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F3A5F"/>
          <w:sz w:val="50"/>
        </w:rPr>
        <w:t>AUTHORITATIVE SHOW CONTROL &amp; PERFORMANCE CUE BOOK</w:t>
      </w:r>
    </w:p>
    <w:p>
      <w:pPr>
        <w:jc w:val="center"/>
      </w:pPr>
      <w:r>
        <w:rPr>
          <w:rFonts w:ascii="Arial" w:hAnsi="Arial"/>
          <w:b/>
          <w:color w:val="2F5D8A"/>
          <w:sz w:val="26"/>
        </w:rPr>
        <w:t>Single Source of Truth (SSOT) — Six-Set Performance</w:t>
      </w:r>
    </w:p>
    <w:p>
      <w:pPr>
        <w:spacing w:before="440"/>
        <w:jc w:val="center"/>
      </w:pPr>
      <w:r>
        <w:rPr>
          <w:rFonts w:ascii="Arial" w:hAnsi="Arial"/>
          <w:b/>
          <w:color w:val="C49A42"/>
          <w:sz w:val="22"/>
        </w:rPr>
        <w:t>Revision 1.0 — Synthesis Baseline</w:t>
      </w:r>
    </w:p>
    <w:p>
      <w:pPr>
        <w:jc w:val="center"/>
      </w:pPr>
      <w:r>
        <w:rPr>
          <w:rFonts w:ascii="Arial" w:hAnsi="Arial"/>
          <w:b/>
          <w:color w:val="2F6B45"/>
          <w:sz w:val="20"/>
        </w:rPr>
        <w:t>CONTROLLED DRAFT — authoritative synthesis; open decisions are explicitly registered</w:t>
      </w:r>
    </w:p>
    <w:p>
      <w:pPr>
        <w:spacing w:before="360"/>
        <w:jc w:val="center"/>
      </w:pPr>
      <w:r>
        <w:rPr>
          <w:rFonts w:ascii="Arial" w:hAnsi="Arial"/>
          <w:color w:val="666666"/>
          <w:sz w:val="20"/>
        </w:rPr>
        <w:t>Prepared July 19, 2026</w:t>
      </w:r>
    </w:p>
    <w:p>
      <w:pPr>
        <w:spacing w:before="720"/>
        <w:jc w:val="center"/>
      </w:pPr>
      <w:r>
        <w:rPr>
          <w:rFonts w:ascii="Arial" w:hAnsi="Arial"/>
          <w:color w:val="666666"/>
          <w:sz w:val="16"/>
        </w:rPr>
        <w:t>Source lineage: set01.txt • set02.txt • supportingdocuments01.txt • supportingdocuments02.txt</w:t>
      </w:r>
    </w:p>
    <w:p>
      <w:r>
        <w:br w:type="page"/>
      </w:r>
    </w:p>
    <w:p>
      <w:pPr>
        <w:pStyle w:val="Heading1"/>
      </w:pPr>
      <w:r>
        <w:t>1. Document Control and Authority</w:t>
      </w:r>
    </w:p>
    <w:p>
      <w:pPr>
        <w:spacing w:after="80"/>
        <w:ind w:left="0"/>
      </w:pPr>
      <w:r>
        <w:rPr>
          <w:rFonts w:ascii="Arial" w:hAnsi="Arial"/>
          <w:sz w:val="20"/>
        </w:rPr>
        <w:t>This document supersedes the two source cue-sheet approaches as the authoritative source for program order, supplied durations, calculated planned elapsed times, source cross-references, unresolved decisions, and show-level cue-control requirements. It preserves uncertainty instead of converting it into an unsupported assumption.</w:t>
      </w:r>
    </w:p>
    <w:tbl>
      <w:tblPr>
        <w:tblStyle w:val="TableGrid"/>
        <w:tblW w:type="auto" w:w="0"/>
        <w:jc w:val="center"/>
        <w:tblLayout w:type="fixed"/>
        <w:tblLook w:firstColumn="1" w:firstRow="1" w:lastColumn="0" w:lastRow="0" w:noHBand="0" w:noVBand="1" w:val="04A0"/>
      </w:tblPr>
      <w:tblGrid>
        <w:gridCol w:w="7171"/>
        <w:gridCol w:w="7171"/>
      </w:tblGrid>
      <w:tr>
        <w:trPr>
          <w:tblHeader w:val="true"/>
        </w:trPr>
        <w:tc>
          <w:tcPr>
            <w:tcW w:type="dxa" w:w="3456"/>
            <w:vAlign w:val="center"/>
            <w:tcMar>
              <w:top w:w="70" w:type="dxa"/>
              <w:start w:w="70" w:type="dxa"/>
              <w:bottom w:w="70" w:type="dxa"/>
              <w:end w:w="70" w:type="dxa"/>
            </w:tcMar>
            <w:shd w:fill="1F3A5F"/>
          </w:tcPr>
          <w:p>
            <w:pPr>
              <w:spacing w:after="0" w:before="0"/>
              <w:jc w:val="center"/>
            </w:pPr>
            <w:r/>
            <w:r>
              <w:rPr>
                <w:rFonts w:ascii="Arial" w:hAnsi="Arial"/>
                <w:b/>
                <w:color w:val="FFFFFF"/>
                <w:sz w:val="17"/>
              </w:rPr>
              <w:t>Field</w:t>
            </w:r>
          </w:p>
        </w:tc>
        <w:tc>
          <w:tcPr>
            <w:tcW w:type="dxa" w:w="10656"/>
            <w:vAlign w:val="center"/>
            <w:tcMar>
              <w:top w:w="70" w:type="dxa"/>
              <w:start w:w="70" w:type="dxa"/>
              <w:bottom w:w="70" w:type="dxa"/>
              <w:end w:w="70" w:type="dxa"/>
            </w:tcMar>
            <w:shd w:fill="1F3A5F"/>
          </w:tcPr>
          <w:p>
            <w:pPr>
              <w:spacing w:after="0" w:before="0"/>
              <w:jc w:val="center"/>
            </w:pPr>
            <w:r/>
            <w:r>
              <w:rPr>
                <w:rFonts w:ascii="Arial" w:hAnsi="Arial"/>
                <w:b/>
                <w:color w:val="FFFFFF"/>
                <w:sz w:val="17"/>
              </w:rPr>
              <w:t>Authoritative value / entry</w:t>
            </w:r>
          </w:p>
        </w:tc>
      </w:tr>
      <w:tr>
        <w:trPr>
          <w:cantSplit/>
        </w:trPr>
        <w:tc>
          <w:tcPr>
            <w:tcW w:type="dxa" w:w="3456"/>
            <w:vAlign w:val="center"/>
            <w:tcMar>
              <w:top w:w="70" w:type="dxa"/>
              <w:start w:w="70" w:type="dxa"/>
              <w:bottom w:w="70" w:type="dxa"/>
              <w:end w:w="70" w:type="dxa"/>
            </w:tcMar>
          </w:tcPr>
          <w:p>
            <w:pPr>
              <w:spacing w:after="0" w:before="0"/>
            </w:pPr>
            <w:r/>
            <w:r>
              <w:rPr>
                <w:rFonts w:ascii="Arial" w:hAnsi="Arial"/>
                <w:b/>
                <w:sz w:val="17"/>
              </w:rPr>
              <w:t>Production</w:t>
            </w:r>
          </w:p>
        </w:tc>
        <w:tc>
          <w:tcPr>
            <w:tcW w:type="dxa" w:w="10656"/>
            <w:vAlign w:val="center"/>
            <w:tcMar>
              <w:top w:w="70" w:type="dxa"/>
              <w:start w:w="70" w:type="dxa"/>
              <w:bottom w:w="70" w:type="dxa"/>
              <w:end w:w="70" w:type="dxa"/>
            </w:tcMar>
          </w:tcPr>
          <w:p>
            <w:pPr>
              <w:spacing w:after="0" w:before="0"/>
            </w:pPr>
            <w:r/>
            <w:r>
              <w:rPr>
                <w:rFonts w:ascii="Arial" w:hAnsi="Arial"/>
                <w:b w:val="0"/>
                <w:sz w:val="17"/>
              </w:rPr>
              <w:t>TBD</w:t>
            </w:r>
          </w:p>
        </w:tc>
      </w:tr>
      <w:tr>
        <w:trPr>
          <w:cantSplit/>
        </w:trPr>
        <w:tc>
          <w:tcPr>
            <w:tcW w:type="dxa" w:w="3456"/>
            <w:vAlign w:val="center"/>
            <w:tcMar>
              <w:top w:w="70" w:type="dxa"/>
              <w:start w:w="70" w:type="dxa"/>
              <w:bottom w:w="70" w:type="dxa"/>
              <w:end w:w="70" w:type="dxa"/>
            </w:tcMar>
            <w:shd w:fill="EAF0F6"/>
          </w:tcPr>
          <w:p>
            <w:pPr>
              <w:spacing w:after="0" w:before="0"/>
            </w:pPr>
            <w:r/>
            <w:r>
              <w:rPr>
                <w:rFonts w:ascii="Arial" w:hAnsi="Arial"/>
                <w:b/>
                <w:sz w:val="17"/>
              </w:rPr>
              <w:t>Venue</w:t>
            </w:r>
          </w:p>
        </w:tc>
        <w:tc>
          <w:tcPr>
            <w:tcW w:type="dxa" w:w="10656"/>
            <w:vAlign w:val="center"/>
            <w:tcMar>
              <w:top w:w="70" w:type="dxa"/>
              <w:start w:w="70" w:type="dxa"/>
              <w:bottom w:w="70" w:type="dxa"/>
              <w:end w:w="70" w:type="dxa"/>
            </w:tcMar>
            <w:shd w:fill="EAF0F6"/>
          </w:tcPr>
          <w:p>
            <w:pPr>
              <w:spacing w:after="0" w:before="0"/>
            </w:pPr>
            <w:r/>
            <w:r>
              <w:rPr>
                <w:rFonts w:ascii="Arial" w:hAnsi="Arial"/>
                <w:b w:val="0"/>
                <w:sz w:val="17"/>
              </w:rPr>
              <w:t>TBD</w:t>
            </w:r>
          </w:p>
        </w:tc>
      </w:tr>
      <w:tr>
        <w:trPr>
          <w:cantSplit/>
        </w:trPr>
        <w:tc>
          <w:tcPr>
            <w:tcW w:type="dxa" w:w="3456"/>
            <w:vAlign w:val="center"/>
            <w:tcMar>
              <w:top w:w="70" w:type="dxa"/>
              <w:start w:w="70" w:type="dxa"/>
              <w:bottom w:w="70" w:type="dxa"/>
              <w:end w:w="70" w:type="dxa"/>
            </w:tcMar>
          </w:tcPr>
          <w:p>
            <w:pPr>
              <w:spacing w:after="0" w:before="0"/>
            </w:pPr>
            <w:r/>
            <w:r>
              <w:rPr>
                <w:rFonts w:ascii="Arial" w:hAnsi="Arial"/>
                <w:b/>
                <w:sz w:val="17"/>
              </w:rPr>
              <w:t>Performance date / number</w:t>
            </w:r>
          </w:p>
        </w:tc>
        <w:tc>
          <w:tcPr>
            <w:tcW w:type="dxa" w:w="10656"/>
            <w:vAlign w:val="center"/>
            <w:tcMar>
              <w:top w:w="70" w:type="dxa"/>
              <w:start w:w="70" w:type="dxa"/>
              <w:bottom w:w="70" w:type="dxa"/>
              <w:end w:w="70" w:type="dxa"/>
            </w:tcMar>
          </w:tcPr>
          <w:p>
            <w:pPr>
              <w:spacing w:after="0" w:before="0"/>
            </w:pPr>
            <w:r/>
            <w:r>
              <w:rPr>
                <w:rFonts w:ascii="Arial" w:hAnsi="Arial"/>
                <w:b w:val="0"/>
                <w:sz w:val="17"/>
              </w:rPr>
              <w:t>TBD</w:t>
            </w:r>
          </w:p>
        </w:tc>
      </w:tr>
      <w:tr>
        <w:trPr>
          <w:cantSplit/>
        </w:trPr>
        <w:tc>
          <w:tcPr>
            <w:tcW w:type="dxa" w:w="3456"/>
            <w:vAlign w:val="center"/>
            <w:tcMar>
              <w:top w:w="70" w:type="dxa"/>
              <w:start w:w="70" w:type="dxa"/>
              <w:bottom w:w="70" w:type="dxa"/>
              <w:end w:w="70" w:type="dxa"/>
            </w:tcMar>
            <w:shd w:fill="EAF0F6"/>
          </w:tcPr>
          <w:p>
            <w:pPr>
              <w:spacing w:after="0" w:before="0"/>
            </w:pPr>
            <w:r/>
            <w:r>
              <w:rPr>
                <w:rFonts w:ascii="Arial" w:hAnsi="Arial"/>
                <w:b/>
                <w:sz w:val="17"/>
              </w:rPr>
              <w:t>Scheduled show start / house open</w:t>
            </w:r>
          </w:p>
        </w:tc>
        <w:tc>
          <w:tcPr>
            <w:tcW w:type="dxa" w:w="10656"/>
            <w:vAlign w:val="center"/>
            <w:tcMar>
              <w:top w:w="70" w:type="dxa"/>
              <w:start w:w="70" w:type="dxa"/>
              <w:bottom w:w="70" w:type="dxa"/>
              <w:end w:w="70" w:type="dxa"/>
            </w:tcMar>
            <w:shd w:fill="EAF0F6"/>
          </w:tcPr>
          <w:p>
            <w:pPr>
              <w:spacing w:after="0" w:before="0"/>
            </w:pPr>
            <w:r/>
            <w:r>
              <w:rPr>
                <w:rFonts w:ascii="Arial" w:hAnsi="Arial"/>
                <w:b w:val="0"/>
                <w:sz w:val="17"/>
              </w:rPr>
              <w:t>TBD</w:t>
            </w:r>
          </w:p>
        </w:tc>
      </w:tr>
      <w:tr>
        <w:trPr>
          <w:cantSplit/>
        </w:trPr>
        <w:tc>
          <w:tcPr>
            <w:tcW w:type="dxa" w:w="3456"/>
            <w:vAlign w:val="center"/>
            <w:tcMar>
              <w:top w:w="70" w:type="dxa"/>
              <w:start w:w="70" w:type="dxa"/>
              <w:bottom w:w="70" w:type="dxa"/>
              <w:end w:w="70" w:type="dxa"/>
            </w:tcMar>
          </w:tcPr>
          <w:p>
            <w:pPr>
              <w:spacing w:after="0" w:before="0"/>
            </w:pPr>
            <w:r/>
            <w:r>
              <w:rPr>
                <w:rFonts w:ascii="Arial" w:hAnsi="Arial"/>
                <w:b/>
                <w:sz w:val="17"/>
              </w:rPr>
              <w:t>Producer / Director / PM / TD / SM / ASM / Show Caller</w:t>
            </w:r>
          </w:p>
        </w:tc>
        <w:tc>
          <w:tcPr>
            <w:tcW w:type="dxa" w:w="10656"/>
            <w:vAlign w:val="center"/>
            <w:tcMar>
              <w:top w:w="70" w:type="dxa"/>
              <w:start w:w="70" w:type="dxa"/>
              <w:bottom w:w="70" w:type="dxa"/>
              <w:end w:w="70" w:type="dxa"/>
            </w:tcMar>
          </w:tcPr>
          <w:p>
            <w:pPr>
              <w:spacing w:after="0" w:before="0"/>
            </w:pPr>
            <w:r/>
            <w:r>
              <w:rPr>
                <w:rFonts w:ascii="Arial" w:hAnsi="Arial"/>
                <w:b w:val="0"/>
                <w:sz w:val="17"/>
              </w:rPr>
              <w:t>TBD</w:t>
            </w:r>
          </w:p>
        </w:tc>
      </w:tr>
      <w:tr>
        <w:trPr>
          <w:cantSplit/>
        </w:trPr>
        <w:tc>
          <w:tcPr>
            <w:tcW w:type="dxa" w:w="3456"/>
            <w:vAlign w:val="center"/>
            <w:tcMar>
              <w:top w:w="70" w:type="dxa"/>
              <w:start w:w="70" w:type="dxa"/>
              <w:bottom w:w="70" w:type="dxa"/>
              <w:end w:w="70" w:type="dxa"/>
            </w:tcMar>
            <w:shd w:fill="EAF0F6"/>
          </w:tcPr>
          <w:p>
            <w:pPr>
              <w:spacing w:after="0" w:before="0"/>
            </w:pPr>
            <w:r/>
            <w:r>
              <w:rPr>
                <w:rFonts w:ascii="Arial" w:hAnsi="Arial"/>
                <w:b/>
                <w:sz w:val="17"/>
              </w:rPr>
              <w:t>Active timing profile</w:t>
            </w:r>
          </w:p>
        </w:tc>
        <w:tc>
          <w:tcPr>
            <w:tcW w:type="dxa" w:w="10656"/>
            <w:vAlign w:val="center"/>
            <w:tcMar>
              <w:top w:w="70" w:type="dxa"/>
              <w:start w:w="70" w:type="dxa"/>
              <w:bottom w:w="70" w:type="dxa"/>
              <w:end w:w="70" w:type="dxa"/>
            </w:tcMar>
            <w:shd w:fill="EAF0F6"/>
          </w:tcPr>
          <w:p>
            <w:pPr>
              <w:spacing w:after="0" w:before="0"/>
            </w:pPr>
            <w:r/>
            <w:r>
              <w:rPr>
                <w:rFonts w:ascii="Arial" w:hAnsi="Arial"/>
                <w:b w:val="0"/>
                <w:sz w:val="17"/>
              </w:rPr>
              <w:t>□ Profile S — 02:50 edit     □ Profile L — 03:54 edit</w:t>
            </w:r>
          </w:p>
        </w:tc>
      </w:tr>
      <w:tr>
        <w:trPr>
          <w:cantSplit/>
        </w:trPr>
        <w:tc>
          <w:tcPr>
            <w:tcW w:type="dxa" w:w="3456"/>
            <w:vAlign w:val="center"/>
            <w:tcMar>
              <w:top w:w="70" w:type="dxa"/>
              <w:start w:w="70" w:type="dxa"/>
              <w:bottom w:w="70" w:type="dxa"/>
              <w:end w:w="70" w:type="dxa"/>
            </w:tcMar>
          </w:tcPr>
          <w:p>
            <w:pPr>
              <w:spacing w:after="0" w:before="0"/>
            </w:pPr>
            <w:r/>
            <w:r>
              <w:rPr>
                <w:rFonts w:ascii="Arial" w:hAnsi="Arial"/>
                <w:b/>
                <w:sz w:val="17"/>
              </w:rPr>
              <w:t>Finale song version and duration</w:t>
            </w:r>
          </w:p>
        </w:tc>
        <w:tc>
          <w:tcPr>
            <w:tcW w:type="dxa" w:w="10656"/>
            <w:vAlign w:val="center"/>
            <w:tcMar>
              <w:top w:w="70" w:type="dxa"/>
              <w:start w:w="70" w:type="dxa"/>
              <w:bottom w:w="70" w:type="dxa"/>
              <w:end w:w="70" w:type="dxa"/>
            </w:tcMar>
          </w:tcPr>
          <w:p>
            <w:pPr>
              <w:spacing w:after="0" w:before="0"/>
            </w:pPr>
            <w:r/>
            <w:r>
              <w:rPr>
                <w:rFonts w:ascii="Arial" w:hAnsi="Arial"/>
                <w:b w:val="0"/>
                <w:sz w:val="17"/>
              </w:rPr>
              <w:t>TBD</w:t>
            </w:r>
          </w:p>
        </w:tc>
      </w:tr>
      <w:tr>
        <w:trPr>
          <w:cantSplit/>
        </w:trPr>
        <w:tc>
          <w:tcPr>
            <w:tcW w:type="dxa" w:w="3456"/>
            <w:vAlign w:val="center"/>
            <w:tcMar>
              <w:top w:w="70" w:type="dxa"/>
              <w:start w:w="70" w:type="dxa"/>
              <w:bottom w:w="70" w:type="dxa"/>
              <w:end w:w="70" w:type="dxa"/>
            </w:tcMar>
            <w:shd w:fill="EAF0F6"/>
          </w:tcPr>
          <w:p>
            <w:pPr>
              <w:spacing w:after="0" w:before="0"/>
            </w:pPr>
            <w:r/>
            <w:r>
              <w:rPr>
                <w:rFonts w:ascii="Arial" w:hAnsi="Arial"/>
                <w:b/>
                <w:sz w:val="17"/>
              </w:rPr>
              <w:t>Related controlled standard</w:t>
            </w:r>
          </w:p>
        </w:tc>
        <w:tc>
          <w:tcPr>
            <w:tcW w:type="dxa" w:w="10656"/>
            <w:vAlign w:val="center"/>
            <w:tcMar>
              <w:top w:w="70" w:type="dxa"/>
              <w:start w:w="70" w:type="dxa"/>
              <w:bottom w:w="70" w:type="dxa"/>
              <w:end w:w="70" w:type="dxa"/>
            </w:tcMar>
            <w:shd w:fill="EAF0F6"/>
          </w:tcPr>
          <w:p>
            <w:pPr>
              <w:spacing w:after="0" w:before="0"/>
            </w:pPr>
            <w:r/>
            <w:r>
              <w:rPr>
                <w:rFonts w:ascii="Arial" w:hAnsi="Arial"/>
                <w:b w:val="0"/>
                <w:sz w:val="17"/>
              </w:rPr>
              <w:t>Authoritative Supporting Production Documentation Standard &amp; Control Register, Rev. 1.0</w:t>
            </w:r>
          </w:p>
        </w:tc>
      </w:tr>
      <w:tr>
        <w:trPr>
          <w:cantSplit/>
        </w:trPr>
        <w:tc>
          <w:tcPr>
            <w:tcW w:type="dxa" w:w="3456"/>
            <w:vAlign w:val="center"/>
            <w:tcMar>
              <w:top w:w="70" w:type="dxa"/>
              <w:start w:w="70" w:type="dxa"/>
              <w:bottom w:w="70" w:type="dxa"/>
              <w:end w:w="70" w:type="dxa"/>
            </w:tcMar>
          </w:tcPr>
          <w:p>
            <w:pPr>
              <w:spacing w:after="0" w:before="0"/>
            </w:pPr>
            <w:r/>
            <w:r>
              <w:rPr>
                <w:rFonts w:ascii="Arial" w:hAnsi="Arial"/>
                <w:b/>
                <w:sz w:val="17"/>
              </w:rPr>
              <w:t>Source lineage</w:t>
            </w:r>
          </w:p>
        </w:tc>
        <w:tc>
          <w:tcPr>
            <w:tcW w:type="dxa" w:w="10656"/>
            <w:vAlign w:val="center"/>
            <w:tcMar>
              <w:top w:w="70" w:type="dxa"/>
              <w:start w:w="70" w:type="dxa"/>
              <w:bottom w:w="70" w:type="dxa"/>
              <w:end w:w="70" w:type="dxa"/>
            </w:tcMar>
          </w:tcPr>
          <w:p>
            <w:pPr>
              <w:spacing w:after="0" w:before="0"/>
            </w:pPr>
            <w:r/>
            <w:r>
              <w:rPr>
                <w:rFonts w:ascii="Arial" w:hAnsi="Arial"/>
                <w:b w:val="0"/>
                <w:sz w:val="17"/>
              </w:rPr>
              <w:t>set01.txt; set02.txt; supportingdocuments01.txt; supportingdocuments02.txt</w:t>
            </w:r>
          </w:p>
        </w:tc>
      </w:tr>
    </w:tbl>
    <w:p>
      <w:pPr>
        <w:pStyle w:val="Heading2"/>
      </w:pPr>
      <w:r>
        <w:t>1.1 SSOT control rules</w:t>
      </w:r>
    </w:p>
    <w:p>
      <w:pPr>
        <w:spacing w:after="40"/>
        <w:ind w:left="346" w:hanging="288"/>
      </w:pPr>
      <w:r>
        <w:rPr>
          <w:rFonts w:ascii="Arial" w:hAnsi="Arial"/>
          <w:b/>
          <w:sz w:val="18"/>
        </w:rPr>
        <w:t xml:space="preserve">1. </w:t>
      </w:r>
      <w:r>
        <w:rPr>
          <w:rFonts w:ascii="Arial" w:hAnsi="Arial"/>
          <w:sz w:val="18"/>
        </w:rPr>
        <w:t>PGM IDs are immutable program-event identifiers. Department cue numbers may change, but each must reference the related PGM, TECH, or FIN ID.</w:t>
      </w:r>
    </w:p>
    <w:p>
      <w:pPr>
        <w:spacing w:after="40"/>
        <w:ind w:left="346" w:hanging="288"/>
      </w:pPr>
      <w:r>
        <w:rPr>
          <w:rFonts w:ascii="Arial" w:hAnsi="Arial"/>
          <w:b/>
          <w:sz w:val="18"/>
        </w:rPr>
        <w:t xml:space="preserve">2. </w:t>
      </w:r>
      <w:r>
        <w:rPr>
          <w:rFonts w:ascii="Arial" w:hAnsi="Arial"/>
          <w:sz w:val="18"/>
        </w:rPr>
        <w:t>Profile S and Profile L are both valid supplied data until one is formally approved. No operator or department may silently select a different edit.</w:t>
      </w:r>
    </w:p>
    <w:p>
      <w:pPr>
        <w:spacing w:after="40"/>
        <w:ind w:left="346" w:hanging="288"/>
      </w:pPr>
      <w:r>
        <w:rPr>
          <w:rFonts w:ascii="Arial" w:hAnsi="Arial"/>
          <w:b/>
          <w:sz w:val="18"/>
        </w:rPr>
        <w:t xml:space="preserve">3. </w:t>
      </w:r>
      <w:r>
        <w:rPr>
          <w:rFonts w:ascii="Arial" w:hAnsi="Arial"/>
          <w:sz w:val="18"/>
        </w:rPr>
        <w:t>Planned elapsed time excludes applause, dialogue, audience interaction, unlisted solos, holds, emergencies, and any TBD-duration technical movement or change.</w:t>
      </w:r>
    </w:p>
    <w:p>
      <w:pPr>
        <w:spacing w:after="40"/>
        <w:ind w:left="346" w:hanging="288"/>
      </w:pPr>
      <w:r>
        <w:rPr>
          <w:rFonts w:ascii="Arial" w:hAnsi="Arial"/>
          <w:b/>
          <w:sz w:val="18"/>
        </w:rPr>
        <w:t xml:space="preserve">4. </w:t>
      </w:r>
      <w:r>
        <w:rPr>
          <w:rFonts w:ascii="Arial" w:hAnsi="Arial"/>
          <w:sz w:val="18"/>
        </w:rPr>
        <w:t>Actual performance times belong in performance reports and do not overwrite planned timing without an approved controlled revision.</w:t>
      </w:r>
    </w:p>
    <w:p>
      <w:pPr>
        <w:spacing w:after="40"/>
        <w:ind w:left="346" w:hanging="288"/>
      </w:pPr>
      <w:r>
        <w:rPr>
          <w:rFonts w:ascii="Arial" w:hAnsi="Arial"/>
          <w:b/>
          <w:sz w:val="18"/>
        </w:rPr>
        <w:t xml:space="preserve">5. </w:t>
      </w:r>
      <w:r>
        <w:rPr>
          <w:rFonts w:ascii="Arial" w:hAnsi="Arial"/>
          <w:sz w:val="18"/>
        </w:rPr>
        <w:t>A safety restriction, HOLD, ABORT, or STOP instruction takes precedence over planned timing. The resulting operational change must then be documented and propagated.</w:t>
      </w:r>
    </w:p>
    <w:p>
      <w:pPr>
        <w:spacing w:after="40"/>
        <w:ind w:left="346" w:hanging="288"/>
      </w:pPr>
      <w:r>
        <w:rPr>
          <w:rFonts w:ascii="Arial" w:hAnsi="Arial"/>
          <w:b/>
          <w:sz w:val="18"/>
        </w:rPr>
        <w:t xml:space="preserve">6. </w:t>
      </w:r>
      <w:r>
        <w:rPr>
          <w:rFonts w:ascii="Arial" w:hAnsi="Arial"/>
          <w:sz w:val="18"/>
        </w:rPr>
        <w:t>Approved field-status vocabulary is CONFIRMED, PROVISIONAL, UNRESOLVED, CRITICAL TBD, NOT APPLICABLE, and APPROVED. Blank operational fields are not permitted in an approved revision.</w:t>
      </w:r>
    </w:p>
    <w:tbl>
      <w:tblPr>
        <w:tblStyle w:val="TableGrid"/>
        <w:tblW w:type="auto" w:w="0"/>
        <w:jc w:val="center"/>
        <w:tblLook w:firstColumn="1" w:firstRow="1" w:lastColumn="0" w:lastRow="0" w:noHBand="0" w:noVBand="1" w:val="04A0"/>
      </w:tblPr>
      <w:tblGrid>
        <w:gridCol w:w="14342"/>
      </w:tblGrid>
      <w:tr>
        <w:tc>
          <w:tcPr>
            <w:tcW w:type="dxa" w:w="14342"/>
            <w:shd w:fill="FFF2CC"/>
            <w:tcMar>
              <w:top w:w="120" w:type="dxa"/>
              <w:start w:w="140" w:type="dxa"/>
              <w:bottom w:w="120" w:type="dxa"/>
              <w:end w:w="140" w:type="dxa"/>
            </w:tcMar>
          </w:tcPr>
          <w:p>
            <w:pPr>
              <w:spacing w:after="40"/>
            </w:pPr>
            <w:r/>
            <w:r>
              <w:rPr>
                <w:rFonts w:ascii="Arial" w:hAnsi="Arial"/>
                <w:b/>
                <w:color w:val="1F3A5F"/>
                <w:sz w:val="19"/>
              </w:rPr>
              <w:t xml:space="preserve">Critical timing conflict resolved without data loss — </w:t>
            </w:r>
            <w:r>
              <w:rPr>
                <w:rFonts w:ascii="Arial" w:hAnsi="Arial"/>
                <w:sz w:val="19"/>
              </w:rPr>
              <w:t>One source uses the 02:50 edit as primary and the other uses 03:54. This SSOT retains both complete synchronized profiles. The production must select and approve one active profile before performance.</w:t>
            </w:r>
          </w:p>
        </w:tc>
      </w:tr>
    </w:tbl>
    <w:p>
      <w:pPr>
        <w:spacing w:after="0"/>
      </w:pPr>
    </w:p>
    <w:p>
      <w:pPr>
        <w:pStyle w:val="Heading1"/>
      </w:pPr>
      <w:r>
        <w:t>2. Timing Profiles and Runtime Formula</w:t>
      </w:r>
    </w:p>
    <w:tbl>
      <w:tblPr>
        <w:tblStyle w:val="TableGrid"/>
        <w:tblW w:type="auto" w:w="0"/>
        <w:jc w:val="center"/>
        <w:tblLayout w:type="fixed"/>
        <w:tblLook w:firstColumn="1" w:firstRow="1" w:lastColumn="0" w:lastRow="0" w:noHBand="0" w:noVBand="1" w:val="04A0"/>
      </w:tblPr>
      <w:tblGrid>
        <w:gridCol w:w="3585"/>
        <w:gridCol w:w="3585"/>
        <w:gridCol w:w="3585"/>
        <w:gridCol w:w="3585"/>
      </w:tblGrid>
      <w:tr>
        <w:trPr>
          <w:tblHeader w:val="true"/>
        </w:trPr>
        <w:tc>
          <w:tcPr>
            <w:tcW w:type="dxa" w:w="2160"/>
            <w:vAlign w:val="center"/>
            <w:tcMar>
              <w:top w:w="70" w:type="dxa"/>
              <w:start w:w="70" w:type="dxa"/>
              <w:bottom w:w="70" w:type="dxa"/>
              <w:end w:w="70" w:type="dxa"/>
            </w:tcMar>
            <w:shd w:fill="1F3A5F"/>
          </w:tcPr>
          <w:p>
            <w:pPr>
              <w:spacing w:after="0" w:before="0"/>
              <w:jc w:val="center"/>
            </w:pPr>
            <w:r/>
            <w:r>
              <w:rPr>
                <w:rFonts w:ascii="Arial" w:hAnsi="Arial"/>
                <w:b/>
                <w:color w:val="FFFFFF"/>
                <w:sz w:val="17"/>
              </w:rPr>
              <w:t>Profile</w:t>
            </w:r>
          </w:p>
        </w:tc>
        <w:tc>
          <w:tcPr>
            <w:tcW w:type="dxa" w:w="2448"/>
            <w:vAlign w:val="center"/>
            <w:tcMar>
              <w:top w:w="70" w:type="dxa"/>
              <w:start w:w="70" w:type="dxa"/>
              <w:bottom w:w="70" w:type="dxa"/>
              <w:end w:w="70" w:type="dxa"/>
            </w:tcMar>
            <w:shd w:fill="1F3A5F"/>
          </w:tcPr>
          <w:p>
            <w:pPr>
              <w:spacing w:after="0" w:before="0"/>
              <w:jc w:val="center"/>
            </w:pPr>
            <w:r/>
            <w:r>
              <w:rPr>
                <w:rFonts w:ascii="Arial" w:hAnsi="Arial"/>
                <w:b/>
                <w:color w:val="FFFFFF"/>
                <w:sz w:val="17"/>
              </w:rPr>
              <w:t>PGM-003 duration</w:t>
            </w:r>
          </w:p>
        </w:tc>
        <w:tc>
          <w:tcPr>
            <w:tcW w:type="dxa" w:w="3168"/>
            <w:vAlign w:val="center"/>
            <w:tcMar>
              <w:top w:w="70" w:type="dxa"/>
              <w:start w:w="70" w:type="dxa"/>
              <w:bottom w:w="70" w:type="dxa"/>
              <w:end w:w="70" w:type="dxa"/>
            </w:tcMar>
            <w:shd w:fill="1F3A5F"/>
          </w:tcPr>
          <w:p>
            <w:pPr>
              <w:spacing w:after="0" w:before="0"/>
              <w:jc w:val="center"/>
            </w:pPr>
            <w:r/>
            <w:r>
              <w:rPr>
                <w:rFonts w:ascii="Arial" w:hAnsi="Arial"/>
                <w:b/>
                <w:color w:val="FFFFFF"/>
                <w:sz w:val="17"/>
              </w:rPr>
              <w:t>Known material before PGM-030</w:t>
            </w:r>
          </w:p>
        </w:tc>
        <w:tc>
          <w:tcPr>
            <w:tcW w:type="dxa" w:w="6336"/>
            <w:vAlign w:val="center"/>
            <w:tcMar>
              <w:top w:w="70" w:type="dxa"/>
              <w:start w:w="70" w:type="dxa"/>
              <w:bottom w:w="70" w:type="dxa"/>
              <w:end w:w="70" w:type="dxa"/>
            </w:tcMar>
            <w:shd w:fill="1F3A5F"/>
          </w:tcPr>
          <w:p>
            <w:pPr>
              <w:spacing w:after="0" w:before="0"/>
              <w:jc w:val="center"/>
            </w:pPr>
            <w:r/>
            <w:r>
              <w:rPr>
                <w:rFonts w:ascii="Arial" w:hAnsi="Arial"/>
                <w:b/>
                <w:color w:val="FFFFFF"/>
                <w:sz w:val="17"/>
              </w:rPr>
              <w:t>Rule</w:t>
            </w:r>
          </w:p>
        </w:tc>
      </w:tr>
      <w:tr>
        <w:trPr>
          <w:cantSplit/>
        </w:trPr>
        <w:tc>
          <w:tcPr>
            <w:tcW w:type="dxa" w:w="2160"/>
            <w:vAlign w:val="center"/>
            <w:tcMar>
              <w:top w:w="70" w:type="dxa"/>
              <w:start w:w="70" w:type="dxa"/>
              <w:bottom w:w="70" w:type="dxa"/>
              <w:end w:w="70" w:type="dxa"/>
            </w:tcMar>
          </w:tcPr>
          <w:p>
            <w:pPr>
              <w:spacing w:after="0" w:before="0"/>
            </w:pPr>
            <w:r/>
            <w:r>
              <w:rPr>
                <w:rFonts w:ascii="Arial" w:hAnsi="Arial"/>
                <w:b/>
                <w:sz w:val="17"/>
              </w:rPr>
              <w:t>S — Short</w:t>
            </w:r>
          </w:p>
        </w:tc>
        <w:tc>
          <w:tcPr>
            <w:tcW w:type="dxa" w:w="2448"/>
            <w:vAlign w:val="center"/>
            <w:tcMar>
              <w:top w:w="70" w:type="dxa"/>
              <w:start w:w="70" w:type="dxa"/>
              <w:bottom w:w="70" w:type="dxa"/>
              <w:end w:w="70" w:type="dxa"/>
            </w:tcMar>
          </w:tcPr>
          <w:p>
            <w:pPr>
              <w:spacing w:after="0" w:before="0"/>
            </w:pPr>
            <w:r/>
            <w:r>
              <w:rPr>
                <w:rFonts w:ascii="Arial" w:hAnsi="Arial"/>
                <w:b w:val="0"/>
                <w:sz w:val="17"/>
              </w:rPr>
              <w:t>00:02:50</w:t>
            </w:r>
          </w:p>
        </w:tc>
        <w:tc>
          <w:tcPr>
            <w:tcW w:type="dxa" w:w="3168"/>
            <w:vAlign w:val="center"/>
            <w:tcMar>
              <w:top w:w="70" w:type="dxa"/>
              <w:start w:w="70" w:type="dxa"/>
              <w:bottom w:w="70" w:type="dxa"/>
              <w:end w:w="70" w:type="dxa"/>
            </w:tcMar>
          </w:tcPr>
          <w:p>
            <w:pPr>
              <w:spacing w:after="0" w:before="0"/>
            </w:pPr>
            <w:r/>
            <w:r>
              <w:rPr>
                <w:rFonts w:ascii="Arial" w:hAnsi="Arial"/>
                <w:b w:val="0"/>
                <w:sz w:val="17"/>
              </w:rPr>
              <w:t>01:57:59</w:t>
            </w:r>
          </w:p>
        </w:tc>
        <w:tc>
          <w:tcPr>
            <w:tcW w:type="dxa" w:w="6336"/>
            <w:vAlign w:val="center"/>
            <w:tcMar>
              <w:top w:w="70" w:type="dxa"/>
              <w:start w:w="70" w:type="dxa"/>
              <w:bottom w:w="70" w:type="dxa"/>
              <w:end w:w="70" w:type="dxa"/>
            </w:tcMar>
          </w:tcPr>
          <w:p>
            <w:pPr>
              <w:spacing w:after="0" w:before="0"/>
            </w:pPr>
            <w:r/>
            <w:r>
              <w:rPr>
                <w:rFonts w:ascii="Arial" w:hAnsi="Arial"/>
                <w:b w:val="0"/>
                <w:sz w:val="17"/>
              </w:rPr>
              <w:t>Baseline used by the set-based source.</w:t>
            </w:r>
          </w:p>
        </w:tc>
      </w:tr>
      <w:tr>
        <w:trPr>
          <w:cantSplit/>
        </w:trPr>
        <w:tc>
          <w:tcPr>
            <w:tcW w:type="dxa" w:w="2160"/>
            <w:vAlign w:val="center"/>
            <w:tcMar>
              <w:top w:w="70" w:type="dxa"/>
              <w:start w:w="70" w:type="dxa"/>
              <w:bottom w:w="70" w:type="dxa"/>
              <w:end w:w="70" w:type="dxa"/>
            </w:tcMar>
            <w:shd w:fill="EAF0F6"/>
          </w:tcPr>
          <w:p>
            <w:pPr>
              <w:spacing w:after="0" w:before="0"/>
            </w:pPr>
            <w:r/>
            <w:r>
              <w:rPr>
                <w:rFonts w:ascii="Arial" w:hAnsi="Arial"/>
                <w:b/>
                <w:sz w:val="17"/>
              </w:rPr>
              <w:t>L — Long</w:t>
            </w:r>
          </w:p>
        </w:tc>
        <w:tc>
          <w:tcPr>
            <w:tcW w:type="dxa" w:w="2448"/>
            <w:vAlign w:val="center"/>
            <w:tcMar>
              <w:top w:w="70" w:type="dxa"/>
              <w:start w:w="70" w:type="dxa"/>
              <w:bottom w:w="70" w:type="dxa"/>
              <w:end w:w="70" w:type="dxa"/>
            </w:tcMar>
            <w:shd w:fill="EAF0F6"/>
          </w:tcPr>
          <w:p>
            <w:pPr>
              <w:spacing w:after="0" w:before="0"/>
            </w:pPr>
            <w:r/>
            <w:r>
              <w:rPr>
                <w:rFonts w:ascii="Arial" w:hAnsi="Arial"/>
                <w:b w:val="0"/>
                <w:sz w:val="17"/>
              </w:rPr>
              <w:t>00:03:54</w:t>
            </w:r>
          </w:p>
        </w:tc>
        <w:tc>
          <w:tcPr>
            <w:tcW w:type="dxa" w:w="3168"/>
            <w:vAlign w:val="center"/>
            <w:tcMar>
              <w:top w:w="70" w:type="dxa"/>
              <w:start w:w="70" w:type="dxa"/>
              <w:bottom w:w="70" w:type="dxa"/>
              <w:end w:w="70" w:type="dxa"/>
            </w:tcMar>
            <w:shd w:fill="EAF0F6"/>
          </w:tcPr>
          <w:p>
            <w:pPr>
              <w:spacing w:after="0" w:before="0"/>
            </w:pPr>
            <w:r/>
            <w:r>
              <w:rPr>
                <w:rFonts w:ascii="Arial" w:hAnsi="Arial"/>
                <w:b w:val="0"/>
                <w:sz w:val="17"/>
              </w:rPr>
              <w:t>01:59:03</w:t>
            </w:r>
          </w:p>
        </w:tc>
        <w:tc>
          <w:tcPr>
            <w:tcW w:type="dxa" w:w="6336"/>
            <w:vAlign w:val="center"/>
            <w:tcMar>
              <w:top w:w="70" w:type="dxa"/>
              <w:start w:w="70" w:type="dxa"/>
              <w:bottom w:w="70" w:type="dxa"/>
              <w:end w:w="70" w:type="dxa"/>
            </w:tcMar>
            <w:shd w:fill="EAF0F6"/>
          </w:tcPr>
          <w:p>
            <w:pPr>
              <w:spacing w:after="0" w:before="0"/>
            </w:pPr>
            <w:r/>
            <w:r>
              <w:rPr>
                <w:rFonts w:ascii="Arial" w:hAnsi="Arial"/>
                <w:b w:val="0"/>
                <w:sz w:val="17"/>
              </w:rPr>
              <w:t>All cues after PGM-003 occur 00:01:04 later than Profile S.</w:t>
            </w:r>
          </w:p>
        </w:tc>
      </w:tr>
    </w:tbl>
    <w:p>
      <w:pPr>
        <w:spacing w:after="80"/>
        <w:ind w:left="0"/>
      </w:pPr>
      <w:r>
        <w:rPr>
          <w:rFonts w:ascii="Arial" w:hAnsi="Arial"/>
          <w:sz w:val="20"/>
        </w:rPr>
        <w:t>Complete planned runtime = known timed material + approved PGM-030 duration + explicitly approved applause, dialogue, audience interaction, holds, resets, encore/false-ending time, and other non-overlapping transitions.</w:t>
      </w:r>
    </w:p>
    <w:p>
      <w:pPr>
        <w:pStyle w:val="Heading1"/>
      </w:pPr>
      <w:r>
        <w:t>3. Department Codes</w:t>
      </w:r>
    </w:p>
    <w:tbl>
      <w:tblPr>
        <w:tblStyle w:val="TableGrid"/>
        <w:tblW w:type="auto" w:w="0"/>
        <w:jc w:val="center"/>
        <w:tblLayout w:type="fixed"/>
        <w:tblLook w:firstColumn="1" w:firstRow="1" w:lastColumn="0" w:lastRow="0" w:noHBand="0" w:noVBand="1" w:val="04A0"/>
      </w:tblPr>
      <w:tblGrid>
        <w:gridCol w:w="3585"/>
        <w:gridCol w:w="3585"/>
        <w:gridCol w:w="3585"/>
        <w:gridCol w:w="3585"/>
      </w:tblGrid>
      <w:tr>
        <w:trPr>
          <w:tblHeader w:val="true"/>
        </w:trPr>
        <w:tc>
          <w:tcPr>
            <w:tcW w:type="dxa" w:w="1152"/>
            <w:vAlign w:val="center"/>
            <w:tcMar>
              <w:top w:w="70" w:type="dxa"/>
              <w:start w:w="70" w:type="dxa"/>
              <w:bottom w:w="70" w:type="dxa"/>
              <w:end w:w="70" w:type="dxa"/>
            </w:tcMar>
            <w:shd w:fill="1F3A5F"/>
          </w:tcPr>
          <w:p>
            <w:pPr>
              <w:spacing w:after="0" w:before="0"/>
              <w:jc w:val="center"/>
            </w:pPr>
            <w:r/>
            <w:r>
              <w:rPr>
                <w:rFonts w:ascii="Arial" w:hAnsi="Arial"/>
                <w:b/>
                <w:color w:val="FFFFFF"/>
                <w:sz w:val="17"/>
              </w:rPr>
              <w:t>Code</w:t>
            </w:r>
          </w:p>
        </w:tc>
        <w:tc>
          <w:tcPr>
            <w:tcW w:type="dxa" w:w="4752"/>
            <w:vAlign w:val="center"/>
            <w:tcMar>
              <w:top w:w="70" w:type="dxa"/>
              <w:start w:w="70" w:type="dxa"/>
              <w:bottom w:w="70" w:type="dxa"/>
              <w:end w:w="70" w:type="dxa"/>
            </w:tcMar>
            <w:shd w:fill="1F3A5F"/>
          </w:tcPr>
          <w:p>
            <w:pPr>
              <w:spacing w:after="0" w:before="0"/>
              <w:jc w:val="center"/>
            </w:pPr>
            <w:r/>
            <w:r>
              <w:rPr>
                <w:rFonts w:ascii="Arial" w:hAnsi="Arial"/>
                <w:b/>
                <w:color w:val="FFFFFF"/>
                <w:sz w:val="17"/>
              </w:rPr>
              <w:t>Department</w:t>
            </w:r>
          </w:p>
        </w:tc>
        <w:tc>
          <w:tcPr>
            <w:tcW w:type="dxa" w:w="1152"/>
            <w:vAlign w:val="center"/>
            <w:tcMar>
              <w:top w:w="70" w:type="dxa"/>
              <w:start w:w="70" w:type="dxa"/>
              <w:bottom w:w="70" w:type="dxa"/>
              <w:end w:w="70" w:type="dxa"/>
            </w:tcMar>
            <w:shd w:fill="1F3A5F"/>
          </w:tcPr>
          <w:p>
            <w:pPr>
              <w:spacing w:after="0" w:before="0"/>
              <w:jc w:val="center"/>
            </w:pPr>
            <w:r/>
            <w:r>
              <w:rPr>
                <w:rFonts w:ascii="Arial" w:hAnsi="Arial"/>
                <w:b/>
                <w:color w:val="FFFFFF"/>
                <w:sz w:val="17"/>
              </w:rPr>
              <w:t>Code</w:t>
            </w:r>
          </w:p>
        </w:tc>
        <w:tc>
          <w:tcPr>
            <w:tcW w:type="dxa" w:w="4752"/>
            <w:vAlign w:val="center"/>
            <w:tcMar>
              <w:top w:w="70" w:type="dxa"/>
              <w:start w:w="70" w:type="dxa"/>
              <w:bottom w:w="70" w:type="dxa"/>
              <w:end w:w="70" w:type="dxa"/>
            </w:tcMar>
            <w:shd w:fill="1F3A5F"/>
          </w:tcPr>
          <w:p>
            <w:pPr>
              <w:spacing w:after="0" w:before="0"/>
              <w:jc w:val="center"/>
            </w:pPr>
            <w:r/>
            <w:r>
              <w:rPr>
                <w:rFonts w:ascii="Arial" w:hAnsi="Arial"/>
                <w:b/>
                <w:color w:val="FFFFFF"/>
                <w:sz w:val="17"/>
              </w:rPr>
              <w:t>Department</w:t>
            </w:r>
          </w:p>
        </w:tc>
      </w:tr>
      <w:tr>
        <w:trPr>
          <w:cantSplit/>
        </w:trPr>
        <w:tc>
          <w:tcPr>
            <w:tcW w:type="dxa" w:w="1152"/>
            <w:vAlign w:val="center"/>
            <w:tcMar>
              <w:top w:w="70" w:type="dxa"/>
              <w:start w:w="70" w:type="dxa"/>
              <w:bottom w:w="70" w:type="dxa"/>
              <w:end w:w="70" w:type="dxa"/>
            </w:tcMar>
          </w:tcPr>
          <w:p>
            <w:pPr>
              <w:spacing w:after="0" w:before="0"/>
            </w:pPr>
            <w:r/>
            <w:r>
              <w:rPr>
                <w:rFonts w:ascii="Arial" w:hAnsi="Arial"/>
                <w:b w:val="0"/>
                <w:sz w:val="17"/>
              </w:rPr>
              <w:t>SM</w:t>
            </w:r>
          </w:p>
        </w:tc>
        <w:tc>
          <w:tcPr>
            <w:tcW w:type="dxa" w:w="4752"/>
            <w:vAlign w:val="center"/>
            <w:tcMar>
              <w:top w:w="70" w:type="dxa"/>
              <w:start w:w="70" w:type="dxa"/>
              <w:bottom w:w="70" w:type="dxa"/>
              <w:end w:w="70" w:type="dxa"/>
            </w:tcMar>
          </w:tcPr>
          <w:p>
            <w:pPr>
              <w:spacing w:after="0" w:before="0"/>
            </w:pPr>
            <w:r/>
            <w:r>
              <w:rPr>
                <w:rFonts w:ascii="Arial" w:hAnsi="Arial"/>
                <w:b w:val="0"/>
                <w:sz w:val="17"/>
              </w:rPr>
              <w:t>Stage management / show caller</w:t>
            </w:r>
          </w:p>
        </w:tc>
        <w:tc>
          <w:tcPr>
            <w:tcW w:type="dxa" w:w="1152"/>
            <w:vAlign w:val="center"/>
            <w:tcMar>
              <w:top w:w="70" w:type="dxa"/>
              <w:start w:w="70" w:type="dxa"/>
              <w:bottom w:w="70" w:type="dxa"/>
              <w:end w:w="70" w:type="dxa"/>
            </w:tcMar>
          </w:tcPr>
          <w:p>
            <w:pPr>
              <w:spacing w:after="0" w:before="0"/>
            </w:pPr>
            <w:r/>
            <w:r>
              <w:rPr>
                <w:rFonts w:ascii="Arial" w:hAnsi="Arial"/>
                <w:b w:val="0"/>
                <w:sz w:val="17"/>
              </w:rPr>
              <w:t>AUD</w:t>
            </w:r>
          </w:p>
        </w:tc>
        <w:tc>
          <w:tcPr>
            <w:tcW w:type="dxa" w:w="4752"/>
            <w:vAlign w:val="center"/>
            <w:tcMar>
              <w:top w:w="70" w:type="dxa"/>
              <w:start w:w="70" w:type="dxa"/>
              <w:bottom w:w="70" w:type="dxa"/>
              <w:end w:w="70" w:type="dxa"/>
            </w:tcMar>
          </w:tcPr>
          <w:p>
            <w:pPr>
              <w:spacing w:after="0" w:before="0"/>
            </w:pPr>
            <w:r/>
            <w:r>
              <w:rPr>
                <w:rFonts w:ascii="Arial" w:hAnsi="Arial"/>
                <w:b w:val="0"/>
                <w:sz w:val="17"/>
              </w:rPr>
              <w:t>Audio / playback</w:t>
            </w:r>
          </w:p>
        </w:tc>
      </w:tr>
      <w:tr>
        <w:trPr>
          <w:cantSplit/>
        </w:trPr>
        <w:tc>
          <w:tcPr>
            <w:tcW w:type="dxa" w:w="1152"/>
            <w:vAlign w:val="center"/>
            <w:tcMar>
              <w:top w:w="70" w:type="dxa"/>
              <w:start w:w="70" w:type="dxa"/>
              <w:bottom w:w="70" w:type="dxa"/>
              <w:end w:w="70" w:type="dxa"/>
            </w:tcMar>
            <w:shd w:fill="EAF0F6"/>
          </w:tcPr>
          <w:p>
            <w:pPr>
              <w:spacing w:after="0" w:before="0"/>
            </w:pPr>
            <w:r/>
            <w:r>
              <w:rPr>
                <w:rFonts w:ascii="Arial" w:hAnsi="Arial"/>
                <w:b w:val="0"/>
                <w:sz w:val="17"/>
              </w:rPr>
              <w:t>LX</w:t>
            </w:r>
          </w:p>
        </w:tc>
        <w:tc>
          <w:tcPr>
            <w:tcW w:type="dxa" w:w="4752"/>
            <w:vAlign w:val="center"/>
            <w:tcMar>
              <w:top w:w="70" w:type="dxa"/>
              <w:start w:w="70" w:type="dxa"/>
              <w:bottom w:w="70" w:type="dxa"/>
              <w:end w:w="70" w:type="dxa"/>
            </w:tcMar>
            <w:shd w:fill="EAF0F6"/>
          </w:tcPr>
          <w:p>
            <w:pPr>
              <w:spacing w:after="0" w:before="0"/>
            </w:pPr>
            <w:r/>
            <w:r>
              <w:rPr>
                <w:rFonts w:ascii="Arial" w:hAnsi="Arial"/>
                <w:b w:val="0"/>
                <w:sz w:val="17"/>
              </w:rPr>
              <w:t>Lighting</w:t>
            </w:r>
          </w:p>
        </w:tc>
        <w:tc>
          <w:tcPr>
            <w:tcW w:type="dxa" w:w="1152"/>
            <w:vAlign w:val="center"/>
            <w:tcMar>
              <w:top w:w="70" w:type="dxa"/>
              <w:start w:w="70" w:type="dxa"/>
              <w:bottom w:w="70" w:type="dxa"/>
              <w:end w:w="70" w:type="dxa"/>
            </w:tcMar>
            <w:shd w:fill="EAF0F6"/>
          </w:tcPr>
          <w:p>
            <w:pPr>
              <w:spacing w:after="0" w:before="0"/>
            </w:pPr>
            <w:r/>
            <w:r>
              <w:rPr>
                <w:rFonts w:ascii="Arial" w:hAnsi="Arial"/>
                <w:b w:val="0"/>
                <w:sz w:val="17"/>
              </w:rPr>
              <w:t>VID</w:t>
            </w:r>
          </w:p>
        </w:tc>
        <w:tc>
          <w:tcPr>
            <w:tcW w:type="dxa" w:w="4752"/>
            <w:vAlign w:val="center"/>
            <w:tcMar>
              <w:top w:w="70" w:type="dxa"/>
              <w:start w:w="70" w:type="dxa"/>
              <w:bottom w:w="70" w:type="dxa"/>
              <w:end w:w="70" w:type="dxa"/>
            </w:tcMar>
            <w:shd w:fill="EAF0F6"/>
          </w:tcPr>
          <w:p>
            <w:pPr>
              <w:spacing w:after="0" w:before="0"/>
            </w:pPr>
            <w:r/>
            <w:r>
              <w:rPr>
                <w:rFonts w:ascii="Arial" w:hAnsi="Arial"/>
                <w:b w:val="0"/>
                <w:sz w:val="17"/>
              </w:rPr>
              <w:t>Video / projection / LED</w:t>
            </w:r>
          </w:p>
        </w:tc>
      </w:tr>
      <w:tr>
        <w:trPr>
          <w:cantSplit/>
        </w:trPr>
        <w:tc>
          <w:tcPr>
            <w:tcW w:type="dxa" w:w="1152"/>
            <w:vAlign w:val="center"/>
            <w:tcMar>
              <w:top w:w="70" w:type="dxa"/>
              <w:start w:w="70" w:type="dxa"/>
              <w:bottom w:w="70" w:type="dxa"/>
              <w:end w:w="70" w:type="dxa"/>
            </w:tcMar>
          </w:tcPr>
          <w:p>
            <w:pPr>
              <w:spacing w:after="0" w:before="0"/>
            </w:pPr>
            <w:r/>
            <w:r>
              <w:rPr>
                <w:rFonts w:ascii="Arial" w:hAnsi="Arial"/>
                <w:b w:val="0"/>
                <w:sz w:val="17"/>
              </w:rPr>
              <w:t>SCN</w:t>
            </w:r>
          </w:p>
        </w:tc>
        <w:tc>
          <w:tcPr>
            <w:tcW w:type="dxa" w:w="4752"/>
            <w:vAlign w:val="center"/>
            <w:tcMar>
              <w:top w:w="70" w:type="dxa"/>
              <w:start w:w="70" w:type="dxa"/>
              <w:bottom w:w="70" w:type="dxa"/>
              <w:end w:w="70" w:type="dxa"/>
            </w:tcMar>
          </w:tcPr>
          <w:p>
            <w:pPr>
              <w:spacing w:after="0" w:before="0"/>
            </w:pPr>
            <w:r/>
            <w:r>
              <w:rPr>
                <w:rFonts w:ascii="Arial" w:hAnsi="Arial"/>
                <w:b w:val="0"/>
                <w:sz w:val="17"/>
              </w:rPr>
              <w:t>Scenery</w:t>
            </w:r>
          </w:p>
        </w:tc>
        <w:tc>
          <w:tcPr>
            <w:tcW w:type="dxa" w:w="1152"/>
            <w:vAlign w:val="center"/>
            <w:tcMar>
              <w:top w:w="70" w:type="dxa"/>
              <w:start w:w="70" w:type="dxa"/>
              <w:bottom w:w="70" w:type="dxa"/>
              <w:end w:w="70" w:type="dxa"/>
            </w:tcMar>
          </w:tcPr>
          <w:p>
            <w:pPr>
              <w:spacing w:after="0" w:before="0"/>
            </w:pPr>
            <w:r/>
            <w:r>
              <w:rPr>
                <w:rFonts w:ascii="Arial" w:hAnsi="Arial"/>
                <w:b w:val="0"/>
                <w:sz w:val="17"/>
              </w:rPr>
              <w:t>AUTO</w:t>
            </w:r>
          </w:p>
        </w:tc>
        <w:tc>
          <w:tcPr>
            <w:tcW w:type="dxa" w:w="4752"/>
            <w:vAlign w:val="center"/>
            <w:tcMar>
              <w:top w:w="70" w:type="dxa"/>
              <w:start w:w="70" w:type="dxa"/>
              <w:bottom w:w="70" w:type="dxa"/>
              <w:end w:w="70" w:type="dxa"/>
            </w:tcMar>
          </w:tcPr>
          <w:p>
            <w:pPr>
              <w:spacing w:after="0" w:before="0"/>
            </w:pPr>
            <w:r/>
            <w:r>
              <w:rPr>
                <w:rFonts w:ascii="Arial" w:hAnsi="Arial"/>
                <w:b w:val="0"/>
                <w:sz w:val="17"/>
              </w:rPr>
              <w:t>Rigging / automation / drops</w:t>
            </w:r>
          </w:p>
        </w:tc>
      </w:tr>
      <w:tr>
        <w:trPr>
          <w:cantSplit/>
        </w:trPr>
        <w:tc>
          <w:tcPr>
            <w:tcW w:type="dxa" w:w="1152"/>
            <w:vAlign w:val="center"/>
            <w:tcMar>
              <w:top w:w="70" w:type="dxa"/>
              <w:start w:w="70" w:type="dxa"/>
              <w:bottom w:w="70" w:type="dxa"/>
              <w:end w:w="70" w:type="dxa"/>
            </w:tcMar>
            <w:shd w:fill="EAF0F6"/>
          </w:tcPr>
          <w:p>
            <w:pPr>
              <w:spacing w:after="0" w:before="0"/>
            </w:pPr>
            <w:r/>
            <w:r>
              <w:rPr>
                <w:rFonts w:ascii="Arial" w:hAnsi="Arial"/>
                <w:b w:val="0"/>
                <w:sz w:val="17"/>
              </w:rPr>
              <w:t>DECK</w:t>
            </w:r>
          </w:p>
        </w:tc>
        <w:tc>
          <w:tcPr>
            <w:tcW w:type="dxa" w:w="4752"/>
            <w:vAlign w:val="center"/>
            <w:tcMar>
              <w:top w:w="70" w:type="dxa"/>
              <w:start w:w="70" w:type="dxa"/>
              <w:bottom w:w="70" w:type="dxa"/>
              <w:end w:w="70" w:type="dxa"/>
            </w:tcMar>
            <w:shd w:fill="EAF0F6"/>
          </w:tcPr>
          <w:p>
            <w:pPr>
              <w:spacing w:after="0" w:before="0"/>
            </w:pPr>
            <w:r/>
            <w:r>
              <w:rPr>
                <w:rFonts w:ascii="Arial" w:hAnsi="Arial"/>
                <w:b w:val="0"/>
                <w:sz w:val="17"/>
              </w:rPr>
              <w:t>Stage crew / deck movement</w:t>
            </w:r>
          </w:p>
        </w:tc>
        <w:tc>
          <w:tcPr>
            <w:tcW w:type="dxa" w:w="1152"/>
            <w:vAlign w:val="center"/>
            <w:tcMar>
              <w:top w:w="70" w:type="dxa"/>
              <w:start w:w="70" w:type="dxa"/>
              <w:bottom w:w="70" w:type="dxa"/>
              <w:end w:w="70" w:type="dxa"/>
            </w:tcMar>
            <w:shd w:fill="EAF0F6"/>
          </w:tcPr>
          <w:p>
            <w:pPr>
              <w:spacing w:after="0" w:before="0"/>
            </w:pPr>
            <w:r/>
            <w:r>
              <w:rPr>
                <w:rFonts w:ascii="Arial" w:hAnsi="Arial"/>
                <w:b w:val="0"/>
                <w:sz w:val="17"/>
              </w:rPr>
              <w:t>WARD</w:t>
            </w:r>
          </w:p>
        </w:tc>
        <w:tc>
          <w:tcPr>
            <w:tcW w:type="dxa" w:w="4752"/>
            <w:vAlign w:val="center"/>
            <w:tcMar>
              <w:top w:w="70" w:type="dxa"/>
              <w:start w:w="70" w:type="dxa"/>
              <w:bottom w:w="70" w:type="dxa"/>
              <w:end w:w="70" w:type="dxa"/>
            </w:tcMar>
            <w:shd w:fill="EAF0F6"/>
          </w:tcPr>
          <w:p>
            <w:pPr>
              <w:spacing w:after="0" w:before="0"/>
            </w:pPr>
            <w:r/>
            <w:r>
              <w:rPr>
                <w:rFonts w:ascii="Arial" w:hAnsi="Arial"/>
                <w:b w:val="0"/>
                <w:sz w:val="17"/>
              </w:rPr>
              <w:t>Wardrobe / costume changes</w:t>
            </w:r>
          </w:p>
        </w:tc>
      </w:tr>
      <w:tr>
        <w:trPr>
          <w:cantSplit/>
        </w:trPr>
        <w:tc>
          <w:tcPr>
            <w:tcW w:type="dxa" w:w="1152"/>
            <w:vAlign w:val="center"/>
            <w:tcMar>
              <w:top w:w="70" w:type="dxa"/>
              <w:start w:w="70" w:type="dxa"/>
              <w:bottom w:w="70" w:type="dxa"/>
              <w:end w:w="70" w:type="dxa"/>
            </w:tcMar>
          </w:tcPr>
          <w:p>
            <w:pPr>
              <w:spacing w:after="0" w:before="0"/>
            </w:pPr>
            <w:r/>
            <w:r>
              <w:rPr>
                <w:rFonts w:ascii="Arial" w:hAnsi="Arial"/>
                <w:b w:val="0"/>
                <w:sz w:val="17"/>
              </w:rPr>
              <w:t>PERF</w:t>
            </w:r>
          </w:p>
        </w:tc>
        <w:tc>
          <w:tcPr>
            <w:tcW w:type="dxa" w:w="4752"/>
            <w:vAlign w:val="center"/>
            <w:tcMar>
              <w:top w:w="70" w:type="dxa"/>
              <w:start w:w="70" w:type="dxa"/>
              <w:bottom w:w="70" w:type="dxa"/>
              <w:end w:w="70" w:type="dxa"/>
            </w:tcMar>
          </w:tcPr>
          <w:p>
            <w:pPr>
              <w:spacing w:after="0" w:before="0"/>
            </w:pPr>
            <w:r/>
            <w:r>
              <w:rPr>
                <w:rFonts w:ascii="Arial" w:hAnsi="Arial"/>
                <w:b w:val="0"/>
                <w:sz w:val="17"/>
              </w:rPr>
              <w:t>Performers</w:t>
            </w:r>
          </w:p>
        </w:tc>
        <w:tc>
          <w:tcPr>
            <w:tcW w:type="dxa" w:w="1152"/>
            <w:vAlign w:val="center"/>
            <w:tcMar>
              <w:top w:w="70" w:type="dxa"/>
              <w:start w:w="70" w:type="dxa"/>
              <w:bottom w:w="70" w:type="dxa"/>
              <w:end w:w="70" w:type="dxa"/>
            </w:tcMar>
          </w:tcPr>
          <w:p>
            <w:pPr>
              <w:spacing w:after="0" w:before="0"/>
            </w:pPr>
            <w:r/>
            <w:r>
              <w:rPr>
                <w:rFonts w:ascii="Arial" w:hAnsi="Arial"/>
                <w:b w:val="0"/>
                <w:sz w:val="17"/>
              </w:rPr>
              <w:t>PROP</w:t>
            </w:r>
          </w:p>
        </w:tc>
        <w:tc>
          <w:tcPr>
            <w:tcW w:type="dxa" w:w="4752"/>
            <w:vAlign w:val="center"/>
            <w:tcMar>
              <w:top w:w="70" w:type="dxa"/>
              <w:start w:w="70" w:type="dxa"/>
              <w:bottom w:w="70" w:type="dxa"/>
              <w:end w:w="70" w:type="dxa"/>
            </w:tcMar>
          </w:tcPr>
          <w:p>
            <w:pPr>
              <w:spacing w:after="0" w:before="0"/>
            </w:pPr>
            <w:r/>
            <w:r>
              <w:rPr>
                <w:rFonts w:ascii="Arial" w:hAnsi="Arial"/>
                <w:b w:val="0"/>
                <w:sz w:val="17"/>
              </w:rPr>
              <w:t>Props / performer equipment</w:t>
            </w:r>
          </w:p>
        </w:tc>
      </w:tr>
      <w:tr>
        <w:trPr>
          <w:cantSplit/>
        </w:trPr>
        <w:tc>
          <w:tcPr>
            <w:tcW w:type="dxa" w:w="1152"/>
            <w:vAlign w:val="center"/>
            <w:tcMar>
              <w:top w:w="70" w:type="dxa"/>
              <w:start w:w="70" w:type="dxa"/>
              <w:bottom w:w="70" w:type="dxa"/>
              <w:end w:w="70" w:type="dxa"/>
            </w:tcMar>
            <w:shd w:fill="EAF0F6"/>
          </w:tcPr>
          <w:p>
            <w:pPr>
              <w:spacing w:after="0" w:before="0"/>
            </w:pPr>
            <w:r/>
            <w:r>
              <w:rPr>
                <w:rFonts w:ascii="Arial" w:hAnsi="Arial"/>
                <w:b w:val="0"/>
                <w:sz w:val="17"/>
              </w:rPr>
              <w:t>FX</w:t>
            </w:r>
          </w:p>
        </w:tc>
        <w:tc>
          <w:tcPr>
            <w:tcW w:type="dxa" w:w="4752"/>
            <w:vAlign w:val="center"/>
            <w:tcMar>
              <w:top w:w="70" w:type="dxa"/>
              <w:start w:w="70" w:type="dxa"/>
              <w:bottom w:w="70" w:type="dxa"/>
              <w:end w:w="70" w:type="dxa"/>
            </w:tcMar>
            <w:shd w:fill="EAF0F6"/>
          </w:tcPr>
          <w:p>
            <w:pPr>
              <w:spacing w:after="0" w:before="0"/>
            </w:pPr>
            <w:r/>
            <w:r>
              <w:rPr>
                <w:rFonts w:ascii="Arial" w:hAnsi="Arial"/>
                <w:b w:val="0"/>
                <w:sz w:val="17"/>
              </w:rPr>
              <w:t>Special effects</w:t>
            </w:r>
          </w:p>
        </w:tc>
        <w:tc>
          <w:tcPr>
            <w:tcW w:type="dxa" w:w="1152"/>
            <w:vAlign w:val="center"/>
            <w:tcMar>
              <w:top w:w="70" w:type="dxa"/>
              <w:start w:w="70" w:type="dxa"/>
              <w:bottom w:w="70" w:type="dxa"/>
              <w:end w:w="70" w:type="dxa"/>
            </w:tcMar>
            <w:shd w:fill="EAF0F6"/>
          </w:tcPr>
          <w:p>
            <w:pPr>
              <w:spacing w:after="0" w:before="0"/>
            </w:pPr>
            <w:r/>
            <w:r>
              <w:rPr>
                <w:rFonts w:ascii="Arial" w:hAnsi="Arial"/>
                <w:b w:val="0"/>
                <w:sz w:val="17"/>
              </w:rPr>
              <w:t>FOH</w:t>
            </w:r>
          </w:p>
        </w:tc>
        <w:tc>
          <w:tcPr>
            <w:tcW w:type="dxa" w:w="4752"/>
            <w:vAlign w:val="center"/>
            <w:tcMar>
              <w:top w:w="70" w:type="dxa"/>
              <w:start w:w="70" w:type="dxa"/>
              <w:bottom w:w="70" w:type="dxa"/>
              <w:end w:w="70" w:type="dxa"/>
            </w:tcMar>
            <w:shd w:fill="EAF0F6"/>
          </w:tcPr>
          <w:p>
            <w:pPr>
              <w:spacing w:after="0" w:before="0"/>
            </w:pPr>
            <w:r/>
            <w:r>
              <w:rPr>
                <w:rFonts w:ascii="Arial" w:hAnsi="Arial"/>
                <w:b w:val="0"/>
                <w:sz w:val="17"/>
              </w:rPr>
              <w:t>Front of house</w:t>
            </w:r>
          </w:p>
        </w:tc>
      </w:tr>
      <w:tr>
        <w:trPr>
          <w:cantSplit/>
        </w:trPr>
        <w:tc>
          <w:tcPr>
            <w:tcW w:type="dxa" w:w="1152"/>
            <w:vAlign w:val="center"/>
            <w:tcMar>
              <w:top w:w="70" w:type="dxa"/>
              <w:start w:w="70" w:type="dxa"/>
              <w:bottom w:w="70" w:type="dxa"/>
              <w:end w:w="70" w:type="dxa"/>
            </w:tcMar>
          </w:tcPr>
          <w:p>
            <w:pPr>
              <w:spacing w:after="0" w:before="0"/>
            </w:pPr>
            <w:r/>
            <w:r>
              <w:rPr>
                <w:rFonts w:ascii="Arial" w:hAnsi="Arial"/>
                <w:b w:val="0"/>
                <w:sz w:val="17"/>
              </w:rPr>
              <w:t>COMMS</w:t>
            </w:r>
          </w:p>
        </w:tc>
        <w:tc>
          <w:tcPr>
            <w:tcW w:type="dxa" w:w="4752"/>
            <w:vAlign w:val="center"/>
            <w:tcMar>
              <w:top w:w="70" w:type="dxa"/>
              <w:start w:w="70" w:type="dxa"/>
              <w:bottom w:w="70" w:type="dxa"/>
              <w:end w:w="70" w:type="dxa"/>
            </w:tcMar>
          </w:tcPr>
          <w:p>
            <w:pPr>
              <w:spacing w:after="0" w:before="0"/>
            </w:pPr>
            <w:r/>
            <w:r>
              <w:rPr>
                <w:rFonts w:ascii="Arial" w:hAnsi="Arial"/>
                <w:b w:val="0"/>
                <w:sz w:val="17"/>
              </w:rPr>
              <w:t>Intercom / radios / cue lights</w:t>
            </w:r>
          </w:p>
        </w:tc>
        <w:tc>
          <w:tcPr>
            <w:tcW w:type="dxa" w:w="1152"/>
            <w:vAlign w:val="center"/>
            <w:tcMar>
              <w:top w:w="70" w:type="dxa"/>
              <w:start w:w="70" w:type="dxa"/>
              <w:bottom w:w="70" w:type="dxa"/>
              <w:end w:w="70" w:type="dxa"/>
            </w:tcMar>
          </w:tcPr>
          <w:p>
            <w:pPr>
              <w:spacing w:after="0" w:before="0"/>
            </w:pPr>
            <w:r/>
            <w:r>
              <w:rPr>
                <w:rFonts w:ascii="Arial" w:hAnsi="Arial"/>
                <w:b w:val="0"/>
                <w:sz w:val="17"/>
              </w:rPr>
              <w:t>PWR</w:t>
            </w:r>
          </w:p>
        </w:tc>
        <w:tc>
          <w:tcPr>
            <w:tcW w:type="dxa" w:w="4752"/>
            <w:vAlign w:val="center"/>
            <w:tcMar>
              <w:top w:w="70" w:type="dxa"/>
              <w:start w:w="70" w:type="dxa"/>
              <w:bottom w:w="70" w:type="dxa"/>
              <w:end w:w="70" w:type="dxa"/>
            </w:tcMar>
          </w:tcPr>
          <w:p>
            <w:pPr>
              <w:spacing w:after="0" w:before="0"/>
            </w:pPr>
            <w:r/>
            <w:r>
              <w:rPr>
                <w:rFonts w:ascii="Arial" w:hAnsi="Arial"/>
                <w:b w:val="0"/>
                <w:sz w:val="17"/>
              </w:rPr>
              <w:t>Power / electrical</w:t>
            </w:r>
          </w:p>
        </w:tc>
      </w:tr>
      <w:tr>
        <w:trPr>
          <w:cantSplit/>
        </w:trPr>
        <w:tc>
          <w:tcPr>
            <w:tcW w:type="dxa" w:w="1152"/>
            <w:vAlign w:val="center"/>
            <w:tcMar>
              <w:top w:w="70" w:type="dxa"/>
              <w:start w:w="70" w:type="dxa"/>
              <w:bottom w:w="70" w:type="dxa"/>
              <w:end w:w="70" w:type="dxa"/>
            </w:tcMar>
            <w:shd w:fill="EAF0F6"/>
          </w:tcPr>
          <w:p>
            <w:pPr>
              <w:spacing w:after="0" w:before="0"/>
            </w:pPr>
            <w:r/>
            <w:r>
              <w:rPr>
                <w:rFonts w:ascii="Arial" w:hAnsi="Arial"/>
                <w:b w:val="0"/>
                <w:sz w:val="17"/>
              </w:rPr>
              <w:t>SAFE</w:t>
            </w:r>
          </w:p>
        </w:tc>
        <w:tc>
          <w:tcPr>
            <w:tcW w:type="dxa" w:w="4752"/>
            <w:vAlign w:val="center"/>
            <w:tcMar>
              <w:top w:w="70" w:type="dxa"/>
              <w:start w:w="70" w:type="dxa"/>
              <w:bottom w:w="70" w:type="dxa"/>
              <w:end w:w="70" w:type="dxa"/>
            </w:tcMar>
            <w:shd w:fill="EAF0F6"/>
          </w:tcPr>
          <w:p>
            <w:pPr>
              <w:spacing w:after="0" w:before="0"/>
            </w:pPr>
            <w:r/>
            <w:r>
              <w:rPr>
                <w:rFonts w:ascii="Arial" w:hAnsi="Arial"/>
                <w:b w:val="0"/>
                <w:sz w:val="17"/>
              </w:rPr>
              <w:t>Safety authority / venue safety</w:t>
            </w:r>
          </w:p>
        </w:tc>
        <w:tc>
          <w:tcPr>
            <w:tcW w:type="dxa" w:w="1152"/>
            <w:vAlign w:val="center"/>
            <w:tcMar>
              <w:top w:w="70" w:type="dxa"/>
              <w:start w:w="70" w:type="dxa"/>
              <w:bottom w:w="70" w:type="dxa"/>
              <w:end w:w="70" w:type="dxa"/>
            </w:tcMar>
            <w:shd w:fill="EAF0F6"/>
          </w:tcPr>
          <w:p>
            <w:pPr>
              <w:spacing w:after="0" w:before="0"/>
            </w:pPr>
            <w:r/>
            <w:r>
              <w:rPr>
                <w:rFonts w:ascii="Arial" w:hAnsi="Arial"/>
                <w:b w:val="0"/>
                <w:sz w:val="17"/>
              </w:rPr>
            </w:r>
          </w:p>
        </w:tc>
        <w:tc>
          <w:tcPr>
            <w:tcW w:type="dxa" w:w="4752"/>
            <w:vAlign w:val="center"/>
            <w:tcMar>
              <w:top w:w="70" w:type="dxa"/>
              <w:start w:w="70" w:type="dxa"/>
              <w:bottom w:w="70" w:type="dxa"/>
              <w:end w:w="70" w:type="dxa"/>
            </w:tcMar>
            <w:shd w:fill="EAF0F6"/>
          </w:tcPr>
          <w:p>
            <w:pPr>
              <w:spacing w:after="0" w:before="0"/>
            </w:pPr>
            <w:r/>
            <w:r>
              <w:rPr>
                <w:rFonts w:ascii="Arial" w:hAnsi="Arial"/>
                <w:b w:val="0"/>
                <w:sz w:val="17"/>
              </w:rPr>
            </w:r>
          </w:p>
        </w:tc>
      </w:tr>
    </w:tbl>
    <w:p>
      <w:pPr>
        <w:pStyle w:val="Heading1"/>
      </w:pPr>
      <w:r>
        <w:t>4. Set-Level Running-Time Summary</w:t>
      </w:r>
    </w:p>
    <w:tbl>
      <w:tblPr>
        <w:tblStyle w:val="TableGrid"/>
        <w:tblW w:type="auto" w:w="0"/>
        <w:jc w:val="center"/>
        <w:tblLayout w:type="fixed"/>
        <w:tblLook w:firstColumn="1" w:firstRow="1" w:lastColumn="0" w:lastRow="0" w:noHBand="0" w:noVBand="1" w:val="04A0"/>
      </w:tblPr>
      <w:tblGrid>
        <w:gridCol w:w="2049"/>
        <w:gridCol w:w="2049"/>
        <w:gridCol w:w="2049"/>
        <w:gridCol w:w="2049"/>
        <w:gridCol w:w="2049"/>
        <w:gridCol w:w="2049"/>
        <w:gridCol w:w="2049"/>
      </w:tblGrid>
      <w:tr>
        <w:trPr>
          <w:tblHeader w:val="true"/>
        </w:trPr>
        <w:tc>
          <w:tcPr>
            <w:tcW w:type="dxa" w:w="2232"/>
            <w:vAlign w:val="center"/>
            <w:tcMar>
              <w:top w:w="70" w:type="dxa"/>
              <w:start w:w="70" w:type="dxa"/>
              <w:bottom w:w="70" w:type="dxa"/>
              <w:end w:w="70" w:type="dxa"/>
            </w:tcMar>
            <w:shd w:fill="1F3A5F"/>
          </w:tcPr>
          <w:p>
            <w:pPr>
              <w:spacing w:after="0" w:before="0"/>
              <w:jc w:val="center"/>
            </w:pPr>
            <w:r/>
            <w:r>
              <w:rPr>
                <w:rFonts w:ascii="Arial" w:hAnsi="Arial"/>
                <w:b/>
                <w:color w:val="FFFFFF"/>
                <w:sz w:val="16"/>
              </w:rPr>
              <w:t>Set</w:t>
            </w:r>
          </w:p>
        </w:tc>
        <w:tc>
          <w:tcPr>
            <w:tcW w:type="dxa" w:w="1584"/>
            <w:vAlign w:val="center"/>
            <w:tcMar>
              <w:top w:w="70" w:type="dxa"/>
              <w:start w:w="70" w:type="dxa"/>
              <w:bottom w:w="70" w:type="dxa"/>
              <w:end w:w="70" w:type="dxa"/>
            </w:tcMar>
            <w:shd w:fill="1F3A5F"/>
          </w:tcPr>
          <w:p>
            <w:pPr>
              <w:spacing w:after="0" w:before="0"/>
              <w:jc w:val="center"/>
            </w:pPr>
            <w:r/>
            <w:r>
              <w:rPr>
                <w:rFonts w:ascii="Arial" w:hAnsi="Arial"/>
                <w:b/>
                <w:color w:val="FFFFFF"/>
                <w:sz w:val="16"/>
              </w:rPr>
              <w:t>S start</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6"/>
              </w:rPr>
              <w:t>S known stop</w:t>
            </w:r>
          </w:p>
        </w:tc>
        <w:tc>
          <w:tcPr>
            <w:tcW w:type="dxa" w:w="2016"/>
            <w:vAlign w:val="center"/>
            <w:tcMar>
              <w:top w:w="70" w:type="dxa"/>
              <w:start w:w="70" w:type="dxa"/>
              <w:bottom w:w="70" w:type="dxa"/>
              <w:end w:w="70" w:type="dxa"/>
            </w:tcMar>
            <w:shd w:fill="1F3A5F"/>
          </w:tcPr>
          <w:p>
            <w:pPr>
              <w:spacing w:after="0" w:before="0"/>
              <w:jc w:val="center"/>
            </w:pPr>
            <w:r/>
            <w:r>
              <w:rPr>
                <w:rFonts w:ascii="Arial" w:hAnsi="Arial"/>
                <w:b/>
                <w:color w:val="FFFFFF"/>
                <w:sz w:val="16"/>
              </w:rPr>
              <w:t>S duration</w:t>
            </w:r>
          </w:p>
        </w:tc>
        <w:tc>
          <w:tcPr>
            <w:tcW w:type="dxa" w:w="1584"/>
            <w:vAlign w:val="center"/>
            <w:tcMar>
              <w:top w:w="70" w:type="dxa"/>
              <w:start w:w="70" w:type="dxa"/>
              <w:bottom w:w="70" w:type="dxa"/>
              <w:end w:w="70" w:type="dxa"/>
            </w:tcMar>
            <w:shd w:fill="1F3A5F"/>
          </w:tcPr>
          <w:p>
            <w:pPr>
              <w:spacing w:after="0" w:before="0"/>
              <w:jc w:val="center"/>
            </w:pPr>
            <w:r/>
            <w:r>
              <w:rPr>
                <w:rFonts w:ascii="Arial" w:hAnsi="Arial"/>
                <w:b/>
                <w:color w:val="FFFFFF"/>
                <w:sz w:val="16"/>
              </w:rPr>
              <w:t>L start</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6"/>
              </w:rPr>
              <w:t>L known stop</w:t>
            </w:r>
          </w:p>
        </w:tc>
        <w:tc>
          <w:tcPr>
            <w:tcW w:type="dxa" w:w="2016"/>
            <w:vAlign w:val="center"/>
            <w:tcMar>
              <w:top w:w="70" w:type="dxa"/>
              <w:start w:w="70" w:type="dxa"/>
              <w:bottom w:w="70" w:type="dxa"/>
              <w:end w:w="70" w:type="dxa"/>
            </w:tcMar>
            <w:shd w:fill="1F3A5F"/>
          </w:tcPr>
          <w:p>
            <w:pPr>
              <w:spacing w:after="0" w:before="0"/>
              <w:jc w:val="center"/>
            </w:pPr>
            <w:r/>
            <w:r>
              <w:rPr>
                <w:rFonts w:ascii="Arial" w:hAnsi="Arial"/>
                <w:b/>
                <w:color w:val="FFFFFF"/>
                <w:sz w:val="16"/>
              </w:rPr>
              <w:t>L duration</w:t>
            </w:r>
          </w:p>
        </w:tc>
      </w:tr>
      <w:tr>
        <w:trPr>
          <w:cantSplit/>
        </w:trPr>
        <w:tc>
          <w:tcPr>
            <w:tcW w:type="dxa" w:w="2232"/>
            <w:vAlign w:val="center"/>
            <w:tcMar>
              <w:top w:w="70" w:type="dxa"/>
              <w:start w:w="70" w:type="dxa"/>
              <w:bottom w:w="70" w:type="dxa"/>
              <w:end w:w="70" w:type="dxa"/>
            </w:tcMar>
          </w:tcPr>
          <w:p>
            <w:pPr>
              <w:spacing w:after="0" w:before="0"/>
            </w:pPr>
            <w:r/>
            <w:r>
              <w:rPr>
                <w:rFonts w:ascii="Arial" w:hAnsi="Arial"/>
                <w:b/>
                <w:sz w:val="16"/>
              </w:rPr>
              <w:t>ALIVE</w:t>
            </w:r>
          </w:p>
        </w:tc>
        <w:tc>
          <w:tcPr>
            <w:tcW w:type="dxa" w:w="1584"/>
            <w:vAlign w:val="center"/>
            <w:tcMar>
              <w:top w:w="70" w:type="dxa"/>
              <w:start w:w="70" w:type="dxa"/>
              <w:bottom w:w="70" w:type="dxa"/>
              <w:end w:w="70" w:type="dxa"/>
            </w:tcMar>
          </w:tcPr>
          <w:p>
            <w:pPr>
              <w:spacing w:after="0" w:before="0"/>
            </w:pPr>
            <w:r/>
            <w:r>
              <w:rPr>
                <w:rFonts w:ascii="Arial" w:hAnsi="Arial"/>
                <w:b w:val="0"/>
                <w:sz w:val="16"/>
              </w:rPr>
              <w:t>00:00:00</w:t>
            </w:r>
          </w:p>
        </w:tc>
        <w:tc>
          <w:tcPr>
            <w:tcW w:type="dxa" w:w="2088"/>
            <w:vAlign w:val="center"/>
            <w:tcMar>
              <w:top w:w="70" w:type="dxa"/>
              <w:start w:w="70" w:type="dxa"/>
              <w:bottom w:w="70" w:type="dxa"/>
              <w:end w:w="70" w:type="dxa"/>
            </w:tcMar>
          </w:tcPr>
          <w:p>
            <w:pPr>
              <w:spacing w:after="0" w:before="0"/>
            </w:pPr>
            <w:r/>
            <w:r>
              <w:rPr>
                <w:rFonts w:ascii="Arial" w:hAnsi="Arial"/>
                <w:b w:val="0"/>
                <w:sz w:val="16"/>
              </w:rPr>
              <w:t>00:22:03</w:t>
            </w:r>
          </w:p>
        </w:tc>
        <w:tc>
          <w:tcPr>
            <w:tcW w:type="dxa" w:w="2016"/>
            <w:vAlign w:val="center"/>
            <w:tcMar>
              <w:top w:w="70" w:type="dxa"/>
              <w:start w:w="70" w:type="dxa"/>
              <w:bottom w:w="70" w:type="dxa"/>
              <w:end w:w="70" w:type="dxa"/>
            </w:tcMar>
          </w:tcPr>
          <w:p>
            <w:pPr>
              <w:spacing w:after="0" w:before="0"/>
            </w:pPr>
            <w:r/>
            <w:r>
              <w:rPr>
                <w:rFonts w:ascii="Arial" w:hAnsi="Arial"/>
                <w:b w:val="0"/>
                <w:sz w:val="16"/>
              </w:rPr>
              <w:t>00:22:03</w:t>
            </w:r>
          </w:p>
        </w:tc>
        <w:tc>
          <w:tcPr>
            <w:tcW w:type="dxa" w:w="1584"/>
            <w:vAlign w:val="center"/>
            <w:tcMar>
              <w:top w:w="70" w:type="dxa"/>
              <w:start w:w="70" w:type="dxa"/>
              <w:bottom w:w="70" w:type="dxa"/>
              <w:end w:w="70" w:type="dxa"/>
            </w:tcMar>
          </w:tcPr>
          <w:p>
            <w:pPr>
              <w:spacing w:after="0" w:before="0"/>
            </w:pPr>
            <w:r/>
            <w:r>
              <w:rPr>
                <w:rFonts w:ascii="Arial" w:hAnsi="Arial"/>
                <w:b w:val="0"/>
                <w:sz w:val="16"/>
              </w:rPr>
              <w:t>00:00:00</w:t>
            </w:r>
          </w:p>
        </w:tc>
        <w:tc>
          <w:tcPr>
            <w:tcW w:type="dxa" w:w="2088"/>
            <w:vAlign w:val="center"/>
            <w:tcMar>
              <w:top w:w="70" w:type="dxa"/>
              <w:start w:w="70" w:type="dxa"/>
              <w:bottom w:w="70" w:type="dxa"/>
              <w:end w:w="70" w:type="dxa"/>
            </w:tcMar>
          </w:tcPr>
          <w:p>
            <w:pPr>
              <w:spacing w:after="0" w:before="0"/>
            </w:pPr>
            <w:r/>
            <w:r>
              <w:rPr>
                <w:rFonts w:ascii="Arial" w:hAnsi="Arial"/>
                <w:b w:val="0"/>
                <w:sz w:val="16"/>
              </w:rPr>
              <w:t>00:23:07</w:t>
            </w:r>
          </w:p>
        </w:tc>
        <w:tc>
          <w:tcPr>
            <w:tcW w:type="dxa" w:w="2016"/>
            <w:vAlign w:val="center"/>
            <w:tcMar>
              <w:top w:w="70" w:type="dxa"/>
              <w:start w:w="70" w:type="dxa"/>
              <w:bottom w:w="70" w:type="dxa"/>
              <w:end w:w="70" w:type="dxa"/>
            </w:tcMar>
          </w:tcPr>
          <w:p>
            <w:pPr>
              <w:spacing w:after="0" w:before="0"/>
            </w:pPr>
            <w:r/>
            <w:r>
              <w:rPr>
                <w:rFonts w:ascii="Arial" w:hAnsi="Arial"/>
                <w:b w:val="0"/>
                <w:sz w:val="16"/>
              </w:rPr>
              <w:t>00:23:07</w:t>
            </w:r>
          </w:p>
        </w:tc>
      </w:tr>
      <w:tr>
        <w:trPr>
          <w:cantSplit/>
        </w:trPr>
        <w:tc>
          <w:tcPr>
            <w:tcW w:type="dxa" w:w="2232"/>
            <w:vAlign w:val="center"/>
            <w:tcMar>
              <w:top w:w="70" w:type="dxa"/>
              <w:start w:w="70" w:type="dxa"/>
              <w:bottom w:w="70" w:type="dxa"/>
              <w:end w:w="70" w:type="dxa"/>
            </w:tcMar>
            <w:shd w:fill="EAF0F6"/>
          </w:tcPr>
          <w:p>
            <w:pPr>
              <w:spacing w:after="0" w:before="0"/>
            </w:pPr>
            <w:r/>
            <w:r>
              <w:rPr>
                <w:rFonts w:ascii="Arial" w:hAnsi="Arial"/>
                <w:b/>
                <w:sz w:val="16"/>
              </w:rPr>
              <w:t>DESTROYER</w:t>
            </w:r>
          </w:p>
        </w:tc>
        <w:tc>
          <w:tcPr>
            <w:tcW w:type="dxa" w:w="1584"/>
            <w:vAlign w:val="center"/>
            <w:tcMar>
              <w:top w:w="70" w:type="dxa"/>
              <w:start w:w="70" w:type="dxa"/>
              <w:bottom w:w="70" w:type="dxa"/>
              <w:end w:w="70" w:type="dxa"/>
            </w:tcMar>
            <w:shd w:fill="EAF0F6"/>
          </w:tcPr>
          <w:p>
            <w:pPr>
              <w:spacing w:after="0" w:before="0"/>
            </w:pPr>
            <w:r/>
            <w:r>
              <w:rPr>
                <w:rFonts w:ascii="Arial" w:hAnsi="Arial"/>
                <w:b w:val="0"/>
                <w:sz w:val="16"/>
              </w:rPr>
              <w:t>00:22:03</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6"/>
              </w:rPr>
              <w:t>00:45:05</w:t>
            </w:r>
          </w:p>
        </w:tc>
        <w:tc>
          <w:tcPr>
            <w:tcW w:type="dxa" w:w="2016"/>
            <w:vAlign w:val="center"/>
            <w:tcMar>
              <w:top w:w="70" w:type="dxa"/>
              <w:start w:w="70" w:type="dxa"/>
              <w:bottom w:w="70" w:type="dxa"/>
              <w:end w:w="70" w:type="dxa"/>
            </w:tcMar>
            <w:shd w:fill="EAF0F6"/>
          </w:tcPr>
          <w:p>
            <w:pPr>
              <w:spacing w:after="0" w:before="0"/>
            </w:pPr>
            <w:r/>
            <w:r>
              <w:rPr>
                <w:rFonts w:ascii="Arial" w:hAnsi="Arial"/>
                <w:b w:val="0"/>
                <w:sz w:val="16"/>
              </w:rPr>
              <w:t>00:23:02</w:t>
            </w:r>
          </w:p>
        </w:tc>
        <w:tc>
          <w:tcPr>
            <w:tcW w:type="dxa" w:w="1584"/>
            <w:vAlign w:val="center"/>
            <w:tcMar>
              <w:top w:w="70" w:type="dxa"/>
              <w:start w:w="70" w:type="dxa"/>
              <w:bottom w:w="70" w:type="dxa"/>
              <w:end w:w="70" w:type="dxa"/>
            </w:tcMar>
            <w:shd w:fill="EAF0F6"/>
          </w:tcPr>
          <w:p>
            <w:pPr>
              <w:spacing w:after="0" w:before="0"/>
            </w:pPr>
            <w:r/>
            <w:r>
              <w:rPr>
                <w:rFonts w:ascii="Arial" w:hAnsi="Arial"/>
                <w:b w:val="0"/>
                <w:sz w:val="16"/>
              </w:rPr>
              <w:t>00:23:07</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6"/>
              </w:rPr>
              <w:t>00:46:09</w:t>
            </w:r>
          </w:p>
        </w:tc>
        <w:tc>
          <w:tcPr>
            <w:tcW w:type="dxa" w:w="2016"/>
            <w:vAlign w:val="center"/>
            <w:tcMar>
              <w:top w:w="70" w:type="dxa"/>
              <w:start w:w="70" w:type="dxa"/>
              <w:bottom w:w="70" w:type="dxa"/>
              <w:end w:w="70" w:type="dxa"/>
            </w:tcMar>
            <w:shd w:fill="EAF0F6"/>
          </w:tcPr>
          <w:p>
            <w:pPr>
              <w:spacing w:after="0" w:before="0"/>
            </w:pPr>
            <w:r/>
            <w:r>
              <w:rPr>
                <w:rFonts w:ascii="Arial" w:hAnsi="Arial"/>
                <w:b w:val="0"/>
                <w:sz w:val="16"/>
              </w:rPr>
              <w:t>00:23:02</w:t>
            </w:r>
          </w:p>
        </w:tc>
      </w:tr>
      <w:tr>
        <w:trPr>
          <w:cantSplit/>
        </w:trPr>
        <w:tc>
          <w:tcPr>
            <w:tcW w:type="dxa" w:w="2232"/>
            <w:vAlign w:val="center"/>
            <w:tcMar>
              <w:top w:w="70" w:type="dxa"/>
              <w:start w:w="70" w:type="dxa"/>
              <w:bottom w:w="70" w:type="dxa"/>
              <w:end w:w="70" w:type="dxa"/>
            </w:tcMar>
          </w:tcPr>
          <w:p>
            <w:pPr>
              <w:spacing w:after="0" w:before="0"/>
            </w:pPr>
            <w:r/>
            <w:r>
              <w:rPr>
                <w:rFonts w:ascii="Arial" w:hAnsi="Arial"/>
                <w:b/>
                <w:sz w:val="16"/>
              </w:rPr>
              <w:t>LOVE GUN</w:t>
            </w:r>
          </w:p>
        </w:tc>
        <w:tc>
          <w:tcPr>
            <w:tcW w:type="dxa" w:w="1584"/>
            <w:vAlign w:val="center"/>
            <w:tcMar>
              <w:top w:w="70" w:type="dxa"/>
              <w:start w:w="70" w:type="dxa"/>
              <w:bottom w:w="70" w:type="dxa"/>
              <w:end w:w="70" w:type="dxa"/>
            </w:tcMar>
          </w:tcPr>
          <w:p>
            <w:pPr>
              <w:spacing w:after="0" w:before="0"/>
            </w:pPr>
            <w:r/>
            <w:r>
              <w:rPr>
                <w:rFonts w:ascii="Arial" w:hAnsi="Arial"/>
                <w:b w:val="0"/>
                <w:sz w:val="16"/>
              </w:rPr>
              <w:t>00:45:05</w:t>
            </w:r>
          </w:p>
        </w:tc>
        <w:tc>
          <w:tcPr>
            <w:tcW w:type="dxa" w:w="2088"/>
            <w:vAlign w:val="center"/>
            <w:tcMar>
              <w:top w:w="70" w:type="dxa"/>
              <w:start w:w="70" w:type="dxa"/>
              <w:bottom w:w="70" w:type="dxa"/>
              <w:end w:w="70" w:type="dxa"/>
            </w:tcMar>
          </w:tcPr>
          <w:p>
            <w:pPr>
              <w:spacing w:after="0" w:before="0"/>
            </w:pPr>
            <w:r/>
            <w:r>
              <w:rPr>
                <w:rFonts w:ascii="Arial" w:hAnsi="Arial"/>
                <w:b w:val="0"/>
                <w:sz w:val="16"/>
              </w:rPr>
              <w:t>01:06:25</w:t>
            </w:r>
          </w:p>
        </w:tc>
        <w:tc>
          <w:tcPr>
            <w:tcW w:type="dxa" w:w="2016"/>
            <w:vAlign w:val="center"/>
            <w:tcMar>
              <w:top w:w="70" w:type="dxa"/>
              <w:start w:w="70" w:type="dxa"/>
              <w:bottom w:w="70" w:type="dxa"/>
              <w:end w:w="70" w:type="dxa"/>
            </w:tcMar>
          </w:tcPr>
          <w:p>
            <w:pPr>
              <w:spacing w:after="0" w:before="0"/>
            </w:pPr>
            <w:r/>
            <w:r>
              <w:rPr>
                <w:rFonts w:ascii="Arial" w:hAnsi="Arial"/>
                <w:b w:val="0"/>
                <w:sz w:val="16"/>
              </w:rPr>
              <w:t>00:21:20</w:t>
            </w:r>
          </w:p>
        </w:tc>
        <w:tc>
          <w:tcPr>
            <w:tcW w:type="dxa" w:w="1584"/>
            <w:vAlign w:val="center"/>
            <w:tcMar>
              <w:top w:w="70" w:type="dxa"/>
              <w:start w:w="70" w:type="dxa"/>
              <w:bottom w:w="70" w:type="dxa"/>
              <w:end w:w="70" w:type="dxa"/>
            </w:tcMar>
          </w:tcPr>
          <w:p>
            <w:pPr>
              <w:spacing w:after="0" w:before="0"/>
            </w:pPr>
            <w:r/>
            <w:r>
              <w:rPr>
                <w:rFonts w:ascii="Arial" w:hAnsi="Arial"/>
                <w:b w:val="0"/>
                <w:sz w:val="16"/>
              </w:rPr>
              <w:t>00:46:09</w:t>
            </w:r>
          </w:p>
        </w:tc>
        <w:tc>
          <w:tcPr>
            <w:tcW w:type="dxa" w:w="2088"/>
            <w:vAlign w:val="center"/>
            <w:tcMar>
              <w:top w:w="70" w:type="dxa"/>
              <w:start w:w="70" w:type="dxa"/>
              <w:bottom w:w="70" w:type="dxa"/>
              <w:end w:w="70" w:type="dxa"/>
            </w:tcMar>
          </w:tcPr>
          <w:p>
            <w:pPr>
              <w:spacing w:after="0" w:before="0"/>
            </w:pPr>
            <w:r/>
            <w:r>
              <w:rPr>
                <w:rFonts w:ascii="Arial" w:hAnsi="Arial"/>
                <w:b w:val="0"/>
                <w:sz w:val="16"/>
              </w:rPr>
              <w:t>01:07:29</w:t>
            </w:r>
          </w:p>
        </w:tc>
        <w:tc>
          <w:tcPr>
            <w:tcW w:type="dxa" w:w="2016"/>
            <w:vAlign w:val="center"/>
            <w:tcMar>
              <w:top w:w="70" w:type="dxa"/>
              <w:start w:w="70" w:type="dxa"/>
              <w:bottom w:w="70" w:type="dxa"/>
              <w:end w:w="70" w:type="dxa"/>
            </w:tcMar>
          </w:tcPr>
          <w:p>
            <w:pPr>
              <w:spacing w:after="0" w:before="0"/>
            </w:pPr>
            <w:r/>
            <w:r>
              <w:rPr>
                <w:rFonts w:ascii="Arial" w:hAnsi="Arial"/>
                <w:b w:val="0"/>
                <w:sz w:val="16"/>
              </w:rPr>
              <w:t>00:21:20</w:t>
            </w:r>
          </w:p>
        </w:tc>
      </w:tr>
      <w:tr>
        <w:trPr>
          <w:cantSplit/>
        </w:trPr>
        <w:tc>
          <w:tcPr>
            <w:tcW w:type="dxa" w:w="2232"/>
            <w:vAlign w:val="center"/>
            <w:tcMar>
              <w:top w:w="70" w:type="dxa"/>
              <w:start w:w="70" w:type="dxa"/>
              <w:bottom w:w="70" w:type="dxa"/>
              <w:end w:w="70" w:type="dxa"/>
            </w:tcMar>
            <w:shd w:fill="EAF0F6"/>
          </w:tcPr>
          <w:p>
            <w:pPr>
              <w:spacing w:after="0" w:before="0"/>
            </w:pPr>
            <w:r/>
            <w:r>
              <w:rPr>
                <w:rFonts w:ascii="Arial" w:hAnsi="Arial"/>
                <w:b/>
                <w:sz w:val="16"/>
              </w:rPr>
              <w:t>DYNASTY</w:t>
            </w:r>
          </w:p>
        </w:tc>
        <w:tc>
          <w:tcPr>
            <w:tcW w:type="dxa" w:w="1584"/>
            <w:vAlign w:val="center"/>
            <w:tcMar>
              <w:top w:w="70" w:type="dxa"/>
              <w:start w:w="70" w:type="dxa"/>
              <w:bottom w:w="70" w:type="dxa"/>
              <w:end w:w="70" w:type="dxa"/>
            </w:tcMar>
            <w:shd w:fill="EAF0F6"/>
          </w:tcPr>
          <w:p>
            <w:pPr>
              <w:spacing w:after="0" w:before="0"/>
            </w:pPr>
            <w:r/>
            <w:r>
              <w:rPr>
                <w:rFonts w:ascii="Arial" w:hAnsi="Arial"/>
                <w:b w:val="0"/>
                <w:sz w:val="16"/>
              </w:rPr>
              <w:t>01:06:25</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6"/>
              </w:rPr>
              <w:t>01:25:07</w:t>
            </w:r>
          </w:p>
        </w:tc>
        <w:tc>
          <w:tcPr>
            <w:tcW w:type="dxa" w:w="2016"/>
            <w:vAlign w:val="center"/>
            <w:tcMar>
              <w:top w:w="70" w:type="dxa"/>
              <w:start w:w="70" w:type="dxa"/>
              <w:bottom w:w="70" w:type="dxa"/>
              <w:end w:w="70" w:type="dxa"/>
            </w:tcMar>
            <w:shd w:fill="EAF0F6"/>
          </w:tcPr>
          <w:p>
            <w:pPr>
              <w:spacing w:after="0" w:before="0"/>
            </w:pPr>
            <w:r/>
            <w:r>
              <w:rPr>
                <w:rFonts w:ascii="Arial" w:hAnsi="Arial"/>
                <w:b w:val="0"/>
                <w:sz w:val="16"/>
              </w:rPr>
              <w:t>00:18:42</w:t>
            </w:r>
          </w:p>
        </w:tc>
        <w:tc>
          <w:tcPr>
            <w:tcW w:type="dxa" w:w="1584"/>
            <w:vAlign w:val="center"/>
            <w:tcMar>
              <w:top w:w="70" w:type="dxa"/>
              <w:start w:w="70" w:type="dxa"/>
              <w:bottom w:w="70" w:type="dxa"/>
              <w:end w:w="70" w:type="dxa"/>
            </w:tcMar>
            <w:shd w:fill="EAF0F6"/>
          </w:tcPr>
          <w:p>
            <w:pPr>
              <w:spacing w:after="0" w:before="0"/>
            </w:pPr>
            <w:r/>
            <w:r>
              <w:rPr>
                <w:rFonts w:ascii="Arial" w:hAnsi="Arial"/>
                <w:b w:val="0"/>
                <w:sz w:val="16"/>
              </w:rPr>
              <w:t>01:07:29</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6"/>
              </w:rPr>
              <w:t>01:26:11</w:t>
            </w:r>
          </w:p>
        </w:tc>
        <w:tc>
          <w:tcPr>
            <w:tcW w:type="dxa" w:w="2016"/>
            <w:vAlign w:val="center"/>
            <w:tcMar>
              <w:top w:w="70" w:type="dxa"/>
              <w:start w:w="70" w:type="dxa"/>
              <w:bottom w:w="70" w:type="dxa"/>
              <w:end w:w="70" w:type="dxa"/>
            </w:tcMar>
            <w:shd w:fill="EAF0F6"/>
          </w:tcPr>
          <w:p>
            <w:pPr>
              <w:spacing w:after="0" w:before="0"/>
            </w:pPr>
            <w:r/>
            <w:r>
              <w:rPr>
                <w:rFonts w:ascii="Arial" w:hAnsi="Arial"/>
                <w:b w:val="0"/>
                <w:sz w:val="16"/>
              </w:rPr>
              <w:t>00:18:42</w:t>
            </w:r>
          </w:p>
        </w:tc>
      </w:tr>
      <w:tr>
        <w:trPr>
          <w:cantSplit/>
        </w:trPr>
        <w:tc>
          <w:tcPr>
            <w:tcW w:type="dxa" w:w="2232"/>
            <w:vAlign w:val="center"/>
            <w:tcMar>
              <w:top w:w="70" w:type="dxa"/>
              <w:start w:w="70" w:type="dxa"/>
              <w:bottom w:w="70" w:type="dxa"/>
              <w:end w:w="70" w:type="dxa"/>
            </w:tcMar>
          </w:tcPr>
          <w:p>
            <w:pPr>
              <w:spacing w:after="0" w:before="0"/>
            </w:pPr>
            <w:r/>
            <w:r>
              <w:rPr>
                <w:rFonts w:ascii="Arial" w:hAnsi="Arial"/>
                <w:b/>
                <w:sz w:val="16"/>
              </w:rPr>
              <w:t>MONSTER</w:t>
            </w:r>
          </w:p>
        </w:tc>
        <w:tc>
          <w:tcPr>
            <w:tcW w:type="dxa" w:w="1584"/>
            <w:vAlign w:val="center"/>
            <w:tcMar>
              <w:top w:w="70" w:type="dxa"/>
              <w:start w:w="70" w:type="dxa"/>
              <w:bottom w:w="70" w:type="dxa"/>
              <w:end w:w="70" w:type="dxa"/>
            </w:tcMar>
          </w:tcPr>
          <w:p>
            <w:pPr>
              <w:spacing w:after="0" w:before="0"/>
            </w:pPr>
            <w:r/>
            <w:r>
              <w:rPr>
                <w:rFonts w:ascii="Arial" w:hAnsi="Arial"/>
                <w:b w:val="0"/>
                <w:sz w:val="16"/>
              </w:rPr>
              <w:t>01:25:07</w:t>
            </w:r>
          </w:p>
        </w:tc>
        <w:tc>
          <w:tcPr>
            <w:tcW w:type="dxa" w:w="2088"/>
            <w:vAlign w:val="center"/>
            <w:tcMar>
              <w:top w:w="70" w:type="dxa"/>
              <w:start w:w="70" w:type="dxa"/>
              <w:bottom w:w="70" w:type="dxa"/>
              <w:end w:w="70" w:type="dxa"/>
            </w:tcMar>
          </w:tcPr>
          <w:p>
            <w:pPr>
              <w:spacing w:after="0" w:before="0"/>
            </w:pPr>
            <w:r/>
            <w:r>
              <w:rPr>
                <w:rFonts w:ascii="Arial" w:hAnsi="Arial"/>
                <w:b w:val="0"/>
                <w:sz w:val="16"/>
              </w:rPr>
              <w:t>01:43:17</w:t>
            </w:r>
          </w:p>
        </w:tc>
        <w:tc>
          <w:tcPr>
            <w:tcW w:type="dxa" w:w="2016"/>
            <w:vAlign w:val="center"/>
            <w:tcMar>
              <w:top w:w="70" w:type="dxa"/>
              <w:start w:w="70" w:type="dxa"/>
              <w:bottom w:w="70" w:type="dxa"/>
              <w:end w:w="70" w:type="dxa"/>
            </w:tcMar>
          </w:tcPr>
          <w:p>
            <w:pPr>
              <w:spacing w:after="0" w:before="0"/>
            </w:pPr>
            <w:r/>
            <w:r>
              <w:rPr>
                <w:rFonts w:ascii="Arial" w:hAnsi="Arial"/>
                <w:b w:val="0"/>
                <w:sz w:val="16"/>
              </w:rPr>
              <w:t>00:18:10</w:t>
            </w:r>
          </w:p>
        </w:tc>
        <w:tc>
          <w:tcPr>
            <w:tcW w:type="dxa" w:w="1584"/>
            <w:vAlign w:val="center"/>
            <w:tcMar>
              <w:top w:w="70" w:type="dxa"/>
              <w:start w:w="70" w:type="dxa"/>
              <w:bottom w:w="70" w:type="dxa"/>
              <w:end w:w="70" w:type="dxa"/>
            </w:tcMar>
          </w:tcPr>
          <w:p>
            <w:pPr>
              <w:spacing w:after="0" w:before="0"/>
            </w:pPr>
            <w:r/>
            <w:r>
              <w:rPr>
                <w:rFonts w:ascii="Arial" w:hAnsi="Arial"/>
                <w:b w:val="0"/>
                <w:sz w:val="16"/>
              </w:rPr>
              <w:t>01:26:11</w:t>
            </w:r>
          </w:p>
        </w:tc>
        <w:tc>
          <w:tcPr>
            <w:tcW w:type="dxa" w:w="2088"/>
            <w:vAlign w:val="center"/>
            <w:tcMar>
              <w:top w:w="70" w:type="dxa"/>
              <w:start w:w="70" w:type="dxa"/>
              <w:bottom w:w="70" w:type="dxa"/>
              <w:end w:w="70" w:type="dxa"/>
            </w:tcMar>
          </w:tcPr>
          <w:p>
            <w:pPr>
              <w:spacing w:after="0" w:before="0"/>
            </w:pPr>
            <w:r/>
            <w:r>
              <w:rPr>
                <w:rFonts w:ascii="Arial" w:hAnsi="Arial"/>
                <w:b w:val="0"/>
                <w:sz w:val="16"/>
              </w:rPr>
              <w:t>01:44:21</w:t>
            </w:r>
          </w:p>
        </w:tc>
        <w:tc>
          <w:tcPr>
            <w:tcW w:type="dxa" w:w="2016"/>
            <w:vAlign w:val="center"/>
            <w:tcMar>
              <w:top w:w="70" w:type="dxa"/>
              <w:start w:w="70" w:type="dxa"/>
              <w:bottom w:w="70" w:type="dxa"/>
              <w:end w:w="70" w:type="dxa"/>
            </w:tcMar>
          </w:tcPr>
          <w:p>
            <w:pPr>
              <w:spacing w:after="0" w:before="0"/>
            </w:pPr>
            <w:r/>
            <w:r>
              <w:rPr>
                <w:rFonts w:ascii="Arial" w:hAnsi="Arial"/>
                <w:b w:val="0"/>
                <w:sz w:val="16"/>
              </w:rPr>
              <w:t>00:18:10</w:t>
            </w:r>
          </w:p>
        </w:tc>
      </w:tr>
      <w:tr>
        <w:trPr>
          <w:cantSplit/>
        </w:trPr>
        <w:tc>
          <w:tcPr>
            <w:tcW w:type="dxa" w:w="2232"/>
            <w:vAlign w:val="center"/>
            <w:tcMar>
              <w:top w:w="70" w:type="dxa"/>
              <w:start w:w="70" w:type="dxa"/>
              <w:bottom w:w="70" w:type="dxa"/>
              <w:end w:w="70" w:type="dxa"/>
            </w:tcMar>
            <w:shd w:fill="EAF0F6"/>
          </w:tcPr>
          <w:p>
            <w:pPr>
              <w:spacing w:after="0" w:before="0"/>
            </w:pPr>
            <w:r/>
            <w:r>
              <w:rPr>
                <w:rFonts w:ascii="Arial" w:hAnsi="Arial"/>
                <w:b/>
                <w:sz w:val="16"/>
              </w:rPr>
              <w:t>END OF THE ROAD</w:t>
            </w:r>
          </w:p>
        </w:tc>
        <w:tc>
          <w:tcPr>
            <w:tcW w:type="dxa" w:w="1584"/>
            <w:vAlign w:val="center"/>
            <w:tcMar>
              <w:top w:w="70" w:type="dxa"/>
              <w:start w:w="70" w:type="dxa"/>
              <w:bottom w:w="70" w:type="dxa"/>
              <w:end w:w="70" w:type="dxa"/>
            </w:tcMar>
            <w:shd w:fill="EAF0F6"/>
          </w:tcPr>
          <w:p>
            <w:pPr>
              <w:spacing w:after="0" w:before="0"/>
            </w:pPr>
            <w:r/>
            <w:r>
              <w:rPr>
                <w:rFonts w:ascii="Arial" w:hAnsi="Arial"/>
                <w:b w:val="0"/>
                <w:sz w:val="16"/>
              </w:rPr>
              <w:t>01:43:17</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6"/>
              </w:rPr>
              <w:t>01:57:59 + finale</w:t>
            </w:r>
          </w:p>
        </w:tc>
        <w:tc>
          <w:tcPr>
            <w:tcW w:type="dxa" w:w="2016"/>
            <w:vAlign w:val="center"/>
            <w:tcMar>
              <w:top w:w="70" w:type="dxa"/>
              <w:start w:w="70" w:type="dxa"/>
              <w:bottom w:w="70" w:type="dxa"/>
              <w:end w:w="70" w:type="dxa"/>
            </w:tcMar>
            <w:shd w:fill="EAF0F6"/>
          </w:tcPr>
          <w:p>
            <w:pPr>
              <w:spacing w:after="0" w:before="0"/>
            </w:pPr>
            <w:r/>
            <w:r>
              <w:rPr>
                <w:rFonts w:ascii="Arial" w:hAnsi="Arial"/>
                <w:b w:val="0"/>
                <w:sz w:val="16"/>
              </w:rPr>
              <w:t>00:14:42 + finale</w:t>
            </w:r>
          </w:p>
        </w:tc>
        <w:tc>
          <w:tcPr>
            <w:tcW w:type="dxa" w:w="1584"/>
            <w:vAlign w:val="center"/>
            <w:tcMar>
              <w:top w:w="70" w:type="dxa"/>
              <w:start w:w="70" w:type="dxa"/>
              <w:bottom w:w="70" w:type="dxa"/>
              <w:end w:w="70" w:type="dxa"/>
            </w:tcMar>
            <w:shd w:fill="EAF0F6"/>
          </w:tcPr>
          <w:p>
            <w:pPr>
              <w:spacing w:after="0" w:before="0"/>
            </w:pPr>
            <w:r/>
            <w:r>
              <w:rPr>
                <w:rFonts w:ascii="Arial" w:hAnsi="Arial"/>
                <w:b w:val="0"/>
                <w:sz w:val="16"/>
              </w:rPr>
              <w:t>01:44:21</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6"/>
              </w:rPr>
              <w:t>01:59:03 + finale</w:t>
            </w:r>
          </w:p>
        </w:tc>
        <w:tc>
          <w:tcPr>
            <w:tcW w:type="dxa" w:w="2016"/>
            <w:vAlign w:val="center"/>
            <w:tcMar>
              <w:top w:w="70" w:type="dxa"/>
              <w:start w:w="70" w:type="dxa"/>
              <w:bottom w:w="70" w:type="dxa"/>
              <w:end w:w="70" w:type="dxa"/>
            </w:tcMar>
            <w:shd w:fill="EAF0F6"/>
          </w:tcPr>
          <w:p>
            <w:pPr>
              <w:spacing w:after="0" w:before="0"/>
            </w:pPr>
            <w:r/>
            <w:r>
              <w:rPr>
                <w:rFonts w:ascii="Arial" w:hAnsi="Arial"/>
                <w:b w:val="0"/>
                <w:sz w:val="16"/>
              </w:rPr>
              <w:t>00:14:42 + finale</w:t>
            </w:r>
          </w:p>
        </w:tc>
      </w:tr>
    </w:tbl>
    <w:p>
      <w:pPr>
        <w:spacing w:after="120"/>
        <w:ind w:left="0"/>
      </w:pPr>
      <w:r>
        <w:rPr>
          <w:rFonts w:ascii="Arial" w:hAnsi="Arial"/>
          <w:sz w:val="20"/>
        </w:rPr>
        <w:t>END OF THE ROAD stops shown above are the starts of PGM-030. The final song and any later holds, bows, blackout, walk-out, or audience release remain outside the known timed total until approved.</w:t>
      </w:r>
    </w:p>
    <w:p>
      <w:pPr>
        <w:pStyle w:val="Heading1"/>
      </w:pPr>
      <w:r>
        <w:t>5. Master Program Timing and Control Registry</w:t>
      </w:r>
    </w:p>
    <w:p>
      <w:pPr>
        <w:spacing w:after="80"/>
        <w:ind w:left="0"/>
      </w:pPr>
      <w:r>
        <w:rPr>
          <w:rFonts w:ascii="Arial" w:hAnsi="Arial"/>
          <w:sz w:val="20"/>
        </w:rPr>
        <w:t>Timing tables carry both supplied profiles. Detailed control records preserve the strongest operational and safety notes from both source approaches. Department cue numbers and exact triggers remain to be added during technical development.</w:t>
      </w:r>
    </w:p>
    <w:p>
      <w:pPr>
        <w:pStyle w:val="Heading2"/>
      </w:pPr>
      <w:r>
        <w:t>ALIVE</w:t>
      </w:r>
    </w:p>
    <w:tbl>
      <w:tblPr>
        <w:tblStyle w:val="TableGrid"/>
        <w:tblW w:type="auto" w:w="0"/>
        <w:jc w:val="center"/>
        <w:tblLook w:firstColumn="1" w:firstRow="1" w:lastColumn="0" w:lastRow="0" w:noHBand="0" w:noVBand="1" w:val="04A0"/>
      </w:tblPr>
      <w:tblGrid>
        <w:gridCol w:w="14342"/>
      </w:tblGrid>
      <w:tr>
        <w:tc>
          <w:tcPr>
            <w:tcW w:type="dxa" w:w="14342"/>
            <w:shd w:fill="DCE6F1"/>
            <w:tcMar>
              <w:top w:w="120" w:type="dxa"/>
              <w:start w:w="140" w:type="dxa"/>
              <w:bottom w:w="120" w:type="dxa"/>
              <w:end w:w="140" w:type="dxa"/>
            </w:tcMar>
          </w:tcPr>
          <w:p>
            <w:pPr>
              <w:spacing w:after="40"/>
            </w:pPr>
            <w:r/>
            <w:r>
              <w:rPr>
                <w:rFonts w:ascii="Arial" w:hAnsi="Arial"/>
                <w:b/>
                <w:color w:val="1F3A5F"/>
                <w:sz w:val="19"/>
              </w:rPr>
              <w:t xml:space="preserve">Set timing — </w:t>
            </w:r>
            <w:r>
              <w:rPr>
                <w:rFonts w:ascii="Arial" w:hAnsi="Arial"/>
                <w:sz w:val="19"/>
              </w:rPr>
              <w:t>Profile S: 00:00:00 to 00:22:03 (00:22:03).  Profile L: 00:00:00 to 00:23:07 (00:23:07).</w:t>
            </w:r>
          </w:p>
        </w:tc>
      </w:tr>
    </w:tbl>
    <w:p>
      <w:pPr>
        <w:spacing w:after="0"/>
      </w:pPr>
    </w:p>
    <w:tbl>
      <w:tblPr>
        <w:tblStyle w:val="TableGrid"/>
        <w:tblW w:type="auto" w:w="0"/>
        <w:jc w:val="center"/>
        <w:tblLayout w:type="fixed"/>
        <w:tblLook w:firstColumn="1" w:firstRow="1" w:lastColumn="0" w:lastRow="0" w:noHBand="0" w:noVBand="1" w:val="04A0"/>
      </w:tblPr>
      <w:tblGrid>
        <w:gridCol w:w="2049"/>
        <w:gridCol w:w="2049"/>
        <w:gridCol w:w="2049"/>
        <w:gridCol w:w="2049"/>
        <w:gridCol w:w="2049"/>
        <w:gridCol w:w="2049"/>
        <w:gridCol w:w="2049"/>
      </w:tblGrid>
      <w:tr>
        <w:trPr>
          <w:tblHeader w:val="true"/>
        </w:trPr>
        <w:tc>
          <w:tcPr>
            <w:tcW w:type="dxa" w:w="1080"/>
            <w:vAlign w:val="center"/>
            <w:tcMar>
              <w:top w:w="70" w:type="dxa"/>
              <w:start w:w="70" w:type="dxa"/>
              <w:bottom w:w="70" w:type="dxa"/>
              <w:end w:w="70" w:type="dxa"/>
            </w:tcMar>
            <w:shd w:fill="1F3A5F"/>
          </w:tcPr>
          <w:p>
            <w:pPr>
              <w:spacing w:after="0" w:before="0"/>
              <w:jc w:val="center"/>
            </w:pPr>
            <w:r/>
            <w:r>
              <w:rPr>
                <w:rFonts w:ascii="Arial" w:hAnsi="Arial"/>
                <w:b/>
                <w:color w:val="FFFFFF"/>
                <w:sz w:val="14"/>
              </w:rPr>
              <w:t>SSOT ID</w:t>
            </w:r>
          </w:p>
        </w:tc>
        <w:tc>
          <w:tcPr>
            <w:tcW w:type="dxa" w:w="1656"/>
            <w:vAlign w:val="center"/>
            <w:tcMar>
              <w:top w:w="70" w:type="dxa"/>
              <w:start w:w="70" w:type="dxa"/>
              <w:bottom w:w="70" w:type="dxa"/>
              <w:end w:w="70" w:type="dxa"/>
            </w:tcMar>
            <w:shd w:fill="1F3A5F"/>
          </w:tcPr>
          <w:p>
            <w:pPr>
              <w:spacing w:after="0" w:before="0"/>
              <w:jc w:val="center"/>
            </w:pPr>
            <w:r/>
            <w:r>
              <w:rPr>
                <w:rFonts w:ascii="Arial" w:hAnsi="Arial"/>
                <w:b/>
                <w:color w:val="FFFFFF"/>
                <w:sz w:val="14"/>
              </w:rPr>
              <w:t>Legacy IDs</w:t>
            </w:r>
          </w:p>
        </w:tc>
        <w:tc>
          <w:tcPr>
            <w:tcW w:type="dxa" w:w="3672"/>
            <w:vAlign w:val="center"/>
            <w:tcMar>
              <w:top w:w="70" w:type="dxa"/>
              <w:start w:w="70" w:type="dxa"/>
              <w:bottom w:w="70" w:type="dxa"/>
              <w:end w:w="70" w:type="dxa"/>
            </w:tcMar>
            <w:shd w:fill="1F3A5F"/>
          </w:tcPr>
          <w:p>
            <w:pPr>
              <w:spacing w:after="0" w:before="0"/>
              <w:jc w:val="center"/>
            </w:pPr>
            <w:r/>
            <w:r>
              <w:rPr>
                <w:rFonts w:ascii="Arial" w:hAnsi="Arial"/>
                <w:b/>
                <w:color w:val="FFFFFF"/>
                <w:sz w:val="14"/>
              </w:rPr>
              <w:t>Program event</w:t>
            </w:r>
          </w:p>
        </w:tc>
        <w:tc>
          <w:tcPr>
            <w:tcW w:type="dxa" w:w="1152"/>
            <w:vAlign w:val="center"/>
            <w:tcMar>
              <w:top w:w="70" w:type="dxa"/>
              <w:start w:w="70" w:type="dxa"/>
              <w:bottom w:w="70" w:type="dxa"/>
              <w:end w:w="70" w:type="dxa"/>
            </w:tcMar>
            <w:shd w:fill="1F3A5F"/>
          </w:tcPr>
          <w:p>
            <w:pPr>
              <w:spacing w:after="0" w:before="0"/>
              <w:jc w:val="center"/>
            </w:pPr>
            <w:r/>
            <w:r>
              <w:rPr>
                <w:rFonts w:ascii="Arial" w:hAnsi="Arial"/>
                <w:b/>
                <w:color w:val="FFFFFF"/>
                <w:sz w:val="14"/>
              </w:rPr>
              <w:t>Duration</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4"/>
              </w:rPr>
              <w:t>Profile S start–stop</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4"/>
              </w:rPr>
              <w:t>Profile L start–stop</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4"/>
              </w:rPr>
              <w:t>Status</w:t>
            </w:r>
          </w:p>
        </w:tc>
      </w:tr>
      <w:tr>
        <w:trPr>
          <w:cantSplit/>
        </w:trPr>
        <w:tc>
          <w:tcPr>
            <w:tcW w:type="dxa" w:w="1080"/>
            <w:vAlign w:val="center"/>
            <w:tcMar>
              <w:top w:w="70" w:type="dxa"/>
              <w:start w:w="70" w:type="dxa"/>
              <w:bottom w:w="70" w:type="dxa"/>
              <w:end w:w="70" w:type="dxa"/>
            </w:tcMar>
          </w:tcPr>
          <w:p>
            <w:pPr>
              <w:spacing w:after="0" w:before="0"/>
            </w:pPr>
            <w:r/>
            <w:r>
              <w:rPr>
                <w:rFonts w:ascii="Arial" w:hAnsi="Arial"/>
                <w:b/>
                <w:sz w:val="14"/>
              </w:rPr>
              <w:t>PGM-001</w:t>
            </w:r>
          </w:p>
        </w:tc>
        <w:tc>
          <w:tcPr>
            <w:tcW w:type="dxa" w:w="1656"/>
            <w:vAlign w:val="center"/>
            <w:tcMar>
              <w:top w:w="70" w:type="dxa"/>
              <w:start w:w="70" w:type="dxa"/>
              <w:bottom w:w="70" w:type="dxa"/>
              <w:end w:w="70" w:type="dxa"/>
            </w:tcMar>
          </w:tcPr>
          <w:p>
            <w:pPr>
              <w:spacing w:after="0" w:before="0"/>
            </w:pPr>
            <w:r/>
            <w:r>
              <w:rPr>
                <w:rFonts w:ascii="Arial" w:hAnsi="Arial"/>
                <w:b w:val="0"/>
                <w:sz w:val="14"/>
              </w:rPr>
              <w:t>SM-001 / A-01</w:t>
            </w:r>
          </w:p>
        </w:tc>
        <w:tc>
          <w:tcPr>
            <w:tcW w:type="dxa" w:w="3672"/>
            <w:vAlign w:val="center"/>
            <w:tcMar>
              <w:top w:w="70" w:type="dxa"/>
              <w:start w:w="70" w:type="dxa"/>
              <w:bottom w:w="70" w:type="dxa"/>
              <w:end w:w="70" w:type="dxa"/>
            </w:tcMar>
          </w:tcPr>
          <w:p>
            <w:pPr>
              <w:spacing w:after="0" w:before="0"/>
            </w:pPr>
            <w:r/>
            <w:r>
              <w:rPr>
                <w:rFonts w:ascii="Arial" w:hAnsi="Arial"/>
                <w:b w:val="0"/>
                <w:sz w:val="14"/>
              </w:rPr>
              <w:t>Rock + Roll / Led Zeppelin Intro Song</w:t>
            </w:r>
          </w:p>
        </w:tc>
        <w:tc>
          <w:tcPr>
            <w:tcW w:type="dxa" w:w="1152"/>
            <w:vAlign w:val="center"/>
            <w:tcMar>
              <w:top w:w="70" w:type="dxa"/>
              <w:start w:w="70" w:type="dxa"/>
              <w:bottom w:w="70" w:type="dxa"/>
              <w:end w:w="70" w:type="dxa"/>
            </w:tcMar>
          </w:tcPr>
          <w:p>
            <w:pPr>
              <w:spacing w:after="0" w:before="0"/>
            </w:pPr>
            <w:r/>
            <w:r>
              <w:rPr>
                <w:rFonts w:ascii="Arial" w:hAnsi="Arial"/>
                <w:b w:val="0"/>
                <w:sz w:val="14"/>
              </w:rPr>
              <w:t>03:31</w:t>
            </w:r>
          </w:p>
        </w:tc>
        <w:tc>
          <w:tcPr>
            <w:tcW w:type="dxa" w:w="2088"/>
            <w:vAlign w:val="center"/>
            <w:tcMar>
              <w:top w:w="70" w:type="dxa"/>
              <w:start w:w="70" w:type="dxa"/>
              <w:bottom w:w="70" w:type="dxa"/>
              <w:end w:w="70" w:type="dxa"/>
            </w:tcMar>
          </w:tcPr>
          <w:p>
            <w:pPr>
              <w:spacing w:after="0" w:before="0"/>
            </w:pPr>
            <w:r/>
            <w:r>
              <w:rPr>
                <w:rFonts w:ascii="Arial" w:hAnsi="Arial"/>
                <w:b w:val="0"/>
                <w:sz w:val="14"/>
              </w:rPr>
              <w:t>00:00:00–00:03:31</w:t>
            </w:r>
          </w:p>
        </w:tc>
        <w:tc>
          <w:tcPr>
            <w:tcW w:type="dxa" w:w="2088"/>
            <w:vAlign w:val="center"/>
            <w:tcMar>
              <w:top w:w="70" w:type="dxa"/>
              <w:start w:w="70" w:type="dxa"/>
              <w:bottom w:w="70" w:type="dxa"/>
              <w:end w:w="70" w:type="dxa"/>
            </w:tcMar>
          </w:tcPr>
          <w:p>
            <w:pPr>
              <w:spacing w:after="0" w:before="0"/>
            </w:pPr>
            <w:r/>
            <w:r>
              <w:rPr>
                <w:rFonts w:ascii="Arial" w:hAnsi="Arial"/>
                <w:b w:val="0"/>
                <w:sz w:val="14"/>
              </w:rPr>
              <w:t>00:00:00–00:03:31</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shd w:fill="EAF0F6"/>
          </w:tcPr>
          <w:p>
            <w:pPr>
              <w:spacing w:after="0" w:before="0"/>
            </w:pPr>
            <w:r/>
            <w:r>
              <w:rPr>
                <w:rFonts w:ascii="Arial" w:hAnsi="Arial"/>
                <w:b/>
                <w:sz w:val="14"/>
              </w:rPr>
              <w:t>PGM-002</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4"/>
              </w:rPr>
              <w:t>SM-002 / A-02</w:t>
            </w:r>
          </w:p>
        </w:tc>
        <w:tc>
          <w:tcPr>
            <w:tcW w:type="dxa" w:w="3672"/>
            <w:vAlign w:val="center"/>
            <w:tcMar>
              <w:top w:w="70" w:type="dxa"/>
              <w:start w:w="70" w:type="dxa"/>
              <w:bottom w:w="70" w:type="dxa"/>
              <w:end w:w="70" w:type="dxa"/>
            </w:tcMar>
            <w:shd w:fill="EAF0F6"/>
          </w:tcPr>
          <w:p>
            <w:pPr>
              <w:spacing w:after="0" w:before="0"/>
            </w:pPr>
            <w:r/>
            <w:r>
              <w:rPr>
                <w:rFonts w:ascii="Arial" w:hAnsi="Arial"/>
                <w:b w:val="0"/>
                <w:sz w:val="14"/>
              </w:rPr>
              <w:t>Deuce</w:t>
            </w:r>
          </w:p>
        </w:tc>
        <w:tc>
          <w:tcPr>
            <w:tcW w:type="dxa" w:w="1152"/>
            <w:vAlign w:val="center"/>
            <w:tcMar>
              <w:top w:w="70" w:type="dxa"/>
              <w:start w:w="70" w:type="dxa"/>
              <w:bottom w:w="70" w:type="dxa"/>
              <w:end w:w="70" w:type="dxa"/>
            </w:tcMar>
            <w:shd w:fill="EAF0F6"/>
          </w:tcPr>
          <w:p>
            <w:pPr>
              <w:spacing w:after="0" w:before="0"/>
            </w:pPr>
            <w:r/>
            <w:r>
              <w:rPr>
                <w:rFonts w:ascii="Arial" w:hAnsi="Arial"/>
                <w:b w:val="0"/>
                <w:sz w:val="14"/>
              </w:rPr>
              <w:t>03:52</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00:03:31–00:07:23</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00:03:31–00:07:23</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tcPr>
          <w:p>
            <w:pPr>
              <w:spacing w:after="0" w:before="0"/>
            </w:pPr>
            <w:r/>
            <w:r>
              <w:rPr>
                <w:rFonts w:ascii="Arial" w:hAnsi="Arial"/>
                <w:b/>
                <w:sz w:val="14"/>
              </w:rPr>
              <w:t>PGM-003</w:t>
            </w:r>
          </w:p>
        </w:tc>
        <w:tc>
          <w:tcPr>
            <w:tcW w:type="dxa" w:w="1656"/>
            <w:vAlign w:val="center"/>
            <w:tcMar>
              <w:top w:w="70" w:type="dxa"/>
              <w:start w:w="70" w:type="dxa"/>
              <w:bottom w:w="70" w:type="dxa"/>
              <w:end w:w="70" w:type="dxa"/>
            </w:tcMar>
          </w:tcPr>
          <w:p>
            <w:pPr>
              <w:spacing w:after="0" w:before="0"/>
            </w:pPr>
            <w:r/>
            <w:r>
              <w:rPr>
                <w:rFonts w:ascii="Arial" w:hAnsi="Arial"/>
                <w:b w:val="0"/>
                <w:sz w:val="14"/>
              </w:rPr>
              <w:t>SM-003 / A-03 / A-03A</w:t>
            </w:r>
          </w:p>
        </w:tc>
        <w:tc>
          <w:tcPr>
            <w:tcW w:type="dxa" w:w="3672"/>
            <w:vAlign w:val="center"/>
            <w:tcMar>
              <w:top w:w="70" w:type="dxa"/>
              <w:start w:w="70" w:type="dxa"/>
              <w:bottom w:w="70" w:type="dxa"/>
              <w:end w:w="70" w:type="dxa"/>
            </w:tcMar>
          </w:tcPr>
          <w:p>
            <w:pPr>
              <w:spacing w:after="0" w:before="0"/>
            </w:pPr>
            <w:r/>
            <w:r>
              <w:rPr>
                <w:rFonts w:ascii="Arial" w:hAnsi="Arial"/>
                <w:b w:val="0"/>
                <w:sz w:val="14"/>
              </w:rPr>
              <w:t>Let Me Go, Rock ’n’ Roll</w:t>
            </w:r>
          </w:p>
        </w:tc>
        <w:tc>
          <w:tcPr>
            <w:tcW w:type="dxa" w:w="1152"/>
            <w:vAlign w:val="center"/>
            <w:tcMar>
              <w:top w:w="70" w:type="dxa"/>
              <w:start w:w="70" w:type="dxa"/>
              <w:bottom w:w="70" w:type="dxa"/>
              <w:end w:w="70" w:type="dxa"/>
            </w:tcMar>
          </w:tcPr>
          <w:p>
            <w:pPr>
              <w:spacing w:after="0" w:before="0"/>
            </w:pPr>
            <w:r/>
            <w:r>
              <w:rPr>
                <w:rFonts w:ascii="Arial" w:hAnsi="Arial"/>
                <w:b w:val="0"/>
                <w:sz w:val="14"/>
              </w:rPr>
              <w:t>02:50 or 03:54</w:t>
            </w:r>
          </w:p>
        </w:tc>
        <w:tc>
          <w:tcPr>
            <w:tcW w:type="dxa" w:w="2088"/>
            <w:vAlign w:val="center"/>
            <w:tcMar>
              <w:top w:w="70" w:type="dxa"/>
              <w:start w:w="70" w:type="dxa"/>
              <w:bottom w:w="70" w:type="dxa"/>
              <w:end w:w="70" w:type="dxa"/>
            </w:tcMar>
          </w:tcPr>
          <w:p>
            <w:pPr>
              <w:spacing w:after="0" w:before="0"/>
            </w:pPr>
            <w:r/>
            <w:r>
              <w:rPr>
                <w:rFonts w:ascii="Arial" w:hAnsi="Arial"/>
                <w:b w:val="0"/>
                <w:sz w:val="14"/>
              </w:rPr>
              <w:t>00:07:23–00:10:13</w:t>
            </w:r>
          </w:p>
        </w:tc>
        <w:tc>
          <w:tcPr>
            <w:tcW w:type="dxa" w:w="2088"/>
            <w:vAlign w:val="center"/>
            <w:tcMar>
              <w:top w:w="70" w:type="dxa"/>
              <w:start w:w="70" w:type="dxa"/>
              <w:bottom w:w="70" w:type="dxa"/>
              <w:end w:w="70" w:type="dxa"/>
            </w:tcMar>
          </w:tcPr>
          <w:p>
            <w:pPr>
              <w:spacing w:after="0" w:before="0"/>
            </w:pPr>
            <w:r/>
            <w:r>
              <w:rPr>
                <w:rFonts w:ascii="Arial" w:hAnsi="Arial"/>
                <w:b w:val="0"/>
                <w:sz w:val="14"/>
              </w:rPr>
              <w:t>00:07:23–00:11:17</w:t>
            </w:r>
          </w:p>
        </w:tc>
        <w:tc>
          <w:tcPr>
            <w:tcW w:type="dxa" w:w="2088"/>
            <w:vAlign w:val="center"/>
            <w:tcMar>
              <w:top w:w="70" w:type="dxa"/>
              <w:start w:w="70" w:type="dxa"/>
              <w:bottom w:w="70" w:type="dxa"/>
              <w:end w:w="70" w:type="dxa"/>
            </w:tcMar>
            <w:shd w:fill="FFF2CC"/>
          </w:tcPr>
          <w:p>
            <w:pPr>
              <w:spacing w:after="0" w:before="0"/>
            </w:pPr>
            <w:r/>
            <w:r>
              <w:rPr>
                <w:rFonts w:ascii="Arial" w:hAnsi="Arial"/>
                <w:b w:val="0"/>
                <w:sz w:val="14"/>
              </w:rPr>
              <w:t>UNRESOLVED</w:t>
            </w:r>
          </w:p>
        </w:tc>
      </w:tr>
      <w:tr>
        <w:trPr>
          <w:cantSplit/>
        </w:trPr>
        <w:tc>
          <w:tcPr>
            <w:tcW w:type="dxa" w:w="1080"/>
            <w:vAlign w:val="center"/>
            <w:tcMar>
              <w:top w:w="70" w:type="dxa"/>
              <w:start w:w="70" w:type="dxa"/>
              <w:bottom w:w="70" w:type="dxa"/>
              <w:end w:w="70" w:type="dxa"/>
            </w:tcMar>
            <w:shd w:fill="EAF0F6"/>
          </w:tcPr>
          <w:p>
            <w:pPr>
              <w:spacing w:after="0" w:before="0"/>
            </w:pPr>
            <w:r/>
            <w:r>
              <w:rPr>
                <w:rFonts w:ascii="Arial" w:hAnsi="Arial"/>
                <w:b/>
                <w:sz w:val="14"/>
              </w:rPr>
              <w:t>PGM-004</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4"/>
              </w:rPr>
              <w:t>SM-004 / A-04</w:t>
            </w:r>
          </w:p>
        </w:tc>
        <w:tc>
          <w:tcPr>
            <w:tcW w:type="dxa" w:w="3672"/>
            <w:vAlign w:val="center"/>
            <w:tcMar>
              <w:top w:w="70" w:type="dxa"/>
              <w:start w:w="70" w:type="dxa"/>
              <w:bottom w:w="70" w:type="dxa"/>
              <w:end w:w="70" w:type="dxa"/>
            </w:tcMar>
            <w:shd w:fill="EAF0F6"/>
          </w:tcPr>
          <w:p>
            <w:pPr>
              <w:spacing w:after="0" w:before="0"/>
            </w:pPr>
            <w:r/>
            <w:r>
              <w:rPr>
                <w:rFonts w:ascii="Arial" w:hAnsi="Arial"/>
                <w:b w:val="0"/>
                <w:sz w:val="14"/>
              </w:rPr>
              <w:t>Kissin’ Time</w:t>
            </w:r>
          </w:p>
        </w:tc>
        <w:tc>
          <w:tcPr>
            <w:tcW w:type="dxa" w:w="1152"/>
            <w:vAlign w:val="center"/>
            <w:tcMar>
              <w:top w:w="70" w:type="dxa"/>
              <w:start w:w="70" w:type="dxa"/>
              <w:bottom w:w="70" w:type="dxa"/>
              <w:end w:w="70" w:type="dxa"/>
            </w:tcMar>
            <w:shd w:fill="EAF0F6"/>
          </w:tcPr>
          <w:p>
            <w:pPr>
              <w:spacing w:after="0" w:before="0"/>
            </w:pPr>
            <w:r/>
            <w:r>
              <w:rPr>
                <w:rFonts w:ascii="Arial" w:hAnsi="Arial"/>
                <w:b w:val="0"/>
                <w:sz w:val="14"/>
              </w:rPr>
              <w:t>03:59</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00:10:13–00:14:12</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00:11:17–00:15:16</w:t>
            </w:r>
          </w:p>
        </w:tc>
        <w:tc>
          <w:tcPr>
            <w:tcW w:type="dxa" w:w="2088"/>
            <w:vAlign w:val="center"/>
            <w:tcMar>
              <w:top w:w="70" w:type="dxa"/>
              <w:start w:w="70" w:type="dxa"/>
              <w:bottom w:w="70" w:type="dxa"/>
              <w:end w:w="70" w:type="dxa"/>
            </w:tcMar>
            <w:shd w:fill="FFF2CC"/>
          </w:tcPr>
          <w:p>
            <w:pPr>
              <w:spacing w:after="0" w:before="0"/>
            </w:pPr>
            <w:r/>
            <w:r>
              <w:rPr>
                <w:rFonts w:ascii="Arial" w:hAnsi="Arial"/>
                <w:b w:val="0"/>
                <w:sz w:val="14"/>
              </w:rPr>
              <w:t>CONFIRMED + FLAGGED</w:t>
            </w:r>
          </w:p>
        </w:tc>
      </w:tr>
      <w:tr>
        <w:trPr>
          <w:cantSplit/>
        </w:trPr>
        <w:tc>
          <w:tcPr>
            <w:tcW w:type="dxa" w:w="1080"/>
            <w:vAlign w:val="center"/>
            <w:tcMar>
              <w:top w:w="70" w:type="dxa"/>
              <w:start w:w="70" w:type="dxa"/>
              <w:bottom w:w="70" w:type="dxa"/>
              <w:end w:w="70" w:type="dxa"/>
            </w:tcMar>
          </w:tcPr>
          <w:p>
            <w:pPr>
              <w:spacing w:after="0" w:before="0"/>
            </w:pPr>
            <w:r/>
            <w:r>
              <w:rPr>
                <w:rFonts w:ascii="Arial" w:hAnsi="Arial"/>
                <w:b/>
                <w:sz w:val="14"/>
              </w:rPr>
              <w:t>PGM-005</w:t>
            </w:r>
          </w:p>
        </w:tc>
        <w:tc>
          <w:tcPr>
            <w:tcW w:type="dxa" w:w="1656"/>
            <w:vAlign w:val="center"/>
            <w:tcMar>
              <w:top w:w="70" w:type="dxa"/>
              <w:start w:w="70" w:type="dxa"/>
              <w:bottom w:w="70" w:type="dxa"/>
              <w:end w:w="70" w:type="dxa"/>
            </w:tcMar>
          </w:tcPr>
          <w:p>
            <w:pPr>
              <w:spacing w:after="0" w:before="0"/>
            </w:pPr>
            <w:r/>
            <w:r>
              <w:rPr>
                <w:rFonts w:ascii="Arial" w:hAnsi="Arial"/>
                <w:b w:val="0"/>
                <w:sz w:val="14"/>
              </w:rPr>
              <w:t>SM-005 / A-05</w:t>
            </w:r>
          </w:p>
        </w:tc>
        <w:tc>
          <w:tcPr>
            <w:tcW w:type="dxa" w:w="3672"/>
            <w:vAlign w:val="center"/>
            <w:tcMar>
              <w:top w:w="70" w:type="dxa"/>
              <w:start w:w="70" w:type="dxa"/>
              <w:bottom w:w="70" w:type="dxa"/>
              <w:end w:w="70" w:type="dxa"/>
            </w:tcMar>
          </w:tcPr>
          <w:p>
            <w:pPr>
              <w:spacing w:after="0" w:before="0"/>
            </w:pPr>
            <w:r/>
            <w:r>
              <w:rPr>
                <w:rFonts w:ascii="Arial" w:hAnsi="Arial"/>
                <w:b w:val="0"/>
                <w:sz w:val="14"/>
              </w:rPr>
              <w:t>Love ’Em and Leave ’Em</w:t>
            </w:r>
          </w:p>
        </w:tc>
        <w:tc>
          <w:tcPr>
            <w:tcW w:type="dxa" w:w="1152"/>
            <w:vAlign w:val="center"/>
            <w:tcMar>
              <w:top w:w="70" w:type="dxa"/>
              <w:start w:w="70" w:type="dxa"/>
              <w:bottom w:w="70" w:type="dxa"/>
              <w:end w:w="70" w:type="dxa"/>
            </w:tcMar>
          </w:tcPr>
          <w:p>
            <w:pPr>
              <w:spacing w:after="0" w:before="0"/>
            </w:pPr>
            <w:r/>
            <w:r>
              <w:rPr>
                <w:rFonts w:ascii="Arial" w:hAnsi="Arial"/>
                <w:b w:val="0"/>
                <w:sz w:val="14"/>
              </w:rPr>
              <w:t>03:38</w:t>
            </w:r>
          </w:p>
        </w:tc>
        <w:tc>
          <w:tcPr>
            <w:tcW w:type="dxa" w:w="2088"/>
            <w:vAlign w:val="center"/>
            <w:tcMar>
              <w:top w:w="70" w:type="dxa"/>
              <w:start w:w="70" w:type="dxa"/>
              <w:bottom w:w="70" w:type="dxa"/>
              <w:end w:w="70" w:type="dxa"/>
            </w:tcMar>
          </w:tcPr>
          <w:p>
            <w:pPr>
              <w:spacing w:after="0" w:before="0"/>
            </w:pPr>
            <w:r/>
            <w:r>
              <w:rPr>
                <w:rFonts w:ascii="Arial" w:hAnsi="Arial"/>
                <w:b w:val="0"/>
                <w:sz w:val="14"/>
              </w:rPr>
              <w:t>00:14:12–00:17:50</w:t>
            </w:r>
          </w:p>
        </w:tc>
        <w:tc>
          <w:tcPr>
            <w:tcW w:type="dxa" w:w="2088"/>
            <w:vAlign w:val="center"/>
            <w:tcMar>
              <w:top w:w="70" w:type="dxa"/>
              <w:start w:w="70" w:type="dxa"/>
              <w:bottom w:w="70" w:type="dxa"/>
              <w:end w:w="70" w:type="dxa"/>
            </w:tcMar>
          </w:tcPr>
          <w:p>
            <w:pPr>
              <w:spacing w:after="0" w:before="0"/>
            </w:pPr>
            <w:r/>
            <w:r>
              <w:rPr>
                <w:rFonts w:ascii="Arial" w:hAnsi="Arial"/>
                <w:b w:val="0"/>
                <w:sz w:val="14"/>
              </w:rPr>
              <w:t>00:15:16–00:18:54</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shd w:fill="EAF0F6"/>
          </w:tcPr>
          <w:p>
            <w:pPr>
              <w:spacing w:after="0" w:before="0"/>
            </w:pPr>
            <w:r/>
            <w:r>
              <w:rPr>
                <w:rFonts w:ascii="Arial" w:hAnsi="Arial"/>
                <w:b/>
                <w:sz w:val="14"/>
              </w:rPr>
              <w:t>PGM-006</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4"/>
              </w:rPr>
              <w:t>SM-006 / A-06</w:t>
            </w:r>
          </w:p>
        </w:tc>
        <w:tc>
          <w:tcPr>
            <w:tcW w:type="dxa" w:w="3672"/>
            <w:vAlign w:val="center"/>
            <w:tcMar>
              <w:top w:w="70" w:type="dxa"/>
              <w:start w:w="70" w:type="dxa"/>
              <w:bottom w:w="70" w:type="dxa"/>
              <w:end w:w="70" w:type="dxa"/>
            </w:tcMar>
            <w:shd w:fill="EAF0F6"/>
          </w:tcPr>
          <w:p>
            <w:pPr>
              <w:spacing w:after="0" w:before="0"/>
            </w:pPr>
            <w:r/>
            <w:r>
              <w:rPr>
                <w:rFonts w:ascii="Arial" w:hAnsi="Arial"/>
                <w:b w:val="0"/>
                <w:sz w:val="14"/>
              </w:rPr>
              <w:t>Psycho Circus</w:t>
            </w:r>
          </w:p>
        </w:tc>
        <w:tc>
          <w:tcPr>
            <w:tcW w:type="dxa" w:w="1152"/>
            <w:vAlign w:val="center"/>
            <w:tcMar>
              <w:top w:w="70" w:type="dxa"/>
              <w:start w:w="70" w:type="dxa"/>
              <w:bottom w:w="70" w:type="dxa"/>
              <w:end w:w="70" w:type="dxa"/>
            </w:tcMar>
            <w:shd w:fill="EAF0F6"/>
          </w:tcPr>
          <w:p>
            <w:pPr>
              <w:spacing w:after="0" w:before="0"/>
            </w:pPr>
            <w:r/>
            <w:r>
              <w:rPr>
                <w:rFonts w:ascii="Arial" w:hAnsi="Arial"/>
                <w:b w:val="0"/>
                <w:sz w:val="14"/>
              </w:rPr>
              <w:t>04:13</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00:17:50–00:22:03</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00:18:54–00:23:07</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bl>
    <w:p/>
    <w:tbl>
      <w:tblPr>
        <w:tblStyle w:val="TableGrid"/>
        <w:tblW w:type="auto" w:w="0"/>
        <w:jc w:val="center"/>
        <w:tblLayout w:type="fixed"/>
        <w:tblLook w:firstColumn="1" w:firstRow="1" w:lastColumn="0" w:lastRow="0" w:noHBand="0" w:noVBand="1" w:val="04A0"/>
      </w:tblPr>
      <w:tblGrid>
        <w:gridCol w:w="3585"/>
        <w:gridCol w:w="3585"/>
        <w:gridCol w:w="3585"/>
        <w:gridCol w:w="3585"/>
      </w:tblGrid>
      <w:tr>
        <w:trPr>
          <w:tblHeader w:val="true"/>
        </w:trPr>
        <w:tc>
          <w:tcPr>
            <w:tcW w:type="dxa" w:w="2952"/>
            <w:vAlign w:val="center"/>
            <w:tcMar>
              <w:top w:w="70" w:type="dxa"/>
              <w:start w:w="70" w:type="dxa"/>
              <w:bottom w:w="70" w:type="dxa"/>
              <w:end w:w="70" w:type="dxa"/>
            </w:tcMar>
            <w:shd w:fill="1F3A5F"/>
          </w:tcPr>
          <w:p>
            <w:pPr>
              <w:spacing w:after="0" w:before="0"/>
              <w:jc w:val="center"/>
            </w:pPr>
            <w:r/>
            <w:r>
              <w:rPr>
                <w:rFonts w:ascii="Arial" w:hAnsi="Arial"/>
                <w:b/>
                <w:color w:val="FFFFFF"/>
                <w:sz w:val="14"/>
              </w:rPr>
              <w:t>Cue / event</w:t>
            </w:r>
          </w:p>
        </w:tc>
        <w:tc>
          <w:tcPr>
            <w:tcW w:type="dxa" w:w="3384"/>
            <w:vAlign w:val="center"/>
            <w:tcMar>
              <w:top w:w="70" w:type="dxa"/>
              <w:start w:w="70" w:type="dxa"/>
              <w:bottom w:w="70" w:type="dxa"/>
              <w:end w:w="70" w:type="dxa"/>
            </w:tcMar>
            <w:shd w:fill="1F3A5F"/>
          </w:tcPr>
          <w:p>
            <w:pPr>
              <w:spacing w:after="0" w:before="0"/>
              <w:jc w:val="center"/>
            </w:pPr>
            <w:r/>
            <w:r>
              <w:rPr>
                <w:rFonts w:ascii="Arial" w:hAnsi="Arial"/>
                <w:b/>
                <w:color w:val="FFFFFF"/>
                <w:sz w:val="14"/>
              </w:rPr>
              <w:t>GO or entry condition</w:t>
            </w:r>
          </w:p>
        </w:tc>
        <w:tc>
          <w:tcPr>
            <w:tcW w:type="dxa" w:w="2232"/>
            <w:vAlign w:val="center"/>
            <w:tcMar>
              <w:top w:w="70" w:type="dxa"/>
              <w:start w:w="70" w:type="dxa"/>
              <w:bottom w:w="70" w:type="dxa"/>
              <w:end w:w="70" w:type="dxa"/>
            </w:tcMar>
            <w:shd w:fill="1F3A5F"/>
          </w:tcPr>
          <w:p>
            <w:pPr>
              <w:spacing w:after="0" w:before="0"/>
              <w:jc w:val="center"/>
            </w:pPr>
            <w:r/>
            <w:r>
              <w:rPr>
                <w:rFonts w:ascii="Arial" w:hAnsi="Arial"/>
                <w:b/>
                <w:color w:val="FFFFFF"/>
                <w:sz w:val="14"/>
              </w:rPr>
              <w:t>Departments</w:t>
            </w:r>
          </w:p>
        </w:tc>
        <w:tc>
          <w:tcPr>
            <w:tcW w:type="dxa" w:w="6552"/>
            <w:vAlign w:val="center"/>
            <w:tcMar>
              <w:top w:w="70" w:type="dxa"/>
              <w:start w:w="70" w:type="dxa"/>
              <w:bottom w:w="70" w:type="dxa"/>
              <w:end w:w="70" w:type="dxa"/>
            </w:tcMar>
            <w:shd w:fill="1F3A5F"/>
          </w:tcPr>
          <w:p>
            <w:pPr>
              <w:spacing w:after="0" w:before="0"/>
              <w:jc w:val="center"/>
            </w:pPr>
            <w:r/>
            <w:r>
              <w:rPr>
                <w:rFonts w:ascii="Arial" w:hAnsi="Arial"/>
                <w:b/>
                <w:color w:val="FFFFFF"/>
                <w:sz w:val="14"/>
              </w:rPr>
              <w:t>Control, completion, and rehearsal notes</w:t>
            </w:r>
          </w:p>
        </w:tc>
      </w:tr>
      <w:tr>
        <w:trPr>
          <w:cantSplit/>
        </w:trPr>
        <w:tc>
          <w:tcPr>
            <w:tcW w:type="dxa" w:w="2952"/>
            <w:vAlign w:val="center"/>
            <w:tcMar>
              <w:top w:w="70" w:type="dxa"/>
              <w:start w:w="70" w:type="dxa"/>
              <w:bottom w:w="70" w:type="dxa"/>
              <w:end w:w="70" w:type="dxa"/>
            </w:tcMar>
          </w:tcPr>
          <w:p>
            <w:pPr>
              <w:spacing w:after="0" w:before="0"/>
            </w:pPr>
            <w:r/>
            <w:r>
              <w:rPr>
                <w:rFonts w:ascii="Arial" w:hAnsi="Arial"/>
                <w:b/>
                <w:sz w:val="14"/>
              </w:rPr>
              <w:t>PGM-001 — Rock + Roll / Led Zeppelin Intro Song</w:t>
            </w:r>
          </w:p>
        </w:tc>
        <w:tc>
          <w:tcPr>
            <w:tcW w:type="dxa" w:w="3384"/>
            <w:vAlign w:val="center"/>
            <w:tcMar>
              <w:top w:w="70" w:type="dxa"/>
              <w:start w:w="70" w:type="dxa"/>
              <w:bottom w:w="70" w:type="dxa"/>
              <w:end w:w="70" w:type="dxa"/>
            </w:tcMar>
          </w:tcPr>
          <w:p>
            <w:pPr>
              <w:spacing w:after="0" w:before="0"/>
            </w:pPr>
            <w:r/>
            <w:r>
              <w:rPr>
                <w:rFonts w:ascii="Arial" w:hAnsi="Arial"/>
                <w:b w:val="0"/>
                <w:sz w:val="14"/>
              </w:rPr>
              <w:t>Authorization to begin the performance; show clock starts at 00:00:00.</w:t>
            </w:r>
          </w:p>
        </w:tc>
        <w:tc>
          <w:tcPr>
            <w:tcW w:type="dxa" w:w="2232"/>
            <w:vAlign w:val="center"/>
            <w:tcMar>
              <w:top w:w="70" w:type="dxa"/>
              <w:start w:w="70" w:type="dxa"/>
              <w:bottom w:w="70" w:type="dxa"/>
              <w:end w:w="70" w:type="dxa"/>
            </w:tcMar>
          </w:tcPr>
          <w:p>
            <w:pPr>
              <w:spacing w:after="0" w:before="0"/>
            </w:pPr>
            <w:r/>
            <w:r>
              <w:rPr>
                <w:rFonts w:ascii="Arial" w:hAnsi="Arial"/>
                <w:b w:val="0"/>
                <w:sz w:val="14"/>
              </w:rPr>
              <w:t>SM, AUD, LX, VID, PERF</w:t>
            </w:r>
          </w:p>
        </w:tc>
        <w:tc>
          <w:tcPr>
            <w:tcW w:type="dxa" w:w="6552"/>
            <w:vAlign w:val="center"/>
            <w:tcMar>
              <w:top w:w="70" w:type="dxa"/>
              <w:start w:w="70" w:type="dxa"/>
              <w:bottom w:w="70" w:type="dxa"/>
              <w:end w:w="70" w:type="dxa"/>
            </w:tcMar>
          </w:tcPr>
          <w:p>
            <w:pPr>
              <w:spacing w:after="0" w:before="0"/>
            </w:pPr>
            <w:r/>
            <w:r>
              <w:rPr>
                <w:rFonts w:ascii="Arial" w:hAnsi="Arial"/>
                <w:b w:val="0"/>
                <w:sz w:val="14"/>
              </w:rPr>
              <w:t>Preset: stage clear; performers ready; platform secured; audio loaded; opening lighting and video presets ready; house released. Confirm whether performers enter during the intro. Suggested call: “Standby AUD 1, LX 1, VID 1 and company … GO.”</w:t>
            </w:r>
          </w:p>
        </w:tc>
      </w:tr>
      <w:tr>
        <w:trPr>
          <w:cantSplit/>
        </w:trPr>
        <w:tc>
          <w:tcPr>
            <w:tcW w:type="dxa" w:w="2952"/>
            <w:vAlign w:val="center"/>
            <w:tcMar>
              <w:top w:w="70" w:type="dxa"/>
              <w:start w:w="70" w:type="dxa"/>
              <w:bottom w:w="70" w:type="dxa"/>
              <w:end w:w="70" w:type="dxa"/>
            </w:tcMar>
            <w:shd w:fill="EAF0F6"/>
          </w:tcPr>
          <w:p>
            <w:pPr>
              <w:spacing w:after="0" w:before="0"/>
            </w:pPr>
            <w:r/>
            <w:r>
              <w:rPr>
                <w:rFonts w:ascii="Arial" w:hAnsi="Arial"/>
                <w:b/>
                <w:sz w:val="14"/>
              </w:rPr>
              <w:t>PGM-002 — Deuce</w:t>
            </w:r>
          </w:p>
        </w:tc>
        <w:tc>
          <w:tcPr>
            <w:tcW w:type="dxa" w:w="3384"/>
            <w:vAlign w:val="center"/>
            <w:tcMar>
              <w:top w:w="70" w:type="dxa"/>
              <w:start w:w="70" w:type="dxa"/>
              <w:bottom w:w="70" w:type="dxa"/>
              <w:end w:w="70" w:type="dxa"/>
            </w:tcMar>
            <w:shd w:fill="EAF0F6"/>
          </w:tcPr>
          <w:p>
            <w:pPr>
              <w:spacing w:after="0" w:before="0"/>
            </w:pPr>
            <w:r/>
            <w:r>
              <w:rPr>
                <w:rFonts w:ascii="Arial" w:hAnsi="Arial"/>
                <w:b w:val="0"/>
                <w:sz w:val="14"/>
              </w:rPr>
              <w:t>End of intro track, musical segue, or separately rehearsed GO.</w:t>
            </w:r>
          </w:p>
        </w:tc>
        <w:tc>
          <w:tcPr>
            <w:tcW w:type="dxa" w:w="2232"/>
            <w:vAlign w:val="center"/>
            <w:tcMar>
              <w:top w:w="70" w:type="dxa"/>
              <w:start w:w="70" w:type="dxa"/>
              <w:bottom w:w="70" w:type="dxa"/>
              <w:end w:w="70" w:type="dxa"/>
            </w:tcMar>
            <w:shd w:fill="EAF0F6"/>
          </w:tcPr>
          <w:p>
            <w:pPr>
              <w:spacing w:after="0" w:before="0"/>
            </w:pPr>
            <w:r/>
            <w:r>
              <w:rPr>
                <w:rFonts w:ascii="Arial" w:hAnsi="Arial"/>
                <w:b w:val="0"/>
                <w:sz w:val="14"/>
              </w:rPr>
              <w:t>SM, AUD, LX, VID, PERF, SCN/AUTO</w:t>
            </w:r>
          </w:p>
        </w:tc>
        <w:tc>
          <w:tcPr>
            <w:tcW w:type="dxa" w:w="6552"/>
            <w:vAlign w:val="center"/>
            <w:tcMar>
              <w:top w:w="70" w:type="dxa"/>
              <w:start w:w="70" w:type="dxa"/>
              <w:bottom w:w="70" w:type="dxa"/>
              <w:end w:w="70" w:type="dxa"/>
            </w:tcMar>
            <w:shd w:fill="EAF0F6"/>
          </w:tcPr>
          <w:p>
            <w:pPr>
              <w:spacing w:after="0" w:before="0"/>
            </w:pPr>
            <w:r/>
            <w:r>
              <w:rPr>
                <w:rFonts w:ascii="Arial" w:hAnsi="Arial"/>
                <w:b w:val="0"/>
                <w:sz w:val="14"/>
              </w:rPr>
              <w:t>Confirm whether playback is continuous or manually started. TECH-001 (platform drop) is associated with this number, but its exact cue point is unresolved: one source places it during the song; another provisionally places it at the end.</w:t>
            </w:r>
          </w:p>
        </w:tc>
      </w:tr>
      <w:tr>
        <w:trPr>
          <w:cantSplit/>
        </w:trPr>
        <w:tc>
          <w:tcPr>
            <w:tcW w:type="dxa" w:w="2952"/>
            <w:vAlign w:val="center"/>
            <w:tcMar>
              <w:top w:w="70" w:type="dxa"/>
              <w:start w:w="70" w:type="dxa"/>
              <w:bottom w:w="70" w:type="dxa"/>
              <w:end w:w="70" w:type="dxa"/>
            </w:tcMar>
          </w:tcPr>
          <w:p>
            <w:pPr>
              <w:spacing w:after="0" w:before="0"/>
            </w:pPr>
            <w:r/>
            <w:r>
              <w:rPr>
                <w:rFonts w:ascii="Arial" w:hAnsi="Arial"/>
                <w:b/>
                <w:sz w:val="14"/>
              </w:rPr>
              <w:t>PGM-003 — Let Me Go, Rock ’n’ Roll</w:t>
            </w:r>
          </w:p>
        </w:tc>
        <w:tc>
          <w:tcPr>
            <w:tcW w:type="dxa" w:w="3384"/>
            <w:vAlign w:val="center"/>
            <w:tcMar>
              <w:top w:w="70" w:type="dxa"/>
              <w:start w:w="70" w:type="dxa"/>
              <w:bottom w:w="70" w:type="dxa"/>
              <w:end w:w="70" w:type="dxa"/>
            </w:tcMar>
          </w:tcPr>
          <w:p>
            <w:pPr>
              <w:spacing w:after="0" w:before="0"/>
            </w:pPr>
            <w:r/>
            <w:r>
              <w:rPr>
                <w:rFonts w:ascii="Arial" w:hAnsi="Arial"/>
                <w:b w:val="0"/>
                <w:sz w:val="14"/>
              </w:rPr>
              <w:t>Platform-clear confirmation or previous number out; exact musical transition to be rehearsed.</w:t>
            </w:r>
          </w:p>
        </w:tc>
        <w:tc>
          <w:tcPr>
            <w:tcW w:type="dxa" w:w="2232"/>
            <w:vAlign w:val="center"/>
            <w:tcMar>
              <w:top w:w="70" w:type="dxa"/>
              <w:start w:w="70" w:type="dxa"/>
              <w:bottom w:w="70" w:type="dxa"/>
              <w:end w:w="70" w:type="dxa"/>
            </w:tcMar>
          </w:tcPr>
          <w:p>
            <w:pPr>
              <w:spacing w:after="0" w:before="0"/>
            </w:pPr>
            <w:r/>
            <w:r>
              <w:rPr>
                <w:rFonts w:ascii="Arial" w:hAnsi="Arial"/>
                <w:b w:val="0"/>
                <w:sz w:val="14"/>
              </w:rPr>
              <w:t>SM, AUD, LX, VID, PERF</w:t>
            </w:r>
          </w:p>
        </w:tc>
        <w:tc>
          <w:tcPr>
            <w:tcW w:type="dxa" w:w="6552"/>
            <w:vAlign w:val="center"/>
            <w:tcMar>
              <w:top w:w="70" w:type="dxa"/>
              <w:start w:w="70" w:type="dxa"/>
              <w:bottom w:w="70" w:type="dxa"/>
              <w:end w:w="70" w:type="dxa"/>
            </w:tcMar>
          </w:tcPr>
          <w:p>
            <w:pPr>
              <w:spacing w:after="0" w:before="0"/>
            </w:pPr>
            <w:r/>
            <w:r>
              <w:rPr>
                <w:rFonts w:ascii="Arial" w:hAnsi="Arial"/>
                <w:b w:val="0"/>
                <w:sz w:val="14"/>
              </w:rPr>
              <w:t>The source marks this item “++”; the meaning is unresolved. Two valid supplied edits exist. Profile S uses 02:50. Profile L uses 03:54. The active profile must be selected, labeled, and approved before the cue book becomes call-ready.</w:t>
            </w:r>
          </w:p>
        </w:tc>
      </w:tr>
      <w:tr>
        <w:trPr>
          <w:cantSplit/>
        </w:trPr>
        <w:tc>
          <w:tcPr>
            <w:tcW w:type="dxa" w:w="2952"/>
            <w:vAlign w:val="center"/>
            <w:tcMar>
              <w:top w:w="70" w:type="dxa"/>
              <w:start w:w="70" w:type="dxa"/>
              <w:bottom w:w="70" w:type="dxa"/>
              <w:end w:w="70" w:type="dxa"/>
            </w:tcMar>
            <w:shd w:fill="EAF0F6"/>
          </w:tcPr>
          <w:p>
            <w:pPr>
              <w:spacing w:after="0" w:before="0"/>
            </w:pPr>
            <w:r/>
            <w:r>
              <w:rPr>
                <w:rFonts w:ascii="Arial" w:hAnsi="Arial"/>
                <w:b/>
                <w:sz w:val="14"/>
              </w:rPr>
              <w:t>PGM-004 — Kissin’ Time</w:t>
            </w:r>
          </w:p>
        </w:tc>
        <w:tc>
          <w:tcPr>
            <w:tcW w:type="dxa" w:w="3384"/>
            <w:vAlign w:val="center"/>
            <w:tcMar>
              <w:top w:w="70" w:type="dxa"/>
              <w:start w:w="70" w:type="dxa"/>
              <w:bottom w:w="70" w:type="dxa"/>
              <w:end w:w="70" w:type="dxa"/>
            </w:tcMar>
            <w:shd w:fill="EAF0F6"/>
          </w:tcPr>
          <w:p>
            <w:pPr>
              <w:spacing w:after="0" w:before="0"/>
            </w:pPr>
            <w:r/>
            <w:r>
              <w:rPr>
                <w:rFonts w:ascii="Arial" w:hAnsi="Arial"/>
                <w:b w:val="0"/>
                <w:sz w:val="14"/>
              </w:rPr>
              <w:t>Previous number out or predetermined musical count.</w:t>
            </w:r>
          </w:p>
        </w:tc>
        <w:tc>
          <w:tcPr>
            <w:tcW w:type="dxa" w:w="2232"/>
            <w:vAlign w:val="center"/>
            <w:tcMar>
              <w:top w:w="70" w:type="dxa"/>
              <w:start w:w="70" w:type="dxa"/>
              <w:bottom w:w="70" w:type="dxa"/>
              <w:end w:w="70" w:type="dxa"/>
            </w:tcMar>
            <w:shd w:fill="EAF0F6"/>
          </w:tcPr>
          <w:p>
            <w:pPr>
              <w:spacing w:after="0" w:before="0"/>
            </w:pPr>
            <w:r/>
            <w:r>
              <w:rPr>
                <w:rFonts w:ascii="Arial" w:hAnsi="Arial"/>
                <w:b w:val="0"/>
                <w:sz w:val="14"/>
              </w:rPr>
              <w:t>SM, AUD, LX, VID, PERF</w:t>
            </w:r>
          </w:p>
        </w:tc>
        <w:tc>
          <w:tcPr>
            <w:tcW w:type="dxa" w:w="6552"/>
            <w:vAlign w:val="center"/>
            <w:tcMar>
              <w:top w:w="70" w:type="dxa"/>
              <w:start w:w="70" w:type="dxa"/>
              <w:bottom w:w="70" w:type="dxa"/>
              <w:end w:w="70" w:type="dxa"/>
            </w:tcMar>
            <w:shd w:fill="EAF0F6"/>
          </w:tcPr>
          <w:p>
            <w:pPr>
              <w:spacing w:after="0" w:before="0"/>
            </w:pPr>
            <w:r/>
            <w:r>
              <w:rPr>
                <w:rFonts w:ascii="Arial" w:hAnsi="Arial"/>
                <w:b w:val="0"/>
                <w:sz w:val="14"/>
              </w:rPr>
              <w:t>The source marks this item “++”; its meaning must be defined. Exact lighting, screen, blocking, and FX cues remain departmental work.</w:t>
            </w:r>
          </w:p>
        </w:tc>
      </w:tr>
      <w:tr>
        <w:trPr>
          <w:cantSplit/>
        </w:trPr>
        <w:tc>
          <w:tcPr>
            <w:tcW w:type="dxa" w:w="2952"/>
            <w:vAlign w:val="center"/>
            <w:tcMar>
              <w:top w:w="70" w:type="dxa"/>
              <w:start w:w="70" w:type="dxa"/>
              <w:bottom w:w="70" w:type="dxa"/>
              <w:end w:w="70" w:type="dxa"/>
            </w:tcMar>
          </w:tcPr>
          <w:p>
            <w:pPr>
              <w:spacing w:after="0" w:before="0"/>
            </w:pPr>
            <w:r/>
            <w:r>
              <w:rPr>
                <w:rFonts w:ascii="Arial" w:hAnsi="Arial"/>
                <w:b/>
                <w:sz w:val="14"/>
              </w:rPr>
              <w:t>PGM-005 — Love ’Em and Leave ’Em</w:t>
            </w:r>
          </w:p>
        </w:tc>
        <w:tc>
          <w:tcPr>
            <w:tcW w:type="dxa" w:w="3384"/>
            <w:vAlign w:val="center"/>
            <w:tcMar>
              <w:top w:w="70" w:type="dxa"/>
              <w:start w:w="70" w:type="dxa"/>
              <w:bottom w:w="70" w:type="dxa"/>
              <w:end w:w="70" w:type="dxa"/>
            </w:tcMar>
          </w:tcPr>
          <w:p>
            <w:pPr>
              <w:spacing w:after="0" w:before="0"/>
            </w:pPr>
            <w:r/>
            <w:r>
              <w:rPr>
                <w:rFonts w:ascii="Arial" w:hAnsi="Arial"/>
                <w:b w:val="0"/>
                <w:sz w:val="14"/>
              </w:rPr>
              <w:t>Previous number out or predetermined musical count.</w:t>
            </w:r>
          </w:p>
        </w:tc>
        <w:tc>
          <w:tcPr>
            <w:tcW w:type="dxa" w:w="2232"/>
            <w:vAlign w:val="center"/>
            <w:tcMar>
              <w:top w:w="70" w:type="dxa"/>
              <w:start w:w="70" w:type="dxa"/>
              <w:bottom w:w="70" w:type="dxa"/>
              <w:end w:w="70" w:type="dxa"/>
            </w:tcMar>
          </w:tcPr>
          <w:p>
            <w:pPr>
              <w:spacing w:after="0" w:before="0"/>
            </w:pPr>
            <w:r/>
            <w:r>
              <w:rPr>
                <w:rFonts w:ascii="Arial" w:hAnsi="Arial"/>
                <w:b w:val="0"/>
                <w:sz w:val="14"/>
              </w:rPr>
              <w:t>SM, AUD, LX, VID, PERF, PROP</w:t>
            </w:r>
          </w:p>
        </w:tc>
        <w:tc>
          <w:tcPr>
            <w:tcW w:type="dxa" w:w="6552"/>
            <w:vAlign w:val="center"/>
            <w:tcMar>
              <w:top w:w="70" w:type="dxa"/>
              <w:start w:w="70" w:type="dxa"/>
              <w:bottom w:w="70" w:type="dxa"/>
              <w:end w:w="70" w:type="dxa"/>
            </w:tcMar>
          </w:tcPr>
          <w:p>
            <w:pPr>
              <w:spacing w:after="0" w:before="0"/>
            </w:pPr>
            <w:r/>
            <w:r>
              <w:rPr>
                <w:rFonts w:ascii="Arial" w:hAnsi="Arial"/>
                <w:b w:val="0"/>
                <w:sz w:val="14"/>
              </w:rPr>
              <w:t>Confirm entrances, exits, performer positions, and any prop, microphone, or instrument changes.</w:t>
            </w:r>
          </w:p>
        </w:tc>
      </w:tr>
      <w:tr>
        <w:trPr>
          <w:cantSplit/>
        </w:trPr>
        <w:tc>
          <w:tcPr>
            <w:tcW w:type="dxa" w:w="2952"/>
            <w:vAlign w:val="center"/>
            <w:tcMar>
              <w:top w:w="70" w:type="dxa"/>
              <w:start w:w="70" w:type="dxa"/>
              <w:bottom w:w="70" w:type="dxa"/>
              <w:end w:w="70" w:type="dxa"/>
            </w:tcMar>
            <w:shd w:fill="EAF0F6"/>
          </w:tcPr>
          <w:p>
            <w:pPr>
              <w:spacing w:after="0" w:before="0"/>
            </w:pPr>
            <w:r/>
            <w:r>
              <w:rPr>
                <w:rFonts w:ascii="Arial" w:hAnsi="Arial"/>
                <w:b/>
                <w:sz w:val="14"/>
              </w:rPr>
              <w:t>PGM-006 — Psycho Circus</w:t>
            </w:r>
          </w:p>
        </w:tc>
        <w:tc>
          <w:tcPr>
            <w:tcW w:type="dxa" w:w="3384"/>
            <w:vAlign w:val="center"/>
            <w:tcMar>
              <w:top w:w="70" w:type="dxa"/>
              <w:start w:w="70" w:type="dxa"/>
              <w:bottom w:w="70" w:type="dxa"/>
              <w:end w:w="70" w:type="dxa"/>
            </w:tcMar>
            <w:shd w:fill="EAF0F6"/>
          </w:tcPr>
          <w:p>
            <w:pPr>
              <w:spacing w:after="0" w:before="0"/>
            </w:pPr>
            <w:r/>
            <w:r>
              <w:rPr>
                <w:rFonts w:ascii="Arial" w:hAnsi="Arial"/>
                <w:b w:val="0"/>
                <w:sz w:val="14"/>
              </w:rPr>
              <w:t>Previous number out or predetermined musical count.</w:t>
            </w:r>
          </w:p>
        </w:tc>
        <w:tc>
          <w:tcPr>
            <w:tcW w:type="dxa" w:w="2232"/>
            <w:vAlign w:val="center"/>
            <w:tcMar>
              <w:top w:w="70" w:type="dxa"/>
              <w:start w:w="70" w:type="dxa"/>
              <w:bottom w:w="70" w:type="dxa"/>
              <w:end w:w="70" w:type="dxa"/>
            </w:tcMar>
            <w:shd w:fill="EAF0F6"/>
          </w:tcPr>
          <w:p>
            <w:pPr>
              <w:spacing w:after="0" w:before="0"/>
            </w:pPr>
            <w:r/>
            <w:r>
              <w:rPr>
                <w:rFonts w:ascii="Arial" w:hAnsi="Arial"/>
                <w:b w:val="0"/>
                <w:sz w:val="14"/>
              </w:rPr>
              <w:t>SM, AUD, LX, VID, PERF, WARD</w:t>
            </w:r>
          </w:p>
        </w:tc>
        <w:tc>
          <w:tcPr>
            <w:tcW w:type="dxa" w:w="6552"/>
            <w:vAlign w:val="center"/>
            <w:tcMar>
              <w:top w:w="70" w:type="dxa"/>
              <w:start w:w="70" w:type="dxa"/>
              <w:bottom w:w="70" w:type="dxa"/>
              <w:end w:w="70" w:type="dxa"/>
            </w:tcMar>
            <w:shd w:fill="EAF0F6"/>
          </w:tcPr>
          <w:p>
            <w:pPr>
              <w:spacing w:after="0" w:before="0"/>
            </w:pPr>
            <w:r/>
            <w:r>
              <w:rPr>
                <w:rFonts w:ascii="Arial" w:hAnsi="Arial"/>
                <w:b w:val="0"/>
                <w:sz w:val="14"/>
              </w:rPr>
              <w:t>TECH-002 wardrobe change is associated with this number. Determine which performers change, whether the change starts during or after the song, changing location, dressers, pieces, and required re-entry deadline.</w:t>
            </w:r>
          </w:p>
        </w:tc>
      </w:tr>
    </w:tbl>
    <w:p>
      <w:r>
        <w:br w:type="page"/>
      </w:r>
    </w:p>
    <w:p>
      <w:pPr>
        <w:pStyle w:val="Heading2"/>
      </w:pPr>
      <w:r>
        <w:t>DESTROYER</w:t>
      </w:r>
    </w:p>
    <w:tbl>
      <w:tblPr>
        <w:tblStyle w:val="TableGrid"/>
        <w:tblW w:type="auto" w:w="0"/>
        <w:jc w:val="center"/>
        <w:tblLook w:firstColumn="1" w:firstRow="1" w:lastColumn="0" w:lastRow="0" w:noHBand="0" w:noVBand="1" w:val="04A0"/>
      </w:tblPr>
      <w:tblGrid>
        <w:gridCol w:w="14342"/>
      </w:tblGrid>
      <w:tr>
        <w:tc>
          <w:tcPr>
            <w:tcW w:type="dxa" w:w="14342"/>
            <w:shd w:fill="DCE6F1"/>
            <w:tcMar>
              <w:top w:w="120" w:type="dxa"/>
              <w:start w:w="140" w:type="dxa"/>
              <w:bottom w:w="120" w:type="dxa"/>
              <w:end w:w="140" w:type="dxa"/>
            </w:tcMar>
          </w:tcPr>
          <w:p>
            <w:pPr>
              <w:spacing w:after="40"/>
            </w:pPr>
            <w:r/>
            <w:r>
              <w:rPr>
                <w:rFonts w:ascii="Arial" w:hAnsi="Arial"/>
                <w:b/>
                <w:color w:val="1F3A5F"/>
                <w:sz w:val="19"/>
              </w:rPr>
              <w:t xml:space="preserve">Set timing — </w:t>
            </w:r>
            <w:r>
              <w:rPr>
                <w:rFonts w:ascii="Arial" w:hAnsi="Arial"/>
                <w:sz w:val="19"/>
              </w:rPr>
              <w:t>Profile S: 00:22:03 to 00:45:05 (00:23:02).  Profile L: 00:23:07 to 00:46:09 (00:23:02).</w:t>
            </w:r>
          </w:p>
        </w:tc>
      </w:tr>
    </w:tbl>
    <w:p>
      <w:pPr>
        <w:spacing w:after="0"/>
      </w:pPr>
    </w:p>
    <w:tbl>
      <w:tblPr>
        <w:tblStyle w:val="TableGrid"/>
        <w:tblW w:type="auto" w:w="0"/>
        <w:jc w:val="center"/>
        <w:tblLayout w:type="fixed"/>
        <w:tblLook w:firstColumn="1" w:firstRow="1" w:lastColumn="0" w:lastRow="0" w:noHBand="0" w:noVBand="1" w:val="04A0"/>
      </w:tblPr>
      <w:tblGrid>
        <w:gridCol w:w="2049"/>
        <w:gridCol w:w="2049"/>
        <w:gridCol w:w="2049"/>
        <w:gridCol w:w="2049"/>
        <w:gridCol w:w="2049"/>
        <w:gridCol w:w="2049"/>
        <w:gridCol w:w="2049"/>
      </w:tblGrid>
      <w:tr>
        <w:trPr>
          <w:tblHeader w:val="true"/>
        </w:trPr>
        <w:tc>
          <w:tcPr>
            <w:tcW w:type="dxa" w:w="1080"/>
            <w:vAlign w:val="center"/>
            <w:tcMar>
              <w:top w:w="70" w:type="dxa"/>
              <w:start w:w="70" w:type="dxa"/>
              <w:bottom w:w="70" w:type="dxa"/>
              <w:end w:w="70" w:type="dxa"/>
            </w:tcMar>
            <w:shd w:fill="1F3A5F"/>
          </w:tcPr>
          <w:p>
            <w:pPr>
              <w:spacing w:after="0" w:before="0"/>
              <w:jc w:val="center"/>
            </w:pPr>
            <w:r/>
            <w:r>
              <w:rPr>
                <w:rFonts w:ascii="Arial" w:hAnsi="Arial"/>
                <w:b/>
                <w:color w:val="FFFFFF"/>
                <w:sz w:val="14"/>
              </w:rPr>
              <w:t>SSOT ID</w:t>
            </w:r>
          </w:p>
        </w:tc>
        <w:tc>
          <w:tcPr>
            <w:tcW w:type="dxa" w:w="1656"/>
            <w:vAlign w:val="center"/>
            <w:tcMar>
              <w:top w:w="70" w:type="dxa"/>
              <w:start w:w="70" w:type="dxa"/>
              <w:bottom w:w="70" w:type="dxa"/>
              <w:end w:w="70" w:type="dxa"/>
            </w:tcMar>
            <w:shd w:fill="1F3A5F"/>
          </w:tcPr>
          <w:p>
            <w:pPr>
              <w:spacing w:after="0" w:before="0"/>
              <w:jc w:val="center"/>
            </w:pPr>
            <w:r/>
            <w:r>
              <w:rPr>
                <w:rFonts w:ascii="Arial" w:hAnsi="Arial"/>
                <w:b/>
                <w:color w:val="FFFFFF"/>
                <w:sz w:val="14"/>
              </w:rPr>
              <w:t>Legacy IDs</w:t>
            </w:r>
          </w:p>
        </w:tc>
        <w:tc>
          <w:tcPr>
            <w:tcW w:type="dxa" w:w="3672"/>
            <w:vAlign w:val="center"/>
            <w:tcMar>
              <w:top w:w="70" w:type="dxa"/>
              <w:start w:w="70" w:type="dxa"/>
              <w:bottom w:w="70" w:type="dxa"/>
              <w:end w:w="70" w:type="dxa"/>
            </w:tcMar>
            <w:shd w:fill="1F3A5F"/>
          </w:tcPr>
          <w:p>
            <w:pPr>
              <w:spacing w:after="0" w:before="0"/>
              <w:jc w:val="center"/>
            </w:pPr>
            <w:r/>
            <w:r>
              <w:rPr>
                <w:rFonts w:ascii="Arial" w:hAnsi="Arial"/>
                <w:b/>
                <w:color w:val="FFFFFF"/>
                <w:sz w:val="14"/>
              </w:rPr>
              <w:t>Program event</w:t>
            </w:r>
          </w:p>
        </w:tc>
        <w:tc>
          <w:tcPr>
            <w:tcW w:type="dxa" w:w="1152"/>
            <w:vAlign w:val="center"/>
            <w:tcMar>
              <w:top w:w="70" w:type="dxa"/>
              <w:start w:w="70" w:type="dxa"/>
              <w:bottom w:w="70" w:type="dxa"/>
              <w:end w:w="70" w:type="dxa"/>
            </w:tcMar>
            <w:shd w:fill="1F3A5F"/>
          </w:tcPr>
          <w:p>
            <w:pPr>
              <w:spacing w:after="0" w:before="0"/>
              <w:jc w:val="center"/>
            </w:pPr>
            <w:r/>
            <w:r>
              <w:rPr>
                <w:rFonts w:ascii="Arial" w:hAnsi="Arial"/>
                <w:b/>
                <w:color w:val="FFFFFF"/>
                <w:sz w:val="14"/>
              </w:rPr>
              <w:t>Duration</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4"/>
              </w:rPr>
              <w:t>Profile S start–stop</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4"/>
              </w:rPr>
              <w:t>Profile L start–stop</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4"/>
              </w:rPr>
              <w:t>Status</w:t>
            </w:r>
          </w:p>
        </w:tc>
      </w:tr>
      <w:tr>
        <w:trPr>
          <w:cantSplit/>
        </w:trPr>
        <w:tc>
          <w:tcPr>
            <w:tcW w:type="dxa" w:w="1080"/>
            <w:vAlign w:val="center"/>
            <w:tcMar>
              <w:top w:w="70" w:type="dxa"/>
              <w:start w:w="70" w:type="dxa"/>
              <w:bottom w:w="70" w:type="dxa"/>
              <w:end w:w="70" w:type="dxa"/>
            </w:tcMar>
          </w:tcPr>
          <w:p>
            <w:pPr>
              <w:spacing w:after="0" w:before="0"/>
            </w:pPr>
            <w:r/>
            <w:r>
              <w:rPr>
                <w:rFonts w:ascii="Arial" w:hAnsi="Arial"/>
                <w:b/>
                <w:sz w:val="14"/>
              </w:rPr>
              <w:t>PGM-007</w:t>
            </w:r>
          </w:p>
        </w:tc>
        <w:tc>
          <w:tcPr>
            <w:tcW w:type="dxa" w:w="1656"/>
            <w:vAlign w:val="center"/>
            <w:tcMar>
              <w:top w:w="70" w:type="dxa"/>
              <w:start w:w="70" w:type="dxa"/>
              <w:bottom w:w="70" w:type="dxa"/>
              <w:end w:w="70" w:type="dxa"/>
            </w:tcMar>
          </w:tcPr>
          <w:p>
            <w:pPr>
              <w:spacing w:after="0" w:before="0"/>
            </w:pPr>
            <w:r/>
            <w:r>
              <w:rPr>
                <w:rFonts w:ascii="Arial" w:hAnsi="Arial"/>
                <w:b w:val="0"/>
                <w:sz w:val="14"/>
              </w:rPr>
              <w:t>SM-007 / D-01</w:t>
            </w:r>
          </w:p>
        </w:tc>
        <w:tc>
          <w:tcPr>
            <w:tcW w:type="dxa" w:w="3672"/>
            <w:vAlign w:val="center"/>
            <w:tcMar>
              <w:top w:w="70" w:type="dxa"/>
              <w:start w:w="70" w:type="dxa"/>
              <w:bottom w:w="70" w:type="dxa"/>
              <w:end w:w="70" w:type="dxa"/>
            </w:tcMar>
          </w:tcPr>
          <w:p>
            <w:pPr>
              <w:spacing w:after="0" w:before="0"/>
            </w:pPr>
            <w:r/>
            <w:r>
              <w:rPr>
                <w:rFonts w:ascii="Arial" w:hAnsi="Arial"/>
                <w:b w:val="0"/>
                <w:sz w:val="14"/>
              </w:rPr>
              <w:t>God of Thunder</w:t>
            </w:r>
          </w:p>
        </w:tc>
        <w:tc>
          <w:tcPr>
            <w:tcW w:type="dxa" w:w="1152"/>
            <w:vAlign w:val="center"/>
            <w:tcMar>
              <w:top w:w="70" w:type="dxa"/>
              <w:start w:w="70" w:type="dxa"/>
              <w:bottom w:w="70" w:type="dxa"/>
              <w:end w:w="70" w:type="dxa"/>
            </w:tcMar>
          </w:tcPr>
          <w:p>
            <w:pPr>
              <w:spacing w:after="0" w:before="0"/>
            </w:pPr>
            <w:r/>
            <w:r>
              <w:rPr>
                <w:rFonts w:ascii="Arial" w:hAnsi="Arial"/>
                <w:b w:val="0"/>
                <w:sz w:val="14"/>
              </w:rPr>
              <w:t>07:07</w:t>
            </w:r>
          </w:p>
        </w:tc>
        <w:tc>
          <w:tcPr>
            <w:tcW w:type="dxa" w:w="2088"/>
            <w:vAlign w:val="center"/>
            <w:tcMar>
              <w:top w:w="70" w:type="dxa"/>
              <w:start w:w="70" w:type="dxa"/>
              <w:bottom w:w="70" w:type="dxa"/>
              <w:end w:w="70" w:type="dxa"/>
            </w:tcMar>
          </w:tcPr>
          <w:p>
            <w:pPr>
              <w:spacing w:after="0" w:before="0"/>
            </w:pPr>
            <w:r/>
            <w:r>
              <w:rPr>
                <w:rFonts w:ascii="Arial" w:hAnsi="Arial"/>
                <w:b w:val="0"/>
                <w:sz w:val="14"/>
              </w:rPr>
              <w:t>00:22:03–00:29:10</w:t>
            </w:r>
          </w:p>
        </w:tc>
        <w:tc>
          <w:tcPr>
            <w:tcW w:type="dxa" w:w="2088"/>
            <w:vAlign w:val="center"/>
            <w:tcMar>
              <w:top w:w="70" w:type="dxa"/>
              <w:start w:w="70" w:type="dxa"/>
              <w:bottom w:w="70" w:type="dxa"/>
              <w:end w:w="70" w:type="dxa"/>
            </w:tcMar>
          </w:tcPr>
          <w:p>
            <w:pPr>
              <w:spacing w:after="0" w:before="0"/>
            </w:pPr>
            <w:r/>
            <w:r>
              <w:rPr>
                <w:rFonts w:ascii="Arial" w:hAnsi="Arial"/>
                <w:b w:val="0"/>
                <w:sz w:val="14"/>
              </w:rPr>
              <w:t>00:23:07–00:30:14</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shd w:fill="EAF0F6"/>
          </w:tcPr>
          <w:p>
            <w:pPr>
              <w:spacing w:after="0" w:before="0"/>
            </w:pPr>
            <w:r/>
            <w:r>
              <w:rPr>
                <w:rFonts w:ascii="Arial" w:hAnsi="Arial"/>
                <w:b/>
                <w:sz w:val="14"/>
              </w:rPr>
              <w:t>PGM-008</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4"/>
              </w:rPr>
              <w:t>SM-008 / D-02</w:t>
            </w:r>
          </w:p>
        </w:tc>
        <w:tc>
          <w:tcPr>
            <w:tcW w:type="dxa" w:w="3672"/>
            <w:vAlign w:val="center"/>
            <w:tcMar>
              <w:top w:w="70" w:type="dxa"/>
              <w:start w:w="70" w:type="dxa"/>
              <w:bottom w:w="70" w:type="dxa"/>
              <w:end w:w="70" w:type="dxa"/>
            </w:tcMar>
            <w:shd w:fill="EAF0F6"/>
          </w:tcPr>
          <w:p>
            <w:pPr>
              <w:spacing w:after="0" w:before="0"/>
            </w:pPr>
            <w:r/>
            <w:r>
              <w:rPr>
                <w:rFonts w:ascii="Arial" w:hAnsi="Arial"/>
                <w:b w:val="0"/>
                <w:sz w:val="14"/>
              </w:rPr>
              <w:t>I Love It Loud</w:t>
            </w:r>
          </w:p>
        </w:tc>
        <w:tc>
          <w:tcPr>
            <w:tcW w:type="dxa" w:w="1152"/>
            <w:vAlign w:val="center"/>
            <w:tcMar>
              <w:top w:w="70" w:type="dxa"/>
              <w:start w:w="70" w:type="dxa"/>
              <w:bottom w:w="70" w:type="dxa"/>
              <w:end w:w="70" w:type="dxa"/>
            </w:tcMar>
            <w:shd w:fill="EAF0F6"/>
          </w:tcPr>
          <w:p>
            <w:pPr>
              <w:spacing w:after="0" w:before="0"/>
            </w:pPr>
            <w:r/>
            <w:r>
              <w:rPr>
                <w:rFonts w:ascii="Arial" w:hAnsi="Arial"/>
                <w:b w:val="0"/>
                <w:sz w:val="14"/>
              </w:rPr>
              <w:t>03:23</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00:29:10–00:32:33</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00:30:14–00:33:37</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tcPr>
          <w:p>
            <w:pPr>
              <w:spacing w:after="0" w:before="0"/>
            </w:pPr>
            <w:r/>
            <w:r>
              <w:rPr>
                <w:rFonts w:ascii="Arial" w:hAnsi="Arial"/>
                <w:b/>
                <w:sz w:val="14"/>
              </w:rPr>
              <w:t>PGM-009</w:t>
            </w:r>
          </w:p>
        </w:tc>
        <w:tc>
          <w:tcPr>
            <w:tcW w:type="dxa" w:w="1656"/>
            <w:vAlign w:val="center"/>
            <w:tcMar>
              <w:top w:w="70" w:type="dxa"/>
              <w:start w:w="70" w:type="dxa"/>
              <w:bottom w:w="70" w:type="dxa"/>
              <w:end w:w="70" w:type="dxa"/>
            </w:tcMar>
          </w:tcPr>
          <w:p>
            <w:pPr>
              <w:spacing w:after="0" w:before="0"/>
            </w:pPr>
            <w:r/>
            <w:r>
              <w:rPr>
                <w:rFonts w:ascii="Arial" w:hAnsi="Arial"/>
                <w:b w:val="0"/>
                <w:sz w:val="14"/>
              </w:rPr>
              <w:t>SM-009 / D-03</w:t>
            </w:r>
          </w:p>
        </w:tc>
        <w:tc>
          <w:tcPr>
            <w:tcW w:type="dxa" w:w="3672"/>
            <w:vAlign w:val="center"/>
            <w:tcMar>
              <w:top w:w="70" w:type="dxa"/>
              <w:start w:w="70" w:type="dxa"/>
              <w:bottom w:w="70" w:type="dxa"/>
              <w:end w:w="70" w:type="dxa"/>
            </w:tcMar>
          </w:tcPr>
          <w:p>
            <w:pPr>
              <w:spacing w:after="0" w:before="0"/>
            </w:pPr>
            <w:r/>
            <w:r>
              <w:rPr>
                <w:rFonts w:ascii="Arial" w:hAnsi="Arial"/>
                <w:b w:val="0"/>
                <w:sz w:val="14"/>
              </w:rPr>
              <w:t>When Lightning Strikes</w:t>
            </w:r>
          </w:p>
        </w:tc>
        <w:tc>
          <w:tcPr>
            <w:tcW w:type="dxa" w:w="1152"/>
            <w:vAlign w:val="center"/>
            <w:tcMar>
              <w:top w:w="70" w:type="dxa"/>
              <w:start w:w="70" w:type="dxa"/>
              <w:bottom w:w="70" w:type="dxa"/>
              <w:end w:w="70" w:type="dxa"/>
            </w:tcMar>
          </w:tcPr>
          <w:p>
            <w:pPr>
              <w:spacing w:after="0" w:before="0"/>
            </w:pPr>
            <w:r/>
            <w:r>
              <w:rPr>
                <w:rFonts w:ascii="Arial" w:hAnsi="Arial"/>
                <w:b w:val="0"/>
                <w:sz w:val="14"/>
              </w:rPr>
              <w:t>03:39</w:t>
            </w:r>
          </w:p>
        </w:tc>
        <w:tc>
          <w:tcPr>
            <w:tcW w:type="dxa" w:w="2088"/>
            <w:vAlign w:val="center"/>
            <w:tcMar>
              <w:top w:w="70" w:type="dxa"/>
              <w:start w:w="70" w:type="dxa"/>
              <w:bottom w:w="70" w:type="dxa"/>
              <w:end w:w="70" w:type="dxa"/>
            </w:tcMar>
          </w:tcPr>
          <w:p>
            <w:pPr>
              <w:spacing w:after="0" w:before="0"/>
            </w:pPr>
            <w:r/>
            <w:r>
              <w:rPr>
                <w:rFonts w:ascii="Arial" w:hAnsi="Arial"/>
                <w:b w:val="0"/>
                <w:sz w:val="14"/>
              </w:rPr>
              <w:t>00:32:33–00:36:12</w:t>
            </w:r>
          </w:p>
        </w:tc>
        <w:tc>
          <w:tcPr>
            <w:tcW w:type="dxa" w:w="2088"/>
            <w:vAlign w:val="center"/>
            <w:tcMar>
              <w:top w:w="70" w:type="dxa"/>
              <w:start w:w="70" w:type="dxa"/>
              <w:bottom w:w="70" w:type="dxa"/>
              <w:end w:w="70" w:type="dxa"/>
            </w:tcMar>
          </w:tcPr>
          <w:p>
            <w:pPr>
              <w:spacing w:after="0" w:before="0"/>
            </w:pPr>
            <w:r/>
            <w:r>
              <w:rPr>
                <w:rFonts w:ascii="Arial" w:hAnsi="Arial"/>
                <w:b w:val="0"/>
                <w:sz w:val="14"/>
              </w:rPr>
              <w:t>00:33:37–00:37:16</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shd w:fill="EAF0F6"/>
          </w:tcPr>
          <w:p>
            <w:pPr>
              <w:spacing w:after="0" w:before="0"/>
            </w:pPr>
            <w:r/>
            <w:r>
              <w:rPr>
                <w:rFonts w:ascii="Arial" w:hAnsi="Arial"/>
                <w:b/>
                <w:sz w:val="14"/>
              </w:rPr>
              <w:t>PGM-010</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4"/>
              </w:rPr>
              <w:t>SM-010 / D-04</w:t>
            </w:r>
          </w:p>
        </w:tc>
        <w:tc>
          <w:tcPr>
            <w:tcW w:type="dxa" w:w="3672"/>
            <w:vAlign w:val="center"/>
            <w:tcMar>
              <w:top w:w="70" w:type="dxa"/>
              <w:start w:w="70" w:type="dxa"/>
              <w:bottom w:w="70" w:type="dxa"/>
              <w:end w:w="70" w:type="dxa"/>
            </w:tcMar>
            <w:shd w:fill="EAF0F6"/>
          </w:tcPr>
          <w:p>
            <w:pPr>
              <w:spacing w:after="0" w:before="0"/>
            </w:pPr>
            <w:r/>
            <w:r>
              <w:rPr>
                <w:rFonts w:ascii="Arial" w:hAnsi="Arial"/>
                <w:b w:val="0"/>
                <w:sz w:val="14"/>
              </w:rPr>
              <w:t>Cold Gin</w:t>
            </w:r>
          </w:p>
        </w:tc>
        <w:tc>
          <w:tcPr>
            <w:tcW w:type="dxa" w:w="1152"/>
            <w:vAlign w:val="center"/>
            <w:tcMar>
              <w:top w:w="70" w:type="dxa"/>
              <w:start w:w="70" w:type="dxa"/>
              <w:bottom w:w="70" w:type="dxa"/>
              <w:end w:w="70" w:type="dxa"/>
            </w:tcMar>
            <w:shd w:fill="EAF0F6"/>
          </w:tcPr>
          <w:p>
            <w:pPr>
              <w:spacing w:after="0" w:before="0"/>
            </w:pPr>
            <w:r/>
            <w:r>
              <w:rPr>
                <w:rFonts w:ascii="Arial" w:hAnsi="Arial"/>
                <w:b w:val="0"/>
                <w:sz w:val="14"/>
              </w:rPr>
              <w:t>04:59</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00:36:12–00:41:11</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00:37:16–00:42:15</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tcPr>
          <w:p>
            <w:pPr>
              <w:spacing w:after="0" w:before="0"/>
            </w:pPr>
            <w:r/>
            <w:r>
              <w:rPr>
                <w:rFonts w:ascii="Arial" w:hAnsi="Arial"/>
                <w:b/>
                <w:sz w:val="14"/>
              </w:rPr>
              <w:t>PGM-011</w:t>
            </w:r>
          </w:p>
        </w:tc>
        <w:tc>
          <w:tcPr>
            <w:tcW w:type="dxa" w:w="1656"/>
            <w:vAlign w:val="center"/>
            <w:tcMar>
              <w:top w:w="70" w:type="dxa"/>
              <w:start w:w="70" w:type="dxa"/>
              <w:bottom w:w="70" w:type="dxa"/>
              <w:end w:w="70" w:type="dxa"/>
            </w:tcMar>
          </w:tcPr>
          <w:p>
            <w:pPr>
              <w:spacing w:after="0" w:before="0"/>
            </w:pPr>
            <w:r/>
            <w:r>
              <w:rPr>
                <w:rFonts w:ascii="Arial" w:hAnsi="Arial"/>
                <w:b w:val="0"/>
                <w:sz w:val="14"/>
              </w:rPr>
              <w:t>SM-011 / D-05</w:t>
            </w:r>
          </w:p>
        </w:tc>
        <w:tc>
          <w:tcPr>
            <w:tcW w:type="dxa" w:w="3672"/>
            <w:vAlign w:val="center"/>
            <w:tcMar>
              <w:top w:w="70" w:type="dxa"/>
              <w:start w:w="70" w:type="dxa"/>
              <w:bottom w:w="70" w:type="dxa"/>
              <w:end w:w="70" w:type="dxa"/>
            </w:tcMar>
          </w:tcPr>
          <w:p>
            <w:pPr>
              <w:spacing w:after="0" w:before="0"/>
            </w:pPr>
            <w:r/>
            <w:r>
              <w:rPr>
                <w:rFonts w:ascii="Arial" w:hAnsi="Arial"/>
                <w:b w:val="0"/>
                <w:sz w:val="14"/>
              </w:rPr>
              <w:t>Scotty D’s + KISS Costume Change</w:t>
            </w:r>
          </w:p>
        </w:tc>
        <w:tc>
          <w:tcPr>
            <w:tcW w:type="dxa" w:w="1152"/>
            <w:vAlign w:val="center"/>
            <w:tcMar>
              <w:top w:w="70" w:type="dxa"/>
              <w:start w:w="70" w:type="dxa"/>
              <w:bottom w:w="70" w:type="dxa"/>
              <w:end w:w="70" w:type="dxa"/>
            </w:tcMar>
          </w:tcPr>
          <w:p>
            <w:pPr>
              <w:spacing w:after="0" w:before="0"/>
            </w:pPr>
            <w:r/>
            <w:r>
              <w:rPr>
                <w:rFonts w:ascii="Arial" w:hAnsi="Arial"/>
                <w:b w:val="0"/>
                <w:sz w:val="14"/>
              </w:rPr>
              <w:t>03:54</w:t>
            </w:r>
          </w:p>
        </w:tc>
        <w:tc>
          <w:tcPr>
            <w:tcW w:type="dxa" w:w="2088"/>
            <w:vAlign w:val="center"/>
            <w:tcMar>
              <w:top w:w="70" w:type="dxa"/>
              <w:start w:w="70" w:type="dxa"/>
              <w:bottom w:w="70" w:type="dxa"/>
              <w:end w:w="70" w:type="dxa"/>
            </w:tcMar>
          </w:tcPr>
          <w:p>
            <w:pPr>
              <w:spacing w:after="0" w:before="0"/>
            </w:pPr>
            <w:r/>
            <w:r>
              <w:rPr>
                <w:rFonts w:ascii="Arial" w:hAnsi="Arial"/>
                <w:b w:val="0"/>
                <w:sz w:val="14"/>
              </w:rPr>
              <w:t>00:41:11–00:45:05</w:t>
            </w:r>
          </w:p>
        </w:tc>
        <w:tc>
          <w:tcPr>
            <w:tcW w:type="dxa" w:w="2088"/>
            <w:vAlign w:val="center"/>
            <w:tcMar>
              <w:top w:w="70" w:type="dxa"/>
              <w:start w:w="70" w:type="dxa"/>
              <w:bottom w:w="70" w:type="dxa"/>
              <w:end w:w="70" w:type="dxa"/>
            </w:tcMar>
          </w:tcPr>
          <w:p>
            <w:pPr>
              <w:spacing w:after="0" w:before="0"/>
            </w:pPr>
            <w:r/>
            <w:r>
              <w:rPr>
                <w:rFonts w:ascii="Arial" w:hAnsi="Arial"/>
                <w:b w:val="0"/>
                <w:sz w:val="14"/>
              </w:rPr>
              <w:t>00:42:15–00:46:09</w:t>
            </w:r>
          </w:p>
        </w:tc>
        <w:tc>
          <w:tcPr>
            <w:tcW w:type="dxa" w:w="2088"/>
            <w:vAlign w:val="center"/>
            <w:tcMar>
              <w:top w:w="70" w:type="dxa"/>
              <w:start w:w="70" w:type="dxa"/>
              <w:bottom w:w="70" w:type="dxa"/>
              <w:end w:w="70" w:type="dxa"/>
            </w:tcMar>
            <w:shd w:fill="FFF2CC"/>
          </w:tcPr>
          <w:p>
            <w:pPr>
              <w:spacing w:after="0" w:before="0"/>
            </w:pPr>
            <w:r/>
            <w:r>
              <w:rPr>
                <w:rFonts w:ascii="Arial" w:hAnsi="Arial"/>
                <w:b w:val="0"/>
                <w:sz w:val="14"/>
              </w:rPr>
              <w:t>CONFIRMED DURATION; FORMAT TBD</w:t>
            </w:r>
          </w:p>
        </w:tc>
      </w:tr>
    </w:tbl>
    <w:p/>
    <w:tbl>
      <w:tblPr>
        <w:tblStyle w:val="TableGrid"/>
        <w:tblW w:type="auto" w:w="0"/>
        <w:jc w:val="center"/>
        <w:tblLayout w:type="fixed"/>
        <w:tblLook w:firstColumn="1" w:firstRow="1" w:lastColumn="0" w:lastRow="0" w:noHBand="0" w:noVBand="1" w:val="04A0"/>
      </w:tblPr>
      <w:tblGrid>
        <w:gridCol w:w="3585"/>
        <w:gridCol w:w="3585"/>
        <w:gridCol w:w="3585"/>
        <w:gridCol w:w="3585"/>
      </w:tblGrid>
      <w:tr>
        <w:trPr>
          <w:tblHeader w:val="true"/>
        </w:trPr>
        <w:tc>
          <w:tcPr>
            <w:tcW w:type="dxa" w:w="2952"/>
            <w:vAlign w:val="center"/>
            <w:tcMar>
              <w:top w:w="70" w:type="dxa"/>
              <w:start w:w="70" w:type="dxa"/>
              <w:bottom w:w="70" w:type="dxa"/>
              <w:end w:w="70" w:type="dxa"/>
            </w:tcMar>
            <w:shd w:fill="1F3A5F"/>
          </w:tcPr>
          <w:p>
            <w:pPr>
              <w:spacing w:after="0" w:before="0"/>
              <w:jc w:val="center"/>
            </w:pPr>
            <w:r/>
            <w:r>
              <w:rPr>
                <w:rFonts w:ascii="Arial" w:hAnsi="Arial"/>
                <w:b/>
                <w:color w:val="FFFFFF"/>
                <w:sz w:val="14"/>
              </w:rPr>
              <w:t>Cue / event</w:t>
            </w:r>
          </w:p>
        </w:tc>
        <w:tc>
          <w:tcPr>
            <w:tcW w:type="dxa" w:w="3384"/>
            <w:vAlign w:val="center"/>
            <w:tcMar>
              <w:top w:w="70" w:type="dxa"/>
              <w:start w:w="70" w:type="dxa"/>
              <w:bottom w:w="70" w:type="dxa"/>
              <w:end w:w="70" w:type="dxa"/>
            </w:tcMar>
            <w:shd w:fill="1F3A5F"/>
          </w:tcPr>
          <w:p>
            <w:pPr>
              <w:spacing w:after="0" w:before="0"/>
              <w:jc w:val="center"/>
            </w:pPr>
            <w:r/>
            <w:r>
              <w:rPr>
                <w:rFonts w:ascii="Arial" w:hAnsi="Arial"/>
                <w:b/>
                <w:color w:val="FFFFFF"/>
                <w:sz w:val="14"/>
              </w:rPr>
              <w:t>GO or entry condition</w:t>
            </w:r>
          </w:p>
        </w:tc>
        <w:tc>
          <w:tcPr>
            <w:tcW w:type="dxa" w:w="2232"/>
            <w:vAlign w:val="center"/>
            <w:tcMar>
              <w:top w:w="70" w:type="dxa"/>
              <w:start w:w="70" w:type="dxa"/>
              <w:bottom w:w="70" w:type="dxa"/>
              <w:end w:w="70" w:type="dxa"/>
            </w:tcMar>
            <w:shd w:fill="1F3A5F"/>
          </w:tcPr>
          <w:p>
            <w:pPr>
              <w:spacing w:after="0" w:before="0"/>
              <w:jc w:val="center"/>
            </w:pPr>
            <w:r/>
            <w:r>
              <w:rPr>
                <w:rFonts w:ascii="Arial" w:hAnsi="Arial"/>
                <w:b/>
                <w:color w:val="FFFFFF"/>
                <w:sz w:val="14"/>
              </w:rPr>
              <w:t>Departments</w:t>
            </w:r>
          </w:p>
        </w:tc>
        <w:tc>
          <w:tcPr>
            <w:tcW w:type="dxa" w:w="6552"/>
            <w:vAlign w:val="center"/>
            <w:tcMar>
              <w:top w:w="70" w:type="dxa"/>
              <w:start w:w="70" w:type="dxa"/>
              <w:bottom w:w="70" w:type="dxa"/>
              <w:end w:w="70" w:type="dxa"/>
            </w:tcMar>
            <w:shd w:fill="1F3A5F"/>
          </w:tcPr>
          <w:p>
            <w:pPr>
              <w:spacing w:after="0" w:before="0"/>
              <w:jc w:val="center"/>
            </w:pPr>
            <w:r/>
            <w:r>
              <w:rPr>
                <w:rFonts w:ascii="Arial" w:hAnsi="Arial"/>
                <w:b/>
                <w:color w:val="FFFFFF"/>
                <w:sz w:val="14"/>
              </w:rPr>
              <w:t>Control, completion, and rehearsal notes</w:t>
            </w:r>
          </w:p>
        </w:tc>
      </w:tr>
      <w:tr>
        <w:trPr>
          <w:cantSplit/>
        </w:trPr>
        <w:tc>
          <w:tcPr>
            <w:tcW w:type="dxa" w:w="2952"/>
            <w:vAlign w:val="center"/>
            <w:tcMar>
              <w:top w:w="70" w:type="dxa"/>
              <w:start w:w="70" w:type="dxa"/>
              <w:bottom w:w="70" w:type="dxa"/>
              <w:end w:w="70" w:type="dxa"/>
            </w:tcMar>
          </w:tcPr>
          <w:p>
            <w:pPr>
              <w:spacing w:after="0" w:before="0"/>
            </w:pPr>
            <w:r/>
            <w:r>
              <w:rPr>
                <w:rFonts w:ascii="Arial" w:hAnsi="Arial"/>
                <w:b/>
                <w:sz w:val="14"/>
              </w:rPr>
              <w:t>PGM-007 — God of Thunder</w:t>
            </w:r>
          </w:p>
        </w:tc>
        <w:tc>
          <w:tcPr>
            <w:tcW w:type="dxa" w:w="3384"/>
            <w:vAlign w:val="center"/>
            <w:tcMar>
              <w:top w:w="70" w:type="dxa"/>
              <w:start w:w="70" w:type="dxa"/>
              <w:bottom w:w="70" w:type="dxa"/>
              <w:end w:w="70" w:type="dxa"/>
            </w:tcMar>
          </w:tcPr>
          <w:p>
            <w:pPr>
              <w:spacing w:after="0" w:before="0"/>
            </w:pPr>
            <w:r/>
            <w:r>
              <w:rPr>
                <w:rFonts w:ascii="Arial" w:hAnsi="Arial"/>
                <w:b w:val="0"/>
                <w:sz w:val="14"/>
              </w:rPr>
              <w:t>Costume-change clearance and SM GO.</w:t>
            </w:r>
          </w:p>
        </w:tc>
        <w:tc>
          <w:tcPr>
            <w:tcW w:type="dxa" w:w="2232"/>
            <w:vAlign w:val="center"/>
            <w:tcMar>
              <w:top w:w="70" w:type="dxa"/>
              <w:start w:w="70" w:type="dxa"/>
              <w:bottom w:w="70" w:type="dxa"/>
              <w:end w:w="70" w:type="dxa"/>
            </w:tcMar>
          </w:tcPr>
          <w:p>
            <w:pPr>
              <w:spacing w:after="0" w:before="0"/>
            </w:pPr>
            <w:r/>
            <w:r>
              <w:rPr>
                <w:rFonts w:ascii="Arial" w:hAnsi="Arial"/>
                <w:b w:val="0"/>
                <w:sz w:val="14"/>
              </w:rPr>
              <w:t>SM, AUD, LX, VID, PERF, FX</w:t>
            </w:r>
          </w:p>
        </w:tc>
        <w:tc>
          <w:tcPr>
            <w:tcW w:type="dxa" w:w="6552"/>
            <w:vAlign w:val="center"/>
            <w:tcMar>
              <w:top w:w="70" w:type="dxa"/>
              <w:start w:w="70" w:type="dxa"/>
              <w:bottom w:w="70" w:type="dxa"/>
              <w:end w:w="70" w:type="dxa"/>
            </w:tcMar>
          </w:tcPr>
          <w:p>
            <w:pPr>
              <w:spacing w:after="0" w:before="0"/>
            </w:pPr>
            <w:r/>
            <w:r>
              <w:rPr>
                <w:rFonts w:ascii="Arial" w:hAnsi="Arial"/>
                <w:b w:val="0"/>
                <w:sz w:val="14"/>
              </w:rPr>
              <w:t>Start of DESTROYER. Confirm whether the extended duration contains solos, dialogue, lifts, scenic action, fog, haze, strobe, flame, blood, or other internal cues. Each technical effect requires its own approved cue.</w:t>
            </w:r>
          </w:p>
        </w:tc>
      </w:tr>
      <w:tr>
        <w:trPr>
          <w:cantSplit/>
        </w:trPr>
        <w:tc>
          <w:tcPr>
            <w:tcW w:type="dxa" w:w="2952"/>
            <w:vAlign w:val="center"/>
            <w:tcMar>
              <w:top w:w="70" w:type="dxa"/>
              <w:start w:w="70" w:type="dxa"/>
              <w:bottom w:w="70" w:type="dxa"/>
              <w:end w:w="70" w:type="dxa"/>
            </w:tcMar>
            <w:shd w:fill="EAF0F6"/>
          </w:tcPr>
          <w:p>
            <w:pPr>
              <w:spacing w:after="0" w:before="0"/>
            </w:pPr>
            <w:r/>
            <w:r>
              <w:rPr>
                <w:rFonts w:ascii="Arial" w:hAnsi="Arial"/>
                <w:b/>
                <w:sz w:val="14"/>
              </w:rPr>
              <w:t>PGM-008 — I Love It Loud</w:t>
            </w:r>
          </w:p>
        </w:tc>
        <w:tc>
          <w:tcPr>
            <w:tcW w:type="dxa" w:w="3384"/>
            <w:vAlign w:val="center"/>
            <w:tcMar>
              <w:top w:w="70" w:type="dxa"/>
              <w:start w:w="70" w:type="dxa"/>
              <w:bottom w:w="70" w:type="dxa"/>
              <w:end w:w="70" w:type="dxa"/>
            </w:tcMar>
            <w:shd w:fill="EAF0F6"/>
          </w:tcPr>
          <w:p>
            <w:pPr>
              <w:spacing w:after="0" w:before="0"/>
            </w:pPr>
            <w:r/>
            <w:r>
              <w:rPr>
                <w:rFonts w:ascii="Arial" w:hAnsi="Arial"/>
                <w:b w:val="0"/>
                <w:sz w:val="14"/>
              </w:rPr>
              <w:t>Previous number out or predetermined count.</w:t>
            </w:r>
          </w:p>
        </w:tc>
        <w:tc>
          <w:tcPr>
            <w:tcW w:type="dxa" w:w="2232"/>
            <w:vAlign w:val="center"/>
            <w:tcMar>
              <w:top w:w="70" w:type="dxa"/>
              <w:start w:w="70" w:type="dxa"/>
              <w:bottom w:w="70" w:type="dxa"/>
              <w:end w:w="70" w:type="dxa"/>
            </w:tcMar>
            <w:shd w:fill="EAF0F6"/>
          </w:tcPr>
          <w:p>
            <w:pPr>
              <w:spacing w:after="0" w:before="0"/>
            </w:pPr>
            <w:r/>
            <w:r>
              <w:rPr>
                <w:rFonts w:ascii="Arial" w:hAnsi="Arial"/>
                <w:b w:val="0"/>
                <w:sz w:val="14"/>
              </w:rPr>
              <w:t>SM, AUD, LX, VID, PERF, FX</w:t>
            </w:r>
          </w:p>
        </w:tc>
        <w:tc>
          <w:tcPr>
            <w:tcW w:type="dxa" w:w="6552"/>
            <w:vAlign w:val="center"/>
            <w:tcMar>
              <w:top w:w="70" w:type="dxa"/>
              <w:start w:w="70" w:type="dxa"/>
              <w:bottom w:w="70" w:type="dxa"/>
              <w:end w:w="70" w:type="dxa"/>
            </w:tcMar>
            <w:shd w:fill="EAF0F6"/>
          </w:tcPr>
          <w:p>
            <w:pPr>
              <w:spacing w:after="0" w:before="0"/>
            </w:pPr>
            <w:r/>
            <w:r>
              <w:rPr>
                <w:rFonts w:ascii="Arial" w:hAnsi="Arial"/>
                <w:b w:val="0"/>
                <w:sz w:val="14"/>
              </w:rPr>
              <w:t>Document internal lighting hits, audience-participation moments, video changes, and any effects.</w:t>
            </w:r>
          </w:p>
        </w:tc>
      </w:tr>
      <w:tr>
        <w:trPr>
          <w:cantSplit/>
        </w:trPr>
        <w:tc>
          <w:tcPr>
            <w:tcW w:type="dxa" w:w="2952"/>
            <w:vAlign w:val="center"/>
            <w:tcMar>
              <w:top w:w="70" w:type="dxa"/>
              <w:start w:w="70" w:type="dxa"/>
              <w:bottom w:w="70" w:type="dxa"/>
              <w:end w:w="70" w:type="dxa"/>
            </w:tcMar>
          </w:tcPr>
          <w:p>
            <w:pPr>
              <w:spacing w:after="0" w:before="0"/>
            </w:pPr>
            <w:r/>
            <w:r>
              <w:rPr>
                <w:rFonts w:ascii="Arial" w:hAnsi="Arial"/>
                <w:b/>
                <w:sz w:val="14"/>
              </w:rPr>
              <w:t>PGM-009 — When Lightning Strikes</w:t>
            </w:r>
          </w:p>
        </w:tc>
        <w:tc>
          <w:tcPr>
            <w:tcW w:type="dxa" w:w="3384"/>
            <w:vAlign w:val="center"/>
            <w:tcMar>
              <w:top w:w="70" w:type="dxa"/>
              <w:start w:w="70" w:type="dxa"/>
              <w:bottom w:w="70" w:type="dxa"/>
              <w:end w:w="70" w:type="dxa"/>
            </w:tcMar>
          </w:tcPr>
          <w:p>
            <w:pPr>
              <w:spacing w:after="0" w:before="0"/>
            </w:pPr>
            <w:r/>
            <w:r>
              <w:rPr>
                <w:rFonts w:ascii="Arial" w:hAnsi="Arial"/>
                <w:b w:val="0"/>
                <w:sz w:val="14"/>
              </w:rPr>
              <w:t>Previous number out or predetermined count.</w:t>
            </w:r>
          </w:p>
        </w:tc>
        <w:tc>
          <w:tcPr>
            <w:tcW w:type="dxa" w:w="2232"/>
            <w:vAlign w:val="center"/>
            <w:tcMar>
              <w:top w:w="70" w:type="dxa"/>
              <w:start w:w="70" w:type="dxa"/>
              <w:bottom w:w="70" w:type="dxa"/>
              <w:end w:w="70" w:type="dxa"/>
            </w:tcMar>
          </w:tcPr>
          <w:p>
            <w:pPr>
              <w:spacing w:after="0" w:before="0"/>
            </w:pPr>
            <w:r/>
            <w:r>
              <w:rPr>
                <w:rFonts w:ascii="Arial" w:hAnsi="Arial"/>
                <w:b w:val="0"/>
                <w:sz w:val="14"/>
              </w:rPr>
              <w:t>SM, AUD, LX, VID, PERF, FX</w:t>
            </w:r>
          </w:p>
        </w:tc>
        <w:tc>
          <w:tcPr>
            <w:tcW w:type="dxa" w:w="6552"/>
            <w:vAlign w:val="center"/>
            <w:tcMar>
              <w:top w:w="70" w:type="dxa"/>
              <w:start w:w="70" w:type="dxa"/>
              <w:bottom w:w="70" w:type="dxa"/>
              <w:end w:w="70" w:type="dxa"/>
            </w:tcMar>
          </w:tcPr>
          <w:p>
            <w:pPr>
              <w:spacing w:after="0" w:before="0"/>
            </w:pPr>
            <w:r/>
            <w:r>
              <w:rPr>
                <w:rFonts w:ascii="Arial" w:hAnsi="Arial"/>
                <w:b w:val="0"/>
                <w:sz w:val="14"/>
              </w:rPr>
              <w:t>Any lightning, flash, strobe, electrical-style effect, or loud report requires a separate numbered cue, exact trigger, warning, and safety review.</w:t>
            </w:r>
          </w:p>
        </w:tc>
      </w:tr>
      <w:tr>
        <w:trPr>
          <w:cantSplit/>
        </w:trPr>
        <w:tc>
          <w:tcPr>
            <w:tcW w:type="dxa" w:w="2952"/>
            <w:vAlign w:val="center"/>
            <w:tcMar>
              <w:top w:w="70" w:type="dxa"/>
              <w:start w:w="70" w:type="dxa"/>
              <w:bottom w:w="70" w:type="dxa"/>
              <w:end w:w="70" w:type="dxa"/>
            </w:tcMar>
            <w:shd w:fill="EAF0F6"/>
          </w:tcPr>
          <w:p>
            <w:pPr>
              <w:spacing w:after="0" w:before="0"/>
            </w:pPr>
            <w:r/>
            <w:r>
              <w:rPr>
                <w:rFonts w:ascii="Arial" w:hAnsi="Arial"/>
                <w:b/>
                <w:sz w:val="14"/>
              </w:rPr>
              <w:t>PGM-010 — Cold Gin</w:t>
            </w:r>
          </w:p>
        </w:tc>
        <w:tc>
          <w:tcPr>
            <w:tcW w:type="dxa" w:w="3384"/>
            <w:vAlign w:val="center"/>
            <w:tcMar>
              <w:top w:w="70" w:type="dxa"/>
              <w:start w:w="70" w:type="dxa"/>
              <w:bottom w:w="70" w:type="dxa"/>
              <w:end w:w="70" w:type="dxa"/>
            </w:tcMar>
            <w:shd w:fill="EAF0F6"/>
          </w:tcPr>
          <w:p>
            <w:pPr>
              <w:spacing w:after="0" w:before="0"/>
            </w:pPr>
            <w:r/>
            <w:r>
              <w:rPr>
                <w:rFonts w:ascii="Arial" w:hAnsi="Arial"/>
                <w:b w:val="0"/>
                <w:sz w:val="14"/>
              </w:rPr>
              <w:t>Previous number out or predetermined count.</w:t>
            </w:r>
          </w:p>
        </w:tc>
        <w:tc>
          <w:tcPr>
            <w:tcW w:type="dxa" w:w="2232"/>
            <w:vAlign w:val="center"/>
            <w:tcMar>
              <w:top w:w="70" w:type="dxa"/>
              <w:start w:w="70" w:type="dxa"/>
              <w:bottom w:w="70" w:type="dxa"/>
              <w:end w:w="70" w:type="dxa"/>
            </w:tcMar>
            <w:shd w:fill="EAF0F6"/>
          </w:tcPr>
          <w:p>
            <w:pPr>
              <w:spacing w:after="0" w:before="0"/>
            </w:pPr>
            <w:r/>
            <w:r>
              <w:rPr>
                <w:rFonts w:ascii="Arial" w:hAnsi="Arial"/>
                <w:b w:val="0"/>
                <w:sz w:val="14"/>
              </w:rPr>
              <w:t>SM, AUD, LX, VID, PERF</w:t>
            </w:r>
          </w:p>
        </w:tc>
        <w:tc>
          <w:tcPr>
            <w:tcW w:type="dxa" w:w="6552"/>
            <w:vAlign w:val="center"/>
            <w:tcMar>
              <w:top w:w="70" w:type="dxa"/>
              <w:start w:w="70" w:type="dxa"/>
              <w:bottom w:w="70" w:type="dxa"/>
              <w:end w:w="70" w:type="dxa"/>
            </w:tcMar>
            <w:shd w:fill="EAF0F6"/>
          </w:tcPr>
          <w:p>
            <w:pPr>
              <w:spacing w:after="0" w:before="0"/>
            </w:pPr>
            <w:r/>
            <w:r>
              <w:rPr>
                <w:rFonts w:ascii="Arial" w:hAnsi="Arial"/>
                <w:b w:val="0"/>
                <w:sz w:val="14"/>
              </w:rPr>
              <w:t>Document instrumental extensions, audience interaction, solo, prop business, and ending type.</w:t>
            </w:r>
          </w:p>
        </w:tc>
      </w:tr>
      <w:tr>
        <w:trPr>
          <w:cantSplit/>
        </w:trPr>
        <w:tc>
          <w:tcPr>
            <w:tcW w:type="dxa" w:w="2952"/>
            <w:vAlign w:val="center"/>
            <w:tcMar>
              <w:top w:w="70" w:type="dxa"/>
              <w:start w:w="70" w:type="dxa"/>
              <w:bottom w:w="70" w:type="dxa"/>
              <w:end w:w="70" w:type="dxa"/>
            </w:tcMar>
          </w:tcPr>
          <w:p>
            <w:pPr>
              <w:spacing w:after="0" w:before="0"/>
            </w:pPr>
            <w:r/>
            <w:r>
              <w:rPr>
                <w:rFonts w:ascii="Arial" w:hAnsi="Arial"/>
                <w:b/>
                <w:sz w:val="14"/>
              </w:rPr>
              <w:t>PGM-011 — Scotty D’s + KISS Costume Change</w:t>
            </w:r>
          </w:p>
        </w:tc>
        <w:tc>
          <w:tcPr>
            <w:tcW w:type="dxa" w:w="3384"/>
            <w:vAlign w:val="center"/>
            <w:tcMar>
              <w:top w:w="70" w:type="dxa"/>
              <w:start w:w="70" w:type="dxa"/>
              <w:bottom w:w="70" w:type="dxa"/>
              <w:end w:w="70" w:type="dxa"/>
            </w:tcMar>
          </w:tcPr>
          <w:p>
            <w:pPr>
              <w:spacing w:after="0" w:before="0"/>
            </w:pPr>
            <w:r/>
            <w:r>
              <w:rPr>
                <w:rFonts w:ascii="Arial" w:hAnsi="Arial"/>
                <w:b w:val="0"/>
                <w:sz w:val="14"/>
              </w:rPr>
              <w:t>End of PGM-010.</w:t>
            </w:r>
          </w:p>
        </w:tc>
        <w:tc>
          <w:tcPr>
            <w:tcW w:type="dxa" w:w="2232"/>
            <w:vAlign w:val="center"/>
            <w:tcMar>
              <w:top w:w="70" w:type="dxa"/>
              <w:start w:w="70" w:type="dxa"/>
              <w:bottom w:w="70" w:type="dxa"/>
              <w:end w:w="70" w:type="dxa"/>
            </w:tcMar>
          </w:tcPr>
          <w:p>
            <w:pPr>
              <w:spacing w:after="0" w:before="0"/>
            </w:pPr>
            <w:r/>
            <w:r>
              <w:rPr>
                <w:rFonts w:ascii="Arial" w:hAnsi="Arial"/>
                <w:b w:val="0"/>
                <w:sz w:val="14"/>
              </w:rPr>
              <w:t>SM, AUD, LX, VID, WARD, PERF, DECK</w:t>
            </w:r>
          </w:p>
        </w:tc>
        <w:tc>
          <w:tcPr>
            <w:tcW w:type="dxa" w:w="6552"/>
            <w:vAlign w:val="center"/>
            <w:tcMar>
              <w:top w:w="70" w:type="dxa"/>
              <w:start w:w="70" w:type="dxa"/>
              <w:bottom w:w="70" w:type="dxa"/>
              <w:end w:w="70" w:type="dxa"/>
            </w:tcMar>
          </w:tcPr>
          <w:p>
            <w:pPr>
              <w:spacing w:after="0" w:before="0"/>
            </w:pPr>
            <w:r/>
            <w:r>
              <w:rPr>
                <w:rFonts w:ascii="Arial" w:hAnsi="Arial"/>
                <w:b w:val="0"/>
                <w:sz w:val="14"/>
              </w:rPr>
              <w:t>Identify whether this is a live feature, playback track, spoken segment, or combination. Create a detailed quick-change track: exits, routes, locations, pieces, dressers, presets, sequence, contingencies, and “wardrobe ready” confirmation before PGM-012.</w:t>
            </w:r>
          </w:p>
        </w:tc>
      </w:tr>
    </w:tbl>
    <w:p>
      <w:r>
        <w:br w:type="page"/>
      </w:r>
    </w:p>
    <w:p>
      <w:pPr>
        <w:pStyle w:val="Heading2"/>
      </w:pPr>
      <w:r>
        <w:t>LOVE GUN</w:t>
      </w:r>
    </w:p>
    <w:tbl>
      <w:tblPr>
        <w:tblStyle w:val="TableGrid"/>
        <w:tblW w:type="auto" w:w="0"/>
        <w:jc w:val="center"/>
        <w:tblLook w:firstColumn="1" w:firstRow="1" w:lastColumn="0" w:lastRow="0" w:noHBand="0" w:noVBand="1" w:val="04A0"/>
      </w:tblPr>
      <w:tblGrid>
        <w:gridCol w:w="14342"/>
      </w:tblGrid>
      <w:tr>
        <w:tc>
          <w:tcPr>
            <w:tcW w:type="dxa" w:w="14342"/>
            <w:shd w:fill="DCE6F1"/>
            <w:tcMar>
              <w:top w:w="120" w:type="dxa"/>
              <w:start w:w="140" w:type="dxa"/>
              <w:bottom w:w="120" w:type="dxa"/>
              <w:end w:w="140" w:type="dxa"/>
            </w:tcMar>
          </w:tcPr>
          <w:p>
            <w:pPr>
              <w:spacing w:after="40"/>
            </w:pPr>
            <w:r/>
            <w:r>
              <w:rPr>
                <w:rFonts w:ascii="Arial" w:hAnsi="Arial"/>
                <w:b/>
                <w:color w:val="1F3A5F"/>
                <w:sz w:val="19"/>
              </w:rPr>
              <w:t xml:space="preserve">Set timing — </w:t>
            </w:r>
            <w:r>
              <w:rPr>
                <w:rFonts w:ascii="Arial" w:hAnsi="Arial"/>
                <w:sz w:val="19"/>
              </w:rPr>
              <w:t>Profile S: 00:45:05 to 01:06:25 (00:21:20).  Profile L: 00:46:09 to 01:07:29 (00:21:20).</w:t>
            </w:r>
          </w:p>
        </w:tc>
      </w:tr>
    </w:tbl>
    <w:p>
      <w:pPr>
        <w:spacing w:after="0"/>
      </w:pPr>
    </w:p>
    <w:tbl>
      <w:tblPr>
        <w:tblStyle w:val="TableGrid"/>
        <w:tblW w:type="auto" w:w="0"/>
        <w:jc w:val="center"/>
        <w:tblLayout w:type="fixed"/>
        <w:tblLook w:firstColumn="1" w:firstRow="1" w:lastColumn="0" w:lastRow="0" w:noHBand="0" w:noVBand="1" w:val="04A0"/>
      </w:tblPr>
      <w:tblGrid>
        <w:gridCol w:w="2049"/>
        <w:gridCol w:w="2049"/>
        <w:gridCol w:w="2049"/>
        <w:gridCol w:w="2049"/>
        <w:gridCol w:w="2049"/>
        <w:gridCol w:w="2049"/>
        <w:gridCol w:w="2049"/>
      </w:tblGrid>
      <w:tr>
        <w:trPr>
          <w:tblHeader w:val="true"/>
        </w:trPr>
        <w:tc>
          <w:tcPr>
            <w:tcW w:type="dxa" w:w="1080"/>
            <w:vAlign w:val="center"/>
            <w:tcMar>
              <w:top w:w="70" w:type="dxa"/>
              <w:start w:w="70" w:type="dxa"/>
              <w:bottom w:w="70" w:type="dxa"/>
              <w:end w:w="70" w:type="dxa"/>
            </w:tcMar>
            <w:shd w:fill="1F3A5F"/>
          </w:tcPr>
          <w:p>
            <w:pPr>
              <w:spacing w:after="0" w:before="0"/>
              <w:jc w:val="center"/>
            </w:pPr>
            <w:r/>
            <w:r>
              <w:rPr>
                <w:rFonts w:ascii="Arial" w:hAnsi="Arial"/>
                <w:b/>
                <w:color w:val="FFFFFF"/>
                <w:sz w:val="14"/>
              </w:rPr>
              <w:t>SSOT ID</w:t>
            </w:r>
          </w:p>
        </w:tc>
        <w:tc>
          <w:tcPr>
            <w:tcW w:type="dxa" w:w="1656"/>
            <w:vAlign w:val="center"/>
            <w:tcMar>
              <w:top w:w="70" w:type="dxa"/>
              <w:start w:w="70" w:type="dxa"/>
              <w:bottom w:w="70" w:type="dxa"/>
              <w:end w:w="70" w:type="dxa"/>
            </w:tcMar>
            <w:shd w:fill="1F3A5F"/>
          </w:tcPr>
          <w:p>
            <w:pPr>
              <w:spacing w:after="0" w:before="0"/>
              <w:jc w:val="center"/>
            </w:pPr>
            <w:r/>
            <w:r>
              <w:rPr>
                <w:rFonts w:ascii="Arial" w:hAnsi="Arial"/>
                <w:b/>
                <w:color w:val="FFFFFF"/>
                <w:sz w:val="14"/>
              </w:rPr>
              <w:t>Legacy IDs</w:t>
            </w:r>
          </w:p>
        </w:tc>
        <w:tc>
          <w:tcPr>
            <w:tcW w:type="dxa" w:w="3672"/>
            <w:vAlign w:val="center"/>
            <w:tcMar>
              <w:top w:w="70" w:type="dxa"/>
              <w:start w:w="70" w:type="dxa"/>
              <w:bottom w:w="70" w:type="dxa"/>
              <w:end w:w="70" w:type="dxa"/>
            </w:tcMar>
            <w:shd w:fill="1F3A5F"/>
          </w:tcPr>
          <w:p>
            <w:pPr>
              <w:spacing w:after="0" w:before="0"/>
              <w:jc w:val="center"/>
            </w:pPr>
            <w:r/>
            <w:r>
              <w:rPr>
                <w:rFonts w:ascii="Arial" w:hAnsi="Arial"/>
                <w:b/>
                <w:color w:val="FFFFFF"/>
                <w:sz w:val="14"/>
              </w:rPr>
              <w:t>Program event</w:t>
            </w:r>
          </w:p>
        </w:tc>
        <w:tc>
          <w:tcPr>
            <w:tcW w:type="dxa" w:w="1152"/>
            <w:vAlign w:val="center"/>
            <w:tcMar>
              <w:top w:w="70" w:type="dxa"/>
              <w:start w:w="70" w:type="dxa"/>
              <w:bottom w:w="70" w:type="dxa"/>
              <w:end w:w="70" w:type="dxa"/>
            </w:tcMar>
            <w:shd w:fill="1F3A5F"/>
          </w:tcPr>
          <w:p>
            <w:pPr>
              <w:spacing w:after="0" w:before="0"/>
              <w:jc w:val="center"/>
            </w:pPr>
            <w:r/>
            <w:r>
              <w:rPr>
                <w:rFonts w:ascii="Arial" w:hAnsi="Arial"/>
                <w:b/>
                <w:color w:val="FFFFFF"/>
                <w:sz w:val="14"/>
              </w:rPr>
              <w:t>Duration</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4"/>
              </w:rPr>
              <w:t>Profile S start–stop</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4"/>
              </w:rPr>
              <w:t>Profile L start–stop</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4"/>
              </w:rPr>
              <w:t>Status</w:t>
            </w:r>
          </w:p>
        </w:tc>
      </w:tr>
      <w:tr>
        <w:trPr>
          <w:cantSplit/>
        </w:trPr>
        <w:tc>
          <w:tcPr>
            <w:tcW w:type="dxa" w:w="1080"/>
            <w:vAlign w:val="center"/>
            <w:tcMar>
              <w:top w:w="70" w:type="dxa"/>
              <w:start w:w="70" w:type="dxa"/>
              <w:bottom w:w="70" w:type="dxa"/>
              <w:end w:w="70" w:type="dxa"/>
            </w:tcMar>
          </w:tcPr>
          <w:p>
            <w:pPr>
              <w:spacing w:after="0" w:before="0"/>
            </w:pPr>
            <w:r/>
            <w:r>
              <w:rPr>
                <w:rFonts w:ascii="Arial" w:hAnsi="Arial"/>
                <w:b/>
                <w:sz w:val="14"/>
              </w:rPr>
              <w:t>PGM-012</w:t>
            </w:r>
          </w:p>
        </w:tc>
        <w:tc>
          <w:tcPr>
            <w:tcW w:type="dxa" w:w="1656"/>
            <w:vAlign w:val="center"/>
            <w:tcMar>
              <w:top w:w="70" w:type="dxa"/>
              <w:start w:w="70" w:type="dxa"/>
              <w:bottom w:w="70" w:type="dxa"/>
              <w:end w:w="70" w:type="dxa"/>
            </w:tcMar>
          </w:tcPr>
          <w:p>
            <w:pPr>
              <w:spacing w:after="0" w:before="0"/>
            </w:pPr>
            <w:r/>
            <w:r>
              <w:rPr>
                <w:rFonts w:ascii="Arial" w:hAnsi="Arial"/>
                <w:b w:val="0"/>
                <w:sz w:val="14"/>
              </w:rPr>
              <w:t>SM-012 / L-01</w:t>
            </w:r>
          </w:p>
        </w:tc>
        <w:tc>
          <w:tcPr>
            <w:tcW w:type="dxa" w:w="3672"/>
            <w:vAlign w:val="center"/>
            <w:tcMar>
              <w:top w:w="70" w:type="dxa"/>
              <w:start w:w="70" w:type="dxa"/>
              <w:bottom w:w="70" w:type="dxa"/>
              <w:end w:w="70" w:type="dxa"/>
            </w:tcMar>
          </w:tcPr>
          <w:p>
            <w:pPr>
              <w:spacing w:after="0" w:before="0"/>
            </w:pPr>
            <w:r/>
            <w:r>
              <w:rPr>
                <w:rFonts w:ascii="Arial" w:hAnsi="Arial"/>
                <w:b w:val="0"/>
                <w:sz w:val="14"/>
              </w:rPr>
              <w:t>Radioactive</w:t>
            </w:r>
          </w:p>
        </w:tc>
        <w:tc>
          <w:tcPr>
            <w:tcW w:type="dxa" w:w="1152"/>
            <w:vAlign w:val="center"/>
            <w:tcMar>
              <w:top w:w="70" w:type="dxa"/>
              <w:start w:w="70" w:type="dxa"/>
              <w:bottom w:w="70" w:type="dxa"/>
              <w:end w:w="70" w:type="dxa"/>
            </w:tcMar>
          </w:tcPr>
          <w:p>
            <w:pPr>
              <w:spacing w:after="0" w:before="0"/>
            </w:pPr>
            <w:r/>
            <w:r>
              <w:rPr>
                <w:rFonts w:ascii="Arial" w:hAnsi="Arial"/>
                <w:b w:val="0"/>
                <w:sz w:val="14"/>
              </w:rPr>
              <w:t>03:37</w:t>
            </w:r>
          </w:p>
        </w:tc>
        <w:tc>
          <w:tcPr>
            <w:tcW w:type="dxa" w:w="2088"/>
            <w:vAlign w:val="center"/>
            <w:tcMar>
              <w:top w:w="70" w:type="dxa"/>
              <w:start w:w="70" w:type="dxa"/>
              <w:bottom w:w="70" w:type="dxa"/>
              <w:end w:w="70" w:type="dxa"/>
            </w:tcMar>
          </w:tcPr>
          <w:p>
            <w:pPr>
              <w:spacing w:after="0" w:before="0"/>
            </w:pPr>
            <w:r/>
            <w:r>
              <w:rPr>
                <w:rFonts w:ascii="Arial" w:hAnsi="Arial"/>
                <w:b w:val="0"/>
                <w:sz w:val="14"/>
              </w:rPr>
              <w:t>00:45:05–00:48:42</w:t>
            </w:r>
          </w:p>
        </w:tc>
        <w:tc>
          <w:tcPr>
            <w:tcW w:type="dxa" w:w="2088"/>
            <w:vAlign w:val="center"/>
            <w:tcMar>
              <w:top w:w="70" w:type="dxa"/>
              <w:start w:w="70" w:type="dxa"/>
              <w:bottom w:w="70" w:type="dxa"/>
              <w:end w:w="70" w:type="dxa"/>
            </w:tcMar>
          </w:tcPr>
          <w:p>
            <w:pPr>
              <w:spacing w:after="0" w:before="0"/>
            </w:pPr>
            <w:r/>
            <w:r>
              <w:rPr>
                <w:rFonts w:ascii="Arial" w:hAnsi="Arial"/>
                <w:b w:val="0"/>
                <w:sz w:val="14"/>
              </w:rPr>
              <w:t>00:46:09–00:49:46</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shd w:fill="EAF0F6"/>
          </w:tcPr>
          <w:p>
            <w:pPr>
              <w:spacing w:after="0" w:before="0"/>
            </w:pPr>
            <w:r/>
            <w:r>
              <w:rPr>
                <w:rFonts w:ascii="Arial" w:hAnsi="Arial"/>
                <w:b/>
                <w:sz w:val="14"/>
              </w:rPr>
              <w:t>PGM-013</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4"/>
              </w:rPr>
              <w:t>SM-013 / L-02</w:t>
            </w:r>
          </w:p>
        </w:tc>
        <w:tc>
          <w:tcPr>
            <w:tcW w:type="dxa" w:w="3672"/>
            <w:vAlign w:val="center"/>
            <w:tcMar>
              <w:top w:w="70" w:type="dxa"/>
              <w:start w:w="70" w:type="dxa"/>
              <w:bottom w:w="70" w:type="dxa"/>
              <w:end w:w="70" w:type="dxa"/>
            </w:tcMar>
            <w:shd w:fill="EAF0F6"/>
          </w:tcPr>
          <w:p>
            <w:pPr>
              <w:spacing w:after="0" w:before="0"/>
            </w:pPr>
            <w:r/>
            <w:r>
              <w:rPr>
                <w:rFonts w:ascii="Arial" w:hAnsi="Arial"/>
                <w:b w:val="0"/>
                <w:sz w:val="14"/>
              </w:rPr>
              <w:t>Calling Dr. Love</w:t>
            </w:r>
          </w:p>
        </w:tc>
        <w:tc>
          <w:tcPr>
            <w:tcW w:type="dxa" w:w="1152"/>
            <w:vAlign w:val="center"/>
            <w:tcMar>
              <w:top w:w="70" w:type="dxa"/>
              <w:start w:w="70" w:type="dxa"/>
              <w:bottom w:w="70" w:type="dxa"/>
              <w:end w:w="70" w:type="dxa"/>
            </w:tcMar>
            <w:shd w:fill="EAF0F6"/>
          </w:tcPr>
          <w:p>
            <w:pPr>
              <w:spacing w:after="0" w:before="0"/>
            </w:pPr>
            <w:r/>
            <w:r>
              <w:rPr>
                <w:rFonts w:ascii="Arial" w:hAnsi="Arial"/>
                <w:b w:val="0"/>
                <w:sz w:val="14"/>
              </w:rPr>
              <w:t>03:40</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00:48:42–00:52:22</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00:49:46–00:53:26</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tcPr>
          <w:p>
            <w:pPr>
              <w:spacing w:after="0" w:before="0"/>
            </w:pPr>
            <w:r/>
            <w:r>
              <w:rPr>
                <w:rFonts w:ascii="Arial" w:hAnsi="Arial"/>
                <w:b/>
                <w:sz w:val="14"/>
              </w:rPr>
              <w:t>PGM-014</w:t>
            </w:r>
          </w:p>
        </w:tc>
        <w:tc>
          <w:tcPr>
            <w:tcW w:type="dxa" w:w="1656"/>
            <w:vAlign w:val="center"/>
            <w:tcMar>
              <w:top w:w="70" w:type="dxa"/>
              <w:start w:w="70" w:type="dxa"/>
              <w:bottom w:w="70" w:type="dxa"/>
              <w:end w:w="70" w:type="dxa"/>
            </w:tcMar>
          </w:tcPr>
          <w:p>
            <w:pPr>
              <w:spacing w:after="0" w:before="0"/>
            </w:pPr>
            <w:r/>
            <w:r>
              <w:rPr>
                <w:rFonts w:ascii="Arial" w:hAnsi="Arial"/>
                <w:b w:val="0"/>
                <w:sz w:val="14"/>
              </w:rPr>
              <w:t>SM-014 / L-03</w:t>
            </w:r>
          </w:p>
        </w:tc>
        <w:tc>
          <w:tcPr>
            <w:tcW w:type="dxa" w:w="3672"/>
            <w:vAlign w:val="center"/>
            <w:tcMar>
              <w:top w:w="70" w:type="dxa"/>
              <w:start w:w="70" w:type="dxa"/>
              <w:bottom w:w="70" w:type="dxa"/>
              <w:end w:w="70" w:type="dxa"/>
            </w:tcMar>
          </w:tcPr>
          <w:p>
            <w:pPr>
              <w:spacing w:after="0" w:before="0"/>
            </w:pPr>
            <w:r/>
            <w:r>
              <w:rPr>
                <w:rFonts w:ascii="Arial" w:hAnsi="Arial"/>
                <w:b w:val="0"/>
                <w:sz w:val="14"/>
              </w:rPr>
              <w:t>Hot + Cold</w:t>
            </w:r>
          </w:p>
        </w:tc>
        <w:tc>
          <w:tcPr>
            <w:tcW w:type="dxa" w:w="1152"/>
            <w:vAlign w:val="center"/>
            <w:tcMar>
              <w:top w:w="70" w:type="dxa"/>
              <w:start w:w="70" w:type="dxa"/>
              <w:bottom w:w="70" w:type="dxa"/>
              <w:end w:w="70" w:type="dxa"/>
            </w:tcMar>
          </w:tcPr>
          <w:p>
            <w:pPr>
              <w:spacing w:after="0" w:before="0"/>
            </w:pPr>
            <w:r/>
            <w:r>
              <w:rPr>
                <w:rFonts w:ascii="Arial" w:hAnsi="Arial"/>
                <w:b w:val="0"/>
                <w:sz w:val="14"/>
              </w:rPr>
              <w:t>03:30</w:t>
            </w:r>
          </w:p>
        </w:tc>
        <w:tc>
          <w:tcPr>
            <w:tcW w:type="dxa" w:w="2088"/>
            <w:vAlign w:val="center"/>
            <w:tcMar>
              <w:top w:w="70" w:type="dxa"/>
              <w:start w:w="70" w:type="dxa"/>
              <w:bottom w:w="70" w:type="dxa"/>
              <w:end w:w="70" w:type="dxa"/>
            </w:tcMar>
          </w:tcPr>
          <w:p>
            <w:pPr>
              <w:spacing w:after="0" w:before="0"/>
            </w:pPr>
            <w:r/>
            <w:r>
              <w:rPr>
                <w:rFonts w:ascii="Arial" w:hAnsi="Arial"/>
                <w:b w:val="0"/>
                <w:sz w:val="14"/>
              </w:rPr>
              <w:t>00:52:22–00:55:52</w:t>
            </w:r>
          </w:p>
        </w:tc>
        <w:tc>
          <w:tcPr>
            <w:tcW w:type="dxa" w:w="2088"/>
            <w:vAlign w:val="center"/>
            <w:tcMar>
              <w:top w:w="70" w:type="dxa"/>
              <w:start w:w="70" w:type="dxa"/>
              <w:bottom w:w="70" w:type="dxa"/>
              <w:end w:w="70" w:type="dxa"/>
            </w:tcMar>
          </w:tcPr>
          <w:p>
            <w:pPr>
              <w:spacing w:after="0" w:before="0"/>
            </w:pPr>
            <w:r/>
            <w:r>
              <w:rPr>
                <w:rFonts w:ascii="Arial" w:hAnsi="Arial"/>
                <w:b w:val="0"/>
                <w:sz w:val="14"/>
              </w:rPr>
              <w:t>00:53:26–00:56:56</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shd w:fill="EAF0F6"/>
          </w:tcPr>
          <w:p>
            <w:pPr>
              <w:spacing w:after="0" w:before="0"/>
            </w:pPr>
            <w:r/>
            <w:r>
              <w:rPr>
                <w:rFonts w:ascii="Arial" w:hAnsi="Arial"/>
                <w:b/>
                <w:sz w:val="14"/>
              </w:rPr>
              <w:t>PGM-015</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4"/>
              </w:rPr>
              <w:t>SM-015 / L-04</w:t>
            </w:r>
          </w:p>
        </w:tc>
        <w:tc>
          <w:tcPr>
            <w:tcW w:type="dxa" w:w="3672"/>
            <w:vAlign w:val="center"/>
            <w:tcMar>
              <w:top w:w="70" w:type="dxa"/>
              <w:start w:w="70" w:type="dxa"/>
              <w:bottom w:w="70" w:type="dxa"/>
              <w:end w:w="70" w:type="dxa"/>
            </w:tcMar>
            <w:shd w:fill="EAF0F6"/>
          </w:tcPr>
          <w:p>
            <w:pPr>
              <w:spacing w:after="0" w:before="0"/>
            </w:pPr>
            <w:r/>
            <w:r>
              <w:rPr>
                <w:rFonts w:ascii="Arial" w:hAnsi="Arial"/>
                <w:b w:val="0"/>
                <w:sz w:val="14"/>
              </w:rPr>
              <w:t>She</w:t>
            </w:r>
          </w:p>
        </w:tc>
        <w:tc>
          <w:tcPr>
            <w:tcW w:type="dxa" w:w="1152"/>
            <w:vAlign w:val="center"/>
            <w:tcMar>
              <w:top w:w="70" w:type="dxa"/>
              <w:start w:w="70" w:type="dxa"/>
              <w:bottom w:w="70" w:type="dxa"/>
              <w:end w:w="70" w:type="dxa"/>
            </w:tcMar>
            <w:shd w:fill="EAF0F6"/>
          </w:tcPr>
          <w:p>
            <w:pPr>
              <w:spacing w:after="0" w:before="0"/>
            </w:pPr>
            <w:r/>
            <w:r>
              <w:rPr>
                <w:rFonts w:ascii="Arial" w:hAnsi="Arial"/>
                <w:b w:val="0"/>
                <w:sz w:val="14"/>
              </w:rPr>
              <w:t>07:12</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00:55:52–01:03:04</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00:56:56–01:04:08</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tcPr>
          <w:p>
            <w:pPr>
              <w:spacing w:after="0" w:before="0"/>
            </w:pPr>
            <w:r/>
            <w:r>
              <w:rPr>
                <w:rFonts w:ascii="Arial" w:hAnsi="Arial"/>
                <w:b/>
                <w:sz w:val="14"/>
              </w:rPr>
              <w:t>PGM-016</w:t>
            </w:r>
          </w:p>
        </w:tc>
        <w:tc>
          <w:tcPr>
            <w:tcW w:type="dxa" w:w="1656"/>
            <w:vAlign w:val="center"/>
            <w:tcMar>
              <w:top w:w="70" w:type="dxa"/>
              <w:start w:w="70" w:type="dxa"/>
              <w:bottom w:w="70" w:type="dxa"/>
              <w:end w:w="70" w:type="dxa"/>
            </w:tcMar>
          </w:tcPr>
          <w:p>
            <w:pPr>
              <w:spacing w:after="0" w:before="0"/>
            </w:pPr>
            <w:r/>
            <w:r>
              <w:rPr>
                <w:rFonts w:ascii="Arial" w:hAnsi="Arial"/>
                <w:b w:val="0"/>
                <w:sz w:val="14"/>
              </w:rPr>
              <w:t>SM-016 / L-05</w:t>
            </w:r>
          </w:p>
        </w:tc>
        <w:tc>
          <w:tcPr>
            <w:tcW w:type="dxa" w:w="3672"/>
            <w:vAlign w:val="center"/>
            <w:tcMar>
              <w:top w:w="70" w:type="dxa"/>
              <w:start w:w="70" w:type="dxa"/>
              <w:bottom w:w="70" w:type="dxa"/>
              <w:end w:w="70" w:type="dxa"/>
            </w:tcMar>
          </w:tcPr>
          <w:p>
            <w:pPr>
              <w:spacing w:after="0" w:before="0"/>
            </w:pPr>
            <w:r/>
            <w:r>
              <w:rPr>
                <w:rFonts w:ascii="Arial" w:hAnsi="Arial"/>
                <w:b w:val="0"/>
                <w:sz w:val="14"/>
              </w:rPr>
              <w:t>S.D. + KISS 2</w:t>
            </w:r>
          </w:p>
        </w:tc>
        <w:tc>
          <w:tcPr>
            <w:tcW w:type="dxa" w:w="1152"/>
            <w:vAlign w:val="center"/>
            <w:tcMar>
              <w:top w:w="70" w:type="dxa"/>
              <w:start w:w="70" w:type="dxa"/>
              <w:bottom w:w="70" w:type="dxa"/>
              <w:end w:w="70" w:type="dxa"/>
            </w:tcMar>
          </w:tcPr>
          <w:p>
            <w:pPr>
              <w:spacing w:after="0" w:before="0"/>
            </w:pPr>
            <w:r/>
            <w:r>
              <w:rPr>
                <w:rFonts w:ascii="Arial" w:hAnsi="Arial"/>
                <w:b w:val="0"/>
                <w:sz w:val="14"/>
              </w:rPr>
              <w:t>03:21</w:t>
            </w:r>
          </w:p>
        </w:tc>
        <w:tc>
          <w:tcPr>
            <w:tcW w:type="dxa" w:w="2088"/>
            <w:vAlign w:val="center"/>
            <w:tcMar>
              <w:top w:w="70" w:type="dxa"/>
              <w:start w:w="70" w:type="dxa"/>
              <w:bottom w:w="70" w:type="dxa"/>
              <w:end w:w="70" w:type="dxa"/>
            </w:tcMar>
          </w:tcPr>
          <w:p>
            <w:pPr>
              <w:spacing w:after="0" w:before="0"/>
            </w:pPr>
            <w:r/>
            <w:r>
              <w:rPr>
                <w:rFonts w:ascii="Arial" w:hAnsi="Arial"/>
                <w:b w:val="0"/>
                <w:sz w:val="14"/>
              </w:rPr>
              <w:t>01:03:04–01:06:25</w:t>
            </w:r>
          </w:p>
        </w:tc>
        <w:tc>
          <w:tcPr>
            <w:tcW w:type="dxa" w:w="2088"/>
            <w:vAlign w:val="center"/>
            <w:tcMar>
              <w:top w:w="70" w:type="dxa"/>
              <w:start w:w="70" w:type="dxa"/>
              <w:bottom w:w="70" w:type="dxa"/>
              <w:end w:w="70" w:type="dxa"/>
            </w:tcMar>
          </w:tcPr>
          <w:p>
            <w:pPr>
              <w:spacing w:after="0" w:before="0"/>
            </w:pPr>
            <w:r/>
            <w:r>
              <w:rPr>
                <w:rFonts w:ascii="Arial" w:hAnsi="Arial"/>
                <w:b w:val="0"/>
                <w:sz w:val="14"/>
              </w:rPr>
              <w:t>01:04:08–01:07:29</w:t>
            </w:r>
          </w:p>
        </w:tc>
        <w:tc>
          <w:tcPr>
            <w:tcW w:type="dxa" w:w="2088"/>
            <w:vAlign w:val="center"/>
            <w:tcMar>
              <w:top w:w="70" w:type="dxa"/>
              <w:start w:w="70" w:type="dxa"/>
              <w:bottom w:w="70" w:type="dxa"/>
              <w:end w:w="70" w:type="dxa"/>
            </w:tcMar>
            <w:shd w:fill="FFF2CC"/>
          </w:tcPr>
          <w:p>
            <w:pPr>
              <w:spacing w:after="0" w:before="0"/>
            </w:pPr>
            <w:r/>
            <w:r>
              <w:rPr>
                <w:rFonts w:ascii="Arial" w:hAnsi="Arial"/>
                <w:b w:val="0"/>
                <w:sz w:val="14"/>
              </w:rPr>
              <w:t>CONFIRMED DURATION; MEANING TBD</w:t>
            </w:r>
          </w:p>
        </w:tc>
      </w:tr>
    </w:tbl>
    <w:p/>
    <w:tbl>
      <w:tblPr>
        <w:tblStyle w:val="TableGrid"/>
        <w:tblW w:type="auto" w:w="0"/>
        <w:jc w:val="center"/>
        <w:tblLayout w:type="fixed"/>
        <w:tblLook w:firstColumn="1" w:firstRow="1" w:lastColumn="0" w:lastRow="0" w:noHBand="0" w:noVBand="1" w:val="04A0"/>
      </w:tblPr>
      <w:tblGrid>
        <w:gridCol w:w="3585"/>
        <w:gridCol w:w="3585"/>
        <w:gridCol w:w="3585"/>
        <w:gridCol w:w="3585"/>
      </w:tblGrid>
      <w:tr>
        <w:trPr>
          <w:tblHeader w:val="true"/>
        </w:trPr>
        <w:tc>
          <w:tcPr>
            <w:tcW w:type="dxa" w:w="2952"/>
            <w:vAlign w:val="center"/>
            <w:tcMar>
              <w:top w:w="70" w:type="dxa"/>
              <w:start w:w="70" w:type="dxa"/>
              <w:bottom w:w="70" w:type="dxa"/>
              <w:end w:w="70" w:type="dxa"/>
            </w:tcMar>
            <w:shd w:fill="1F3A5F"/>
          </w:tcPr>
          <w:p>
            <w:pPr>
              <w:spacing w:after="0" w:before="0"/>
              <w:jc w:val="center"/>
            </w:pPr>
            <w:r/>
            <w:r>
              <w:rPr>
                <w:rFonts w:ascii="Arial" w:hAnsi="Arial"/>
                <w:b/>
                <w:color w:val="FFFFFF"/>
                <w:sz w:val="14"/>
              </w:rPr>
              <w:t>Cue / event</w:t>
            </w:r>
          </w:p>
        </w:tc>
        <w:tc>
          <w:tcPr>
            <w:tcW w:type="dxa" w:w="3384"/>
            <w:vAlign w:val="center"/>
            <w:tcMar>
              <w:top w:w="70" w:type="dxa"/>
              <w:start w:w="70" w:type="dxa"/>
              <w:bottom w:w="70" w:type="dxa"/>
              <w:end w:w="70" w:type="dxa"/>
            </w:tcMar>
            <w:shd w:fill="1F3A5F"/>
          </w:tcPr>
          <w:p>
            <w:pPr>
              <w:spacing w:after="0" w:before="0"/>
              <w:jc w:val="center"/>
            </w:pPr>
            <w:r/>
            <w:r>
              <w:rPr>
                <w:rFonts w:ascii="Arial" w:hAnsi="Arial"/>
                <w:b/>
                <w:color w:val="FFFFFF"/>
                <w:sz w:val="14"/>
              </w:rPr>
              <w:t>GO or entry condition</w:t>
            </w:r>
          </w:p>
        </w:tc>
        <w:tc>
          <w:tcPr>
            <w:tcW w:type="dxa" w:w="2232"/>
            <w:vAlign w:val="center"/>
            <w:tcMar>
              <w:top w:w="70" w:type="dxa"/>
              <w:start w:w="70" w:type="dxa"/>
              <w:bottom w:w="70" w:type="dxa"/>
              <w:end w:w="70" w:type="dxa"/>
            </w:tcMar>
            <w:shd w:fill="1F3A5F"/>
          </w:tcPr>
          <w:p>
            <w:pPr>
              <w:spacing w:after="0" w:before="0"/>
              <w:jc w:val="center"/>
            </w:pPr>
            <w:r/>
            <w:r>
              <w:rPr>
                <w:rFonts w:ascii="Arial" w:hAnsi="Arial"/>
                <w:b/>
                <w:color w:val="FFFFFF"/>
                <w:sz w:val="14"/>
              </w:rPr>
              <w:t>Departments</w:t>
            </w:r>
          </w:p>
        </w:tc>
        <w:tc>
          <w:tcPr>
            <w:tcW w:type="dxa" w:w="6552"/>
            <w:vAlign w:val="center"/>
            <w:tcMar>
              <w:top w:w="70" w:type="dxa"/>
              <w:start w:w="70" w:type="dxa"/>
              <w:bottom w:w="70" w:type="dxa"/>
              <w:end w:w="70" w:type="dxa"/>
            </w:tcMar>
            <w:shd w:fill="1F3A5F"/>
          </w:tcPr>
          <w:p>
            <w:pPr>
              <w:spacing w:after="0" w:before="0"/>
              <w:jc w:val="center"/>
            </w:pPr>
            <w:r/>
            <w:r>
              <w:rPr>
                <w:rFonts w:ascii="Arial" w:hAnsi="Arial"/>
                <w:b/>
                <w:color w:val="FFFFFF"/>
                <w:sz w:val="14"/>
              </w:rPr>
              <w:t>Control, completion, and rehearsal notes</w:t>
            </w:r>
          </w:p>
        </w:tc>
      </w:tr>
      <w:tr>
        <w:trPr>
          <w:cantSplit/>
        </w:trPr>
        <w:tc>
          <w:tcPr>
            <w:tcW w:type="dxa" w:w="2952"/>
            <w:vAlign w:val="center"/>
            <w:tcMar>
              <w:top w:w="70" w:type="dxa"/>
              <w:start w:w="70" w:type="dxa"/>
              <w:bottom w:w="70" w:type="dxa"/>
              <w:end w:w="70" w:type="dxa"/>
            </w:tcMar>
          </w:tcPr>
          <w:p>
            <w:pPr>
              <w:spacing w:after="0" w:before="0"/>
            </w:pPr>
            <w:r/>
            <w:r>
              <w:rPr>
                <w:rFonts w:ascii="Arial" w:hAnsi="Arial"/>
                <w:b/>
                <w:sz w:val="14"/>
              </w:rPr>
              <w:t>PGM-012 — Radioactive</w:t>
            </w:r>
          </w:p>
        </w:tc>
        <w:tc>
          <w:tcPr>
            <w:tcW w:type="dxa" w:w="3384"/>
            <w:vAlign w:val="center"/>
            <w:tcMar>
              <w:top w:w="70" w:type="dxa"/>
              <w:start w:w="70" w:type="dxa"/>
              <w:bottom w:w="70" w:type="dxa"/>
              <w:end w:w="70" w:type="dxa"/>
            </w:tcMar>
          </w:tcPr>
          <w:p>
            <w:pPr>
              <w:spacing w:after="0" w:before="0"/>
            </w:pPr>
            <w:r/>
            <w:r>
              <w:rPr>
                <w:rFonts w:ascii="Arial" w:hAnsi="Arial"/>
                <w:b w:val="0"/>
                <w:sz w:val="14"/>
              </w:rPr>
              <w:t>PGM-011 complete and wardrobe confirms all required performers and pieces ready.</w:t>
            </w:r>
          </w:p>
        </w:tc>
        <w:tc>
          <w:tcPr>
            <w:tcW w:type="dxa" w:w="2232"/>
            <w:vAlign w:val="center"/>
            <w:tcMar>
              <w:top w:w="70" w:type="dxa"/>
              <w:start w:w="70" w:type="dxa"/>
              <w:bottom w:w="70" w:type="dxa"/>
              <w:end w:w="70" w:type="dxa"/>
            </w:tcMar>
          </w:tcPr>
          <w:p>
            <w:pPr>
              <w:spacing w:after="0" w:before="0"/>
            </w:pPr>
            <w:r/>
            <w:r>
              <w:rPr>
                <w:rFonts w:ascii="Arial" w:hAnsi="Arial"/>
                <w:b w:val="0"/>
                <w:sz w:val="14"/>
              </w:rPr>
              <w:t>SM, AUD, LX, VID, PERF</w:t>
            </w:r>
          </w:p>
        </w:tc>
        <w:tc>
          <w:tcPr>
            <w:tcW w:type="dxa" w:w="6552"/>
            <w:vAlign w:val="center"/>
            <w:tcMar>
              <w:top w:w="70" w:type="dxa"/>
              <w:start w:w="70" w:type="dxa"/>
              <w:bottom w:w="70" w:type="dxa"/>
              <w:end w:w="70" w:type="dxa"/>
            </w:tcMar>
          </w:tcPr>
          <w:p>
            <w:pPr>
              <w:spacing w:after="0" w:before="0"/>
            </w:pPr>
            <w:r/>
            <w:r>
              <w:rPr>
                <w:rFonts w:ascii="Arial" w:hAnsi="Arial"/>
                <w:b w:val="0"/>
                <w:sz w:val="14"/>
              </w:rPr>
              <w:t>Start of LOVE GUN. Do not GO until the required readiness confirmation is received.</w:t>
            </w:r>
          </w:p>
        </w:tc>
      </w:tr>
      <w:tr>
        <w:trPr>
          <w:cantSplit/>
        </w:trPr>
        <w:tc>
          <w:tcPr>
            <w:tcW w:type="dxa" w:w="2952"/>
            <w:vAlign w:val="center"/>
            <w:tcMar>
              <w:top w:w="70" w:type="dxa"/>
              <w:start w:w="70" w:type="dxa"/>
              <w:bottom w:w="70" w:type="dxa"/>
              <w:end w:w="70" w:type="dxa"/>
            </w:tcMar>
            <w:shd w:fill="EAF0F6"/>
          </w:tcPr>
          <w:p>
            <w:pPr>
              <w:spacing w:after="0" w:before="0"/>
            </w:pPr>
            <w:r/>
            <w:r>
              <w:rPr>
                <w:rFonts w:ascii="Arial" w:hAnsi="Arial"/>
                <w:b/>
                <w:sz w:val="14"/>
              </w:rPr>
              <w:t>PGM-013 — Calling Dr. Love</w:t>
            </w:r>
          </w:p>
        </w:tc>
        <w:tc>
          <w:tcPr>
            <w:tcW w:type="dxa" w:w="3384"/>
            <w:vAlign w:val="center"/>
            <w:tcMar>
              <w:top w:w="70" w:type="dxa"/>
              <w:start w:w="70" w:type="dxa"/>
              <w:bottom w:w="70" w:type="dxa"/>
              <w:end w:w="70" w:type="dxa"/>
            </w:tcMar>
            <w:shd w:fill="EAF0F6"/>
          </w:tcPr>
          <w:p>
            <w:pPr>
              <w:spacing w:after="0" w:before="0"/>
            </w:pPr>
            <w:r/>
            <w:r>
              <w:rPr>
                <w:rFonts w:ascii="Arial" w:hAnsi="Arial"/>
                <w:b w:val="0"/>
                <w:sz w:val="14"/>
              </w:rPr>
              <w:t>Previous number out or predetermined count.</w:t>
            </w:r>
          </w:p>
        </w:tc>
        <w:tc>
          <w:tcPr>
            <w:tcW w:type="dxa" w:w="2232"/>
            <w:vAlign w:val="center"/>
            <w:tcMar>
              <w:top w:w="70" w:type="dxa"/>
              <w:start w:w="70" w:type="dxa"/>
              <w:bottom w:w="70" w:type="dxa"/>
              <w:end w:w="70" w:type="dxa"/>
            </w:tcMar>
            <w:shd w:fill="EAF0F6"/>
          </w:tcPr>
          <w:p>
            <w:pPr>
              <w:spacing w:after="0" w:before="0"/>
            </w:pPr>
            <w:r/>
            <w:r>
              <w:rPr>
                <w:rFonts w:ascii="Arial" w:hAnsi="Arial"/>
                <w:b w:val="0"/>
                <w:sz w:val="14"/>
              </w:rPr>
              <w:t>SM, AUD, LX, VID, PERF, PROP</w:t>
            </w:r>
          </w:p>
        </w:tc>
        <w:tc>
          <w:tcPr>
            <w:tcW w:type="dxa" w:w="6552"/>
            <w:vAlign w:val="center"/>
            <w:tcMar>
              <w:top w:w="70" w:type="dxa"/>
              <w:start w:w="70" w:type="dxa"/>
              <w:bottom w:w="70" w:type="dxa"/>
              <w:end w:w="70" w:type="dxa"/>
            </w:tcMar>
            <w:shd w:fill="EAF0F6"/>
          </w:tcPr>
          <w:p>
            <w:pPr>
              <w:spacing w:after="0" w:before="0"/>
            </w:pPr>
            <w:r/>
            <w:r>
              <w:rPr>
                <w:rFonts w:ascii="Arial" w:hAnsi="Arial"/>
                <w:b w:val="0"/>
                <w:sz w:val="14"/>
              </w:rPr>
              <w:t>Props, scenic pieces, performer positions, and internal cues remain to be assigned.</w:t>
            </w:r>
          </w:p>
        </w:tc>
      </w:tr>
      <w:tr>
        <w:trPr>
          <w:cantSplit/>
        </w:trPr>
        <w:tc>
          <w:tcPr>
            <w:tcW w:type="dxa" w:w="2952"/>
            <w:vAlign w:val="center"/>
            <w:tcMar>
              <w:top w:w="70" w:type="dxa"/>
              <w:start w:w="70" w:type="dxa"/>
              <w:bottom w:w="70" w:type="dxa"/>
              <w:end w:w="70" w:type="dxa"/>
            </w:tcMar>
          </w:tcPr>
          <w:p>
            <w:pPr>
              <w:spacing w:after="0" w:before="0"/>
            </w:pPr>
            <w:r/>
            <w:r>
              <w:rPr>
                <w:rFonts w:ascii="Arial" w:hAnsi="Arial"/>
                <w:b/>
                <w:sz w:val="14"/>
              </w:rPr>
              <w:t>PGM-014 — Hot + Cold</w:t>
            </w:r>
          </w:p>
        </w:tc>
        <w:tc>
          <w:tcPr>
            <w:tcW w:type="dxa" w:w="3384"/>
            <w:vAlign w:val="center"/>
            <w:tcMar>
              <w:top w:w="70" w:type="dxa"/>
              <w:start w:w="70" w:type="dxa"/>
              <w:bottom w:w="70" w:type="dxa"/>
              <w:end w:w="70" w:type="dxa"/>
            </w:tcMar>
          </w:tcPr>
          <w:p>
            <w:pPr>
              <w:spacing w:after="0" w:before="0"/>
            </w:pPr>
            <w:r/>
            <w:r>
              <w:rPr>
                <w:rFonts w:ascii="Arial" w:hAnsi="Arial"/>
                <w:b w:val="0"/>
                <w:sz w:val="14"/>
              </w:rPr>
              <w:t>Previous number out or predetermined count.</w:t>
            </w:r>
          </w:p>
        </w:tc>
        <w:tc>
          <w:tcPr>
            <w:tcW w:type="dxa" w:w="2232"/>
            <w:vAlign w:val="center"/>
            <w:tcMar>
              <w:top w:w="70" w:type="dxa"/>
              <w:start w:w="70" w:type="dxa"/>
              <w:bottom w:w="70" w:type="dxa"/>
              <w:end w:w="70" w:type="dxa"/>
            </w:tcMar>
          </w:tcPr>
          <w:p>
            <w:pPr>
              <w:spacing w:after="0" w:before="0"/>
            </w:pPr>
            <w:r/>
            <w:r>
              <w:rPr>
                <w:rFonts w:ascii="Arial" w:hAnsi="Arial"/>
                <w:b w:val="0"/>
                <w:sz w:val="14"/>
              </w:rPr>
              <w:t>SM, AUD, LX, VID, PERF, SCN/AUTO</w:t>
            </w:r>
          </w:p>
        </w:tc>
        <w:tc>
          <w:tcPr>
            <w:tcW w:type="dxa" w:w="6552"/>
            <w:vAlign w:val="center"/>
            <w:tcMar>
              <w:top w:w="70" w:type="dxa"/>
              <w:start w:w="70" w:type="dxa"/>
              <w:bottom w:w="70" w:type="dxa"/>
              <w:end w:w="70" w:type="dxa"/>
            </w:tcMar>
          </w:tcPr>
          <w:p>
            <w:pPr>
              <w:spacing w:after="0" w:before="0"/>
            </w:pPr>
            <w:r/>
            <w:r>
              <w:rPr>
                <w:rFonts w:ascii="Arial" w:hAnsi="Arial"/>
                <w:b w:val="0"/>
                <w:sz w:val="14"/>
              </w:rPr>
              <w:t>TECH-003 screen drop is associated with this number. Exact trigger is unresolved; one source describes it as occurring during the number, while another provisionally places it at the end.</w:t>
            </w:r>
          </w:p>
        </w:tc>
      </w:tr>
      <w:tr>
        <w:trPr>
          <w:cantSplit/>
        </w:trPr>
        <w:tc>
          <w:tcPr>
            <w:tcW w:type="dxa" w:w="2952"/>
            <w:vAlign w:val="center"/>
            <w:tcMar>
              <w:top w:w="70" w:type="dxa"/>
              <w:start w:w="70" w:type="dxa"/>
              <w:bottom w:w="70" w:type="dxa"/>
              <w:end w:w="70" w:type="dxa"/>
            </w:tcMar>
            <w:shd w:fill="EAF0F6"/>
          </w:tcPr>
          <w:p>
            <w:pPr>
              <w:spacing w:after="0" w:before="0"/>
            </w:pPr>
            <w:r/>
            <w:r>
              <w:rPr>
                <w:rFonts w:ascii="Arial" w:hAnsi="Arial"/>
                <w:b/>
                <w:sz w:val="14"/>
              </w:rPr>
              <w:t>PGM-015 — She</w:t>
            </w:r>
          </w:p>
        </w:tc>
        <w:tc>
          <w:tcPr>
            <w:tcW w:type="dxa" w:w="3384"/>
            <w:vAlign w:val="center"/>
            <w:tcMar>
              <w:top w:w="70" w:type="dxa"/>
              <w:start w:w="70" w:type="dxa"/>
              <w:bottom w:w="70" w:type="dxa"/>
              <w:end w:w="70" w:type="dxa"/>
            </w:tcMar>
            <w:shd w:fill="EAF0F6"/>
          </w:tcPr>
          <w:p>
            <w:pPr>
              <w:spacing w:after="0" w:before="0"/>
            </w:pPr>
            <w:r/>
            <w:r>
              <w:rPr>
                <w:rFonts w:ascii="Arial" w:hAnsi="Arial"/>
                <w:b w:val="0"/>
                <w:sz w:val="14"/>
              </w:rPr>
              <w:t>Screen in position, safe-clear confirmation, or rehearsed overlap GO.</w:t>
            </w:r>
          </w:p>
        </w:tc>
        <w:tc>
          <w:tcPr>
            <w:tcW w:type="dxa" w:w="2232"/>
            <w:vAlign w:val="center"/>
            <w:tcMar>
              <w:top w:w="70" w:type="dxa"/>
              <w:start w:w="70" w:type="dxa"/>
              <w:bottom w:w="70" w:type="dxa"/>
              <w:end w:w="70" w:type="dxa"/>
            </w:tcMar>
            <w:shd w:fill="EAF0F6"/>
          </w:tcPr>
          <w:p>
            <w:pPr>
              <w:spacing w:after="0" w:before="0"/>
            </w:pPr>
            <w:r/>
            <w:r>
              <w:rPr>
                <w:rFonts w:ascii="Arial" w:hAnsi="Arial"/>
                <w:b w:val="0"/>
                <w:sz w:val="14"/>
              </w:rPr>
              <w:t>SM, AUD, LX, VID, PERF, FX</w:t>
            </w:r>
          </w:p>
        </w:tc>
        <w:tc>
          <w:tcPr>
            <w:tcW w:type="dxa" w:w="6552"/>
            <w:vAlign w:val="center"/>
            <w:tcMar>
              <w:top w:w="70" w:type="dxa"/>
              <w:start w:w="70" w:type="dxa"/>
              <w:bottom w:w="70" w:type="dxa"/>
              <w:end w:w="70" w:type="dxa"/>
            </w:tcMar>
            <w:shd w:fill="EAF0F6"/>
          </w:tcPr>
          <w:p>
            <w:pPr>
              <w:spacing w:after="0" w:before="0"/>
            </w:pPr>
            <w:r/>
            <w:r>
              <w:rPr>
                <w:rFonts w:ascii="Arial" w:hAnsi="Arial"/>
                <w:b w:val="0"/>
                <w:sz w:val="14"/>
              </w:rPr>
              <w:t>Confirm whether screen movement completes before the track or travels over its opening. Document solos, breakdowns, scenic action, audience interaction, and internal effects.</w:t>
            </w:r>
          </w:p>
        </w:tc>
      </w:tr>
      <w:tr>
        <w:trPr>
          <w:cantSplit/>
        </w:trPr>
        <w:tc>
          <w:tcPr>
            <w:tcW w:type="dxa" w:w="2952"/>
            <w:vAlign w:val="center"/>
            <w:tcMar>
              <w:top w:w="70" w:type="dxa"/>
              <w:start w:w="70" w:type="dxa"/>
              <w:bottom w:w="70" w:type="dxa"/>
              <w:end w:w="70" w:type="dxa"/>
            </w:tcMar>
          </w:tcPr>
          <w:p>
            <w:pPr>
              <w:spacing w:after="0" w:before="0"/>
            </w:pPr>
            <w:r/>
            <w:r>
              <w:rPr>
                <w:rFonts w:ascii="Arial" w:hAnsi="Arial"/>
                <w:b/>
                <w:sz w:val="14"/>
              </w:rPr>
              <w:t>PGM-016 — S.D. + KISS 2</w:t>
            </w:r>
          </w:p>
        </w:tc>
        <w:tc>
          <w:tcPr>
            <w:tcW w:type="dxa" w:w="3384"/>
            <w:vAlign w:val="center"/>
            <w:tcMar>
              <w:top w:w="70" w:type="dxa"/>
              <w:start w:w="70" w:type="dxa"/>
              <w:bottom w:w="70" w:type="dxa"/>
              <w:end w:w="70" w:type="dxa"/>
            </w:tcMar>
          </w:tcPr>
          <w:p>
            <w:pPr>
              <w:spacing w:after="0" w:before="0"/>
            </w:pPr>
            <w:r/>
            <w:r>
              <w:rPr>
                <w:rFonts w:ascii="Arial" w:hAnsi="Arial"/>
                <w:b w:val="0"/>
                <w:sz w:val="14"/>
              </w:rPr>
              <w:t>End of PGM-015.</w:t>
            </w:r>
          </w:p>
        </w:tc>
        <w:tc>
          <w:tcPr>
            <w:tcW w:type="dxa" w:w="2232"/>
            <w:vAlign w:val="center"/>
            <w:tcMar>
              <w:top w:w="70" w:type="dxa"/>
              <w:start w:w="70" w:type="dxa"/>
              <w:bottom w:w="70" w:type="dxa"/>
              <w:end w:w="70" w:type="dxa"/>
            </w:tcMar>
          </w:tcPr>
          <w:p>
            <w:pPr>
              <w:spacing w:after="0" w:before="0"/>
            </w:pPr>
            <w:r/>
            <w:r>
              <w:rPr>
                <w:rFonts w:ascii="Arial" w:hAnsi="Arial"/>
                <w:b w:val="0"/>
                <w:sz w:val="14"/>
              </w:rPr>
              <w:t>SM, AUD, LX, VID, WARD, PERF, DECK</w:t>
            </w:r>
          </w:p>
        </w:tc>
        <w:tc>
          <w:tcPr>
            <w:tcW w:type="dxa" w:w="6552"/>
            <w:vAlign w:val="center"/>
            <w:tcMar>
              <w:top w:w="70" w:type="dxa"/>
              <w:start w:w="70" w:type="dxa"/>
              <w:bottom w:w="70" w:type="dxa"/>
              <w:end w:w="70" w:type="dxa"/>
            </w:tcMar>
          </w:tcPr>
          <w:p>
            <w:pPr>
              <w:spacing w:after="0" w:before="0"/>
            </w:pPr>
            <w:r/>
            <w:r>
              <w:rPr>
                <w:rFonts w:ascii="Arial" w:hAnsi="Arial"/>
                <w:b w:val="0"/>
                <w:sz w:val="14"/>
              </w:rPr>
              <w:t>Define “S.D.” and “KISS 2.” Identify exact performers, segment format, costume actions, routes, dressers, presets, and readiness confirmation for PGM-017.</w:t>
            </w:r>
          </w:p>
        </w:tc>
      </w:tr>
    </w:tbl>
    <w:p>
      <w:r>
        <w:br w:type="page"/>
      </w:r>
    </w:p>
    <w:p>
      <w:pPr>
        <w:pStyle w:val="Heading2"/>
      </w:pPr>
      <w:r>
        <w:t>DYNASTY</w:t>
      </w:r>
    </w:p>
    <w:tbl>
      <w:tblPr>
        <w:tblStyle w:val="TableGrid"/>
        <w:tblW w:type="auto" w:w="0"/>
        <w:jc w:val="center"/>
        <w:tblLook w:firstColumn="1" w:firstRow="1" w:lastColumn="0" w:lastRow="0" w:noHBand="0" w:noVBand="1" w:val="04A0"/>
      </w:tblPr>
      <w:tblGrid>
        <w:gridCol w:w="14342"/>
      </w:tblGrid>
      <w:tr>
        <w:tc>
          <w:tcPr>
            <w:tcW w:type="dxa" w:w="14342"/>
            <w:shd w:fill="DCE6F1"/>
            <w:tcMar>
              <w:top w:w="120" w:type="dxa"/>
              <w:start w:w="140" w:type="dxa"/>
              <w:bottom w:w="120" w:type="dxa"/>
              <w:end w:w="140" w:type="dxa"/>
            </w:tcMar>
          </w:tcPr>
          <w:p>
            <w:pPr>
              <w:spacing w:after="40"/>
            </w:pPr>
            <w:r/>
            <w:r>
              <w:rPr>
                <w:rFonts w:ascii="Arial" w:hAnsi="Arial"/>
                <w:b/>
                <w:color w:val="1F3A5F"/>
                <w:sz w:val="19"/>
              </w:rPr>
              <w:t xml:space="preserve">Set timing — </w:t>
            </w:r>
            <w:r>
              <w:rPr>
                <w:rFonts w:ascii="Arial" w:hAnsi="Arial"/>
                <w:sz w:val="19"/>
              </w:rPr>
              <w:t>Profile S: 01:06:25 to 01:25:07 (00:18:42).  Profile L: 01:07:29 to 01:26:11 (00:18:42).</w:t>
            </w:r>
          </w:p>
        </w:tc>
      </w:tr>
    </w:tbl>
    <w:p>
      <w:pPr>
        <w:spacing w:after="0"/>
      </w:pPr>
    </w:p>
    <w:tbl>
      <w:tblPr>
        <w:tblStyle w:val="TableGrid"/>
        <w:tblW w:type="auto" w:w="0"/>
        <w:jc w:val="center"/>
        <w:tblLayout w:type="fixed"/>
        <w:tblLook w:firstColumn="1" w:firstRow="1" w:lastColumn="0" w:lastRow="0" w:noHBand="0" w:noVBand="1" w:val="04A0"/>
      </w:tblPr>
      <w:tblGrid>
        <w:gridCol w:w="2049"/>
        <w:gridCol w:w="2049"/>
        <w:gridCol w:w="2049"/>
        <w:gridCol w:w="2049"/>
        <w:gridCol w:w="2049"/>
        <w:gridCol w:w="2049"/>
        <w:gridCol w:w="2049"/>
      </w:tblGrid>
      <w:tr>
        <w:trPr>
          <w:tblHeader w:val="true"/>
        </w:trPr>
        <w:tc>
          <w:tcPr>
            <w:tcW w:type="dxa" w:w="1080"/>
            <w:vAlign w:val="center"/>
            <w:tcMar>
              <w:top w:w="70" w:type="dxa"/>
              <w:start w:w="70" w:type="dxa"/>
              <w:bottom w:w="70" w:type="dxa"/>
              <w:end w:w="70" w:type="dxa"/>
            </w:tcMar>
            <w:shd w:fill="1F3A5F"/>
          </w:tcPr>
          <w:p>
            <w:pPr>
              <w:spacing w:after="0" w:before="0"/>
              <w:jc w:val="center"/>
            </w:pPr>
            <w:r/>
            <w:r>
              <w:rPr>
                <w:rFonts w:ascii="Arial" w:hAnsi="Arial"/>
                <w:b/>
                <w:color w:val="FFFFFF"/>
                <w:sz w:val="14"/>
              </w:rPr>
              <w:t>SSOT ID</w:t>
            </w:r>
          </w:p>
        </w:tc>
        <w:tc>
          <w:tcPr>
            <w:tcW w:type="dxa" w:w="1656"/>
            <w:vAlign w:val="center"/>
            <w:tcMar>
              <w:top w:w="70" w:type="dxa"/>
              <w:start w:w="70" w:type="dxa"/>
              <w:bottom w:w="70" w:type="dxa"/>
              <w:end w:w="70" w:type="dxa"/>
            </w:tcMar>
            <w:shd w:fill="1F3A5F"/>
          </w:tcPr>
          <w:p>
            <w:pPr>
              <w:spacing w:after="0" w:before="0"/>
              <w:jc w:val="center"/>
            </w:pPr>
            <w:r/>
            <w:r>
              <w:rPr>
                <w:rFonts w:ascii="Arial" w:hAnsi="Arial"/>
                <w:b/>
                <w:color w:val="FFFFFF"/>
                <w:sz w:val="14"/>
              </w:rPr>
              <w:t>Legacy IDs</w:t>
            </w:r>
          </w:p>
        </w:tc>
        <w:tc>
          <w:tcPr>
            <w:tcW w:type="dxa" w:w="3672"/>
            <w:vAlign w:val="center"/>
            <w:tcMar>
              <w:top w:w="70" w:type="dxa"/>
              <w:start w:w="70" w:type="dxa"/>
              <w:bottom w:w="70" w:type="dxa"/>
              <w:end w:w="70" w:type="dxa"/>
            </w:tcMar>
            <w:shd w:fill="1F3A5F"/>
          </w:tcPr>
          <w:p>
            <w:pPr>
              <w:spacing w:after="0" w:before="0"/>
              <w:jc w:val="center"/>
            </w:pPr>
            <w:r/>
            <w:r>
              <w:rPr>
                <w:rFonts w:ascii="Arial" w:hAnsi="Arial"/>
                <w:b/>
                <w:color w:val="FFFFFF"/>
                <w:sz w:val="14"/>
              </w:rPr>
              <w:t>Program event</w:t>
            </w:r>
          </w:p>
        </w:tc>
        <w:tc>
          <w:tcPr>
            <w:tcW w:type="dxa" w:w="1152"/>
            <w:vAlign w:val="center"/>
            <w:tcMar>
              <w:top w:w="70" w:type="dxa"/>
              <w:start w:w="70" w:type="dxa"/>
              <w:bottom w:w="70" w:type="dxa"/>
              <w:end w:w="70" w:type="dxa"/>
            </w:tcMar>
            <w:shd w:fill="1F3A5F"/>
          </w:tcPr>
          <w:p>
            <w:pPr>
              <w:spacing w:after="0" w:before="0"/>
              <w:jc w:val="center"/>
            </w:pPr>
            <w:r/>
            <w:r>
              <w:rPr>
                <w:rFonts w:ascii="Arial" w:hAnsi="Arial"/>
                <w:b/>
                <w:color w:val="FFFFFF"/>
                <w:sz w:val="14"/>
              </w:rPr>
              <w:t>Duration</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4"/>
              </w:rPr>
              <w:t>Profile S start–stop</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4"/>
              </w:rPr>
              <w:t>Profile L start–stop</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4"/>
              </w:rPr>
              <w:t>Status</w:t>
            </w:r>
          </w:p>
        </w:tc>
      </w:tr>
      <w:tr>
        <w:trPr>
          <w:cantSplit/>
        </w:trPr>
        <w:tc>
          <w:tcPr>
            <w:tcW w:type="dxa" w:w="1080"/>
            <w:vAlign w:val="center"/>
            <w:tcMar>
              <w:top w:w="70" w:type="dxa"/>
              <w:start w:w="70" w:type="dxa"/>
              <w:bottom w:w="70" w:type="dxa"/>
              <w:end w:w="70" w:type="dxa"/>
            </w:tcMar>
          </w:tcPr>
          <w:p>
            <w:pPr>
              <w:spacing w:after="0" w:before="0"/>
            </w:pPr>
            <w:r/>
            <w:r>
              <w:rPr>
                <w:rFonts w:ascii="Arial" w:hAnsi="Arial"/>
                <w:b/>
                <w:sz w:val="14"/>
              </w:rPr>
              <w:t>PGM-017</w:t>
            </w:r>
          </w:p>
        </w:tc>
        <w:tc>
          <w:tcPr>
            <w:tcW w:type="dxa" w:w="1656"/>
            <w:vAlign w:val="center"/>
            <w:tcMar>
              <w:top w:w="70" w:type="dxa"/>
              <w:start w:w="70" w:type="dxa"/>
              <w:bottom w:w="70" w:type="dxa"/>
              <w:end w:w="70" w:type="dxa"/>
            </w:tcMar>
          </w:tcPr>
          <w:p>
            <w:pPr>
              <w:spacing w:after="0" w:before="0"/>
            </w:pPr>
            <w:r/>
            <w:r>
              <w:rPr>
                <w:rFonts w:ascii="Arial" w:hAnsi="Arial"/>
                <w:b w:val="0"/>
                <w:sz w:val="14"/>
              </w:rPr>
              <w:t>SM-017 / Y-01</w:t>
            </w:r>
          </w:p>
        </w:tc>
        <w:tc>
          <w:tcPr>
            <w:tcW w:type="dxa" w:w="3672"/>
            <w:vAlign w:val="center"/>
            <w:tcMar>
              <w:top w:w="70" w:type="dxa"/>
              <w:start w:w="70" w:type="dxa"/>
              <w:bottom w:w="70" w:type="dxa"/>
              <w:end w:w="70" w:type="dxa"/>
            </w:tcMar>
          </w:tcPr>
          <w:p>
            <w:pPr>
              <w:spacing w:after="0" w:before="0"/>
            </w:pPr>
            <w:r/>
            <w:r>
              <w:rPr>
                <w:rFonts w:ascii="Arial" w:hAnsi="Arial"/>
                <w:b w:val="0"/>
                <w:sz w:val="14"/>
              </w:rPr>
              <w:t>Almost Human</w:t>
            </w:r>
          </w:p>
        </w:tc>
        <w:tc>
          <w:tcPr>
            <w:tcW w:type="dxa" w:w="1152"/>
            <w:vAlign w:val="center"/>
            <w:tcMar>
              <w:top w:w="70" w:type="dxa"/>
              <w:start w:w="70" w:type="dxa"/>
              <w:bottom w:w="70" w:type="dxa"/>
              <w:end w:w="70" w:type="dxa"/>
            </w:tcMar>
          </w:tcPr>
          <w:p>
            <w:pPr>
              <w:spacing w:after="0" w:before="0"/>
            </w:pPr>
            <w:r/>
            <w:r>
              <w:rPr>
                <w:rFonts w:ascii="Arial" w:hAnsi="Arial"/>
                <w:b w:val="0"/>
                <w:sz w:val="14"/>
              </w:rPr>
              <w:t>02:49</w:t>
            </w:r>
          </w:p>
        </w:tc>
        <w:tc>
          <w:tcPr>
            <w:tcW w:type="dxa" w:w="2088"/>
            <w:vAlign w:val="center"/>
            <w:tcMar>
              <w:top w:w="70" w:type="dxa"/>
              <w:start w:w="70" w:type="dxa"/>
              <w:bottom w:w="70" w:type="dxa"/>
              <w:end w:w="70" w:type="dxa"/>
            </w:tcMar>
          </w:tcPr>
          <w:p>
            <w:pPr>
              <w:spacing w:after="0" w:before="0"/>
            </w:pPr>
            <w:r/>
            <w:r>
              <w:rPr>
                <w:rFonts w:ascii="Arial" w:hAnsi="Arial"/>
                <w:b w:val="0"/>
                <w:sz w:val="14"/>
              </w:rPr>
              <w:t>01:06:25–01:09:14</w:t>
            </w:r>
          </w:p>
        </w:tc>
        <w:tc>
          <w:tcPr>
            <w:tcW w:type="dxa" w:w="2088"/>
            <w:vAlign w:val="center"/>
            <w:tcMar>
              <w:top w:w="70" w:type="dxa"/>
              <w:start w:w="70" w:type="dxa"/>
              <w:bottom w:w="70" w:type="dxa"/>
              <w:end w:w="70" w:type="dxa"/>
            </w:tcMar>
          </w:tcPr>
          <w:p>
            <w:pPr>
              <w:spacing w:after="0" w:before="0"/>
            </w:pPr>
            <w:r/>
            <w:r>
              <w:rPr>
                <w:rFonts w:ascii="Arial" w:hAnsi="Arial"/>
                <w:b w:val="0"/>
                <w:sz w:val="14"/>
              </w:rPr>
              <w:t>01:07:29–01:10:18</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shd w:fill="EAF0F6"/>
          </w:tcPr>
          <w:p>
            <w:pPr>
              <w:spacing w:after="0" w:before="0"/>
            </w:pPr>
            <w:r/>
            <w:r>
              <w:rPr>
                <w:rFonts w:ascii="Arial" w:hAnsi="Arial"/>
                <w:b/>
                <w:sz w:val="14"/>
              </w:rPr>
              <w:t>PGM-018</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4"/>
              </w:rPr>
              <w:t>SM-018 / Y-02</w:t>
            </w:r>
          </w:p>
        </w:tc>
        <w:tc>
          <w:tcPr>
            <w:tcW w:type="dxa" w:w="3672"/>
            <w:vAlign w:val="center"/>
            <w:tcMar>
              <w:top w:w="70" w:type="dxa"/>
              <w:start w:w="70" w:type="dxa"/>
              <w:bottom w:w="70" w:type="dxa"/>
              <w:end w:w="70" w:type="dxa"/>
            </w:tcMar>
            <w:shd w:fill="EAF0F6"/>
          </w:tcPr>
          <w:p>
            <w:pPr>
              <w:spacing w:after="0" w:before="0"/>
            </w:pPr>
            <w:r/>
            <w:r>
              <w:rPr>
                <w:rFonts w:ascii="Arial" w:hAnsi="Arial"/>
                <w:b w:val="0"/>
                <w:sz w:val="14"/>
              </w:rPr>
              <w:t>Sweet Pain</w:t>
            </w:r>
          </w:p>
        </w:tc>
        <w:tc>
          <w:tcPr>
            <w:tcW w:type="dxa" w:w="1152"/>
            <w:vAlign w:val="center"/>
            <w:tcMar>
              <w:top w:w="70" w:type="dxa"/>
              <w:start w:w="70" w:type="dxa"/>
              <w:bottom w:w="70" w:type="dxa"/>
              <w:end w:w="70" w:type="dxa"/>
            </w:tcMar>
            <w:shd w:fill="EAF0F6"/>
          </w:tcPr>
          <w:p>
            <w:pPr>
              <w:spacing w:after="0" w:before="0"/>
            </w:pPr>
            <w:r/>
            <w:r>
              <w:rPr>
                <w:rFonts w:ascii="Arial" w:hAnsi="Arial"/>
                <w:b w:val="0"/>
                <w:sz w:val="14"/>
              </w:rPr>
              <w:t>03:22</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01:09:14–01:12:36</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01:10:18–01:13:40</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tcPr>
          <w:p>
            <w:pPr>
              <w:spacing w:after="0" w:before="0"/>
            </w:pPr>
            <w:r/>
            <w:r>
              <w:rPr>
                <w:rFonts w:ascii="Arial" w:hAnsi="Arial"/>
                <w:b/>
                <w:sz w:val="14"/>
              </w:rPr>
              <w:t>PGM-019</w:t>
            </w:r>
          </w:p>
        </w:tc>
        <w:tc>
          <w:tcPr>
            <w:tcW w:type="dxa" w:w="1656"/>
            <w:vAlign w:val="center"/>
            <w:tcMar>
              <w:top w:w="70" w:type="dxa"/>
              <w:start w:w="70" w:type="dxa"/>
              <w:bottom w:w="70" w:type="dxa"/>
              <w:end w:w="70" w:type="dxa"/>
            </w:tcMar>
          </w:tcPr>
          <w:p>
            <w:pPr>
              <w:spacing w:after="0" w:before="0"/>
            </w:pPr>
            <w:r/>
            <w:r>
              <w:rPr>
                <w:rFonts w:ascii="Arial" w:hAnsi="Arial"/>
                <w:b w:val="0"/>
                <w:sz w:val="14"/>
              </w:rPr>
              <w:t>SM-019 / Y-03</w:t>
            </w:r>
          </w:p>
        </w:tc>
        <w:tc>
          <w:tcPr>
            <w:tcW w:type="dxa" w:w="3672"/>
            <w:vAlign w:val="center"/>
            <w:tcMar>
              <w:top w:w="70" w:type="dxa"/>
              <w:start w:w="70" w:type="dxa"/>
              <w:bottom w:w="70" w:type="dxa"/>
              <w:end w:w="70" w:type="dxa"/>
            </w:tcMar>
          </w:tcPr>
          <w:p>
            <w:pPr>
              <w:spacing w:after="0" w:before="0"/>
            </w:pPr>
            <w:r/>
            <w:r>
              <w:rPr>
                <w:rFonts w:ascii="Arial" w:hAnsi="Arial"/>
                <w:b w:val="0"/>
                <w:sz w:val="14"/>
              </w:rPr>
              <w:t>Watchin’ You</w:t>
            </w:r>
          </w:p>
        </w:tc>
        <w:tc>
          <w:tcPr>
            <w:tcW w:type="dxa" w:w="1152"/>
            <w:vAlign w:val="center"/>
            <w:tcMar>
              <w:top w:w="70" w:type="dxa"/>
              <w:start w:w="70" w:type="dxa"/>
              <w:bottom w:w="70" w:type="dxa"/>
              <w:end w:w="70" w:type="dxa"/>
            </w:tcMar>
          </w:tcPr>
          <w:p>
            <w:pPr>
              <w:spacing w:after="0" w:before="0"/>
            </w:pPr>
            <w:r/>
            <w:r>
              <w:rPr>
                <w:rFonts w:ascii="Arial" w:hAnsi="Arial"/>
                <w:b w:val="0"/>
                <w:sz w:val="14"/>
              </w:rPr>
              <w:t>04:00</w:t>
            </w:r>
          </w:p>
        </w:tc>
        <w:tc>
          <w:tcPr>
            <w:tcW w:type="dxa" w:w="2088"/>
            <w:vAlign w:val="center"/>
            <w:tcMar>
              <w:top w:w="70" w:type="dxa"/>
              <w:start w:w="70" w:type="dxa"/>
              <w:bottom w:w="70" w:type="dxa"/>
              <w:end w:w="70" w:type="dxa"/>
            </w:tcMar>
          </w:tcPr>
          <w:p>
            <w:pPr>
              <w:spacing w:after="0" w:before="0"/>
            </w:pPr>
            <w:r/>
            <w:r>
              <w:rPr>
                <w:rFonts w:ascii="Arial" w:hAnsi="Arial"/>
                <w:b w:val="0"/>
                <w:sz w:val="14"/>
              </w:rPr>
              <w:t>01:12:36–01:16:36</w:t>
            </w:r>
          </w:p>
        </w:tc>
        <w:tc>
          <w:tcPr>
            <w:tcW w:type="dxa" w:w="2088"/>
            <w:vAlign w:val="center"/>
            <w:tcMar>
              <w:top w:w="70" w:type="dxa"/>
              <w:start w:w="70" w:type="dxa"/>
              <w:bottom w:w="70" w:type="dxa"/>
              <w:end w:w="70" w:type="dxa"/>
            </w:tcMar>
          </w:tcPr>
          <w:p>
            <w:pPr>
              <w:spacing w:after="0" w:before="0"/>
            </w:pPr>
            <w:r/>
            <w:r>
              <w:rPr>
                <w:rFonts w:ascii="Arial" w:hAnsi="Arial"/>
                <w:b w:val="0"/>
                <w:sz w:val="14"/>
              </w:rPr>
              <w:t>01:13:40–01:17:40</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shd w:fill="EAF0F6"/>
          </w:tcPr>
          <w:p>
            <w:pPr>
              <w:spacing w:after="0" w:before="0"/>
            </w:pPr>
            <w:r/>
            <w:r>
              <w:rPr>
                <w:rFonts w:ascii="Arial" w:hAnsi="Arial"/>
                <w:b/>
                <w:sz w:val="14"/>
              </w:rPr>
              <w:t>PGM-020</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4"/>
              </w:rPr>
              <w:t>SM-020 / Y-04</w:t>
            </w:r>
          </w:p>
        </w:tc>
        <w:tc>
          <w:tcPr>
            <w:tcW w:type="dxa" w:w="3672"/>
            <w:vAlign w:val="center"/>
            <w:tcMar>
              <w:top w:w="70" w:type="dxa"/>
              <w:start w:w="70" w:type="dxa"/>
              <w:bottom w:w="70" w:type="dxa"/>
              <w:end w:w="70" w:type="dxa"/>
            </w:tcMar>
            <w:shd w:fill="EAF0F6"/>
          </w:tcPr>
          <w:p>
            <w:pPr>
              <w:spacing w:after="0" w:before="0"/>
            </w:pPr>
            <w:r/>
            <w:r>
              <w:rPr>
                <w:rFonts w:ascii="Arial" w:hAnsi="Arial"/>
                <w:b w:val="0"/>
                <w:sz w:val="14"/>
              </w:rPr>
              <w:t>Russian Roulette</w:t>
            </w:r>
          </w:p>
        </w:tc>
        <w:tc>
          <w:tcPr>
            <w:tcW w:type="dxa" w:w="1152"/>
            <w:vAlign w:val="center"/>
            <w:tcMar>
              <w:top w:w="70" w:type="dxa"/>
              <w:start w:w="70" w:type="dxa"/>
              <w:bottom w:w="70" w:type="dxa"/>
              <w:end w:w="70" w:type="dxa"/>
            </w:tcMar>
            <w:shd w:fill="EAF0F6"/>
          </w:tcPr>
          <w:p>
            <w:pPr>
              <w:spacing w:after="0" w:before="0"/>
            </w:pPr>
            <w:r/>
            <w:r>
              <w:rPr>
                <w:rFonts w:ascii="Arial" w:hAnsi="Arial"/>
                <w:b w:val="0"/>
                <w:sz w:val="14"/>
              </w:rPr>
              <w:t>04:34</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01:16:36–01:21:10</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01:17:40–01:22:14</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tcPr>
          <w:p>
            <w:pPr>
              <w:spacing w:after="0" w:before="0"/>
            </w:pPr>
            <w:r/>
            <w:r>
              <w:rPr>
                <w:rFonts w:ascii="Arial" w:hAnsi="Arial"/>
                <w:b/>
                <w:sz w:val="14"/>
              </w:rPr>
              <w:t>PGM-021</w:t>
            </w:r>
          </w:p>
        </w:tc>
        <w:tc>
          <w:tcPr>
            <w:tcW w:type="dxa" w:w="1656"/>
            <w:vAlign w:val="center"/>
            <w:tcMar>
              <w:top w:w="70" w:type="dxa"/>
              <w:start w:w="70" w:type="dxa"/>
              <w:bottom w:w="70" w:type="dxa"/>
              <w:end w:w="70" w:type="dxa"/>
            </w:tcMar>
          </w:tcPr>
          <w:p>
            <w:pPr>
              <w:spacing w:after="0" w:before="0"/>
            </w:pPr>
            <w:r/>
            <w:r>
              <w:rPr>
                <w:rFonts w:ascii="Arial" w:hAnsi="Arial"/>
                <w:b w:val="0"/>
                <w:sz w:val="14"/>
              </w:rPr>
              <w:t>SM-021 / Y-05</w:t>
            </w:r>
          </w:p>
        </w:tc>
        <w:tc>
          <w:tcPr>
            <w:tcW w:type="dxa" w:w="3672"/>
            <w:vAlign w:val="center"/>
            <w:tcMar>
              <w:top w:w="70" w:type="dxa"/>
              <w:start w:w="70" w:type="dxa"/>
              <w:bottom w:w="70" w:type="dxa"/>
              <w:end w:w="70" w:type="dxa"/>
            </w:tcMar>
          </w:tcPr>
          <w:p>
            <w:pPr>
              <w:spacing w:after="0" w:before="0"/>
            </w:pPr>
            <w:r/>
            <w:r>
              <w:rPr>
                <w:rFonts w:ascii="Arial" w:hAnsi="Arial"/>
                <w:b w:val="0"/>
                <w:sz w:val="14"/>
              </w:rPr>
              <w:t>Right Here Right Now</w:t>
            </w:r>
          </w:p>
        </w:tc>
        <w:tc>
          <w:tcPr>
            <w:tcW w:type="dxa" w:w="1152"/>
            <w:vAlign w:val="center"/>
            <w:tcMar>
              <w:top w:w="70" w:type="dxa"/>
              <w:start w:w="70" w:type="dxa"/>
              <w:bottom w:w="70" w:type="dxa"/>
              <w:end w:w="70" w:type="dxa"/>
            </w:tcMar>
          </w:tcPr>
          <w:p>
            <w:pPr>
              <w:spacing w:after="0" w:before="0"/>
            </w:pPr>
            <w:r/>
            <w:r>
              <w:rPr>
                <w:rFonts w:ascii="Arial" w:hAnsi="Arial"/>
                <w:b w:val="0"/>
                <w:sz w:val="14"/>
              </w:rPr>
              <w:t>03:57</w:t>
            </w:r>
          </w:p>
        </w:tc>
        <w:tc>
          <w:tcPr>
            <w:tcW w:type="dxa" w:w="2088"/>
            <w:vAlign w:val="center"/>
            <w:tcMar>
              <w:top w:w="70" w:type="dxa"/>
              <w:start w:w="70" w:type="dxa"/>
              <w:bottom w:w="70" w:type="dxa"/>
              <w:end w:w="70" w:type="dxa"/>
            </w:tcMar>
          </w:tcPr>
          <w:p>
            <w:pPr>
              <w:spacing w:after="0" w:before="0"/>
            </w:pPr>
            <w:r/>
            <w:r>
              <w:rPr>
                <w:rFonts w:ascii="Arial" w:hAnsi="Arial"/>
                <w:b w:val="0"/>
                <w:sz w:val="14"/>
              </w:rPr>
              <w:t>01:21:10–01:25:07</w:t>
            </w:r>
          </w:p>
        </w:tc>
        <w:tc>
          <w:tcPr>
            <w:tcW w:type="dxa" w:w="2088"/>
            <w:vAlign w:val="center"/>
            <w:tcMar>
              <w:top w:w="70" w:type="dxa"/>
              <w:start w:w="70" w:type="dxa"/>
              <w:bottom w:w="70" w:type="dxa"/>
              <w:end w:w="70" w:type="dxa"/>
            </w:tcMar>
          </w:tcPr>
          <w:p>
            <w:pPr>
              <w:spacing w:after="0" w:before="0"/>
            </w:pPr>
            <w:r/>
            <w:r>
              <w:rPr>
                <w:rFonts w:ascii="Arial" w:hAnsi="Arial"/>
                <w:b w:val="0"/>
                <w:sz w:val="14"/>
              </w:rPr>
              <w:t>01:22:14–01:26:11</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bl>
    <w:p/>
    <w:tbl>
      <w:tblPr>
        <w:tblStyle w:val="TableGrid"/>
        <w:tblW w:type="auto" w:w="0"/>
        <w:jc w:val="center"/>
        <w:tblLayout w:type="fixed"/>
        <w:tblLook w:firstColumn="1" w:firstRow="1" w:lastColumn="0" w:lastRow="0" w:noHBand="0" w:noVBand="1" w:val="04A0"/>
      </w:tblPr>
      <w:tblGrid>
        <w:gridCol w:w="3585"/>
        <w:gridCol w:w="3585"/>
        <w:gridCol w:w="3585"/>
        <w:gridCol w:w="3585"/>
      </w:tblGrid>
      <w:tr>
        <w:trPr>
          <w:tblHeader w:val="true"/>
        </w:trPr>
        <w:tc>
          <w:tcPr>
            <w:tcW w:type="dxa" w:w="2952"/>
            <w:vAlign w:val="center"/>
            <w:tcMar>
              <w:top w:w="70" w:type="dxa"/>
              <w:start w:w="70" w:type="dxa"/>
              <w:bottom w:w="70" w:type="dxa"/>
              <w:end w:w="70" w:type="dxa"/>
            </w:tcMar>
            <w:shd w:fill="1F3A5F"/>
          </w:tcPr>
          <w:p>
            <w:pPr>
              <w:spacing w:after="0" w:before="0"/>
              <w:jc w:val="center"/>
            </w:pPr>
            <w:r/>
            <w:r>
              <w:rPr>
                <w:rFonts w:ascii="Arial" w:hAnsi="Arial"/>
                <w:b/>
                <w:color w:val="FFFFFF"/>
                <w:sz w:val="14"/>
              </w:rPr>
              <w:t>Cue / event</w:t>
            </w:r>
          </w:p>
        </w:tc>
        <w:tc>
          <w:tcPr>
            <w:tcW w:type="dxa" w:w="3384"/>
            <w:vAlign w:val="center"/>
            <w:tcMar>
              <w:top w:w="70" w:type="dxa"/>
              <w:start w:w="70" w:type="dxa"/>
              <w:bottom w:w="70" w:type="dxa"/>
              <w:end w:w="70" w:type="dxa"/>
            </w:tcMar>
            <w:shd w:fill="1F3A5F"/>
          </w:tcPr>
          <w:p>
            <w:pPr>
              <w:spacing w:after="0" w:before="0"/>
              <w:jc w:val="center"/>
            </w:pPr>
            <w:r/>
            <w:r>
              <w:rPr>
                <w:rFonts w:ascii="Arial" w:hAnsi="Arial"/>
                <w:b/>
                <w:color w:val="FFFFFF"/>
                <w:sz w:val="14"/>
              </w:rPr>
              <w:t>GO or entry condition</w:t>
            </w:r>
          </w:p>
        </w:tc>
        <w:tc>
          <w:tcPr>
            <w:tcW w:type="dxa" w:w="2232"/>
            <w:vAlign w:val="center"/>
            <w:tcMar>
              <w:top w:w="70" w:type="dxa"/>
              <w:start w:w="70" w:type="dxa"/>
              <w:bottom w:w="70" w:type="dxa"/>
              <w:end w:w="70" w:type="dxa"/>
            </w:tcMar>
            <w:shd w:fill="1F3A5F"/>
          </w:tcPr>
          <w:p>
            <w:pPr>
              <w:spacing w:after="0" w:before="0"/>
              <w:jc w:val="center"/>
            </w:pPr>
            <w:r/>
            <w:r>
              <w:rPr>
                <w:rFonts w:ascii="Arial" w:hAnsi="Arial"/>
                <w:b/>
                <w:color w:val="FFFFFF"/>
                <w:sz w:val="14"/>
              </w:rPr>
              <w:t>Departments</w:t>
            </w:r>
          </w:p>
        </w:tc>
        <w:tc>
          <w:tcPr>
            <w:tcW w:type="dxa" w:w="6552"/>
            <w:vAlign w:val="center"/>
            <w:tcMar>
              <w:top w:w="70" w:type="dxa"/>
              <w:start w:w="70" w:type="dxa"/>
              <w:bottom w:w="70" w:type="dxa"/>
              <w:end w:w="70" w:type="dxa"/>
            </w:tcMar>
            <w:shd w:fill="1F3A5F"/>
          </w:tcPr>
          <w:p>
            <w:pPr>
              <w:spacing w:after="0" w:before="0"/>
              <w:jc w:val="center"/>
            </w:pPr>
            <w:r/>
            <w:r>
              <w:rPr>
                <w:rFonts w:ascii="Arial" w:hAnsi="Arial"/>
                <w:b/>
                <w:color w:val="FFFFFF"/>
                <w:sz w:val="14"/>
              </w:rPr>
              <w:t>Control, completion, and rehearsal notes</w:t>
            </w:r>
          </w:p>
        </w:tc>
      </w:tr>
      <w:tr>
        <w:trPr>
          <w:cantSplit/>
        </w:trPr>
        <w:tc>
          <w:tcPr>
            <w:tcW w:type="dxa" w:w="2952"/>
            <w:vAlign w:val="center"/>
            <w:tcMar>
              <w:top w:w="70" w:type="dxa"/>
              <w:start w:w="70" w:type="dxa"/>
              <w:bottom w:w="70" w:type="dxa"/>
              <w:end w:w="70" w:type="dxa"/>
            </w:tcMar>
          </w:tcPr>
          <w:p>
            <w:pPr>
              <w:spacing w:after="0" w:before="0"/>
            </w:pPr>
            <w:r/>
            <w:r>
              <w:rPr>
                <w:rFonts w:ascii="Arial" w:hAnsi="Arial"/>
                <w:b/>
                <w:sz w:val="14"/>
              </w:rPr>
              <w:t>PGM-017 — Almost Human</w:t>
            </w:r>
          </w:p>
        </w:tc>
        <w:tc>
          <w:tcPr>
            <w:tcW w:type="dxa" w:w="3384"/>
            <w:vAlign w:val="center"/>
            <w:tcMar>
              <w:top w:w="70" w:type="dxa"/>
              <w:start w:w="70" w:type="dxa"/>
              <w:bottom w:w="70" w:type="dxa"/>
              <w:end w:w="70" w:type="dxa"/>
            </w:tcMar>
          </w:tcPr>
          <w:p>
            <w:pPr>
              <w:spacing w:after="0" w:before="0"/>
            </w:pPr>
            <w:r/>
            <w:r>
              <w:rPr>
                <w:rFonts w:ascii="Arial" w:hAnsi="Arial"/>
                <w:b w:val="0"/>
                <w:sz w:val="14"/>
              </w:rPr>
              <w:t>PGM-016 complete and wardrobe/change clearance received.</w:t>
            </w:r>
          </w:p>
        </w:tc>
        <w:tc>
          <w:tcPr>
            <w:tcW w:type="dxa" w:w="2232"/>
            <w:vAlign w:val="center"/>
            <w:tcMar>
              <w:top w:w="70" w:type="dxa"/>
              <w:start w:w="70" w:type="dxa"/>
              <w:bottom w:w="70" w:type="dxa"/>
              <w:end w:w="70" w:type="dxa"/>
            </w:tcMar>
          </w:tcPr>
          <w:p>
            <w:pPr>
              <w:spacing w:after="0" w:before="0"/>
            </w:pPr>
            <w:r/>
            <w:r>
              <w:rPr>
                <w:rFonts w:ascii="Arial" w:hAnsi="Arial"/>
                <w:b w:val="0"/>
                <w:sz w:val="14"/>
              </w:rPr>
              <w:t>SM, AUD, LX, VID, PERF</w:t>
            </w:r>
          </w:p>
        </w:tc>
        <w:tc>
          <w:tcPr>
            <w:tcW w:type="dxa" w:w="6552"/>
            <w:vAlign w:val="center"/>
            <w:tcMar>
              <w:top w:w="70" w:type="dxa"/>
              <w:start w:w="70" w:type="dxa"/>
              <w:bottom w:w="70" w:type="dxa"/>
              <w:end w:w="70" w:type="dxa"/>
            </w:tcMar>
          </w:tcPr>
          <w:p>
            <w:pPr>
              <w:spacing w:after="0" w:before="0"/>
            </w:pPr>
            <w:r/>
            <w:r>
              <w:rPr>
                <w:rFonts w:ascii="Arial" w:hAnsi="Arial"/>
                <w:b w:val="0"/>
                <w:sz w:val="14"/>
              </w:rPr>
              <w:t>Start of DYNASTY.</w:t>
            </w:r>
          </w:p>
        </w:tc>
      </w:tr>
      <w:tr>
        <w:trPr>
          <w:cantSplit/>
        </w:trPr>
        <w:tc>
          <w:tcPr>
            <w:tcW w:type="dxa" w:w="2952"/>
            <w:vAlign w:val="center"/>
            <w:tcMar>
              <w:top w:w="70" w:type="dxa"/>
              <w:start w:w="70" w:type="dxa"/>
              <w:bottom w:w="70" w:type="dxa"/>
              <w:end w:w="70" w:type="dxa"/>
            </w:tcMar>
            <w:shd w:fill="EAF0F6"/>
          </w:tcPr>
          <w:p>
            <w:pPr>
              <w:spacing w:after="0" w:before="0"/>
            </w:pPr>
            <w:r/>
            <w:r>
              <w:rPr>
                <w:rFonts w:ascii="Arial" w:hAnsi="Arial"/>
                <w:b/>
                <w:sz w:val="14"/>
              </w:rPr>
              <w:t>PGM-018 — Sweet Pain</w:t>
            </w:r>
          </w:p>
        </w:tc>
        <w:tc>
          <w:tcPr>
            <w:tcW w:type="dxa" w:w="3384"/>
            <w:vAlign w:val="center"/>
            <w:tcMar>
              <w:top w:w="70" w:type="dxa"/>
              <w:start w:w="70" w:type="dxa"/>
              <w:bottom w:w="70" w:type="dxa"/>
              <w:end w:w="70" w:type="dxa"/>
            </w:tcMar>
            <w:shd w:fill="EAF0F6"/>
          </w:tcPr>
          <w:p>
            <w:pPr>
              <w:spacing w:after="0" w:before="0"/>
            </w:pPr>
            <w:r/>
            <w:r>
              <w:rPr>
                <w:rFonts w:ascii="Arial" w:hAnsi="Arial"/>
                <w:b w:val="0"/>
                <w:sz w:val="14"/>
              </w:rPr>
              <w:t>Previous number out or predetermined count.</w:t>
            </w:r>
          </w:p>
        </w:tc>
        <w:tc>
          <w:tcPr>
            <w:tcW w:type="dxa" w:w="2232"/>
            <w:vAlign w:val="center"/>
            <w:tcMar>
              <w:top w:w="70" w:type="dxa"/>
              <w:start w:w="70" w:type="dxa"/>
              <w:bottom w:w="70" w:type="dxa"/>
              <w:end w:w="70" w:type="dxa"/>
            </w:tcMar>
            <w:shd w:fill="EAF0F6"/>
          </w:tcPr>
          <w:p>
            <w:pPr>
              <w:spacing w:after="0" w:before="0"/>
            </w:pPr>
            <w:r/>
            <w:r>
              <w:rPr>
                <w:rFonts w:ascii="Arial" w:hAnsi="Arial"/>
                <w:b w:val="0"/>
                <w:sz w:val="14"/>
              </w:rPr>
              <w:t>SM, AUD, LX, VID, PERF</w:t>
            </w:r>
          </w:p>
        </w:tc>
        <w:tc>
          <w:tcPr>
            <w:tcW w:type="dxa" w:w="6552"/>
            <w:vAlign w:val="center"/>
            <w:tcMar>
              <w:top w:w="70" w:type="dxa"/>
              <w:start w:w="70" w:type="dxa"/>
              <w:bottom w:w="70" w:type="dxa"/>
              <w:end w:w="70" w:type="dxa"/>
            </w:tcMar>
            <w:shd w:fill="EAF0F6"/>
          </w:tcPr>
          <w:p>
            <w:pPr>
              <w:spacing w:after="0" w:before="0"/>
            </w:pPr>
            <w:r/>
            <w:r>
              <w:rPr>
                <w:rFonts w:ascii="Arial" w:hAnsi="Arial"/>
                <w:b w:val="0"/>
                <w:sz w:val="14"/>
              </w:rPr>
              <w:t>Internal cues and performer traffic remain to be documented.</w:t>
            </w:r>
          </w:p>
        </w:tc>
      </w:tr>
      <w:tr>
        <w:trPr>
          <w:cantSplit/>
        </w:trPr>
        <w:tc>
          <w:tcPr>
            <w:tcW w:type="dxa" w:w="2952"/>
            <w:vAlign w:val="center"/>
            <w:tcMar>
              <w:top w:w="70" w:type="dxa"/>
              <w:start w:w="70" w:type="dxa"/>
              <w:bottom w:w="70" w:type="dxa"/>
              <w:end w:w="70" w:type="dxa"/>
            </w:tcMar>
          </w:tcPr>
          <w:p>
            <w:pPr>
              <w:spacing w:after="0" w:before="0"/>
            </w:pPr>
            <w:r/>
            <w:r>
              <w:rPr>
                <w:rFonts w:ascii="Arial" w:hAnsi="Arial"/>
                <w:b/>
                <w:sz w:val="14"/>
              </w:rPr>
              <w:t>PGM-019 — Watchin’ You</w:t>
            </w:r>
          </w:p>
        </w:tc>
        <w:tc>
          <w:tcPr>
            <w:tcW w:type="dxa" w:w="3384"/>
            <w:vAlign w:val="center"/>
            <w:tcMar>
              <w:top w:w="70" w:type="dxa"/>
              <w:start w:w="70" w:type="dxa"/>
              <w:bottom w:w="70" w:type="dxa"/>
              <w:end w:w="70" w:type="dxa"/>
            </w:tcMar>
          </w:tcPr>
          <w:p>
            <w:pPr>
              <w:spacing w:after="0" w:before="0"/>
            </w:pPr>
            <w:r/>
            <w:r>
              <w:rPr>
                <w:rFonts w:ascii="Arial" w:hAnsi="Arial"/>
                <w:b w:val="0"/>
                <w:sz w:val="14"/>
              </w:rPr>
              <w:t>Previous number out or predetermined count.</w:t>
            </w:r>
          </w:p>
        </w:tc>
        <w:tc>
          <w:tcPr>
            <w:tcW w:type="dxa" w:w="2232"/>
            <w:vAlign w:val="center"/>
            <w:tcMar>
              <w:top w:w="70" w:type="dxa"/>
              <w:start w:w="70" w:type="dxa"/>
              <w:bottom w:w="70" w:type="dxa"/>
              <w:end w:w="70" w:type="dxa"/>
            </w:tcMar>
          </w:tcPr>
          <w:p>
            <w:pPr>
              <w:spacing w:after="0" w:before="0"/>
            </w:pPr>
            <w:r/>
            <w:r>
              <w:rPr>
                <w:rFonts w:ascii="Arial" w:hAnsi="Arial"/>
                <w:b w:val="0"/>
                <w:sz w:val="14"/>
              </w:rPr>
              <w:t>SM, AUD, LX, VID, PERF</w:t>
            </w:r>
          </w:p>
        </w:tc>
        <w:tc>
          <w:tcPr>
            <w:tcW w:type="dxa" w:w="6552"/>
            <w:vAlign w:val="center"/>
            <w:tcMar>
              <w:top w:w="70" w:type="dxa"/>
              <w:start w:w="70" w:type="dxa"/>
              <w:bottom w:w="70" w:type="dxa"/>
              <w:end w:w="70" w:type="dxa"/>
            </w:tcMar>
          </w:tcPr>
          <w:p>
            <w:pPr>
              <w:spacing w:after="0" w:before="0"/>
            </w:pPr>
            <w:r/>
            <w:r>
              <w:rPr>
                <w:rFonts w:ascii="Arial" w:hAnsi="Arial"/>
                <w:b w:val="0"/>
                <w:sz w:val="14"/>
              </w:rPr>
              <w:t>Confirm ending type and transition into PGM-020.</w:t>
            </w:r>
          </w:p>
        </w:tc>
      </w:tr>
      <w:tr>
        <w:trPr>
          <w:cantSplit/>
        </w:trPr>
        <w:tc>
          <w:tcPr>
            <w:tcW w:type="dxa" w:w="2952"/>
            <w:vAlign w:val="center"/>
            <w:tcMar>
              <w:top w:w="70" w:type="dxa"/>
              <w:start w:w="70" w:type="dxa"/>
              <w:bottom w:w="70" w:type="dxa"/>
              <w:end w:w="70" w:type="dxa"/>
            </w:tcMar>
            <w:shd w:fill="EAF0F6"/>
          </w:tcPr>
          <w:p>
            <w:pPr>
              <w:spacing w:after="0" w:before="0"/>
            </w:pPr>
            <w:r/>
            <w:r>
              <w:rPr>
                <w:rFonts w:ascii="Arial" w:hAnsi="Arial"/>
                <w:b/>
                <w:sz w:val="14"/>
              </w:rPr>
              <w:t>PGM-020 — Russian Roulette</w:t>
            </w:r>
          </w:p>
        </w:tc>
        <w:tc>
          <w:tcPr>
            <w:tcW w:type="dxa" w:w="3384"/>
            <w:vAlign w:val="center"/>
            <w:tcMar>
              <w:top w:w="70" w:type="dxa"/>
              <w:start w:w="70" w:type="dxa"/>
              <w:bottom w:w="70" w:type="dxa"/>
              <w:end w:w="70" w:type="dxa"/>
            </w:tcMar>
            <w:shd w:fill="EAF0F6"/>
          </w:tcPr>
          <w:p>
            <w:pPr>
              <w:spacing w:after="0" w:before="0"/>
            </w:pPr>
            <w:r/>
            <w:r>
              <w:rPr>
                <w:rFonts w:ascii="Arial" w:hAnsi="Arial"/>
                <w:b w:val="0"/>
                <w:sz w:val="14"/>
              </w:rPr>
              <w:t>Previous number out or predetermined count.</w:t>
            </w:r>
          </w:p>
        </w:tc>
        <w:tc>
          <w:tcPr>
            <w:tcW w:type="dxa" w:w="2232"/>
            <w:vAlign w:val="center"/>
            <w:tcMar>
              <w:top w:w="70" w:type="dxa"/>
              <w:start w:w="70" w:type="dxa"/>
              <w:bottom w:w="70" w:type="dxa"/>
              <w:end w:w="70" w:type="dxa"/>
            </w:tcMar>
            <w:shd w:fill="EAF0F6"/>
          </w:tcPr>
          <w:p>
            <w:pPr>
              <w:spacing w:after="0" w:before="0"/>
            </w:pPr>
            <w:r/>
            <w:r>
              <w:rPr>
                <w:rFonts w:ascii="Arial" w:hAnsi="Arial"/>
                <w:b w:val="0"/>
                <w:sz w:val="14"/>
              </w:rPr>
              <w:t>SM, AUD, LX, VID, PERF, PROP, FX</w:t>
            </w:r>
          </w:p>
        </w:tc>
        <w:tc>
          <w:tcPr>
            <w:tcW w:type="dxa" w:w="6552"/>
            <w:vAlign w:val="center"/>
            <w:tcMar>
              <w:top w:w="70" w:type="dxa"/>
              <w:start w:w="70" w:type="dxa"/>
              <w:bottom w:w="70" w:type="dxa"/>
              <w:end w:w="70" w:type="dxa"/>
            </w:tcMar>
            <w:shd w:fill="EAF0F6"/>
          </w:tcPr>
          <w:p>
            <w:pPr>
              <w:spacing w:after="0" w:before="0"/>
            </w:pPr>
            <w:r/>
            <w:r>
              <w:rPr>
                <w:rFonts w:ascii="Arial" w:hAnsi="Arial"/>
                <w:b w:val="0"/>
                <w:sz w:val="14"/>
              </w:rPr>
              <w:t>Any weapon-themed prop, simulated impact, flash, or effect requires a separate safety procedure, controlled handling, authorization, and exact cue.</w:t>
            </w:r>
          </w:p>
        </w:tc>
      </w:tr>
      <w:tr>
        <w:trPr>
          <w:cantSplit/>
        </w:trPr>
        <w:tc>
          <w:tcPr>
            <w:tcW w:type="dxa" w:w="2952"/>
            <w:vAlign w:val="center"/>
            <w:tcMar>
              <w:top w:w="70" w:type="dxa"/>
              <w:start w:w="70" w:type="dxa"/>
              <w:bottom w:w="70" w:type="dxa"/>
              <w:end w:w="70" w:type="dxa"/>
            </w:tcMar>
          </w:tcPr>
          <w:p>
            <w:pPr>
              <w:spacing w:after="0" w:before="0"/>
            </w:pPr>
            <w:r/>
            <w:r>
              <w:rPr>
                <w:rFonts w:ascii="Arial" w:hAnsi="Arial"/>
                <w:b/>
                <w:sz w:val="14"/>
              </w:rPr>
              <w:t>PGM-021 — Right Here Right Now</w:t>
            </w:r>
          </w:p>
        </w:tc>
        <w:tc>
          <w:tcPr>
            <w:tcW w:type="dxa" w:w="3384"/>
            <w:vAlign w:val="center"/>
            <w:tcMar>
              <w:top w:w="70" w:type="dxa"/>
              <w:start w:w="70" w:type="dxa"/>
              <w:bottom w:w="70" w:type="dxa"/>
              <w:end w:w="70" w:type="dxa"/>
            </w:tcMar>
          </w:tcPr>
          <w:p>
            <w:pPr>
              <w:spacing w:after="0" w:before="0"/>
            </w:pPr>
            <w:r/>
            <w:r>
              <w:rPr>
                <w:rFonts w:ascii="Arial" w:hAnsi="Arial"/>
                <w:b w:val="0"/>
                <w:sz w:val="14"/>
              </w:rPr>
              <w:t>Previous number out or predetermined count.</w:t>
            </w:r>
          </w:p>
        </w:tc>
        <w:tc>
          <w:tcPr>
            <w:tcW w:type="dxa" w:w="2232"/>
            <w:vAlign w:val="center"/>
            <w:tcMar>
              <w:top w:w="70" w:type="dxa"/>
              <w:start w:w="70" w:type="dxa"/>
              <w:bottom w:w="70" w:type="dxa"/>
              <w:end w:w="70" w:type="dxa"/>
            </w:tcMar>
          </w:tcPr>
          <w:p>
            <w:pPr>
              <w:spacing w:after="0" w:before="0"/>
            </w:pPr>
            <w:r/>
            <w:r>
              <w:rPr>
                <w:rFonts w:ascii="Arial" w:hAnsi="Arial"/>
                <w:b w:val="0"/>
                <w:sz w:val="14"/>
              </w:rPr>
              <w:t>SM, AUD, LX, VID, PERF</w:t>
            </w:r>
          </w:p>
        </w:tc>
        <w:tc>
          <w:tcPr>
            <w:tcW w:type="dxa" w:w="6552"/>
            <w:vAlign w:val="center"/>
            <w:tcMar>
              <w:top w:w="70" w:type="dxa"/>
              <w:start w:w="70" w:type="dxa"/>
              <w:bottom w:w="70" w:type="dxa"/>
              <w:end w:w="70" w:type="dxa"/>
            </w:tcMar>
          </w:tcPr>
          <w:p>
            <w:pPr>
              <w:spacing w:after="0" w:before="0"/>
            </w:pPr>
            <w:r/>
            <w:r>
              <w:rPr>
                <w:rFonts w:ascii="Arial" w:hAnsi="Arial"/>
                <w:b w:val="0"/>
                <w:sz w:val="14"/>
              </w:rPr>
              <w:t>Confirm whether the set closes with dialogue, audience interaction, pose, held blackout, announcement, or transition music.</w:t>
            </w:r>
          </w:p>
        </w:tc>
      </w:tr>
    </w:tbl>
    <w:p>
      <w:r>
        <w:br w:type="page"/>
      </w:r>
    </w:p>
    <w:p>
      <w:pPr>
        <w:pStyle w:val="Heading2"/>
      </w:pPr>
      <w:r>
        <w:t>MONSTER</w:t>
      </w:r>
    </w:p>
    <w:tbl>
      <w:tblPr>
        <w:tblStyle w:val="TableGrid"/>
        <w:tblW w:type="auto" w:w="0"/>
        <w:jc w:val="center"/>
        <w:tblLook w:firstColumn="1" w:firstRow="1" w:lastColumn="0" w:lastRow="0" w:noHBand="0" w:noVBand="1" w:val="04A0"/>
      </w:tblPr>
      <w:tblGrid>
        <w:gridCol w:w="14342"/>
      </w:tblGrid>
      <w:tr>
        <w:tc>
          <w:tcPr>
            <w:tcW w:type="dxa" w:w="14342"/>
            <w:shd w:fill="DCE6F1"/>
            <w:tcMar>
              <w:top w:w="120" w:type="dxa"/>
              <w:start w:w="140" w:type="dxa"/>
              <w:bottom w:w="120" w:type="dxa"/>
              <w:end w:w="140" w:type="dxa"/>
            </w:tcMar>
          </w:tcPr>
          <w:p>
            <w:pPr>
              <w:spacing w:after="40"/>
            </w:pPr>
            <w:r/>
            <w:r>
              <w:rPr>
                <w:rFonts w:ascii="Arial" w:hAnsi="Arial"/>
                <w:b/>
                <w:color w:val="1F3A5F"/>
                <w:sz w:val="19"/>
              </w:rPr>
              <w:t xml:space="preserve">Set timing — </w:t>
            </w:r>
            <w:r>
              <w:rPr>
                <w:rFonts w:ascii="Arial" w:hAnsi="Arial"/>
                <w:sz w:val="19"/>
              </w:rPr>
              <w:t>Profile S: 01:25:07 to 01:43:17 (00:18:10).  Profile L: 01:26:11 to 01:44:21 (00:18:10).</w:t>
            </w:r>
          </w:p>
        </w:tc>
      </w:tr>
    </w:tbl>
    <w:p>
      <w:pPr>
        <w:spacing w:after="0"/>
      </w:pPr>
    </w:p>
    <w:tbl>
      <w:tblPr>
        <w:tblStyle w:val="TableGrid"/>
        <w:tblW w:type="auto" w:w="0"/>
        <w:jc w:val="center"/>
        <w:tblLayout w:type="fixed"/>
        <w:tblLook w:firstColumn="1" w:firstRow="1" w:lastColumn="0" w:lastRow="0" w:noHBand="0" w:noVBand="1" w:val="04A0"/>
      </w:tblPr>
      <w:tblGrid>
        <w:gridCol w:w="2049"/>
        <w:gridCol w:w="2049"/>
        <w:gridCol w:w="2049"/>
        <w:gridCol w:w="2049"/>
        <w:gridCol w:w="2049"/>
        <w:gridCol w:w="2049"/>
        <w:gridCol w:w="2049"/>
      </w:tblGrid>
      <w:tr>
        <w:trPr>
          <w:tblHeader w:val="true"/>
        </w:trPr>
        <w:tc>
          <w:tcPr>
            <w:tcW w:type="dxa" w:w="1080"/>
            <w:vAlign w:val="center"/>
            <w:tcMar>
              <w:top w:w="70" w:type="dxa"/>
              <w:start w:w="70" w:type="dxa"/>
              <w:bottom w:w="70" w:type="dxa"/>
              <w:end w:w="70" w:type="dxa"/>
            </w:tcMar>
            <w:shd w:fill="1F3A5F"/>
          </w:tcPr>
          <w:p>
            <w:pPr>
              <w:spacing w:after="0" w:before="0"/>
              <w:jc w:val="center"/>
            </w:pPr>
            <w:r/>
            <w:r>
              <w:rPr>
                <w:rFonts w:ascii="Arial" w:hAnsi="Arial"/>
                <w:b/>
                <w:color w:val="FFFFFF"/>
                <w:sz w:val="14"/>
              </w:rPr>
              <w:t>SSOT ID</w:t>
            </w:r>
          </w:p>
        </w:tc>
        <w:tc>
          <w:tcPr>
            <w:tcW w:type="dxa" w:w="1656"/>
            <w:vAlign w:val="center"/>
            <w:tcMar>
              <w:top w:w="70" w:type="dxa"/>
              <w:start w:w="70" w:type="dxa"/>
              <w:bottom w:w="70" w:type="dxa"/>
              <w:end w:w="70" w:type="dxa"/>
            </w:tcMar>
            <w:shd w:fill="1F3A5F"/>
          </w:tcPr>
          <w:p>
            <w:pPr>
              <w:spacing w:after="0" w:before="0"/>
              <w:jc w:val="center"/>
            </w:pPr>
            <w:r/>
            <w:r>
              <w:rPr>
                <w:rFonts w:ascii="Arial" w:hAnsi="Arial"/>
                <w:b/>
                <w:color w:val="FFFFFF"/>
                <w:sz w:val="14"/>
              </w:rPr>
              <w:t>Legacy IDs</w:t>
            </w:r>
          </w:p>
        </w:tc>
        <w:tc>
          <w:tcPr>
            <w:tcW w:type="dxa" w:w="3672"/>
            <w:vAlign w:val="center"/>
            <w:tcMar>
              <w:top w:w="70" w:type="dxa"/>
              <w:start w:w="70" w:type="dxa"/>
              <w:bottom w:w="70" w:type="dxa"/>
              <w:end w:w="70" w:type="dxa"/>
            </w:tcMar>
            <w:shd w:fill="1F3A5F"/>
          </w:tcPr>
          <w:p>
            <w:pPr>
              <w:spacing w:after="0" w:before="0"/>
              <w:jc w:val="center"/>
            </w:pPr>
            <w:r/>
            <w:r>
              <w:rPr>
                <w:rFonts w:ascii="Arial" w:hAnsi="Arial"/>
                <w:b/>
                <w:color w:val="FFFFFF"/>
                <w:sz w:val="14"/>
              </w:rPr>
              <w:t>Program event</w:t>
            </w:r>
          </w:p>
        </w:tc>
        <w:tc>
          <w:tcPr>
            <w:tcW w:type="dxa" w:w="1152"/>
            <w:vAlign w:val="center"/>
            <w:tcMar>
              <w:top w:w="70" w:type="dxa"/>
              <w:start w:w="70" w:type="dxa"/>
              <w:bottom w:w="70" w:type="dxa"/>
              <w:end w:w="70" w:type="dxa"/>
            </w:tcMar>
            <w:shd w:fill="1F3A5F"/>
          </w:tcPr>
          <w:p>
            <w:pPr>
              <w:spacing w:after="0" w:before="0"/>
              <w:jc w:val="center"/>
            </w:pPr>
            <w:r/>
            <w:r>
              <w:rPr>
                <w:rFonts w:ascii="Arial" w:hAnsi="Arial"/>
                <w:b/>
                <w:color w:val="FFFFFF"/>
                <w:sz w:val="14"/>
              </w:rPr>
              <w:t>Duration</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4"/>
              </w:rPr>
              <w:t>Profile S start–stop</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4"/>
              </w:rPr>
              <w:t>Profile L start–stop</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4"/>
              </w:rPr>
              <w:t>Status</w:t>
            </w:r>
          </w:p>
        </w:tc>
      </w:tr>
      <w:tr>
        <w:trPr>
          <w:cantSplit/>
        </w:trPr>
        <w:tc>
          <w:tcPr>
            <w:tcW w:type="dxa" w:w="1080"/>
            <w:vAlign w:val="center"/>
            <w:tcMar>
              <w:top w:w="70" w:type="dxa"/>
              <w:start w:w="70" w:type="dxa"/>
              <w:bottom w:w="70" w:type="dxa"/>
              <w:end w:w="70" w:type="dxa"/>
            </w:tcMar>
          </w:tcPr>
          <w:p>
            <w:pPr>
              <w:spacing w:after="0" w:before="0"/>
            </w:pPr>
            <w:r/>
            <w:r>
              <w:rPr>
                <w:rFonts w:ascii="Arial" w:hAnsi="Arial"/>
                <w:b/>
                <w:sz w:val="14"/>
              </w:rPr>
              <w:t>PGM-022</w:t>
            </w:r>
          </w:p>
        </w:tc>
        <w:tc>
          <w:tcPr>
            <w:tcW w:type="dxa" w:w="1656"/>
            <w:vAlign w:val="center"/>
            <w:tcMar>
              <w:top w:w="70" w:type="dxa"/>
              <w:start w:w="70" w:type="dxa"/>
              <w:bottom w:w="70" w:type="dxa"/>
              <w:end w:w="70" w:type="dxa"/>
            </w:tcMar>
          </w:tcPr>
          <w:p>
            <w:pPr>
              <w:spacing w:after="0" w:before="0"/>
            </w:pPr>
            <w:r/>
            <w:r>
              <w:rPr>
                <w:rFonts w:ascii="Arial" w:hAnsi="Arial"/>
                <w:b w:val="0"/>
                <w:sz w:val="14"/>
              </w:rPr>
              <w:t>SM-022 / M-01</w:t>
            </w:r>
          </w:p>
        </w:tc>
        <w:tc>
          <w:tcPr>
            <w:tcW w:type="dxa" w:w="3672"/>
            <w:vAlign w:val="center"/>
            <w:tcMar>
              <w:top w:w="70" w:type="dxa"/>
              <w:start w:w="70" w:type="dxa"/>
              <w:bottom w:w="70" w:type="dxa"/>
              <w:end w:w="70" w:type="dxa"/>
            </w:tcMar>
          </w:tcPr>
          <w:p>
            <w:pPr>
              <w:spacing w:after="0" w:before="0"/>
            </w:pPr>
            <w:r/>
            <w:r>
              <w:rPr>
                <w:rFonts w:ascii="Arial" w:hAnsi="Arial"/>
                <w:b w:val="0"/>
                <w:sz w:val="14"/>
              </w:rPr>
              <w:t>Not for the Innocent</w:t>
            </w:r>
          </w:p>
        </w:tc>
        <w:tc>
          <w:tcPr>
            <w:tcW w:type="dxa" w:w="1152"/>
            <w:vAlign w:val="center"/>
            <w:tcMar>
              <w:top w:w="70" w:type="dxa"/>
              <w:start w:w="70" w:type="dxa"/>
              <w:bottom w:w="70" w:type="dxa"/>
              <w:end w:w="70" w:type="dxa"/>
            </w:tcMar>
          </w:tcPr>
          <w:p>
            <w:pPr>
              <w:spacing w:after="0" w:before="0"/>
            </w:pPr>
            <w:r/>
            <w:r>
              <w:rPr>
                <w:rFonts w:ascii="Arial" w:hAnsi="Arial"/>
                <w:b w:val="0"/>
                <w:sz w:val="14"/>
              </w:rPr>
              <w:t>04:31</w:t>
            </w:r>
          </w:p>
        </w:tc>
        <w:tc>
          <w:tcPr>
            <w:tcW w:type="dxa" w:w="2088"/>
            <w:vAlign w:val="center"/>
            <w:tcMar>
              <w:top w:w="70" w:type="dxa"/>
              <w:start w:w="70" w:type="dxa"/>
              <w:bottom w:w="70" w:type="dxa"/>
              <w:end w:w="70" w:type="dxa"/>
            </w:tcMar>
          </w:tcPr>
          <w:p>
            <w:pPr>
              <w:spacing w:after="0" w:before="0"/>
            </w:pPr>
            <w:r/>
            <w:r>
              <w:rPr>
                <w:rFonts w:ascii="Arial" w:hAnsi="Arial"/>
                <w:b w:val="0"/>
                <w:sz w:val="14"/>
              </w:rPr>
              <w:t>01:25:07–01:29:38</w:t>
            </w:r>
          </w:p>
        </w:tc>
        <w:tc>
          <w:tcPr>
            <w:tcW w:type="dxa" w:w="2088"/>
            <w:vAlign w:val="center"/>
            <w:tcMar>
              <w:top w:w="70" w:type="dxa"/>
              <w:start w:w="70" w:type="dxa"/>
              <w:bottom w:w="70" w:type="dxa"/>
              <w:end w:w="70" w:type="dxa"/>
            </w:tcMar>
          </w:tcPr>
          <w:p>
            <w:pPr>
              <w:spacing w:after="0" w:before="0"/>
            </w:pPr>
            <w:r/>
            <w:r>
              <w:rPr>
                <w:rFonts w:ascii="Arial" w:hAnsi="Arial"/>
                <w:b w:val="0"/>
                <w:sz w:val="14"/>
              </w:rPr>
              <w:t>01:26:11–01:30:42</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shd w:fill="EAF0F6"/>
          </w:tcPr>
          <w:p>
            <w:pPr>
              <w:spacing w:after="0" w:before="0"/>
            </w:pPr>
            <w:r/>
            <w:r>
              <w:rPr>
                <w:rFonts w:ascii="Arial" w:hAnsi="Arial"/>
                <w:b/>
                <w:sz w:val="14"/>
              </w:rPr>
              <w:t>PGM-023</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4"/>
              </w:rPr>
              <w:t>SM-023 / M-02</w:t>
            </w:r>
          </w:p>
        </w:tc>
        <w:tc>
          <w:tcPr>
            <w:tcW w:type="dxa" w:w="3672"/>
            <w:vAlign w:val="center"/>
            <w:tcMar>
              <w:top w:w="70" w:type="dxa"/>
              <w:start w:w="70" w:type="dxa"/>
              <w:bottom w:w="70" w:type="dxa"/>
              <w:end w:w="70" w:type="dxa"/>
            </w:tcMar>
            <w:shd w:fill="EAF0F6"/>
          </w:tcPr>
          <w:p>
            <w:pPr>
              <w:spacing w:after="0" w:before="0"/>
            </w:pPr>
            <w:r/>
            <w:r>
              <w:rPr>
                <w:rFonts w:ascii="Arial" w:hAnsi="Arial"/>
                <w:b w:val="0"/>
                <w:sz w:val="14"/>
              </w:rPr>
              <w:t>Charisma</w:t>
            </w:r>
          </w:p>
        </w:tc>
        <w:tc>
          <w:tcPr>
            <w:tcW w:type="dxa" w:w="1152"/>
            <w:vAlign w:val="center"/>
            <w:tcMar>
              <w:top w:w="70" w:type="dxa"/>
              <w:start w:w="70" w:type="dxa"/>
              <w:bottom w:w="70" w:type="dxa"/>
              <w:end w:w="70" w:type="dxa"/>
            </w:tcMar>
            <w:shd w:fill="EAF0F6"/>
          </w:tcPr>
          <w:p>
            <w:pPr>
              <w:spacing w:after="0" w:before="0"/>
            </w:pPr>
            <w:r/>
            <w:r>
              <w:rPr>
                <w:rFonts w:ascii="Arial" w:hAnsi="Arial"/>
                <w:b w:val="0"/>
                <w:sz w:val="14"/>
              </w:rPr>
              <w:t>04:28</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01:29:38–01:34:06</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01:30:42–01:35:10</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tcPr>
          <w:p>
            <w:pPr>
              <w:spacing w:after="0" w:before="0"/>
            </w:pPr>
            <w:r/>
            <w:r>
              <w:rPr>
                <w:rFonts w:ascii="Arial" w:hAnsi="Arial"/>
                <w:b/>
                <w:sz w:val="14"/>
              </w:rPr>
              <w:t>PGM-024</w:t>
            </w:r>
          </w:p>
        </w:tc>
        <w:tc>
          <w:tcPr>
            <w:tcW w:type="dxa" w:w="1656"/>
            <w:vAlign w:val="center"/>
            <w:tcMar>
              <w:top w:w="70" w:type="dxa"/>
              <w:start w:w="70" w:type="dxa"/>
              <w:bottom w:w="70" w:type="dxa"/>
              <w:end w:w="70" w:type="dxa"/>
            </w:tcMar>
          </w:tcPr>
          <w:p>
            <w:pPr>
              <w:spacing w:after="0" w:before="0"/>
            </w:pPr>
            <w:r/>
            <w:r>
              <w:rPr>
                <w:rFonts w:ascii="Arial" w:hAnsi="Arial"/>
                <w:b w:val="0"/>
                <w:sz w:val="14"/>
              </w:rPr>
              <w:t>SM-024 / M-03</w:t>
            </w:r>
          </w:p>
        </w:tc>
        <w:tc>
          <w:tcPr>
            <w:tcW w:type="dxa" w:w="3672"/>
            <w:vAlign w:val="center"/>
            <w:tcMar>
              <w:top w:w="70" w:type="dxa"/>
              <w:start w:w="70" w:type="dxa"/>
              <w:bottom w:w="70" w:type="dxa"/>
              <w:end w:w="70" w:type="dxa"/>
            </w:tcMar>
          </w:tcPr>
          <w:p>
            <w:pPr>
              <w:spacing w:after="0" w:before="0"/>
            </w:pPr>
            <w:r/>
            <w:r>
              <w:rPr>
                <w:rFonts w:ascii="Arial" w:hAnsi="Arial"/>
                <w:b w:val="0"/>
                <w:sz w:val="14"/>
              </w:rPr>
              <w:t>Spit</w:t>
            </w:r>
          </w:p>
        </w:tc>
        <w:tc>
          <w:tcPr>
            <w:tcW w:type="dxa" w:w="1152"/>
            <w:vAlign w:val="center"/>
            <w:tcMar>
              <w:top w:w="70" w:type="dxa"/>
              <w:start w:w="70" w:type="dxa"/>
              <w:bottom w:w="70" w:type="dxa"/>
              <w:end w:w="70" w:type="dxa"/>
            </w:tcMar>
          </w:tcPr>
          <w:p>
            <w:pPr>
              <w:spacing w:after="0" w:before="0"/>
            </w:pPr>
            <w:r/>
            <w:r>
              <w:rPr>
                <w:rFonts w:ascii="Arial" w:hAnsi="Arial"/>
                <w:b w:val="0"/>
                <w:sz w:val="14"/>
              </w:rPr>
              <w:t>03:34</w:t>
            </w:r>
          </w:p>
        </w:tc>
        <w:tc>
          <w:tcPr>
            <w:tcW w:type="dxa" w:w="2088"/>
            <w:vAlign w:val="center"/>
            <w:tcMar>
              <w:top w:w="70" w:type="dxa"/>
              <w:start w:w="70" w:type="dxa"/>
              <w:bottom w:w="70" w:type="dxa"/>
              <w:end w:w="70" w:type="dxa"/>
            </w:tcMar>
          </w:tcPr>
          <w:p>
            <w:pPr>
              <w:spacing w:after="0" w:before="0"/>
            </w:pPr>
            <w:r/>
            <w:r>
              <w:rPr>
                <w:rFonts w:ascii="Arial" w:hAnsi="Arial"/>
                <w:b w:val="0"/>
                <w:sz w:val="14"/>
              </w:rPr>
              <w:t>01:34:06–01:37:40</w:t>
            </w:r>
          </w:p>
        </w:tc>
        <w:tc>
          <w:tcPr>
            <w:tcW w:type="dxa" w:w="2088"/>
            <w:vAlign w:val="center"/>
            <w:tcMar>
              <w:top w:w="70" w:type="dxa"/>
              <w:start w:w="70" w:type="dxa"/>
              <w:bottom w:w="70" w:type="dxa"/>
              <w:end w:w="70" w:type="dxa"/>
            </w:tcMar>
          </w:tcPr>
          <w:p>
            <w:pPr>
              <w:spacing w:after="0" w:before="0"/>
            </w:pPr>
            <w:r/>
            <w:r>
              <w:rPr>
                <w:rFonts w:ascii="Arial" w:hAnsi="Arial"/>
                <w:b w:val="0"/>
                <w:sz w:val="14"/>
              </w:rPr>
              <w:t>01:35:10–01:38:44</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shd w:fill="EAF0F6"/>
          </w:tcPr>
          <w:p>
            <w:pPr>
              <w:spacing w:after="0" w:before="0"/>
            </w:pPr>
            <w:r/>
            <w:r>
              <w:rPr>
                <w:rFonts w:ascii="Arial" w:hAnsi="Arial"/>
                <w:b/>
                <w:sz w:val="14"/>
              </w:rPr>
              <w:t>PGM-025</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4"/>
              </w:rPr>
              <w:t>SM-025 / M-04</w:t>
            </w:r>
          </w:p>
        </w:tc>
        <w:tc>
          <w:tcPr>
            <w:tcW w:type="dxa" w:w="3672"/>
            <w:vAlign w:val="center"/>
            <w:tcMar>
              <w:top w:w="70" w:type="dxa"/>
              <w:start w:w="70" w:type="dxa"/>
              <w:bottom w:w="70" w:type="dxa"/>
              <w:end w:w="70" w:type="dxa"/>
            </w:tcMar>
            <w:shd w:fill="EAF0F6"/>
          </w:tcPr>
          <w:p>
            <w:pPr>
              <w:spacing w:after="0" w:before="0"/>
            </w:pPr>
            <w:r/>
            <w:r>
              <w:rPr>
                <w:rFonts w:ascii="Arial" w:hAnsi="Arial"/>
                <w:b w:val="0"/>
                <w:sz w:val="14"/>
              </w:rPr>
              <w:t>War Machine / Fuel</w:t>
            </w:r>
          </w:p>
        </w:tc>
        <w:tc>
          <w:tcPr>
            <w:tcW w:type="dxa" w:w="1152"/>
            <w:vAlign w:val="center"/>
            <w:tcMar>
              <w:top w:w="70" w:type="dxa"/>
              <w:start w:w="70" w:type="dxa"/>
              <w:bottom w:w="70" w:type="dxa"/>
              <w:end w:w="70" w:type="dxa"/>
            </w:tcMar>
            <w:shd w:fill="EAF0F6"/>
          </w:tcPr>
          <w:p>
            <w:pPr>
              <w:spacing w:after="0" w:before="0"/>
            </w:pPr>
            <w:r/>
            <w:r>
              <w:rPr>
                <w:rFonts w:ascii="Arial" w:hAnsi="Arial"/>
                <w:b w:val="0"/>
                <w:sz w:val="14"/>
              </w:rPr>
              <w:t>05:37</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01:37:40–01:43:17</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01:38:44–01:44:21</w:t>
            </w:r>
          </w:p>
        </w:tc>
        <w:tc>
          <w:tcPr>
            <w:tcW w:type="dxa" w:w="2088"/>
            <w:vAlign w:val="center"/>
            <w:tcMar>
              <w:top w:w="70" w:type="dxa"/>
              <w:start w:w="70" w:type="dxa"/>
              <w:bottom w:w="70" w:type="dxa"/>
              <w:end w:w="70" w:type="dxa"/>
            </w:tcMar>
            <w:shd w:fill="FFF2CC"/>
          </w:tcPr>
          <w:p>
            <w:pPr>
              <w:spacing w:after="0" w:before="0"/>
            </w:pPr>
            <w:r/>
            <w:r>
              <w:rPr>
                <w:rFonts w:ascii="Arial" w:hAnsi="Arial"/>
                <w:b w:val="0"/>
                <w:sz w:val="14"/>
              </w:rPr>
              <w:t>CONFIRMED DURATION; INTERNAL SPLIT TBD</w:t>
            </w:r>
          </w:p>
        </w:tc>
      </w:tr>
    </w:tbl>
    <w:p/>
    <w:tbl>
      <w:tblPr>
        <w:tblStyle w:val="TableGrid"/>
        <w:tblW w:type="auto" w:w="0"/>
        <w:jc w:val="center"/>
        <w:tblLayout w:type="fixed"/>
        <w:tblLook w:firstColumn="1" w:firstRow="1" w:lastColumn="0" w:lastRow="0" w:noHBand="0" w:noVBand="1" w:val="04A0"/>
      </w:tblPr>
      <w:tblGrid>
        <w:gridCol w:w="3585"/>
        <w:gridCol w:w="3585"/>
        <w:gridCol w:w="3585"/>
        <w:gridCol w:w="3585"/>
      </w:tblGrid>
      <w:tr>
        <w:trPr>
          <w:tblHeader w:val="true"/>
        </w:trPr>
        <w:tc>
          <w:tcPr>
            <w:tcW w:type="dxa" w:w="2952"/>
            <w:vAlign w:val="center"/>
            <w:tcMar>
              <w:top w:w="70" w:type="dxa"/>
              <w:start w:w="70" w:type="dxa"/>
              <w:bottom w:w="70" w:type="dxa"/>
              <w:end w:w="70" w:type="dxa"/>
            </w:tcMar>
            <w:shd w:fill="1F3A5F"/>
          </w:tcPr>
          <w:p>
            <w:pPr>
              <w:spacing w:after="0" w:before="0"/>
              <w:jc w:val="center"/>
            </w:pPr>
            <w:r/>
            <w:r>
              <w:rPr>
                <w:rFonts w:ascii="Arial" w:hAnsi="Arial"/>
                <w:b/>
                <w:color w:val="FFFFFF"/>
                <w:sz w:val="14"/>
              </w:rPr>
              <w:t>Cue / event</w:t>
            </w:r>
          </w:p>
        </w:tc>
        <w:tc>
          <w:tcPr>
            <w:tcW w:type="dxa" w:w="3384"/>
            <w:vAlign w:val="center"/>
            <w:tcMar>
              <w:top w:w="70" w:type="dxa"/>
              <w:start w:w="70" w:type="dxa"/>
              <w:bottom w:w="70" w:type="dxa"/>
              <w:end w:w="70" w:type="dxa"/>
            </w:tcMar>
            <w:shd w:fill="1F3A5F"/>
          </w:tcPr>
          <w:p>
            <w:pPr>
              <w:spacing w:after="0" w:before="0"/>
              <w:jc w:val="center"/>
            </w:pPr>
            <w:r/>
            <w:r>
              <w:rPr>
                <w:rFonts w:ascii="Arial" w:hAnsi="Arial"/>
                <w:b/>
                <w:color w:val="FFFFFF"/>
                <w:sz w:val="14"/>
              </w:rPr>
              <w:t>GO or entry condition</w:t>
            </w:r>
          </w:p>
        </w:tc>
        <w:tc>
          <w:tcPr>
            <w:tcW w:type="dxa" w:w="2232"/>
            <w:vAlign w:val="center"/>
            <w:tcMar>
              <w:top w:w="70" w:type="dxa"/>
              <w:start w:w="70" w:type="dxa"/>
              <w:bottom w:w="70" w:type="dxa"/>
              <w:end w:w="70" w:type="dxa"/>
            </w:tcMar>
            <w:shd w:fill="1F3A5F"/>
          </w:tcPr>
          <w:p>
            <w:pPr>
              <w:spacing w:after="0" w:before="0"/>
              <w:jc w:val="center"/>
            </w:pPr>
            <w:r/>
            <w:r>
              <w:rPr>
                <w:rFonts w:ascii="Arial" w:hAnsi="Arial"/>
                <w:b/>
                <w:color w:val="FFFFFF"/>
                <w:sz w:val="14"/>
              </w:rPr>
              <w:t>Departments</w:t>
            </w:r>
          </w:p>
        </w:tc>
        <w:tc>
          <w:tcPr>
            <w:tcW w:type="dxa" w:w="6552"/>
            <w:vAlign w:val="center"/>
            <w:tcMar>
              <w:top w:w="70" w:type="dxa"/>
              <w:start w:w="70" w:type="dxa"/>
              <w:bottom w:w="70" w:type="dxa"/>
              <w:end w:w="70" w:type="dxa"/>
            </w:tcMar>
            <w:shd w:fill="1F3A5F"/>
          </w:tcPr>
          <w:p>
            <w:pPr>
              <w:spacing w:after="0" w:before="0"/>
              <w:jc w:val="center"/>
            </w:pPr>
            <w:r/>
            <w:r>
              <w:rPr>
                <w:rFonts w:ascii="Arial" w:hAnsi="Arial"/>
                <w:b/>
                <w:color w:val="FFFFFF"/>
                <w:sz w:val="14"/>
              </w:rPr>
              <w:t>Control, completion, and rehearsal notes</w:t>
            </w:r>
          </w:p>
        </w:tc>
      </w:tr>
      <w:tr>
        <w:trPr>
          <w:cantSplit/>
        </w:trPr>
        <w:tc>
          <w:tcPr>
            <w:tcW w:type="dxa" w:w="2952"/>
            <w:vAlign w:val="center"/>
            <w:tcMar>
              <w:top w:w="70" w:type="dxa"/>
              <w:start w:w="70" w:type="dxa"/>
              <w:bottom w:w="70" w:type="dxa"/>
              <w:end w:w="70" w:type="dxa"/>
            </w:tcMar>
          </w:tcPr>
          <w:p>
            <w:pPr>
              <w:spacing w:after="0" w:before="0"/>
            </w:pPr>
            <w:r/>
            <w:r>
              <w:rPr>
                <w:rFonts w:ascii="Arial" w:hAnsi="Arial"/>
                <w:b/>
                <w:sz w:val="14"/>
              </w:rPr>
              <w:t>PGM-022 — Not for the Innocent</w:t>
            </w:r>
          </w:p>
        </w:tc>
        <w:tc>
          <w:tcPr>
            <w:tcW w:type="dxa" w:w="3384"/>
            <w:vAlign w:val="center"/>
            <w:tcMar>
              <w:top w:w="70" w:type="dxa"/>
              <w:start w:w="70" w:type="dxa"/>
              <w:bottom w:w="70" w:type="dxa"/>
              <w:end w:w="70" w:type="dxa"/>
            </w:tcMar>
          </w:tcPr>
          <w:p>
            <w:pPr>
              <w:spacing w:after="0" w:before="0"/>
            </w:pPr>
            <w:r/>
            <w:r>
              <w:rPr>
                <w:rFonts w:ascii="Arial" w:hAnsi="Arial"/>
                <w:b w:val="0"/>
                <w:sz w:val="14"/>
              </w:rPr>
              <w:t>Previous set out or confirmed transition point.</w:t>
            </w:r>
          </w:p>
        </w:tc>
        <w:tc>
          <w:tcPr>
            <w:tcW w:type="dxa" w:w="2232"/>
            <w:vAlign w:val="center"/>
            <w:tcMar>
              <w:top w:w="70" w:type="dxa"/>
              <w:start w:w="70" w:type="dxa"/>
              <w:bottom w:w="70" w:type="dxa"/>
              <w:end w:w="70" w:type="dxa"/>
            </w:tcMar>
          </w:tcPr>
          <w:p>
            <w:pPr>
              <w:spacing w:after="0" w:before="0"/>
            </w:pPr>
            <w:r/>
            <w:r>
              <w:rPr>
                <w:rFonts w:ascii="Arial" w:hAnsi="Arial"/>
                <w:b w:val="0"/>
                <w:sz w:val="14"/>
              </w:rPr>
              <w:t>SM, AUD, LX, VID, PERF, FX</w:t>
            </w:r>
          </w:p>
        </w:tc>
        <w:tc>
          <w:tcPr>
            <w:tcW w:type="dxa" w:w="6552"/>
            <w:vAlign w:val="center"/>
            <w:tcMar>
              <w:top w:w="70" w:type="dxa"/>
              <w:start w:w="70" w:type="dxa"/>
              <w:bottom w:w="70" w:type="dxa"/>
              <w:end w:w="70" w:type="dxa"/>
            </w:tcMar>
          </w:tcPr>
          <w:p>
            <w:pPr>
              <w:spacing w:after="0" w:before="0"/>
            </w:pPr>
            <w:r/>
            <w:r>
              <w:rPr>
                <w:rFonts w:ascii="Arial" w:hAnsi="Arial"/>
                <w:b w:val="0"/>
                <w:sz w:val="14"/>
              </w:rPr>
              <w:t>Start of MONSTER.</w:t>
            </w:r>
          </w:p>
        </w:tc>
      </w:tr>
      <w:tr>
        <w:trPr>
          <w:cantSplit/>
        </w:trPr>
        <w:tc>
          <w:tcPr>
            <w:tcW w:type="dxa" w:w="2952"/>
            <w:vAlign w:val="center"/>
            <w:tcMar>
              <w:top w:w="70" w:type="dxa"/>
              <w:start w:w="70" w:type="dxa"/>
              <w:bottom w:w="70" w:type="dxa"/>
              <w:end w:w="70" w:type="dxa"/>
            </w:tcMar>
            <w:shd w:fill="EAF0F6"/>
          </w:tcPr>
          <w:p>
            <w:pPr>
              <w:spacing w:after="0" w:before="0"/>
            </w:pPr>
            <w:r/>
            <w:r>
              <w:rPr>
                <w:rFonts w:ascii="Arial" w:hAnsi="Arial"/>
                <w:b/>
                <w:sz w:val="14"/>
              </w:rPr>
              <w:t>PGM-023 — Charisma</w:t>
            </w:r>
          </w:p>
        </w:tc>
        <w:tc>
          <w:tcPr>
            <w:tcW w:type="dxa" w:w="3384"/>
            <w:vAlign w:val="center"/>
            <w:tcMar>
              <w:top w:w="70" w:type="dxa"/>
              <w:start w:w="70" w:type="dxa"/>
              <w:bottom w:w="70" w:type="dxa"/>
              <w:end w:w="70" w:type="dxa"/>
            </w:tcMar>
            <w:shd w:fill="EAF0F6"/>
          </w:tcPr>
          <w:p>
            <w:pPr>
              <w:spacing w:after="0" w:before="0"/>
            </w:pPr>
            <w:r/>
            <w:r>
              <w:rPr>
                <w:rFonts w:ascii="Arial" w:hAnsi="Arial"/>
                <w:b w:val="0"/>
                <w:sz w:val="14"/>
              </w:rPr>
              <w:t>Previous number out or predetermined count.</w:t>
            </w:r>
          </w:p>
        </w:tc>
        <w:tc>
          <w:tcPr>
            <w:tcW w:type="dxa" w:w="2232"/>
            <w:vAlign w:val="center"/>
            <w:tcMar>
              <w:top w:w="70" w:type="dxa"/>
              <w:start w:w="70" w:type="dxa"/>
              <w:bottom w:w="70" w:type="dxa"/>
              <w:end w:w="70" w:type="dxa"/>
            </w:tcMar>
            <w:shd w:fill="EAF0F6"/>
          </w:tcPr>
          <w:p>
            <w:pPr>
              <w:spacing w:after="0" w:before="0"/>
            </w:pPr>
            <w:r/>
            <w:r>
              <w:rPr>
                <w:rFonts w:ascii="Arial" w:hAnsi="Arial"/>
                <w:b w:val="0"/>
                <w:sz w:val="14"/>
              </w:rPr>
              <w:t>SM, AUD, LX, VID, PERF</w:t>
            </w:r>
          </w:p>
        </w:tc>
        <w:tc>
          <w:tcPr>
            <w:tcW w:type="dxa" w:w="6552"/>
            <w:vAlign w:val="center"/>
            <w:tcMar>
              <w:top w:w="70" w:type="dxa"/>
              <w:start w:w="70" w:type="dxa"/>
              <w:bottom w:w="70" w:type="dxa"/>
              <w:end w:w="70" w:type="dxa"/>
            </w:tcMar>
            <w:shd w:fill="EAF0F6"/>
          </w:tcPr>
          <w:p>
            <w:pPr>
              <w:spacing w:after="0" w:before="0"/>
            </w:pPr>
            <w:r/>
            <w:r>
              <w:rPr>
                <w:rFonts w:ascii="Arial" w:hAnsi="Arial"/>
                <w:b w:val="0"/>
                <w:sz w:val="14"/>
              </w:rPr>
              <w:t>Internal cues remain to be assigned.</w:t>
            </w:r>
          </w:p>
        </w:tc>
      </w:tr>
      <w:tr>
        <w:trPr>
          <w:cantSplit/>
        </w:trPr>
        <w:tc>
          <w:tcPr>
            <w:tcW w:type="dxa" w:w="2952"/>
            <w:vAlign w:val="center"/>
            <w:tcMar>
              <w:top w:w="70" w:type="dxa"/>
              <w:start w:w="70" w:type="dxa"/>
              <w:bottom w:w="70" w:type="dxa"/>
              <w:end w:w="70" w:type="dxa"/>
            </w:tcMar>
          </w:tcPr>
          <w:p>
            <w:pPr>
              <w:spacing w:after="0" w:before="0"/>
            </w:pPr>
            <w:r/>
            <w:r>
              <w:rPr>
                <w:rFonts w:ascii="Arial" w:hAnsi="Arial"/>
                <w:b/>
                <w:sz w:val="14"/>
              </w:rPr>
              <w:t>PGM-024 — Spit</w:t>
            </w:r>
          </w:p>
        </w:tc>
        <w:tc>
          <w:tcPr>
            <w:tcW w:type="dxa" w:w="3384"/>
            <w:vAlign w:val="center"/>
            <w:tcMar>
              <w:top w:w="70" w:type="dxa"/>
              <w:start w:w="70" w:type="dxa"/>
              <w:bottom w:w="70" w:type="dxa"/>
              <w:end w:w="70" w:type="dxa"/>
            </w:tcMar>
          </w:tcPr>
          <w:p>
            <w:pPr>
              <w:spacing w:after="0" w:before="0"/>
            </w:pPr>
            <w:r/>
            <w:r>
              <w:rPr>
                <w:rFonts w:ascii="Arial" w:hAnsi="Arial"/>
                <w:b w:val="0"/>
                <w:sz w:val="14"/>
              </w:rPr>
              <w:t>Previous number out or predetermined count.</w:t>
            </w:r>
          </w:p>
        </w:tc>
        <w:tc>
          <w:tcPr>
            <w:tcW w:type="dxa" w:w="2232"/>
            <w:vAlign w:val="center"/>
            <w:tcMar>
              <w:top w:w="70" w:type="dxa"/>
              <w:start w:w="70" w:type="dxa"/>
              <w:bottom w:w="70" w:type="dxa"/>
              <w:end w:w="70" w:type="dxa"/>
            </w:tcMar>
          </w:tcPr>
          <w:p>
            <w:pPr>
              <w:spacing w:after="0" w:before="0"/>
            </w:pPr>
            <w:r/>
            <w:r>
              <w:rPr>
                <w:rFonts w:ascii="Arial" w:hAnsi="Arial"/>
                <w:b w:val="0"/>
                <w:sz w:val="14"/>
              </w:rPr>
              <w:t>SM, AUD, LX, VID, PERF, PROP, FX</w:t>
            </w:r>
          </w:p>
        </w:tc>
        <w:tc>
          <w:tcPr>
            <w:tcW w:type="dxa" w:w="6552"/>
            <w:vAlign w:val="center"/>
            <w:tcMar>
              <w:top w:w="70" w:type="dxa"/>
              <w:start w:w="70" w:type="dxa"/>
              <w:bottom w:w="70" w:type="dxa"/>
              <w:end w:w="70" w:type="dxa"/>
            </w:tcMar>
          </w:tcPr>
          <w:p>
            <w:pPr>
              <w:spacing w:after="0" w:before="0"/>
            </w:pPr>
            <w:r/>
            <w:r>
              <w:rPr>
                <w:rFonts w:ascii="Arial" w:hAnsi="Arial"/>
                <w:b w:val="0"/>
                <w:sz w:val="14"/>
              </w:rPr>
              <w:t>Document any physical effect or prop. Where applicable, define sanitation, cleanup, slip-hazard prevention, inspection, and reset procedures.</w:t>
            </w:r>
          </w:p>
        </w:tc>
      </w:tr>
      <w:tr>
        <w:trPr>
          <w:cantSplit/>
        </w:trPr>
        <w:tc>
          <w:tcPr>
            <w:tcW w:type="dxa" w:w="2952"/>
            <w:vAlign w:val="center"/>
            <w:tcMar>
              <w:top w:w="70" w:type="dxa"/>
              <w:start w:w="70" w:type="dxa"/>
              <w:bottom w:w="70" w:type="dxa"/>
              <w:end w:w="70" w:type="dxa"/>
            </w:tcMar>
            <w:shd w:fill="EAF0F6"/>
          </w:tcPr>
          <w:p>
            <w:pPr>
              <w:spacing w:after="0" w:before="0"/>
            </w:pPr>
            <w:r/>
            <w:r>
              <w:rPr>
                <w:rFonts w:ascii="Arial" w:hAnsi="Arial"/>
                <w:b/>
                <w:sz w:val="14"/>
              </w:rPr>
              <w:t>PGM-025 — War Machine / Fuel</w:t>
            </w:r>
          </w:p>
        </w:tc>
        <w:tc>
          <w:tcPr>
            <w:tcW w:type="dxa" w:w="3384"/>
            <w:vAlign w:val="center"/>
            <w:tcMar>
              <w:top w:w="70" w:type="dxa"/>
              <w:start w:w="70" w:type="dxa"/>
              <w:bottom w:w="70" w:type="dxa"/>
              <w:end w:w="70" w:type="dxa"/>
            </w:tcMar>
            <w:shd w:fill="EAF0F6"/>
          </w:tcPr>
          <w:p>
            <w:pPr>
              <w:spacing w:after="0" w:before="0"/>
            </w:pPr>
            <w:r/>
            <w:r>
              <w:rPr>
                <w:rFonts w:ascii="Arial" w:hAnsi="Arial"/>
                <w:b w:val="0"/>
                <w:sz w:val="14"/>
              </w:rPr>
              <w:t>Previous number out or predetermined count.</w:t>
            </w:r>
          </w:p>
        </w:tc>
        <w:tc>
          <w:tcPr>
            <w:tcW w:type="dxa" w:w="2232"/>
            <w:vAlign w:val="center"/>
            <w:tcMar>
              <w:top w:w="70" w:type="dxa"/>
              <w:start w:w="70" w:type="dxa"/>
              <w:bottom w:w="70" w:type="dxa"/>
              <w:end w:w="70" w:type="dxa"/>
            </w:tcMar>
            <w:shd w:fill="EAF0F6"/>
          </w:tcPr>
          <w:p>
            <w:pPr>
              <w:spacing w:after="0" w:before="0"/>
            </w:pPr>
            <w:r/>
            <w:r>
              <w:rPr>
                <w:rFonts w:ascii="Arial" w:hAnsi="Arial"/>
                <w:b w:val="0"/>
                <w:sz w:val="14"/>
              </w:rPr>
              <w:t>SM, AUD, LX, VID, PERF, SCN/AUTO, FX</w:t>
            </w:r>
          </w:p>
        </w:tc>
        <w:tc>
          <w:tcPr>
            <w:tcW w:type="dxa" w:w="6552"/>
            <w:vAlign w:val="center"/>
            <w:tcMar>
              <w:top w:w="70" w:type="dxa"/>
              <w:start w:w="70" w:type="dxa"/>
              <w:bottom w:w="70" w:type="dxa"/>
              <w:end w:w="70" w:type="dxa"/>
            </w:tcMar>
            <w:shd w:fill="EAF0F6"/>
          </w:tcPr>
          <w:p>
            <w:pPr>
              <w:spacing w:after="0" w:before="0"/>
            </w:pPr>
            <w:r/>
            <w:r>
              <w:rPr>
                <w:rFonts w:ascii="Arial" w:hAnsi="Arial"/>
                <w:b w:val="0"/>
                <w:sz w:val="14"/>
              </w:rPr>
              <w:t>Mark the exact transition point between musical sections. Flame, smoke, sparks, mechanical movement, weapon-themed, or fuel-themed effects require separate approved cues and safety controls.</w:t>
            </w:r>
          </w:p>
        </w:tc>
      </w:tr>
    </w:tbl>
    <w:p>
      <w:r>
        <w:br w:type="page"/>
      </w:r>
    </w:p>
    <w:p>
      <w:pPr>
        <w:pStyle w:val="Heading2"/>
      </w:pPr>
      <w:r>
        <w:t>END OF THE ROAD</w:t>
      </w:r>
    </w:p>
    <w:tbl>
      <w:tblPr>
        <w:tblStyle w:val="TableGrid"/>
        <w:tblW w:type="auto" w:w="0"/>
        <w:jc w:val="center"/>
        <w:tblLook w:firstColumn="1" w:firstRow="1" w:lastColumn="0" w:lastRow="0" w:noHBand="0" w:noVBand="1" w:val="04A0"/>
      </w:tblPr>
      <w:tblGrid>
        <w:gridCol w:w="14342"/>
      </w:tblGrid>
      <w:tr>
        <w:tc>
          <w:tcPr>
            <w:tcW w:type="dxa" w:w="14342"/>
            <w:shd w:fill="DCE6F1"/>
            <w:tcMar>
              <w:top w:w="120" w:type="dxa"/>
              <w:start w:w="140" w:type="dxa"/>
              <w:bottom w:w="120" w:type="dxa"/>
              <w:end w:w="140" w:type="dxa"/>
            </w:tcMar>
          </w:tcPr>
          <w:p>
            <w:pPr>
              <w:spacing w:after="40"/>
            </w:pPr>
            <w:r/>
            <w:r>
              <w:rPr>
                <w:rFonts w:ascii="Arial" w:hAnsi="Arial"/>
                <w:b/>
                <w:color w:val="1F3A5F"/>
                <w:sz w:val="19"/>
              </w:rPr>
              <w:t xml:space="preserve">Set timing — </w:t>
            </w:r>
            <w:r>
              <w:rPr>
                <w:rFonts w:ascii="Arial" w:hAnsi="Arial"/>
                <w:sz w:val="19"/>
              </w:rPr>
              <w:t>Profile S: 01:43:17 to 01:57:59 + finale (00:14:42 + finale).  Profile L: 01:44:21 to 01:59:03 + finale (00:14:42 + finale).</w:t>
            </w:r>
          </w:p>
        </w:tc>
      </w:tr>
    </w:tbl>
    <w:p>
      <w:pPr>
        <w:spacing w:after="0"/>
      </w:pPr>
    </w:p>
    <w:tbl>
      <w:tblPr>
        <w:tblStyle w:val="TableGrid"/>
        <w:tblW w:type="auto" w:w="0"/>
        <w:jc w:val="center"/>
        <w:tblLayout w:type="fixed"/>
        <w:tblLook w:firstColumn="1" w:firstRow="1" w:lastColumn="0" w:lastRow="0" w:noHBand="0" w:noVBand="1" w:val="04A0"/>
      </w:tblPr>
      <w:tblGrid>
        <w:gridCol w:w="2049"/>
        <w:gridCol w:w="2049"/>
        <w:gridCol w:w="2049"/>
        <w:gridCol w:w="2049"/>
        <w:gridCol w:w="2049"/>
        <w:gridCol w:w="2049"/>
        <w:gridCol w:w="2049"/>
      </w:tblGrid>
      <w:tr>
        <w:trPr>
          <w:tblHeader w:val="true"/>
        </w:trPr>
        <w:tc>
          <w:tcPr>
            <w:tcW w:type="dxa" w:w="1080"/>
            <w:vAlign w:val="center"/>
            <w:tcMar>
              <w:top w:w="70" w:type="dxa"/>
              <w:start w:w="70" w:type="dxa"/>
              <w:bottom w:w="70" w:type="dxa"/>
              <w:end w:w="70" w:type="dxa"/>
            </w:tcMar>
            <w:shd w:fill="1F3A5F"/>
          </w:tcPr>
          <w:p>
            <w:pPr>
              <w:spacing w:after="0" w:before="0"/>
              <w:jc w:val="center"/>
            </w:pPr>
            <w:r/>
            <w:r>
              <w:rPr>
                <w:rFonts w:ascii="Arial" w:hAnsi="Arial"/>
                <w:b/>
                <w:color w:val="FFFFFF"/>
                <w:sz w:val="14"/>
              </w:rPr>
              <w:t>SSOT ID</w:t>
            </w:r>
          </w:p>
        </w:tc>
        <w:tc>
          <w:tcPr>
            <w:tcW w:type="dxa" w:w="1656"/>
            <w:vAlign w:val="center"/>
            <w:tcMar>
              <w:top w:w="70" w:type="dxa"/>
              <w:start w:w="70" w:type="dxa"/>
              <w:bottom w:w="70" w:type="dxa"/>
              <w:end w:w="70" w:type="dxa"/>
            </w:tcMar>
            <w:shd w:fill="1F3A5F"/>
          </w:tcPr>
          <w:p>
            <w:pPr>
              <w:spacing w:after="0" w:before="0"/>
              <w:jc w:val="center"/>
            </w:pPr>
            <w:r/>
            <w:r>
              <w:rPr>
                <w:rFonts w:ascii="Arial" w:hAnsi="Arial"/>
                <w:b/>
                <w:color w:val="FFFFFF"/>
                <w:sz w:val="14"/>
              </w:rPr>
              <w:t>Legacy IDs</w:t>
            </w:r>
          </w:p>
        </w:tc>
        <w:tc>
          <w:tcPr>
            <w:tcW w:type="dxa" w:w="3672"/>
            <w:vAlign w:val="center"/>
            <w:tcMar>
              <w:top w:w="70" w:type="dxa"/>
              <w:start w:w="70" w:type="dxa"/>
              <w:bottom w:w="70" w:type="dxa"/>
              <w:end w:w="70" w:type="dxa"/>
            </w:tcMar>
            <w:shd w:fill="1F3A5F"/>
          </w:tcPr>
          <w:p>
            <w:pPr>
              <w:spacing w:after="0" w:before="0"/>
              <w:jc w:val="center"/>
            </w:pPr>
            <w:r/>
            <w:r>
              <w:rPr>
                <w:rFonts w:ascii="Arial" w:hAnsi="Arial"/>
                <w:b/>
                <w:color w:val="FFFFFF"/>
                <w:sz w:val="14"/>
              </w:rPr>
              <w:t>Program event</w:t>
            </w:r>
          </w:p>
        </w:tc>
        <w:tc>
          <w:tcPr>
            <w:tcW w:type="dxa" w:w="1152"/>
            <w:vAlign w:val="center"/>
            <w:tcMar>
              <w:top w:w="70" w:type="dxa"/>
              <w:start w:w="70" w:type="dxa"/>
              <w:bottom w:w="70" w:type="dxa"/>
              <w:end w:w="70" w:type="dxa"/>
            </w:tcMar>
            <w:shd w:fill="1F3A5F"/>
          </w:tcPr>
          <w:p>
            <w:pPr>
              <w:spacing w:after="0" w:before="0"/>
              <w:jc w:val="center"/>
            </w:pPr>
            <w:r/>
            <w:r>
              <w:rPr>
                <w:rFonts w:ascii="Arial" w:hAnsi="Arial"/>
                <w:b/>
                <w:color w:val="FFFFFF"/>
                <w:sz w:val="14"/>
              </w:rPr>
              <w:t>Duration</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4"/>
              </w:rPr>
              <w:t>Profile S start–stop</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4"/>
              </w:rPr>
              <w:t>Profile L start–stop</w:t>
            </w:r>
          </w:p>
        </w:tc>
        <w:tc>
          <w:tcPr>
            <w:tcW w:type="dxa" w:w="2088"/>
            <w:vAlign w:val="center"/>
            <w:tcMar>
              <w:top w:w="70" w:type="dxa"/>
              <w:start w:w="70" w:type="dxa"/>
              <w:bottom w:w="70" w:type="dxa"/>
              <w:end w:w="70" w:type="dxa"/>
            </w:tcMar>
            <w:shd w:fill="1F3A5F"/>
          </w:tcPr>
          <w:p>
            <w:pPr>
              <w:spacing w:after="0" w:before="0"/>
              <w:jc w:val="center"/>
            </w:pPr>
            <w:r/>
            <w:r>
              <w:rPr>
                <w:rFonts w:ascii="Arial" w:hAnsi="Arial"/>
                <w:b/>
                <w:color w:val="FFFFFF"/>
                <w:sz w:val="14"/>
              </w:rPr>
              <w:t>Status</w:t>
            </w:r>
          </w:p>
        </w:tc>
      </w:tr>
      <w:tr>
        <w:trPr>
          <w:cantSplit/>
        </w:trPr>
        <w:tc>
          <w:tcPr>
            <w:tcW w:type="dxa" w:w="1080"/>
            <w:vAlign w:val="center"/>
            <w:tcMar>
              <w:top w:w="70" w:type="dxa"/>
              <w:start w:w="70" w:type="dxa"/>
              <w:bottom w:w="70" w:type="dxa"/>
              <w:end w:w="70" w:type="dxa"/>
            </w:tcMar>
          </w:tcPr>
          <w:p>
            <w:pPr>
              <w:spacing w:after="0" w:before="0"/>
            </w:pPr>
            <w:r/>
            <w:r>
              <w:rPr>
                <w:rFonts w:ascii="Arial" w:hAnsi="Arial"/>
                <w:b/>
                <w:sz w:val="14"/>
              </w:rPr>
              <w:t>PGM-026</w:t>
            </w:r>
          </w:p>
        </w:tc>
        <w:tc>
          <w:tcPr>
            <w:tcW w:type="dxa" w:w="1656"/>
            <w:vAlign w:val="center"/>
            <w:tcMar>
              <w:top w:w="70" w:type="dxa"/>
              <w:start w:w="70" w:type="dxa"/>
              <w:bottom w:w="70" w:type="dxa"/>
              <w:end w:w="70" w:type="dxa"/>
            </w:tcMar>
          </w:tcPr>
          <w:p>
            <w:pPr>
              <w:spacing w:after="0" w:before="0"/>
            </w:pPr>
            <w:r/>
            <w:r>
              <w:rPr>
                <w:rFonts w:ascii="Arial" w:hAnsi="Arial"/>
                <w:b w:val="0"/>
                <w:sz w:val="14"/>
              </w:rPr>
              <w:t>SM-026 / E-01</w:t>
            </w:r>
          </w:p>
        </w:tc>
        <w:tc>
          <w:tcPr>
            <w:tcW w:type="dxa" w:w="3672"/>
            <w:vAlign w:val="center"/>
            <w:tcMar>
              <w:top w:w="70" w:type="dxa"/>
              <w:start w:w="70" w:type="dxa"/>
              <w:bottom w:w="70" w:type="dxa"/>
              <w:end w:w="70" w:type="dxa"/>
            </w:tcMar>
          </w:tcPr>
          <w:p>
            <w:pPr>
              <w:spacing w:after="0" w:before="0"/>
            </w:pPr>
            <w:r/>
            <w:r>
              <w:rPr>
                <w:rFonts w:ascii="Arial" w:hAnsi="Arial"/>
                <w:b w:val="0"/>
                <w:sz w:val="14"/>
              </w:rPr>
              <w:t>Yes I Know</w:t>
            </w:r>
          </w:p>
        </w:tc>
        <w:tc>
          <w:tcPr>
            <w:tcW w:type="dxa" w:w="1152"/>
            <w:vAlign w:val="center"/>
            <w:tcMar>
              <w:top w:w="70" w:type="dxa"/>
              <w:start w:w="70" w:type="dxa"/>
              <w:bottom w:w="70" w:type="dxa"/>
              <w:end w:w="70" w:type="dxa"/>
            </w:tcMar>
          </w:tcPr>
          <w:p>
            <w:pPr>
              <w:spacing w:after="0" w:before="0"/>
            </w:pPr>
            <w:r/>
            <w:r>
              <w:rPr>
                <w:rFonts w:ascii="Arial" w:hAnsi="Arial"/>
                <w:b w:val="0"/>
                <w:sz w:val="14"/>
              </w:rPr>
              <w:t>03:02</w:t>
            </w:r>
          </w:p>
        </w:tc>
        <w:tc>
          <w:tcPr>
            <w:tcW w:type="dxa" w:w="2088"/>
            <w:vAlign w:val="center"/>
            <w:tcMar>
              <w:top w:w="70" w:type="dxa"/>
              <w:start w:w="70" w:type="dxa"/>
              <w:bottom w:w="70" w:type="dxa"/>
              <w:end w:w="70" w:type="dxa"/>
            </w:tcMar>
          </w:tcPr>
          <w:p>
            <w:pPr>
              <w:spacing w:after="0" w:before="0"/>
            </w:pPr>
            <w:r/>
            <w:r>
              <w:rPr>
                <w:rFonts w:ascii="Arial" w:hAnsi="Arial"/>
                <w:b w:val="0"/>
                <w:sz w:val="14"/>
              </w:rPr>
              <w:t>01:43:17–01:46:19</w:t>
            </w:r>
          </w:p>
        </w:tc>
        <w:tc>
          <w:tcPr>
            <w:tcW w:type="dxa" w:w="2088"/>
            <w:vAlign w:val="center"/>
            <w:tcMar>
              <w:top w:w="70" w:type="dxa"/>
              <w:start w:w="70" w:type="dxa"/>
              <w:bottom w:w="70" w:type="dxa"/>
              <w:end w:w="70" w:type="dxa"/>
            </w:tcMar>
          </w:tcPr>
          <w:p>
            <w:pPr>
              <w:spacing w:after="0" w:before="0"/>
            </w:pPr>
            <w:r/>
            <w:r>
              <w:rPr>
                <w:rFonts w:ascii="Arial" w:hAnsi="Arial"/>
                <w:b w:val="0"/>
                <w:sz w:val="14"/>
              </w:rPr>
              <w:t>01:44:21–01:47:23</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shd w:fill="EAF0F6"/>
          </w:tcPr>
          <w:p>
            <w:pPr>
              <w:spacing w:after="0" w:before="0"/>
            </w:pPr>
            <w:r/>
            <w:r>
              <w:rPr>
                <w:rFonts w:ascii="Arial" w:hAnsi="Arial"/>
                <w:b/>
                <w:sz w:val="14"/>
              </w:rPr>
              <w:t>PGM-027</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4"/>
              </w:rPr>
              <w:t>SM-027 / E-02</w:t>
            </w:r>
          </w:p>
        </w:tc>
        <w:tc>
          <w:tcPr>
            <w:tcW w:type="dxa" w:w="3672"/>
            <w:vAlign w:val="center"/>
            <w:tcMar>
              <w:top w:w="70" w:type="dxa"/>
              <w:start w:w="70" w:type="dxa"/>
              <w:bottom w:w="70" w:type="dxa"/>
              <w:end w:w="70" w:type="dxa"/>
            </w:tcMar>
            <w:shd w:fill="EAF0F6"/>
          </w:tcPr>
          <w:p>
            <w:pPr>
              <w:spacing w:after="0" w:before="0"/>
            </w:pPr>
            <w:r/>
            <w:r>
              <w:rPr>
                <w:rFonts w:ascii="Arial" w:hAnsi="Arial"/>
                <w:b w:val="0"/>
                <w:sz w:val="14"/>
              </w:rPr>
              <w:t>Parasite</w:t>
            </w:r>
          </w:p>
        </w:tc>
        <w:tc>
          <w:tcPr>
            <w:tcW w:type="dxa" w:w="1152"/>
            <w:vAlign w:val="center"/>
            <w:tcMar>
              <w:top w:w="70" w:type="dxa"/>
              <w:start w:w="70" w:type="dxa"/>
              <w:bottom w:w="70" w:type="dxa"/>
              <w:end w:w="70" w:type="dxa"/>
            </w:tcMar>
            <w:shd w:fill="EAF0F6"/>
          </w:tcPr>
          <w:p>
            <w:pPr>
              <w:spacing w:after="0" w:before="0"/>
            </w:pPr>
            <w:r/>
            <w:r>
              <w:rPr>
                <w:rFonts w:ascii="Arial" w:hAnsi="Arial"/>
                <w:b w:val="0"/>
                <w:sz w:val="14"/>
              </w:rPr>
              <w:t>03:52</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01:46:19–01:50:11</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01:47:23–01:51:15</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tcPr>
          <w:p>
            <w:pPr>
              <w:spacing w:after="0" w:before="0"/>
            </w:pPr>
            <w:r/>
            <w:r>
              <w:rPr>
                <w:rFonts w:ascii="Arial" w:hAnsi="Arial"/>
                <w:b/>
                <w:sz w:val="14"/>
              </w:rPr>
              <w:t>PGM-028</w:t>
            </w:r>
          </w:p>
        </w:tc>
        <w:tc>
          <w:tcPr>
            <w:tcW w:type="dxa" w:w="1656"/>
            <w:vAlign w:val="center"/>
            <w:tcMar>
              <w:top w:w="70" w:type="dxa"/>
              <w:start w:w="70" w:type="dxa"/>
              <w:bottom w:w="70" w:type="dxa"/>
              <w:end w:w="70" w:type="dxa"/>
            </w:tcMar>
          </w:tcPr>
          <w:p>
            <w:pPr>
              <w:spacing w:after="0" w:before="0"/>
            </w:pPr>
            <w:r/>
            <w:r>
              <w:rPr>
                <w:rFonts w:ascii="Arial" w:hAnsi="Arial"/>
                <w:b w:val="0"/>
                <w:sz w:val="14"/>
              </w:rPr>
              <w:t>SM-028 / E-03</w:t>
            </w:r>
          </w:p>
        </w:tc>
        <w:tc>
          <w:tcPr>
            <w:tcW w:type="dxa" w:w="3672"/>
            <w:vAlign w:val="center"/>
            <w:tcMar>
              <w:top w:w="70" w:type="dxa"/>
              <w:start w:w="70" w:type="dxa"/>
              <w:bottom w:w="70" w:type="dxa"/>
              <w:end w:w="70" w:type="dxa"/>
            </w:tcMar>
          </w:tcPr>
          <w:p>
            <w:pPr>
              <w:spacing w:after="0" w:before="0"/>
            </w:pPr>
            <w:r/>
            <w:r>
              <w:rPr>
                <w:rFonts w:ascii="Arial" w:hAnsi="Arial"/>
                <w:b w:val="0"/>
                <w:sz w:val="14"/>
              </w:rPr>
              <w:t>Rock and Roll All Nite</w:t>
            </w:r>
          </w:p>
        </w:tc>
        <w:tc>
          <w:tcPr>
            <w:tcW w:type="dxa" w:w="1152"/>
            <w:vAlign w:val="center"/>
            <w:tcMar>
              <w:top w:w="70" w:type="dxa"/>
              <w:start w:w="70" w:type="dxa"/>
              <w:bottom w:w="70" w:type="dxa"/>
              <w:end w:w="70" w:type="dxa"/>
            </w:tcMar>
          </w:tcPr>
          <w:p>
            <w:pPr>
              <w:spacing w:after="0" w:before="0"/>
            </w:pPr>
            <w:r/>
            <w:r>
              <w:rPr>
                <w:rFonts w:ascii="Arial" w:hAnsi="Arial"/>
                <w:b w:val="0"/>
                <w:sz w:val="14"/>
              </w:rPr>
              <w:t>04:02</w:t>
            </w:r>
          </w:p>
        </w:tc>
        <w:tc>
          <w:tcPr>
            <w:tcW w:type="dxa" w:w="2088"/>
            <w:vAlign w:val="center"/>
            <w:tcMar>
              <w:top w:w="70" w:type="dxa"/>
              <w:start w:w="70" w:type="dxa"/>
              <w:bottom w:w="70" w:type="dxa"/>
              <w:end w:w="70" w:type="dxa"/>
            </w:tcMar>
          </w:tcPr>
          <w:p>
            <w:pPr>
              <w:spacing w:after="0" w:before="0"/>
            </w:pPr>
            <w:r/>
            <w:r>
              <w:rPr>
                <w:rFonts w:ascii="Arial" w:hAnsi="Arial"/>
                <w:b w:val="0"/>
                <w:sz w:val="14"/>
              </w:rPr>
              <w:t>01:50:11–01:54:13</w:t>
            </w:r>
          </w:p>
        </w:tc>
        <w:tc>
          <w:tcPr>
            <w:tcW w:type="dxa" w:w="2088"/>
            <w:vAlign w:val="center"/>
            <w:tcMar>
              <w:top w:w="70" w:type="dxa"/>
              <w:start w:w="70" w:type="dxa"/>
              <w:bottom w:w="70" w:type="dxa"/>
              <w:end w:w="70" w:type="dxa"/>
            </w:tcMar>
          </w:tcPr>
          <w:p>
            <w:pPr>
              <w:spacing w:after="0" w:before="0"/>
            </w:pPr>
            <w:r/>
            <w:r>
              <w:rPr>
                <w:rFonts w:ascii="Arial" w:hAnsi="Arial"/>
                <w:b w:val="0"/>
                <w:sz w:val="14"/>
              </w:rPr>
              <w:t>01:51:15–01:55:17</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shd w:fill="EAF0F6"/>
          </w:tcPr>
          <w:p>
            <w:pPr>
              <w:spacing w:after="0" w:before="0"/>
            </w:pPr>
            <w:r/>
            <w:r>
              <w:rPr>
                <w:rFonts w:ascii="Arial" w:hAnsi="Arial"/>
                <w:b/>
                <w:sz w:val="14"/>
              </w:rPr>
              <w:t>PGM-029</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4"/>
              </w:rPr>
              <w:t>SM-029 / E-04</w:t>
            </w:r>
          </w:p>
        </w:tc>
        <w:tc>
          <w:tcPr>
            <w:tcW w:type="dxa" w:w="3672"/>
            <w:vAlign w:val="center"/>
            <w:tcMar>
              <w:top w:w="70" w:type="dxa"/>
              <w:start w:w="70" w:type="dxa"/>
              <w:bottom w:w="70" w:type="dxa"/>
              <w:end w:w="70" w:type="dxa"/>
            </w:tcMar>
            <w:shd w:fill="EAF0F6"/>
          </w:tcPr>
          <w:p>
            <w:pPr>
              <w:spacing w:after="0" w:before="0"/>
            </w:pPr>
            <w:r/>
            <w:r>
              <w:rPr>
                <w:rFonts w:ascii="Arial" w:hAnsi="Arial"/>
                <w:b w:val="0"/>
                <w:sz w:val="14"/>
              </w:rPr>
              <w:t>Domino</w:t>
            </w:r>
          </w:p>
        </w:tc>
        <w:tc>
          <w:tcPr>
            <w:tcW w:type="dxa" w:w="1152"/>
            <w:vAlign w:val="center"/>
            <w:tcMar>
              <w:top w:w="70" w:type="dxa"/>
              <w:start w:w="70" w:type="dxa"/>
              <w:bottom w:w="70" w:type="dxa"/>
              <w:end w:w="70" w:type="dxa"/>
            </w:tcMar>
            <w:shd w:fill="EAF0F6"/>
          </w:tcPr>
          <w:p>
            <w:pPr>
              <w:spacing w:after="0" w:before="0"/>
            </w:pPr>
            <w:r/>
            <w:r>
              <w:rPr>
                <w:rFonts w:ascii="Arial" w:hAnsi="Arial"/>
                <w:b w:val="0"/>
                <w:sz w:val="14"/>
              </w:rPr>
              <w:t>03:46</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01:54:13–01:57:59</w:t>
            </w:r>
          </w:p>
        </w:tc>
        <w:tc>
          <w:tcPr>
            <w:tcW w:type="dxa" w:w="2088"/>
            <w:vAlign w:val="center"/>
            <w:tcMar>
              <w:top w:w="70" w:type="dxa"/>
              <w:start w:w="70" w:type="dxa"/>
              <w:bottom w:w="70" w:type="dxa"/>
              <w:end w:w="70" w:type="dxa"/>
            </w:tcMar>
            <w:shd w:fill="EAF0F6"/>
          </w:tcPr>
          <w:p>
            <w:pPr>
              <w:spacing w:after="0" w:before="0"/>
            </w:pPr>
            <w:r/>
            <w:r>
              <w:rPr>
                <w:rFonts w:ascii="Arial" w:hAnsi="Arial"/>
                <w:b w:val="0"/>
                <w:sz w:val="14"/>
              </w:rPr>
              <w:t>01:55:17–01:59:03</w:t>
            </w:r>
          </w:p>
        </w:tc>
        <w:tc>
          <w:tcPr>
            <w:tcW w:type="dxa" w:w="2088"/>
            <w:vAlign w:val="center"/>
            <w:tcMar>
              <w:top w:w="70" w:type="dxa"/>
              <w:start w:w="70" w:type="dxa"/>
              <w:bottom w:w="70" w:type="dxa"/>
              <w:end w:w="70" w:type="dxa"/>
            </w:tcMar>
            <w:shd w:fill="E2F0D9"/>
          </w:tcPr>
          <w:p>
            <w:pPr>
              <w:spacing w:after="0" w:before="0"/>
            </w:pPr>
            <w:r/>
            <w:r>
              <w:rPr>
                <w:rFonts w:ascii="Arial" w:hAnsi="Arial"/>
                <w:b w:val="0"/>
                <w:sz w:val="14"/>
              </w:rPr>
              <w:t>CONFIRMED</w:t>
            </w:r>
          </w:p>
        </w:tc>
      </w:tr>
      <w:tr>
        <w:trPr>
          <w:cantSplit/>
        </w:trPr>
        <w:tc>
          <w:tcPr>
            <w:tcW w:type="dxa" w:w="1080"/>
            <w:vAlign w:val="center"/>
            <w:tcMar>
              <w:top w:w="70" w:type="dxa"/>
              <w:start w:w="70" w:type="dxa"/>
              <w:bottom w:w="70" w:type="dxa"/>
              <w:end w:w="70" w:type="dxa"/>
            </w:tcMar>
          </w:tcPr>
          <w:p>
            <w:pPr>
              <w:spacing w:after="0" w:before="0"/>
            </w:pPr>
            <w:r/>
            <w:r>
              <w:rPr>
                <w:rFonts w:ascii="Arial" w:hAnsi="Arial"/>
                <w:b/>
                <w:sz w:val="14"/>
              </w:rPr>
              <w:t>PGM-030</w:t>
            </w:r>
          </w:p>
        </w:tc>
        <w:tc>
          <w:tcPr>
            <w:tcW w:type="dxa" w:w="1656"/>
            <w:vAlign w:val="center"/>
            <w:tcMar>
              <w:top w:w="70" w:type="dxa"/>
              <w:start w:w="70" w:type="dxa"/>
              <w:bottom w:w="70" w:type="dxa"/>
              <w:end w:w="70" w:type="dxa"/>
            </w:tcMar>
          </w:tcPr>
          <w:p>
            <w:pPr>
              <w:spacing w:after="0" w:before="0"/>
            </w:pPr>
            <w:r/>
            <w:r>
              <w:rPr>
                <w:rFonts w:ascii="Arial" w:hAnsi="Arial"/>
                <w:b w:val="0"/>
                <w:sz w:val="14"/>
              </w:rPr>
              <w:t>SM-030 / E-05</w:t>
            </w:r>
          </w:p>
        </w:tc>
        <w:tc>
          <w:tcPr>
            <w:tcW w:type="dxa" w:w="3672"/>
            <w:vAlign w:val="center"/>
            <w:tcMar>
              <w:top w:w="70" w:type="dxa"/>
              <w:start w:w="70" w:type="dxa"/>
              <w:bottom w:w="70" w:type="dxa"/>
              <w:end w:w="70" w:type="dxa"/>
            </w:tcMar>
          </w:tcPr>
          <w:p>
            <w:pPr>
              <w:spacing w:after="0" w:before="0"/>
            </w:pPr>
            <w:r/>
            <w:r>
              <w:rPr>
                <w:rFonts w:ascii="Arial" w:hAnsi="Arial"/>
                <w:b w:val="0"/>
                <w:sz w:val="14"/>
              </w:rPr>
              <w:t>God Gave Rock ’n’ Roll to You</w:t>
            </w:r>
          </w:p>
        </w:tc>
        <w:tc>
          <w:tcPr>
            <w:tcW w:type="dxa" w:w="1152"/>
            <w:vAlign w:val="center"/>
            <w:tcMar>
              <w:top w:w="70" w:type="dxa"/>
              <w:start w:w="70" w:type="dxa"/>
              <w:bottom w:w="70" w:type="dxa"/>
              <w:end w:w="70" w:type="dxa"/>
            </w:tcMar>
          </w:tcPr>
          <w:p>
            <w:pPr>
              <w:spacing w:after="0" w:before="0"/>
            </w:pPr>
            <w:r/>
            <w:r>
              <w:rPr>
                <w:rFonts w:ascii="Arial" w:hAnsi="Arial"/>
                <w:b w:val="0"/>
                <w:sz w:val="14"/>
              </w:rPr>
              <w:t>TBD</w:t>
            </w:r>
          </w:p>
        </w:tc>
        <w:tc>
          <w:tcPr>
            <w:tcW w:type="dxa" w:w="2088"/>
            <w:vAlign w:val="center"/>
            <w:tcMar>
              <w:top w:w="70" w:type="dxa"/>
              <w:start w:w="70" w:type="dxa"/>
              <w:bottom w:w="70" w:type="dxa"/>
              <w:end w:w="70" w:type="dxa"/>
            </w:tcMar>
          </w:tcPr>
          <w:p>
            <w:pPr>
              <w:spacing w:after="0" w:before="0"/>
            </w:pPr>
            <w:r/>
            <w:r>
              <w:rPr>
                <w:rFonts w:ascii="Arial" w:hAnsi="Arial"/>
                <w:b w:val="0"/>
                <w:sz w:val="14"/>
              </w:rPr>
              <w:t>01:57:59–TBD</w:t>
            </w:r>
          </w:p>
        </w:tc>
        <w:tc>
          <w:tcPr>
            <w:tcW w:type="dxa" w:w="2088"/>
            <w:vAlign w:val="center"/>
            <w:tcMar>
              <w:top w:w="70" w:type="dxa"/>
              <w:start w:w="70" w:type="dxa"/>
              <w:bottom w:w="70" w:type="dxa"/>
              <w:end w:w="70" w:type="dxa"/>
            </w:tcMar>
          </w:tcPr>
          <w:p>
            <w:pPr>
              <w:spacing w:after="0" w:before="0"/>
            </w:pPr>
            <w:r/>
            <w:r>
              <w:rPr>
                <w:rFonts w:ascii="Arial" w:hAnsi="Arial"/>
                <w:b w:val="0"/>
                <w:sz w:val="14"/>
              </w:rPr>
              <w:t>01:59:03–TBD</w:t>
            </w:r>
          </w:p>
        </w:tc>
        <w:tc>
          <w:tcPr>
            <w:tcW w:type="dxa" w:w="2088"/>
            <w:vAlign w:val="center"/>
            <w:tcMar>
              <w:top w:w="70" w:type="dxa"/>
              <w:start w:w="70" w:type="dxa"/>
              <w:bottom w:w="70" w:type="dxa"/>
              <w:end w:w="70" w:type="dxa"/>
            </w:tcMar>
            <w:shd w:fill="F4DADA"/>
          </w:tcPr>
          <w:p>
            <w:pPr>
              <w:spacing w:after="0" w:before="0"/>
            </w:pPr>
            <w:r/>
            <w:r>
              <w:rPr>
                <w:rFonts w:ascii="Arial" w:hAnsi="Arial"/>
                <w:b w:val="0"/>
                <w:sz w:val="14"/>
              </w:rPr>
              <w:t>CRITICAL TBD</w:t>
            </w:r>
          </w:p>
        </w:tc>
      </w:tr>
    </w:tbl>
    <w:p/>
    <w:tbl>
      <w:tblPr>
        <w:tblStyle w:val="TableGrid"/>
        <w:tblW w:type="auto" w:w="0"/>
        <w:jc w:val="center"/>
        <w:tblLayout w:type="fixed"/>
        <w:tblLook w:firstColumn="1" w:firstRow="1" w:lastColumn="0" w:lastRow="0" w:noHBand="0" w:noVBand="1" w:val="04A0"/>
      </w:tblPr>
      <w:tblGrid>
        <w:gridCol w:w="3585"/>
        <w:gridCol w:w="3585"/>
        <w:gridCol w:w="3585"/>
        <w:gridCol w:w="3585"/>
      </w:tblGrid>
      <w:tr>
        <w:trPr>
          <w:tblHeader w:val="true"/>
        </w:trPr>
        <w:tc>
          <w:tcPr>
            <w:tcW w:type="dxa" w:w="2952"/>
            <w:vAlign w:val="center"/>
            <w:tcMar>
              <w:top w:w="70" w:type="dxa"/>
              <w:start w:w="70" w:type="dxa"/>
              <w:bottom w:w="70" w:type="dxa"/>
              <w:end w:w="70" w:type="dxa"/>
            </w:tcMar>
            <w:shd w:fill="1F3A5F"/>
          </w:tcPr>
          <w:p>
            <w:pPr>
              <w:spacing w:after="0" w:before="0"/>
              <w:jc w:val="center"/>
            </w:pPr>
            <w:r/>
            <w:r>
              <w:rPr>
                <w:rFonts w:ascii="Arial" w:hAnsi="Arial"/>
                <w:b/>
                <w:color w:val="FFFFFF"/>
                <w:sz w:val="14"/>
              </w:rPr>
              <w:t>Cue / event</w:t>
            </w:r>
          </w:p>
        </w:tc>
        <w:tc>
          <w:tcPr>
            <w:tcW w:type="dxa" w:w="3384"/>
            <w:vAlign w:val="center"/>
            <w:tcMar>
              <w:top w:w="70" w:type="dxa"/>
              <w:start w:w="70" w:type="dxa"/>
              <w:bottom w:w="70" w:type="dxa"/>
              <w:end w:w="70" w:type="dxa"/>
            </w:tcMar>
            <w:shd w:fill="1F3A5F"/>
          </w:tcPr>
          <w:p>
            <w:pPr>
              <w:spacing w:after="0" w:before="0"/>
              <w:jc w:val="center"/>
            </w:pPr>
            <w:r/>
            <w:r>
              <w:rPr>
                <w:rFonts w:ascii="Arial" w:hAnsi="Arial"/>
                <w:b/>
                <w:color w:val="FFFFFF"/>
                <w:sz w:val="14"/>
              </w:rPr>
              <w:t>GO or entry condition</w:t>
            </w:r>
          </w:p>
        </w:tc>
        <w:tc>
          <w:tcPr>
            <w:tcW w:type="dxa" w:w="2232"/>
            <w:vAlign w:val="center"/>
            <w:tcMar>
              <w:top w:w="70" w:type="dxa"/>
              <w:start w:w="70" w:type="dxa"/>
              <w:bottom w:w="70" w:type="dxa"/>
              <w:end w:w="70" w:type="dxa"/>
            </w:tcMar>
            <w:shd w:fill="1F3A5F"/>
          </w:tcPr>
          <w:p>
            <w:pPr>
              <w:spacing w:after="0" w:before="0"/>
              <w:jc w:val="center"/>
            </w:pPr>
            <w:r/>
            <w:r>
              <w:rPr>
                <w:rFonts w:ascii="Arial" w:hAnsi="Arial"/>
                <w:b/>
                <w:color w:val="FFFFFF"/>
                <w:sz w:val="14"/>
              </w:rPr>
              <w:t>Departments</w:t>
            </w:r>
          </w:p>
        </w:tc>
        <w:tc>
          <w:tcPr>
            <w:tcW w:type="dxa" w:w="6552"/>
            <w:vAlign w:val="center"/>
            <w:tcMar>
              <w:top w:w="70" w:type="dxa"/>
              <w:start w:w="70" w:type="dxa"/>
              <w:bottom w:w="70" w:type="dxa"/>
              <w:end w:w="70" w:type="dxa"/>
            </w:tcMar>
            <w:shd w:fill="1F3A5F"/>
          </w:tcPr>
          <w:p>
            <w:pPr>
              <w:spacing w:after="0" w:before="0"/>
              <w:jc w:val="center"/>
            </w:pPr>
            <w:r/>
            <w:r>
              <w:rPr>
                <w:rFonts w:ascii="Arial" w:hAnsi="Arial"/>
                <w:b/>
                <w:color w:val="FFFFFF"/>
                <w:sz w:val="14"/>
              </w:rPr>
              <w:t>Control, completion, and rehearsal notes</w:t>
            </w:r>
          </w:p>
        </w:tc>
      </w:tr>
      <w:tr>
        <w:trPr>
          <w:cantSplit/>
        </w:trPr>
        <w:tc>
          <w:tcPr>
            <w:tcW w:type="dxa" w:w="2952"/>
            <w:vAlign w:val="center"/>
            <w:tcMar>
              <w:top w:w="70" w:type="dxa"/>
              <w:start w:w="70" w:type="dxa"/>
              <w:bottom w:w="70" w:type="dxa"/>
              <w:end w:w="70" w:type="dxa"/>
            </w:tcMar>
          </w:tcPr>
          <w:p>
            <w:pPr>
              <w:spacing w:after="0" w:before="0"/>
            </w:pPr>
            <w:r/>
            <w:r>
              <w:rPr>
                <w:rFonts w:ascii="Arial" w:hAnsi="Arial"/>
                <w:b/>
                <w:sz w:val="14"/>
              </w:rPr>
              <w:t>PGM-026 — Yes I Know</w:t>
            </w:r>
          </w:p>
        </w:tc>
        <w:tc>
          <w:tcPr>
            <w:tcW w:type="dxa" w:w="3384"/>
            <w:vAlign w:val="center"/>
            <w:tcMar>
              <w:top w:w="70" w:type="dxa"/>
              <w:start w:w="70" w:type="dxa"/>
              <w:bottom w:w="70" w:type="dxa"/>
              <w:end w:w="70" w:type="dxa"/>
            </w:tcMar>
          </w:tcPr>
          <w:p>
            <w:pPr>
              <w:spacing w:after="0" w:before="0"/>
            </w:pPr>
            <w:r/>
            <w:r>
              <w:rPr>
                <w:rFonts w:ascii="Arial" w:hAnsi="Arial"/>
                <w:b w:val="0"/>
                <w:sz w:val="14"/>
              </w:rPr>
              <w:t>Previous set out or SM GO.</w:t>
            </w:r>
          </w:p>
        </w:tc>
        <w:tc>
          <w:tcPr>
            <w:tcW w:type="dxa" w:w="2232"/>
            <w:vAlign w:val="center"/>
            <w:tcMar>
              <w:top w:w="70" w:type="dxa"/>
              <w:start w:w="70" w:type="dxa"/>
              <w:bottom w:w="70" w:type="dxa"/>
              <w:end w:w="70" w:type="dxa"/>
            </w:tcMar>
          </w:tcPr>
          <w:p>
            <w:pPr>
              <w:spacing w:after="0" w:before="0"/>
            </w:pPr>
            <w:r/>
            <w:r>
              <w:rPr>
                <w:rFonts w:ascii="Arial" w:hAnsi="Arial"/>
                <w:b w:val="0"/>
                <w:sz w:val="14"/>
              </w:rPr>
              <w:t>SM, AUD, LX, VID, PERF</w:t>
            </w:r>
          </w:p>
        </w:tc>
        <w:tc>
          <w:tcPr>
            <w:tcW w:type="dxa" w:w="6552"/>
            <w:vAlign w:val="center"/>
            <w:tcMar>
              <w:top w:w="70" w:type="dxa"/>
              <w:start w:w="70" w:type="dxa"/>
              <w:bottom w:w="70" w:type="dxa"/>
              <w:end w:w="70" w:type="dxa"/>
            </w:tcMar>
          </w:tcPr>
          <w:p>
            <w:pPr>
              <w:spacing w:after="0" w:before="0"/>
            </w:pPr>
            <w:r/>
            <w:r>
              <w:rPr>
                <w:rFonts w:ascii="Arial" w:hAnsi="Arial"/>
                <w:b w:val="0"/>
                <w:sz w:val="14"/>
              </w:rPr>
              <w:t>Start of END OF THE ROAD. Confirm whether this starts the finale sequence and whether costumes or stage positions change first.</w:t>
            </w:r>
          </w:p>
        </w:tc>
      </w:tr>
      <w:tr>
        <w:trPr>
          <w:cantSplit/>
        </w:trPr>
        <w:tc>
          <w:tcPr>
            <w:tcW w:type="dxa" w:w="2952"/>
            <w:vAlign w:val="center"/>
            <w:tcMar>
              <w:top w:w="70" w:type="dxa"/>
              <w:start w:w="70" w:type="dxa"/>
              <w:bottom w:w="70" w:type="dxa"/>
              <w:end w:w="70" w:type="dxa"/>
            </w:tcMar>
            <w:shd w:fill="EAF0F6"/>
          </w:tcPr>
          <w:p>
            <w:pPr>
              <w:spacing w:after="0" w:before="0"/>
            </w:pPr>
            <w:r/>
            <w:r>
              <w:rPr>
                <w:rFonts w:ascii="Arial" w:hAnsi="Arial"/>
                <w:b/>
                <w:sz w:val="14"/>
              </w:rPr>
              <w:t>PGM-027 — Parasite</w:t>
            </w:r>
          </w:p>
        </w:tc>
        <w:tc>
          <w:tcPr>
            <w:tcW w:type="dxa" w:w="3384"/>
            <w:vAlign w:val="center"/>
            <w:tcMar>
              <w:top w:w="70" w:type="dxa"/>
              <w:start w:w="70" w:type="dxa"/>
              <w:bottom w:w="70" w:type="dxa"/>
              <w:end w:w="70" w:type="dxa"/>
            </w:tcMar>
            <w:shd w:fill="EAF0F6"/>
          </w:tcPr>
          <w:p>
            <w:pPr>
              <w:spacing w:after="0" w:before="0"/>
            </w:pPr>
            <w:r/>
            <w:r>
              <w:rPr>
                <w:rFonts w:ascii="Arial" w:hAnsi="Arial"/>
                <w:b w:val="0"/>
                <w:sz w:val="14"/>
              </w:rPr>
              <w:t>Previous number out or predetermined count.</w:t>
            </w:r>
          </w:p>
        </w:tc>
        <w:tc>
          <w:tcPr>
            <w:tcW w:type="dxa" w:w="2232"/>
            <w:vAlign w:val="center"/>
            <w:tcMar>
              <w:top w:w="70" w:type="dxa"/>
              <w:start w:w="70" w:type="dxa"/>
              <w:bottom w:w="70" w:type="dxa"/>
              <w:end w:w="70" w:type="dxa"/>
            </w:tcMar>
            <w:shd w:fill="EAF0F6"/>
          </w:tcPr>
          <w:p>
            <w:pPr>
              <w:spacing w:after="0" w:before="0"/>
            </w:pPr>
            <w:r/>
            <w:r>
              <w:rPr>
                <w:rFonts w:ascii="Arial" w:hAnsi="Arial"/>
                <w:b w:val="0"/>
                <w:sz w:val="14"/>
              </w:rPr>
              <w:t>SM, AUD, LX, VID, PERF</w:t>
            </w:r>
          </w:p>
        </w:tc>
        <w:tc>
          <w:tcPr>
            <w:tcW w:type="dxa" w:w="6552"/>
            <w:vAlign w:val="center"/>
            <w:tcMar>
              <w:top w:w="70" w:type="dxa"/>
              <w:start w:w="70" w:type="dxa"/>
              <w:bottom w:w="70" w:type="dxa"/>
              <w:end w:w="70" w:type="dxa"/>
            </w:tcMar>
            <w:shd w:fill="EAF0F6"/>
          </w:tcPr>
          <w:p>
            <w:pPr>
              <w:spacing w:after="0" w:before="0"/>
            </w:pPr>
            <w:r/>
            <w:r>
              <w:rPr>
                <w:rFonts w:ascii="Arial" w:hAnsi="Arial"/>
                <w:b w:val="0"/>
                <w:sz w:val="14"/>
              </w:rPr>
              <w:t>Confirm internal solo and audience interaction.</w:t>
            </w:r>
          </w:p>
        </w:tc>
      </w:tr>
      <w:tr>
        <w:trPr>
          <w:cantSplit/>
        </w:trPr>
        <w:tc>
          <w:tcPr>
            <w:tcW w:type="dxa" w:w="2952"/>
            <w:vAlign w:val="center"/>
            <w:tcMar>
              <w:top w:w="70" w:type="dxa"/>
              <w:start w:w="70" w:type="dxa"/>
              <w:bottom w:w="70" w:type="dxa"/>
              <w:end w:w="70" w:type="dxa"/>
            </w:tcMar>
          </w:tcPr>
          <w:p>
            <w:pPr>
              <w:spacing w:after="0" w:before="0"/>
            </w:pPr>
            <w:r/>
            <w:r>
              <w:rPr>
                <w:rFonts w:ascii="Arial" w:hAnsi="Arial"/>
                <w:b/>
                <w:sz w:val="14"/>
              </w:rPr>
              <w:t>PGM-028 — Rock and Roll All Nite</w:t>
            </w:r>
          </w:p>
        </w:tc>
        <w:tc>
          <w:tcPr>
            <w:tcW w:type="dxa" w:w="3384"/>
            <w:vAlign w:val="center"/>
            <w:tcMar>
              <w:top w:w="70" w:type="dxa"/>
              <w:start w:w="70" w:type="dxa"/>
              <w:bottom w:w="70" w:type="dxa"/>
              <w:end w:w="70" w:type="dxa"/>
            </w:tcMar>
          </w:tcPr>
          <w:p>
            <w:pPr>
              <w:spacing w:after="0" w:before="0"/>
            </w:pPr>
            <w:r/>
            <w:r>
              <w:rPr>
                <w:rFonts w:ascii="Arial" w:hAnsi="Arial"/>
                <w:b w:val="0"/>
                <w:sz w:val="14"/>
              </w:rPr>
              <w:t>Previous number out or predetermined count.</w:t>
            </w:r>
          </w:p>
        </w:tc>
        <w:tc>
          <w:tcPr>
            <w:tcW w:type="dxa" w:w="2232"/>
            <w:vAlign w:val="center"/>
            <w:tcMar>
              <w:top w:w="70" w:type="dxa"/>
              <w:start w:w="70" w:type="dxa"/>
              <w:bottom w:w="70" w:type="dxa"/>
              <w:end w:w="70" w:type="dxa"/>
            </w:tcMar>
          </w:tcPr>
          <w:p>
            <w:pPr>
              <w:spacing w:after="0" w:before="0"/>
            </w:pPr>
            <w:r/>
            <w:r>
              <w:rPr>
                <w:rFonts w:ascii="Arial" w:hAnsi="Arial"/>
                <w:b w:val="0"/>
                <w:sz w:val="14"/>
              </w:rPr>
              <w:t>SM, AUD, LX, VID, PERF, FX, PROP, SCN</w:t>
            </w:r>
          </w:p>
        </w:tc>
        <w:tc>
          <w:tcPr>
            <w:tcW w:type="dxa" w:w="6552"/>
            <w:vAlign w:val="center"/>
            <w:tcMar>
              <w:top w:w="70" w:type="dxa"/>
              <w:start w:w="70" w:type="dxa"/>
              <w:bottom w:w="70" w:type="dxa"/>
              <w:end w:w="70" w:type="dxa"/>
            </w:tcMar>
          </w:tcPr>
          <w:p>
            <w:pPr>
              <w:spacing w:after="0" w:before="0"/>
            </w:pPr>
            <w:r/>
            <w:r>
              <w:rPr>
                <w:rFonts w:ascii="Arial" w:hAnsi="Arial"/>
                <w:b w:val="0"/>
                <w:sz w:val="14"/>
              </w:rPr>
              <w:t>Likely finale-effect location. Confetti, streamers, balloons, smoke, strobes, audience lighting, scenic movement, or other effects each require separate cue numbers, exact triggers, cleanup ownership, and safety approval.</w:t>
            </w:r>
          </w:p>
        </w:tc>
      </w:tr>
      <w:tr>
        <w:trPr>
          <w:cantSplit/>
        </w:trPr>
        <w:tc>
          <w:tcPr>
            <w:tcW w:type="dxa" w:w="2952"/>
            <w:vAlign w:val="center"/>
            <w:tcMar>
              <w:top w:w="70" w:type="dxa"/>
              <w:start w:w="70" w:type="dxa"/>
              <w:bottom w:w="70" w:type="dxa"/>
              <w:end w:w="70" w:type="dxa"/>
            </w:tcMar>
            <w:shd w:fill="EAF0F6"/>
          </w:tcPr>
          <w:p>
            <w:pPr>
              <w:spacing w:after="0" w:before="0"/>
            </w:pPr>
            <w:r/>
            <w:r>
              <w:rPr>
                <w:rFonts w:ascii="Arial" w:hAnsi="Arial"/>
                <w:b/>
                <w:sz w:val="14"/>
              </w:rPr>
              <w:t>PGM-029 — Domino</w:t>
            </w:r>
          </w:p>
        </w:tc>
        <w:tc>
          <w:tcPr>
            <w:tcW w:type="dxa" w:w="3384"/>
            <w:vAlign w:val="center"/>
            <w:tcMar>
              <w:top w:w="70" w:type="dxa"/>
              <w:start w:w="70" w:type="dxa"/>
              <w:bottom w:w="70" w:type="dxa"/>
              <w:end w:w="70" w:type="dxa"/>
            </w:tcMar>
            <w:shd w:fill="EAF0F6"/>
          </w:tcPr>
          <w:p>
            <w:pPr>
              <w:spacing w:after="0" w:before="0"/>
            </w:pPr>
            <w:r/>
            <w:r>
              <w:rPr>
                <w:rFonts w:ascii="Arial" w:hAnsi="Arial"/>
                <w:b w:val="0"/>
                <w:sz w:val="14"/>
              </w:rPr>
              <w:t>End of PGM-028 or separately rehearsed GO.</w:t>
            </w:r>
          </w:p>
        </w:tc>
        <w:tc>
          <w:tcPr>
            <w:tcW w:type="dxa" w:w="2232"/>
            <w:vAlign w:val="center"/>
            <w:tcMar>
              <w:top w:w="70" w:type="dxa"/>
              <w:start w:w="70" w:type="dxa"/>
              <w:bottom w:w="70" w:type="dxa"/>
              <w:end w:w="70" w:type="dxa"/>
            </w:tcMar>
            <w:shd w:fill="EAF0F6"/>
          </w:tcPr>
          <w:p>
            <w:pPr>
              <w:spacing w:after="0" w:before="0"/>
            </w:pPr>
            <w:r/>
            <w:r>
              <w:rPr>
                <w:rFonts w:ascii="Arial" w:hAnsi="Arial"/>
                <w:b w:val="0"/>
                <w:sz w:val="14"/>
              </w:rPr>
              <w:t>SM, AUD, LX, VID, PERF</w:t>
            </w:r>
          </w:p>
        </w:tc>
        <w:tc>
          <w:tcPr>
            <w:tcW w:type="dxa" w:w="6552"/>
            <w:vAlign w:val="center"/>
            <w:tcMar>
              <w:top w:w="70" w:type="dxa"/>
              <w:start w:w="70" w:type="dxa"/>
              <w:bottom w:w="70" w:type="dxa"/>
              <w:end w:w="70" w:type="dxa"/>
            </w:tcMar>
            <w:shd w:fill="EAF0F6"/>
          </w:tcPr>
          <w:p>
            <w:pPr>
              <w:spacing w:after="0" w:before="0"/>
            </w:pPr>
            <w:r/>
            <w:r>
              <w:rPr>
                <w:rFonts w:ascii="Arial" w:hAnsi="Arial"/>
                <w:b w:val="0"/>
                <w:sz w:val="14"/>
              </w:rPr>
              <w:t>Confirm whether this follows immediately or after applause, dialogue, bows, or a reset.</w:t>
            </w:r>
          </w:p>
        </w:tc>
      </w:tr>
      <w:tr>
        <w:trPr>
          <w:cantSplit/>
        </w:trPr>
        <w:tc>
          <w:tcPr>
            <w:tcW w:type="dxa" w:w="2952"/>
            <w:vAlign w:val="center"/>
            <w:tcMar>
              <w:top w:w="70" w:type="dxa"/>
              <w:start w:w="70" w:type="dxa"/>
              <w:bottom w:w="70" w:type="dxa"/>
              <w:end w:w="70" w:type="dxa"/>
            </w:tcMar>
          </w:tcPr>
          <w:p>
            <w:pPr>
              <w:spacing w:after="0" w:before="0"/>
            </w:pPr>
            <w:r/>
            <w:r>
              <w:rPr>
                <w:rFonts w:ascii="Arial" w:hAnsi="Arial"/>
                <w:b/>
                <w:sz w:val="14"/>
              </w:rPr>
              <w:t>PGM-030 — God Gave Rock ’n’ Roll to You</w:t>
            </w:r>
          </w:p>
        </w:tc>
        <w:tc>
          <w:tcPr>
            <w:tcW w:type="dxa" w:w="3384"/>
            <w:vAlign w:val="center"/>
            <w:tcMar>
              <w:top w:w="70" w:type="dxa"/>
              <w:start w:w="70" w:type="dxa"/>
              <w:bottom w:w="70" w:type="dxa"/>
              <w:end w:w="70" w:type="dxa"/>
            </w:tcMar>
          </w:tcPr>
          <w:p>
            <w:pPr>
              <w:spacing w:after="0" w:before="0"/>
            </w:pPr>
            <w:r/>
            <w:r>
              <w:rPr>
                <w:rFonts w:ascii="Arial" w:hAnsi="Arial"/>
                <w:b w:val="0"/>
                <w:sz w:val="14"/>
              </w:rPr>
              <w:t>End of PGM-029 or SM GO.</w:t>
            </w:r>
          </w:p>
        </w:tc>
        <w:tc>
          <w:tcPr>
            <w:tcW w:type="dxa" w:w="2232"/>
            <w:vAlign w:val="center"/>
            <w:tcMar>
              <w:top w:w="70" w:type="dxa"/>
              <w:start w:w="70" w:type="dxa"/>
              <w:bottom w:w="70" w:type="dxa"/>
              <w:end w:w="70" w:type="dxa"/>
            </w:tcMar>
          </w:tcPr>
          <w:p>
            <w:pPr>
              <w:spacing w:after="0" w:before="0"/>
            </w:pPr>
            <w:r/>
            <w:r>
              <w:rPr>
                <w:rFonts w:ascii="Arial" w:hAnsi="Arial"/>
                <w:b w:val="0"/>
                <w:sz w:val="14"/>
              </w:rPr>
              <w:t>SM, AUD, LX, VID, PERF, FX</w:t>
            </w:r>
          </w:p>
        </w:tc>
        <w:tc>
          <w:tcPr>
            <w:tcW w:type="dxa" w:w="6552"/>
            <w:vAlign w:val="center"/>
            <w:tcMar>
              <w:top w:w="70" w:type="dxa"/>
              <w:start w:w="70" w:type="dxa"/>
              <w:bottom w:w="70" w:type="dxa"/>
              <w:end w:w="70" w:type="dxa"/>
            </w:tcMar>
          </w:tcPr>
          <w:p>
            <w:pPr>
              <w:spacing w:after="0" w:before="0"/>
            </w:pPr>
            <w:r/>
            <w:r>
              <w:rPr>
                <w:rFonts w:ascii="Arial" w:hAnsi="Arial"/>
                <w:b w:val="0"/>
                <w:sz w:val="14"/>
              </w:rPr>
              <w:t>Exact version and duration are required. Define the final musical button, finale effects, acknowledgments, final pose, bows, blackout, walk-out music, house-light restoration, stage-clear procedure, and audience release.</w:t>
            </w:r>
          </w:p>
        </w:tc>
      </w:tr>
    </w:tbl>
    <w:p>
      <w:r>
        <w:br w:type="page"/>
      </w:r>
    </w:p>
    <w:p>
      <w:pPr>
        <w:pStyle w:val="Heading1"/>
      </w:pPr>
      <w:r>
        <w:t>6. Special Technical Cue Register</w:t>
      </w:r>
    </w:p>
    <w:p>
      <w:pPr>
        <w:spacing w:after="80"/>
        <w:ind w:left="0"/>
      </w:pPr>
      <w:r>
        <w:rPr>
          <w:rFonts w:ascii="Arial" w:hAnsi="Arial"/>
          <w:sz w:val="20"/>
        </w:rPr>
        <w:t>These technical cues are separated from the music timeline because their exact triggers and/or durations are not yet confirmed. They must not be treated as zero-duration actions merely because the source timeline contains no added time.</w:t>
      </w:r>
    </w:p>
    <w:tbl>
      <w:tblPr>
        <w:tblStyle w:val="TableGrid"/>
        <w:tblW w:type="auto" w:w="0"/>
        <w:jc w:val="center"/>
        <w:tblLayout w:type="fixed"/>
        <w:tblLook w:firstColumn="1" w:firstRow="1" w:lastColumn="0" w:lastRow="0" w:noHBand="0" w:noVBand="1" w:val="04A0"/>
      </w:tblPr>
      <w:tblGrid>
        <w:gridCol w:w="2868"/>
        <w:gridCol w:w="2868"/>
        <w:gridCol w:w="2868"/>
        <w:gridCol w:w="2868"/>
        <w:gridCol w:w="2868"/>
      </w:tblGrid>
      <w:tr>
        <w:trPr>
          <w:tblHeader w:val="true"/>
        </w:trPr>
        <w:tc>
          <w:tcPr>
            <w:tcW w:type="dxa" w:w="1224"/>
            <w:vAlign w:val="center"/>
            <w:tcMar>
              <w:top w:w="70" w:type="dxa"/>
              <w:start w:w="70" w:type="dxa"/>
              <w:bottom w:w="70" w:type="dxa"/>
              <w:end w:w="70" w:type="dxa"/>
            </w:tcMar>
            <w:shd w:fill="1F3A5F"/>
          </w:tcPr>
          <w:p>
            <w:pPr>
              <w:spacing w:after="0" w:before="0"/>
              <w:jc w:val="center"/>
            </w:pPr>
            <w:r/>
            <w:r>
              <w:rPr>
                <w:rFonts w:ascii="Arial" w:hAnsi="Arial"/>
                <w:b/>
                <w:color w:val="FFFFFF"/>
                <w:sz w:val="15"/>
              </w:rPr>
              <w:t>ID</w:t>
            </w:r>
          </w:p>
        </w:tc>
        <w:tc>
          <w:tcPr>
            <w:tcW w:type="dxa" w:w="2232"/>
            <w:vAlign w:val="center"/>
            <w:tcMar>
              <w:top w:w="70" w:type="dxa"/>
              <w:start w:w="70" w:type="dxa"/>
              <w:bottom w:w="70" w:type="dxa"/>
              <w:end w:w="70" w:type="dxa"/>
            </w:tcMar>
            <w:shd w:fill="1F3A5F"/>
          </w:tcPr>
          <w:p>
            <w:pPr>
              <w:spacing w:after="0" w:before="0"/>
              <w:jc w:val="center"/>
            </w:pPr>
            <w:r/>
            <w:r>
              <w:rPr>
                <w:rFonts w:ascii="Arial" w:hAnsi="Arial"/>
                <w:b/>
                <w:color w:val="FFFFFF"/>
                <w:sz w:val="15"/>
              </w:rPr>
              <w:t>Legacy/source relation</w:t>
            </w:r>
          </w:p>
        </w:tc>
        <w:tc>
          <w:tcPr>
            <w:tcW w:type="dxa" w:w="2880"/>
            <w:vAlign w:val="center"/>
            <w:tcMar>
              <w:top w:w="70" w:type="dxa"/>
              <w:start w:w="70" w:type="dxa"/>
              <w:bottom w:w="70" w:type="dxa"/>
              <w:end w:w="70" w:type="dxa"/>
            </w:tcMar>
            <w:shd w:fill="1F3A5F"/>
          </w:tcPr>
          <w:p>
            <w:pPr>
              <w:spacing w:after="0" w:before="0"/>
              <w:jc w:val="center"/>
            </w:pPr>
            <w:r/>
            <w:r>
              <w:rPr>
                <w:rFonts w:ascii="Arial" w:hAnsi="Arial"/>
                <w:b/>
                <w:color w:val="FFFFFF"/>
                <w:sz w:val="15"/>
              </w:rPr>
              <w:t>Technical event</w:t>
            </w:r>
          </w:p>
        </w:tc>
        <w:tc>
          <w:tcPr>
            <w:tcW w:type="dxa" w:w="6048"/>
            <w:vAlign w:val="center"/>
            <w:tcMar>
              <w:top w:w="70" w:type="dxa"/>
              <w:start w:w="70" w:type="dxa"/>
              <w:bottom w:w="70" w:type="dxa"/>
              <w:end w:w="70" w:type="dxa"/>
            </w:tcMar>
            <w:shd w:fill="1F3A5F"/>
          </w:tcPr>
          <w:p>
            <w:pPr>
              <w:spacing w:after="0" w:before="0"/>
              <w:jc w:val="center"/>
            </w:pPr>
            <w:r/>
            <w:r>
              <w:rPr>
                <w:rFonts w:ascii="Arial" w:hAnsi="Arial"/>
                <w:b/>
                <w:color w:val="FFFFFF"/>
                <w:sz w:val="15"/>
              </w:rPr>
              <w:t>Relationship</w:t>
            </w:r>
          </w:p>
        </w:tc>
        <w:tc>
          <w:tcPr>
            <w:tcW w:type="dxa" w:w="2232"/>
            <w:vAlign w:val="center"/>
            <w:tcMar>
              <w:top w:w="70" w:type="dxa"/>
              <w:start w:w="70" w:type="dxa"/>
              <w:bottom w:w="70" w:type="dxa"/>
              <w:end w:w="70" w:type="dxa"/>
            </w:tcMar>
            <w:shd w:fill="1F3A5F"/>
          </w:tcPr>
          <w:p>
            <w:pPr>
              <w:spacing w:after="0" w:before="0"/>
              <w:jc w:val="center"/>
            </w:pPr>
            <w:r/>
            <w:r>
              <w:rPr>
                <w:rFonts w:ascii="Arial" w:hAnsi="Arial"/>
                <w:b/>
                <w:color w:val="FFFFFF"/>
                <w:sz w:val="15"/>
              </w:rPr>
              <w:t>Status</w:t>
            </w:r>
          </w:p>
        </w:tc>
      </w:tr>
      <w:tr>
        <w:trPr>
          <w:cantSplit/>
        </w:trPr>
        <w:tc>
          <w:tcPr>
            <w:tcW w:type="dxa" w:w="1224"/>
            <w:vAlign w:val="center"/>
            <w:tcMar>
              <w:top w:w="70" w:type="dxa"/>
              <w:start w:w="70" w:type="dxa"/>
              <w:bottom w:w="70" w:type="dxa"/>
              <w:end w:w="70" w:type="dxa"/>
            </w:tcMar>
          </w:tcPr>
          <w:p>
            <w:pPr>
              <w:spacing w:after="0" w:before="0"/>
            </w:pPr>
            <w:r/>
            <w:r>
              <w:rPr>
                <w:rFonts w:ascii="Arial" w:hAnsi="Arial"/>
                <w:b/>
                <w:sz w:val="15"/>
              </w:rPr>
              <w:t>TECH-001</w:t>
            </w:r>
          </w:p>
        </w:tc>
        <w:tc>
          <w:tcPr>
            <w:tcW w:type="dxa" w:w="2232"/>
            <w:vAlign w:val="center"/>
            <w:tcMar>
              <w:top w:w="70" w:type="dxa"/>
              <w:start w:w="70" w:type="dxa"/>
              <w:bottom w:w="70" w:type="dxa"/>
              <w:end w:w="70" w:type="dxa"/>
            </w:tcMar>
          </w:tcPr>
          <w:p>
            <w:pPr>
              <w:spacing w:after="0" w:before="0"/>
            </w:pPr>
            <w:r/>
            <w:r>
              <w:rPr>
                <w:rFonts w:ascii="Arial" w:hAnsi="Arial"/>
                <w:b w:val="0"/>
                <w:sz w:val="15"/>
              </w:rPr>
              <w:t>A-S01 / embedded in SM-002</w:t>
            </w:r>
          </w:p>
        </w:tc>
        <w:tc>
          <w:tcPr>
            <w:tcW w:type="dxa" w:w="2880"/>
            <w:vAlign w:val="center"/>
            <w:tcMar>
              <w:top w:w="70" w:type="dxa"/>
              <w:start w:w="70" w:type="dxa"/>
              <w:bottom w:w="70" w:type="dxa"/>
              <w:end w:w="70" w:type="dxa"/>
            </w:tcMar>
          </w:tcPr>
          <w:p>
            <w:pPr>
              <w:spacing w:after="0" w:before="0"/>
            </w:pPr>
            <w:r/>
            <w:r>
              <w:rPr>
                <w:rFonts w:ascii="Arial" w:hAnsi="Arial"/>
                <w:b w:val="0"/>
                <w:sz w:val="15"/>
              </w:rPr>
              <w:t>Platform drop</w:t>
            </w:r>
          </w:p>
        </w:tc>
        <w:tc>
          <w:tcPr>
            <w:tcW w:type="dxa" w:w="6048"/>
            <w:vAlign w:val="center"/>
            <w:tcMar>
              <w:top w:w="70" w:type="dxa"/>
              <w:start w:w="70" w:type="dxa"/>
              <w:bottom w:w="70" w:type="dxa"/>
              <w:end w:w="70" w:type="dxa"/>
            </w:tcMar>
          </w:tcPr>
          <w:p>
            <w:pPr>
              <w:spacing w:after="0" w:before="0"/>
            </w:pPr>
            <w:r/>
            <w:r>
              <w:rPr>
                <w:rFonts w:ascii="Arial" w:hAnsi="Arial"/>
                <w:b w:val="0"/>
                <w:sz w:val="15"/>
              </w:rPr>
              <w:t>Associated with PGM-002 “Deuce” and transition into PGM-003.</w:t>
            </w:r>
          </w:p>
        </w:tc>
        <w:tc>
          <w:tcPr>
            <w:tcW w:type="dxa" w:w="2232"/>
            <w:vAlign w:val="center"/>
            <w:tcMar>
              <w:top w:w="70" w:type="dxa"/>
              <w:start w:w="70" w:type="dxa"/>
              <w:bottom w:w="70" w:type="dxa"/>
              <w:end w:w="70" w:type="dxa"/>
            </w:tcMar>
            <w:shd w:fill="F4DADA"/>
          </w:tcPr>
          <w:p>
            <w:pPr>
              <w:spacing w:after="0" w:before="0"/>
            </w:pPr>
            <w:r/>
            <w:r>
              <w:rPr>
                <w:rFonts w:ascii="Arial" w:hAnsi="Arial"/>
                <w:b w:val="0"/>
                <w:sz w:val="15"/>
              </w:rPr>
              <w:t>PROVISIONAL / SAFETY-CRITICAL</w:t>
            </w:r>
          </w:p>
        </w:tc>
      </w:tr>
      <w:tr>
        <w:trPr>
          <w:cantSplit/>
        </w:trPr>
        <w:tc>
          <w:tcPr>
            <w:tcW w:type="dxa" w:w="1224"/>
            <w:vAlign w:val="center"/>
            <w:tcMar>
              <w:top w:w="70" w:type="dxa"/>
              <w:start w:w="70" w:type="dxa"/>
              <w:bottom w:w="70" w:type="dxa"/>
              <w:end w:w="70" w:type="dxa"/>
            </w:tcMar>
            <w:shd w:fill="EAF0F6"/>
          </w:tcPr>
          <w:p>
            <w:pPr>
              <w:spacing w:after="0" w:before="0"/>
            </w:pPr>
            <w:r/>
            <w:r>
              <w:rPr>
                <w:rFonts w:ascii="Arial" w:hAnsi="Arial"/>
                <w:b/>
                <w:sz w:val="15"/>
              </w:rPr>
              <w:t>TECH-002</w:t>
            </w:r>
          </w:p>
        </w:tc>
        <w:tc>
          <w:tcPr>
            <w:tcW w:type="dxa" w:w="2232"/>
            <w:vAlign w:val="center"/>
            <w:tcMar>
              <w:top w:w="70" w:type="dxa"/>
              <w:start w:w="70" w:type="dxa"/>
              <w:bottom w:w="70" w:type="dxa"/>
              <w:end w:w="70" w:type="dxa"/>
            </w:tcMar>
            <w:shd w:fill="EAF0F6"/>
          </w:tcPr>
          <w:p>
            <w:pPr>
              <w:spacing w:after="0" w:before="0"/>
            </w:pPr>
            <w:r/>
            <w:r>
              <w:rPr>
                <w:rFonts w:ascii="Arial" w:hAnsi="Arial"/>
                <w:b w:val="0"/>
                <w:sz w:val="15"/>
              </w:rPr>
              <w:t>A-W01 / embedded in SM-006</w:t>
            </w:r>
          </w:p>
        </w:tc>
        <w:tc>
          <w:tcPr>
            <w:tcW w:type="dxa" w:w="2880"/>
            <w:vAlign w:val="center"/>
            <w:tcMar>
              <w:top w:w="70" w:type="dxa"/>
              <w:start w:w="70" w:type="dxa"/>
              <w:bottom w:w="70" w:type="dxa"/>
              <w:end w:w="70" w:type="dxa"/>
            </w:tcMar>
            <w:shd w:fill="EAF0F6"/>
          </w:tcPr>
          <w:p>
            <w:pPr>
              <w:spacing w:after="0" w:before="0"/>
            </w:pPr>
            <w:r/>
            <w:r>
              <w:rPr>
                <w:rFonts w:ascii="Arial" w:hAnsi="Arial"/>
                <w:b w:val="0"/>
                <w:sz w:val="15"/>
              </w:rPr>
              <w:t>Costume change associated with Psycho Circus</w:t>
            </w:r>
          </w:p>
        </w:tc>
        <w:tc>
          <w:tcPr>
            <w:tcW w:type="dxa" w:w="6048"/>
            <w:vAlign w:val="center"/>
            <w:tcMar>
              <w:top w:w="70" w:type="dxa"/>
              <w:start w:w="70" w:type="dxa"/>
              <w:bottom w:w="70" w:type="dxa"/>
              <w:end w:w="70" w:type="dxa"/>
            </w:tcMar>
            <w:shd w:fill="EAF0F6"/>
          </w:tcPr>
          <w:p>
            <w:pPr>
              <w:spacing w:after="0" w:before="0"/>
            </w:pPr>
            <w:r/>
            <w:r>
              <w:rPr>
                <w:rFonts w:ascii="Arial" w:hAnsi="Arial"/>
                <w:b w:val="0"/>
                <w:sz w:val="15"/>
              </w:rPr>
              <w:t>Associated with PGM-006 and transition into PGM-007.</w:t>
            </w:r>
          </w:p>
        </w:tc>
        <w:tc>
          <w:tcPr>
            <w:tcW w:type="dxa" w:w="2232"/>
            <w:vAlign w:val="center"/>
            <w:tcMar>
              <w:top w:w="70" w:type="dxa"/>
              <w:start w:w="70" w:type="dxa"/>
              <w:bottom w:w="70" w:type="dxa"/>
              <w:end w:w="70" w:type="dxa"/>
            </w:tcMar>
            <w:shd w:fill="FFF2CC"/>
          </w:tcPr>
          <w:p>
            <w:pPr>
              <w:spacing w:after="0" w:before="0"/>
            </w:pPr>
            <w:r/>
            <w:r>
              <w:rPr>
                <w:rFonts w:ascii="Arial" w:hAnsi="Arial"/>
                <w:b w:val="0"/>
                <w:sz w:val="15"/>
              </w:rPr>
              <w:t>PROVISIONAL</w:t>
            </w:r>
          </w:p>
        </w:tc>
      </w:tr>
      <w:tr>
        <w:trPr>
          <w:cantSplit/>
        </w:trPr>
        <w:tc>
          <w:tcPr>
            <w:tcW w:type="dxa" w:w="1224"/>
            <w:vAlign w:val="center"/>
            <w:tcMar>
              <w:top w:w="70" w:type="dxa"/>
              <w:start w:w="70" w:type="dxa"/>
              <w:bottom w:w="70" w:type="dxa"/>
              <w:end w:w="70" w:type="dxa"/>
            </w:tcMar>
          </w:tcPr>
          <w:p>
            <w:pPr>
              <w:spacing w:after="0" w:before="0"/>
            </w:pPr>
            <w:r/>
            <w:r>
              <w:rPr>
                <w:rFonts w:ascii="Arial" w:hAnsi="Arial"/>
                <w:b/>
                <w:sz w:val="15"/>
              </w:rPr>
              <w:t>TECH-003</w:t>
            </w:r>
          </w:p>
        </w:tc>
        <w:tc>
          <w:tcPr>
            <w:tcW w:type="dxa" w:w="2232"/>
            <w:vAlign w:val="center"/>
            <w:tcMar>
              <w:top w:w="70" w:type="dxa"/>
              <w:start w:w="70" w:type="dxa"/>
              <w:bottom w:w="70" w:type="dxa"/>
              <w:end w:w="70" w:type="dxa"/>
            </w:tcMar>
          </w:tcPr>
          <w:p>
            <w:pPr>
              <w:spacing w:after="0" w:before="0"/>
            </w:pPr>
            <w:r/>
            <w:r>
              <w:rPr>
                <w:rFonts w:ascii="Arial" w:hAnsi="Arial"/>
                <w:b w:val="0"/>
                <w:sz w:val="15"/>
              </w:rPr>
              <w:t>L-S01 / embedded in SM-014</w:t>
            </w:r>
          </w:p>
        </w:tc>
        <w:tc>
          <w:tcPr>
            <w:tcW w:type="dxa" w:w="2880"/>
            <w:vAlign w:val="center"/>
            <w:tcMar>
              <w:top w:w="70" w:type="dxa"/>
              <w:start w:w="70" w:type="dxa"/>
              <w:bottom w:w="70" w:type="dxa"/>
              <w:end w:w="70" w:type="dxa"/>
            </w:tcMar>
          </w:tcPr>
          <w:p>
            <w:pPr>
              <w:spacing w:after="0" w:before="0"/>
            </w:pPr>
            <w:r/>
            <w:r>
              <w:rPr>
                <w:rFonts w:ascii="Arial" w:hAnsi="Arial"/>
                <w:b w:val="0"/>
                <w:sz w:val="15"/>
              </w:rPr>
              <w:t>Screen drop</w:t>
            </w:r>
          </w:p>
        </w:tc>
        <w:tc>
          <w:tcPr>
            <w:tcW w:type="dxa" w:w="6048"/>
            <w:vAlign w:val="center"/>
            <w:tcMar>
              <w:top w:w="70" w:type="dxa"/>
              <w:start w:w="70" w:type="dxa"/>
              <w:bottom w:w="70" w:type="dxa"/>
              <w:end w:w="70" w:type="dxa"/>
            </w:tcMar>
          </w:tcPr>
          <w:p>
            <w:pPr>
              <w:spacing w:after="0" w:before="0"/>
            </w:pPr>
            <w:r/>
            <w:r>
              <w:rPr>
                <w:rFonts w:ascii="Arial" w:hAnsi="Arial"/>
                <w:b w:val="0"/>
                <w:sz w:val="15"/>
              </w:rPr>
              <w:t>Associated with PGM-014 and transition into PGM-015.</w:t>
            </w:r>
          </w:p>
        </w:tc>
        <w:tc>
          <w:tcPr>
            <w:tcW w:type="dxa" w:w="2232"/>
            <w:vAlign w:val="center"/>
            <w:tcMar>
              <w:top w:w="70" w:type="dxa"/>
              <w:start w:w="70" w:type="dxa"/>
              <w:bottom w:w="70" w:type="dxa"/>
              <w:end w:w="70" w:type="dxa"/>
            </w:tcMar>
            <w:shd w:fill="F4DADA"/>
          </w:tcPr>
          <w:p>
            <w:pPr>
              <w:spacing w:after="0" w:before="0"/>
            </w:pPr>
            <w:r/>
            <w:r>
              <w:rPr>
                <w:rFonts w:ascii="Arial" w:hAnsi="Arial"/>
                <w:b w:val="0"/>
                <w:sz w:val="15"/>
              </w:rPr>
              <w:t>PROVISIONAL / SAFETY-CRITICAL</w:t>
            </w:r>
          </w:p>
        </w:tc>
      </w:tr>
    </w:tbl>
    <w:p>
      <w:pPr>
        <w:pStyle w:val="Heading2"/>
      </w:pPr>
      <w:r>
        <w:t>TECH-001 — Platform drop</w:t>
      </w:r>
    </w:p>
    <w:p>
      <w:pPr>
        <w:pStyle w:val="CueLabel"/>
        <w:spacing w:after="80"/>
        <w:ind w:left="0"/>
      </w:pPr>
      <w:r>
        <w:rPr>
          <w:rFonts w:ascii="Arial" w:hAnsi="Arial"/>
          <w:sz w:val="20"/>
        </w:rPr>
        <w:t>Departments: SM, SCN/AUTO, DECK, LX, AUD, PERF, SAFE</w:t>
      </w:r>
    </w:p>
    <w:p>
      <w:pPr>
        <w:spacing w:after="80"/>
        <w:ind w:left="0"/>
      </w:pPr>
      <w:r>
        <w:rPr>
          <w:rFonts w:ascii="Arial" w:hAnsi="Arial"/>
          <w:sz w:val="20"/>
        </w:rPr>
        <w:t>Trigger: Exact lyric, count, action, or timecode TBD. Source placement differs: during “Deuce” versus at its end.</w:t>
      </w:r>
    </w:p>
    <w:p>
      <w:pPr>
        <w:spacing w:after="80"/>
        <w:ind w:left="0"/>
      </w:pPr>
      <w:r>
        <w:rPr>
          <w:rFonts w:ascii="Arial" w:hAnsi="Arial"/>
          <w:sz w:val="20"/>
        </w:rPr>
        <w:t>Completion requirements: Assign operator and spotter; document starting/ending positions, movement path, direction, speed, travel limits, load rating, safe zone, performer-clear signal, interlocks, emergency stop, abort call, stopped-move recovery, and confirmation signal.</w:t>
      </w:r>
    </w:p>
    <w:p>
      <w:pPr>
        <w:pStyle w:val="Heading2"/>
      </w:pPr>
      <w:r>
        <w:t>TECH-002 — Costume change associated with Psycho Circus</w:t>
      </w:r>
    </w:p>
    <w:p>
      <w:pPr>
        <w:pStyle w:val="CueLabel"/>
        <w:spacing w:after="80"/>
        <w:ind w:left="0"/>
      </w:pPr>
      <w:r>
        <w:rPr>
          <w:rFonts w:ascii="Arial" w:hAnsi="Arial"/>
          <w:sz w:val="20"/>
        </w:rPr>
        <w:t>Departments: SM, WARD, PERF, DECK</w:t>
      </w:r>
    </w:p>
    <w:p>
      <w:pPr>
        <w:spacing w:after="80"/>
        <w:ind w:left="0"/>
      </w:pPr>
      <w:r>
        <w:rPr>
          <w:rFonts w:ascii="Arial" w:hAnsi="Arial"/>
          <w:sz w:val="20"/>
        </w:rPr>
        <w:t>Trigger: Determine whether it begins during or after PGM-006.</w:t>
      </w:r>
    </w:p>
    <w:p>
      <w:pPr>
        <w:spacing w:after="80"/>
        <w:ind w:left="0"/>
      </w:pPr>
      <w:r>
        <w:rPr>
          <w:rFonts w:ascii="Arial" w:hAnsi="Arial"/>
          <w:sz w:val="20"/>
        </w:rPr>
        <w:t>Completion requirements: Identify performers, exit routes, quick-change location, dressers, costume pieces, removal/addition order, fastener preparation, available time, completion check, late-change contingency, and re-entry positions.</w:t>
      </w:r>
    </w:p>
    <w:p>
      <w:pPr>
        <w:pStyle w:val="Heading2"/>
      </w:pPr>
      <w:r>
        <w:t>TECH-003 — Screen drop</w:t>
      </w:r>
    </w:p>
    <w:p>
      <w:pPr>
        <w:pStyle w:val="CueLabel"/>
        <w:spacing w:after="80"/>
        <w:ind w:left="0"/>
      </w:pPr>
      <w:r>
        <w:rPr>
          <w:rFonts w:ascii="Arial" w:hAnsi="Arial"/>
          <w:sz w:val="20"/>
        </w:rPr>
        <w:t>Departments: SM, SCN/AUTO, DECK, VID, LX, PERF, SAFE</w:t>
      </w:r>
    </w:p>
    <w:p>
      <w:pPr>
        <w:spacing w:after="80"/>
        <w:ind w:left="0"/>
      </w:pPr>
      <w:r>
        <w:rPr>
          <w:rFonts w:ascii="Arial" w:hAnsi="Arial"/>
          <w:sz w:val="20"/>
        </w:rPr>
        <w:t>Trigger: Exact lyric, count, action, or timecode TBD. Source placement differs: during “Hot + Cold” versus at its end.</w:t>
      </w:r>
    </w:p>
    <w:p>
      <w:pPr>
        <w:spacing w:after="80"/>
        <w:ind w:left="0"/>
      </w:pPr>
      <w:r>
        <w:rPr>
          <w:rFonts w:ascii="Arial" w:hAnsi="Arial"/>
          <w:sz w:val="20"/>
        </w:rPr>
        <w:t>Completion requirements: Document screen dimensions, rigging method, starting/landing positions, direction, speed, travel distance, limits, operator, spotter, clearance zone, performer positions, safe-clear signal, interlocks, emergency stop, abort procedure, and failure recovery.</w:t>
      </w:r>
    </w:p>
    <w:p>
      <w:r>
        <w:br w:type="page"/>
      </w:r>
    </w:p>
    <w:p>
      <w:pPr>
        <w:pStyle w:val="Heading1"/>
      </w:pPr>
      <w:r>
        <w:t>7. Finale and Audience-Release Cue Register</w:t>
      </w:r>
    </w:p>
    <w:tbl>
      <w:tblPr>
        <w:tblStyle w:val="TableGrid"/>
        <w:tblW w:type="auto" w:w="0"/>
        <w:jc w:val="center"/>
        <w:tblLayout w:type="fixed"/>
        <w:tblLook w:firstColumn="1" w:firstRow="1" w:lastColumn="0" w:lastRow="0" w:noHBand="0" w:noVBand="1" w:val="04A0"/>
      </w:tblPr>
      <w:tblGrid>
        <w:gridCol w:w="2390"/>
        <w:gridCol w:w="2390"/>
        <w:gridCol w:w="2390"/>
        <w:gridCol w:w="2390"/>
        <w:gridCol w:w="2390"/>
        <w:gridCol w:w="2390"/>
      </w:tblGrid>
      <w:tr>
        <w:trPr>
          <w:tblHeader w:val="true"/>
        </w:trPr>
        <w:tc>
          <w:tcPr>
            <w:tcW w:type="dxa" w:w="1224"/>
            <w:vAlign w:val="center"/>
            <w:tcMar>
              <w:top w:w="70" w:type="dxa"/>
              <w:start w:w="70" w:type="dxa"/>
              <w:bottom w:w="70" w:type="dxa"/>
              <w:end w:w="70" w:type="dxa"/>
            </w:tcMar>
            <w:shd w:fill="1F3A5F"/>
          </w:tcPr>
          <w:p>
            <w:pPr>
              <w:spacing w:after="0" w:before="0"/>
              <w:jc w:val="center"/>
            </w:pPr>
            <w:r/>
            <w:r>
              <w:rPr>
                <w:rFonts w:ascii="Arial" w:hAnsi="Arial"/>
                <w:b/>
                <w:color w:val="FFFFFF"/>
                <w:sz w:val="15"/>
              </w:rPr>
              <w:t>ID</w:t>
            </w:r>
          </w:p>
        </w:tc>
        <w:tc>
          <w:tcPr>
            <w:tcW w:type="dxa" w:w="1008"/>
            <w:vAlign w:val="center"/>
            <w:tcMar>
              <w:top w:w="70" w:type="dxa"/>
              <w:start w:w="70" w:type="dxa"/>
              <w:bottom w:w="70" w:type="dxa"/>
              <w:end w:w="70" w:type="dxa"/>
            </w:tcMar>
            <w:shd w:fill="1F3A5F"/>
          </w:tcPr>
          <w:p>
            <w:pPr>
              <w:spacing w:after="0" w:before="0"/>
              <w:jc w:val="center"/>
            </w:pPr>
            <w:r/>
            <w:r>
              <w:rPr>
                <w:rFonts w:ascii="Arial" w:hAnsi="Arial"/>
                <w:b/>
                <w:color w:val="FFFFFF"/>
                <w:sz w:val="15"/>
              </w:rPr>
              <w:t>Legacy</w:t>
            </w:r>
          </w:p>
        </w:tc>
        <w:tc>
          <w:tcPr>
            <w:tcW w:type="dxa" w:w="2304"/>
            <w:vAlign w:val="center"/>
            <w:tcMar>
              <w:top w:w="70" w:type="dxa"/>
              <w:start w:w="70" w:type="dxa"/>
              <w:bottom w:w="70" w:type="dxa"/>
              <w:end w:w="70" w:type="dxa"/>
            </w:tcMar>
            <w:shd w:fill="1F3A5F"/>
          </w:tcPr>
          <w:p>
            <w:pPr>
              <w:spacing w:after="0" w:before="0"/>
              <w:jc w:val="center"/>
            </w:pPr>
            <w:r/>
            <w:r>
              <w:rPr>
                <w:rFonts w:ascii="Arial" w:hAnsi="Arial"/>
                <w:b/>
                <w:color w:val="FFFFFF"/>
                <w:sz w:val="15"/>
              </w:rPr>
              <w:t>Action</w:t>
            </w:r>
          </w:p>
        </w:tc>
        <w:tc>
          <w:tcPr>
            <w:tcW w:type="dxa" w:w="3384"/>
            <w:vAlign w:val="center"/>
            <w:tcMar>
              <w:top w:w="70" w:type="dxa"/>
              <w:start w:w="70" w:type="dxa"/>
              <w:bottom w:w="70" w:type="dxa"/>
              <w:end w:w="70" w:type="dxa"/>
            </w:tcMar>
            <w:shd w:fill="1F3A5F"/>
          </w:tcPr>
          <w:p>
            <w:pPr>
              <w:spacing w:after="0" w:before="0"/>
              <w:jc w:val="center"/>
            </w:pPr>
            <w:r/>
            <w:r>
              <w:rPr>
                <w:rFonts w:ascii="Arial" w:hAnsi="Arial"/>
                <w:b/>
                <w:color w:val="FFFFFF"/>
                <w:sz w:val="15"/>
              </w:rPr>
              <w:t>Trigger</w:t>
            </w:r>
          </w:p>
        </w:tc>
        <w:tc>
          <w:tcPr>
            <w:tcW w:type="dxa" w:w="2232"/>
            <w:vAlign w:val="center"/>
            <w:tcMar>
              <w:top w:w="70" w:type="dxa"/>
              <w:start w:w="70" w:type="dxa"/>
              <w:bottom w:w="70" w:type="dxa"/>
              <w:end w:w="70" w:type="dxa"/>
            </w:tcMar>
            <w:shd w:fill="1F3A5F"/>
          </w:tcPr>
          <w:p>
            <w:pPr>
              <w:spacing w:after="0" w:before="0"/>
              <w:jc w:val="center"/>
            </w:pPr>
            <w:r/>
            <w:r>
              <w:rPr>
                <w:rFonts w:ascii="Arial" w:hAnsi="Arial"/>
                <w:b/>
                <w:color w:val="FFFFFF"/>
                <w:sz w:val="15"/>
              </w:rPr>
              <w:t>Departments</w:t>
            </w:r>
          </w:p>
        </w:tc>
        <w:tc>
          <w:tcPr>
            <w:tcW w:type="dxa" w:w="4968"/>
            <w:vAlign w:val="center"/>
            <w:tcMar>
              <w:top w:w="70" w:type="dxa"/>
              <w:start w:w="70" w:type="dxa"/>
              <w:bottom w:w="70" w:type="dxa"/>
              <w:end w:w="70" w:type="dxa"/>
            </w:tcMar>
            <w:shd w:fill="1F3A5F"/>
          </w:tcPr>
          <w:p>
            <w:pPr>
              <w:spacing w:after="0" w:before="0"/>
              <w:jc w:val="center"/>
            </w:pPr>
            <w:r/>
            <w:r>
              <w:rPr>
                <w:rFonts w:ascii="Arial" w:hAnsi="Arial"/>
                <w:b/>
                <w:color w:val="FFFFFF"/>
                <w:sz w:val="15"/>
              </w:rPr>
              <w:t>Required execution</w:t>
            </w:r>
          </w:p>
        </w:tc>
      </w:tr>
      <w:tr>
        <w:trPr>
          <w:cantSplit/>
        </w:trPr>
        <w:tc>
          <w:tcPr>
            <w:tcW w:type="dxa" w:w="1224"/>
            <w:vAlign w:val="center"/>
            <w:tcMar>
              <w:top w:w="70" w:type="dxa"/>
              <w:start w:w="70" w:type="dxa"/>
              <w:bottom w:w="70" w:type="dxa"/>
              <w:end w:w="70" w:type="dxa"/>
            </w:tcMar>
          </w:tcPr>
          <w:p>
            <w:pPr>
              <w:spacing w:after="0" w:before="0"/>
            </w:pPr>
            <w:r/>
            <w:r>
              <w:rPr>
                <w:rFonts w:ascii="Arial" w:hAnsi="Arial"/>
                <w:b/>
                <w:sz w:val="15"/>
              </w:rPr>
              <w:t>FIN-001</w:t>
            </w:r>
          </w:p>
        </w:tc>
        <w:tc>
          <w:tcPr>
            <w:tcW w:type="dxa" w:w="1008"/>
            <w:vAlign w:val="center"/>
            <w:tcMar>
              <w:top w:w="70" w:type="dxa"/>
              <w:start w:w="70" w:type="dxa"/>
              <w:bottom w:w="70" w:type="dxa"/>
              <w:end w:w="70" w:type="dxa"/>
            </w:tcMar>
          </w:tcPr>
          <w:p>
            <w:pPr>
              <w:spacing w:after="0" w:before="0"/>
            </w:pPr>
            <w:r/>
            <w:r>
              <w:rPr>
                <w:rFonts w:ascii="Arial" w:hAnsi="Arial"/>
                <w:b w:val="0"/>
                <w:sz w:val="15"/>
              </w:rPr>
              <w:t>E-06</w:t>
            </w:r>
          </w:p>
        </w:tc>
        <w:tc>
          <w:tcPr>
            <w:tcW w:type="dxa" w:w="2304"/>
            <w:vAlign w:val="center"/>
            <w:tcMar>
              <w:top w:w="70" w:type="dxa"/>
              <w:start w:w="70" w:type="dxa"/>
              <w:bottom w:w="70" w:type="dxa"/>
              <w:end w:w="70" w:type="dxa"/>
            </w:tcMar>
          </w:tcPr>
          <w:p>
            <w:pPr>
              <w:spacing w:after="0" w:before="0"/>
            </w:pPr>
            <w:r/>
            <w:r>
              <w:rPr>
                <w:rFonts w:ascii="Arial" w:hAnsi="Arial"/>
                <w:b w:val="0"/>
                <w:sz w:val="15"/>
              </w:rPr>
              <w:t>Finale hold / final picture</w:t>
            </w:r>
          </w:p>
        </w:tc>
        <w:tc>
          <w:tcPr>
            <w:tcW w:type="dxa" w:w="3384"/>
            <w:vAlign w:val="center"/>
            <w:tcMar>
              <w:top w:w="70" w:type="dxa"/>
              <w:start w:w="70" w:type="dxa"/>
              <w:bottom w:w="70" w:type="dxa"/>
              <w:end w:w="70" w:type="dxa"/>
            </w:tcMar>
          </w:tcPr>
          <w:p>
            <w:pPr>
              <w:spacing w:after="0" w:before="0"/>
            </w:pPr>
            <w:r/>
            <w:r>
              <w:rPr>
                <w:rFonts w:ascii="Arial" w:hAnsi="Arial"/>
                <w:b w:val="0"/>
                <w:sz w:val="15"/>
              </w:rPr>
              <w:t>Final musical button of PGM-030.</w:t>
            </w:r>
          </w:p>
        </w:tc>
        <w:tc>
          <w:tcPr>
            <w:tcW w:type="dxa" w:w="2232"/>
            <w:vAlign w:val="center"/>
            <w:tcMar>
              <w:top w:w="70" w:type="dxa"/>
              <w:start w:w="70" w:type="dxa"/>
              <w:bottom w:w="70" w:type="dxa"/>
              <w:end w:w="70" w:type="dxa"/>
            </w:tcMar>
          </w:tcPr>
          <w:p>
            <w:pPr>
              <w:spacing w:after="0" w:before="0"/>
            </w:pPr>
            <w:r/>
            <w:r>
              <w:rPr>
                <w:rFonts w:ascii="Arial" w:hAnsi="Arial"/>
                <w:b w:val="0"/>
                <w:sz w:val="15"/>
              </w:rPr>
              <w:t>SM, AUD, LX, VID, PERF, FX</w:t>
            </w:r>
          </w:p>
        </w:tc>
        <w:tc>
          <w:tcPr>
            <w:tcW w:type="dxa" w:w="4968"/>
            <w:vAlign w:val="center"/>
            <w:tcMar>
              <w:top w:w="70" w:type="dxa"/>
              <w:start w:w="70" w:type="dxa"/>
              <w:bottom w:w="70" w:type="dxa"/>
              <w:end w:w="70" w:type="dxa"/>
            </w:tcMar>
          </w:tcPr>
          <w:p>
            <w:pPr>
              <w:spacing w:after="0" w:before="0"/>
            </w:pPr>
            <w:r/>
            <w:r>
              <w:rPr>
                <w:rFonts w:ascii="Arial" w:hAnsi="Arial"/>
                <w:b w:val="0"/>
                <w:sz w:val="15"/>
              </w:rPr>
              <w:t>Hold the approved final stage picture until the predetermined count, applause condition, or SM release. The release condition must be rehearsed and objective.</w:t>
            </w:r>
          </w:p>
        </w:tc>
      </w:tr>
      <w:tr>
        <w:trPr>
          <w:cantSplit/>
        </w:trPr>
        <w:tc>
          <w:tcPr>
            <w:tcW w:type="dxa" w:w="1224"/>
            <w:vAlign w:val="center"/>
            <w:tcMar>
              <w:top w:w="70" w:type="dxa"/>
              <w:start w:w="70" w:type="dxa"/>
              <w:bottom w:w="70" w:type="dxa"/>
              <w:end w:w="70" w:type="dxa"/>
            </w:tcMar>
            <w:shd w:fill="EAF0F6"/>
          </w:tcPr>
          <w:p>
            <w:pPr>
              <w:spacing w:after="0" w:before="0"/>
            </w:pPr>
            <w:r/>
            <w:r>
              <w:rPr>
                <w:rFonts w:ascii="Arial" w:hAnsi="Arial"/>
                <w:b/>
                <w:sz w:val="15"/>
              </w:rPr>
              <w:t>FIN-002</w:t>
            </w:r>
          </w:p>
        </w:tc>
        <w:tc>
          <w:tcPr>
            <w:tcW w:type="dxa" w:w="1008"/>
            <w:vAlign w:val="center"/>
            <w:tcMar>
              <w:top w:w="70" w:type="dxa"/>
              <w:start w:w="70" w:type="dxa"/>
              <w:bottom w:w="70" w:type="dxa"/>
              <w:end w:w="70" w:type="dxa"/>
            </w:tcMar>
            <w:shd w:fill="EAF0F6"/>
          </w:tcPr>
          <w:p>
            <w:pPr>
              <w:spacing w:after="0" w:before="0"/>
            </w:pPr>
            <w:r/>
            <w:r>
              <w:rPr>
                <w:rFonts w:ascii="Arial" w:hAnsi="Arial"/>
                <w:b w:val="0"/>
                <w:sz w:val="15"/>
              </w:rPr>
              <w:t>E-07</w:t>
            </w:r>
          </w:p>
        </w:tc>
        <w:tc>
          <w:tcPr>
            <w:tcW w:type="dxa" w:w="2304"/>
            <w:vAlign w:val="center"/>
            <w:tcMar>
              <w:top w:w="70" w:type="dxa"/>
              <w:start w:w="70" w:type="dxa"/>
              <w:bottom w:w="70" w:type="dxa"/>
              <w:end w:w="70" w:type="dxa"/>
            </w:tcMar>
            <w:shd w:fill="EAF0F6"/>
          </w:tcPr>
          <w:p>
            <w:pPr>
              <w:spacing w:after="0" w:before="0"/>
            </w:pPr>
            <w:r/>
            <w:r>
              <w:rPr>
                <w:rFonts w:ascii="Arial" w:hAnsi="Arial"/>
                <w:b w:val="0"/>
                <w:sz w:val="15"/>
              </w:rPr>
              <w:t>Final blackout / media stop</w:t>
            </w:r>
          </w:p>
        </w:tc>
        <w:tc>
          <w:tcPr>
            <w:tcW w:type="dxa" w:w="3384"/>
            <w:vAlign w:val="center"/>
            <w:tcMar>
              <w:top w:w="70" w:type="dxa"/>
              <w:start w:w="70" w:type="dxa"/>
              <w:bottom w:w="70" w:type="dxa"/>
              <w:end w:w="70" w:type="dxa"/>
            </w:tcMar>
            <w:shd w:fill="EAF0F6"/>
          </w:tcPr>
          <w:p>
            <w:pPr>
              <w:spacing w:after="0" w:before="0"/>
            </w:pPr>
            <w:r/>
            <w:r>
              <w:rPr>
                <w:rFonts w:ascii="Arial" w:hAnsi="Arial"/>
                <w:b w:val="0"/>
                <w:sz w:val="15"/>
              </w:rPr>
              <w:t>SM release from FIN-001.</w:t>
            </w:r>
          </w:p>
        </w:tc>
        <w:tc>
          <w:tcPr>
            <w:tcW w:type="dxa" w:w="2232"/>
            <w:vAlign w:val="center"/>
            <w:tcMar>
              <w:top w:w="70" w:type="dxa"/>
              <w:start w:w="70" w:type="dxa"/>
              <w:bottom w:w="70" w:type="dxa"/>
              <w:end w:w="70" w:type="dxa"/>
            </w:tcMar>
            <w:shd w:fill="EAF0F6"/>
          </w:tcPr>
          <w:p>
            <w:pPr>
              <w:spacing w:after="0" w:before="0"/>
            </w:pPr>
            <w:r/>
            <w:r>
              <w:rPr>
                <w:rFonts w:ascii="Arial" w:hAnsi="Arial"/>
                <w:b w:val="0"/>
                <w:sz w:val="15"/>
              </w:rPr>
              <w:t>SM, LX, AUD, VID</w:t>
            </w:r>
          </w:p>
        </w:tc>
        <w:tc>
          <w:tcPr>
            <w:tcW w:type="dxa" w:w="4968"/>
            <w:vAlign w:val="center"/>
            <w:tcMar>
              <w:top w:w="70" w:type="dxa"/>
              <w:start w:w="70" w:type="dxa"/>
              <w:bottom w:w="70" w:type="dxa"/>
              <w:end w:w="70" w:type="dxa"/>
            </w:tcMar>
            <w:shd w:fill="EAF0F6"/>
          </w:tcPr>
          <w:p>
            <w:pPr>
              <w:spacing w:after="0" w:before="0"/>
            </w:pPr>
            <w:r/>
            <w:r>
              <w:rPr>
                <w:rFonts w:ascii="Arial" w:hAnsi="Arial"/>
                <w:b w:val="0"/>
                <w:sz w:val="15"/>
              </w:rPr>
              <w:t>Execute the approved blackout and audio/video stop or fade. Confirm whether any screen image remains active.</w:t>
            </w:r>
          </w:p>
        </w:tc>
      </w:tr>
      <w:tr>
        <w:trPr>
          <w:cantSplit/>
        </w:trPr>
        <w:tc>
          <w:tcPr>
            <w:tcW w:type="dxa" w:w="1224"/>
            <w:vAlign w:val="center"/>
            <w:tcMar>
              <w:top w:w="70" w:type="dxa"/>
              <w:start w:w="70" w:type="dxa"/>
              <w:bottom w:w="70" w:type="dxa"/>
              <w:end w:w="70" w:type="dxa"/>
            </w:tcMar>
          </w:tcPr>
          <w:p>
            <w:pPr>
              <w:spacing w:after="0" w:before="0"/>
            </w:pPr>
            <w:r/>
            <w:r>
              <w:rPr>
                <w:rFonts w:ascii="Arial" w:hAnsi="Arial"/>
                <w:b/>
                <w:sz w:val="15"/>
              </w:rPr>
              <w:t>FIN-003</w:t>
            </w:r>
          </w:p>
        </w:tc>
        <w:tc>
          <w:tcPr>
            <w:tcW w:type="dxa" w:w="1008"/>
            <w:vAlign w:val="center"/>
            <w:tcMar>
              <w:top w:w="70" w:type="dxa"/>
              <w:start w:w="70" w:type="dxa"/>
              <w:bottom w:w="70" w:type="dxa"/>
              <w:end w:w="70" w:type="dxa"/>
            </w:tcMar>
          </w:tcPr>
          <w:p>
            <w:pPr>
              <w:spacing w:after="0" w:before="0"/>
            </w:pPr>
            <w:r/>
            <w:r>
              <w:rPr>
                <w:rFonts w:ascii="Arial" w:hAnsi="Arial"/>
                <w:b w:val="0"/>
                <w:sz w:val="15"/>
              </w:rPr>
              <w:t>E-08</w:t>
            </w:r>
          </w:p>
        </w:tc>
        <w:tc>
          <w:tcPr>
            <w:tcW w:type="dxa" w:w="2304"/>
            <w:vAlign w:val="center"/>
            <w:tcMar>
              <w:top w:w="70" w:type="dxa"/>
              <w:start w:w="70" w:type="dxa"/>
              <w:bottom w:w="70" w:type="dxa"/>
              <w:end w:w="70" w:type="dxa"/>
            </w:tcMar>
          </w:tcPr>
          <w:p>
            <w:pPr>
              <w:spacing w:after="0" w:before="0"/>
            </w:pPr>
            <w:r/>
            <w:r>
              <w:rPr>
                <w:rFonts w:ascii="Arial" w:hAnsi="Arial"/>
                <w:b w:val="0"/>
                <w:sz w:val="15"/>
              </w:rPr>
              <w:t>House release / walk-out</w:t>
            </w:r>
          </w:p>
        </w:tc>
        <w:tc>
          <w:tcPr>
            <w:tcW w:type="dxa" w:w="3384"/>
            <w:vAlign w:val="center"/>
            <w:tcMar>
              <w:top w:w="70" w:type="dxa"/>
              <w:start w:w="70" w:type="dxa"/>
              <w:bottom w:w="70" w:type="dxa"/>
              <w:end w:w="70" w:type="dxa"/>
            </w:tcMar>
          </w:tcPr>
          <w:p>
            <w:pPr>
              <w:spacing w:after="0" w:before="0"/>
            </w:pPr>
            <w:r/>
            <w:r>
              <w:rPr>
                <w:rFonts w:ascii="Arial" w:hAnsi="Arial"/>
                <w:b w:val="0"/>
                <w:sz w:val="15"/>
              </w:rPr>
              <w:t>Stage and audience conditions safe; SM and FOH authorization.</w:t>
            </w:r>
          </w:p>
        </w:tc>
        <w:tc>
          <w:tcPr>
            <w:tcW w:type="dxa" w:w="2232"/>
            <w:vAlign w:val="center"/>
            <w:tcMar>
              <w:top w:w="70" w:type="dxa"/>
              <w:start w:w="70" w:type="dxa"/>
              <w:bottom w:w="70" w:type="dxa"/>
              <w:end w:w="70" w:type="dxa"/>
            </w:tcMar>
          </w:tcPr>
          <w:p>
            <w:pPr>
              <w:spacing w:after="0" w:before="0"/>
            </w:pPr>
            <w:r/>
            <w:r>
              <w:rPr>
                <w:rFonts w:ascii="Arial" w:hAnsi="Arial"/>
                <w:b w:val="0"/>
                <w:sz w:val="15"/>
              </w:rPr>
              <w:t>SM, FOH, LX, AUD, VID</w:t>
            </w:r>
          </w:p>
        </w:tc>
        <w:tc>
          <w:tcPr>
            <w:tcW w:type="dxa" w:w="4968"/>
            <w:vAlign w:val="center"/>
            <w:tcMar>
              <w:top w:w="70" w:type="dxa"/>
              <w:start w:w="70" w:type="dxa"/>
              <w:bottom w:w="70" w:type="dxa"/>
              <w:end w:w="70" w:type="dxa"/>
            </w:tcMar>
          </w:tcPr>
          <w:p>
            <w:pPr>
              <w:spacing w:after="0" w:before="0"/>
            </w:pPr>
            <w:r/>
            <w:r>
              <w:rPr>
                <w:rFonts w:ascii="Arial" w:hAnsi="Arial"/>
                <w:b w:val="0"/>
                <w:sz w:val="15"/>
              </w:rPr>
              <w:t>Restore house lights to the approved level, start walk-out media, and release the audience.</w:t>
            </w:r>
          </w:p>
        </w:tc>
      </w:tr>
      <w:tr>
        <w:trPr>
          <w:cantSplit/>
        </w:trPr>
        <w:tc>
          <w:tcPr>
            <w:tcW w:type="dxa" w:w="1224"/>
            <w:vAlign w:val="center"/>
            <w:tcMar>
              <w:top w:w="70" w:type="dxa"/>
              <w:start w:w="70" w:type="dxa"/>
              <w:bottom w:w="70" w:type="dxa"/>
              <w:end w:w="70" w:type="dxa"/>
            </w:tcMar>
            <w:shd w:fill="EAF0F6"/>
          </w:tcPr>
          <w:p>
            <w:pPr>
              <w:spacing w:after="0" w:before="0"/>
            </w:pPr>
            <w:r/>
            <w:r>
              <w:rPr>
                <w:rFonts w:ascii="Arial" w:hAnsi="Arial"/>
                <w:b/>
                <w:sz w:val="15"/>
              </w:rPr>
              <w:t>FIN-004</w:t>
            </w:r>
          </w:p>
        </w:tc>
        <w:tc>
          <w:tcPr>
            <w:tcW w:type="dxa" w:w="1008"/>
            <w:vAlign w:val="center"/>
            <w:tcMar>
              <w:top w:w="70" w:type="dxa"/>
              <w:start w:w="70" w:type="dxa"/>
              <w:bottom w:w="70" w:type="dxa"/>
              <w:end w:w="70" w:type="dxa"/>
            </w:tcMar>
            <w:shd w:fill="EAF0F6"/>
          </w:tcPr>
          <w:p>
            <w:pPr>
              <w:spacing w:after="0" w:before="0"/>
            </w:pPr>
            <w:r/>
            <w:r>
              <w:rPr>
                <w:rFonts w:ascii="Arial" w:hAnsi="Arial"/>
                <w:b w:val="0"/>
                <w:sz w:val="15"/>
              </w:rPr>
              <w:t>E-09</w:t>
            </w:r>
          </w:p>
        </w:tc>
        <w:tc>
          <w:tcPr>
            <w:tcW w:type="dxa" w:w="2304"/>
            <w:vAlign w:val="center"/>
            <w:tcMar>
              <w:top w:w="70" w:type="dxa"/>
              <w:start w:w="70" w:type="dxa"/>
              <w:bottom w:w="70" w:type="dxa"/>
              <w:end w:w="70" w:type="dxa"/>
            </w:tcMar>
            <w:shd w:fill="EAF0F6"/>
          </w:tcPr>
          <w:p>
            <w:pPr>
              <w:spacing w:after="0" w:before="0"/>
            </w:pPr>
            <w:r/>
            <w:r>
              <w:rPr>
                <w:rFonts w:ascii="Arial" w:hAnsi="Arial"/>
                <w:b w:val="0"/>
                <w:sz w:val="15"/>
              </w:rPr>
              <w:t>Stage clear / post-show turnover</w:t>
            </w:r>
          </w:p>
        </w:tc>
        <w:tc>
          <w:tcPr>
            <w:tcW w:type="dxa" w:w="3384"/>
            <w:vAlign w:val="center"/>
            <w:tcMar>
              <w:top w:w="70" w:type="dxa"/>
              <w:start w:w="70" w:type="dxa"/>
              <w:bottom w:w="70" w:type="dxa"/>
              <w:end w:w="70" w:type="dxa"/>
            </w:tcMar>
            <w:shd w:fill="EAF0F6"/>
          </w:tcPr>
          <w:p>
            <w:pPr>
              <w:spacing w:after="0" w:before="0"/>
            </w:pPr>
            <w:r/>
            <w:r>
              <w:rPr>
                <w:rFonts w:ascii="Arial" w:hAnsi="Arial"/>
                <w:b w:val="0"/>
                <w:sz w:val="15"/>
              </w:rPr>
              <w:t>All performers and moving equipment clear.</w:t>
            </w:r>
          </w:p>
        </w:tc>
        <w:tc>
          <w:tcPr>
            <w:tcW w:type="dxa" w:w="2232"/>
            <w:vAlign w:val="center"/>
            <w:tcMar>
              <w:top w:w="70" w:type="dxa"/>
              <w:start w:w="70" w:type="dxa"/>
              <w:bottom w:w="70" w:type="dxa"/>
              <w:end w:w="70" w:type="dxa"/>
            </w:tcMar>
            <w:shd w:fill="EAF0F6"/>
          </w:tcPr>
          <w:p>
            <w:pPr>
              <w:spacing w:after="0" w:before="0"/>
            </w:pPr>
            <w:r/>
            <w:r>
              <w:rPr>
                <w:rFonts w:ascii="Arial" w:hAnsi="Arial"/>
                <w:b w:val="0"/>
                <w:sz w:val="15"/>
              </w:rPr>
              <w:t>SM, DECK, WARD, PERF, FX, AUTO</w:t>
            </w:r>
          </w:p>
        </w:tc>
        <w:tc>
          <w:tcPr>
            <w:tcW w:type="dxa" w:w="4968"/>
            <w:vAlign w:val="center"/>
            <w:tcMar>
              <w:top w:w="70" w:type="dxa"/>
              <w:start w:w="70" w:type="dxa"/>
              <w:bottom w:w="70" w:type="dxa"/>
              <w:end w:w="70" w:type="dxa"/>
            </w:tcMar>
            <w:shd w:fill="EAF0F6"/>
          </w:tcPr>
          <w:p>
            <w:pPr>
              <w:spacing w:after="0" w:before="0"/>
            </w:pPr>
            <w:r/>
            <w:r>
              <w:rPr>
                <w:rFonts w:ascii="Arial" w:hAnsi="Arial"/>
                <w:b w:val="0"/>
                <w:sz w:val="15"/>
              </w:rPr>
              <w:t>Confirm stage safe before reset, maintenance, or load-out begins.</w:t>
            </w:r>
          </w:p>
        </w:tc>
      </w:tr>
    </w:tbl>
    <w:p>
      <w:pPr>
        <w:pStyle w:val="Heading1"/>
      </w:pPr>
      <w:r>
        <w:t>8. Critical Unresolved Decision Register</w:t>
      </w:r>
    </w:p>
    <w:tbl>
      <w:tblPr>
        <w:tblStyle w:val="TableGrid"/>
        <w:tblW w:type="auto" w:w="0"/>
        <w:jc w:val="center"/>
        <w:tblLayout w:type="fixed"/>
        <w:tblLook w:firstColumn="1" w:firstRow="1" w:lastColumn="0" w:lastRow="0" w:noHBand="0" w:noVBand="1" w:val="04A0"/>
      </w:tblPr>
      <w:tblGrid>
        <w:gridCol w:w="2868"/>
        <w:gridCol w:w="2868"/>
        <w:gridCol w:w="2868"/>
        <w:gridCol w:w="2868"/>
        <w:gridCol w:w="2868"/>
      </w:tblGrid>
      <w:tr>
        <w:trPr>
          <w:tblHeader w:val="true"/>
        </w:trPr>
        <w:tc>
          <w:tcPr>
            <w:tcW w:type="dxa" w:w="1008"/>
            <w:vAlign w:val="center"/>
            <w:tcMar>
              <w:top w:w="70" w:type="dxa"/>
              <w:start w:w="70" w:type="dxa"/>
              <w:bottom w:w="70" w:type="dxa"/>
              <w:end w:w="70" w:type="dxa"/>
            </w:tcMar>
            <w:shd w:fill="1F3A5F"/>
          </w:tcPr>
          <w:p>
            <w:pPr>
              <w:spacing w:after="0" w:before="0"/>
              <w:jc w:val="center"/>
            </w:pPr>
            <w:r/>
            <w:r>
              <w:rPr>
                <w:rFonts w:ascii="Arial" w:hAnsi="Arial"/>
                <w:b/>
                <w:color w:val="FFFFFF"/>
                <w:sz w:val="15"/>
              </w:rPr>
              <w:t>ID</w:t>
            </w:r>
          </w:p>
        </w:tc>
        <w:tc>
          <w:tcPr>
            <w:tcW w:type="dxa" w:w="4968"/>
            <w:vAlign w:val="center"/>
            <w:tcMar>
              <w:top w:w="70" w:type="dxa"/>
              <w:start w:w="70" w:type="dxa"/>
              <w:bottom w:w="70" w:type="dxa"/>
              <w:end w:w="70" w:type="dxa"/>
            </w:tcMar>
            <w:shd w:fill="1F3A5F"/>
          </w:tcPr>
          <w:p>
            <w:pPr>
              <w:spacing w:after="0" w:before="0"/>
              <w:jc w:val="center"/>
            </w:pPr>
            <w:r/>
            <w:r>
              <w:rPr>
                <w:rFonts w:ascii="Arial" w:hAnsi="Arial"/>
                <w:b/>
                <w:color w:val="FFFFFF"/>
                <w:sz w:val="15"/>
              </w:rPr>
              <w:t>Unresolved item</w:t>
            </w:r>
          </w:p>
        </w:tc>
        <w:tc>
          <w:tcPr>
            <w:tcW w:type="dxa" w:w="4464"/>
            <w:vAlign w:val="center"/>
            <w:tcMar>
              <w:top w:w="70" w:type="dxa"/>
              <w:start w:w="70" w:type="dxa"/>
              <w:bottom w:w="70" w:type="dxa"/>
              <w:end w:w="70" w:type="dxa"/>
            </w:tcMar>
            <w:shd w:fill="1F3A5F"/>
          </w:tcPr>
          <w:p>
            <w:pPr>
              <w:spacing w:after="0" w:before="0"/>
              <w:jc w:val="center"/>
            </w:pPr>
            <w:r/>
            <w:r>
              <w:rPr>
                <w:rFonts w:ascii="Arial" w:hAnsi="Arial"/>
                <w:b/>
                <w:color w:val="FFFFFF"/>
                <w:sz w:val="15"/>
              </w:rPr>
              <w:t>Operational impact</w:t>
            </w:r>
          </w:p>
        </w:tc>
        <w:tc>
          <w:tcPr>
            <w:tcW w:type="dxa" w:w="3240"/>
            <w:vAlign w:val="center"/>
            <w:tcMar>
              <w:top w:w="70" w:type="dxa"/>
              <w:start w:w="70" w:type="dxa"/>
              <w:bottom w:w="70" w:type="dxa"/>
              <w:end w:w="70" w:type="dxa"/>
            </w:tcMar>
            <w:shd w:fill="1F3A5F"/>
          </w:tcPr>
          <w:p>
            <w:pPr>
              <w:spacing w:after="0" w:before="0"/>
              <w:jc w:val="center"/>
            </w:pPr>
            <w:r/>
            <w:r>
              <w:rPr>
                <w:rFonts w:ascii="Arial" w:hAnsi="Arial"/>
                <w:b/>
                <w:color w:val="FFFFFF"/>
                <w:sz w:val="15"/>
              </w:rPr>
              <w:t>Required owner(s)</w:t>
            </w:r>
          </w:p>
        </w:tc>
        <w:tc>
          <w:tcPr>
            <w:tcW w:type="dxa" w:w="1656"/>
            <w:vAlign w:val="center"/>
            <w:tcMar>
              <w:top w:w="70" w:type="dxa"/>
              <w:start w:w="70" w:type="dxa"/>
              <w:bottom w:w="70" w:type="dxa"/>
              <w:end w:w="70" w:type="dxa"/>
            </w:tcMar>
            <w:shd w:fill="1F3A5F"/>
          </w:tcPr>
          <w:p>
            <w:pPr>
              <w:spacing w:after="0" w:before="0"/>
              <w:jc w:val="center"/>
            </w:pPr>
            <w:r/>
            <w:r>
              <w:rPr>
                <w:rFonts w:ascii="Arial" w:hAnsi="Arial"/>
                <w:b/>
                <w:color w:val="FFFFFF"/>
                <w:sz w:val="15"/>
              </w:rPr>
              <w:t>Status</w:t>
            </w:r>
          </w:p>
        </w:tc>
      </w:tr>
      <w:tr>
        <w:trPr>
          <w:cantSplit/>
        </w:trPr>
        <w:tc>
          <w:tcPr>
            <w:tcW w:type="dxa" w:w="1008"/>
            <w:vAlign w:val="center"/>
            <w:tcMar>
              <w:top w:w="70" w:type="dxa"/>
              <w:start w:w="70" w:type="dxa"/>
              <w:bottom w:w="70" w:type="dxa"/>
              <w:end w:w="70" w:type="dxa"/>
            </w:tcMar>
          </w:tcPr>
          <w:p>
            <w:pPr>
              <w:spacing w:after="0" w:before="0"/>
            </w:pPr>
            <w:r/>
            <w:r>
              <w:rPr>
                <w:rFonts w:ascii="Arial" w:hAnsi="Arial"/>
                <w:b/>
                <w:sz w:val="15"/>
              </w:rPr>
              <w:t>R-001</w:t>
            </w:r>
          </w:p>
        </w:tc>
        <w:tc>
          <w:tcPr>
            <w:tcW w:type="dxa" w:w="4968"/>
            <w:vAlign w:val="center"/>
            <w:tcMar>
              <w:top w:w="70" w:type="dxa"/>
              <w:start w:w="70" w:type="dxa"/>
              <w:bottom w:w="70" w:type="dxa"/>
              <w:end w:w="70" w:type="dxa"/>
            </w:tcMar>
          </w:tcPr>
          <w:p>
            <w:pPr>
              <w:spacing w:after="0" w:before="0"/>
            </w:pPr>
            <w:r/>
            <w:r>
              <w:rPr>
                <w:rFonts w:ascii="Arial" w:hAnsi="Arial"/>
                <w:b w:val="0"/>
                <w:sz w:val="15"/>
              </w:rPr>
              <w:t>Select the active PGM-003 edit: Profile S (02:50) or Profile L (03:54).</w:t>
            </w:r>
          </w:p>
        </w:tc>
        <w:tc>
          <w:tcPr>
            <w:tcW w:type="dxa" w:w="4464"/>
            <w:vAlign w:val="center"/>
            <w:tcMar>
              <w:top w:w="70" w:type="dxa"/>
              <w:start w:w="70" w:type="dxa"/>
              <w:bottom w:w="70" w:type="dxa"/>
              <w:end w:w="70" w:type="dxa"/>
            </w:tcMar>
          </w:tcPr>
          <w:p>
            <w:pPr>
              <w:spacing w:after="0" w:before="0"/>
            </w:pPr>
            <w:r/>
            <w:r>
              <w:rPr>
                <w:rFonts w:ascii="Arial" w:hAnsi="Arial"/>
                <w:b w:val="0"/>
                <w:sz w:val="15"/>
              </w:rPr>
              <w:t>All downstream planned times and playback-file control.</w:t>
            </w:r>
          </w:p>
        </w:tc>
        <w:tc>
          <w:tcPr>
            <w:tcW w:type="dxa" w:w="3240"/>
            <w:vAlign w:val="center"/>
            <w:tcMar>
              <w:top w:w="70" w:type="dxa"/>
              <w:start w:w="70" w:type="dxa"/>
              <w:bottom w:w="70" w:type="dxa"/>
              <w:end w:w="70" w:type="dxa"/>
            </w:tcMar>
          </w:tcPr>
          <w:p>
            <w:pPr>
              <w:spacing w:after="0" w:before="0"/>
            </w:pPr>
            <w:r/>
            <w:r>
              <w:rPr>
                <w:rFonts w:ascii="Arial" w:hAnsi="Arial"/>
                <w:b w:val="0"/>
                <w:sz w:val="15"/>
              </w:rPr>
              <w:t>Producer/Director + SM + AUD</w:t>
            </w:r>
          </w:p>
        </w:tc>
        <w:tc>
          <w:tcPr>
            <w:tcW w:type="dxa" w:w="1656"/>
            <w:vAlign w:val="center"/>
            <w:tcMar>
              <w:top w:w="70" w:type="dxa"/>
              <w:start w:w="70" w:type="dxa"/>
              <w:bottom w:w="70" w:type="dxa"/>
              <w:end w:w="70" w:type="dxa"/>
            </w:tcMar>
            <w:shd w:fill="F4DADA"/>
          </w:tcPr>
          <w:p>
            <w:pPr>
              <w:spacing w:after="0" w:before="0"/>
            </w:pPr>
            <w:r/>
            <w:r>
              <w:rPr>
                <w:rFonts w:ascii="Arial" w:hAnsi="Arial"/>
                <w:b w:val="0"/>
                <w:sz w:val="15"/>
              </w:rPr>
              <w:t>OPEN — CRITICAL</w:t>
            </w:r>
          </w:p>
        </w:tc>
      </w:tr>
      <w:tr>
        <w:trPr>
          <w:cantSplit/>
        </w:trPr>
        <w:tc>
          <w:tcPr>
            <w:tcW w:type="dxa" w:w="1008"/>
            <w:vAlign w:val="center"/>
            <w:tcMar>
              <w:top w:w="70" w:type="dxa"/>
              <w:start w:w="70" w:type="dxa"/>
              <w:bottom w:w="70" w:type="dxa"/>
              <w:end w:w="70" w:type="dxa"/>
            </w:tcMar>
            <w:shd w:fill="EAF0F6"/>
          </w:tcPr>
          <w:p>
            <w:pPr>
              <w:spacing w:after="0" w:before="0"/>
            </w:pPr>
            <w:r/>
            <w:r>
              <w:rPr>
                <w:rFonts w:ascii="Arial" w:hAnsi="Arial"/>
                <w:b/>
                <w:sz w:val="15"/>
              </w:rPr>
              <w:t>R-002</w:t>
            </w:r>
          </w:p>
        </w:tc>
        <w:tc>
          <w:tcPr>
            <w:tcW w:type="dxa" w:w="4968"/>
            <w:vAlign w:val="center"/>
            <w:tcMar>
              <w:top w:w="70" w:type="dxa"/>
              <w:start w:w="70" w:type="dxa"/>
              <w:bottom w:w="70" w:type="dxa"/>
              <w:end w:w="70" w:type="dxa"/>
            </w:tcMar>
            <w:shd w:fill="EAF0F6"/>
          </w:tcPr>
          <w:p>
            <w:pPr>
              <w:spacing w:after="0" w:before="0"/>
            </w:pPr>
            <w:r/>
            <w:r>
              <w:rPr>
                <w:rFonts w:ascii="Arial" w:hAnsi="Arial"/>
                <w:b w:val="0"/>
                <w:sz w:val="15"/>
              </w:rPr>
              <w:t>Supply the exact PGM-030 version and duration.</w:t>
            </w:r>
          </w:p>
        </w:tc>
        <w:tc>
          <w:tcPr>
            <w:tcW w:type="dxa" w:w="4464"/>
            <w:vAlign w:val="center"/>
            <w:tcMar>
              <w:top w:w="70" w:type="dxa"/>
              <w:start w:w="70" w:type="dxa"/>
              <w:bottom w:w="70" w:type="dxa"/>
              <w:end w:w="70" w:type="dxa"/>
            </w:tcMar>
            <w:shd w:fill="EAF0F6"/>
          </w:tcPr>
          <w:p>
            <w:pPr>
              <w:spacing w:after="0" w:before="0"/>
            </w:pPr>
            <w:r/>
            <w:r>
              <w:rPr>
                <w:rFonts w:ascii="Arial" w:hAnsi="Arial"/>
                <w:b w:val="0"/>
                <w:sz w:val="15"/>
              </w:rPr>
              <w:t>Final stop time, show runtime, finale calls, walk-out timing.</w:t>
            </w:r>
          </w:p>
        </w:tc>
        <w:tc>
          <w:tcPr>
            <w:tcW w:type="dxa" w:w="3240"/>
            <w:vAlign w:val="center"/>
            <w:tcMar>
              <w:top w:w="70" w:type="dxa"/>
              <w:start w:w="70" w:type="dxa"/>
              <w:bottom w:w="70" w:type="dxa"/>
              <w:end w:w="70" w:type="dxa"/>
            </w:tcMar>
            <w:shd w:fill="EAF0F6"/>
          </w:tcPr>
          <w:p>
            <w:pPr>
              <w:spacing w:after="0" w:before="0"/>
            </w:pPr>
            <w:r/>
            <w:r>
              <w:rPr>
                <w:rFonts w:ascii="Arial" w:hAnsi="Arial"/>
                <w:b w:val="0"/>
                <w:sz w:val="15"/>
              </w:rPr>
              <w:t>Producer/Director + AUD + SM</w:t>
            </w:r>
          </w:p>
        </w:tc>
        <w:tc>
          <w:tcPr>
            <w:tcW w:type="dxa" w:w="1656"/>
            <w:vAlign w:val="center"/>
            <w:tcMar>
              <w:top w:w="70" w:type="dxa"/>
              <w:start w:w="70" w:type="dxa"/>
              <w:bottom w:w="70" w:type="dxa"/>
              <w:end w:w="70" w:type="dxa"/>
            </w:tcMar>
            <w:shd w:fill="F4DADA"/>
          </w:tcPr>
          <w:p>
            <w:pPr>
              <w:spacing w:after="0" w:before="0"/>
            </w:pPr>
            <w:r/>
            <w:r>
              <w:rPr>
                <w:rFonts w:ascii="Arial" w:hAnsi="Arial"/>
                <w:b w:val="0"/>
                <w:sz w:val="15"/>
              </w:rPr>
              <w:t>OPEN — CRITICAL</w:t>
            </w:r>
          </w:p>
        </w:tc>
      </w:tr>
      <w:tr>
        <w:trPr>
          <w:cantSplit/>
        </w:trPr>
        <w:tc>
          <w:tcPr>
            <w:tcW w:type="dxa" w:w="1008"/>
            <w:vAlign w:val="center"/>
            <w:tcMar>
              <w:top w:w="70" w:type="dxa"/>
              <w:start w:w="70" w:type="dxa"/>
              <w:bottom w:w="70" w:type="dxa"/>
              <w:end w:w="70" w:type="dxa"/>
            </w:tcMar>
          </w:tcPr>
          <w:p>
            <w:pPr>
              <w:spacing w:after="0" w:before="0"/>
            </w:pPr>
            <w:r/>
            <w:r>
              <w:rPr>
                <w:rFonts w:ascii="Arial" w:hAnsi="Arial"/>
                <w:b/>
                <w:sz w:val="15"/>
              </w:rPr>
              <w:t>R-003</w:t>
            </w:r>
          </w:p>
        </w:tc>
        <w:tc>
          <w:tcPr>
            <w:tcW w:type="dxa" w:w="4968"/>
            <w:vAlign w:val="center"/>
            <w:tcMar>
              <w:top w:w="70" w:type="dxa"/>
              <w:start w:w="70" w:type="dxa"/>
              <w:bottom w:w="70" w:type="dxa"/>
              <w:end w:w="70" w:type="dxa"/>
            </w:tcMar>
          </w:tcPr>
          <w:p>
            <w:pPr>
              <w:spacing w:after="0" w:before="0"/>
            </w:pPr>
            <w:r/>
            <w:r>
              <w:rPr>
                <w:rFonts w:ascii="Arial" w:hAnsi="Arial"/>
                <w:b w:val="0"/>
                <w:sz w:val="15"/>
              </w:rPr>
              <w:t>Define the source marker “++” on PGM-003 and PGM-004.</w:t>
            </w:r>
          </w:p>
        </w:tc>
        <w:tc>
          <w:tcPr>
            <w:tcW w:type="dxa" w:w="4464"/>
            <w:vAlign w:val="center"/>
            <w:tcMar>
              <w:top w:w="70" w:type="dxa"/>
              <w:start w:w="70" w:type="dxa"/>
              <w:bottom w:w="70" w:type="dxa"/>
              <w:end w:w="70" w:type="dxa"/>
            </w:tcMar>
          </w:tcPr>
          <w:p>
            <w:pPr>
              <w:spacing w:after="0" w:before="0"/>
            </w:pPr>
            <w:r/>
            <w:r>
              <w:rPr>
                <w:rFonts w:ascii="Arial" w:hAnsi="Arial"/>
                <w:b w:val="0"/>
                <w:sz w:val="15"/>
              </w:rPr>
              <w:t>Whether items are optional, alternate, featured, or carry another status.</w:t>
            </w:r>
          </w:p>
        </w:tc>
        <w:tc>
          <w:tcPr>
            <w:tcW w:type="dxa" w:w="3240"/>
            <w:vAlign w:val="center"/>
            <w:tcMar>
              <w:top w:w="70" w:type="dxa"/>
              <w:start w:w="70" w:type="dxa"/>
              <w:bottom w:w="70" w:type="dxa"/>
              <w:end w:w="70" w:type="dxa"/>
            </w:tcMar>
          </w:tcPr>
          <w:p>
            <w:pPr>
              <w:spacing w:after="0" w:before="0"/>
            </w:pPr>
            <w:r/>
            <w:r>
              <w:rPr>
                <w:rFonts w:ascii="Arial" w:hAnsi="Arial"/>
                <w:b w:val="0"/>
                <w:sz w:val="15"/>
              </w:rPr>
              <w:t>Producer/Director + SM</w:t>
            </w:r>
          </w:p>
        </w:tc>
        <w:tc>
          <w:tcPr>
            <w:tcW w:type="dxa" w:w="1656"/>
            <w:vAlign w:val="center"/>
            <w:tcMar>
              <w:top w:w="70" w:type="dxa"/>
              <w:start w:w="70" w:type="dxa"/>
              <w:bottom w:w="70" w:type="dxa"/>
              <w:end w:w="70" w:type="dxa"/>
            </w:tcMar>
          </w:tcPr>
          <w:p>
            <w:pPr>
              <w:spacing w:after="0" w:before="0"/>
            </w:pPr>
            <w:r/>
            <w:r>
              <w:rPr>
                <w:rFonts w:ascii="Arial" w:hAnsi="Arial"/>
                <w:b w:val="0"/>
                <w:sz w:val="15"/>
              </w:rPr>
              <w:t>OPEN</w:t>
            </w:r>
          </w:p>
        </w:tc>
      </w:tr>
      <w:tr>
        <w:trPr>
          <w:cantSplit/>
        </w:trPr>
        <w:tc>
          <w:tcPr>
            <w:tcW w:type="dxa" w:w="1008"/>
            <w:vAlign w:val="center"/>
            <w:tcMar>
              <w:top w:w="70" w:type="dxa"/>
              <w:start w:w="70" w:type="dxa"/>
              <w:bottom w:w="70" w:type="dxa"/>
              <w:end w:w="70" w:type="dxa"/>
            </w:tcMar>
            <w:shd w:fill="EAF0F6"/>
          </w:tcPr>
          <w:p>
            <w:pPr>
              <w:spacing w:after="0" w:before="0"/>
            </w:pPr>
            <w:r/>
            <w:r>
              <w:rPr>
                <w:rFonts w:ascii="Arial" w:hAnsi="Arial"/>
                <w:b/>
                <w:sz w:val="15"/>
              </w:rPr>
              <w:t>R-004</w:t>
            </w:r>
          </w:p>
        </w:tc>
        <w:tc>
          <w:tcPr>
            <w:tcW w:type="dxa" w:w="4968"/>
            <w:vAlign w:val="center"/>
            <w:tcMar>
              <w:top w:w="70" w:type="dxa"/>
              <w:start w:w="70" w:type="dxa"/>
              <w:bottom w:w="70" w:type="dxa"/>
              <w:end w:w="70" w:type="dxa"/>
            </w:tcMar>
            <w:shd w:fill="EAF0F6"/>
          </w:tcPr>
          <w:p>
            <w:pPr>
              <w:spacing w:after="0" w:before="0"/>
            </w:pPr>
            <w:r/>
            <w:r>
              <w:rPr>
                <w:rFonts w:ascii="Arial" w:hAnsi="Arial"/>
                <w:b w:val="0"/>
                <w:sz w:val="15"/>
              </w:rPr>
              <w:t>Define “Scotty D’s,” “S.D.,” “KISS,” and “KISS 2” as used in transition titles.</w:t>
            </w:r>
          </w:p>
        </w:tc>
        <w:tc>
          <w:tcPr>
            <w:tcW w:type="dxa" w:w="4464"/>
            <w:vAlign w:val="center"/>
            <w:tcMar>
              <w:top w:w="70" w:type="dxa"/>
              <w:start w:w="70" w:type="dxa"/>
              <w:bottom w:w="70" w:type="dxa"/>
              <w:end w:w="70" w:type="dxa"/>
            </w:tcMar>
            <w:shd w:fill="EAF0F6"/>
          </w:tcPr>
          <w:p>
            <w:pPr>
              <w:spacing w:after="0" w:before="0"/>
            </w:pPr>
            <w:r/>
            <w:r>
              <w:rPr>
                <w:rFonts w:ascii="Arial" w:hAnsi="Arial"/>
                <w:b w:val="0"/>
                <w:sz w:val="15"/>
              </w:rPr>
              <w:t>Performer tracks, wardrobe assignments, segment format, calling language.</w:t>
            </w:r>
          </w:p>
        </w:tc>
        <w:tc>
          <w:tcPr>
            <w:tcW w:type="dxa" w:w="3240"/>
            <w:vAlign w:val="center"/>
            <w:tcMar>
              <w:top w:w="70" w:type="dxa"/>
              <w:start w:w="70" w:type="dxa"/>
              <w:bottom w:w="70" w:type="dxa"/>
              <w:end w:w="70" w:type="dxa"/>
            </w:tcMar>
            <w:shd w:fill="EAF0F6"/>
          </w:tcPr>
          <w:p>
            <w:pPr>
              <w:spacing w:after="0" w:before="0"/>
            </w:pPr>
            <w:r/>
            <w:r>
              <w:rPr>
                <w:rFonts w:ascii="Arial" w:hAnsi="Arial"/>
                <w:b w:val="0"/>
                <w:sz w:val="15"/>
              </w:rPr>
              <w:t>Director + SM + WARD + AUD</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OPEN</w:t>
            </w:r>
          </w:p>
        </w:tc>
      </w:tr>
      <w:tr>
        <w:trPr>
          <w:cantSplit/>
        </w:trPr>
        <w:tc>
          <w:tcPr>
            <w:tcW w:type="dxa" w:w="1008"/>
            <w:vAlign w:val="center"/>
            <w:tcMar>
              <w:top w:w="70" w:type="dxa"/>
              <w:start w:w="70" w:type="dxa"/>
              <w:bottom w:w="70" w:type="dxa"/>
              <w:end w:w="70" w:type="dxa"/>
            </w:tcMar>
          </w:tcPr>
          <w:p>
            <w:pPr>
              <w:spacing w:after="0" w:before="0"/>
            </w:pPr>
            <w:r/>
            <w:r>
              <w:rPr>
                <w:rFonts w:ascii="Arial" w:hAnsi="Arial"/>
                <w:b/>
                <w:sz w:val="15"/>
              </w:rPr>
              <w:t>R-005</w:t>
            </w:r>
          </w:p>
        </w:tc>
        <w:tc>
          <w:tcPr>
            <w:tcW w:type="dxa" w:w="4968"/>
            <w:vAlign w:val="center"/>
            <w:tcMar>
              <w:top w:w="70" w:type="dxa"/>
              <w:start w:w="70" w:type="dxa"/>
              <w:bottom w:w="70" w:type="dxa"/>
              <w:end w:w="70" w:type="dxa"/>
            </w:tcMar>
          </w:tcPr>
          <w:p>
            <w:pPr>
              <w:spacing w:after="0" w:before="0"/>
            </w:pPr>
            <w:r/>
            <w:r>
              <w:rPr>
                <w:rFonts w:ascii="Arial" w:hAnsi="Arial"/>
                <w:b w:val="0"/>
                <w:sz w:val="15"/>
              </w:rPr>
              <w:t>Confirm whether PGM-011 and PGM-016 are live, playback, spoken, or hybrid segments.</w:t>
            </w:r>
          </w:p>
        </w:tc>
        <w:tc>
          <w:tcPr>
            <w:tcW w:type="dxa" w:w="4464"/>
            <w:vAlign w:val="center"/>
            <w:tcMar>
              <w:top w:w="70" w:type="dxa"/>
              <w:start w:w="70" w:type="dxa"/>
              <w:bottom w:w="70" w:type="dxa"/>
              <w:end w:w="70" w:type="dxa"/>
            </w:tcMar>
          </w:tcPr>
          <w:p>
            <w:pPr>
              <w:spacing w:after="0" w:before="0"/>
            </w:pPr>
            <w:r/>
            <w:r>
              <w:rPr>
                <w:rFonts w:ascii="Arial" w:hAnsi="Arial"/>
                <w:b w:val="0"/>
                <w:sz w:val="15"/>
              </w:rPr>
              <w:t>Audio, performer, wardrobe, and cue responsibilities.</w:t>
            </w:r>
          </w:p>
        </w:tc>
        <w:tc>
          <w:tcPr>
            <w:tcW w:type="dxa" w:w="3240"/>
            <w:vAlign w:val="center"/>
            <w:tcMar>
              <w:top w:w="70" w:type="dxa"/>
              <w:start w:w="70" w:type="dxa"/>
              <w:bottom w:w="70" w:type="dxa"/>
              <w:end w:w="70" w:type="dxa"/>
            </w:tcMar>
          </w:tcPr>
          <w:p>
            <w:pPr>
              <w:spacing w:after="0" w:before="0"/>
            </w:pPr>
            <w:r/>
            <w:r>
              <w:rPr>
                <w:rFonts w:ascii="Arial" w:hAnsi="Arial"/>
                <w:b w:val="0"/>
                <w:sz w:val="15"/>
              </w:rPr>
              <w:t>Director + SM + AUD + WARD</w:t>
            </w:r>
          </w:p>
        </w:tc>
        <w:tc>
          <w:tcPr>
            <w:tcW w:type="dxa" w:w="1656"/>
            <w:vAlign w:val="center"/>
            <w:tcMar>
              <w:top w:w="70" w:type="dxa"/>
              <w:start w:w="70" w:type="dxa"/>
              <w:bottom w:w="70" w:type="dxa"/>
              <w:end w:w="70" w:type="dxa"/>
            </w:tcMar>
          </w:tcPr>
          <w:p>
            <w:pPr>
              <w:spacing w:after="0" w:before="0"/>
            </w:pPr>
            <w:r/>
            <w:r>
              <w:rPr>
                <w:rFonts w:ascii="Arial" w:hAnsi="Arial"/>
                <w:b w:val="0"/>
                <w:sz w:val="15"/>
              </w:rPr>
              <w:t>OPEN</w:t>
            </w:r>
          </w:p>
        </w:tc>
      </w:tr>
      <w:tr>
        <w:trPr>
          <w:cantSplit/>
        </w:trPr>
        <w:tc>
          <w:tcPr>
            <w:tcW w:type="dxa" w:w="1008"/>
            <w:vAlign w:val="center"/>
            <w:tcMar>
              <w:top w:w="70" w:type="dxa"/>
              <w:start w:w="70" w:type="dxa"/>
              <w:bottom w:w="70" w:type="dxa"/>
              <w:end w:w="70" w:type="dxa"/>
            </w:tcMar>
            <w:shd w:fill="EAF0F6"/>
          </w:tcPr>
          <w:p>
            <w:pPr>
              <w:spacing w:after="0" w:before="0"/>
            </w:pPr>
            <w:r/>
            <w:r>
              <w:rPr>
                <w:rFonts w:ascii="Arial" w:hAnsi="Arial"/>
                <w:b/>
                <w:sz w:val="15"/>
              </w:rPr>
              <w:t>R-006</w:t>
            </w:r>
          </w:p>
        </w:tc>
        <w:tc>
          <w:tcPr>
            <w:tcW w:type="dxa" w:w="4968"/>
            <w:vAlign w:val="center"/>
            <w:tcMar>
              <w:top w:w="70" w:type="dxa"/>
              <w:start w:w="70" w:type="dxa"/>
              <w:bottom w:w="70" w:type="dxa"/>
              <w:end w:w="70" w:type="dxa"/>
            </w:tcMar>
            <w:shd w:fill="EAF0F6"/>
          </w:tcPr>
          <w:p>
            <w:pPr>
              <w:spacing w:after="0" w:before="0"/>
            </w:pPr>
            <w:r/>
            <w:r>
              <w:rPr>
                <w:rFonts w:ascii="Arial" w:hAnsi="Arial"/>
                <w:b w:val="0"/>
                <w:sz w:val="15"/>
              </w:rPr>
              <w:t>Set the exact TECH-001 platform-drop trigger and placement.</w:t>
            </w:r>
          </w:p>
        </w:tc>
        <w:tc>
          <w:tcPr>
            <w:tcW w:type="dxa" w:w="4464"/>
            <w:vAlign w:val="center"/>
            <w:tcMar>
              <w:top w:w="70" w:type="dxa"/>
              <w:start w:w="70" w:type="dxa"/>
              <w:bottom w:w="70" w:type="dxa"/>
              <w:end w:w="70" w:type="dxa"/>
            </w:tcMar>
            <w:shd w:fill="EAF0F6"/>
          </w:tcPr>
          <w:p>
            <w:pPr>
              <w:spacing w:after="0" w:before="0"/>
            </w:pPr>
            <w:r/>
            <w:r>
              <w:rPr>
                <w:rFonts w:ascii="Arial" w:hAnsi="Arial"/>
                <w:b w:val="0"/>
                <w:sz w:val="15"/>
              </w:rPr>
              <w:t>Safety, timing, blocking, automation program, standby call.</w:t>
            </w:r>
          </w:p>
        </w:tc>
        <w:tc>
          <w:tcPr>
            <w:tcW w:type="dxa" w:w="3240"/>
            <w:vAlign w:val="center"/>
            <w:tcMar>
              <w:top w:w="70" w:type="dxa"/>
              <w:start w:w="70" w:type="dxa"/>
              <w:bottom w:w="70" w:type="dxa"/>
              <w:end w:w="70" w:type="dxa"/>
            </w:tcMar>
            <w:shd w:fill="EAF0F6"/>
          </w:tcPr>
          <w:p>
            <w:pPr>
              <w:spacing w:after="0" w:before="0"/>
            </w:pPr>
            <w:r/>
            <w:r>
              <w:rPr>
                <w:rFonts w:ascii="Arial" w:hAnsi="Arial"/>
                <w:b w:val="0"/>
                <w:sz w:val="15"/>
              </w:rPr>
              <w:t>TD/AUTO + Director + SM</w:t>
            </w:r>
          </w:p>
        </w:tc>
        <w:tc>
          <w:tcPr>
            <w:tcW w:type="dxa" w:w="1656"/>
            <w:vAlign w:val="center"/>
            <w:tcMar>
              <w:top w:w="70" w:type="dxa"/>
              <w:start w:w="70" w:type="dxa"/>
              <w:bottom w:w="70" w:type="dxa"/>
              <w:end w:w="70" w:type="dxa"/>
            </w:tcMar>
            <w:shd w:fill="F4DADA"/>
          </w:tcPr>
          <w:p>
            <w:pPr>
              <w:spacing w:after="0" w:before="0"/>
            </w:pPr>
            <w:r/>
            <w:r>
              <w:rPr>
                <w:rFonts w:ascii="Arial" w:hAnsi="Arial"/>
                <w:b w:val="0"/>
                <w:sz w:val="15"/>
              </w:rPr>
              <w:t>OPEN — SAFETY</w:t>
            </w:r>
          </w:p>
        </w:tc>
      </w:tr>
      <w:tr>
        <w:trPr>
          <w:cantSplit/>
        </w:trPr>
        <w:tc>
          <w:tcPr>
            <w:tcW w:type="dxa" w:w="1008"/>
            <w:vAlign w:val="center"/>
            <w:tcMar>
              <w:top w:w="70" w:type="dxa"/>
              <w:start w:w="70" w:type="dxa"/>
              <w:bottom w:w="70" w:type="dxa"/>
              <w:end w:w="70" w:type="dxa"/>
            </w:tcMar>
          </w:tcPr>
          <w:p>
            <w:pPr>
              <w:spacing w:after="0" w:before="0"/>
            </w:pPr>
            <w:r/>
            <w:r>
              <w:rPr>
                <w:rFonts w:ascii="Arial" w:hAnsi="Arial"/>
                <w:b/>
                <w:sz w:val="15"/>
              </w:rPr>
              <w:t>R-007</w:t>
            </w:r>
          </w:p>
        </w:tc>
        <w:tc>
          <w:tcPr>
            <w:tcW w:type="dxa" w:w="4968"/>
            <w:vAlign w:val="center"/>
            <w:tcMar>
              <w:top w:w="70" w:type="dxa"/>
              <w:start w:w="70" w:type="dxa"/>
              <w:bottom w:w="70" w:type="dxa"/>
              <w:end w:w="70" w:type="dxa"/>
            </w:tcMar>
          </w:tcPr>
          <w:p>
            <w:pPr>
              <w:spacing w:after="0" w:before="0"/>
            </w:pPr>
            <w:r/>
            <w:r>
              <w:rPr>
                <w:rFonts w:ascii="Arial" w:hAnsi="Arial"/>
                <w:b w:val="0"/>
                <w:sz w:val="15"/>
              </w:rPr>
              <w:t>Set the exact TECH-003 screen-drop trigger and placement.</w:t>
            </w:r>
          </w:p>
        </w:tc>
        <w:tc>
          <w:tcPr>
            <w:tcW w:type="dxa" w:w="4464"/>
            <w:vAlign w:val="center"/>
            <w:tcMar>
              <w:top w:w="70" w:type="dxa"/>
              <w:start w:w="70" w:type="dxa"/>
              <w:bottom w:w="70" w:type="dxa"/>
              <w:end w:w="70" w:type="dxa"/>
            </w:tcMar>
          </w:tcPr>
          <w:p>
            <w:pPr>
              <w:spacing w:after="0" w:before="0"/>
            </w:pPr>
            <w:r/>
            <w:r>
              <w:rPr>
                <w:rFonts w:ascii="Arial" w:hAnsi="Arial"/>
                <w:b w:val="0"/>
                <w:sz w:val="15"/>
              </w:rPr>
              <w:t>Safety, video transition, blocking, automation program.</w:t>
            </w:r>
          </w:p>
        </w:tc>
        <w:tc>
          <w:tcPr>
            <w:tcW w:type="dxa" w:w="3240"/>
            <w:vAlign w:val="center"/>
            <w:tcMar>
              <w:top w:w="70" w:type="dxa"/>
              <w:start w:w="70" w:type="dxa"/>
              <w:bottom w:w="70" w:type="dxa"/>
              <w:end w:w="70" w:type="dxa"/>
            </w:tcMar>
          </w:tcPr>
          <w:p>
            <w:pPr>
              <w:spacing w:after="0" w:before="0"/>
            </w:pPr>
            <w:r/>
            <w:r>
              <w:rPr>
                <w:rFonts w:ascii="Arial" w:hAnsi="Arial"/>
                <w:b w:val="0"/>
                <w:sz w:val="15"/>
              </w:rPr>
              <w:t>TD/AUTO + Director + SM + VID</w:t>
            </w:r>
          </w:p>
        </w:tc>
        <w:tc>
          <w:tcPr>
            <w:tcW w:type="dxa" w:w="1656"/>
            <w:vAlign w:val="center"/>
            <w:tcMar>
              <w:top w:w="70" w:type="dxa"/>
              <w:start w:w="70" w:type="dxa"/>
              <w:bottom w:w="70" w:type="dxa"/>
              <w:end w:w="70" w:type="dxa"/>
            </w:tcMar>
            <w:shd w:fill="F4DADA"/>
          </w:tcPr>
          <w:p>
            <w:pPr>
              <w:spacing w:after="0" w:before="0"/>
            </w:pPr>
            <w:r/>
            <w:r>
              <w:rPr>
                <w:rFonts w:ascii="Arial" w:hAnsi="Arial"/>
                <w:b w:val="0"/>
                <w:sz w:val="15"/>
              </w:rPr>
              <w:t>OPEN — SAFETY</w:t>
            </w:r>
          </w:p>
        </w:tc>
      </w:tr>
      <w:tr>
        <w:trPr>
          <w:cantSplit/>
        </w:trPr>
        <w:tc>
          <w:tcPr>
            <w:tcW w:type="dxa" w:w="1008"/>
            <w:vAlign w:val="center"/>
            <w:tcMar>
              <w:top w:w="70" w:type="dxa"/>
              <w:start w:w="70" w:type="dxa"/>
              <w:bottom w:w="70" w:type="dxa"/>
              <w:end w:w="70" w:type="dxa"/>
            </w:tcMar>
            <w:shd w:fill="EAF0F6"/>
          </w:tcPr>
          <w:p>
            <w:pPr>
              <w:spacing w:after="0" w:before="0"/>
            </w:pPr>
            <w:r/>
            <w:r>
              <w:rPr>
                <w:rFonts w:ascii="Arial" w:hAnsi="Arial"/>
                <w:b/>
                <w:sz w:val="15"/>
              </w:rPr>
              <w:t>R-008</w:t>
            </w:r>
          </w:p>
        </w:tc>
        <w:tc>
          <w:tcPr>
            <w:tcW w:type="dxa" w:w="4968"/>
            <w:vAlign w:val="center"/>
            <w:tcMar>
              <w:top w:w="70" w:type="dxa"/>
              <w:start w:w="70" w:type="dxa"/>
              <w:bottom w:w="70" w:type="dxa"/>
              <w:end w:w="70" w:type="dxa"/>
            </w:tcMar>
            <w:shd w:fill="EAF0F6"/>
          </w:tcPr>
          <w:p>
            <w:pPr>
              <w:spacing w:after="0" w:before="0"/>
            </w:pPr>
            <w:r/>
            <w:r>
              <w:rPr>
                <w:rFonts w:ascii="Arial" w:hAnsi="Arial"/>
                <w:b w:val="0"/>
                <w:sz w:val="15"/>
              </w:rPr>
              <w:t>Define TECH-002 costume-change timing and all quick-change assignments.</w:t>
            </w:r>
          </w:p>
        </w:tc>
        <w:tc>
          <w:tcPr>
            <w:tcW w:type="dxa" w:w="4464"/>
            <w:vAlign w:val="center"/>
            <w:tcMar>
              <w:top w:w="70" w:type="dxa"/>
              <w:start w:w="70" w:type="dxa"/>
              <w:bottom w:w="70" w:type="dxa"/>
              <w:end w:w="70" w:type="dxa"/>
            </w:tcMar>
            <w:shd w:fill="EAF0F6"/>
          </w:tcPr>
          <w:p>
            <w:pPr>
              <w:spacing w:after="0" w:before="0"/>
            </w:pPr>
            <w:r/>
            <w:r>
              <w:rPr>
                <w:rFonts w:ascii="Arial" w:hAnsi="Arial"/>
                <w:b w:val="0"/>
                <w:sz w:val="15"/>
              </w:rPr>
              <w:t>Readiness for DESTROYER and backstage traffic.</w:t>
            </w:r>
          </w:p>
        </w:tc>
        <w:tc>
          <w:tcPr>
            <w:tcW w:type="dxa" w:w="3240"/>
            <w:vAlign w:val="center"/>
            <w:tcMar>
              <w:top w:w="70" w:type="dxa"/>
              <w:start w:w="70" w:type="dxa"/>
              <w:bottom w:w="70" w:type="dxa"/>
              <w:end w:w="70" w:type="dxa"/>
            </w:tcMar>
            <w:shd w:fill="EAF0F6"/>
          </w:tcPr>
          <w:p>
            <w:pPr>
              <w:spacing w:after="0" w:before="0"/>
            </w:pPr>
            <w:r/>
            <w:r>
              <w:rPr>
                <w:rFonts w:ascii="Arial" w:hAnsi="Arial"/>
                <w:b w:val="0"/>
                <w:sz w:val="15"/>
              </w:rPr>
              <w:t>WARD + Director + SM</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OPEN</w:t>
            </w:r>
          </w:p>
        </w:tc>
      </w:tr>
      <w:tr>
        <w:trPr>
          <w:cantSplit/>
        </w:trPr>
        <w:tc>
          <w:tcPr>
            <w:tcW w:type="dxa" w:w="1008"/>
            <w:vAlign w:val="center"/>
            <w:tcMar>
              <w:top w:w="70" w:type="dxa"/>
              <w:start w:w="70" w:type="dxa"/>
              <w:bottom w:w="70" w:type="dxa"/>
              <w:end w:w="70" w:type="dxa"/>
            </w:tcMar>
          </w:tcPr>
          <w:p>
            <w:pPr>
              <w:spacing w:after="0" w:before="0"/>
            </w:pPr>
            <w:r/>
            <w:r>
              <w:rPr>
                <w:rFonts w:ascii="Arial" w:hAnsi="Arial"/>
                <w:b/>
                <w:sz w:val="15"/>
              </w:rPr>
              <w:t>R-009</w:t>
            </w:r>
          </w:p>
        </w:tc>
        <w:tc>
          <w:tcPr>
            <w:tcW w:type="dxa" w:w="4968"/>
            <w:vAlign w:val="center"/>
            <w:tcMar>
              <w:top w:w="70" w:type="dxa"/>
              <w:start w:w="70" w:type="dxa"/>
              <w:bottom w:w="70" w:type="dxa"/>
              <w:end w:w="70" w:type="dxa"/>
            </w:tcMar>
          </w:tcPr>
          <w:p>
            <w:pPr>
              <w:spacing w:after="0" w:before="0"/>
            </w:pPr>
            <w:r/>
            <w:r>
              <w:rPr>
                <w:rFonts w:ascii="Arial" w:hAnsi="Arial"/>
                <w:b w:val="0"/>
                <w:sz w:val="15"/>
              </w:rPr>
              <w:t>Add exact audio filenames, versions, durations, playback modes, levels, and backups.</w:t>
            </w:r>
          </w:p>
        </w:tc>
        <w:tc>
          <w:tcPr>
            <w:tcW w:type="dxa" w:w="4464"/>
            <w:vAlign w:val="center"/>
            <w:tcMar>
              <w:top w:w="70" w:type="dxa"/>
              <w:start w:w="70" w:type="dxa"/>
              <w:bottom w:w="70" w:type="dxa"/>
              <w:end w:w="70" w:type="dxa"/>
            </w:tcMar>
          </w:tcPr>
          <w:p>
            <w:pPr>
              <w:spacing w:after="0" w:before="0"/>
            </w:pPr>
            <w:r/>
            <w:r>
              <w:rPr>
                <w:rFonts w:ascii="Arial" w:hAnsi="Arial"/>
                <w:b w:val="0"/>
                <w:sz w:val="15"/>
              </w:rPr>
              <w:t>Playback reliability and recovery.</w:t>
            </w:r>
          </w:p>
        </w:tc>
        <w:tc>
          <w:tcPr>
            <w:tcW w:type="dxa" w:w="3240"/>
            <w:vAlign w:val="center"/>
            <w:tcMar>
              <w:top w:w="70" w:type="dxa"/>
              <w:start w:w="70" w:type="dxa"/>
              <w:bottom w:w="70" w:type="dxa"/>
              <w:end w:w="70" w:type="dxa"/>
            </w:tcMar>
          </w:tcPr>
          <w:p>
            <w:pPr>
              <w:spacing w:after="0" w:before="0"/>
            </w:pPr>
            <w:r/>
            <w:r>
              <w:rPr>
                <w:rFonts w:ascii="Arial" w:hAnsi="Arial"/>
                <w:b w:val="0"/>
                <w:sz w:val="15"/>
              </w:rPr>
              <w:t>AUD</w:t>
            </w:r>
          </w:p>
        </w:tc>
        <w:tc>
          <w:tcPr>
            <w:tcW w:type="dxa" w:w="1656"/>
            <w:vAlign w:val="center"/>
            <w:tcMar>
              <w:top w:w="70" w:type="dxa"/>
              <w:start w:w="70" w:type="dxa"/>
              <w:bottom w:w="70" w:type="dxa"/>
              <w:end w:w="70" w:type="dxa"/>
            </w:tcMar>
          </w:tcPr>
          <w:p>
            <w:pPr>
              <w:spacing w:after="0" w:before="0"/>
            </w:pPr>
            <w:r/>
            <w:r>
              <w:rPr>
                <w:rFonts w:ascii="Arial" w:hAnsi="Arial"/>
                <w:b w:val="0"/>
                <w:sz w:val="15"/>
              </w:rPr>
              <w:t>OPEN</w:t>
            </w:r>
          </w:p>
        </w:tc>
      </w:tr>
      <w:tr>
        <w:trPr>
          <w:cantSplit/>
        </w:trPr>
        <w:tc>
          <w:tcPr>
            <w:tcW w:type="dxa" w:w="1008"/>
            <w:vAlign w:val="center"/>
            <w:tcMar>
              <w:top w:w="70" w:type="dxa"/>
              <w:start w:w="70" w:type="dxa"/>
              <w:bottom w:w="70" w:type="dxa"/>
              <w:end w:w="70" w:type="dxa"/>
            </w:tcMar>
            <w:shd w:fill="EAF0F6"/>
          </w:tcPr>
          <w:p>
            <w:pPr>
              <w:spacing w:after="0" w:before="0"/>
            </w:pPr>
            <w:r/>
            <w:r>
              <w:rPr>
                <w:rFonts w:ascii="Arial" w:hAnsi="Arial"/>
                <w:b/>
                <w:sz w:val="15"/>
              </w:rPr>
              <w:t>R-010</w:t>
            </w:r>
          </w:p>
        </w:tc>
        <w:tc>
          <w:tcPr>
            <w:tcW w:type="dxa" w:w="4968"/>
            <w:vAlign w:val="center"/>
            <w:tcMar>
              <w:top w:w="70" w:type="dxa"/>
              <w:start w:w="70" w:type="dxa"/>
              <w:bottom w:w="70" w:type="dxa"/>
              <w:end w:w="70" w:type="dxa"/>
            </w:tcMar>
            <w:shd w:fill="EAF0F6"/>
          </w:tcPr>
          <w:p>
            <w:pPr>
              <w:spacing w:after="0" w:before="0"/>
            </w:pPr>
            <w:r/>
            <w:r>
              <w:rPr>
                <w:rFonts w:ascii="Arial" w:hAnsi="Arial"/>
                <w:b w:val="0"/>
                <w:sz w:val="15"/>
              </w:rPr>
              <w:t>Add department cue numbers and exact lyric/count/action/timecode triggers.</w:t>
            </w:r>
          </w:p>
        </w:tc>
        <w:tc>
          <w:tcPr>
            <w:tcW w:type="dxa" w:w="4464"/>
            <w:vAlign w:val="center"/>
            <w:tcMar>
              <w:top w:w="70" w:type="dxa"/>
              <w:start w:w="70" w:type="dxa"/>
              <w:bottom w:w="70" w:type="dxa"/>
              <w:end w:w="70" w:type="dxa"/>
            </w:tcMar>
            <w:shd w:fill="EAF0F6"/>
          </w:tcPr>
          <w:p>
            <w:pPr>
              <w:spacing w:after="0" w:before="0"/>
            </w:pPr>
            <w:r/>
            <w:r>
              <w:rPr>
                <w:rFonts w:ascii="Arial" w:hAnsi="Arial"/>
                <w:b w:val="0"/>
                <w:sz w:val="15"/>
              </w:rPr>
              <w:t>Call-ready execution.</w:t>
            </w:r>
          </w:p>
        </w:tc>
        <w:tc>
          <w:tcPr>
            <w:tcW w:type="dxa" w:w="3240"/>
            <w:vAlign w:val="center"/>
            <w:tcMar>
              <w:top w:w="70" w:type="dxa"/>
              <w:start w:w="70" w:type="dxa"/>
              <w:bottom w:w="70" w:type="dxa"/>
              <w:end w:w="70" w:type="dxa"/>
            </w:tcMar>
            <w:shd w:fill="EAF0F6"/>
          </w:tcPr>
          <w:p>
            <w:pPr>
              <w:spacing w:after="0" w:before="0"/>
            </w:pPr>
            <w:r/>
            <w:r>
              <w:rPr>
                <w:rFonts w:ascii="Arial" w:hAnsi="Arial"/>
                <w:b w:val="0"/>
                <w:sz w:val="15"/>
              </w:rPr>
              <w:t>All department leads + SM</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OPEN</w:t>
            </w:r>
          </w:p>
        </w:tc>
      </w:tr>
      <w:tr>
        <w:trPr>
          <w:cantSplit/>
        </w:trPr>
        <w:tc>
          <w:tcPr>
            <w:tcW w:type="dxa" w:w="1008"/>
            <w:vAlign w:val="center"/>
            <w:tcMar>
              <w:top w:w="70" w:type="dxa"/>
              <w:start w:w="70" w:type="dxa"/>
              <w:bottom w:w="70" w:type="dxa"/>
              <w:end w:w="70" w:type="dxa"/>
            </w:tcMar>
          </w:tcPr>
          <w:p>
            <w:pPr>
              <w:spacing w:after="0" w:before="0"/>
            </w:pPr>
            <w:r/>
            <w:r>
              <w:rPr>
                <w:rFonts w:ascii="Arial" w:hAnsi="Arial"/>
                <w:b/>
                <w:sz w:val="15"/>
              </w:rPr>
              <w:t>R-011</w:t>
            </w:r>
          </w:p>
        </w:tc>
        <w:tc>
          <w:tcPr>
            <w:tcW w:type="dxa" w:w="4968"/>
            <w:vAlign w:val="center"/>
            <w:tcMar>
              <w:top w:w="70" w:type="dxa"/>
              <w:start w:w="70" w:type="dxa"/>
              <w:bottom w:w="70" w:type="dxa"/>
              <w:end w:w="70" w:type="dxa"/>
            </w:tcMar>
          </w:tcPr>
          <w:p>
            <w:pPr>
              <w:spacing w:after="0" w:before="0"/>
            </w:pPr>
            <w:r/>
            <w:r>
              <w:rPr>
                <w:rFonts w:ascii="Arial" w:hAnsi="Arial"/>
                <w:b w:val="0"/>
                <w:sz w:val="15"/>
              </w:rPr>
              <w:t>Document performer blocking, entrances, exits, positions, and clear zones.</w:t>
            </w:r>
          </w:p>
        </w:tc>
        <w:tc>
          <w:tcPr>
            <w:tcW w:type="dxa" w:w="4464"/>
            <w:vAlign w:val="center"/>
            <w:tcMar>
              <w:top w:w="70" w:type="dxa"/>
              <w:start w:w="70" w:type="dxa"/>
              <w:bottom w:w="70" w:type="dxa"/>
              <w:end w:w="70" w:type="dxa"/>
            </w:tcMar>
          </w:tcPr>
          <w:p>
            <w:pPr>
              <w:spacing w:after="0" w:before="0"/>
            </w:pPr>
            <w:r/>
            <w:r>
              <w:rPr>
                <w:rFonts w:ascii="Arial" w:hAnsi="Arial"/>
                <w:b w:val="0"/>
                <w:sz w:val="15"/>
              </w:rPr>
              <w:t>Safety and repeatability.</w:t>
            </w:r>
          </w:p>
        </w:tc>
        <w:tc>
          <w:tcPr>
            <w:tcW w:type="dxa" w:w="3240"/>
            <w:vAlign w:val="center"/>
            <w:tcMar>
              <w:top w:w="70" w:type="dxa"/>
              <w:start w:w="70" w:type="dxa"/>
              <w:bottom w:w="70" w:type="dxa"/>
              <w:end w:w="70" w:type="dxa"/>
            </w:tcMar>
          </w:tcPr>
          <w:p>
            <w:pPr>
              <w:spacing w:after="0" w:before="0"/>
            </w:pPr>
            <w:r/>
            <w:r>
              <w:rPr>
                <w:rFonts w:ascii="Arial" w:hAnsi="Arial"/>
                <w:b w:val="0"/>
                <w:sz w:val="15"/>
              </w:rPr>
              <w:t>Director + SM + DECK/AUTO</w:t>
            </w:r>
          </w:p>
        </w:tc>
        <w:tc>
          <w:tcPr>
            <w:tcW w:type="dxa" w:w="1656"/>
            <w:vAlign w:val="center"/>
            <w:tcMar>
              <w:top w:w="70" w:type="dxa"/>
              <w:start w:w="70" w:type="dxa"/>
              <w:bottom w:w="70" w:type="dxa"/>
              <w:end w:w="70" w:type="dxa"/>
            </w:tcMar>
          </w:tcPr>
          <w:p>
            <w:pPr>
              <w:spacing w:after="0" w:before="0"/>
            </w:pPr>
            <w:r/>
            <w:r>
              <w:rPr>
                <w:rFonts w:ascii="Arial" w:hAnsi="Arial"/>
                <w:b w:val="0"/>
                <w:sz w:val="15"/>
              </w:rPr>
              <w:t>OPEN</w:t>
            </w:r>
          </w:p>
        </w:tc>
      </w:tr>
      <w:tr>
        <w:trPr>
          <w:cantSplit/>
        </w:trPr>
        <w:tc>
          <w:tcPr>
            <w:tcW w:type="dxa" w:w="1008"/>
            <w:vAlign w:val="center"/>
            <w:tcMar>
              <w:top w:w="70" w:type="dxa"/>
              <w:start w:w="70" w:type="dxa"/>
              <w:bottom w:w="70" w:type="dxa"/>
              <w:end w:w="70" w:type="dxa"/>
            </w:tcMar>
            <w:shd w:fill="EAF0F6"/>
          </w:tcPr>
          <w:p>
            <w:pPr>
              <w:spacing w:after="0" w:before="0"/>
            </w:pPr>
            <w:r/>
            <w:r>
              <w:rPr>
                <w:rFonts w:ascii="Arial" w:hAnsi="Arial"/>
                <w:b/>
                <w:sz w:val="15"/>
              </w:rPr>
              <w:t>R-012</w:t>
            </w:r>
          </w:p>
        </w:tc>
        <w:tc>
          <w:tcPr>
            <w:tcW w:type="dxa" w:w="4968"/>
            <w:vAlign w:val="center"/>
            <w:tcMar>
              <w:top w:w="70" w:type="dxa"/>
              <w:start w:w="70" w:type="dxa"/>
              <w:bottom w:w="70" w:type="dxa"/>
              <w:end w:w="70" w:type="dxa"/>
            </w:tcMar>
            <w:shd w:fill="EAF0F6"/>
          </w:tcPr>
          <w:p>
            <w:pPr>
              <w:spacing w:after="0" w:before="0"/>
            </w:pPr>
            <w:r/>
            <w:r>
              <w:rPr>
                <w:rFonts w:ascii="Arial" w:hAnsi="Arial"/>
                <w:b w:val="0"/>
                <w:sz w:val="15"/>
              </w:rPr>
              <w:t>Document all FX, props, scenic moves, audience effects, warnings, approvals, and cleanup.</w:t>
            </w:r>
          </w:p>
        </w:tc>
        <w:tc>
          <w:tcPr>
            <w:tcW w:type="dxa" w:w="4464"/>
            <w:vAlign w:val="center"/>
            <w:tcMar>
              <w:top w:w="70" w:type="dxa"/>
              <w:start w:w="70" w:type="dxa"/>
              <w:bottom w:w="70" w:type="dxa"/>
              <w:end w:w="70" w:type="dxa"/>
            </w:tcMar>
            <w:shd w:fill="EAF0F6"/>
          </w:tcPr>
          <w:p>
            <w:pPr>
              <w:spacing w:after="0" w:before="0"/>
            </w:pPr>
            <w:r/>
            <w:r>
              <w:rPr>
                <w:rFonts w:ascii="Arial" w:hAnsi="Arial"/>
                <w:b w:val="0"/>
                <w:sz w:val="15"/>
              </w:rPr>
              <w:t>Safety, permits, operator readiness, reset.</w:t>
            </w:r>
          </w:p>
        </w:tc>
        <w:tc>
          <w:tcPr>
            <w:tcW w:type="dxa" w:w="3240"/>
            <w:vAlign w:val="center"/>
            <w:tcMar>
              <w:top w:w="70" w:type="dxa"/>
              <w:start w:w="70" w:type="dxa"/>
              <w:bottom w:w="70" w:type="dxa"/>
              <w:end w:w="70" w:type="dxa"/>
            </w:tcMar>
            <w:shd w:fill="EAF0F6"/>
          </w:tcPr>
          <w:p>
            <w:pPr>
              <w:spacing w:after="0" w:before="0"/>
            </w:pPr>
            <w:r/>
            <w:r>
              <w:rPr>
                <w:rFonts w:ascii="Arial" w:hAnsi="Arial"/>
                <w:b w:val="0"/>
                <w:sz w:val="15"/>
              </w:rPr>
              <w:t>FX/PROP/TD + SM</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OPEN</w:t>
            </w:r>
          </w:p>
        </w:tc>
      </w:tr>
      <w:tr>
        <w:trPr>
          <w:cantSplit/>
        </w:trPr>
        <w:tc>
          <w:tcPr>
            <w:tcW w:type="dxa" w:w="1008"/>
            <w:vAlign w:val="center"/>
            <w:tcMar>
              <w:top w:w="70" w:type="dxa"/>
              <w:start w:w="70" w:type="dxa"/>
              <w:bottom w:w="70" w:type="dxa"/>
              <w:end w:w="70" w:type="dxa"/>
            </w:tcMar>
          </w:tcPr>
          <w:p>
            <w:pPr>
              <w:spacing w:after="0" w:before="0"/>
            </w:pPr>
            <w:r/>
            <w:r>
              <w:rPr>
                <w:rFonts w:ascii="Arial" w:hAnsi="Arial"/>
                <w:b/>
                <w:sz w:val="15"/>
              </w:rPr>
              <w:t>R-013</w:t>
            </w:r>
          </w:p>
        </w:tc>
        <w:tc>
          <w:tcPr>
            <w:tcW w:type="dxa" w:w="4968"/>
            <w:vAlign w:val="center"/>
            <w:tcMar>
              <w:top w:w="70" w:type="dxa"/>
              <w:start w:w="70" w:type="dxa"/>
              <w:bottom w:w="70" w:type="dxa"/>
              <w:end w:w="70" w:type="dxa"/>
            </w:tcMar>
          </w:tcPr>
          <w:p>
            <w:pPr>
              <w:spacing w:after="0" w:before="0"/>
            </w:pPr>
            <w:r/>
            <w:r>
              <w:rPr>
                <w:rFonts w:ascii="Arial" w:hAnsi="Arial"/>
                <w:b w:val="0"/>
                <w:sz w:val="15"/>
              </w:rPr>
              <w:t>Confirm applause, dialogue, solos, holds, intermission, encore, false ending, and reset time.</w:t>
            </w:r>
          </w:p>
        </w:tc>
        <w:tc>
          <w:tcPr>
            <w:tcW w:type="dxa" w:w="4464"/>
            <w:vAlign w:val="center"/>
            <w:tcMar>
              <w:top w:w="70" w:type="dxa"/>
              <w:start w:w="70" w:type="dxa"/>
              <w:bottom w:w="70" w:type="dxa"/>
              <w:end w:w="70" w:type="dxa"/>
            </w:tcMar>
          </w:tcPr>
          <w:p>
            <w:pPr>
              <w:spacing w:after="0" w:before="0"/>
            </w:pPr>
            <w:r/>
            <w:r>
              <w:rPr>
                <w:rFonts w:ascii="Arial" w:hAnsi="Arial"/>
                <w:b w:val="0"/>
                <w:sz w:val="15"/>
              </w:rPr>
              <w:t>Real-world run time and transition calls.</w:t>
            </w:r>
          </w:p>
        </w:tc>
        <w:tc>
          <w:tcPr>
            <w:tcW w:type="dxa" w:w="3240"/>
            <w:vAlign w:val="center"/>
            <w:tcMar>
              <w:top w:w="70" w:type="dxa"/>
              <w:start w:w="70" w:type="dxa"/>
              <w:bottom w:w="70" w:type="dxa"/>
              <w:end w:w="70" w:type="dxa"/>
            </w:tcMar>
          </w:tcPr>
          <w:p>
            <w:pPr>
              <w:spacing w:after="0" w:before="0"/>
            </w:pPr>
            <w:r/>
            <w:r>
              <w:rPr>
                <w:rFonts w:ascii="Arial" w:hAnsi="Arial"/>
                <w:b w:val="0"/>
                <w:sz w:val="15"/>
              </w:rPr>
              <w:t>Director + SM</w:t>
            </w:r>
          </w:p>
        </w:tc>
        <w:tc>
          <w:tcPr>
            <w:tcW w:type="dxa" w:w="1656"/>
            <w:vAlign w:val="center"/>
            <w:tcMar>
              <w:top w:w="70" w:type="dxa"/>
              <w:start w:w="70" w:type="dxa"/>
              <w:bottom w:w="70" w:type="dxa"/>
              <w:end w:w="70" w:type="dxa"/>
            </w:tcMar>
          </w:tcPr>
          <w:p>
            <w:pPr>
              <w:spacing w:after="0" w:before="0"/>
            </w:pPr>
            <w:r/>
            <w:r>
              <w:rPr>
                <w:rFonts w:ascii="Arial" w:hAnsi="Arial"/>
                <w:b w:val="0"/>
                <w:sz w:val="15"/>
              </w:rPr>
              <w:t>OPEN</w:t>
            </w:r>
          </w:p>
        </w:tc>
      </w:tr>
      <w:tr>
        <w:trPr>
          <w:cantSplit/>
        </w:trPr>
        <w:tc>
          <w:tcPr>
            <w:tcW w:type="dxa" w:w="1008"/>
            <w:vAlign w:val="center"/>
            <w:tcMar>
              <w:top w:w="70" w:type="dxa"/>
              <w:start w:w="70" w:type="dxa"/>
              <w:bottom w:w="70" w:type="dxa"/>
              <w:end w:w="70" w:type="dxa"/>
            </w:tcMar>
            <w:shd w:fill="EAF0F6"/>
          </w:tcPr>
          <w:p>
            <w:pPr>
              <w:spacing w:after="0" w:before="0"/>
            </w:pPr>
            <w:r/>
            <w:r>
              <w:rPr>
                <w:rFonts w:ascii="Arial" w:hAnsi="Arial"/>
                <w:b/>
                <w:sz w:val="15"/>
              </w:rPr>
              <w:t>R-014</w:t>
            </w:r>
          </w:p>
        </w:tc>
        <w:tc>
          <w:tcPr>
            <w:tcW w:type="dxa" w:w="4968"/>
            <w:vAlign w:val="center"/>
            <w:tcMar>
              <w:top w:w="70" w:type="dxa"/>
              <w:start w:w="70" w:type="dxa"/>
              <w:bottom w:w="70" w:type="dxa"/>
              <w:end w:w="70" w:type="dxa"/>
            </w:tcMar>
            <w:shd w:fill="EAF0F6"/>
          </w:tcPr>
          <w:p>
            <w:pPr>
              <w:spacing w:after="0" w:before="0"/>
            </w:pPr>
            <w:r/>
            <w:r>
              <w:rPr>
                <w:rFonts w:ascii="Arial" w:hAnsi="Arial"/>
                <w:b w:val="0"/>
                <w:sz w:val="15"/>
              </w:rPr>
              <w:t>Complete final bows, final pose, blackout, walk-out, house release, and stage-clear sequence.</w:t>
            </w:r>
          </w:p>
        </w:tc>
        <w:tc>
          <w:tcPr>
            <w:tcW w:type="dxa" w:w="4464"/>
            <w:vAlign w:val="center"/>
            <w:tcMar>
              <w:top w:w="70" w:type="dxa"/>
              <w:start w:w="70" w:type="dxa"/>
              <w:bottom w:w="70" w:type="dxa"/>
              <w:end w:w="70" w:type="dxa"/>
            </w:tcMar>
            <w:shd w:fill="EAF0F6"/>
          </w:tcPr>
          <w:p>
            <w:pPr>
              <w:spacing w:after="0" w:before="0"/>
            </w:pPr>
            <w:r/>
            <w:r>
              <w:rPr>
                <w:rFonts w:ascii="Arial" w:hAnsi="Arial"/>
                <w:b w:val="0"/>
                <w:sz w:val="15"/>
              </w:rPr>
              <w:t>Safe and coherent finale.</w:t>
            </w:r>
          </w:p>
        </w:tc>
        <w:tc>
          <w:tcPr>
            <w:tcW w:type="dxa" w:w="3240"/>
            <w:vAlign w:val="center"/>
            <w:tcMar>
              <w:top w:w="70" w:type="dxa"/>
              <w:start w:w="70" w:type="dxa"/>
              <w:bottom w:w="70" w:type="dxa"/>
              <w:end w:w="70" w:type="dxa"/>
            </w:tcMar>
            <w:shd w:fill="EAF0F6"/>
          </w:tcPr>
          <w:p>
            <w:pPr>
              <w:spacing w:after="0" w:before="0"/>
            </w:pPr>
            <w:r/>
            <w:r>
              <w:rPr>
                <w:rFonts w:ascii="Arial" w:hAnsi="Arial"/>
                <w:b w:val="0"/>
                <w:sz w:val="15"/>
              </w:rPr>
              <w:t>Director + SM + FOH + all departments</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OPEN</w:t>
            </w:r>
          </w:p>
        </w:tc>
      </w:tr>
      <w:tr>
        <w:trPr>
          <w:cantSplit/>
        </w:trPr>
        <w:tc>
          <w:tcPr>
            <w:tcW w:type="dxa" w:w="1008"/>
            <w:vAlign w:val="center"/>
            <w:tcMar>
              <w:top w:w="70" w:type="dxa"/>
              <w:start w:w="70" w:type="dxa"/>
              <w:bottom w:w="70" w:type="dxa"/>
              <w:end w:w="70" w:type="dxa"/>
            </w:tcMar>
          </w:tcPr>
          <w:p>
            <w:pPr>
              <w:spacing w:after="0" w:before="0"/>
            </w:pPr>
            <w:r/>
            <w:r>
              <w:rPr>
                <w:rFonts w:ascii="Arial" w:hAnsi="Arial"/>
                <w:b/>
                <w:sz w:val="15"/>
              </w:rPr>
              <w:t>R-015</w:t>
            </w:r>
          </w:p>
        </w:tc>
        <w:tc>
          <w:tcPr>
            <w:tcW w:type="dxa" w:w="4968"/>
            <w:vAlign w:val="center"/>
            <w:tcMar>
              <w:top w:w="70" w:type="dxa"/>
              <w:start w:w="70" w:type="dxa"/>
              <w:bottom w:w="70" w:type="dxa"/>
              <w:end w:w="70" w:type="dxa"/>
            </w:tcMar>
          </w:tcPr>
          <w:p>
            <w:pPr>
              <w:spacing w:after="0" w:before="0"/>
            </w:pPr>
            <w:r/>
            <w:r>
              <w:rPr>
                <w:rFonts w:ascii="Arial" w:hAnsi="Arial"/>
                <w:b w:val="0"/>
                <w:sz w:val="15"/>
              </w:rPr>
              <w:t>Approve venue-specific emergency, evacuation, severe-weather, medical, and show-stop procedures.</w:t>
            </w:r>
          </w:p>
        </w:tc>
        <w:tc>
          <w:tcPr>
            <w:tcW w:type="dxa" w:w="4464"/>
            <w:vAlign w:val="center"/>
            <w:tcMar>
              <w:top w:w="70" w:type="dxa"/>
              <w:start w:w="70" w:type="dxa"/>
              <w:bottom w:w="70" w:type="dxa"/>
              <w:end w:w="70" w:type="dxa"/>
            </w:tcMar>
          </w:tcPr>
          <w:p>
            <w:pPr>
              <w:spacing w:after="0" w:before="0"/>
            </w:pPr>
            <w:r/>
            <w:r>
              <w:rPr>
                <w:rFonts w:ascii="Arial" w:hAnsi="Arial"/>
                <w:b w:val="0"/>
                <w:sz w:val="15"/>
              </w:rPr>
              <w:t>Authority and safe operations.</w:t>
            </w:r>
          </w:p>
        </w:tc>
        <w:tc>
          <w:tcPr>
            <w:tcW w:type="dxa" w:w="3240"/>
            <w:vAlign w:val="center"/>
            <w:tcMar>
              <w:top w:w="70" w:type="dxa"/>
              <w:start w:w="70" w:type="dxa"/>
              <w:bottom w:w="70" w:type="dxa"/>
              <w:end w:w="70" w:type="dxa"/>
            </w:tcMar>
          </w:tcPr>
          <w:p>
            <w:pPr>
              <w:spacing w:after="0" w:before="0"/>
            </w:pPr>
            <w:r/>
            <w:r>
              <w:rPr>
                <w:rFonts w:ascii="Arial" w:hAnsi="Arial"/>
                <w:b w:val="0"/>
                <w:sz w:val="15"/>
              </w:rPr>
              <w:t>Producer/PM + Venue + SM + SAFE</w:t>
            </w:r>
          </w:p>
        </w:tc>
        <w:tc>
          <w:tcPr>
            <w:tcW w:type="dxa" w:w="1656"/>
            <w:vAlign w:val="center"/>
            <w:tcMar>
              <w:top w:w="70" w:type="dxa"/>
              <w:start w:w="70" w:type="dxa"/>
              <w:bottom w:w="70" w:type="dxa"/>
              <w:end w:w="70" w:type="dxa"/>
            </w:tcMar>
            <w:shd w:fill="F4DADA"/>
          </w:tcPr>
          <w:p>
            <w:pPr>
              <w:spacing w:after="0" w:before="0"/>
            </w:pPr>
            <w:r/>
            <w:r>
              <w:rPr>
                <w:rFonts w:ascii="Arial" w:hAnsi="Arial"/>
                <w:b w:val="0"/>
                <w:sz w:val="15"/>
              </w:rPr>
              <w:t>OPEN — SAFETY</w:t>
            </w:r>
          </w:p>
        </w:tc>
      </w:tr>
    </w:tbl>
    <w:tbl>
      <w:tblPr>
        <w:tblStyle w:val="TableGrid"/>
        <w:tblW w:type="auto" w:w="0"/>
        <w:jc w:val="center"/>
        <w:tblLook w:firstColumn="1" w:firstRow="1" w:lastColumn="0" w:lastRow="0" w:noHBand="0" w:noVBand="1" w:val="04A0"/>
      </w:tblPr>
      <w:tblGrid>
        <w:gridCol w:w="14342"/>
      </w:tblGrid>
      <w:tr>
        <w:tc>
          <w:tcPr>
            <w:tcW w:type="dxa" w:w="14342"/>
            <w:shd w:fill="F4DADA"/>
            <w:tcMar>
              <w:top w:w="120" w:type="dxa"/>
              <w:start w:w="140" w:type="dxa"/>
              <w:bottom w:w="120" w:type="dxa"/>
              <w:end w:w="140" w:type="dxa"/>
            </w:tcMar>
          </w:tcPr>
          <w:p>
            <w:pPr>
              <w:spacing w:after="40"/>
            </w:pPr>
            <w:r/>
            <w:r>
              <w:rPr>
                <w:rFonts w:ascii="Arial" w:hAnsi="Arial"/>
                <w:b/>
                <w:color w:val="1F3A5F"/>
                <w:sz w:val="19"/>
              </w:rPr>
              <w:t xml:space="preserve">Approval rule — </w:t>
            </w:r>
            <w:r>
              <w:rPr>
                <w:rFonts w:ascii="Arial" w:hAnsi="Arial"/>
                <w:sz w:val="19"/>
              </w:rPr>
              <w:t>This document is authoritative as a synthesis baseline, but it is not yet call-ready. Open items remain explicit SSOT data and must be closed by named production authorities.</w:t>
            </w:r>
          </w:p>
        </w:tc>
      </w:tr>
    </w:tbl>
    <w:p>
      <w:pPr>
        <w:spacing w:after="0"/>
      </w:pPr>
    </w:p>
    <w:p>
      <w:pPr>
        <w:pStyle w:val="Heading1"/>
      </w:pPr>
      <w:r>
        <w:t>9. Cue-Calling Conventions and Execution States</w:t>
      </w:r>
    </w:p>
    <w:tbl>
      <w:tblPr>
        <w:tblStyle w:val="TableGrid"/>
        <w:tblW w:type="auto" w:w="0"/>
        <w:jc w:val="center"/>
        <w:tblLayout w:type="fixed"/>
        <w:tblLook w:firstColumn="1" w:firstRow="1" w:lastColumn="0" w:lastRow="0" w:noHBand="0" w:noVBand="1" w:val="04A0"/>
      </w:tblPr>
      <w:tblGrid>
        <w:gridCol w:w="7171"/>
        <w:gridCol w:w="7171"/>
      </w:tblGrid>
      <w:tr>
        <w:trPr>
          <w:tblHeader w:val="true"/>
        </w:trPr>
        <w:tc>
          <w:tcPr>
            <w:tcW w:type="dxa" w:w="2232"/>
            <w:vAlign w:val="center"/>
            <w:tcMar>
              <w:top w:w="70" w:type="dxa"/>
              <w:start w:w="70" w:type="dxa"/>
              <w:bottom w:w="70" w:type="dxa"/>
              <w:end w:w="70" w:type="dxa"/>
            </w:tcMar>
            <w:shd w:fill="1F3A5F"/>
          </w:tcPr>
          <w:p>
            <w:pPr>
              <w:spacing w:after="0" w:before="0"/>
              <w:jc w:val="center"/>
            </w:pPr>
            <w:r/>
            <w:r>
              <w:rPr>
                <w:rFonts w:ascii="Arial" w:hAnsi="Arial"/>
                <w:b/>
                <w:color w:val="FFFFFF"/>
                <w:sz w:val="16"/>
              </w:rPr>
              <w:t>Term</w:t>
            </w:r>
          </w:p>
        </w:tc>
        <w:tc>
          <w:tcPr>
            <w:tcW w:type="dxa" w:w="11880"/>
            <w:vAlign w:val="center"/>
            <w:tcMar>
              <w:top w:w="70" w:type="dxa"/>
              <w:start w:w="70" w:type="dxa"/>
              <w:bottom w:w="70" w:type="dxa"/>
              <w:end w:w="70" w:type="dxa"/>
            </w:tcMar>
            <w:shd w:fill="1F3A5F"/>
          </w:tcPr>
          <w:p>
            <w:pPr>
              <w:spacing w:after="0" w:before="0"/>
              <w:jc w:val="center"/>
            </w:pPr>
            <w:r/>
            <w:r>
              <w:rPr>
                <w:rFonts w:ascii="Arial" w:hAnsi="Arial"/>
                <w:b/>
                <w:color w:val="FFFFFF"/>
                <w:sz w:val="16"/>
              </w:rPr>
              <w:t>Authoritative use</w:t>
            </w:r>
          </w:p>
        </w:tc>
      </w:tr>
      <w:tr>
        <w:trPr>
          <w:cantSplit/>
        </w:trPr>
        <w:tc>
          <w:tcPr>
            <w:tcW w:type="dxa" w:w="2232"/>
            <w:vAlign w:val="center"/>
            <w:tcMar>
              <w:top w:w="70" w:type="dxa"/>
              <w:start w:w="70" w:type="dxa"/>
              <w:bottom w:w="70" w:type="dxa"/>
              <w:end w:w="70" w:type="dxa"/>
            </w:tcMar>
          </w:tcPr>
          <w:p>
            <w:pPr>
              <w:spacing w:after="0" w:before="0"/>
            </w:pPr>
            <w:r/>
            <w:r>
              <w:rPr>
                <w:rFonts w:ascii="Arial" w:hAnsi="Arial"/>
                <w:b/>
                <w:sz w:val="16"/>
              </w:rPr>
              <w:t>WARNING</w:t>
            </w:r>
          </w:p>
        </w:tc>
        <w:tc>
          <w:tcPr>
            <w:tcW w:type="dxa" w:w="11880"/>
            <w:vAlign w:val="center"/>
            <w:tcMar>
              <w:top w:w="70" w:type="dxa"/>
              <w:start w:w="70" w:type="dxa"/>
              <w:bottom w:w="70" w:type="dxa"/>
              <w:end w:w="70" w:type="dxa"/>
            </w:tcMar>
          </w:tcPr>
          <w:p>
            <w:pPr>
              <w:spacing w:after="0" w:before="0"/>
            </w:pPr>
            <w:r/>
            <w:r>
              <w:rPr>
                <w:rFonts w:ascii="Arial" w:hAnsi="Arial"/>
                <w:b w:val="0"/>
                <w:sz w:val="16"/>
              </w:rPr>
              <w:t>Early notice for complex, dangerous, or multi-department action.</w:t>
            </w:r>
          </w:p>
        </w:tc>
      </w:tr>
      <w:tr>
        <w:trPr>
          <w:cantSplit/>
        </w:trPr>
        <w:tc>
          <w:tcPr>
            <w:tcW w:type="dxa" w:w="2232"/>
            <w:vAlign w:val="center"/>
            <w:tcMar>
              <w:top w:w="70" w:type="dxa"/>
              <w:start w:w="70" w:type="dxa"/>
              <w:bottom w:w="70" w:type="dxa"/>
              <w:end w:w="70" w:type="dxa"/>
            </w:tcMar>
            <w:shd w:fill="EAF0F6"/>
          </w:tcPr>
          <w:p>
            <w:pPr>
              <w:spacing w:after="0" w:before="0"/>
            </w:pPr>
            <w:r/>
            <w:r>
              <w:rPr>
                <w:rFonts w:ascii="Arial" w:hAnsi="Arial"/>
                <w:b/>
                <w:sz w:val="16"/>
              </w:rPr>
              <w:t>STANDBY</w:t>
            </w:r>
          </w:p>
        </w:tc>
        <w:tc>
          <w:tcPr>
            <w:tcW w:type="dxa" w:w="11880"/>
            <w:vAlign w:val="center"/>
            <w:tcMar>
              <w:top w:w="70" w:type="dxa"/>
              <w:start w:w="70" w:type="dxa"/>
              <w:bottom w:w="70" w:type="dxa"/>
              <w:end w:w="70" w:type="dxa"/>
            </w:tcMar>
            <w:shd w:fill="EAF0F6"/>
          </w:tcPr>
          <w:p>
            <w:pPr>
              <w:spacing w:after="0" w:before="0"/>
            </w:pPr>
            <w:r/>
            <w:r>
              <w:rPr>
                <w:rFonts w:ascii="Arial" w:hAnsi="Arial"/>
                <w:b w:val="0"/>
                <w:sz w:val="16"/>
              </w:rPr>
              <w:t>Named operators prepare the specifically identified cue; no action yet.</w:t>
            </w:r>
          </w:p>
        </w:tc>
      </w:tr>
      <w:tr>
        <w:trPr>
          <w:cantSplit/>
        </w:trPr>
        <w:tc>
          <w:tcPr>
            <w:tcW w:type="dxa" w:w="2232"/>
            <w:vAlign w:val="center"/>
            <w:tcMar>
              <w:top w:w="70" w:type="dxa"/>
              <w:start w:w="70" w:type="dxa"/>
              <w:bottom w:w="70" w:type="dxa"/>
              <w:end w:w="70" w:type="dxa"/>
            </w:tcMar>
          </w:tcPr>
          <w:p>
            <w:pPr>
              <w:spacing w:after="0" w:before="0"/>
            </w:pPr>
            <w:r/>
            <w:r>
              <w:rPr>
                <w:rFonts w:ascii="Arial" w:hAnsi="Arial"/>
                <w:b/>
                <w:sz w:val="16"/>
              </w:rPr>
              <w:t>GO</w:t>
            </w:r>
          </w:p>
        </w:tc>
        <w:tc>
          <w:tcPr>
            <w:tcW w:type="dxa" w:w="11880"/>
            <w:vAlign w:val="center"/>
            <w:tcMar>
              <w:top w:w="70" w:type="dxa"/>
              <w:start w:w="70" w:type="dxa"/>
              <w:bottom w:w="70" w:type="dxa"/>
              <w:end w:w="70" w:type="dxa"/>
            </w:tcMar>
          </w:tcPr>
          <w:p>
            <w:pPr>
              <w:spacing w:after="0" w:before="0"/>
            </w:pPr>
            <w:r/>
            <w:r>
              <w:rPr>
                <w:rFonts w:ascii="Arial" w:hAnsi="Arial"/>
                <w:b w:val="0"/>
                <w:sz w:val="16"/>
              </w:rPr>
              <w:t>Execute the named cue immediately.</w:t>
            </w:r>
          </w:p>
        </w:tc>
      </w:tr>
      <w:tr>
        <w:trPr>
          <w:cantSplit/>
        </w:trPr>
        <w:tc>
          <w:tcPr>
            <w:tcW w:type="dxa" w:w="2232"/>
            <w:vAlign w:val="center"/>
            <w:tcMar>
              <w:top w:w="70" w:type="dxa"/>
              <w:start w:w="70" w:type="dxa"/>
              <w:bottom w:w="70" w:type="dxa"/>
              <w:end w:w="70" w:type="dxa"/>
            </w:tcMar>
            <w:shd w:fill="EAF0F6"/>
          </w:tcPr>
          <w:p>
            <w:pPr>
              <w:spacing w:after="0" w:before="0"/>
            </w:pPr>
            <w:r/>
            <w:r>
              <w:rPr>
                <w:rFonts w:ascii="Arial" w:hAnsi="Arial"/>
                <w:b/>
                <w:sz w:val="16"/>
              </w:rPr>
              <w:t>CONFIRM / COMPLETE</w:t>
            </w:r>
          </w:p>
        </w:tc>
        <w:tc>
          <w:tcPr>
            <w:tcW w:type="dxa" w:w="11880"/>
            <w:vAlign w:val="center"/>
            <w:tcMar>
              <w:top w:w="70" w:type="dxa"/>
              <w:start w:w="70" w:type="dxa"/>
              <w:bottom w:w="70" w:type="dxa"/>
              <w:end w:w="70" w:type="dxa"/>
            </w:tcMar>
            <w:shd w:fill="EAF0F6"/>
          </w:tcPr>
          <w:p>
            <w:pPr>
              <w:spacing w:after="0" w:before="0"/>
            </w:pPr>
            <w:r/>
            <w:r>
              <w:rPr>
                <w:rFonts w:ascii="Arial" w:hAnsi="Arial"/>
                <w:b w:val="0"/>
                <w:sz w:val="16"/>
              </w:rPr>
              <w:t>Named operator reports a required state such as “platform clear,” “screen in,” or “wardrobe ready.”</w:t>
            </w:r>
          </w:p>
        </w:tc>
      </w:tr>
      <w:tr>
        <w:trPr>
          <w:cantSplit/>
        </w:trPr>
        <w:tc>
          <w:tcPr>
            <w:tcW w:type="dxa" w:w="2232"/>
            <w:vAlign w:val="center"/>
            <w:tcMar>
              <w:top w:w="70" w:type="dxa"/>
              <w:start w:w="70" w:type="dxa"/>
              <w:bottom w:w="70" w:type="dxa"/>
              <w:end w:w="70" w:type="dxa"/>
            </w:tcMar>
          </w:tcPr>
          <w:p>
            <w:pPr>
              <w:spacing w:after="0" w:before="0"/>
            </w:pPr>
            <w:r/>
            <w:r>
              <w:rPr>
                <w:rFonts w:ascii="Arial" w:hAnsi="Arial"/>
                <w:b/>
                <w:sz w:val="16"/>
              </w:rPr>
              <w:t>HOLD</w:t>
            </w:r>
          </w:p>
        </w:tc>
        <w:tc>
          <w:tcPr>
            <w:tcW w:type="dxa" w:w="11880"/>
            <w:vAlign w:val="center"/>
            <w:tcMar>
              <w:top w:w="70" w:type="dxa"/>
              <w:start w:w="70" w:type="dxa"/>
              <w:bottom w:w="70" w:type="dxa"/>
              <w:end w:w="70" w:type="dxa"/>
            </w:tcMar>
          </w:tcPr>
          <w:p>
            <w:pPr>
              <w:spacing w:after="0" w:before="0"/>
            </w:pPr>
            <w:r/>
            <w:r>
              <w:rPr>
                <w:rFonts w:ascii="Arial" w:hAnsi="Arial"/>
                <w:b w:val="0"/>
                <w:sz w:val="16"/>
              </w:rPr>
              <w:t>Pause progression while maintaining the approved safe state.</w:t>
            </w:r>
          </w:p>
        </w:tc>
      </w:tr>
      <w:tr>
        <w:trPr>
          <w:cantSplit/>
        </w:trPr>
        <w:tc>
          <w:tcPr>
            <w:tcW w:type="dxa" w:w="2232"/>
            <w:vAlign w:val="center"/>
            <w:tcMar>
              <w:top w:w="70" w:type="dxa"/>
              <w:start w:w="70" w:type="dxa"/>
              <w:bottom w:w="70" w:type="dxa"/>
              <w:end w:w="70" w:type="dxa"/>
            </w:tcMar>
            <w:shd w:fill="EAF0F6"/>
          </w:tcPr>
          <w:p>
            <w:pPr>
              <w:spacing w:after="0" w:before="0"/>
            </w:pPr>
            <w:r/>
            <w:r>
              <w:rPr>
                <w:rFonts w:ascii="Arial" w:hAnsi="Arial"/>
                <w:b/>
                <w:sz w:val="16"/>
              </w:rPr>
              <w:t>ABORT / STOP</w:t>
            </w:r>
          </w:p>
        </w:tc>
        <w:tc>
          <w:tcPr>
            <w:tcW w:type="dxa" w:w="11880"/>
            <w:vAlign w:val="center"/>
            <w:tcMar>
              <w:top w:w="70" w:type="dxa"/>
              <w:start w:w="70" w:type="dxa"/>
              <w:bottom w:w="70" w:type="dxa"/>
              <w:end w:w="70" w:type="dxa"/>
            </w:tcMar>
            <w:shd w:fill="EAF0F6"/>
          </w:tcPr>
          <w:p>
            <w:pPr>
              <w:spacing w:after="0" w:before="0"/>
            </w:pPr>
            <w:r/>
            <w:r>
              <w:rPr>
                <w:rFonts w:ascii="Arial" w:hAnsi="Arial"/>
                <w:b w:val="0"/>
                <w:sz w:val="16"/>
              </w:rPr>
              <w:t>Immediately prevent or stop an unsafe cue according to SAFE-01 and equipment-specific procedure.</w:t>
            </w:r>
          </w:p>
        </w:tc>
      </w:tr>
      <w:tr>
        <w:trPr>
          <w:cantSplit/>
        </w:trPr>
        <w:tc>
          <w:tcPr>
            <w:tcW w:type="dxa" w:w="2232"/>
            <w:vAlign w:val="center"/>
            <w:tcMar>
              <w:top w:w="70" w:type="dxa"/>
              <w:start w:w="70" w:type="dxa"/>
              <w:bottom w:w="70" w:type="dxa"/>
              <w:end w:w="70" w:type="dxa"/>
            </w:tcMar>
          </w:tcPr>
          <w:p>
            <w:pPr>
              <w:spacing w:after="0" w:before="0"/>
            </w:pPr>
            <w:r/>
            <w:r>
              <w:rPr>
                <w:rFonts w:ascii="Arial" w:hAnsi="Arial"/>
                <w:b/>
                <w:sz w:val="16"/>
              </w:rPr>
              <w:t>RESUME / RESTART</w:t>
            </w:r>
          </w:p>
        </w:tc>
        <w:tc>
          <w:tcPr>
            <w:tcW w:type="dxa" w:w="11880"/>
            <w:vAlign w:val="center"/>
            <w:tcMar>
              <w:top w:w="70" w:type="dxa"/>
              <w:start w:w="70" w:type="dxa"/>
              <w:bottom w:w="70" w:type="dxa"/>
              <w:end w:w="70" w:type="dxa"/>
            </w:tcMar>
          </w:tcPr>
          <w:p>
            <w:pPr>
              <w:spacing w:after="0" w:before="0"/>
            </w:pPr>
            <w:r/>
            <w:r>
              <w:rPr>
                <w:rFonts w:ascii="Arial" w:hAnsi="Arial"/>
                <w:b w:val="0"/>
                <w:sz w:val="16"/>
              </w:rPr>
              <w:t>Only the authorized person releases a hold and selects a rehearsed restart point.</w:t>
            </w:r>
          </w:p>
        </w:tc>
      </w:tr>
    </w:tbl>
    <w:p>
      <w:r>
        <w:br w:type="page"/>
      </w:r>
    </w:p>
    <w:p>
      <w:pPr>
        <w:pStyle w:val="Heading1"/>
      </w:pPr>
      <w:r>
        <w:t>10. Pre-Show Readiness Checklist</w:t>
      </w:r>
    </w:p>
    <w:tbl>
      <w:tblPr>
        <w:tblStyle w:val="TableGrid"/>
        <w:tblW w:type="auto" w:w="0"/>
        <w:jc w:val="center"/>
        <w:tblLayout w:type="fixed"/>
        <w:tblLook w:firstColumn="1" w:firstRow="1" w:lastColumn="0" w:lastRow="0" w:noHBand="0" w:noVBand="1" w:val="04A0"/>
      </w:tblPr>
      <w:tblGrid>
        <w:gridCol w:w="4781"/>
        <w:gridCol w:w="4781"/>
        <w:gridCol w:w="4781"/>
      </w:tblGrid>
      <w:tr>
        <w:trPr>
          <w:tblHeader w:val="true"/>
        </w:trPr>
        <w:tc>
          <w:tcPr>
            <w:tcW w:type="dxa" w:w="10440"/>
            <w:vAlign w:val="center"/>
            <w:tcMar>
              <w:top w:w="70" w:type="dxa"/>
              <w:start w:w="70" w:type="dxa"/>
              <w:bottom w:w="70" w:type="dxa"/>
              <w:end w:w="70" w:type="dxa"/>
            </w:tcMar>
            <w:shd w:fill="1F3A5F"/>
          </w:tcPr>
          <w:p>
            <w:pPr>
              <w:spacing w:after="0" w:before="0"/>
              <w:jc w:val="center"/>
            </w:pPr>
            <w:r/>
            <w:r>
              <w:rPr>
                <w:rFonts w:ascii="Arial" w:hAnsi="Arial"/>
                <w:b/>
                <w:color w:val="FFFFFF"/>
                <w:sz w:val="15"/>
              </w:rPr>
              <w:t>Check</w:t>
            </w:r>
          </w:p>
        </w:tc>
        <w:tc>
          <w:tcPr>
            <w:tcW w:type="dxa" w:w="2592"/>
            <w:vAlign w:val="center"/>
            <w:tcMar>
              <w:top w:w="70" w:type="dxa"/>
              <w:start w:w="70" w:type="dxa"/>
              <w:bottom w:w="70" w:type="dxa"/>
              <w:end w:w="70" w:type="dxa"/>
            </w:tcMar>
            <w:shd w:fill="1F3A5F"/>
          </w:tcPr>
          <w:p>
            <w:pPr>
              <w:spacing w:after="0" w:before="0"/>
              <w:jc w:val="center"/>
            </w:pPr>
            <w:r/>
            <w:r>
              <w:rPr>
                <w:rFonts w:ascii="Arial" w:hAnsi="Arial"/>
                <w:b/>
                <w:color w:val="FFFFFF"/>
                <w:sz w:val="15"/>
              </w:rPr>
              <w:t>Responsible</w:t>
            </w:r>
          </w:p>
        </w:tc>
        <w:tc>
          <w:tcPr>
            <w:tcW w:type="dxa" w:w="1656"/>
            <w:vAlign w:val="center"/>
            <w:tcMar>
              <w:top w:w="70" w:type="dxa"/>
              <w:start w:w="70" w:type="dxa"/>
              <w:bottom w:w="70" w:type="dxa"/>
              <w:end w:w="70" w:type="dxa"/>
            </w:tcMar>
            <w:shd w:fill="1F3A5F"/>
          </w:tcPr>
          <w:p>
            <w:pPr>
              <w:spacing w:after="0" w:before="0"/>
              <w:jc w:val="center"/>
            </w:pPr>
            <w:r/>
            <w:r>
              <w:rPr>
                <w:rFonts w:ascii="Arial" w:hAnsi="Arial"/>
                <w:b/>
                <w:color w:val="FFFFFF"/>
                <w:sz w:val="15"/>
              </w:rPr>
              <w:t>Complete / initials</w:t>
            </w:r>
          </w:p>
        </w:tc>
      </w:tr>
      <w:tr>
        <w:trPr>
          <w:cantSplit/>
        </w:trPr>
        <w:tc>
          <w:tcPr>
            <w:tcW w:type="dxa" w:w="10440"/>
            <w:vAlign w:val="center"/>
            <w:tcMar>
              <w:top w:w="70" w:type="dxa"/>
              <w:start w:w="70" w:type="dxa"/>
              <w:bottom w:w="70" w:type="dxa"/>
              <w:end w:w="70" w:type="dxa"/>
            </w:tcMar>
          </w:tcPr>
          <w:p>
            <w:pPr>
              <w:spacing w:after="0" w:before="0"/>
            </w:pPr>
            <w:r/>
            <w:r>
              <w:rPr>
                <w:rFonts w:ascii="Arial" w:hAnsi="Arial"/>
                <w:b w:val="0"/>
                <w:sz w:val="15"/>
              </w:rPr>
              <w:t>Controlled document revision confirmed; obsolete copies removed</w:t>
            </w:r>
          </w:p>
        </w:tc>
        <w:tc>
          <w:tcPr>
            <w:tcW w:type="dxa" w:w="2592"/>
            <w:vAlign w:val="center"/>
            <w:tcMar>
              <w:top w:w="70" w:type="dxa"/>
              <w:start w:w="70" w:type="dxa"/>
              <w:bottom w:w="70" w:type="dxa"/>
              <w:end w:w="70" w:type="dxa"/>
            </w:tcMar>
          </w:tcPr>
          <w:p>
            <w:pPr>
              <w:spacing w:after="0" w:before="0"/>
            </w:pPr>
            <w:r/>
            <w:r>
              <w:rPr>
                <w:rFonts w:ascii="Arial" w:hAnsi="Arial"/>
                <w:b w:val="0"/>
                <w:sz w:val="15"/>
              </w:rPr>
              <w:t>SM/ALL</w:t>
            </w:r>
          </w:p>
        </w:tc>
        <w:tc>
          <w:tcPr>
            <w:tcW w:type="dxa" w:w="1656"/>
            <w:vAlign w:val="center"/>
            <w:tcMar>
              <w:top w:w="70" w:type="dxa"/>
              <w:start w:w="70" w:type="dxa"/>
              <w:bottom w:w="70" w:type="dxa"/>
              <w:end w:w="70" w:type="dxa"/>
            </w:tcMar>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shd w:fill="EAF0F6"/>
          </w:tcPr>
          <w:p>
            <w:pPr>
              <w:spacing w:after="0" w:before="0"/>
            </w:pPr>
            <w:r/>
            <w:r>
              <w:rPr>
                <w:rFonts w:ascii="Arial" w:hAnsi="Arial"/>
                <w:b w:val="0"/>
                <w:sz w:val="15"/>
              </w:rPr>
              <w:t>Active timing profile and PGM-003 playback file confirmed</w:t>
            </w:r>
          </w:p>
        </w:tc>
        <w:tc>
          <w:tcPr>
            <w:tcW w:type="dxa" w:w="2592"/>
            <w:vAlign w:val="center"/>
            <w:tcMar>
              <w:top w:w="70" w:type="dxa"/>
              <w:start w:w="70" w:type="dxa"/>
              <w:bottom w:w="70" w:type="dxa"/>
              <w:end w:w="70" w:type="dxa"/>
            </w:tcMar>
            <w:shd w:fill="EAF0F6"/>
          </w:tcPr>
          <w:p>
            <w:pPr>
              <w:spacing w:after="0" w:before="0"/>
            </w:pPr>
            <w:r/>
            <w:r>
              <w:rPr>
                <w:rFonts w:ascii="Arial" w:hAnsi="Arial"/>
                <w:b w:val="0"/>
                <w:sz w:val="15"/>
              </w:rPr>
              <w:t>SM/AUD</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tcPr>
          <w:p>
            <w:pPr>
              <w:spacing w:after="0" w:before="0"/>
            </w:pPr>
            <w:r/>
            <w:r>
              <w:rPr>
                <w:rFonts w:ascii="Arial" w:hAnsi="Arial"/>
                <w:b w:val="0"/>
                <w:sz w:val="15"/>
              </w:rPr>
              <w:t>PGM-030 version, duration, and finale sequence confirmed</w:t>
            </w:r>
          </w:p>
        </w:tc>
        <w:tc>
          <w:tcPr>
            <w:tcW w:type="dxa" w:w="2592"/>
            <w:vAlign w:val="center"/>
            <w:tcMar>
              <w:top w:w="70" w:type="dxa"/>
              <w:start w:w="70" w:type="dxa"/>
              <w:bottom w:w="70" w:type="dxa"/>
              <w:end w:w="70" w:type="dxa"/>
            </w:tcMar>
          </w:tcPr>
          <w:p>
            <w:pPr>
              <w:spacing w:after="0" w:before="0"/>
            </w:pPr>
            <w:r/>
            <w:r>
              <w:rPr>
                <w:rFonts w:ascii="Arial" w:hAnsi="Arial"/>
                <w:b w:val="0"/>
                <w:sz w:val="15"/>
              </w:rPr>
              <w:t>SM/AUD/LX/VID/FX</w:t>
            </w:r>
          </w:p>
        </w:tc>
        <w:tc>
          <w:tcPr>
            <w:tcW w:type="dxa" w:w="1656"/>
            <w:vAlign w:val="center"/>
            <w:tcMar>
              <w:top w:w="70" w:type="dxa"/>
              <w:start w:w="70" w:type="dxa"/>
              <w:bottom w:w="70" w:type="dxa"/>
              <w:end w:w="70" w:type="dxa"/>
            </w:tcMar>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shd w:fill="EAF0F6"/>
          </w:tcPr>
          <w:p>
            <w:pPr>
              <w:spacing w:after="0" w:before="0"/>
            </w:pPr>
            <w:r/>
            <w:r>
              <w:rPr>
                <w:rFonts w:ascii="Arial" w:hAnsi="Arial"/>
                <w:b w:val="0"/>
                <w:sz w:val="15"/>
              </w:rPr>
              <w:t>Stage swept and performance area cleared</w:t>
            </w:r>
          </w:p>
        </w:tc>
        <w:tc>
          <w:tcPr>
            <w:tcW w:type="dxa" w:w="2592"/>
            <w:vAlign w:val="center"/>
            <w:tcMar>
              <w:top w:w="70" w:type="dxa"/>
              <w:start w:w="70" w:type="dxa"/>
              <w:bottom w:w="70" w:type="dxa"/>
              <w:end w:w="70" w:type="dxa"/>
            </w:tcMar>
            <w:shd w:fill="EAF0F6"/>
          </w:tcPr>
          <w:p>
            <w:pPr>
              <w:spacing w:after="0" w:before="0"/>
            </w:pPr>
            <w:r/>
            <w:r>
              <w:rPr>
                <w:rFonts w:ascii="Arial" w:hAnsi="Arial"/>
                <w:b w:val="0"/>
                <w:sz w:val="15"/>
              </w:rPr>
              <w:t>DECK</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tcPr>
          <w:p>
            <w:pPr>
              <w:spacing w:after="0" w:before="0"/>
            </w:pPr>
            <w:r/>
            <w:r>
              <w:rPr>
                <w:rFonts w:ascii="Arial" w:hAnsi="Arial"/>
                <w:b w:val="0"/>
                <w:sz w:val="15"/>
              </w:rPr>
              <w:t>Platforms, stairs, railings, scenic units, spike marks, and clear zones inspected</w:t>
            </w:r>
          </w:p>
        </w:tc>
        <w:tc>
          <w:tcPr>
            <w:tcW w:type="dxa" w:w="2592"/>
            <w:vAlign w:val="center"/>
            <w:tcMar>
              <w:top w:w="70" w:type="dxa"/>
              <w:start w:w="70" w:type="dxa"/>
              <w:bottom w:w="70" w:type="dxa"/>
              <w:end w:w="70" w:type="dxa"/>
            </w:tcMar>
          </w:tcPr>
          <w:p>
            <w:pPr>
              <w:spacing w:after="0" w:before="0"/>
            </w:pPr>
            <w:r/>
            <w:r>
              <w:rPr>
                <w:rFonts w:ascii="Arial" w:hAnsi="Arial"/>
                <w:b w:val="0"/>
                <w:sz w:val="15"/>
              </w:rPr>
              <w:t>DECK/SCN/AUTO</w:t>
            </w:r>
          </w:p>
        </w:tc>
        <w:tc>
          <w:tcPr>
            <w:tcW w:type="dxa" w:w="1656"/>
            <w:vAlign w:val="center"/>
            <w:tcMar>
              <w:top w:w="70" w:type="dxa"/>
              <w:start w:w="70" w:type="dxa"/>
              <w:bottom w:w="70" w:type="dxa"/>
              <w:end w:w="70" w:type="dxa"/>
            </w:tcMar>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shd w:fill="EAF0F6"/>
          </w:tcPr>
          <w:p>
            <w:pPr>
              <w:spacing w:after="0" w:before="0"/>
            </w:pPr>
            <w:r/>
            <w:r>
              <w:rPr>
                <w:rFonts w:ascii="Arial" w:hAnsi="Arial"/>
                <w:b w:val="0"/>
                <w:sz w:val="15"/>
              </w:rPr>
              <w:t>Platform-drop mechanism tested, secured, limits verified, E-stop identified</w:t>
            </w:r>
          </w:p>
        </w:tc>
        <w:tc>
          <w:tcPr>
            <w:tcW w:type="dxa" w:w="2592"/>
            <w:vAlign w:val="center"/>
            <w:tcMar>
              <w:top w:w="70" w:type="dxa"/>
              <w:start w:w="70" w:type="dxa"/>
              <w:bottom w:w="70" w:type="dxa"/>
              <w:end w:w="70" w:type="dxa"/>
            </w:tcMar>
            <w:shd w:fill="EAF0F6"/>
          </w:tcPr>
          <w:p>
            <w:pPr>
              <w:spacing w:after="0" w:before="0"/>
            </w:pPr>
            <w:r/>
            <w:r>
              <w:rPr>
                <w:rFonts w:ascii="Arial" w:hAnsi="Arial"/>
                <w:b w:val="0"/>
                <w:sz w:val="15"/>
              </w:rPr>
              <w:t>AUTO/DECK/SM</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tcPr>
          <w:p>
            <w:pPr>
              <w:spacing w:after="0" w:before="0"/>
            </w:pPr>
            <w:r/>
            <w:r>
              <w:rPr>
                <w:rFonts w:ascii="Arial" w:hAnsi="Arial"/>
                <w:b w:val="0"/>
                <w:sz w:val="15"/>
              </w:rPr>
              <w:t>Screen-drop mechanism tested, limits and landing position confirmed</w:t>
            </w:r>
          </w:p>
        </w:tc>
        <w:tc>
          <w:tcPr>
            <w:tcW w:type="dxa" w:w="2592"/>
            <w:vAlign w:val="center"/>
            <w:tcMar>
              <w:top w:w="70" w:type="dxa"/>
              <w:start w:w="70" w:type="dxa"/>
              <w:bottom w:w="70" w:type="dxa"/>
              <w:end w:w="70" w:type="dxa"/>
            </w:tcMar>
          </w:tcPr>
          <w:p>
            <w:pPr>
              <w:spacing w:after="0" w:before="0"/>
            </w:pPr>
            <w:r/>
            <w:r>
              <w:rPr>
                <w:rFonts w:ascii="Arial" w:hAnsi="Arial"/>
                <w:b w:val="0"/>
                <w:sz w:val="15"/>
              </w:rPr>
              <w:t>AUTO/VID/SM</w:t>
            </w:r>
          </w:p>
        </w:tc>
        <w:tc>
          <w:tcPr>
            <w:tcW w:type="dxa" w:w="1656"/>
            <w:vAlign w:val="center"/>
            <w:tcMar>
              <w:top w:w="70" w:type="dxa"/>
              <w:start w:w="70" w:type="dxa"/>
              <w:bottom w:w="70" w:type="dxa"/>
              <w:end w:w="70" w:type="dxa"/>
            </w:tcMar>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shd w:fill="EAF0F6"/>
          </w:tcPr>
          <w:p>
            <w:pPr>
              <w:spacing w:after="0" w:before="0"/>
            </w:pPr>
            <w:r/>
            <w:r>
              <w:rPr>
                <w:rFonts w:ascii="Arial" w:hAnsi="Arial"/>
                <w:b w:val="0"/>
                <w:sz w:val="15"/>
              </w:rPr>
              <w:t>Lighting fixtures powered, addressed, patched, focused, and tested</w:t>
            </w:r>
          </w:p>
        </w:tc>
        <w:tc>
          <w:tcPr>
            <w:tcW w:type="dxa" w:w="2592"/>
            <w:vAlign w:val="center"/>
            <w:tcMar>
              <w:top w:w="70" w:type="dxa"/>
              <w:start w:w="70" w:type="dxa"/>
              <w:bottom w:w="70" w:type="dxa"/>
              <w:end w:w="70" w:type="dxa"/>
            </w:tcMar>
            <w:shd w:fill="EAF0F6"/>
          </w:tcPr>
          <w:p>
            <w:pPr>
              <w:spacing w:after="0" w:before="0"/>
            </w:pPr>
            <w:r/>
            <w:r>
              <w:rPr>
                <w:rFonts w:ascii="Arial" w:hAnsi="Arial"/>
                <w:b w:val="0"/>
                <w:sz w:val="15"/>
              </w:rPr>
              <w:t>LX</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tcPr>
          <w:p>
            <w:pPr>
              <w:spacing w:after="0" w:before="0"/>
            </w:pPr>
            <w:r/>
            <w:r>
              <w:rPr>
                <w:rFonts w:ascii="Arial" w:hAnsi="Arial"/>
                <w:b w:val="0"/>
                <w:sz w:val="15"/>
              </w:rPr>
              <w:t>Audio files verified in approved order; levels and routing checked</w:t>
            </w:r>
          </w:p>
        </w:tc>
        <w:tc>
          <w:tcPr>
            <w:tcW w:type="dxa" w:w="2592"/>
            <w:vAlign w:val="center"/>
            <w:tcMar>
              <w:top w:w="70" w:type="dxa"/>
              <w:start w:w="70" w:type="dxa"/>
              <w:bottom w:w="70" w:type="dxa"/>
              <w:end w:w="70" w:type="dxa"/>
            </w:tcMar>
          </w:tcPr>
          <w:p>
            <w:pPr>
              <w:spacing w:after="0" w:before="0"/>
            </w:pPr>
            <w:r/>
            <w:r>
              <w:rPr>
                <w:rFonts w:ascii="Arial" w:hAnsi="Arial"/>
                <w:b w:val="0"/>
                <w:sz w:val="15"/>
              </w:rPr>
              <w:t>AUD</w:t>
            </w:r>
          </w:p>
        </w:tc>
        <w:tc>
          <w:tcPr>
            <w:tcW w:type="dxa" w:w="1656"/>
            <w:vAlign w:val="center"/>
            <w:tcMar>
              <w:top w:w="70" w:type="dxa"/>
              <w:start w:w="70" w:type="dxa"/>
              <w:bottom w:w="70" w:type="dxa"/>
              <w:end w:w="70" w:type="dxa"/>
            </w:tcMar>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shd w:fill="EAF0F6"/>
          </w:tcPr>
          <w:p>
            <w:pPr>
              <w:spacing w:after="0" w:before="0"/>
            </w:pPr>
            <w:r/>
            <w:r>
              <w:rPr>
                <w:rFonts w:ascii="Arial" w:hAnsi="Arial"/>
                <w:b w:val="0"/>
                <w:sz w:val="15"/>
              </w:rPr>
              <w:t>Backup playback system and recovery procedure tested</w:t>
            </w:r>
          </w:p>
        </w:tc>
        <w:tc>
          <w:tcPr>
            <w:tcW w:type="dxa" w:w="2592"/>
            <w:vAlign w:val="center"/>
            <w:tcMar>
              <w:top w:w="70" w:type="dxa"/>
              <w:start w:w="70" w:type="dxa"/>
              <w:bottom w:w="70" w:type="dxa"/>
              <w:end w:w="70" w:type="dxa"/>
            </w:tcMar>
            <w:shd w:fill="EAF0F6"/>
          </w:tcPr>
          <w:p>
            <w:pPr>
              <w:spacing w:after="0" w:before="0"/>
            </w:pPr>
            <w:r/>
            <w:r>
              <w:rPr>
                <w:rFonts w:ascii="Arial" w:hAnsi="Arial"/>
                <w:b w:val="0"/>
                <w:sz w:val="15"/>
              </w:rPr>
              <w:t>AUD</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tcPr>
          <w:p>
            <w:pPr>
              <w:spacing w:after="0" w:before="0"/>
            </w:pPr>
            <w:r/>
            <w:r>
              <w:rPr>
                <w:rFonts w:ascii="Arial" w:hAnsi="Arial"/>
                <w:b w:val="0"/>
                <w:sz w:val="15"/>
              </w:rPr>
              <w:t>Microphones, instruments, monitors, and in-ear systems checked</w:t>
            </w:r>
          </w:p>
        </w:tc>
        <w:tc>
          <w:tcPr>
            <w:tcW w:type="dxa" w:w="2592"/>
            <w:vAlign w:val="center"/>
            <w:tcMar>
              <w:top w:w="70" w:type="dxa"/>
              <w:start w:w="70" w:type="dxa"/>
              <w:bottom w:w="70" w:type="dxa"/>
              <w:end w:w="70" w:type="dxa"/>
            </w:tcMar>
          </w:tcPr>
          <w:p>
            <w:pPr>
              <w:spacing w:after="0" w:before="0"/>
            </w:pPr>
            <w:r/>
            <w:r>
              <w:rPr>
                <w:rFonts w:ascii="Arial" w:hAnsi="Arial"/>
                <w:b w:val="0"/>
                <w:sz w:val="15"/>
              </w:rPr>
              <w:t>AUD/PERF</w:t>
            </w:r>
          </w:p>
        </w:tc>
        <w:tc>
          <w:tcPr>
            <w:tcW w:type="dxa" w:w="1656"/>
            <w:vAlign w:val="center"/>
            <w:tcMar>
              <w:top w:w="70" w:type="dxa"/>
              <w:start w:w="70" w:type="dxa"/>
              <w:bottom w:w="70" w:type="dxa"/>
              <w:end w:w="70" w:type="dxa"/>
            </w:tcMar>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shd w:fill="EAF0F6"/>
          </w:tcPr>
          <w:p>
            <w:pPr>
              <w:spacing w:after="0" w:before="0"/>
            </w:pPr>
            <w:r/>
            <w:r>
              <w:rPr>
                <w:rFonts w:ascii="Arial" w:hAnsi="Arial"/>
                <w:b w:val="0"/>
                <w:sz w:val="15"/>
              </w:rPr>
              <w:t>Video/LED media loaded, routed, framed, and backup states tested</w:t>
            </w:r>
          </w:p>
        </w:tc>
        <w:tc>
          <w:tcPr>
            <w:tcW w:type="dxa" w:w="2592"/>
            <w:vAlign w:val="center"/>
            <w:tcMar>
              <w:top w:w="70" w:type="dxa"/>
              <w:start w:w="70" w:type="dxa"/>
              <w:bottom w:w="70" w:type="dxa"/>
              <w:end w:w="70" w:type="dxa"/>
            </w:tcMar>
            <w:shd w:fill="EAF0F6"/>
          </w:tcPr>
          <w:p>
            <w:pPr>
              <w:spacing w:after="0" w:before="0"/>
            </w:pPr>
            <w:r/>
            <w:r>
              <w:rPr>
                <w:rFonts w:ascii="Arial" w:hAnsi="Arial"/>
                <w:b w:val="0"/>
                <w:sz w:val="15"/>
              </w:rPr>
              <w:t>VID</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tcPr>
          <w:p>
            <w:pPr>
              <w:spacing w:after="0" w:before="0"/>
            </w:pPr>
            <w:r/>
            <w:r>
              <w:rPr>
                <w:rFonts w:ascii="Arial" w:hAnsi="Arial"/>
                <w:b w:val="0"/>
                <w:sz w:val="15"/>
              </w:rPr>
              <w:t>Fog, haze, strobes, flame, pyro, confetti, and other FX inspected and approved</w:t>
            </w:r>
          </w:p>
        </w:tc>
        <w:tc>
          <w:tcPr>
            <w:tcW w:type="dxa" w:w="2592"/>
            <w:vAlign w:val="center"/>
            <w:tcMar>
              <w:top w:w="70" w:type="dxa"/>
              <w:start w:w="70" w:type="dxa"/>
              <w:bottom w:w="70" w:type="dxa"/>
              <w:end w:w="70" w:type="dxa"/>
            </w:tcMar>
          </w:tcPr>
          <w:p>
            <w:pPr>
              <w:spacing w:after="0" w:before="0"/>
            </w:pPr>
            <w:r/>
            <w:r>
              <w:rPr>
                <w:rFonts w:ascii="Arial" w:hAnsi="Arial"/>
                <w:b w:val="0"/>
                <w:sz w:val="15"/>
              </w:rPr>
              <w:t>FX/SAFE/SM</w:t>
            </w:r>
          </w:p>
        </w:tc>
        <w:tc>
          <w:tcPr>
            <w:tcW w:type="dxa" w:w="1656"/>
            <w:vAlign w:val="center"/>
            <w:tcMar>
              <w:top w:w="70" w:type="dxa"/>
              <w:start w:w="70" w:type="dxa"/>
              <w:bottom w:w="70" w:type="dxa"/>
              <w:end w:w="70" w:type="dxa"/>
            </w:tcMar>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shd w:fill="EAF0F6"/>
          </w:tcPr>
          <w:p>
            <w:pPr>
              <w:spacing w:after="0" w:before="0"/>
            </w:pPr>
            <w:r/>
            <w:r>
              <w:rPr>
                <w:rFonts w:ascii="Arial" w:hAnsi="Arial"/>
                <w:b w:val="0"/>
                <w:sz w:val="15"/>
              </w:rPr>
              <w:t>Costumes preset; quick-change stations, dressers, and emergency repair supplies checked</w:t>
            </w:r>
          </w:p>
        </w:tc>
        <w:tc>
          <w:tcPr>
            <w:tcW w:type="dxa" w:w="2592"/>
            <w:vAlign w:val="center"/>
            <w:tcMar>
              <w:top w:w="70" w:type="dxa"/>
              <w:start w:w="70" w:type="dxa"/>
              <w:bottom w:w="70" w:type="dxa"/>
              <w:end w:w="70" w:type="dxa"/>
            </w:tcMar>
            <w:shd w:fill="EAF0F6"/>
          </w:tcPr>
          <w:p>
            <w:pPr>
              <w:spacing w:after="0" w:before="0"/>
            </w:pPr>
            <w:r/>
            <w:r>
              <w:rPr>
                <w:rFonts w:ascii="Arial" w:hAnsi="Arial"/>
                <w:b w:val="0"/>
                <w:sz w:val="15"/>
              </w:rPr>
              <w:t>WARD</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tcPr>
          <w:p>
            <w:pPr>
              <w:spacing w:after="0" w:before="0"/>
            </w:pPr>
            <w:r/>
            <w:r>
              <w:rPr>
                <w:rFonts w:ascii="Arial" w:hAnsi="Arial"/>
                <w:b w:val="0"/>
                <w:sz w:val="15"/>
              </w:rPr>
              <w:t>Props, performer equipment, consumables, and reset quantities preset</w:t>
            </w:r>
          </w:p>
        </w:tc>
        <w:tc>
          <w:tcPr>
            <w:tcW w:type="dxa" w:w="2592"/>
            <w:vAlign w:val="center"/>
            <w:tcMar>
              <w:top w:w="70" w:type="dxa"/>
              <w:start w:w="70" w:type="dxa"/>
              <w:bottom w:w="70" w:type="dxa"/>
              <w:end w:w="70" w:type="dxa"/>
            </w:tcMar>
          </w:tcPr>
          <w:p>
            <w:pPr>
              <w:spacing w:after="0" w:before="0"/>
            </w:pPr>
            <w:r/>
            <w:r>
              <w:rPr>
                <w:rFonts w:ascii="Arial" w:hAnsi="Arial"/>
                <w:b w:val="0"/>
                <w:sz w:val="15"/>
              </w:rPr>
              <w:t>PROP/DECK/PERF</w:t>
            </w:r>
          </w:p>
        </w:tc>
        <w:tc>
          <w:tcPr>
            <w:tcW w:type="dxa" w:w="1656"/>
            <w:vAlign w:val="center"/>
            <w:tcMar>
              <w:top w:w="70" w:type="dxa"/>
              <w:start w:w="70" w:type="dxa"/>
              <w:bottom w:w="70" w:type="dxa"/>
              <w:end w:w="70" w:type="dxa"/>
            </w:tcMar>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shd w:fill="EAF0F6"/>
          </w:tcPr>
          <w:p>
            <w:pPr>
              <w:spacing w:after="0" w:before="0"/>
            </w:pPr>
            <w:r/>
            <w:r>
              <w:rPr>
                <w:rFonts w:ascii="Arial" w:hAnsi="Arial"/>
                <w:b w:val="0"/>
                <w:sz w:val="15"/>
              </w:rPr>
              <w:t>Cable routes, power distribution, grounding, and trip protection inspected</w:t>
            </w:r>
          </w:p>
        </w:tc>
        <w:tc>
          <w:tcPr>
            <w:tcW w:type="dxa" w:w="2592"/>
            <w:vAlign w:val="center"/>
            <w:tcMar>
              <w:top w:w="70" w:type="dxa"/>
              <w:start w:w="70" w:type="dxa"/>
              <w:bottom w:w="70" w:type="dxa"/>
              <w:end w:w="70" w:type="dxa"/>
            </w:tcMar>
            <w:shd w:fill="EAF0F6"/>
          </w:tcPr>
          <w:p>
            <w:pPr>
              <w:spacing w:after="0" w:before="0"/>
            </w:pPr>
            <w:r/>
            <w:r>
              <w:rPr>
                <w:rFonts w:ascii="Arial" w:hAnsi="Arial"/>
                <w:b w:val="0"/>
                <w:sz w:val="15"/>
              </w:rPr>
              <w:t>PWR/ALL</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tcPr>
          <w:p>
            <w:pPr>
              <w:spacing w:after="0" w:before="0"/>
            </w:pPr>
            <w:r/>
            <w:r>
              <w:rPr>
                <w:rFonts w:ascii="Arial" w:hAnsi="Arial"/>
                <w:b w:val="0"/>
                <w:sz w:val="15"/>
              </w:rPr>
              <w:t>Communications headsets, radios, cue lights, call signs, and backups tested</w:t>
            </w:r>
          </w:p>
        </w:tc>
        <w:tc>
          <w:tcPr>
            <w:tcW w:type="dxa" w:w="2592"/>
            <w:vAlign w:val="center"/>
            <w:tcMar>
              <w:top w:w="70" w:type="dxa"/>
              <w:start w:w="70" w:type="dxa"/>
              <w:bottom w:w="70" w:type="dxa"/>
              <w:end w:w="70" w:type="dxa"/>
            </w:tcMar>
          </w:tcPr>
          <w:p>
            <w:pPr>
              <w:spacing w:after="0" w:before="0"/>
            </w:pPr>
            <w:r/>
            <w:r>
              <w:rPr>
                <w:rFonts w:ascii="Arial" w:hAnsi="Arial"/>
                <w:b w:val="0"/>
                <w:sz w:val="15"/>
              </w:rPr>
              <w:t>COMMS/SM/ALL</w:t>
            </w:r>
          </w:p>
        </w:tc>
        <w:tc>
          <w:tcPr>
            <w:tcW w:type="dxa" w:w="1656"/>
            <w:vAlign w:val="center"/>
            <w:tcMar>
              <w:top w:w="70" w:type="dxa"/>
              <w:start w:w="70" w:type="dxa"/>
              <w:bottom w:w="70" w:type="dxa"/>
              <w:end w:w="70" w:type="dxa"/>
            </w:tcMar>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shd w:fill="EAF0F6"/>
          </w:tcPr>
          <w:p>
            <w:pPr>
              <w:spacing w:after="0" w:before="0"/>
            </w:pPr>
            <w:r/>
            <w:r>
              <w:rPr>
                <w:rFonts w:ascii="Arial" w:hAnsi="Arial"/>
                <w:b w:val="0"/>
                <w:sz w:val="15"/>
              </w:rPr>
              <w:t>Emergency exits, fire lanes, extinguishers, first aid, and emergency contacts verified</w:t>
            </w:r>
          </w:p>
        </w:tc>
        <w:tc>
          <w:tcPr>
            <w:tcW w:type="dxa" w:w="2592"/>
            <w:vAlign w:val="center"/>
            <w:tcMar>
              <w:top w:w="70" w:type="dxa"/>
              <w:start w:w="70" w:type="dxa"/>
              <w:bottom w:w="70" w:type="dxa"/>
              <w:end w:w="70" w:type="dxa"/>
            </w:tcMar>
            <w:shd w:fill="EAF0F6"/>
          </w:tcPr>
          <w:p>
            <w:pPr>
              <w:spacing w:after="0" w:before="0"/>
            </w:pPr>
            <w:r/>
            <w:r>
              <w:rPr>
                <w:rFonts w:ascii="Arial" w:hAnsi="Arial"/>
                <w:b w:val="0"/>
                <w:sz w:val="15"/>
              </w:rPr>
              <w:t>SAFE/VENUE/SM</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tcPr>
          <w:p>
            <w:pPr>
              <w:spacing w:after="0" w:before="0"/>
            </w:pPr>
            <w:r/>
            <w:r>
              <w:rPr>
                <w:rFonts w:ascii="Arial" w:hAnsi="Arial"/>
                <w:b w:val="0"/>
                <w:sz w:val="15"/>
              </w:rPr>
              <w:t>Performers called, checked in, briefed, and confirmed ready</w:t>
            </w:r>
          </w:p>
        </w:tc>
        <w:tc>
          <w:tcPr>
            <w:tcW w:type="dxa" w:w="2592"/>
            <w:vAlign w:val="center"/>
            <w:tcMar>
              <w:top w:w="70" w:type="dxa"/>
              <w:start w:w="70" w:type="dxa"/>
              <w:bottom w:w="70" w:type="dxa"/>
              <w:end w:w="70" w:type="dxa"/>
            </w:tcMar>
          </w:tcPr>
          <w:p>
            <w:pPr>
              <w:spacing w:after="0" w:before="0"/>
            </w:pPr>
            <w:r/>
            <w:r>
              <w:rPr>
                <w:rFonts w:ascii="Arial" w:hAnsi="Arial"/>
                <w:b w:val="0"/>
                <w:sz w:val="15"/>
              </w:rPr>
              <w:t>SM/PERF</w:t>
            </w:r>
          </w:p>
        </w:tc>
        <w:tc>
          <w:tcPr>
            <w:tcW w:type="dxa" w:w="1656"/>
            <w:vAlign w:val="center"/>
            <w:tcMar>
              <w:top w:w="70" w:type="dxa"/>
              <w:start w:w="70" w:type="dxa"/>
              <w:bottom w:w="70" w:type="dxa"/>
              <w:end w:w="70" w:type="dxa"/>
            </w:tcMar>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shd w:fill="EAF0F6"/>
          </w:tcPr>
          <w:p>
            <w:pPr>
              <w:spacing w:after="0" w:before="0"/>
            </w:pPr>
            <w:r/>
            <w:r>
              <w:rPr>
                <w:rFonts w:ascii="Arial" w:hAnsi="Arial"/>
                <w:b w:val="0"/>
                <w:sz w:val="15"/>
              </w:rPr>
              <w:t>Front of house ready; audience advisories posted or announced</w:t>
            </w:r>
          </w:p>
        </w:tc>
        <w:tc>
          <w:tcPr>
            <w:tcW w:type="dxa" w:w="2592"/>
            <w:vAlign w:val="center"/>
            <w:tcMar>
              <w:top w:w="70" w:type="dxa"/>
              <w:start w:w="70" w:type="dxa"/>
              <w:bottom w:w="70" w:type="dxa"/>
              <w:end w:w="70" w:type="dxa"/>
            </w:tcMar>
            <w:shd w:fill="EAF0F6"/>
          </w:tcPr>
          <w:p>
            <w:pPr>
              <w:spacing w:after="0" w:before="0"/>
            </w:pPr>
            <w:r/>
            <w:r>
              <w:rPr>
                <w:rFonts w:ascii="Arial" w:hAnsi="Arial"/>
                <w:b w:val="0"/>
                <w:sz w:val="15"/>
              </w:rPr>
              <w:t>FOH/SM</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tcPr>
          <w:p>
            <w:pPr>
              <w:spacing w:after="0" w:before="0"/>
            </w:pPr>
            <w:r/>
            <w:r>
              <w:rPr>
                <w:rFonts w:ascii="Arial" w:hAnsi="Arial"/>
                <w:b w:val="0"/>
                <w:sz w:val="15"/>
              </w:rPr>
              <w:t>All department leads report GO; house closed; show authorized to begin</w:t>
            </w:r>
          </w:p>
        </w:tc>
        <w:tc>
          <w:tcPr>
            <w:tcW w:type="dxa" w:w="2592"/>
            <w:vAlign w:val="center"/>
            <w:tcMar>
              <w:top w:w="70" w:type="dxa"/>
              <w:start w:w="70" w:type="dxa"/>
              <w:bottom w:w="70" w:type="dxa"/>
              <w:end w:w="70" w:type="dxa"/>
            </w:tcMar>
          </w:tcPr>
          <w:p>
            <w:pPr>
              <w:spacing w:after="0" w:before="0"/>
            </w:pPr>
            <w:r/>
            <w:r>
              <w:rPr>
                <w:rFonts w:ascii="Arial" w:hAnsi="Arial"/>
                <w:b w:val="0"/>
                <w:sz w:val="15"/>
              </w:rPr>
              <w:t>SM/FOH/ALL</w:t>
            </w:r>
          </w:p>
        </w:tc>
        <w:tc>
          <w:tcPr>
            <w:tcW w:type="dxa" w:w="1656"/>
            <w:vAlign w:val="center"/>
            <w:tcMar>
              <w:top w:w="70" w:type="dxa"/>
              <w:start w:w="70" w:type="dxa"/>
              <w:bottom w:w="70" w:type="dxa"/>
              <w:end w:w="70" w:type="dxa"/>
            </w:tcMar>
          </w:tcPr>
          <w:p>
            <w:pPr>
              <w:spacing w:after="0" w:before="0"/>
            </w:pPr>
            <w:r/>
            <w:r>
              <w:rPr>
                <w:rFonts w:ascii="Arial" w:hAnsi="Arial"/>
                <w:b w:val="0"/>
                <w:sz w:val="15"/>
              </w:rPr>
              <w:t>□</w:t>
            </w:r>
          </w:p>
        </w:tc>
      </w:tr>
    </w:tbl>
    <w:p>
      <w:pPr>
        <w:pStyle w:val="Heading1"/>
      </w:pPr>
      <w:r>
        <w:t>11. Post-Show Checklist</w:t>
      </w:r>
    </w:p>
    <w:tbl>
      <w:tblPr>
        <w:tblStyle w:val="TableGrid"/>
        <w:tblW w:type="auto" w:w="0"/>
        <w:jc w:val="center"/>
        <w:tblLayout w:type="fixed"/>
        <w:tblLook w:firstColumn="1" w:firstRow="1" w:lastColumn="0" w:lastRow="0" w:noHBand="0" w:noVBand="1" w:val="04A0"/>
      </w:tblPr>
      <w:tblGrid>
        <w:gridCol w:w="4781"/>
        <w:gridCol w:w="4781"/>
        <w:gridCol w:w="4781"/>
      </w:tblGrid>
      <w:tr>
        <w:trPr>
          <w:tblHeader w:val="true"/>
        </w:trPr>
        <w:tc>
          <w:tcPr>
            <w:tcW w:type="dxa" w:w="10440"/>
            <w:vAlign w:val="center"/>
            <w:tcMar>
              <w:top w:w="70" w:type="dxa"/>
              <w:start w:w="70" w:type="dxa"/>
              <w:bottom w:w="70" w:type="dxa"/>
              <w:end w:w="70" w:type="dxa"/>
            </w:tcMar>
            <w:shd w:fill="1F3A5F"/>
          </w:tcPr>
          <w:p>
            <w:pPr>
              <w:spacing w:after="0" w:before="0"/>
              <w:jc w:val="center"/>
            </w:pPr>
            <w:r/>
            <w:r>
              <w:rPr>
                <w:rFonts w:ascii="Arial" w:hAnsi="Arial"/>
                <w:b/>
                <w:color w:val="FFFFFF"/>
                <w:sz w:val="15"/>
              </w:rPr>
              <w:t>Check</w:t>
            </w:r>
          </w:p>
        </w:tc>
        <w:tc>
          <w:tcPr>
            <w:tcW w:type="dxa" w:w="2592"/>
            <w:vAlign w:val="center"/>
            <w:tcMar>
              <w:top w:w="70" w:type="dxa"/>
              <w:start w:w="70" w:type="dxa"/>
              <w:bottom w:w="70" w:type="dxa"/>
              <w:end w:w="70" w:type="dxa"/>
            </w:tcMar>
            <w:shd w:fill="1F3A5F"/>
          </w:tcPr>
          <w:p>
            <w:pPr>
              <w:spacing w:after="0" w:before="0"/>
              <w:jc w:val="center"/>
            </w:pPr>
            <w:r/>
            <w:r>
              <w:rPr>
                <w:rFonts w:ascii="Arial" w:hAnsi="Arial"/>
                <w:b/>
                <w:color w:val="FFFFFF"/>
                <w:sz w:val="15"/>
              </w:rPr>
              <w:t>Responsible</w:t>
            </w:r>
          </w:p>
        </w:tc>
        <w:tc>
          <w:tcPr>
            <w:tcW w:type="dxa" w:w="1656"/>
            <w:vAlign w:val="center"/>
            <w:tcMar>
              <w:top w:w="70" w:type="dxa"/>
              <w:start w:w="70" w:type="dxa"/>
              <w:bottom w:w="70" w:type="dxa"/>
              <w:end w:w="70" w:type="dxa"/>
            </w:tcMar>
            <w:shd w:fill="1F3A5F"/>
          </w:tcPr>
          <w:p>
            <w:pPr>
              <w:spacing w:after="0" w:before="0"/>
              <w:jc w:val="center"/>
            </w:pPr>
            <w:r/>
            <w:r>
              <w:rPr>
                <w:rFonts w:ascii="Arial" w:hAnsi="Arial"/>
                <w:b/>
                <w:color w:val="FFFFFF"/>
                <w:sz w:val="15"/>
              </w:rPr>
              <w:t>Complete / initials</w:t>
            </w:r>
          </w:p>
        </w:tc>
      </w:tr>
      <w:tr>
        <w:trPr>
          <w:cantSplit/>
        </w:trPr>
        <w:tc>
          <w:tcPr>
            <w:tcW w:type="dxa" w:w="10440"/>
            <w:vAlign w:val="center"/>
            <w:tcMar>
              <w:top w:w="70" w:type="dxa"/>
              <w:start w:w="70" w:type="dxa"/>
              <w:bottom w:w="70" w:type="dxa"/>
              <w:end w:w="70" w:type="dxa"/>
            </w:tcMar>
          </w:tcPr>
          <w:p>
            <w:pPr>
              <w:spacing w:after="0" w:before="0"/>
            </w:pPr>
            <w:r/>
            <w:r>
              <w:rPr>
                <w:rFonts w:ascii="Arial" w:hAnsi="Arial"/>
                <w:b w:val="0"/>
                <w:sz w:val="15"/>
              </w:rPr>
              <w:t>Performers clear of stage and accounted for</w:t>
            </w:r>
          </w:p>
        </w:tc>
        <w:tc>
          <w:tcPr>
            <w:tcW w:type="dxa" w:w="2592"/>
            <w:vAlign w:val="center"/>
            <w:tcMar>
              <w:top w:w="70" w:type="dxa"/>
              <w:start w:w="70" w:type="dxa"/>
              <w:bottom w:w="70" w:type="dxa"/>
              <w:end w:w="70" w:type="dxa"/>
            </w:tcMar>
          </w:tcPr>
          <w:p>
            <w:pPr>
              <w:spacing w:after="0" w:before="0"/>
            </w:pPr>
            <w:r/>
            <w:r>
              <w:rPr>
                <w:rFonts w:ascii="Arial" w:hAnsi="Arial"/>
                <w:b w:val="0"/>
                <w:sz w:val="15"/>
              </w:rPr>
              <w:t>SM/PERF</w:t>
            </w:r>
          </w:p>
        </w:tc>
        <w:tc>
          <w:tcPr>
            <w:tcW w:type="dxa" w:w="1656"/>
            <w:vAlign w:val="center"/>
            <w:tcMar>
              <w:top w:w="70" w:type="dxa"/>
              <w:start w:w="70" w:type="dxa"/>
              <w:bottom w:w="70" w:type="dxa"/>
              <w:end w:w="70" w:type="dxa"/>
            </w:tcMar>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shd w:fill="EAF0F6"/>
          </w:tcPr>
          <w:p>
            <w:pPr>
              <w:spacing w:after="0" w:before="0"/>
            </w:pPr>
            <w:r/>
            <w:r>
              <w:rPr>
                <w:rFonts w:ascii="Arial" w:hAnsi="Arial"/>
                <w:b w:val="0"/>
                <w:sz w:val="15"/>
              </w:rPr>
              <w:t>Moving scenery and automation returned to approved safe positions</w:t>
            </w:r>
          </w:p>
        </w:tc>
        <w:tc>
          <w:tcPr>
            <w:tcW w:type="dxa" w:w="2592"/>
            <w:vAlign w:val="center"/>
            <w:tcMar>
              <w:top w:w="70" w:type="dxa"/>
              <w:start w:w="70" w:type="dxa"/>
              <w:bottom w:w="70" w:type="dxa"/>
              <w:end w:w="70" w:type="dxa"/>
            </w:tcMar>
            <w:shd w:fill="EAF0F6"/>
          </w:tcPr>
          <w:p>
            <w:pPr>
              <w:spacing w:after="0" w:before="0"/>
            </w:pPr>
            <w:r/>
            <w:r>
              <w:rPr>
                <w:rFonts w:ascii="Arial" w:hAnsi="Arial"/>
                <w:b w:val="0"/>
                <w:sz w:val="15"/>
              </w:rPr>
              <w:t>DECK/SCN/AUTO</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tcPr>
          <w:p>
            <w:pPr>
              <w:spacing w:after="0" w:before="0"/>
            </w:pPr>
            <w:r/>
            <w:r>
              <w:rPr>
                <w:rFonts w:ascii="Arial" w:hAnsi="Arial"/>
                <w:b w:val="0"/>
                <w:sz w:val="15"/>
              </w:rPr>
              <w:t>Special effects shut down, depressurized, cooled, isolated, and made safe as applicable</w:t>
            </w:r>
          </w:p>
        </w:tc>
        <w:tc>
          <w:tcPr>
            <w:tcW w:type="dxa" w:w="2592"/>
            <w:vAlign w:val="center"/>
            <w:tcMar>
              <w:top w:w="70" w:type="dxa"/>
              <w:start w:w="70" w:type="dxa"/>
              <w:bottom w:w="70" w:type="dxa"/>
              <w:end w:w="70" w:type="dxa"/>
            </w:tcMar>
          </w:tcPr>
          <w:p>
            <w:pPr>
              <w:spacing w:after="0" w:before="0"/>
            </w:pPr>
            <w:r/>
            <w:r>
              <w:rPr>
                <w:rFonts w:ascii="Arial" w:hAnsi="Arial"/>
                <w:b w:val="0"/>
                <w:sz w:val="15"/>
              </w:rPr>
              <w:t>FX/SAFE</w:t>
            </w:r>
          </w:p>
        </w:tc>
        <w:tc>
          <w:tcPr>
            <w:tcW w:type="dxa" w:w="1656"/>
            <w:vAlign w:val="center"/>
            <w:tcMar>
              <w:top w:w="70" w:type="dxa"/>
              <w:start w:w="70" w:type="dxa"/>
              <w:bottom w:w="70" w:type="dxa"/>
              <w:end w:w="70" w:type="dxa"/>
            </w:tcMar>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shd w:fill="EAF0F6"/>
          </w:tcPr>
          <w:p>
            <w:pPr>
              <w:spacing w:after="0" w:before="0"/>
            </w:pPr>
            <w:r/>
            <w:r>
              <w:rPr>
                <w:rFonts w:ascii="Arial" w:hAnsi="Arial"/>
                <w:b w:val="0"/>
                <w:sz w:val="15"/>
              </w:rPr>
              <w:t>Audience areas and stage inspected for confetti, liquids, debris, and slip hazards</w:t>
            </w:r>
          </w:p>
        </w:tc>
        <w:tc>
          <w:tcPr>
            <w:tcW w:type="dxa" w:w="2592"/>
            <w:vAlign w:val="center"/>
            <w:tcMar>
              <w:top w:w="70" w:type="dxa"/>
              <w:start w:w="70" w:type="dxa"/>
              <w:bottom w:w="70" w:type="dxa"/>
              <w:end w:w="70" w:type="dxa"/>
            </w:tcMar>
            <w:shd w:fill="EAF0F6"/>
          </w:tcPr>
          <w:p>
            <w:pPr>
              <w:spacing w:after="0" w:before="0"/>
            </w:pPr>
            <w:r/>
            <w:r>
              <w:rPr>
                <w:rFonts w:ascii="Arial" w:hAnsi="Arial"/>
                <w:b w:val="0"/>
                <w:sz w:val="15"/>
              </w:rPr>
              <w:t>DECK/FOH</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tcPr>
          <w:p>
            <w:pPr>
              <w:spacing w:after="0" w:before="0"/>
            </w:pPr>
            <w:r/>
            <w:r>
              <w:rPr>
                <w:rFonts w:ascii="Arial" w:hAnsi="Arial"/>
                <w:b w:val="0"/>
                <w:sz w:val="15"/>
              </w:rPr>
              <w:t>Playback, lighting, video, and show-control files saved and backed up</w:t>
            </w:r>
          </w:p>
        </w:tc>
        <w:tc>
          <w:tcPr>
            <w:tcW w:type="dxa" w:w="2592"/>
            <w:vAlign w:val="center"/>
            <w:tcMar>
              <w:top w:w="70" w:type="dxa"/>
              <w:start w:w="70" w:type="dxa"/>
              <w:bottom w:w="70" w:type="dxa"/>
              <w:end w:w="70" w:type="dxa"/>
            </w:tcMar>
          </w:tcPr>
          <w:p>
            <w:pPr>
              <w:spacing w:after="0" w:before="0"/>
            </w:pPr>
            <w:r/>
            <w:r>
              <w:rPr>
                <w:rFonts w:ascii="Arial" w:hAnsi="Arial"/>
                <w:b w:val="0"/>
                <w:sz w:val="15"/>
              </w:rPr>
              <w:t>AUD/LX/VID/SM</w:t>
            </w:r>
          </w:p>
        </w:tc>
        <w:tc>
          <w:tcPr>
            <w:tcW w:type="dxa" w:w="1656"/>
            <w:vAlign w:val="center"/>
            <w:tcMar>
              <w:top w:w="70" w:type="dxa"/>
              <w:start w:w="70" w:type="dxa"/>
              <w:bottom w:w="70" w:type="dxa"/>
              <w:end w:w="70" w:type="dxa"/>
            </w:tcMar>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shd w:fill="EAF0F6"/>
          </w:tcPr>
          <w:p>
            <w:pPr>
              <w:spacing w:after="0" w:before="0"/>
            </w:pPr>
            <w:r/>
            <w:r>
              <w:rPr>
                <w:rFonts w:ascii="Arial" w:hAnsi="Arial"/>
                <w:b w:val="0"/>
                <w:sz w:val="15"/>
              </w:rPr>
              <w:t>Costumes inventoried, repaired/laundered as needed, and reset</w:t>
            </w:r>
          </w:p>
        </w:tc>
        <w:tc>
          <w:tcPr>
            <w:tcW w:type="dxa" w:w="2592"/>
            <w:vAlign w:val="center"/>
            <w:tcMar>
              <w:top w:w="70" w:type="dxa"/>
              <w:start w:w="70" w:type="dxa"/>
              <w:bottom w:w="70" w:type="dxa"/>
              <w:end w:w="70" w:type="dxa"/>
            </w:tcMar>
            <w:shd w:fill="EAF0F6"/>
          </w:tcPr>
          <w:p>
            <w:pPr>
              <w:spacing w:after="0" w:before="0"/>
            </w:pPr>
            <w:r/>
            <w:r>
              <w:rPr>
                <w:rFonts w:ascii="Arial" w:hAnsi="Arial"/>
                <w:b w:val="0"/>
                <w:sz w:val="15"/>
              </w:rPr>
              <w:t>WARD</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tcPr>
          <w:p>
            <w:pPr>
              <w:spacing w:after="0" w:before="0"/>
            </w:pPr>
            <w:r/>
            <w:r>
              <w:rPr>
                <w:rFonts w:ascii="Arial" w:hAnsi="Arial"/>
                <w:b w:val="0"/>
                <w:sz w:val="15"/>
              </w:rPr>
              <w:t>Props, instruments, consumables, and equipment inventoried and reset</w:t>
            </w:r>
          </w:p>
        </w:tc>
        <w:tc>
          <w:tcPr>
            <w:tcW w:type="dxa" w:w="2592"/>
            <w:vAlign w:val="center"/>
            <w:tcMar>
              <w:top w:w="70" w:type="dxa"/>
              <w:start w:w="70" w:type="dxa"/>
              <w:bottom w:w="70" w:type="dxa"/>
              <w:end w:w="70" w:type="dxa"/>
            </w:tcMar>
          </w:tcPr>
          <w:p>
            <w:pPr>
              <w:spacing w:after="0" w:before="0"/>
            </w:pPr>
            <w:r/>
            <w:r>
              <w:rPr>
                <w:rFonts w:ascii="Arial" w:hAnsi="Arial"/>
                <w:b w:val="0"/>
                <w:sz w:val="15"/>
              </w:rPr>
              <w:t>PROP/DECK/PERF</w:t>
            </w:r>
          </w:p>
        </w:tc>
        <w:tc>
          <w:tcPr>
            <w:tcW w:type="dxa" w:w="1656"/>
            <w:vAlign w:val="center"/>
            <w:tcMar>
              <w:top w:w="70" w:type="dxa"/>
              <w:start w:w="70" w:type="dxa"/>
              <w:bottom w:w="70" w:type="dxa"/>
              <w:end w:w="70" w:type="dxa"/>
            </w:tcMar>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shd w:fill="EAF0F6"/>
          </w:tcPr>
          <w:p>
            <w:pPr>
              <w:spacing w:after="0" w:before="0"/>
            </w:pPr>
            <w:r/>
            <w:r>
              <w:rPr>
                <w:rFonts w:ascii="Arial" w:hAnsi="Arial"/>
                <w:b w:val="0"/>
                <w:sz w:val="15"/>
              </w:rPr>
              <w:t>Damage, malfunction, missed cue, near miss, injury, or incident recorded</w:t>
            </w:r>
          </w:p>
        </w:tc>
        <w:tc>
          <w:tcPr>
            <w:tcW w:type="dxa" w:w="2592"/>
            <w:vAlign w:val="center"/>
            <w:tcMar>
              <w:top w:w="70" w:type="dxa"/>
              <w:start w:w="70" w:type="dxa"/>
              <w:bottom w:w="70" w:type="dxa"/>
              <w:end w:w="70" w:type="dxa"/>
            </w:tcMar>
            <w:shd w:fill="EAF0F6"/>
          </w:tcPr>
          <w:p>
            <w:pPr>
              <w:spacing w:after="0" w:before="0"/>
            </w:pPr>
            <w:r/>
            <w:r>
              <w:rPr>
                <w:rFonts w:ascii="Arial" w:hAnsi="Arial"/>
                <w:b w:val="0"/>
                <w:sz w:val="15"/>
              </w:rPr>
              <w:t>SM/ALL</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tcPr>
          <w:p>
            <w:pPr>
              <w:spacing w:after="0" w:before="0"/>
            </w:pPr>
            <w:r/>
            <w:r>
              <w:rPr>
                <w:rFonts w:ascii="Arial" w:hAnsi="Arial"/>
                <w:b w:val="0"/>
                <w:sz w:val="15"/>
              </w:rPr>
              <w:t>Maintenance work orders assigned and safety-critical equipment tagged out</w:t>
            </w:r>
          </w:p>
        </w:tc>
        <w:tc>
          <w:tcPr>
            <w:tcW w:type="dxa" w:w="2592"/>
            <w:vAlign w:val="center"/>
            <w:tcMar>
              <w:top w:w="70" w:type="dxa"/>
              <w:start w:w="70" w:type="dxa"/>
              <w:bottom w:w="70" w:type="dxa"/>
              <w:end w:w="70" w:type="dxa"/>
            </w:tcMar>
          </w:tcPr>
          <w:p>
            <w:pPr>
              <w:spacing w:after="0" w:before="0"/>
            </w:pPr>
            <w:r/>
            <w:r>
              <w:rPr>
                <w:rFonts w:ascii="Arial" w:hAnsi="Arial"/>
                <w:b w:val="0"/>
                <w:sz w:val="15"/>
              </w:rPr>
              <w:t>PM/TD/ALL</w:t>
            </w:r>
          </w:p>
        </w:tc>
        <w:tc>
          <w:tcPr>
            <w:tcW w:type="dxa" w:w="1656"/>
            <w:vAlign w:val="center"/>
            <w:tcMar>
              <w:top w:w="70" w:type="dxa"/>
              <w:start w:w="70" w:type="dxa"/>
              <w:bottom w:w="70" w:type="dxa"/>
              <w:end w:w="70" w:type="dxa"/>
            </w:tcMar>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shd w:fill="EAF0F6"/>
          </w:tcPr>
          <w:p>
            <w:pPr>
              <w:spacing w:after="0" w:before="0"/>
            </w:pPr>
            <w:r/>
            <w:r>
              <w:rPr>
                <w:rFonts w:ascii="Arial" w:hAnsi="Arial"/>
                <w:b w:val="0"/>
                <w:sz w:val="15"/>
              </w:rPr>
              <w:t>Actual start/stop and set timings recorded</w:t>
            </w:r>
          </w:p>
        </w:tc>
        <w:tc>
          <w:tcPr>
            <w:tcW w:type="dxa" w:w="2592"/>
            <w:vAlign w:val="center"/>
            <w:tcMar>
              <w:top w:w="70" w:type="dxa"/>
              <w:start w:w="70" w:type="dxa"/>
              <w:bottom w:w="70" w:type="dxa"/>
              <w:end w:w="70" w:type="dxa"/>
            </w:tcMar>
            <w:shd w:fill="EAF0F6"/>
          </w:tcPr>
          <w:p>
            <w:pPr>
              <w:spacing w:after="0" w:before="0"/>
            </w:pPr>
            <w:r/>
            <w:r>
              <w:rPr>
                <w:rFonts w:ascii="Arial" w:hAnsi="Arial"/>
                <w:b w:val="0"/>
                <w:sz w:val="15"/>
              </w:rPr>
              <w:t>SM</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tcPr>
          <w:p>
            <w:pPr>
              <w:spacing w:after="0" w:before="0"/>
            </w:pPr>
            <w:r/>
            <w:r>
              <w:rPr>
                <w:rFonts w:ascii="Arial" w:hAnsi="Arial"/>
                <w:b w:val="0"/>
                <w:sz w:val="15"/>
              </w:rPr>
              <w:t>Daily performance report and approved cue revisions distributed</w:t>
            </w:r>
          </w:p>
        </w:tc>
        <w:tc>
          <w:tcPr>
            <w:tcW w:type="dxa" w:w="2592"/>
            <w:vAlign w:val="center"/>
            <w:tcMar>
              <w:top w:w="70" w:type="dxa"/>
              <w:start w:w="70" w:type="dxa"/>
              <w:bottom w:w="70" w:type="dxa"/>
              <w:end w:w="70" w:type="dxa"/>
            </w:tcMar>
          </w:tcPr>
          <w:p>
            <w:pPr>
              <w:spacing w:after="0" w:before="0"/>
            </w:pPr>
            <w:r/>
            <w:r>
              <w:rPr>
                <w:rFonts w:ascii="Arial" w:hAnsi="Arial"/>
                <w:b w:val="0"/>
                <w:sz w:val="15"/>
              </w:rPr>
              <w:t>SM/PM</w:t>
            </w:r>
          </w:p>
        </w:tc>
        <w:tc>
          <w:tcPr>
            <w:tcW w:type="dxa" w:w="1656"/>
            <w:vAlign w:val="center"/>
            <w:tcMar>
              <w:top w:w="70" w:type="dxa"/>
              <w:start w:w="70" w:type="dxa"/>
              <w:bottom w:w="70" w:type="dxa"/>
              <w:end w:w="70" w:type="dxa"/>
            </w:tcMar>
          </w:tcPr>
          <w:p>
            <w:pPr>
              <w:spacing w:after="0" w:before="0"/>
            </w:pPr>
            <w:r/>
            <w:r>
              <w:rPr>
                <w:rFonts w:ascii="Arial" w:hAnsi="Arial"/>
                <w:b w:val="0"/>
                <w:sz w:val="15"/>
              </w:rPr>
              <w:t>□</w:t>
            </w:r>
          </w:p>
        </w:tc>
      </w:tr>
      <w:tr>
        <w:trPr>
          <w:cantSplit/>
        </w:trPr>
        <w:tc>
          <w:tcPr>
            <w:tcW w:type="dxa" w:w="10440"/>
            <w:vAlign w:val="center"/>
            <w:tcMar>
              <w:top w:w="70" w:type="dxa"/>
              <w:start w:w="70" w:type="dxa"/>
              <w:bottom w:w="70" w:type="dxa"/>
              <w:end w:w="70" w:type="dxa"/>
            </w:tcMar>
            <w:shd w:fill="EAF0F6"/>
          </w:tcPr>
          <w:p>
            <w:pPr>
              <w:spacing w:after="0" w:before="0"/>
            </w:pPr>
            <w:r/>
            <w:r>
              <w:rPr>
                <w:rFonts w:ascii="Arial" w:hAnsi="Arial"/>
                <w:b w:val="0"/>
                <w:sz w:val="15"/>
              </w:rPr>
              <w:t>Stage formally released for reset or load-out</w:t>
            </w:r>
          </w:p>
        </w:tc>
        <w:tc>
          <w:tcPr>
            <w:tcW w:type="dxa" w:w="2592"/>
            <w:vAlign w:val="center"/>
            <w:tcMar>
              <w:top w:w="70" w:type="dxa"/>
              <w:start w:w="70" w:type="dxa"/>
              <w:bottom w:w="70" w:type="dxa"/>
              <w:end w:w="70" w:type="dxa"/>
            </w:tcMar>
            <w:shd w:fill="EAF0F6"/>
          </w:tcPr>
          <w:p>
            <w:pPr>
              <w:spacing w:after="0" w:before="0"/>
            </w:pPr>
            <w:r/>
            <w:r>
              <w:rPr>
                <w:rFonts w:ascii="Arial" w:hAnsi="Arial"/>
                <w:b w:val="0"/>
                <w:sz w:val="15"/>
              </w:rPr>
              <w:t>SM/TD</w:t>
            </w:r>
          </w:p>
        </w:tc>
        <w:tc>
          <w:tcPr>
            <w:tcW w:type="dxa" w:w="1656"/>
            <w:vAlign w:val="center"/>
            <w:tcMar>
              <w:top w:w="70" w:type="dxa"/>
              <w:start w:w="70" w:type="dxa"/>
              <w:bottom w:w="70" w:type="dxa"/>
              <w:end w:w="70" w:type="dxa"/>
            </w:tcMar>
            <w:shd w:fill="EAF0F6"/>
          </w:tcPr>
          <w:p>
            <w:pPr>
              <w:spacing w:after="0" w:before="0"/>
            </w:pPr>
            <w:r/>
            <w:r>
              <w:rPr>
                <w:rFonts w:ascii="Arial" w:hAnsi="Arial"/>
                <w:b w:val="0"/>
                <w:sz w:val="15"/>
              </w:rPr>
              <w:t>□</w:t>
            </w:r>
          </w:p>
        </w:tc>
      </w:tr>
    </w:tbl>
    <w:p>
      <w:r>
        <w:br w:type="page"/>
      </w:r>
    </w:p>
    <w:p>
      <w:pPr>
        <w:pStyle w:val="Heading1"/>
      </w:pPr>
      <w:r>
        <w:t>12. Call-Ready Approval Gate</w:t>
      </w:r>
    </w:p>
    <w:p>
      <w:pPr>
        <w:spacing w:after="80"/>
        <w:ind w:left="0"/>
      </w:pPr>
      <w:r>
        <w:rPr>
          <w:rFonts w:ascii="Arial" w:hAnsi="Arial"/>
          <w:sz w:val="20"/>
        </w:rPr>
        <w:t>This cue book may be labeled CALL-READY / APPROVED FOR PERFORMANCE only when all of the following are true:</w:t>
      </w:r>
    </w:p>
    <w:p>
      <w:pPr>
        <w:pStyle w:val="ListBullet"/>
        <w:spacing w:after="40"/>
      </w:pPr>
      <w:r>
        <w:rPr>
          <w:rFonts w:ascii="Arial" w:hAnsi="Arial"/>
          <w:sz w:val="18"/>
        </w:rPr>
        <w:t>Every CRITICAL TBD and safety item is closed and approved.</w:t>
      </w:r>
    </w:p>
    <w:p>
      <w:pPr>
        <w:pStyle w:val="ListBullet"/>
        <w:spacing w:after="40"/>
      </w:pPr>
      <w:r>
        <w:rPr>
          <w:rFonts w:ascii="Arial" w:hAnsi="Arial"/>
          <w:sz w:val="18"/>
        </w:rPr>
        <w:t>The active timing profile and exact PGM-003 playback file are visibly identified.</w:t>
      </w:r>
    </w:p>
    <w:p>
      <w:pPr>
        <w:pStyle w:val="ListBullet"/>
        <w:spacing w:after="40"/>
      </w:pPr>
      <w:r>
        <w:rPr>
          <w:rFonts w:ascii="Arial" w:hAnsi="Arial"/>
          <w:sz w:val="18"/>
        </w:rPr>
        <w:t>The exact PGM-030 version and duration are entered and the final runtime is recalculated.</w:t>
      </w:r>
    </w:p>
    <w:p>
      <w:pPr>
        <w:pStyle w:val="ListBullet"/>
        <w:spacing w:after="40"/>
      </w:pPr>
      <w:r>
        <w:rPr>
          <w:rFonts w:ascii="Arial" w:hAnsi="Arial"/>
          <w:sz w:val="18"/>
        </w:rPr>
        <w:t>Every live department cue has an owner, exact trigger, standby/call, and completion signal.</w:t>
      </w:r>
    </w:p>
    <w:p>
      <w:pPr>
        <w:pStyle w:val="ListBullet"/>
        <w:spacing w:after="40"/>
      </w:pPr>
      <w:r>
        <w:rPr>
          <w:rFonts w:ascii="Arial" w:hAnsi="Arial"/>
          <w:sz w:val="18"/>
        </w:rPr>
        <w:t>TECH-001, TECH-002, and TECH-003 are fully documented, rehearsed, and approved.</w:t>
      </w:r>
    </w:p>
    <w:p>
      <w:pPr>
        <w:pStyle w:val="ListBullet"/>
        <w:spacing w:after="40"/>
      </w:pPr>
      <w:r>
        <w:rPr>
          <w:rFonts w:ascii="Arial" w:hAnsi="Arial"/>
          <w:sz w:val="18"/>
        </w:rPr>
        <w:t>Performer tracks, blocking, quick changes, deck routes, and clear zones are complete.</w:t>
      </w:r>
    </w:p>
    <w:p>
      <w:pPr>
        <w:pStyle w:val="ListBullet"/>
        <w:spacing w:after="40"/>
      </w:pPr>
      <w:r>
        <w:rPr>
          <w:rFonts w:ascii="Arial" w:hAnsi="Arial"/>
          <w:sz w:val="18"/>
        </w:rPr>
        <w:t>All FX, props, scenic movement, automation, power, and venue restrictions have appropriate safety approval.</w:t>
      </w:r>
    </w:p>
    <w:p>
      <w:pPr>
        <w:pStyle w:val="ListBullet"/>
        <w:spacing w:after="40"/>
      </w:pPr>
      <w:r>
        <w:rPr>
          <w:rFonts w:ascii="Arial" w:hAnsi="Arial"/>
          <w:sz w:val="18"/>
        </w:rPr>
        <w:t>Emergency, hold, abort, restart, evacuation, and communications procedures are verified.</w:t>
      </w:r>
    </w:p>
    <w:p>
      <w:pPr>
        <w:pStyle w:val="ListBullet"/>
        <w:spacing w:after="40"/>
      </w:pPr>
      <w:r>
        <w:rPr>
          <w:rFonts w:ascii="Arial" w:hAnsi="Arial"/>
          <w:sz w:val="18"/>
        </w:rPr>
        <w:t>Cue-to-cue and full-run rehearsals were completed from the same controlled revision.</w:t>
      </w:r>
    </w:p>
    <w:p>
      <w:pPr>
        <w:pStyle w:val="ListBullet"/>
        <w:spacing w:after="40"/>
      </w:pPr>
      <w:r>
        <w:rPr>
          <w:rFonts w:ascii="Arial" w:hAnsi="Arial"/>
          <w:sz w:val="18"/>
        </w:rPr>
        <w:t>All operators acknowledge receipt of the approved revision and obsolete copies are withdrawn.</w:t>
      </w:r>
    </w:p>
    <w:tbl>
      <w:tblPr>
        <w:tblStyle w:val="TableGrid"/>
        <w:tblW w:type="auto" w:w="0"/>
        <w:jc w:val="center"/>
        <w:tblLayout w:type="fixed"/>
        <w:tblLook w:firstColumn="1" w:firstRow="1" w:lastColumn="0" w:lastRow="0" w:noHBand="0" w:noVBand="1" w:val="04A0"/>
      </w:tblPr>
      <w:tblGrid>
        <w:gridCol w:w="3585"/>
        <w:gridCol w:w="3585"/>
        <w:gridCol w:w="3585"/>
        <w:gridCol w:w="3585"/>
      </w:tblGrid>
      <w:tr>
        <w:trPr>
          <w:tblHeader w:val="true"/>
        </w:trPr>
        <w:tc>
          <w:tcPr>
            <w:tcW w:type="dxa" w:w="4032"/>
            <w:vAlign w:val="center"/>
            <w:tcMar>
              <w:top w:w="70" w:type="dxa"/>
              <w:start w:w="70" w:type="dxa"/>
              <w:bottom w:w="70" w:type="dxa"/>
              <w:end w:w="70" w:type="dxa"/>
            </w:tcMar>
            <w:shd w:fill="1F3A5F"/>
          </w:tcPr>
          <w:p>
            <w:pPr>
              <w:spacing w:after="0" w:before="0"/>
              <w:jc w:val="center"/>
            </w:pPr>
            <w:r/>
            <w:r>
              <w:rPr>
                <w:rFonts w:ascii="Arial" w:hAnsi="Arial"/>
                <w:b/>
                <w:color w:val="FFFFFF"/>
                <w:sz w:val="16"/>
              </w:rPr>
              <w:t>Approval role</w:t>
            </w:r>
          </w:p>
        </w:tc>
        <w:tc>
          <w:tcPr>
            <w:tcW w:type="dxa" w:w="4032"/>
            <w:vAlign w:val="center"/>
            <w:tcMar>
              <w:top w:w="70" w:type="dxa"/>
              <w:start w:w="70" w:type="dxa"/>
              <w:bottom w:w="70" w:type="dxa"/>
              <w:end w:w="70" w:type="dxa"/>
            </w:tcMar>
            <w:shd w:fill="1F3A5F"/>
          </w:tcPr>
          <w:p>
            <w:pPr>
              <w:spacing w:after="0" w:before="0"/>
              <w:jc w:val="center"/>
            </w:pPr>
            <w:r/>
            <w:r>
              <w:rPr>
                <w:rFonts w:ascii="Arial" w:hAnsi="Arial"/>
                <w:b/>
                <w:color w:val="FFFFFF"/>
                <w:sz w:val="16"/>
              </w:rPr>
              <w:t>Name</w:t>
            </w:r>
          </w:p>
        </w:tc>
        <w:tc>
          <w:tcPr>
            <w:tcW w:type="dxa" w:w="4608"/>
            <w:vAlign w:val="center"/>
            <w:tcMar>
              <w:top w:w="70" w:type="dxa"/>
              <w:start w:w="70" w:type="dxa"/>
              <w:bottom w:w="70" w:type="dxa"/>
              <w:end w:w="70" w:type="dxa"/>
            </w:tcMar>
            <w:shd w:fill="1F3A5F"/>
          </w:tcPr>
          <w:p>
            <w:pPr>
              <w:spacing w:after="0" w:before="0"/>
              <w:jc w:val="center"/>
            </w:pPr>
            <w:r/>
            <w:r>
              <w:rPr>
                <w:rFonts w:ascii="Arial" w:hAnsi="Arial"/>
                <w:b/>
                <w:color w:val="FFFFFF"/>
                <w:sz w:val="16"/>
              </w:rPr>
              <w:t>Signature / approval</w:t>
            </w:r>
          </w:p>
        </w:tc>
        <w:tc>
          <w:tcPr>
            <w:tcW w:type="dxa" w:w="1728"/>
            <w:vAlign w:val="center"/>
            <w:tcMar>
              <w:top w:w="70" w:type="dxa"/>
              <w:start w:w="70" w:type="dxa"/>
              <w:bottom w:w="70" w:type="dxa"/>
              <w:end w:w="70" w:type="dxa"/>
            </w:tcMar>
            <w:shd w:fill="1F3A5F"/>
          </w:tcPr>
          <w:p>
            <w:pPr>
              <w:spacing w:after="0" w:before="0"/>
              <w:jc w:val="center"/>
            </w:pPr>
            <w:r/>
            <w:r>
              <w:rPr>
                <w:rFonts w:ascii="Arial" w:hAnsi="Arial"/>
                <w:b/>
                <w:color w:val="FFFFFF"/>
                <w:sz w:val="16"/>
              </w:rPr>
              <w:t>Date</w:t>
            </w:r>
          </w:p>
        </w:tc>
      </w:tr>
      <w:tr>
        <w:trPr>
          <w:cantSplit/>
        </w:trPr>
        <w:tc>
          <w:tcPr>
            <w:tcW w:type="dxa" w:w="4032"/>
            <w:vAlign w:val="center"/>
            <w:tcMar>
              <w:top w:w="70" w:type="dxa"/>
              <w:start w:w="70" w:type="dxa"/>
              <w:bottom w:w="70" w:type="dxa"/>
              <w:end w:w="70" w:type="dxa"/>
            </w:tcMar>
          </w:tcPr>
          <w:p>
            <w:pPr>
              <w:spacing w:after="0" w:before="0"/>
            </w:pPr>
            <w:r/>
            <w:r>
              <w:rPr>
                <w:rFonts w:ascii="Arial" w:hAnsi="Arial"/>
                <w:b w:val="0"/>
                <w:sz w:val="16"/>
              </w:rPr>
              <w:t>Producer / Production Manager</w:t>
            </w:r>
          </w:p>
        </w:tc>
        <w:tc>
          <w:tcPr>
            <w:tcW w:type="dxa" w:w="4032"/>
            <w:vAlign w:val="center"/>
            <w:tcMar>
              <w:top w:w="70" w:type="dxa"/>
              <w:start w:w="70" w:type="dxa"/>
              <w:bottom w:w="70" w:type="dxa"/>
              <w:end w:w="70" w:type="dxa"/>
            </w:tcMar>
          </w:tcPr>
          <w:p>
            <w:pPr>
              <w:spacing w:after="0" w:before="0"/>
            </w:pPr>
            <w:r/>
            <w:r>
              <w:rPr>
                <w:rFonts w:ascii="Arial" w:hAnsi="Arial"/>
                <w:b w:val="0"/>
                <w:sz w:val="16"/>
              </w:rPr>
            </w:r>
          </w:p>
        </w:tc>
        <w:tc>
          <w:tcPr>
            <w:tcW w:type="dxa" w:w="4608"/>
            <w:vAlign w:val="center"/>
            <w:tcMar>
              <w:top w:w="70" w:type="dxa"/>
              <w:start w:w="70" w:type="dxa"/>
              <w:bottom w:w="70" w:type="dxa"/>
              <w:end w:w="70" w:type="dxa"/>
            </w:tcMar>
          </w:tcPr>
          <w:p>
            <w:pPr>
              <w:spacing w:after="0" w:before="0"/>
            </w:pPr>
            <w:r/>
            <w:r>
              <w:rPr>
                <w:rFonts w:ascii="Arial" w:hAnsi="Arial"/>
                <w:b w:val="0"/>
                <w:sz w:val="16"/>
              </w:rPr>
            </w:r>
          </w:p>
        </w:tc>
        <w:tc>
          <w:tcPr>
            <w:tcW w:type="dxa" w:w="1728"/>
            <w:vAlign w:val="center"/>
            <w:tcMar>
              <w:top w:w="70" w:type="dxa"/>
              <w:start w:w="70" w:type="dxa"/>
              <w:bottom w:w="70" w:type="dxa"/>
              <w:end w:w="70" w:type="dxa"/>
            </w:tcMar>
          </w:tcPr>
          <w:p>
            <w:pPr>
              <w:spacing w:after="0" w:before="0"/>
            </w:pPr>
            <w:r/>
            <w:r>
              <w:rPr>
                <w:rFonts w:ascii="Arial" w:hAnsi="Arial"/>
                <w:b w:val="0"/>
                <w:sz w:val="16"/>
              </w:rPr>
            </w:r>
          </w:p>
        </w:tc>
      </w:tr>
      <w:tr>
        <w:trPr>
          <w:cantSplit/>
        </w:trPr>
        <w:tc>
          <w:tcPr>
            <w:tcW w:type="dxa" w:w="4032"/>
            <w:vAlign w:val="center"/>
            <w:tcMar>
              <w:top w:w="70" w:type="dxa"/>
              <w:start w:w="70" w:type="dxa"/>
              <w:bottom w:w="70" w:type="dxa"/>
              <w:end w:w="70" w:type="dxa"/>
            </w:tcMar>
            <w:shd w:fill="EAF0F6"/>
          </w:tcPr>
          <w:p>
            <w:pPr>
              <w:spacing w:after="0" w:before="0"/>
            </w:pPr>
            <w:r/>
            <w:r>
              <w:rPr>
                <w:rFonts w:ascii="Arial" w:hAnsi="Arial"/>
                <w:b w:val="0"/>
                <w:sz w:val="16"/>
              </w:rPr>
              <w:t>Director</w:t>
            </w:r>
          </w:p>
        </w:tc>
        <w:tc>
          <w:tcPr>
            <w:tcW w:type="dxa" w:w="4032"/>
            <w:vAlign w:val="center"/>
            <w:tcMar>
              <w:top w:w="70" w:type="dxa"/>
              <w:start w:w="70" w:type="dxa"/>
              <w:bottom w:w="70" w:type="dxa"/>
              <w:end w:w="70" w:type="dxa"/>
            </w:tcMar>
            <w:shd w:fill="EAF0F6"/>
          </w:tcPr>
          <w:p>
            <w:pPr>
              <w:spacing w:after="0" w:before="0"/>
            </w:pPr>
            <w:r/>
            <w:r>
              <w:rPr>
                <w:rFonts w:ascii="Arial" w:hAnsi="Arial"/>
                <w:b w:val="0"/>
                <w:sz w:val="16"/>
              </w:rPr>
            </w:r>
          </w:p>
        </w:tc>
        <w:tc>
          <w:tcPr>
            <w:tcW w:type="dxa" w:w="4608"/>
            <w:vAlign w:val="center"/>
            <w:tcMar>
              <w:top w:w="70" w:type="dxa"/>
              <w:start w:w="70" w:type="dxa"/>
              <w:bottom w:w="70" w:type="dxa"/>
              <w:end w:w="70" w:type="dxa"/>
            </w:tcMar>
            <w:shd w:fill="EAF0F6"/>
          </w:tcPr>
          <w:p>
            <w:pPr>
              <w:spacing w:after="0" w:before="0"/>
            </w:pPr>
            <w:r/>
            <w:r>
              <w:rPr>
                <w:rFonts w:ascii="Arial" w:hAnsi="Arial"/>
                <w:b w:val="0"/>
                <w:sz w:val="16"/>
              </w:rPr>
            </w:r>
          </w:p>
        </w:tc>
        <w:tc>
          <w:tcPr>
            <w:tcW w:type="dxa" w:w="1728"/>
            <w:vAlign w:val="center"/>
            <w:tcMar>
              <w:top w:w="70" w:type="dxa"/>
              <w:start w:w="70" w:type="dxa"/>
              <w:bottom w:w="70" w:type="dxa"/>
              <w:end w:w="70" w:type="dxa"/>
            </w:tcMar>
            <w:shd w:fill="EAF0F6"/>
          </w:tcPr>
          <w:p>
            <w:pPr>
              <w:spacing w:after="0" w:before="0"/>
            </w:pPr>
            <w:r/>
            <w:r>
              <w:rPr>
                <w:rFonts w:ascii="Arial" w:hAnsi="Arial"/>
                <w:b w:val="0"/>
                <w:sz w:val="16"/>
              </w:rPr>
            </w:r>
          </w:p>
        </w:tc>
      </w:tr>
      <w:tr>
        <w:trPr>
          <w:cantSplit/>
        </w:trPr>
        <w:tc>
          <w:tcPr>
            <w:tcW w:type="dxa" w:w="4032"/>
            <w:vAlign w:val="center"/>
            <w:tcMar>
              <w:top w:w="70" w:type="dxa"/>
              <w:start w:w="70" w:type="dxa"/>
              <w:bottom w:w="70" w:type="dxa"/>
              <w:end w:w="70" w:type="dxa"/>
            </w:tcMar>
          </w:tcPr>
          <w:p>
            <w:pPr>
              <w:spacing w:after="0" w:before="0"/>
            </w:pPr>
            <w:r/>
            <w:r>
              <w:rPr>
                <w:rFonts w:ascii="Arial" w:hAnsi="Arial"/>
                <w:b w:val="0"/>
                <w:sz w:val="16"/>
              </w:rPr>
              <w:t>Stage Manager / Show Caller</w:t>
            </w:r>
          </w:p>
        </w:tc>
        <w:tc>
          <w:tcPr>
            <w:tcW w:type="dxa" w:w="4032"/>
            <w:vAlign w:val="center"/>
            <w:tcMar>
              <w:top w:w="70" w:type="dxa"/>
              <w:start w:w="70" w:type="dxa"/>
              <w:bottom w:w="70" w:type="dxa"/>
              <w:end w:w="70" w:type="dxa"/>
            </w:tcMar>
          </w:tcPr>
          <w:p>
            <w:pPr>
              <w:spacing w:after="0" w:before="0"/>
            </w:pPr>
            <w:r/>
            <w:r>
              <w:rPr>
                <w:rFonts w:ascii="Arial" w:hAnsi="Arial"/>
                <w:b w:val="0"/>
                <w:sz w:val="16"/>
              </w:rPr>
            </w:r>
          </w:p>
        </w:tc>
        <w:tc>
          <w:tcPr>
            <w:tcW w:type="dxa" w:w="4608"/>
            <w:vAlign w:val="center"/>
            <w:tcMar>
              <w:top w:w="70" w:type="dxa"/>
              <w:start w:w="70" w:type="dxa"/>
              <w:bottom w:w="70" w:type="dxa"/>
              <w:end w:w="70" w:type="dxa"/>
            </w:tcMar>
          </w:tcPr>
          <w:p>
            <w:pPr>
              <w:spacing w:after="0" w:before="0"/>
            </w:pPr>
            <w:r/>
            <w:r>
              <w:rPr>
                <w:rFonts w:ascii="Arial" w:hAnsi="Arial"/>
                <w:b w:val="0"/>
                <w:sz w:val="16"/>
              </w:rPr>
            </w:r>
          </w:p>
        </w:tc>
        <w:tc>
          <w:tcPr>
            <w:tcW w:type="dxa" w:w="1728"/>
            <w:vAlign w:val="center"/>
            <w:tcMar>
              <w:top w:w="70" w:type="dxa"/>
              <w:start w:w="70" w:type="dxa"/>
              <w:bottom w:w="70" w:type="dxa"/>
              <w:end w:w="70" w:type="dxa"/>
            </w:tcMar>
          </w:tcPr>
          <w:p>
            <w:pPr>
              <w:spacing w:after="0" w:before="0"/>
            </w:pPr>
            <w:r/>
            <w:r>
              <w:rPr>
                <w:rFonts w:ascii="Arial" w:hAnsi="Arial"/>
                <w:b w:val="0"/>
                <w:sz w:val="16"/>
              </w:rPr>
            </w:r>
          </w:p>
        </w:tc>
      </w:tr>
      <w:tr>
        <w:trPr>
          <w:cantSplit/>
        </w:trPr>
        <w:tc>
          <w:tcPr>
            <w:tcW w:type="dxa" w:w="4032"/>
            <w:vAlign w:val="center"/>
            <w:tcMar>
              <w:top w:w="70" w:type="dxa"/>
              <w:start w:w="70" w:type="dxa"/>
              <w:bottom w:w="70" w:type="dxa"/>
              <w:end w:w="70" w:type="dxa"/>
            </w:tcMar>
            <w:shd w:fill="EAF0F6"/>
          </w:tcPr>
          <w:p>
            <w:pPr>
              <w:spacing w:after="0" w:before="0"/>
            </w:pPr>
            <w:r/>
            <w:r>
              <w:rPr>
                <w:rFonts w:ascii="Arial" w:hAnsi="Arial"/>
                <w:b w:val="0"/>
                <w:sz w:val="16"/>
              </w:rPr>
              <w:t>Technical Director / Safety Authority</w:t>
            </w:r>
          </w:p>
        </w:tc>
        <w:tc>
          <w:tcPr>
            <w:tcW w:type="dxa" w:w="4032"/>
            <w:vAlign w:val="center"/>
            <w:tcMar>
              <w:top w:w="70" w:type="dxa"/>
              <w:start w:w="70" w:type="dxa"/>
              <w:bottom w:w="70" w:type="dxa"/>
              <w:end w:w="70" w:type="dxa"/>
            </w:tcMar>
            <w:shd w:fill="EAF0F6"/>
          </w:tcPr>
          <w:p>
            <w:pPr>
              <w:spacing w:after="0" w:before="0"/>
            </w:pPr>
            <w:r/>
            <w:r>
              <w:rPr>
                <w:rFonts w:ascii="Arial" w:hAnsi="Arial"/>
                <w:b w:val="0"/>
                <w:sz w:val="16"/>
              </w:rPr>
            </w:r>
          </w:p>
        </w:tc>
        <w:tc>
          <w:tcPr>
            <w:tcW w:type="dxa" w:w="4608"/>
            <w:vAlign w:val="center"/>
            <w:tcMar>
              <w:top w:w="70" w:type="dxa"/>
              <w:start w:w="70" w:type="dxa"/>
              <w:bottom w:w="70" w:type="dxa"/>
              <w:end w:w="70" w:type="dxa"/>
            </w:tcMar>
            <w:shd w:fill="EAF0F6"/>
          </w:tcPr>
          <w:p>
            <w:pPr>
              <w:spacing w:after="0" w:before="0"/>
            </w:pPr>
            <w:r/>
            <w:r>
              <w:rPr>
                <w:rFonts w:ascii="Arial" w:hAnsi="Arial"/>
                <w:b w:val="0"/>
                <w:sz w:val="16"/>
              </w:rPr>
            </w:r>
          </w:p>
        </w:tc>
        <w:tc>
          <w:tcPr>
            <w:tcW w:type="dxa" w:w="1728"/>
            <w:vAlign w:val="center"/>
            <w:tcMar>
              <w:top w:w="70" w:type="dxa"/>
              <w:start w:w="70" w:type="dxa"/>
              <w:bottom w:w="70" w:type="dxa"/>
              <w:end w:w="70" w:type="dxa"/>
            </w:tcMar>
            <w:shd w:fill="EAF0F6"/>
          </w:tcPr>
          <w:p>
            <w:pPr>
              <w:spacing w:after="0" w:before="0"/>
            </w:pPr>
            <w:r/>
            <w:r>
              <w:rPr>
                <w:rFonts w:ascii="Arial" w:hAnsi="Arial"/>
                <w:b w:val="0"/>
                <w:sz w:val="16"/>
              </w:rPr>
            </w:r>
          </w:p>
        </w:tc>
      </w:tr>
      <w:tr>
        <w:trPr>
          <w:cantSplit/>
        </w:trPr>
        <w:tc>
          <w:tcPr>
            <w:tcW w:type="dxa" w:w="4032"/>
            <w:vAlign w:val="center"/>
            <w:tcMar>
              <w:top w:w="70" w:type="dxa"/>
              <w:start w:w="70" w:type="dxa"/>
              <w:bottom w:w="70" w:type="dxa"/>
              <w:end w:w="70" w:type="dxa"/>
            </w:tcMar>
          </w:tcPr>
          <w:p>
            <w:pPr>
              <w:spacing w:after="0" w:before="0"/>
            </w:pPr>
            <w:r/>
            <w:r>
              <w:rPr>
                <w:rFonts w:ascii="Arial" w:hAnsi="Arial"/>
                <w:b w:val="0"/>
                <w:sz w:val="16"/>
              </w:rPr>
              <w:t>Venue Representative (when required)</w:t>
            </w:r>
          </w:p>
        </w:tc>
        <w:tc>
          <w:tcPr>
            <w:tcW w:type="dxa" w:w="4032"/>
            <w:vAlign w:val="center"/>
            <w:tcMar>
              <w:top w:w="70" w:type="dxa"/>
              <w:start w:w="70" w:type="dxa"/>
              <w:bottom w:w="70" w:type="dxa"/>
              <w:end w:w="70" w:type="dxa"/>
            </w:tcMar>
          </w:tcPr>
          <w:p>
            <w:pPr>
              <w:spacing w:after="0" w:before="0"/>
            </w:pPr>
            <w:r/>
            <w:r>
              <w:rPr>
                <w:rFonts w:ascii="Arial" w:hAnsi="Arial"/>
                <w:b w:val="0"/>
                <w:sz w:val="16"/>
              </w:rPr>
            </w:r>
          </w:p>
        </w:tc>
        <w:tc>
          <w:tcPr>
            <w:tcW w:type="dxa" w:w="4608"/>
            <w:vAlign w:val="center"/>
            <w:tcMar>
              <w:top w:w="70" w:type="dxa"/>
              <w:start w:w="70" w:type="dxa"/>
              <w:bottom w:w="70" w:type="dxa"/>
              <w:end w:w="70" w:type="dxa"/>
            </w:tcMar>
          </w:tcPr>
          <w:p>
            <w:pPr>
              <w:spacing w:after="0" w:before="0"/>
            </w:pPr>
            <w:r/>
            <w:r>
              <w:rPr>
                <w:rFonts w:ascii="Arial" w:hAnsi="Arial"/>
                <w:b w:val="0"/>
                <w:sz w:val="16"/>
              </w:rPr>
            </w:r>
          </w:p>
        </w:tc>
        <w:tc>
          <w:tcPr>
            <w:tcW w:type="dxa" w:w="1728"/>
            <w:vAlign w:val="center"/>
            <w:tcMar>
              <w:top w:w="70" w:type="dxa"/>
              <w:start w:w="70" w:type="dxa"/>
              <w:bottom w:w="70" w:type="dxa"/>
              <w:end w:w="70" w:type="dxa"/>
            </w:tcMar>
          </w:tcPr>
          <w:p>
            <w:pPr>
              <w:spacing w:after="0" w:before="0"/>
            </w:pPr>
            <w:r/>
            <w:r>
              <w:rPr>
                <w:rFonts w:ascii="Arial" w:hAnsi="Arial"/>
                <w:b w:val="0"/>
                <w:sz w:val="16"/>
              </w:rPr>
            </w:r>
          </w:p>
        </w:tc>
      </w:tr>
    </w:tbl>
    <w:p>
      <w:pPr>
        <w:pStyle w:val="Heading1"/>
      </w:pPr>
      <w:r>
        <w:t>Appendix A — Source Reconciliation and Lossless Preservation</w:t>
      </w:r>
    </w:p>
    <w:tbl>
      <w:tblPr>
        <w:tblStyle w:val="TableGrid"/>
        <w:tblW w:type="auto" w:w="0"/>
        <w:jc w:val="center"/>
        <w:tblLayout w:type="fixed"/>
        <w:tblLook w:firstColumn="1" w:firstRow="1" w:lastColumn="0" w:lastRow="0" w:noHBand="0" w:noVBand="1" w:val="04A0"/>
      </w:tblPr>
      <w:tblGrid>
        <w:gridCol w:w="4781"/>
        <w:gridCol w:w="4781"/>
        <w:gridCol w:w="4781"/>
      </w:tblGrid>
      <w:tr>
        <w:trPr>
          <w:tblHeader w:val="true"/>
        </w:trPr>
        <w:tc>
          <w:tcPr>
            <w:tcW w:type="dxa" w:w="2592"/>
            <w:vAlign w:val="center"/>
            <w:tcMar>
              <w:top w:w="70" w:type="dxa"/>
              <w:start w:w="70" w:type="dxa"/>
              <w:bottom w:w="70" w:type="dxa"/>
              <w:end w:w="70" w:type="dxa"/>
            </w:tcMar>
            <w:shd w:fill="1F3A5F"/>
          </w:tcPr>
          <w:p>
            <w:pPr>
              <w:spacing w:after="0" w:before="0"/>
              <w:jc w:val="center"/>
            </w:pPr>
            <w:r/>
            <w:r>
              <w:rPr>
                <w:rFonts w:ascii="Arial" w:hAnsi="Arial"/>
                <w:b/>
                <w:color w:val="FFFFFF"/>
                <w:sz w:val="15"/>
              </w:rPr>
              <w:t>Source approach</w:t>
            </w:r>
          </w:p>
        </w:tc>
        <w:tc>
          <w:tcPr>
            <w:tcW w:type="dxa" w:w="5976"/>
            <w:vAlign w:val="center"/>
            <w:tcMar>
              <w:top w:w="70" w:type="dxa"/>
              <w:start w:w="70" w:type="dxa"/>
              <w:bottom w:w="70" w:type="dxa"/>
              <w:end w:w="70" w:type="dxa"/>
            </w:tcMar>
            <w:shd w:fill="1F3A5F"/>
          </w:tcPr>
          <w:p>
            <w:pPr>
              <w:spacing w:after="0" w:before="0"/>
              <w:jc w:val="center"/>
            </w:pPr>
            <w:r/>
            <w:r>
              <w:rPr>
                <w:rFonts w:ascii="Arial" w:hAnsi="Arial"/>
                <w:b/>
                <w:color w:val="FFFFFF"/>
                <w:sz w:val="15"/>
              </w:rPr>
              <w:t>Best elements preserved</w:t>
            </w:r>
          </w:p>
        </w:tc>
        <w:tc>
          <w:tcPr>
            <w:tcW w:type="dxa" w:w="5976"/>
            <w:vAlign w:val="center"/>
            <w:tcMar>
              <w:top w:w="70" w:type="dxa"/>
              <w:start w:w="70" w:type="dxa"/>
              <w:bottom w:w="70" w:type="dxa"/>
              <w:end w:w="70" w:type="dxa"/>
            </w:tcMar>
            <w:shd w:fill="1F3A5F"/>
          </w:tcPr>
          <w:p>
            <w:pPr>
              <w:spacing w:after="0" w:before="0"/>
              <w:jc w:val="center"/>
            </w:pPr>
            <w:r/>
            <w:r>
              <w:rPr>
                <w:rFonts w:ascii="Arial" w:hAnsi="Arial"/>
                <w:b/>
                <w:color w:val="FFFFFF"/>
                <w:sz w:val="15"/>
              </w:rPr>
              <w:t>Conflict or gap handling</w:t>
            </w:r>
          </w:p>
        </w:tc>
      </w:tr>
      <w:tr>
        <w:trPr>
          <w:cantSplit/>
        </w:trPr>
        <w:tc>
          <w:tcPr>
            <w:tcW w:type="dxa" w:w="2592"/>
            <w:vAlign w:val="center"/>
            <w:tcMar>
              <w:top w:w="70" w:type="dxa"/>
              <w:start w:w="70" w:type="dxa"/>
              <w:bottom w:w="70" w:type="dxa"/>
              <w:end w:w="70" w:type="dxa"/>
            </w:tcMar>
          </w:tcPr>
          <w:p>
            <w:pPr>
              <w:spacing w:after="0" w:before="0"/>
            </w:pPr>
            <w:r/>
            <w:r>
              <w:rPr>
                <w:rFonts w:ascii="Arial" w:hAnsi="Arial"/>
                <w:b w:val="0"/>
                <w:sz w:val="15"/>
              </w:rPr>
              <w:t>set01.txt</w:t>
            </w:r>
          </w:p>
        </w:tc>
        <w:tc>
          <w:tcPr>
            <w:tcW w:type="dxa" w:w="5976"/>
            <w:vAlign w:val="center"/>
            <w:tcMar>
              <w:top w:w="70" w:type="dxa"/>
              <w:start w:w="70" w:type="dxa"/>
              <w:bottom w:w="70" w:type="dxa"/>
              <w:end w:w="70" w:type="dxa"/>
            </w:tcMar>
          </w:tcPr>
          <w:p>
            <w:pPr>
              <w:spacing w:after="0" w:before="0"/>
            </w:pPr>
            <w:r/>
            <w:r>
              <w:rPr>
                <w:rFonts w:ascii="Arial" w:hAnsi="Arial"/>
                <w:b w:val="0"/>
                <w:sz w:val="15"/>
              </w:rPr>
              <w:t>Global SM sequence, Profile L calculations, detailed show-level standby/safety notes, technical-rehearsal requirements.</w:t>
            </w:r>
          </w:p>
        </w:tc>
        <w:tc>
          <w:tcPr>
            <w:tcW w:type="dxa" w:w="5976"/>
            <w:vAlign w:val="center"/>
            <w:tcMar>
              <w:top w:w="70" w:type="dxa"/>
              <w:start w:w="70" w:type="dxa"/>
              <w:bottom w:w="70" w:type="dxa"/>
              <w:end w:w="70" w:type="dxa"/>
            </w:tcMar>
          </w:tcPr>
          <w:p>
            <w:pPr>
              <w:spacing w:after="0" w:before="0"/>
            </w:pPr>
            <w:r/>
            <w:r>
              <w:rPr>
                <w:rFonts w:ascii="Arial" w:hAnsi="Arial"/>
                <w:b w:val="0"/>
                <w:sz w:val="15"/>
              </w:rPr>
              <w:t>Preserved as Profile L, legacy SM crosswalk, and cue-control requirements.</w:t>
            </w:r>
          </w:p>
        </w:tc>
      </w:tr>
      <w:tr>
        <w:trPr>
          <w:cantSplit/>
        </w:trPr>
        <w:tc>
          <w:tcPr>
            <w:tcW w:type="dxa" w:w="2592"/>
            <w:vAlign w:val="center"/>
            <w:tcMar>
              <w:top w:w="70" w:type="dxa"/>
              <w:start w:w="70" w:type="dxa"/>
              <w:bottom w:w="70" w:type="dxa"/>
              <w:end w:w="70" w:type="dxa"/>
            </w:tcMar>
            <w:shd w:fill="EAF0F6"/>
          </w:tcPr>
          <w:p>
            <w:pPr>
              <w:spacing w:after="0" w:before="0"/>
            </w:pPr>
            <w:r/>
            <w:r>
              <w:rPr>
                <w:rFonts w:ascii="Arial" w:hAnsi="Arial"/>
                <w:b w:val="0"/>
                <w:sz w:val="15"/>
              </w:rPr>
              <w:t>set02.txt</w:t>
            </w:r>
          </w:p>
        </w:tc>
        <w:tc>
          <w:tcPr>
            <w:tcW w:type="dxa" w:w="5976"/>
            <w:vAlign w:val="center"/>
            <w:tcMar>
              <w:top w:w="70" w:type="dxa"/>
              <w:start w:w="70" w:type="dxa"/>
              <w:bottom w:w="70" w:type="dxa"/>
              <w:end w:w="70" w:type="dxa"/>
            </w:tcMar>
            <w:shd w:fill="EAF0F6"/>
          </w:tcPr>
          <w:p>
            <w:pPr>
              <w:spacing w:after="0" w:before="0"/>
            </w:pPr>
            <w:r/>
            <w:r>
              <w:rPr>
                <w:rFonts w:ascii="Arial" w:hAnsi="Arial"/>
                <w:b w:val="0"/>
                <w:sz w:val="15"/>
              </w:rPr>
              <w:t>Set-based local IDs, Profile S calculations, special technical rows, pre/post checklists, and finale/house-release sequence.</w:t>
            </w:r>
          </w:p>
        </w:tc>
        <w:tc>
          <w:tcPr>
            <w:tcW w:type="dxa" w:w="5976"/>
            <w:vAlign w:val="center"/>
            <w:tcMar>
              <w:top w:w="70" w:type="dxa"/>
              <w:start w:w="70" w:type="dxa"/>
              <w:bottom w:w="70" w:type="dxa"/>
              <w:end w:w="70" w:type="dxa"/>
            </w:tcMar>
            <w:shd w:fill="EAF0F6"/>
          </w:tcPr>
          <w:p>
            <w:pPr>
              <w:spacing w:after="0" w:before="0"/>
            </w:pPr>
            <w:r/>
            <w:r>
              <w:rPr>
                <w:rFonts w:ascii="Arial" w:hAnsi="Arial"/>
                <w:b w:val="0"/>
                <w:sz w:val="15"/>
              </w:rPr>
              <w:t>Preserved as Profile S, local-ID crosswalk, TECH/FIN records, and operational checklists.</w:t>
            </w:r>
          </w:p>
        </w:tc>
      </w:tr>
      <w:tr>
        <w:trPr>
          <w:cantSplit/>
        </w:trPr>
        <w:tc>
          <w:tcPr>
            <w:tcW w:type="dxa" w:w="2592"/>
            <w:vAlign w:val="center"/>
            <w:tcMar>
              <w:top w:w="70" w:type="dxa"/>
              <w:start w:w="70" w:type="dxa"/>
              <w:bottom w:w="70" w:type="dxa"/>
              <w:end w:w="70" w:type="dxa"/>
            </w:tcMar>
          </w:tcPr>
          <w:p>
            <w:pPr>
              <w:spacing w:after="0" w:before="0"/>
            </w:pPr>
            <w:r/>
            <w:r>
              <w:rPr>
                <w:rFonts w:ascii="Arial" w:hAnsi="Arial"/>
                <w:b w:val="0"/>
                <w:sz w:val="15"/>
              </w:rPr>
              <w:t>supportingdocuments01.txt</w:t>
            </w:r>
          </w:p>
        </w:tc>
        <w:tc>
          <w:tcPr>
            <w:tcW w:type="dxa" w:w="5976"/>
            <w:vAlign w:val="center"/>
            <w:tcMar>
              <w:top w:w="70" w:type="dxa"/>
              <w:start w:w="70" w:type="dxa"/>
              <w:bottom w:w="70" w:type="dxa"/>
              <w:end w:w="70" w:type="dxa"/>
            </w:tcMar>
          </w:tcPr>
          <w:p>
            <w:pPr>
              <w:spacing w:after="0" w:before="0"/>
            </w:pPr>
            <w:r/>
            <w:r>
              <w:rPr>
                <w:rFonts w:ascii="Arial" w:hAnsi="Arial"/>
                <w:b w:val="0"/>
                <w:sz w:val="15"/>
              </w:rPr>
              <w:t>Detailed specifications for 17 supporting document types.</w:t>
            </w:r>
          </w:p>
        </w:tc>
        <w:tc>
          <w:tcPr>
            <w:tcW w:type="dxa" w:w="5976"/>
            <w:vAlign w:val="center"/>
            <w:tcMar>
              <w:top w:w="70" w:type="dxa"/>
              <w:start w:w="70" w:type="dxa"/>
              <w:bottom w:w="70" w:type="dxa"/>
              <w:end w:w="70" w:type="dxa"/>
            </w:tcMar>
          </w:tcPr>
          <w:p>
            <w:pPr>
              <w:spacing w:after="0" w:before="0"/>
            </w:pPr>
            <w:r/>
            <w:r>
              <w:rPr>
                <w:rFonts w:ascii="Arial" w:hAnsi="Arial"/>
                <w:b w:val="0"/>
                <w:sz w:val="15"/>
              </w:rPr>
              <w:t>Absorbed into Document 2.</w:t>
            </w:r>
          </w:p>
        </w:tc>
      </w:tr>
      <w:tr>
        <w:trPr>
          <w:cantSplit/>
        </w:trPr>
        <w:tc>
          <w:tcPr>
            <w:tcW w:type="dxa" w:w="2592"/>
            <w:vAlign w:val="center"/>
            <w:tcMar>
              <w:top w:w="70" w:type="dxa"/>
              <w:start w:w="70" w:type="dxa"/>
              <w:bottom w:w="70" w:type="dxa"/>
              <w:end w:w="70" w:type="dxa"/>
            </w:tcMar>
            <w:shd w:fill="EAF0F6"/>
          </w:tcPr>
          <w:p>
            <w:pPr>
              <w:spacing w:after="0" w:before="0"/>
            </w:pPr>
            <w:r/>
            <w:r>
              <w:rPr>
                <w:rFonts w:ascii="Arial" w:hAnsi="Arial"/>
                <w:b w:val="0"/>
                <w:sz w:val="15"/>
              </w:rPr>
              <w:t>supportingdocuments02.txt</w:t>
            </w:r>
          </w:p>
        </w:tc>
        <w:tc>
          <w:tcPr>
            <w:tcW w:type="dxa" w:w="5976"/>
            <w:vAlign w:val="center"/>
            <w:tcMar>
              <w:top w:w="70" w:type="dxa"/>
              <w:start w:w="70" w:type="dxa"/>
              <w:bottom w:w="70" w:type="dxa"/>
              <w:end w:w="70" w:type="dxa"/>
            </w:tcMar>
            <w:shd w:fill="EAF0F6"/>
          </w:tcPr>
          <w:p>
            <w:pPr>
              <w:spacing w:after="0" w:before="0"/>
            </w:pPr>
            <w:r/>
            <w:r>
              <w:rPr>
                <w:rFonts w:ascii="Arial" w:hAnsi="Arial"/>
                <w:b w:val="0"/>
                <w:sz w:val="15"/>
              </w:rPr>
              <w:t>Concise registry plus unique DMX, power, venue, schedule, rehearsal, deck, and performer requirements.</w:t>
            </w:r>
          </w:p>
        </w:tc>
        <w:tc>
          <w:tcPr>
            <w:tcW w:type="dxa" w:w="5976"/>
            <w:vAlign w:val="center"/>
            <w:tcMar>
              <w:top w:w="70" w:type="dxa"/>
              <w:start w:w="70" w:type="dxa"/>
              <w:bottom w:w="70" w:type="dxa"/>
              <w:end w:w="70" w:type="dxa"/>
            </w:tcMar>
            <w:shd w:fill="EAF0F6"/>
          </w:tcPr>
          <w:p>
            <w:pPr>
              <w:spacing w:after="0" w:before="0"/>
            </w:pPr>
            <w:r/>
            <w:r>
              <w:rPr>
                <w:rFonts w:ascii="Arial" w:hAnsi="Arial"/>
                <w:b w:val="0"/>
                <w:sz w:val="15"/>
              </w:rPr>
              <w:t>Absorbed and expanded in Document 2.</w:t>
            </w:r>
          </w:p>
        </w:tc>
      </w:tr>
    </w:tbl>
    <w:p>
      <w:pPr>
        <w:pStyle w:val="Heading1"/>
      </w:pPr>
      <w:r>
        <w:t>Appendix B — Actual Performance Timing Log</w:t>
      </w:r>
    </w:p>
    <w:tbl>
      <w:tblPr>
        <w:tblStyle w:val="TableGrid"/>
        <w:tblW w:type="auto" w:w="0"/>
        <w:jc w:val="center"/>
        <w:tblLayout w:type="fixed"/>
        <w:tblLook w:firstColumn="1" w:firstRow="1" w:lastColumn="0" w:lastRow="0" w:noHBand="0" w:noVBand="1" w:val="04A0"/>
      </w:tblPr>
      <w:tblGrid>
        <w:gridCol w:w="1304"/>
        <w:gridCol w:w="1304"/>
        <w:gridCol w:w="1304"/>
        <w:gridCol w:w="1304"/>
        <w:gridCol w:w="1304"/>
        <w:gridCol w:w="1304"/>
        <w:gridCol w:w="1304"/>
        <w:gridCol w:w="1304"/>
        <w:gridCol w:w="1304"/>
        <w:gridCol w:w="1304"/>
        <w:gridCol w:w="1304"/>
      </w:tblGrid>
      <w:tr>
        <w:trPr>
          <w:tblHeader w:val="true"/>
        </w:trPr>
        <w:tc>
          <w:tcPr>
            <w:tcW w:type="dxa" w:w="1872"/>
            <w:vAlign w:val="center"/>
            <w:tcMar>
              <w:top w:w="70" w:type="dxa"/>
              <w:start w:w="70" w:type="dxa"/>
              <w:bottom w:w="70" w:type="dxa"/>
              <w:end w:w="70" w:type="dxa"/>
            </w:tcMar>
            <w:shd w:fill="1F3A5F"/>
          </w:tcPr>
          <w:p>
            <w:pPr>
              <w:spacing w:after="0" w:before="0"/>
              <w:jc w:val="center"/>
            </w:pPr>
            <w:r/>
            <w:r>
              <w:rPr>
                <w:rFonts w:ascii="Arial" w:hAnsi="Arial"/>
                <w:b/>
                <w:color w:val="FFFFFF"/>
                <w:sz w:val="14"/>
              </w:rPr>
              <w:t>Performance date/no.</w:t>
            </w:r>
          </w:p>
        </w:tc>
        <w:tc>
          <w:tcPr>
            <w:tcW w:type="dxa" w:w="1152"/>
            <w:vAlign w:val="center"/>
            <w:tcMar>
              <w:top w:w="70" w:type="dxa"/>
              <w:start w:w="70" w:type="dxa"/>
              <w:bottom w:w="70" w:type="dxa"/>
              <w:end w:w="70" w:type="dxa"/>
            </w:tcMar>
            <w:shd w:fill="1F3A5F"/>
          </w:tcPr>
          <w:p>
            <w:pPr>
              <w:spacing w:after="0" w:before="0"/>
              <w:jc w:val="center"/>
            </w:pPr>
            <w:r/>
            <w:r>
              <w:rPr>
                <w:rFonts w:ascii="Arial" w:hAnsi="Arial"/>
                <w:b/>
                <w:color w:val="FFFFFF"/>
                <w:sz w:val="14"/>
              </w:rPr>
              <w:t>Active profile</w:t>
            </w:r>
          </w:p>
        </w:tc>
        <w:tc>
          <w:tcPr>
            <w:tcW w:type="dxa" w:w="1512"/>
            <w:vAlign w:val="center"/>
            <w:tcMar>
              <w:top w:w="70" w:type="dxa"/>
              <w:start w:w="70" w:type="dxa"/>
              <w:bottom w:w="70" w:type="dxa"/>
              <w:end w:w="70" w:type="dxa"/>
            </w:tcMar>
            <w:shd w:fill="1F3A5F"/>
          </w:tcPr>
          <w:p>
            <w:pPr>
              <w:spacing w:after="0" w:before="0"/>
              <w:jc w:val="center"/>
            </w:pPr>
            <w:r/>
            <w:r>
              <w:rPr>
                <w:rFonts w:ascii="Arial" w:hAnsi="Arial"/>
                <w:b/>
                <w:color w:val="FFFFFF"/>
                <w:sz w:val="14"/>
              </w:rPr>
              <w:t>Actual show GO</w:t>
            </w:r>
          </w:p>
        </w:tc>
        <w:tc>
          <w:tcPr>
            <w:tcW w:type="dxa" w:w="1296"/>
            <w:vAlign w:val="center"/>
            <w:tcMar>
              <w:top w:w="70" w:type="dxa"/>
              <w:start w:w="70" w:type="dxa"/>
              <w:bottom w:w="70" w:type="dxa"/>
              <w:end w:w="70" w:type="dxa"/>
            </w:tcMar>
            <w:shd w:fill="1F3A5F"/>
          </w:tcPr>
          <w:p>
            <w:pPr>
              <w:spacing w:after="0" w:before="0"/>
              <w:jc w:val="center"/>
            </w:pPr>
            <w:r/>
            <w:r>
              <w:rPr>
                <w:rFonts w:ascii="Arial" w:hAnsi="Arial"/>
                <w:b/>
                <w:color w:val="FFFFFF"/>
                <w:sz w:val="14"/>
              </w:rPr>
              <w:t>Alive stop</w:t>
            </w:r>
          </w:p>
        </w:tc>
        <w:tc>
          <w:tcPr>
            <w:tcW w:type="dxa" w:w="1296"/>
            <w:vAlign w:val="center"/>
            <w:tcMar>
              <w:top w:w="70" w:type="dxa"/>
              <w:start w:w="70" w:type="dxa"/>
              <w:bottom w:w="70" w:type="dxa"/>
              <w:end w:w="70" w:type="dxa"/>
            </w:tcMar>
            <w:shd w:fill="1F3A5F"/>
          </w:tcPr>
          <w:p>
            <w:pPr>
              <w:spacing w:after="0" w:before="0"/>
              <w:jc w:val="center"/>
            </w:pPr>
            <w:r/>
            <w:r>
              <w:rPr>
                <w:rFonts w:ascii="Arial" w:hAnsi="Arial"/>
                <w:b/>
                <w:color w:val="FFFFFF"/>
                <w:sz w:val="14"/>
              </w:rPr>
              <w:t>Destroyer stop</w:t>
            </w:r>
          </w:p>
        </w:tc>
        <w:tc>
          <w:tcPr>
            <w:tcW w:type="dxa" w:w="1296"/>
            <w:vAlign w:val="center"/>
            <w:tcMar>
              <w:top w:w="70" w:type="dxa"/>
              <w:start w:w="70" w:type="dxa"/>
              <w:bottom w:w="70" w:type="dxa"/>
              <w:end w:w="70" w:type="dxa"/>
            </w:tcMar>
            <w:shd w:fill="1F3A5F"/>
          </w:tcPr>
          <w:p>
            <w:pPr>
              <w:spacing w:after="0" w:before="0"/>
              <w:jc w:val="center"/>
            </w:pPr>
            <w:r/>
            <w:r>
              <w:rPr>
                <w:rFonts w:ascii="Arial" w:hAnsi="Arial"/>
                <w:b/>
                <w:color w:val="FFFFFF"/>
                <w:sz w:val="14"/>
              </w:rPr>
              <w:t>Love Gun stop</w:t>
            </w:r>
          </w:p>
        </w:tc>
        <w:tc>
          <w:tcPr>
            <w:tcW w:type="dxa" w:w="1296"/>
            <w:vAlign w:val="center"/>
            <w:tcMar>
              <w:top w:w="70" w:type="dxa"/>
              <w:start w:w="70" w:type="dxa"/>
              <w:bottom w:w="70" w:type="dxa"/>
              <w:end w:w="70" w:type="dxa"/>
            </w:tcMar>
            <w:shd w:fill="1F3A5F"/>
          </w:tcPr>
          <w:p>
            <w:pPr>
              <w:spacing w:after="0" w:before="0"/>
              <w:jc w:val="center"/>
            </w:pPr>
            <w:r/>
            <w:r>
              <w:rPr>
                <w:rFonts w:ascii="Arial" w:hAnsi="Arial"/>
                <w:b/>
                <w:color w:val="FFFFFF"/>
                <w:sz w:val="14"/>
              </w:rPr>
              <w:t>Dynasty stop</w:t>
            </w:r>
          </w:p>
        </w:tc>
        <w:tc>
          <w:tcPr>
            <w:tcW w:type="dxa" w:w="1296"/>
            <w:vAlign w:val="center"/>
            <w:tcMar>
              <w:top w:w="70" w:type="dxa"/>
              <w:start w:w="70" w:type="dxa"/>
              <w:bottom w:w="70" w:type="dxa"/>
              <w:end w:w="70" w:type="dxa"/>
            </w:tcMar>
            <w:shd w:fill="1F3A5F"/>
          </w:tcPr>
          <w:p>
            <w:pPr>
              <w:spacing w:after="0" w:before="0"/>
              <w:jc w:val="center"/>
            </w:pPr>
            <w:r/>
            <w:r>
              <w:rPr>
                <w:rFonts w:ascii="Arial" w:hAnsi="Arial"/>
                <w:b/>
                <w:color w:val="FFFFFF"/>
                <w:sz w:val="14"/>
              </w:rPr>
              <w:t>Monster stop</w:t>
            </w:r>
          </w:p>
        </w:tc>
        <w:tc>
          <w:tcPr>
            <w:tcW w:type="dxa" w:w="1440"/>
            <w:vAlign w:val="center"/>
            <w:tcMar>
              <w:top w:w="70" w:type="dxa"/>
              <w:start w:w="70" w:type="dxa"/>
              <w:bottom w:w="70" w:type="dxa"/>
              <w:end w:w="70" w:type="dxa"/>
            </w:tcMar>
            <w:shd w:fill="1F3A5F"/>
          </w:tcPr>
          <w:p>
            <w:pPr>
              <w:spacing w:after="0" w:before="0"/>
              <w:jc w:val="center"/>
            </w:pPr>
            <w:r/>
            <w:r>
              <w:rPr>
                <w:rFonts w:ascii="Arial" w:hAnsi="Arial"/>
                <w:b/>
                <w:color w:val="FFFFFF"/>
                <w:sz w:val="14"/>
              </w:rPr>
              <w:t>Finale start</w:t>
            </w:r>
          </w:p>
        </w:tc>
        <w:tc>
          <w:tcPr>
            <w:tcW w:type="dxa" w:w="1440"/>
            <w:vAlign w:val="center"/>
            <w:tcMar>
              <w:top w:w="70" w:type="dxa"/>
              <w:start w:w="70" w:type="dxa"/>
              <w:bottom w:w="70" w:type="dxa"/>
              <w:end w:w="70" w:type="dxa"/>
            </w:tcMar>
            <w:shd w:fill="1F3A5F"/>
          </w:tcPr>
          <w:p>
            <w:pPr>
              <w:spacing w:after="0" w:before="0"/>
              <w:jc w:val="center"/>
            </w:pPr>
            <w:r/>
            <w:r>
              <w:rPr>
                <w:rFonts w:ascii="Arial" w:hAnsi="Arial"/>
                <w:b/>
                <w:color w:val="FFFFFF"/>
                <w:sz w:val="14"/>
              </w:rPr>
              <w:t>Final stop</w:t>
            </w:r>
          </w:p>
        </w:tc>
        <w:tc>
          <w:tcPr>
            <w:tcW w:type="dxa" w:w="2232"/>
            <w:vAlign w:val="center"/>
            <w:tcMar>
              <w:top w:w="70" w:type="dxa"/>
              <w:start w:w="70" w:type="dxa"/>
              <w:bottom w:w="70" w:type="dxa"/>
              <w:end w:w="70" w:type="dxa"/>
            </w:tcMar>
            <w:shd w:fill="1F3A5F"/>
          </w:tcPr>
          <w:p>
            <w:pPr>
              <w:spacing w:after="0" w:before="0"/>
              <w:jc w:val="center"/>
            </w:pPr>
            <w:r/>
            <w:r>
              <w:rPr>
                <w:rFonts w:ascii="Arial" w:hAnsi="Arial"/>
                <w:b/>
                <w:color w:val="FFFFFF"/>
                <w:sz w:val="14"/>
              </w:rPr>
              <w:t>Variance / reason</w:t>
            </w:r>
          </w:p>
        </w:tc>
      </w:tr>
      <w:tr>
        <w:trPr>
          <w:cantSplit/>
        </w:trPr>
        <w:tc>
          <w:tcPr>
            <w:tcW w:type="dxa" w:w="1872"/>
            <w:vAlign w:val="center"/>
            <w:tcMar>
              <w:top w:w="70" w:type="dxa"/>
              <w:start w:w="70" w:type="dxa"/>
              <w:bottom w:w="70" w:type="dxa"/>
              <w:end w:w="70" w:type="dxa"/>
            </w:tcMar>
          </w:tcPr>
          <w:p>
            <w:pPr>
              <w:spacing w:after="0" w:before="0"/>
            </w:pPr>
            <w:r/>
            <w:r>
              <w:rPr>
                <w:rFonts w:ascii="Arial" w:hAnsi="Arial"/>
                <w:b w:val="0"/>
                <w:sz w:val="14"/>
              </w:rPr>
            </w:r>
          </w:p>
        </w:tc>
        <w:tc>
          <w:tcPr>
            <w:tcW w:type="dxa" w:w="1152"/>
            <w:vAlign w:val="center"/>
            <w:tcMar>
              <w:top w:w="70" w:type="dxa"/>
              <w:start w:w="70" w:type="dxa"/>
              <w:bottom w:w="70" w:type="dxa"/>
              <w:end w:w="70" w:type="dxa"/>
            </w:tcMar>
          </w:tcPr>
          <w:p>
            <w:pPr>
              <w:spacing w:after="0" w:before="0"/>
            </w:pPr>
            <w:r/>
            <w:r>
              <w:rPr>
                <w:rFonts w:ascii="Arial" w:hAnsi="Arial"/>
                <w:b w:val="0"/>
                <w:sz w:val="14"/>
              </w:rPr>
            </w:r>
          </w:p>
        </w:tc>
        <w:tc>
          <w:tcPr>
            <w:tcW w:type="dxa" w:w="1512"/>
            <w:vAlign w:val="center"/>
            <w:tcMar>
              <w:top w:w="70" w:type="dxa"/>
              <w:start w:w="70" w:type="dxa"/>
              <w:bottom w:w="70" w:type="dxa"/>
              <w:end w:w="70" w:type="dxa"/>
            </w:tcMar>
          </w:tcPr>
          <w:p>
            <w:pPr>
              <w:spacing w:after="0" w:before="0"/>
            </w:pPr>
            <w:r/>
            <w:r>
              <w:rPr>
                <w:rFonts w:ascii="Arial" w:hAnsi="Arial"/>
                <w:b w:val="0"/>
                <w:sz w:val="14"/>
              </w:rPr>
            </w:r>
          </w:p>
        </w:tc>
        <w:tc>
          <w:tcPr>
            <w:tcW w:type="dxa" w:w="1296"/>
            <w:vAlign w:val="center"/>
            <w:tcMar>
              <w:top w:w="70" w:type="dxa"/>
              <w:start w:w="70" w:type="dxa"/>
              <w:bottom w:w="70" w:type="dxa"/>
              <w:end w:w="70" w:type="dxa"/>
            </w:tcMar>
          </w:tcPr>
          <w:p>
            <w:pPr>
              <w:spacing w:after="0" w:before="0"/>
            </w:pPr>
            <w:r/>
            <w:r>
              <w:rPr>
                <w:rFonts w:ascii="Arial" w:hAnsi="Arial"/>
                <w:b w:val="0"/>
                <w:sz w:val="14"/>
              </w:rPr>
            </w:r>
          </w:p>
        </w:tc>
        <w:tc>
          <w:tcPr>
            <w:tcW w:type="dxa" w:w="1296"/>
            <w:vAlign w:val="center"/>
            <w:tcMar>
              <w:top w:w="70" w:type="dxa"/>
              <w:start w:w="70" w:type="dxa"/>
              <w:bottom w:w="70" w:type="dxa"/>
              <w:end w:w="70" w:type="dxa"/>
            </w:tcMar>
          </w:tcPr>
          <w:p>
            <w:pPr>
              <w:spacing w:after="0" w:before="0"/>
            </w:pPr>
            <w:r/>
            <w:r>
              <w:rPr>
                <w:rFonts w:ascii="Arial" w:hAnsi="Arial"/>
                <w:b w:val="0"/>
                <w:sz w:val="14"/>
              </w:rPr>
            </w:r>
          </w:p>
        </w:tc>
        <w:tc>
          <w:tcPr>
            <w:tcW w:type="dxa" w:w="1296"/>
            <w:vAlign w:val="center"/>
            <w:tcMar>
              <w:top w:w="70" w:type="dxa"/>
              <w:start w:w="70" w:type="dxa"/>
              <w:bottom w:w="70" w:type="dxa"/>
              <w:end w:w="70" w:type="dxa"/>
            </w:tcMar>
          </w:tcPr>
          <w:p>
            <w:pPr>
              <w:spacing w:after="0" w:before="0"/>
            </w:pPr>
            <w:r/>
            <w:r>
              <w:rPr>
                <w:rFonts w:ascii="Arial" w:hAnsi="Arial"/>
                <w:b w:val="0"/>
                <w:sz w:val="14"/>
              </w:rPr>
            </w:r>
          </w:p>
        </w:tc>
        <w:tc>
          <w:tcPr>
            <w:tcW w:type="dxa" w:w="1296"/>
            <w:vAlign w:val="center"/>
            <w:tcMar>
              <w:top w:w="70" w:type="dxa"/>
              <w:start w:w="70" w:type="dxa"/>
              <w:bottom w:w="70" w:type="dxa"/>
              <w:end w:w="70" w:type="dxa"/>
            </w:tcMar>
          </w:tcPr>
          <w:p>
            <w:pPr>
              <w:spacing w:after="0" w:before="0"/>
            </w:pPr>
            <w:r/>
            <w:r>
              <w:rPr>
                <w:rFonts w:ascii="Arial" w:hAnsi="Arial"/>
                <w:b w:val="0"/>
                <w:sz w:val="14"/>
              </w:rPr>
            </w:r>
          </w:p>
        </w:tc>
        <w:tc>
          <w:tcPr>
            <w:tcW w:type="dxa" w:w="1296"/>
            <w:vAlign w:val="center"/>
            <w:tcMar>
              <w:top w:w="70" w:type="dxa"/>
              <w:start w:w="70" w:type="dxa"/>
              <w:bottom w:w="70" w:type="dxa"/>
              <w:end w:w="70" w:type="dxa"/>
            </w:tcMar>
          </w:tcPr>
          <w:p>
            <w:pPr>
              <w:spacing w:after="0" w:before="0"/>
            </w:pPr>
            <w:r/>
            <w:r>
              <w:rPr>
                <w:rFonts w:ascii="Arial" w:hAnsi="Arial"/>
                <w:b w:val="0"/>
                <w:sz w:val="14"/>
              </w:rPr>
            </w:r>
          </w:p>
        </w:tc>
        <w:tc>
          <w:tcPr>
            <w:tcW w:type="dxa" w:w="1440"/>
            <w:vAlign w:val="center"/>
            <w:tcMar>
              <w:top w:w="70" w:type="dxa"/>
              <w:start w:w="70" w:type="dxa"/>
              <w:bottom w:w="70" w:type="dxa"/>
              <w:end w:w="70" w:type="dxa"/>
            </w:tcMar>
          </w:tcPr>
          <w:p>
            <w:pPr>
              <w:spacing w:after="0" w:before="0"/>
            </w:pPr>
            <w:r/>
            <w:r>
              <w:rPr>
                <w:rFonts w:ascii="Arial" w:hAnsi="Arial"/>
                <w:b w:val="0"/>
                <w:sz w:val="14"/>
              </w:rPr>
            </w:r>
          </w:p>
        </w:tc>
        <w:tc>
          <w:tcPr>
            <w:tcW w:type="dxa" w:w="1440"/>
            <w:vAlign w:val="center"/>
            <w:tcMar>
              <w:top w:w="70" w:type="dxa"/>
              <w:start w:w="70" w:type="dxa"/>
              <w:bottom w:w="70" w:type="dxa"/>
              <w:end w:w="70" w:type="dxa"/>
            </w:tcMar>
          </w:tcPr>
          <w:p>
            <w:pPr>
              <w:spacing w:after="0" w:before="0"/>
            </w:pPr>
            <w:r/>
            <w:r>
              <w:rPr>
                <w:rFonts w:ascii="Arial" w:hAnsi="Arial"/>
                <w:b w:val="0"/>
                <w:sz w:val="14"/>
              </w:rPr>
            </w:r>
          </w:p>
        </w:tc>
        <w:tc>
          <w:tcPr>
            <w:tcW w:type="dxa" w:w="2232"/>
            <w:vAlign w:val="center"/>
            <w:tcMar>
              <w:top w:w="70" w:type="dxa"/>
              <w:start w:w="70" w:type="dxa"/>
              <w:bottom w:w="70" w:type="dxa"/>
              <w:end w:w="70" w:type="dxa"/>
            </w:tcMar>
          </w:tcPr>
          <w:p>
            <w:pPr>
              <w:spacing w:after="0" w:before="0"/>
            </w:pPr>
            <w:r/>
            <w:r>
              <w:rPr>
                <w:rFonts w:ascii="Arial" w:hAnsi="Arial"/>
                <w:b w:val="0"/>
                <w:sz w:val="14"/>
              </w:rPr>
            </w:r>
          </w:p>
        </w:tc>
      </w:tr>
    </w:tbl>
    <w:p>
      <w:pPr>
        <w:pStyle w:val="Heading1"/>
      </w:pPr>
      <w:r>
        <w:t>Appendix C — Cue Revision Log</w:t>
      </w:r>
    </w:p>
    <w:tbl>
      <w:tblPr>
        <w:tblStyle w:val="TableGrid"/>
        <w:tblW w:type="auto" w:w="0"/>
        <w:jc w:val="center"/>
        <w:tblLayout w:type="fixed"/>
        <w:tblLook w:firstColumn="1" w:firstRow="1" w:lastColumn="0" w:lastRow="0" w:noHBand="0" w:noVBand="1" w:val="04A0"/>
      </w:tblPr>
      <w:tblGrid>
        <w:gridCol w:w="1594"/>
        <w:gridCol w:w="1594"/>
        <w:gridCol w:w="1594"/>
        <w:gridCol w:w="1594"/>
        <w:gridCol w:w="1594"/>
        <w:gridCol w:w="1594"/>
        <w:gridCol w:w="1594"/>
        <w:gridCol w:w="1594"/>
        <w:gridCol w:w="1594"/>
      </w:tblGrid>
      <w:tr>
        <w:trPr>
          <w:tblHeader w:val="true"/>
        </w:trPr>
        <w:tc>
          <w:tcPr>
            <w:tcW w:type="dxa" w:w="936"/>
            <w:vAlign w:val="center"/>
            <w:tcMar>
              <w:top w:w="70" w:type="dxa"/>
              <w:start w:w="70" w:type="dxa"/>
              <w:bottom w:w="70" w:type="dxa"/>
              <w:end w:w="70" w:type="dxa"/>
            </w:tcMar>
            <w:shd w:fill="1F3A5F"/>
          </w:tcPr>
          <w:p>
            <w:pPr>
              <w:spacing w:after="0" w:before="0"/>
              <w:jc w:val="center"/>
            </w:pPr>
            <w:r/>
            <w:r>
              <w:rPr>
                <w:rFonts w:ascii="Arial" w:hAnsi="Arial"/>
                <w:b/>
                <w:color w:val="FFFFFF"/>
                <w:sz w:val="14"/>
              </w:rPr>
              <w:t>Revision</w:t>
            </w:r>
          </w:p>
        </w:tc>
        <w:tc>
          <w:tcPr>
            <w:tcW w:type="dxa" w:w="1152"/>
            <w:vAlign w:val="center"/>
            <w:tcMar>
              <w:top w:w="70" w:type="dxa"/>
              <w:start w:w="70" w:type="dxa"/>
              <w:bottom w:w="70" w:type="dxa"/>
              <w:end w:w="70" w:type="dxa"/>
            </w:tcMar>
            <w:shd w:fill="1F3A5F"/>
          </w:tcPr>
          <w:p>
            <w:pPr>
              <w:spacing w:after="0" w:before="0"/>
              <w:jc w:val="center"/>
            </w:pPr>
            <w:r/>
            <w:r>
              <w:rPr>
                <w:rFonts w:ascii="Arial" w:hAnsi="Arial"/>
                <w:b/>
                <w:color w:val="FFFFFF"/>
                <w:sz w:val="14"/>
              </w:rPr>
              <w:t>Date</w:t>
            </w:r>
          </w:p>
        </w:tc>
        <w:tc>
          <w:tcPr>
            <w:tcW w:type="dxa" w:w="1584"/>
            <w:vAlign w:val="center"/>
            <w:tcMar>
              <w:top w:w="70" w:type="dxa"/>
              <w:start w:w="70" w:type="dxa"/>
              <w:bottom w:w="70" w:type="dxa"/>
              <w:end w:w="70" w:type="dxa"/>
            </w:tcMar>
            <w:shd w:fill="1F3A5F"/>
          </w:tcPr>
          <w:p>
            <w:pPr>
              <w:spacing w:after="0" w:before="0"/>
              <w:jc w:val="center"/>
            </w:pPr>
            <w:r/>
            <w:r>
              <w:rPr>
                <w:rFonts w:ascii="Arial" w:hAnsi="Arial"/>
                <w:b/>
                <w:color w:val="FFFFFF"/>
                <w:sz w:val="14"/>
              </w:rPr>
              <w:t>Cue/document</w:t>
            </w:r>
          </w:p>
        </w:tc>
        <w:tc>
          <w:tcPr>
            <w:tcW w:type="dxa" w:w="2952"/>
            <w:vAlign w:val="center"/>
            <w:tcMar>
              <w:top w:w="70" w:type="dxa"/>
              <w:start w:w="70" w:type="dxa"/>
              <w:bottom w:w="70" w:type="dxa"/>
              <w:end w:w="70" w:type="dxa"/>
            </w:tcMar>
            <w:shd w:fill="1F3A5F"/>
          </w:tcPr>
          <w:p>
            <w:pPr>
              <w:spacing w:after="0" w:before="0"/>
              <w:jc w:val="center"/>
            </w:pPr>
            <w:r/>
            <w:r>
              <w:rPr>
                <w:rFonts w:ascii="Arial" w:hAnsi="Arial"/>
                <w:b/>
                <w:color w:val="FFFFFF"/>
                <w:sz w:val="14"/>
              </w:rPr>
              <w:t>Previous instruction</w:t>
            </w:r>
          </w:p>
        </w:tc>
        <w:tc>
          <w:tcPr>
            <w:tcW w:type="dxa" w:w="2952"/>
            <w:vAlign w:val="center"/>
            <w:tcMar>
              <w:top w:w="70" w:type="dxa"/>
              <w:start w:w="70" w:type="dxa"/>
              <w:bottom w:w="70" w:type="dxa"/>
              <w:end w:w="70" w:type="dxa"/>
            </w:tcMar>
            <w:shd w:fill="1F3A5F"/>
          </w:tcPr>
          <w:p>
            <w:pPr>
              <w:spacing w:after="0" w:before="0"/>
              <w:jc w:val="center"/>
            </w:pPr>
            <w:r/>
            <w:r>
              <w:rPr>
                <w:rFonts w:ascii="Arial" w:hAnsi="Arial"/>
                <w:b/>
                <w:color w:val="FFFFFF"/>
                <w:sz w:val="14"/>
              </w:rPr>
              <w:t>New instruction</w:t>
            </w:r>
          </w:p>
        </w:tc>
        <w:tc>
          <w:tcPr>
            <w:tcW w:type="dxa" w:w="1800"/>
            <w:vAlign w:val="center"/>
            <w:tcMar>
              <w:top w:w="70" w:type="dxa"/>
              <w:start w:w="70" w:type="dxa"/>
              <w:bottom w:w="70" w:type="dxa"/>
              <w:end w:w="70" w:type="dxa"/>
            </w:tcMar>
            <w:shd w:fill="1F3A5F"/>
          </w:tcPr>
          <w:p>
            <w:pPr>
              <w:spacing w:after="0" w:before="0"/>
              <w:jc w:val="center"/>
            </w:pPr>
            <w:r/>
            <w:r>
              <w:rPr>
                <w:rFonts w:ascii="Arial" w:hAnsi="Arial"/>
                <w:b/>
                <w:color w:val="FFFFFF"/>
                <w:sz w:val="14"/>
              </w:rPr>
              <w:t>Reason</w:t>
            </w:r>
          </w:p>
        </w:tc>
        <w:tc>
          <w:tcPr>
            <w:tcW w:type="dxa" w:w="1440"/>
            <w:vAlign w:val="center"/>
            <w:tcMar>
              <w:top w:w="70" w:type="dxa"/>
              <w:start w:w="70" w:type="dxa"/>
              <w:bottom w:w="70" w:type="dxa"/>
              <w:end w:w="70" w:type="dxa"/>
            </w:tcMar>
            <w:shd w:fill="1F3A5F"/>
          </w:tcPr>
          <w:p>
            <w:pPr>
              <w:spacing w:after="0" w:before="0"/>
              <w:jc w:val="center"/>
            </w:pPr>
            <w:r/>
            <w:r>
              <w:rPr>
                <w:rFonts w:ascii="Arial" w:hAnsi="Arial"/>
                <w:b/>
                <w:color w:val="FFFFFF"/>
                <w:sz w:val="14"/>
              </w:rPr>
              <w:t>Approved by</w:t>
            </w:r>
          </w:p>
        </w:tc>
        <w:tc>
          <w:tcPr>
            <w:tcW w:type="dxa" w:w="1872"/>
            <w:vAlign w:val="center"/>
            <w:tcMar>
              <w:top w:w="70" w:type="dxa"/>
              <w:start w:w="70" w:type="dxa"/>
              <w:bottom w:w="70" w:type="dxa"/>
              <w:end w:w="70" w:type="dxa"/>
            </w:tcMar>
            <w:shd w:fill="1F3A5F"/>
          </w:tcPr>
          <w:p>
            <w:pPr>
              <w:spacing w:after="0" w:before="0"/>
              <w:jc w:val="center"/>
            </w:pPr>
            <w:r/>
            <w:r>
              <w:rPr>
                <w:rFonts w:ascii="Arial" w:hAnsi="Arial"/>
                <w:b/>
                <w:color w:val="FFFFFF"/>
                <w:sz w:val="14"/>
              </w:rPr>
              <w:t>Departments notified</w:t>
            </w:r>
          </w:p>
        </w:tc>
        <w:tc>
          <w:tcPr>
            <w:tcW w:type="dxa" w:w="1152"/>
            <w:vAlign w:val="center"/>
            <w:tcMar>
              <w:top w:w="70" w:type="dxa"/>
              <w:start w:w="70" w:type="dxa"/>
              <w:bottom w:w="70" w:type="dxa"/>
              <w:end w:w="70" w:type="dxa"/>
            </w:tcMar>
            <w:shd w:fill="1F3A5F"/>
          </w:tcPr>
          <w:p>
            <w:pPr>
              <w:spacing w:after="0" w:before="0"/>
              <w:jc w:val="center"/>
            </w:pPr>
            <w:r/>
            <w:r>
              <w:rPr>
                <w:rFonts w:ascii="Arial" w:hAnsi="Arial"/>
                <w:b/>
                <w:color w:val="FFFFFF"/>
                <w:sz w:val="14"/>
              </w:rPr>
              <w:t>Verified</w:t>
            </w:r>
          </w:p>
        </w:tc>
      </w:tr>
      <w:tr>
        <w:trPr>
          <w:cantSplit/>
        </w:trPr>
        <w:tc>
          <w:tcPr>
            <w:tcW w:type="dxa" w:w="936"/>
            <w:vAlign w:val="center"/>
            <w:tcMar>
              <w:top w:w="70" w:type="dxa"/>
              <w:start w:w="70" w:type="dxa"/>
              <w:bottom w:w="70" w:type="dxa"/>
              <w:end w:w="70" w:type="dxa"/>
            </w:tcMar>
          </w:tcPr>
          <w:p>
            <w:pPr>
              <w:spacing w:after="0" w:before="0"/>
            </w:pPr>
            <w:r/>
            <w:r>
              <w:rPr>
                <w:rFonts w:ascii="Arial" w:hAnsi="Arial"/>
                <w:b w:val="0"/>
                <w:sz w:val="14"/>
              </w:rPr>
            </w:r>
          </w:p>
        </w:tc>
        <w:tc>
          <w:tcPr>
            <w:tcW w:type="dxa" w:w="1152"/>
            <w:vAlign w:val="center"/>
            <w:tcMar>
              <w:top w:w="70" w:type="dxa"/>
              <w:start w:w="70" w:type="dxa"/>
              <w:bottom w:w="70" w:type="dxa"/>
              <w:end w:w="70" w:type="dxa"/>
            </w:tcMar>
          </w:tcPr>
          <w:p>
            <w:pPr>
              <w:spacing w:after="0" w:before="0"/>
            </w:pPr>
            <w:r/>
            <w:r>
              <w:rPr>
                <w:rFonts w:ascii="Arial" w:hAnsi="Arial"/>
                <w:b w:val="0"/>
                <w:sz w:val="14"/>
              </w:rPr>
            </w:r>
          </w:p>
        </w:tc>
        <w:tc>
          <w:tcPr>
            <w:tcW w:type="dxa" w:w="1584"/>
            <w:vAlign w:val="center"/>
            <w:tcMar>
              <w:top w:w="70" w:type="dxa"/>
              <w:start w:w="70" w:type="dxa"/>
              <w:bottom w:w="70" w:type="dxa"/>
              <w:end w:w="70" w:type="dxa"/>
            </w:tcMar>
          </w:tcPr>
          <w:p>
            <w:pPr>
              <w:spacing w:after="0" w:before="0"/>
            </w:pPr>
            <w:r/>
            <w:r>
              <w:rPr>
                <w:rFonts w:ascii="Arial" w:hAnsi="Arial"/>
                <w:b w:val="0"/>
                <w:sz w:val="14"/>
              </w:rPr>
            </w:r>
          </w:p>
        </w:tc>
        <w:tc>
          <w:tcPr>
            <w:tcW w:type="dxa" w:w="2952"/>
            <w:vAlign w:val="center"/>
            <w:tcMar>
              <w:top w:w="70" w:type="dxa"/>
              <w:start w:w="70" w:type="dxa"/>
              <w:bottom w:w="70" w:type="dxa"/>
              <w:end w:w="70" w:type="dxa"/>
            </w:tcMar>
          </w:tcPr>
          <w:p>
            <w:pPr>
              <w:spacing w:after="0" w:before="0"/>
            </w:pPr>
            <w:r/>
            <w:r>
              <w:rPr>
                <w:rFonts w:ascii="Arial" w:hAnsi="Arial"/>
                <w:b w:val="0"/>
                <w:sz w:val="14"/>
              </w:rPr>
            </w:r>
          </w:p>
        </w:tc>
        <w:tc>
          <w:tcPr>
            <w:tcW w:type="dxa" w:w="2952"/>
            <w:vAlign w:val="center"/>
            <w:tcMar>
              <w:top w:w="70" w:type="dxa"/>
              <w:start w:w="70" w:type="dxa"/>
              <w:bottom w:w="70" w:type="dxa"/>
              <w:end w:w="70" w:type="dxa"/>
            </w:tcMar>
          </w:tcPr>
          <w:p>
            <w:pPr>
              <w:spacing w:after="0" w:before="0"/>
            </w:pPr>
            <w:r/>
            <w:r>
              <w:rPr>
                <w:rFonts w:ascii="Arial" w:hAnsi="Arial"/>
                <w:b w:val="0"/>
                <w:sz w:val="14"/>
              </w:rPr>
            </w:r>
          </w:p>
        </w:tc>
        <w:tc>
          <w:tcPr>
            <w:tcW w:type="dxa" w:w="1800"/>
            <w:vAlign w:val="center"/>
            <w:tcMar>
              <w:top w:w="70" w:type="dxa"/>
              <w:start w:w="70" w:type="dxa"/>
              <w:bottom w:w="70" w:type="dxa"/>
              <w:end w:w="70" w:type="dxa"/>
            </w:tcMar>
          </w:tcPr>
          <w:p>
            <w:pPr>
              <w:spacing w:after="0" w:before="0"/>
            </w:pPr>
            <w:r/>
            <w:r>
              <w:rPr>
                <w:rFonts w:ascii="Arial" w:hAnsi="Arial"/>
                <w:b w:val="0"/>
                <w:sz w:val="14"/>
              </w:rPr>
            </w:r>
          </w:p>
        </w:tc>
        <w:tc>
          <w:tcPr>
            <w:tcW w:type="dxa" w:w="1440"/>
            <w:vAlign w:val="center"/>
            <w:tcMar>
              <w:top w:w="70" w:type="dxa"/>
              <w:start w:w="70" w:type="dxa"/>
              <w:bottom w:w="70" w:type="dxa"/>
              <w:end w:w="70" w:type="dxa"/>
            </w:tcMar>
          </w:tcPr>
          <w:p>
            <w:pPr>
              <w:spacing w:after="0" w:before="0"/>
            </w:pPr>
            <w:r/>
            <w:r>
              <w:rPr>
                <w:rFonts w:ascii="Arial" w:hAnsi="Arial"/>
                <w:b w:val="0"/>
                <w:sz w:val="14"/>
              </w:rPr>
            </w:r>
          </w:p>
        </w:tc>
        <w:tc>
          <w:tcPr>
            <w:tcW w:type="dxa" w:w="1872"/>
            <w:vAlign w:val="center"/>
            <w:tcMar>
              <w:top w:w="70" w:type="dxa"/>
              <w:start w:w="70" w:type="dxa"/>
              <w:bottom w:w="70" w:type="dxa"/>
              <w:end w:w="70" w:type="dxa"/>
            </w:tcMar>
          </w:tcPr>
          <w:p>
            <w:pPr>
              <w:spacing w:after="0" w:before="0"/>
            </w:pPr>
            <w:r/>
            <w:r>
              <w:rPr>
                <w:rFonts w:ascii="Arial" w:hAnsi="Arial"/>
                <w:b w:val="0"/>
                <w:sz w:val="14"/>
              </w:rPr>
            </w:r>
          </w:p>
        </w:tc>
        <w:tc>
          <w:tcPr>
            <w:tcW w:type="dxa" w:w="1152"/>
            <w:vAlign w:val="center"/>
            <w:tcMar>
              <w:top w:w="70" w:type="dxa"/>
              <w:start w:w="70" w:type="dxa"/>
              <w:bottom w:w="70" w:type="dxa"/>
              <w:end w:w="70" w:type="dxa"/>
            </w:tcMar>
          </w:tcPr>
          <w:p>
            <w:pPr>
              <w:spacing w:after="0" w:before="0"/>
            </w:pPr>
            <w:r/>
            <w:r>
              <w:rPr>
                <w:rFonts w:ascii="Arial" w:hAnsi="Arial"/>
                <w:b w:val="0"/>
                <w:sz w:val="14"/>
              </w:rPr>
            </w:r>
          </w:p>
        </w:tc>
      </w:tr>
      <w:tr>
        <w:trPr>
          <w:cantSplit/>
        </w:trPr>
        <w:tc>
          <w:tcPr>
            <w:tcW w:type="dxa" w:w="936"/>
            <w:vAlign w:val="center"/>
            <w:tcMar>
              <w:top w:w="70" w:type="dxa"/>
              <w:start w:w="70" w:type="dxa"/>
              <w:bottom w:w="70" w:type="dxa"/>
              <w:end w:w="70" w:type="dxa"/>
            </w:tcMar>
            <w:shd w:fill="EAF0F6"/>
          </w:tcPr>
          <w:p>
            <w:pPr>
              <w:spacing w:after="0" w:before="0"/>
            </w:pPr>
            <w:r/>
            <w:r>
              <w:rPr>
                <w:rFonts w:ascii="Arial" w:hAnsi="Arial"/>
                <w:b w:val="0"/>
                <w:sz w:val="14"/>
              </w:rPr>
            </w:r>
          </w:p>
        </w:tc>
        <w:tc>
          <w:tcPr>
            <w:tcW w:type="dxa" w:w="1152"/>
            <w:vAlign w:val="center"/>
            <w:tcMar>
              <w:top w:w="70" w:type="dxa"/>
              <w:start w:w="70" w:type="dxa"/>
              <w:bottom w:w="70" w:type="dxa"/>
              <w:end w:w="70" w:type="dxa"/>
            </w:tcMar>
            <w:shd w:fill="EAF0F6"/>
          </w:tcPr>
          <w:p>
            <w:pPr>
              <w:spacing w:after="0" w:before="0"/>
            </w:pPr>
            <w:r/>
            <w:r>
              <w:rPr>
                <w:rFonts w:ascii="Arial" w:hAnsi="Arial"/>
                <w:b w:val="0"/>
                <w:sz w:val="14"/>
              </w:rPr>
            </w:r>
          </w:p>
        </w:tc>
        <w:tc>
          <w:tcPr>
            <w:tcW w:type="dxa" w:w="1584"/>
            <w:vAlign w:val="center"/>
            <w:tcMar>
              <w:top w:w="70" w:type="dxa"/>
              <w:start w:w="70" w:type="dxa"/>
              <w:bottom w:w="70" w:type="dxa"/>
              <w:end w:w="70" w:type="dxa"/>
            </w:tcMar>
            <w:shd w:fill="EAF0F6"/>
          </w:tcPr>
          <w:p>
            <w:pPr>
              <w:spacing w:after="0" w:before="0"/>
            </w:pPr>
            <w:r/>
            <w:r>
              <w:rPr>
                <w:rFonts w:ascii="Arial" w:hAnsi="Arial"/>
                <w:b w:val="0"/>
                <w:sz w:val="14"/>
              </w:rPr>
            </w:r>
          </w:p>
        </w:tc>
        <w:tc>
          <w:tcPr>
            <w:tcW w:type="dxa" w:w="2952"/>
            <w:vAlign w:val="center"/>
            <w:tcMar>
              <w:top w:w="70" w:type="dxa"/>
              <w:start w:w="70" w:type="dxa"/>
              <w:bottom w:w="70" w:type="dxa"/>
              <w:end w:w="70" w:type="dxa"/>
            </w:tcMar>
            <w:shd w:fill="EAF0F6"/>
          </w:tcPr>
          <w:p>
            <w:pPr>
              <w:spacing w:after="0" w:before="0"/>
            </w:pPr>
            <w:r/>
            <w:r>
              <w:rPr>
                <w:rFonts w:ascii="Arial" w:hAnsi="Arial"/>
                <w:b w:val="0"/>
                <w:sz w:val="14"/>
              </w:rPr>
            </w:r>
          </w:p>
        </w:tc>
        <w:tc>
          <w:tcPr>
            <w:tcW w:type="dxa" w:w="2952"/>
            <w:vAlign w:val="center"/>
            <w:tcMar>
              <w:top w:w="70" w:type="dxa"/>
              <w:start w:w="70" w:type="dxa"/>
              <w:bottom w:w="70" w:type="dxa"/>
              <w:end w:w="70" w:type="dxa"/>
            </w:tcMar>
            <w:shd w:fill="EAF0F6"/>
          </w:tcPr>
          <w:p>
            <w:pPr>
              <w:spacing w:after="0" w:before="0"/>
            </w:pPr>
            <w:r/>
            <w:r>
              <w:rPr>
                <w:rFonts w:ascii="Arial" w:hAnsi="Arial"/>
                <w:b w:val="0"/>
                <w:sz w:val="14"/>
              </w:rPr>
            </w:r>
          </w:p>
        </w:tc>
        <w:tc>
          <w:tcPr>
            <w:tcW w:type="dxa" w:w="1800"/>
            <w:vAlign w:val="center"/>
            <w:tcMar>
              <w:top w:w="70" w:type="dxa"/>
              <w:start w:w="70" w:type="dxa"/>
              <w:bottom w:w="70" w:type="dxa"/>
              <w:end w:w="70" w:type="dxa"/>
            </w:tcMar>
            <w:shd w:fill="EAF0F6"/>
          </w:tcPr>
          <w:p>
            <w:pPr>
              <w:spacing w:after="0" w:before="0"/>
            </w:pPr>
            <w:r/>
            <w:r>
              <w:rPr>
                <w:rFonts w:ascii="Arial" w:hAnsi="Arial"/>
                <w:b w:val="0"/>
                <w:sz w:val="14"/>
              </w:rPr>
            </w:r>
          </w:p>
        </w:tc>
        <w:tc>
          <w:tcPr>
            <w:tcW w:type="dxa" w:w="1440"/>
            <w:vAlign w:val="center"/>
            <w:tcMar>
              <w:top w:w="70" w:type="dxa"/>
              <w:start w:w="70" w:type="dxa"/>
              <w:bottom w:w="70" w:type="dxa"/>
              <w:end w:w="70" w:type="dxa"/>
            </w:tcMar>
            <w:shd w:fill="EAF0F6"/>
          </w:tcPr>
          <w:p>
            <w:pPr>
              <w:spacing w:after="0" w:before="0"/>
            </w:pPr>
            <w:r/>
            <w:r>
              <w:rPr>
                <w:rFonts w:ascii="Arial" w:hAnsi="Arial"/>
                <w:b w:val="0"/>
                <w:sz w:val="14"/>
              </w:rPr>
            </w:r>
          </w:p>
        </w:tc>
        <w:tc>
          <w:tcPr>
            <w:tcW w:type="dxa" w:w="1872"/>
            <w:vAlign w:val="center"/>
            <w:tcMar>
              <w:top w:w="70" w:type="dxa"/>
              <w:start w:w="70" w:type="dxa"/>
              <w:bottom w:w="70" w:type="dxa"/>
              <w:end w:w="70" w:type="dxa"/>
            </w:tcMar>
            <w:shd w:fill="EAF0F6"/>
          </w:tcPr>
          <w:p>
            <w:pPr>
              <w:spacing w:after="0" w:before="0"/>
            </w:pPr>
            <w:r/>
            <w:r>
              <w:rPr>
                <w:rFonts w:ascii="Arial" w:hAnsi="Arial"/>
                <w:b w:val="0"/>
                <w:sz w:val="14"/>
              </w:rPr>
            </w:r>
          </w:p>
        </w:tc>
        <w:tc>
          <w:tcPr>
            <w:tcW w:type="dxa" w:w="1152"/>
            <w:vAlign w:val="center"/>
            <w:tcMar>
              <w:top w:w="70" w:type="dxa"/>
              <w:start w:w="70" w:type="dxa"/>
              <w:bottom w:w="70" w:type="dxa"/>
              <w:end w:w="70" w:type="dxa"/>
            </w:tcMar>
            <w:shd w:fill="EAF0F6"/>
          </w:tcPr>
          <w:p>
            <w:pPr>
              <w:spacing w:after="0" w:before="0"/>
            </w:pPr>
            <w:r/>
            <w:r>
              <w:rPr>
                <w:rFonts w:ascii="Arial" w:hAnsi="Arial"/>
                <w:b w:val="0"/>
                <w:sz w:val="14"/>
              </w:rPr>
            </w:r>
          </w:p>
        </w:tc>
      </w:tr>
    </w:tbl>
    <w:sectPr w:rsidR="00FC693F" w:rsidRPr="0006063C" w:rsidSect="00034616">
      <w:headerReference w:type="default" r:id="rId9"/>
      <w:footerReference w:type="default" r:id="rId10"/>
      <w:pgSz w:w="15840" w:h="12240" w:orient="landscape"/>
      <w:pgMar w:top="720" w:right="749" w:bottom="720"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SSOT Synthesis — July 19,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b/>
        <w:color w:val="1F3A5F"/>
        <w:sz w:val="16"/>
      </w:rPr>
      <w:t>Authoritative Show Control &amp; Performance Cue Book  |  Revision 1.0  |  CONTROLLED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F5D8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2F5D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b/>
      <w:color w:val="1F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80"/>
    </w:pPr>
    <w:rPr>
      <w:rFonts w:asciiTheme="majorHAnsi" w:eastAsiaTheme="majorEastAsia" w:hAnsiTheme="majorHAnsi" w:cstheme="majorBidi" w:ascii="Arial" w:hAnsi="Arial"/>
      <w:b/>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Label">
    <w:name w:val="Cue Label"/>
    <w:pPr>
      <w:keepNext/>
      <w:spacing w:before="100" w:after="20"/>
    </w:pPr>
    <w:rPr>
      <w:rFonts w:ascii="Arial" w:hAnsi="Arial"/>
      <w:b/>
      <w:color w:val="1F3A5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Authoritative Show Control &amp; Performance Cue Book</dc:title>
  <dc:subject>Authoritative single-source-of-truth production documentation</dc:subject>
  <dc:creator>OpenAI synthesis for Accuro Tech</dc:creator>
  <cp:keywords/>
  <dc:description>Synthesized from four user-supplied source documents.</dc:description>
  <cp:lastModifiedBy/>
  <cp:revision>1</cp:revision>
  <dcterms:created xsi:type="dcterms:W3CDTF">2013-12-23T23:15:00Z</dcterms:created>
  <dcterms:modified xsi:type="dcterms:W3CDTF">2013-12-23T23:15:00Z</dcterms:modified>
  <cp:category/>
</cp:coreProperties>
</file>