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Helvetica Neue" w:cs="Helvetica Neue" w:eastAsia="Helvetica Neue" w:hAnsi="Helvetica Neue"/>
          <w:b w:val="1"/>
          <w:bCs w:val="1"/>
          <w:sz w:val="40"/>
          <w:szCs w:val="40"/>
        </w:rPr>
      </w:pPr>
      <w:r w:rsidDel="00000000" w:rsidR="00000000" w:rsidRPr="00000000">
        <w:rPr>
          <w:rFonts w:ascii="Helvetica Neue" w:cs="Helvetica Neue" w:eastAsia="Helvetica Neue" w:hAnsi="Helvetica Neue"/>
          <w:b w:val="1"/>
          <w:bCs w:val="1"/>
          <w:sz w:val="40"/>
          <w:szCs w:val="40"/>
          <w:rtl w:val="0"/>
        </w:rPr>
        <w:t xml:space="preserve">CLARIAH-AT License Pool – Application Form</w:t>
      </w:r>
    </w:p>
    <w:p w:rsidR="00000000" w:rsidDel="00000000" w:rsidP="00000000" w:rsidRDefault="00000000" w:rsidRPr="00000000" w14:paraId="0000000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With the license pool for software, CLARIAH-AT supports early career researchers in the area of Digital Humanities (DH), such as master students, PhD students, PraeDoc researchers, as well as researchers based in Austria without institutional affiliation in their research projects (such as a thesis or individual project) without 3rd party funding.  The data as well as the research results of the project have to be made available and reusable long-term to the Digital Humanities research community </w:t>
      </w:r>
      <w:r w:rsidDel="00000000" w:rsidR="00000000" w:rsidRPr="00000000">
        <w:rPr>
          <w:rFonts w:ascii="Helvetica Neue" w:cs="Helvetica Neue" w:eastAsia="Helvetica Neue" w:hAnsi="Helvetica Neue"/>
          <w:rtl w:val="0"/>
        </w:rPr>
        <w:t xml:space="preserve">according to the FAIR criteria</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Early career researchers can apply for software licenses needed specifically for conducting their Digital Humanities research project, if they are technically necessary: e.g. if no open-source solution with a similar functionality is available; or the commercial software is a standard in a certain area of DH research (e.g. Oxygen for XML/TEI-Encoding) and the use might be necessary to ensure further re-use of the data in the field. Standard conformity and the ability for further re-use and interoperability of the resulting research-data are important criteria for the choice of software and the ability to fund a license. </w:t>
      </w:r>
    </w:p>
    <w:p w:rsidR="00000000" w:rsidDel="00000000" w:rsidP="00000000" w:rsidRDefault="00000000" w:rsidRPr="00000000" w14:paraId="00000004">
      <w:pPr>
        <w:jc w:val="both"/>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Therefore, please provide a short description of your research project including a description of the role of the needed software: What data will be produced or analyzed with the help of the respective software within the project?</w:t>
      </w:r>
      <w:r w:rsidDel="00000000" w:rsidR="00000000" w:rsidRPr="00000000">
        <w:rPr>
          <w:rFonts w:ascii="Helvetica Neue" w:cs="Helvetica Neue" w:eastAsia="Helvetica Neue" w:hAnsi="Helvetica Neue"/>
          <w:color w:val="000000"/>
          <w:sz w:val="18"/>
          <w:szCs w:val="18"/>
          <w:rtl w:val="0"/>
        </w:rPr>
        <w:t xml:space="preserve"> </w:t>
      </w:r>
      <w:r w:rsidDel="00000000" w:rsidR="00000000" w:rsidRPr="00000000">
        <w:rPr>
          <w:rFonts w:ascii="Helvetica Neue" w:cs="Helvetica Neue" w:eastAsia="Helvetica Neue" w:hAnsi="Helvetica Neue"/>
          <w:color w:val="000000"/>
          <w:rtl w:val="0"/>
        </w:rPr>
        <w:t xml:space="preserve">What kind of long-term-preservation and data management strategies are you planning to use to ensure further re-use and accessibility of your research data?  Please also justify why existing Open-Source software solutions are not suitable for the project. </w:t>
      </w:r>
    </w:p>
    <w:p w:rsidR="00000000" w:rsidDel="00000000" w:rsidP="00000000" w:rsidRDefault="00000000" w:rsidRPr="00000000" w14:paraId="00000005">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Please note:</w:t>
      </w:r>
      <w:r w:rsidDel="00000000" w:rsidR="00000000" w:rsidRPr="00000000">
        <w:rPr>
          <w:rFonts w:ascii="Helvetica Neue" w:cs="Helvetica Neue" w:eastAsia="Helvetica Neue" w:hAnsi="Helvetica Neue"/>
          <w:rtl w:val="0"/>
        </w:rPr>
        <w:t xml:space="preserve"> There is a separate scholarship program by CLARIAH-AT in collaboration with Transkribus to support early career researchers with Transkribus credits. Please use the form provided by Transkribus for the application: </w:t>
        <w:br w:type="textWrapping"/>
      </w:r>
      <w:hyperlink r:id="rId7">
        <w:r w:rsidDel="00000000" w:rsidR="00000000" w:rsidRPr="00000000">
          <w:rPr>
            <w:rFonts w:ascii="Helvetica Neue" w:cs="Helvetica Neue" w:eastAsia="Helvetica Neue" w:hAnsi="Helvetica Neue"/>
            <w:color w:val="0563c1"/>
            <w:u w:val="single"/>
            <w:rtl w:val="0"/>
          </w:rPr>
          <w:t xml:space="preserve">https://readcoop.eu/de/transkribus/scholarship/</w:t>
        </w:r>
      </w:hyperlink>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pStyle w:val="Heading1"/>
        <w:spacing w:line="276" w:lineRule="auto"/>
        <w:jc w:val="both"/>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How to apply?</w:t>
      </w:r>
    </w:p>
    <w:p w:rsidR="00000000" w:rsidDel="00000000" w:rsidP="00000000" w:rsidRDefault="00000000" w:rsidRPr="00000000" w14:paraId="00000008">
      <w:pPr>
        <w:spacing w:line="276" w:lineRule="auto"/>
        <w:jc w:val="both"/>
        <w:rPr>
          <w:rFonts w:ascii="Helvetica Neue" w:cs="Helvetica Neue" w:eastAsia="Helvetica Neue" w:hAnsi="Helvetica Neue"/>
          <w:color w:val="000000"/>
        </w:rPr>
      </w:pPr>
      <w:bookmarkStart w:colFirst="0" w:colLast="0" w:name="_heading=h.gjdgxs" w:id="0"/>
      <w:bookmarkEnd w:id="0"/>
      <w:r w:rsidDel="00000000" w:rsidR="00000000" w:rsidRPr="00000000">
        <w:rPr>
          <w:rFonts w:ascii="Helvetica Neue" w:cs="Helvetica Neue" w:eastAsia="Helvetica Neue" w:hAnsi="Helvetica Neue"/>
          <w:color w:val="000000"/>
          <w:rtl w:val="0"/>
        </w:rPr>
        <w:t xml:space="preserve">Please submit this form as PDF to</w:t>
      </w:r>
      <w:r w:rsidDel="00000000" w:rsidR="00000000" w:rsidRPr="00000000">
        <w:rPr>
          <w:rFonts w:ascii="Helvetica Neue" w:cs="Helvetica Neue" w:eastAsia="Helvetica Neue" w:hAnsi="Helvetica Neue"/>
          <w:rtl w:val="0"/>
        </w:rPr>
        <w:t xml:space="preserve"> </w:t>
      </w:r>
      <w:hyperlink r:id="rId8">
        <w:r w:rsidDel="00000000" w:rsidR="00000000" w:rsidRPr="00000000">
          <w:rPr>
            <w:rFonts w:ascii="Helvetica Neue" w:cs="Helvetica Neue" w:eastAsia="Helvetica Neue" w:hAnsi="Helvetica Neue"/>
            <w:b w:val="1"/>
            <w:bCs w:val="1"/>
            <w:color w:val="0563c1"/>
            <w:u w:val="single"/>
            <w:rtl w:val="0"/>
          </w:rPr>
          <w:t xml:space="preserve">early-career@clariah.at</w:t>
        </w:r>
      </w:hyperlink>
      <w:r w:rsidDel="00000000" w:rsidR="00000000" w:rsidRPr="00000000">
        <w:rPr>
          <w:rFonts w:ascii="Helvetica Neue" w:cs="Helvetica Neue" w:eastAsia="Helvetica Neue" w:hAnsi="Helvetica Neue"/>
          <w:color w:val="000000"/>
          <w:rtl w:val="0"/>
        </w:rPr>
        <w:t xml:space="preserve">. Members of the CLARIAH-AT Consortium will decide on the license applications. Several license applications will be granted on a first-come-first-served basis until the yearly budget is spent. </w:t>
      </w:r>
      <w:r w:rsidDel="00000000" w:rsidR="00000000" w:rsidRPr="00000000">
        <w:rPr>
          <w:rFonts w:ascii="Helvetica Neue" w:cs="Helvetica Neue" w:eastAsia="Helvetica Neue" w:hAnsi="Helvetica Neue"/>
          <w:rtl w:val="0"/>
        </w:rPr>
        <w:t xml:space="preserve">     </w:t>
      </w:r>
      <w:r w:rsidDel="00000000" w:rsidR="00000000" w:rsidRPr="00000000">
        <w:rPr>
          <w:rtl w:val="0"/>
        </w:rPr>
      </w:r>
    </w:p>
    <w:p w:rsidR="00000000" w:rsidDel="00000000" w:rsidP="00000000" w:rsidRDefault="00000000" w:rsidRPr="00000000" w14:paraId="00000009">
      <w:pPr>
        <w:spacing w:line="276" w:lineRule="auto"/>
        <w:jc w:val="both"/>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Applicants agree that all data and documents related to their submission may be forwarded to the CLARIAH-AT executive committee for the decision process. </w:t>
      </w:r>
    </w:p>
    <w:p w:rsidR="00000000" w:rsidDel="00000000" w:rsidP="00000000" w:rsidRDefault="00000000" w:rsidRPr="00000000" w14:paraId="0000000A">
      <w:pPr>
        <w:spacing w:line="276" w:lineRule="auto"/>
        <w:jc w:val="both"/>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Applications should be in English for easier communication with the European infrastructures.</w:t>
      </w:r>
    </w:p>
    <w:p w:rsidR="00000000" w:rsidDel="00000000" w:rsidP="00000000" w:rsidRDefault="00000000" w:rsidRPr="00000000" w14:paraId="0000000B">
      <w:pPr>
        <w:spacing w:line="276" w:lineRule="auto"/>
        <w:rPr>
          <w:color w:val="000000"/>
        </w:rPr>
      </w:pPr>
      <w:r w:rsidDel="00000000" w:rsidR="00000000" w:rsidRPr="00000000">
        <w:rPr>
          <w:color w:val="000000"/>
          <w:rtl w:val="0"/>
        </w:rPr>
        <w:t xml:space="preserve">  </w:t>
      </w:r>
    </w:p>
    <w:p w:rsidR="00000000" w:rsidDel="00000000" w:rsidP="00000000" w:rsidRDefault="00000000" w:rsidRPr="00000000" w14:paraId="0000000C">
      <w:pPr>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line="276"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Contact information of the applicant</w:t>
      </w:r>
    </w:p>
    <w:p w:rsidR="00000000" w:rsidDel="00000000" w:rsidP="00000000" w:rsidRDefault="00000000" w:rsidRPr="00000000" w14:paraId="0000000E">
      <w:pPr>
        <w:rPr>
          <w:color w:val="000000"/>
        </w:rPr>
      </w:pPr>
      <w:r w:rsidDel="00000000" w:rsidR="00000000" w:rsidRPr="00000000">
        <w:rPr>
          <w:rtl w:val="0"/>
        </w:rPr>
      </w:r>
    </w:p>
    <w:p w:rsidR="00000000" w:rsidDel="00000000" w:rsidP="00000000" w:rsidRDefault="00000000" w:rsidRPr="00000000" w14:paraId="0000000F">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Name</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10">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r>
            <w:r w:rsidDel="00000000" w:rsidR="00000000" w:rsidRPr="00000000">
              <w:rPr>
                <w:rtl w:val="0"/>
              </w:rPr>
            </w:r>
          </w:p>
        </w:tc>
      </w:tr>
    </w:tbl>
    <w:p w:rsidR="00000000" w:rsidDel="00000000" w:rsidP="00000000" w:rsidRDefault="00000000" w:rsidRPr="00000000" w14:paraId="00000011">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E-mail</w:t>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12">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r>
            <w:r w:rsidDel="00000000" w:rsidR="00000000" w:rsidRPr="00000000">
              <w:rPr>
                <w:rtl w:val="0"/>
              </w:rPr>
            </w:r>
          </w:p>
        </w:tc>
      </w:tr>
    </w:tbl>
    <w:p w:rsidR="00000000" w:rsidDel="00000000" w:rsidP="00000000" w:rsidRDefault="00000000" w:rsidRPr="00000000" w14:paraId="00000013">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Institution &amp; Department</w:t>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1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15">
      <w:pPr>
        <w:spacing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16">
      <w:pPr>
        <w:pStyle w:val="Heading2"/>
        <w:rPr>
          <w:rFonts w:ascii="Helvetica Neue" w:cs="Helvetica Neue" w:eastAsia="Helvetica Neue" w:hAnsi="Helvetica Neue"/>
          <w:b w:val="1"/>
          <w:bCs w:val="1"/>
          <w:color w:val="000000"/>
          <w:sz w:val="24"/>
          <w:szCs w:val="24"/>
        </w:rPr>
      </w:pPr>
      <w:r w:rsidDel="00000000" w:rsidR="00000000" w:rsidRPr="00000000">
        <w:rPr>
          <w:rFonts w:ascii="Helvetica Neue" w:cs="Helvetica Neue" w:eastAsia="Helvetica Neue" w:hAnsi="Helvetica Neue"/>
          <w:b w:val="1"/>
          <w:bCs w:val="1"/>
          <w:color w:val="000000"/>
          <w:sz w:val="24"/>
          <w:szCs w:val="24"/>
          <w:rtl w:val="0"/>
        </w:rPr>
        <w:t xml:space="preserve">Status of the applicant (mark with x):</w:t>
      </w:r>
    </w:p>
    <w:tbl>
      <w:tblPr>
        <w:tblStyle w:val="Table4"/>
        <w:tblW w:w="4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35"/>
        <w:gridCol w:w="585"/>
        <w:tblGridChange w:id="0">
          <w:tblGrid>
            <w:gridCol w:w="3435"/>
            <w:gridCol w:w="585"/>
          </w:tblGrid>
        </w:tblGridChange>
      </w:tblGrid>
      <w:tr>
        <w:trPr>
          <w:cantSplit w:val="0"/>
          <w:tblHeader w:val="0"/>
        </w:trPr>
        <w:tc>
          <w:tcPr/>
          <w:p w:rsidR="00000000" w:rsidDel="00000000" w:rsidP="00000000" w:rsidRDefault="00000000" w:rsidRPr="00000000" w14:paraId="00000017">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Master Student</w:t>
            </w:r>
          </w:p>
        </w:tc>
        <w:tc>
          <w:tcPr/>
          <w:p w:rsidR="00000000" w:rsidDel="00000000" w:rsidP="00000000" w:rsidRDefault="00000000" w:rsidRPr="00000000" w14:paraId="00000018">
            <w:pPr>
              <w:jc w:val="center"/>
              <w:rPr>
                <w:rFonts w:ascii="Helvetica Neue" w:cs="Helvetica Neue" w:eastAsia="Helvetica Neue" w:hAnsi="Helvetica Neue"/>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9">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PhD Student</w:t>
            </w:r>
          </w:p>
        </w:tc>
        <w:tc>
          <w:tcPr/>
          <w:p w:rsidR="00000000" w:rsidDel="00000000" w:rsidP="00000000" w:rsidRDefault="00000000" w:rsidRPr="00000000" w14:paraId="0000001A">
            <w:pPr>
              <w:jc w:val="center"/>
              <w:rPr>
                <w:rFonts w:ascii="Helvetica Neue" w:cs="Helvetica Neue" w:eastAsia="Helvetica Neue" w:hAnsi="Helvetica Neue"/>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Research Associate (PraeDoc)</w:t>
            </w:r>
          </w:p>
        </w:tc>
        <w:tc>
          <w:tcPr/>
          <w:p w:rsidR="00000000" w:rsidDel="00000000" w:rsidP="00000000" w:rsidRDefault="00000000" w:rsidRPr="00000000" w14:paraId="0000001C">
            <w:pPr>
              <w:jc w:val="center"/>
              <w:rPr>
                <w:rFonts w:ascii="Helvetica Neue" w:cs="Helvetica Neue" w:eastAsia="Helvetica Neue" w:hAnsi="Helvetica Neue"/>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D">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t xml:space="preserve">Researchers without affiliation</w:t>
            </w:r>
            <w:r w:rsidDel="00000000" w:rsidR="00000000" w:rsidRPr="00000000">
              <w:rPr>
                <w:rtl w:val="0"/>
              </w:rPr>
            </w:r>
          </w:p>
        </w:tc>
        <w:tc>
          <w:tcPr/>
          <w:p w:rsidR="00000000" w:rsidDel="00000000" w:rsidP="00000000" w:rsidRDefault="00000000" w:rsidRPr="00000000" w14:paraId="0000001E">
            <w:pPr>
              <w:jc w:val="center"/>
              <w:rPr>
                <w:rFonts w:ascii="Helvetica Neue" w:cs="Helvetica Neue" w:eastAsia="Helvetica Neue" w:hAnsi="Helvetica Neue"/>
                <w:color w:val="000000"/>
              </w:rPr>
            </w:pPr>
            <w:r w:rsidDel="00000000" w:rsidR="00000000" w:rsidRPr="00000000">
              <w:rPr>
                <w:rtl w:val="0"/>
              </w:rPr>
            </w:r>
          </w:p>
        </w:tc>
      </w:tr>
    </w:tbl>
    <w:p w:rsidR="00000000" w:rsidDel="00000000" w:rsidP="00000000" w:rsidRDefault="00000000" w:rsidRPr="00000000" w14:paraId="0000001F">
      <w:pPr>
        <w:pStyle w:val="Heading1"/>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0">
      <w:pPr>
        <w:pStyle w:val="Heading1"/>
        <w:spacing w:line="276"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Contact information of the supervisor</w:t>
      </w:r>
    </w:p>
    <w:p w:rsidR="00000000" w:rsidDel="00000000" w:rsidP="00000000" w:rsidRDefault="00000000" w:rsidRPr="00000000" w14:paraId="00000021">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Name of supervisor</w:t>
      </w:r>
    </w:p>
    <w:tbl>
      <w:tblPr>
        <w:tblStyle w:val="Table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22">
            <w:pPr>
              <w:ind w:left="720" w:firstLine="0"/>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r>
            <w:r w:rsidDel="00000000" w:rsidR="00000000" w:rsidRPr="00000000">
              <w:rPr>
                <w:rtl w:val="0"/>
              </w:rPr>
            </w:r>
          </w:p>
        </w:tc>
      </w:tr>
    </w:tbl>
    <w:p w:rsidR="00000000" w:rsidDel="00000000" w:rsidP="00000000" w:rsidRDefault="00000000" w:rsidRPr="00000000" w14:paraId="00000023">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E-mail of supervisor</w:t>
      </w:r>
    </w:p>
    <w:tbl>
      <w:tblPr>
        <w:tblStyle w:val="Table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24">
            <w:pPr>
              <w:ind w:left="720" w:firstLine="0"/>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r>
            <w:r w:rsidDel="00000000" w:rsidR="00000000" w:rsidRPr="00000000">
              <w:rPr>
                <w:rtl w:val="0"/>
              </w:rPr>
            </w:r>
          </w:p>
        </w:tc>
      </w:tr>
    </w:tbl>
    <w:p w:rsidR="00000000" w:rsidDel="00000000" w:rsidP="00000000" w:rsidRDefault="00000000" w:rsidRPr="00000000" w14:paraId="00000025">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Institution &amp; Department</w:t>
      </w:r>
    </w:p>
    <w:tbl>
      <w:tblPr>
        <w:tblStyle w:val="Table7"/>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26">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27">
      <w:pPr>
        <w:spacing w:after="0" w:before="240" w:line="276"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9">
      <w:pPr>
        <w:pStyle w:val="Heading1"/>
        <w:spacing w:line="276"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Specification of the software</w:t>
      </w:r>
    </w:p>
    <w:p w:rsidR="00000000" w:rsidDel="00000000" w:rsidP="00000000" w:rsidRDefault="00000000" w:rsidRPr="00000000" w14:paraId="0000002A">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Name of Software</w:t>
      </w:r>
    </w:p>
    <w:tbl>
      <w:tblPr>
        <w:tblStyle w:val="Table8"/>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2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2C">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Distributor</w:t>
      </w:r>
    </w:p>
    <w:tbl>
      <w:tblPr>
        <w:tblStyle w:val="Table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2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2E">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Website of the software product</w:t>
      </w:r>
    </w:p>
    <w:tbl>
      <w:tblPr>
        <w:tblStyle w:val="Table1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2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30">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Type of Licence</w:t>
      </w:r>
    </w:p>
    <w:tbl>
      <w:tblPr>
        <w:tblStyle w:val="Table1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3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32">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Needed Duration of Licence</w:t>
      </w:r>
    </w:p>
    <w:tbl>
      <w:tblPr>
        <w:tblStyle w:val="Table1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3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34">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Cost of the Licence (Euro)</w:t>
      </w:r>
    </w:p>
    <w:tbl>
      <w:tblPr>
        <w:tblStyle w:val="Table1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3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36">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Justification for the use of this specific software (vs. an OpenSource / free alternative), </w:t>
      </w:r>
      <w:r w:rsidDel="00000000" w:rsidR="00000000" w:rsidRPr="00000000">
        <w:rPr>
          <w:rFonts w:ascii="Helvetica Neue" w:cs="Helvetica Neue" w:eastAsia="Helvetica Neue" w:hAnsi="Helvetica Neue"/>
          <w:rtl w:val="0"/>
        </w:rPr>
        <w:t xml:space="preserve">not to exceed 1000 characters excluding spaces</w:t>
      </w:r>
      <w:r w:rsidDel="00000000" w:rsidR="00000000" w:rsidRPr="00000000">
        <w:rPr>
          <w:rtl w:val="0"/>
        </w:rPr>
      </w:r>
    </w:p>
    <w:tbl>
      <w:tblPr>
        <w:tblStyle w:val="Table1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br w:type="textWrapping"/>
              <w:br w:type="textWrapping"/>
              <w:br w:type="textWrapping"/>
              <w:br w:type="textWrapping"/>
              <w:br w:type="textWrapping"/>
            </w:r>
          </w:p>
        </w:tc>
      </w:tr>
    </w:tbl>
    <w:p w:rsidR="00000000" w:rsidDel="00000000" w:rsidP="00000000" w:rsidRDefault="00000000" w:rsidRPr="00000000" w14:paraId="00000038">
      <w:pPr>
        <w:pStyle w:val="Heading1"/>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9">
      <w:pPr>
        <w:pStyle w:val="Heading1"/>
        <w:spacing w:line="276"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Information regarding the project</w:t>
      </w:r>
    </w:p>
    <w:p w:rsidR="00000000" w:rsidDel="00000000" w:rsidP="00000000" w:rsidRDefault="00000000" w:rsidRPr="00000000" w14:paraId="0000003A">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Title of the project</w:t>
      </w:r>
    </w:p>
    <w:tbl>
      <w:tblPr>
        <w:tblStyle w:val="Table1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3B">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r>
            <w:r w:rsidDel="00000000" w:rsidR="00000000" w:rsidRPr="00000000">
              <w:rPr>
                <w:rtl w:val="0"/>
              </w:rPr>
            </w:r>
          </w:p>
        </w:tc>
      </w:tr>
    </w:tbl>
    <w:p w:rsidR="00000000" w:rsidDel="00000000" w:rsidP="00000000" w:rsidRDefault="00000000" w:rsidRPr="00000000" w14:paraId="0000003C">
      <w:pPr>
        <w:spacing w:after="120" w:before="240"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3D">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Duration (in days or months)</w:t>
      </w:r>
    </w:p>
    <w:tbl>
      <w:tblPr>
        <w:tblStyle w:val="Table1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3E">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r>
            <w:r w:rsidDel="00000000" w:rsidR="00000000" w:rsidRPr="00000000">
              <w:rPr>
                <w:rtl w:val="0"/>
              </w:rPr>
            </w:r>
          </w:p>
        </w:tc>
      </w:tr>
    </w:tbl>
    <w:p w:rsidR="00000000" w:rsidDel="00000000" w:rsidP="00000000" w:rsidRDefault="00000000" w:rsidRPr="00000000" w14:paraId="0000003F">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Short description of the project, </w:t>
      </w:r>
      <w:r w:rsidDel="00000000" w:rsidR="00000000" w:rsidRPr="00000000">
        <w:rPr>
          <w:rFonts w:ascii="Helvetica Neue" w:cs="Helvetica Neue" w:eastAsia="Helvetica Neue" w:hAnsi="Helvetica Neue"/>
          <w:rtl w:val="0"/>
        </w:rPr>
        <w:t xml:space="preserve">not to exceed 1000 characters excluding spaces</w:t>
      </w:r>
      <w:r w:rsidDel="00000000" w:rsidR="00000000" w:rsidRPr="00000000">
        <w:rPr>
          <w:rtl w:val="0"/>
        </w:rPr>
      </w:r>
    </w:p>
    <w:tbl>
      <w:tblPr>
        <w:tblStyle w:val="Table17"/>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40">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41">
      <w:pPr>
        <w:spacing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42">
      <w:pPr>
        <w:pStyle w:val="Heading2"/>
        <w:rPr>
          <w:rFonts w:ascii="Helvetica Neue" w:cs="Helvetica Neue" w:eastAsia="Helvetica Neue" w:hAnsi="Helvetica Neue"/>
          <w:b w:val="1"/>
          <w:bCs w:val="1"/>
          <w:color w:val="000000"/>
          <w:sz w:val="24"/>
          <w:szCs w:val="24"/>
        </w:rPr>
      </w:pPr>
      <w:r w:rsidDel="00000000" w:rsidR="00000000" w:rsidRPr="00000000">
        <w:rPr>
          <w:rFonts w:ascii="Helvetica Neue" w:cs="Helvetica Neue" w:eastAsia="Helvetica Neue" w:hAnsi="Helvetica Neue"/>
          <w:b w:val="1"/>
          <w:bCs w:val="1"/>
          <w:color w:val="000000"/>
          <w:sz w:val="24"/>
          <w:szCs w:val="24"/>
          <w:rtl w:val="0"/>
        </w:rPr>
        <w:t xml:space="preserve">Type of the project (mark with x):</w:t>
      </w:r>
    </w:p>
    <w:tbl>
      <w:tblPr>
        <w:tblStyle w:val="Table18"/>
        <w:tblW w:w="4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35"/>
        <w:gridCol w:w="585"/>
        <w:tblGridChange w:id="0">
          <w:tblGrid>
            <w:gridCol w:w="3435"/>
            <w:gridCol w:w="585"/>
          </w:tblGrid>
        </w:tblGridChange>
      </w:tblGrid>
      <w:tr>
        <w:trPr>
          <w:cantSplit w:val="0"/>
          <w:tblHeader w:val="0"/>
        </w:trPr>
        <w:tc>
          <w:tcPr/>
          <w:p w:rsidR="00000000" w:rsidDel="00000000" w:rsidP="00000000" w:rsidRDefault="00000000" w:rsidRPr="00000000" w14:paraId="00000043">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MA-Thesis</w:t>
            </w:r>
          </w:p>
        </w:tc>
        <w:tc>
          <w:tcPr/>
          <w:p w:rsidR="00000000" w:rsidDel="00000000" w:rsidP="00000000" w:rsidRDefault="00000000" w:rsidRPr="00000000" w14:paraId="00000044">
            <w:pPr>
              <w:jc w:val="center"/>
              <w:rPr>
                <w:rFonts w:ascii="Helvetica Neue" w:cs="Helvetica Neue" w:eastAsia="Helvetica Neue" w:hAnsi="Helvetica Neue"/>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PhD -Thesis</w:t>
            </w:r>
          </w:p>
        </w:tc>
        <w:tc>
          <w:tcPr/>
          <w:p w:rsidR="00000000" w:rsidDel="00000000" w:rsidP="00000000" w:rsidRDefault="00000000" w:rsidRPr="00000000" w14:paraId="00000046">
            <w:pPr>
              <w:jc w:val="center"/>
              <w:rPr>
                <w:rFonts w:ascii="Helvetica Neue" w:cs="Helvetica Neue" w:eastAsia="Helvetica Neue" w:hAnsi="Helvetica Neue"/>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7">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t xml:space="preserve">Individual </w:t>
            </w:r>
            <w:r w:rsidDel="00000000" w:rsidR="00000000" w:rsidRPr="00000000">
              <w:rPr>
                <w:rFonts w:ascii="Helvetica Neue" w:cs="Helvetica Neue" w:eastAsia="Helvetica Neue" w:hAnsi="Helvetica Neue"/>
                <w:color w:val="000000"/>
                <w:rtl w:val="0"/>
              </w:rPr>
              <w:t xml:space="preserve">project (without 3rd party funding)</w:t>
            </w:r>
          </w:p>
        </w:tc>
        <w:tc>
          <w:tcPr/>
          <w:p w:rsidR="00000000" w:rsidDel="00000000" w:rsidP="00000000" w:rsidRDefault="00000000" w:rsidRPr="00000000" w14:paraId="00000048">
            <w:pPr>
              <w:jc w:val="center"/>
              <w:rPr>
                <w:rFonts w:ascii="Helvetica Neue" w:cs="Helvetica Neue" w:eastAsia="Helvetica Neue" w:hAnsi="Helvetica Neue"/>
                <w:color w:val="000000"/>
              </w:rPr>
            </w:pPr>
            <w:r w:rsidDel="00000000" w:rsidR="00000000" w:rsidRPr="00000000">
              <w:rPr>
                <w:rtl w:val="0"/>
              </w:rPr>
            </w:r>
          </w:p>
        </w:tc>
      </w:tr>
    </w:tbl>
    <w:p w:rsidR="00000000" w:rsidDel="00000000" w:rsidP="00000000" w:rsidRDefault="00000000" w:rsidRPr="00000000" w14:paraId="00000049">
      <w:pPr>
        <w:spacing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4A">
      <w:pPr>
        <w:spacing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4B">
      <w:pPr>
        <w:pStyle w:val="Heading1"/>
        <w:spacing w:line="276" w:lineRule="auto"/>
        <w:rPr>
          <w:rFonts w:ascii="Helvetica Neue" w:cs="Helvetica Neue" w:eastAsia="Helvetica Neue" w:hAnsi="Helvetica Neue"/>
          <w:b w:val="1"/>
          <w:bCs w:val="1"/>
          <w:color w:val="000000"/>
        </w:rPr>
      </w:pPr>
      <w:r w:rsidDel="00000000" w:rsidR="00000000" w:rsidRPr="00000000">
        <w:rPr>
          <w:rtl w:val="0"/>
        </w:rPr>
      </w:r>
    </w:p>
    <w:p w:rsidR="00000000" w:rsidDel="00000000" w:rsidP="00000000" w:rsidRDefault="00000000" w:rsidRPr="00000000" w14:paraId="0000004C">
      <w:pPr>
        <w:pStyle w:val="Heading3"/>
        <w:spacing w:before="320" w:line="480" w:lineRule="auto"/>
        <w:jc w:val="center"/>
        <w:rPr>
          <w:rFonts w:ascii="Helvetica Neue" w:cs="Helvetica Neue" w:eastAsia="Helvetica Neue" w:hAnsi="Helvetica Neue"/>
        </w:rPr>
      </w:pPr>
      <w:bookmarkStart w:colFirst="0" w:colLast="0" w:name="_heading=h.vu1yz91cjbm" w:id="1"/>
      <w:bookmarkEnd w:id="1"/>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3"/>
        <w:spacing w:before="320" w:line="480" w:lineRule="auto"/>
        <w:jc w:val="center"/>
        <w:rPr>
          <w:rFonts w:ascii="Helvetica Neue" w:cs="Helvetica Neue" w:eastAsia="Helvetica Neue" w:hAnsi="Helvetica Neue"/>
        </w:rPr>
      </w:pPr>
      <w:bookmarkStart w:colFirst="0" w:colLast="0" w:name="_heading=h.rul1vjowpvyt" w:id="2"/>
      <w:bookmarkEnd w:id="2"/>
      <w:r w:rsidDel="00000000" w:rsidR="00000000" w:rsidRPr="00000000">
        <w:rPr>
          <w:rFonts w:ascii="Helvetica Neue" w:cs="Helvetica Neue" w:eastAsia="Helvetica Neue" w:hAnsi="Helvetica Neue"/>
          <w:rtl w:val="0"/>
        </w:rPr>
        <w:t xml:space="preserve">Planned output (for CLARIAH-AT) </w:t>
      </w:r>
    </w:p>
    <w:p w:rsidR="00000000" w:rsidDel="00000000" w:rsidP="00000000" w:rsidRDefault="00000000" w:rsidRPr="00000000" w14:paraId="0000004E">
      <w:pPr>
        <w:spacing w:after="240" w:before="240"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After your research is completed, we expect you to </w:t>
      </w:r>
      <w:r w:rsidDel="00000000" w:rsidR="00000000" w:rsidRPr="00000000">
        <w:rPr>
          <w:rFonts w:ascii="Helvetica Neue" w:cs="Helvetica Neue" w:eastAsia="Helvetica Neue" w:hAnsi="Helvetica Neue"/>
          <w:b w:val="1"/>
          <w:bCs w:val="1"/>
          <w:rtl w:val="0"/>
        </w:rPr>
        <w:t xml:space="preserve">hand in the following documents</w:t>
      </w:r>
      <w:r w:rsidDel="00000000" w:rsidR="00000000" w:rsidRPr="00000000">
        <w:rPr>
          <w:rFonts w:ascii="Helvetica Neue" w:cs="Helvetica Neue" w:eastAsia="Helvetica Neue" w:hAnsi="Helvetica Neue"/>
          <w:rtl w:val="0"/>
        </w:rPr>
        <w:t xml:space="preserve"> (within four weeks):</w:t>
      </w:r>
    </w:p>
    <w:p w:rsidR="00000000" w:rsidDel="00000000" w:rsidP="00000000" w:rsidRDefault="00000000" w:rsidRPr="00000000" w14:paraId="0000004F">
      <w:pPr>
        <w:numPr>
          <w:ilvl w:val="0"/>
          <w:numId w:val="1"/>
        </w:numPr>
        <w:spacing w:after="0" w:line="480" w:lineRule="auto"/>
        <w:ind w:left="1080" w:hanging="360"/>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rtl w:val="0"/>
        </w:rPr>
        <w:t xml:space="preserve">A one-page account of your research, together with suitable documentation (e.g. screenshots, charts etc., publications, presentations, published data, published software). In the text please provide a summary of your work and reflect on how the use of this particular software has contributed to the expansion of your knowledge and your research in the area of Digital Humanities (4000 characters including spaces). Summarize your text in a one sentence statement to express the benefits for you resp. your work. </w:t>
      </w:r>
    </w:p>
    <w:p w:rsidR="00000000" w:rsidDel="00000000" w:rsidP="00000000" w:rsidRDefault="00000000" w:rsidRPr="00000000" w14:paraId="00000050">
      <w:pPr>
        <w:numPr>
          <w:ilvl w:val="0"/>
          <w:numId w:val="1"/>
        </w:numPr>
        <w:spacing w:after="0" w:line="480" w:lineRule="auto"/>
        <w:ind w:left="10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If any presentations, posters, or papers, or research data result from your research, </w:t>
        <w:br w:type="textWrapping"/>
        <w:t xml:space="preserve">we expect you</w:t>
      </w:r>
      <w:r w:rsidDel="00000000" w:rsidR="00000000" w:rsidRPr="00000000">
        <w:rPr>
          <w:rFonts w:ascii="Helvetica Neue" w:cs="Helvetica Neue" w:eastAsia="Helvetica Neue" w:hAnsi="Helvetica Neue"/>
          <w:rtl w:val="0"/>
        </w:rPr>
        <w:t xml:space="preserve"> to include a reference to the bursary and the CLARIAH-AT logo, and a reference to the CLARIAH-AT Website (</w:t>
      </w:r>
      <w:hyperlink r:id="rId9">
        <w:r w:rsidDel="00000000" w:rsidR="00000000" w:rsidRPr="00000000">
          <w:rPr>
            <w:rFonts w:ascii="Helvetica Neue" w:cs="Helvetica Neue" w:eastAsia="Helvetica Neue" w:hAnsi="Helvetica Neue"/>
            <w:color w:val="1155cc"/>
            <w:u w:val="single"/>
            <w:rtl w:val="0"/>
          </w:rPr>
          <w:t xml:space="preserve">https://clariah.at/</w:t>
        </w:r>
      </w:hyperlink>
      <w:r w:rsidDel="00000000" w:rsidR="00000000" w:rsidRPr="00000000">
        <w:rPr>
          <w:rFonts w:ascii="Helvetica Neue" w:cs="Helvetica Neue" w:eastAsia="Helvetica Neue" w:hAnsi="Helvetica Neue"/>
          <w:rtl w:val="0"/>
        </w:rPr>
        <w:t xml:space="preserve">) in a clearly visible position. The logos can be found here:</w:t>
      </w:r>
    </w:p>
    <w:p w:rsidR="00000000" w:rsidDel="00000000" w:rsidP="00000000" w:rsidRDefault="00000000" w:rsidRPr="00000000" w14:paraId="00000051">
      <w:pPr>
        <w:numPr>
          <w:ilvl w:val="1"/>
          <w:numId w:val="1"/>
        </w:numPr>
        <w:spacing w:after="0" w:line="48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Black: </w:t>
      </w:r>
      <w:hyperlink r:id="rId10">
        <w:r w:rsidDel="00000000" w:rsidR="00000000" w:rsidRPr="00000000">
          <w:rPr>
            <w:rFonts w:ascii="Helvetica Neue" w:cs="Helvetica Neue" w:eastAsia="Helvetica Neue" w:hAnsi="Helvetica Neue"/>
            <w:color w:val="1155cc"/>
            <w:sz w:val="16"/>
            <w:szCs w:val="16"/>
            <w:u w:val="single"/>
            <w:rtl w:val="0"/>
          </w:rPr>
          <w:t xml:space="preserve">https://drive.google.com/file/d/18kwezN781N92lzYgTWEbptLljsau9qmf/view?usp=drive_link</w:t>
        </w:r>
      </w:hyperlink>
      <w:r w:rsidDel="00000000" w:rsidR="00000000" w:rsidRPr="00000000">
        <w:rPr>
          <w:rtl w:val="0"/>
        </w:rPr>
      </w:r>
    </w:p>
    <w:p w:rsidR="00000000" w:rsidDel="00000000" w:rsidP="00000000" w:rsidRDefault="00000000" w:rsidRPr="00000000" w14:paraId="00000052">
      <w:pPr>
        <w:numPr>
          <w:ilvl w:val="1"/>
          <w:numId w:val="1"/>
        </w:numPr>
        <w:spacing w:after="0" w:line="48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Grey: </w:t>
      </w:r>
      <w:hyperlink r:id="rId11">
        <w:r w:rsidDel="00000000" w:rsidR="00000000" w:rsidRPr="00000000">
          <w:rPr>
            <w:rFonts w:ascii="Helvetica Neue" w:cs="Helvetica Neue" w:eastAsia="Helvetica Neue" w:hAnsi="Helvetica Neue"/>
            <w:color w:val="1155cc"/>
            <w:sz w:val="16"/>
            <w:szCs w:val="16"/>
            <w:u w:val="single"/>
            <w:rtl w:val="0"/>
          </w:rPr>
          <w:t xml:space="preserve">https://drive.google.com/file/d/1N99ejMqmxRUEUv_A5nfgJcJIHjC6Bp8Q/view?usp=drive_link</w:t>
        </w:r>
      </w:hyperlink>
      <w:r w:rsidDel="00000000" w:rsidR="00000000" w:rsidRPr="00000000">
        <w:rPr>
          <w:rtl w:val="0"/>
        </w:rPr>
      </w:r>
    </w:p>
    <w:p w:rsidR="00000000" w:rsidDel="00000000" w:rsidP="00000000" w:rsidRDefault="00000000" w:rsidRPr="00000000" w14:paraId="00000053">
      <w:pPr>
        <w:numPr>
          <w:ilvl w:val="1"/>
          <w:numId w:val="1"/>
        </w:numPr>
        <w:spacing w:after="0" w:line="48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White: </w:t>
      </w:r>
      <w:hyperlink r:id="rId12">
        <w:r w:rsidDel="00000000" w:rsidR="00000000" w:rsidRPr="00000000">
          <w:rPr>
            <w:rFonts w:ascii="Helvetica Neue" w:cs="Helvetica Neue" w:eastAsia="Helvetica Neue" w:hAnsi="Helvetica Neue"/>
            <w:color w:val="1155cc"/>
            <w:sz w:val="16"/>
            <w:szCs w:val="16"/>
            <w:u w:val="single"/>
            <w:rtl w:val="0"/>
          </w:rPr>
          <w:t xml:space="preserve">https://drive.google.com/file/d/1eYd671P-RUIQL9zOZrnlZaodgVj1aSVA/view?usp=drive_link</w:t>
        </w:r>
      </w:hyperlink>
      <w:r w:rsidDel="00000000" w:rsidR="00000000" w:rsidRPr="00000000">
        <w:rPr>
          <w:rFonts w:ascii="Helvetica Neue" w:cs="Helvetica Neue" w:eastAsia="Helvetica Neue" w:hAnsi="Helvetica Neue"/>
          <w:sz w:val="16"/>
          <w:szCs w:val="16"/>
          <w:rtl w:val="0"/>
        </w:rPr>
        <w:t xml:space="preserve"> </w:t>
      </w:r>
      <w:r w:rsidDel="00000000" w:rsidR="00000000" w:rsidRPr="00000000">
        <w:rPr>
          <w:rtl w:val="0"/>
        </w:rPr>
      </w:r>
    </w:p>
    <w:p w:rsidR="00000000" w:rsidDel="00000000" w:rsidP="00000000" w:rsidRDefault="00000000" w:rsidRPr="00000000" w14:paraId="00000054">
      <w:pPr>
        <w:pStyle w:val="Heading1"/>
        <w:spacing w:line="276"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Publication of project details</w:t>
      </w:r>
    </w:p>
    <w:p w:rsidR="00000000" w:rsidDel="00000000" w:rsidP="00000000" w:rsidRDefault="00000000" w:rsidRPr="00000000" w14:paraId="0000005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names, titles of research projects and software products of all selected candidates will be published on the CLARIAH-AT website.</w:t>
      </w:r>
    </w:p>
    <w:p w:rsidR="00000000" w:rsidDel="00000000" w:rsidP="00000000" w:rsidRDefault="00000000" w:rsidRPr="00000000" w14:paraId="00000056">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would furthermore kindly ask you to give us permission to publish your </w:t>
      </w:r>
      <w:r w:rsidDel="00000000" w:rsidR="00000000" w:rsidRPr="00000000">
        <w:rPr>
          <w:rFonts w:ascii="Helvetica Neue" w:cs="Helvetica Neue" w:eastAsia="Helvetica Neue" w:hAnsi="Helvetica Neue"/>
          <w:rtl w:val="0"/>
        </w:rPr>
        <w:t xml:space="preserve">report in</w:t>
      </w:r>
      <w:r w:rsidDel="00000000" w:rsidR="00000000" w:rsidRPr="00000000">
        <w:rPr>
          <w:rFonts w:ascii="Helvetica Neue" w:cs="Helvetica Neue" w:eastAsia="Helvetica Neue" w:hAnsi="Helvetica Neue"/>
          <w:rtl w:val="0"/>
        </w:rPr>
        <w:t xml:space="preserve"> order to show how software grants can support networking and research among students and young researchers.</w:t>
      </w:r>
    </w:p>
    <w:p w:rsidR="00000000" w:rsidDel="00000000" w:rsidP="00000000" w:rsidRDefault="00000000" w:rsidRPr="00000000" w14:paraId="0000005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8">
      <w:pPr>
        <w:spacing w:line="480" w:lineRule="auto"/>
        <w:rPr>
          <w:rFonts w:ascii="Helvetica Neue" w:cs="Helvetica Neue" w:eastAsia="Helvetica Neue" w:hAnsi="Helvetica Neue"/>
        </w:rPr>
      </w:pPr>
      <w:sdt>
        <w:sdtPr>
          <w:id w:val="-1024480273"/>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Helvetica Neue" w:cs="Helvetica Neue" w:eastAsia="Helvetica Neue" w:hAnsi="Helvetica Neue"/>
          <w:rtl w:val="0"/>
        </w:rPr>
        <w:t xml:space="preserve">  I consent to the publication of a short description of my project and its outcomes in the form of a blog entry (“Success story) on the CLARIAH-AT website. I confirm that I hold the rights to the text/photos handed in.</w:t>
      </w:r>
      <w:r w:rsidDel="00000000" w:rsidR="00000000" w:rsidRPr="00000000">
        <w:rPr>
          <w:rFonts w:ascii="Helvetica Neue" w:cs="Helvetica Neue" w:eastAsia="Helvetica Neue" w:hAnsi="Helvetica Neue"/>
          <w:rtl w:val="0"/>
        </w:rPr>
        <w:t xml:space="preserve"> I grant CLARIAH-AT the right to take only parts of my text, or summarize my report, as well as to crop or post-process the photos.</w:t>
      </w:r>
      <w:r w:rsidDel="00000000" w:rsidR="00000000" w:rsidRPr="00000000">
        <w:rPr>
          <w:rtl w:val="0"/>
        </w:rPr>
      </w:r>
    </w:p>
    <w:p w:rsidR="00000000" w:rsidDel="00000000" w:rsidP="00000000" w:rsidRDefault="00000000" w:rsidRPr="00000000" w14:paraId="00000059">
      <w:pPr>
        <w:spacing w:line="480" w:lineRule="auto"/>
        <w:rPr>
          <w:rFonts w:ascii="Helvetica Neue" w:cs="Helvetica Neue" w:eastAsia="Helvetica Neue" w:hAnsi="Helvetica Neue"/>
        </w:rPr>
      </w:pPr>
      <w:r w:rsidDel="00000000" w:rsidR="00000000" w:rsidRPr="00000000">
        <w:rPr>
          <w:rtl w:val="0"/>
        </w:rPr>
      </w:r>
    </w:p>
    <w:sectPr>
      <w:headerReference r:id="rId13" w:type="default"/>
      <w:footerReference r:id="rId14"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pPr>
    <w:r w:rsidDel="00000000" w:rsidR="00000000" w:rsidRPr="00000000">
      <w:rPr>
        <w:rFonts w:ascii="Helvetica Neue Light" w:cs="Helvetica Neue Light" w:eastAsia="Helvetica Neue Light" w:hAnsi="Helvetica Neue Light"/>
        <w:sz w:val="18"/>
        <w:szCs w:val="18"/>
        <w:rtl w:val="0"/>
      </w:rPr>
      <w:tab/>
      <w:tab/>
      <w:t xml:space="preserve">Valid from January 2026 until further notice.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Hyperlink">
    <w:name w:val="Hyperlink"/>
    <w:basedOn w:val="Absatz-Standardschriftart"/>
    <w:uiPriority w:val="99"/>
    <w:unhideWhenUsed w:val="1"/>
    <w:rPr>
      <w:color w:val="0563c1" w:themeColor="hyperlink"/>
      <w:u w:val="single"/>
    </w:rPr>
  </w:style>
  <w:style w:type="character" w:styleId="berschrift1Zchn" w:customStyle="1">
    <w:name w:val="Überschrift 1 Zchn"/>
    <w:basedOn w:val="Absatz-Standardschriftart"/>
    <w:link w:val="berschrift1"/>
    <w:uiPriority w:val="9"/>
    <w:rPr>
      <w:rFonts w:asciiTheme="majorHAnsi" w:cstheme="majorBidi" w:eastAsiaTheme="majorEastAsia" w:hAnsiTheme="majorHAnsi"/>
      <w:color w:val="2f5496" w:themeColor="accent1" w:themeShade="0000BF"/>
      <w:sz w:val="32"/>
      <w:szCs w:val="32"/>
    </w:rPr>
  </w:style>
  <w:style w:type="table" w:styleId="Tabellenraster">
    <w:name w:val="Table Grid"/>
    <w:basedOn w:val="NormaleTabelle"/>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berschrift2Zchn" w:customStyle="1">
    <w:name w:val="Überschrift 2 Zchn"/>
    <w:basedOn w:val="Absatz-Standardschriftart"/>
    <w:link w:val="berschrift2"/>
    <w:uiPriority w:val="9"/>
    <w:rPr>
      <w:rFonts w:asciiTheme="majorHAnsi" w:cstheme="majorBidi" w:eastAsiaTheme="majorEastAsia" w:hAnsiTheme="majorHAnsi"/>
      <w:color w:val="2f5496" w:themeColor="accent1" w:themeShade="0000BF"/>
      <w:sz w:val="26"/>
      <w:szCs w:val="26"/>
    </w:rPr>
  </w:style>
  <w:style w:type="paragraph" w:styleId="Kommentartext">
    <w:name w:val="annotation text"/>
    <w:basedOn w:val="Standard"/>
    <w:link w:val="KommentartextZchn"/>
    <w:uiPriority w:val="99"/>
    <w:semiHidden w:val="1"/>
    <w:unhideWhenUsed w:val="1"/>
    <w:pPr>
      <w:spacing w:line="240" w:lineRule="auto"/>
    </w:pPr>
    <w:rPr>
      <w:sz w:val="20"/>
      <w:szCs w:val="20"/>
    </w:rPr>
  </w:style>
  <w:style w:type="character" w:styleId="KommentartextZchn" w:customStyle="1">
    <w:name w:val="Kommentartext Zchn"/>
    <w:basedOn w:val="Absatz-Standardschriftart"/>
    <w:link w:val="Kommentartext"/>
    <w:uiPriority w:val="99"/>
    <w:semiHidden w:val="1"/>
    <w:rPr>
      <w:sz w:val="20"/>
      <w:szCs w:val="20"/>
    </w:rPr>
  </w:style>
  <w:style w:type="character" w:styleId="Kommentarzeichen">
    <w:name w:val="annotation reference"/>
    <w:basedOn w:val="Absatz-Standardschriftart"/>
    <w:uiPriority w:val="99"/>
    <w:semiHidden w:val="1"/>
    <w:unhideWhenUsed w:val="1"/>
    <w:rPr>
      <w:sz w:val="16"/>
      <w:szCs w:val="16"/>
    </w:rPr>
  </w:style>
  <w:style w:type="paragraph" w:styleId="Sprechblasentext">
    <w:name w:val="Balloon Text"/>
    <w:basedOn w:val="Standard"/>
    <w:link w:val="SprechblasentextZchn"/>
    <w:uiPriority w:val="99"/>
    <w:semiHidden w:val="1"/>
    <w:unhideWhenUsed w:val="1"/>
    <w:rsid w:val="005107CD"/>
    <w:pPr>
      <w:spacing w:after="0" w:line="240" w:lineRule="auto"/>
    </w:pPr>
    <w:rPr>
      <w:rFonts w:ascii="Segoe UI" w:cs="Segoe UI" w:hAnsi="Segoe UI"/>
      <w:sz w:val="18"/>
      <w:szCs w:val="18"/>
    </w:rPr>
  </w:style>
  <w:style w:type="character" w:styleId="SprechblasentextZchn" w:customStyle="1">
    <w:name w:val="Sprechblasentext Zchn"/>
    <w:basedOn w:val="Absatz-Standardschriftart"/>
    <w:link w:val="Sprechblasentext"/>
    <w:uiPriority w:val="99"/>
    <w:semiHidden w:val="1"/>
    <w:rsid w:val="005107CD"/>
    <w:rPr>
      <w:rFonts w:ascii="Segoe UI" w:cs="Segoe UI" w:hAnsi="Segoe UI"/>
      <w:sz w:val="18"/>
      <w:szCs w:val="18"/>
    </w:rPr>
  </w:style>
  <w:style w:type="paragraph" w:styleId="Kommentarthema">
    <w:name w:val="annotation subject"/>
    <w:basedOn w:val="Kommentartext"/>
    <w:next w:val="Kommentartext"/>
    <w:link w:val="KommentarthemaZchn"/>
    <w:uiPriority w:val="99"/>
    <w:semiHidden w:val="1"/>
    <w:unhideWhenUsed w:val="1"/>
    <w:rsid w:val="005107CD"/>
    <w:rPr>
      <w:b w:val="1"/>
      <w:bCs w:val="1"/>
    </w:rPr>
  </w:style>
  <w:style w:type="character" w:styleId="KommentarthemaZchn" w:customStyle="1">
    <w:name w:val="Kommentarthema Zchn"/>
    <w:basedOn w:val="KommentartextZchn"/>
    <w:link w:val="Kommentarthema"/>
    <w:uiPriority w:val="99"/>
    <w:semiHidden w:val="1"/>
    <w:rsid w:val="005107CD"/>
    <w:rPr>
      <w:b w:val="1"/>
      <w:bCs w:val="1"/>
      <w:sz w:val="20"/>
      <w:szCs w:val="20"/>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a1" w:customStyle="1">
    <w:basedOn w:val="TableNormal"/>
    <w:pPr>
      <w:spacing w:after="0" w:line="240" w:lineRule="auto"/>
    </w:pPr>
    <w:tblPr>
      <w:tblStyleRowBandSize w:val="1"/>
      <w:tblStyleColBandSize w:val="1"/>
      <w:tblCellMar>
        <w:left w:w="108.0" w:type="dxa"/>
        <w:right w:w="108.0" w:type="dxa"/>
      </w:tblCellMar>
    </w:tblPr>
  </w:style>
  <w:style w:type="table" w:styleId="a2" w:customStyle="1">
    <w:basedOn w:val="TableNormal"/>
    <w:pPr>
      <w:spacing w:after="0" w:line="240" w:lineRule="auto"/>
    </w:pPr>
    <w:tblPr>
      <w:tblStyleRowBandSize w:val="1"/>
      <w:tblStyleColBandSize w:val="1"/>
      <w:tblCellMar>
        <w:left w:w="108.0" w:type="dxa"/>
        <w:right w:w="108.0" w:type="dxa"/>
      </w:tblCellMar>
    </w:tblPr>
  </w:style>
  <w:style w:type="table" w:styleId="a3" w:customStyle="1">
    <w:basedOn w:val="TableNormal"/>
    <w:pPr>
      <w:spacing w:after="0" w:line="240" w:lineRule="auto"/>
    </w:pPr>
    <w:tblPr>
      <w:tblStyleRowBandSize w:val="1"/>
      <w:tblStyleColBandSize w:val="1"/>
      <w:tblCellMar>
        <w:left w:w="108.0" w:type="dxa"/>
        <w:right w:w="108.0" w:type="dxa"/>
      </w:tblCellMar>
    </w:tblPr>
  </w:style>
  <w:style w:type="table" w:styleId="a4" w:customStyle="1">
    <w:basedOn w:val="TableNormal"/>
    <w:pPr>
      <w:spacing w:after="0" w:line="240" w:lineRule="auto"/>
    </w:pPr>
    <w:tblPr>
      <w:tblStyleRowBandSize w:val="1"/>
      <w:tblStyleColBandSize w:val="1"/>
      <w:tblCellMar>
        <w:left w:w="108.0" w:type="dxa"/>
        <w:right w:w="108.0" w:type="dxa"/>
      </w:tblCellMar>
    </w:tblPr>
  </w:style>
  <w:style w:type="table" w:styleId="a5" w:customStyle="1">
    <w:basedOn w:val="TableNormal"/>
    <w:pPr>
      <w:spacing w:after="0" w:line="240" w:lineRule="auto"/>
    </w:pPr>
    <w:tblPr>
      <w:tblStyleRowBandSize w:val="1"/>
      <w:tblStyleColBandSize w:val="1"/>
      <w:tblCellMar>
        <w:left w:w="108.0" w:type="dxa"/>
        <w:right w:w="108.0" w:type="dxa"/>
      </w:tblCellMar>
    </w:tblPr>
  </w:style>
  <w:style w:type="table" w:styleId="a6" w:customStyle="1">
    <w:basedOn w:val="TableNormal"/>
    <w:pPr>
      <w:spacing w:after="0" w:line="240" w:lineRule="auto"/>
    </w:pPr>
    <w:tblPr>
      <w:tblStyleRowBandSize w:val="1"/>
      <w:tblStyleColBandSize w:val="1"/>
      <w:tblCellMar>
        <w:left w:w="108.0" w:type="dxa"/>
        <w:right w:w="108.0" w:type="dxa"/>
      </w:tblCellMar>
    </w:tblPr>
  </w:style>
  <w:style w:type="table" w:styleId="a7" w:customStyle="1">
    <w:basedOn w:val="TableNormal"/>
    <w:pPr>
      <w:spacing w:after="0" w:line="240" w:lineRule="auto"/>
    </w:pPr>
    <w:tblPr>
      <w:tblStyleRowBandSize w:val="1"/>
      <w:tblStyleColBandSize w:val="1"/>
      <w:tblCellMar>
        <w:left w:w="108.0" w:type="dxa"/>
        <w:right w:w="108.0" w:type="dxa"/>
      </w:tblCellMar>
    </w:tblPr>
  </w:style>
  <w:style w:type="table" w:styleId="a8" w:customStyle="1">
    <w:basedOn w:val="TableNormal"/>
    <w:pPr>
      <w:spacing w:after="0" w:line="240" w:lineRule="auto"/>
    </w:pPr>
    <w:tblPr>
      <w:tblStyleRowBandSize w:val="1"/>
      <w:tblStyleColBandSize w:val="1"/>
      <w:tblCellMar>
        <w:left w:w="108.0" w:type="dxa"/>
        <w:right w:w="108.0" w:type="dxa"/>
      </w:tblCellMar>
    </w:tblPr>
  </w:style>
  <w:style w:type="table" w:styleId="a9" w:customStyle="1">
    <w:basedOn w:val="TableNormal"/>
    <w:pPr>
      <w:spacing w:after="0" w:line="240" w:lineRule="auto"/>
    </w:pPr>
    <w:tblPr>
      <w:tblStyleRowBandSize w:val="1"/>
      <w:tblStyleColBandSize w:val="1"/>
      <w:tblCellMar>
        <w:left w:w="108.0" w:type="dxa"/>
        <w:right w:w="108.0" w:type="dxa"/>
      </w:tblCellMar>
    </w:tblPr>
  </w:style>
  <w:style w:type="table" w:styleId="aa" w:customStyle="1">
    <w:basedOn w:val="TableNormal"/>
    <w:pPr>
      <w:spacing w:after="0" w:line="240" w:lineRule="auto"/>
    </w:pPr>
    <w:tblPr>
      <w:tblStyleRowBandSize w:val="1"/>
      <w:tblStyleColBandSize w:val="1"/>
      <w:tblCellMar>
        <w:left w:w="108.0" w:type="dxa"/>
        <w:right w:w="108.0" w:type="dxa"/>
      </w:tblCellMar>
    </w:tblPr>
  </w:style>
  <w:style w:type="table" w:styleId="ab" w:customStyle="1">
    <w:basedOn w:val="TableNormal"/>
    <w:pPr>
      <w:spacing w:after="0" w:line="240" w:lineRule="auto"/>
    </w:pPr>
    <w:tblPr>
      <w:tblStyleRowBandSize w:val="1"/>
      <w:tblStyleColBandSize w:val="1"/>
      <w:tblCellMar>
        <w:left w:w="108.0" w:type="dxa"/>
        <w:right w:w="108.0" w:type="dxa"/>
      </w:tblCellMar>
    </w:tblPr>
  </w:style>
  <w:style w:type="table" w:styleId="ac" w:customStyle="1">
    <w:basedOn w:val="TableNormal"/>
    <w:pPr>
      <w:spacing w:after="0" w:line="240" w:lineRule="auto"/>
    </w:pPr>
    <w:tblPr>
      <w:tblStyleRowBandSize w:val="1"/>
      <w:tblStyleColBandSize w:val="1"/>
      <w:tblCellMar>
        <w:left w:w="108.0" w:type="dxa"/>
        <w:right w:w="108.0" w:type="dxa"/>
      </w:tblCellMar>
    </w:tblPr>
  </w:style>
  <w:style w:type="table" w:styleId="ad" w:customStyle="1">
    <w:basedOn w:val="TableNormal"/>
    <w:pPr>
      <w:spacing w:after="0" w:line="240" w:lineRule="auto"/>
    </w:pPr>
    <w:tblPr>
      <w:tblStyleRowBandSize w:val="1"/>
      <w:tblStyleColBandSize w:val="1"/>
      <w:tblCellMar>
        <w:left w:w="108.0" w:type="dxa"/>
        <w:right w:w="108.0" w:type="dxa"/>
      </w:tblCellMar>
    </w:tblPr>
  </w:style>
  <w:style w:type="table" w:styleId="ae" w:customStyle="1">
    <w:basedOn w:val="TableNormal"/>
    <w:pPr>
      <w:spacing w:after="0" w:line="240" w:lineRule="auto"/>
    </w:pPr>
    <w:tblPr>
      <w:tblStyleRowBandSize w:val="1"/>
      <w:tblStyleColBandSize w:val="1"/>
      <w:tblCellMar>
        <w:left w:w="108.0" w:type="dxa"/>
        <w:right w:w="108.0" w:type="dxa"/>
      </w:tblCellMar>
    </w:tblPr>
  </w:style>
  <w:style w:type="table" w:styleId="af" w:customStyle="1">
    <w:basedOn w:val="TableNormal"/>
    <w:pPr>
      <w:spacing w:after="0" w:line="240" w:lineRule="auto"/>
    </w:pPr>
    <w:tblPr>
      <w:tblStyleRowBandSize w:val="1"/>
      <w:tblStyleColBandSize w:val="1"/>
      <w:tblCellMar>
        <w:left w:w="108.0" w:type="dxa"/>
        <w:right w:w="108.0" w:type="dxa"/>
      </w:tblCellMar>
    </w:tblPr>
  </w:style>
  <w:style w:type="table" w:styleId="af0" w:customStyle="1">
    <w:basedOn w:val="TableNormal"/>
    <w:pPr>
      <w:spacing w:after="0" w:line="240" w:lineRule="auto"/>
    </w:pPr>
    <w:tblPr>
      <w:tblStyleRowBandSize w:val="1"/>
      <w:tblStyleColBandSize w:val="1"/>
      <w:tblCellMar>
        <w:left w:w="108.0" w:type="dxa"/>
        <w:right w:w="108.0" w:type="dxa"/>
      </w:tblCellMar>
    </w:tblPr>
  </w:style>
  <w:style w:type="paragraph" w:styleId="berarbeitung">
    <w:name w:val="Revision"/>
    <w:hidden w:val="1"/>
    <w:uiPriority w:val="99"/>
    <w:semiHidden w:val="1"/>
    <w:rsid w:val="005907FA"/>
    <w:pPr>
      <w:spacing w:after="0" w:line="240" w:lineRule="auto"/>
    </w:pPr>
  </w:style>
  <w:style w:type="character" w:styleId="NichtaufgelsteErwhnung1" w:customStyle="1">
    <w:name w:val="Nicht aufgelöste Erwähnung1"/>
    <w:basedOn w:val="Absatz-Standardschriftart"/>
    <w:uiPriority w:val="99"/>
    <w:semiHidden w:val="1"/>
    <w:unhideWhenUsed w:val="1"/>
    <w:rsid w:val="005907FA"/>
    <w:rPr>
      <w:color w:val="605e5c"/>
      <w:shd w:color="auto" w:fill="e1dfdd" w:val="clear"/>
    </w:rPr>
  </w:style>
  <w:style w:type="character" w:styleId="NichtaufgelsteErwhnung">
    <w:name w:val="Unresolved Mention"/>
    <w:basedOn w:val="Absatz-Standardschriftart"/>
    <w:uiPriority w:val="99"/>
    <w:semiHidden w:val="1"/>
    <w:unhideWhenUsed w:val="1"/>
    <w:rsid w:val="00A45528"/>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N99ejMqmxRUEUv_A5nfgJcJIHjC6Bp8Q/view?usp=drive_link" TargetMode="External"/><Relationship Id="rId10" Type="http://schemas.openxmlformats.org/officeDocument/2006/relationships/hyperlink" Target="https://drive.google.com/file/d/18kwezN781N92lzYgTWEbptLljsau9qmf/view?usp=drive_link" TargetMode="External"/><Relationship Id="rId13" Type="http://schemas.openxmlformats.org/officeDocument/2006/relationships/header" Target="header1.xml"/><Relationship Id="rId12" Type="http://schemas.openxmlformats.org/officeDocument/2006/relationships/hyperlink" Target="https://drive.google.com/file/d/1eYd671P-RUIQL9zOZrnlZaodgVj1aSVA/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riah.at/"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adcoop.eu/de/transkribus/scholarship/" TargetMode="External"/><Relationship Id="rId8" Type="http://schemas.openxmlformats.org/officeDocument/2006/relationships/hyperlink" Target="mailto:early-career@clariah.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1" Type="http://schemas.openxmlformats.org/officeDocument/2006/relationships/font" Target="fonts/HelveticaNeueLight-italic.ttf"/><Relationship Id="rId10" Type="http://schemas.openxmlformats.org/officeDocument/2006/relationships/font" Target="fonts/HelveticaNeueLight-bold.ttf"/><Relationship Id="rId12" Type="http://schemas.openxmlformats.org/officeDocument/2006/relationships/font" Target="fonts/HelveticaNeueLight-boldItalic.ttf"/><Relationship Id="rId9" Type="http://schemas.openxmlformats.org/officeDocument/2006/relationships/font" Target="fonts/HelveticaNeueLight-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obxmLorERlLrD2amkf/AjXKiUg==">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2025-04-28T11:32:00Z</dcterms:created>
  <dc:creator>Wiencek, Florian Heinrich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0x010100349FE9F42E72384DA3250717CCDFE385</vt:lpwstr>
  </property>
</Properties>
</file>