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CC02CBB" w:rsidR="001F0E1E" w:rsidRPr="00C33CC0" w:rsidRDefault="00CD48D8" w:rsidP="00BF284B">
      <w:pPr>
        <w:jc w:val="center"/>
        <w:rPr>
          <w:rFonts w:ascii="Helvetica" w:hAnsi="Helvetica"/>
          <w:b/>
          <w:bCs/>
          <w:sz w:val="40"/>
          <w:szCs w:val="40"/>
          <w:lang w:val="en-US"/>
        </w:rPr>
      </w:pPr>
      <w:r w:rsidRPr="00C33CC0">
        <w:rPr>
          <w:rFonts w:ascii="Helvetica" w:hAnsi="Helvetica"/>
          <w:b/>
          <w:bCs/>
          <w:sz w:val="40"/>
          <w:szCs w:val="40"/>
          <w:lang w:val="en-US"/>
        </w:rPr>
        <w:t xml:space="preserve">CLARIAH-AT </w:t>
      </w:r>
      <w:r w:rsidR="00C24769" w:rsidRPr="00C33CC0">
        <w:rPr>
          <w:rFonts w:ascii="Helvetica" w:hAnsi="Helvetica"/>
          <w:b/>
          <w:bCs/>
          <w:sz w:val="40"/>
          <w:szCs w:val="40"/>
          <w:lang w:val="en-US"/>
        </w:rPr>
        <w:t>License</w:t>
      </w:r>
      <w:r w:rsidRPr="00C33CC0">
        <w:rPr>
          <w:rFonts w:ascii="Helvetica" w:hAnsi="Helvetica"/>
          <w:b/>
          <w:bCs/>
          <w:sz w:val="40"/>
          <w:szCs w:val="40"/>
          <w:lang w:val="en-US"/>
        </w:rPr>
        <w:t xml:space="preserve"> Pool – Application Form</w:t>
      </w:r>
    </w:p>
    <w:p w14:paraId="00000002" w14:textId="3F9D38E8" w:rsidR="001F0E1E" w:rsidRPr="00BF284B" w:rsidRDefault="00CD48D8" w:rsidP="00D27221">
      <w:pPr>
        <w:jc w:val="both"/>
        <w:rPr>
          <w:rFonts w:ascii="Helvetica" w:hAnsi="Helvetica"/>
          <w:lang w:val="en-US"/>
        </w:rPr>
      </w:pPr>
      <w:r w:rsidRPr="00BF284B">
        <w:rPr>
          <w:rFonts w:ascii="Helvetica" w:hAnsi="Helvetica"/>
          <w:lang w:val="en-US"/>
        </w:rPr>
        <w:t xml:space="preserve">With the </w:t>
      </w:r>
      <w:r w:rsidR="00C24769" w:rsidRPr="00BF284B">
        <w:rPr>
          <w:rFonts w:ascii="Helvetica" w:hAnsi="Helvetica"/>
          <w:lang w:val="en-US"/>
        </w:rPr>
        <w:t>license</w:t>
      </w:r>
      <w:r w:rsidRPr="00BF284B">
        <w:rPr>
          <w:rFonts w:ascii="Helvetica" w:hAnsi="Helvetica"/>
          <w:lang w:val="en-US"/>
        </w:rPr>
        <w:t xml:space="preserve"> pool </w:t>
      </w:r>
      <w:r w:rsidR="00C24769" w:rsidRPr="00BF284B">
        <w:rPr>
          <w:rFonts w:ascii="Helvetica" w:hAnsi="Helvetica"/>
          <w:lang w:val="en-US"/>
        </w:rPr>
        <w:t xml:space="preserve">for software, </w:t>
      </w:r>
      <w:r w:rsidRPr="00BF284B">
        <w:rPr>
          <w:rFonts w:ascii="Helvetica" w:hAnsi="Helvetica"/>
          <w:lang w:val="en-US"/>
        </w:rPr>
        <w:t xml:space="preserve">CLARIAH-AT supports </w:t>
      </w:r>
      <w:r w:rsidR="00C24769" w:rsidRPr="00BF284B">
        <w:rPr>
          <w:rFonts w:ascii="Helvetica" w:hAnsi="Helvetica"/>
          <w:lang w:val="en-US"/>
        </w:rPr>
        <w:t>early career</w:t>
      </w:r>
      <w:r w:rsidRPr="00BF284B">
        <w:rPr>
          <w:rFonts w:ascii="Helvetica" w:hAnsi="Helvetica"/>
          <w:lang w:val="en-US"/>
        </w:rPr>
        <w:t xml:space="preserve"> researchers</w:t>
      </w:r>
      <w:r w:rsidR="00C24769" w:rsidRPr="00BF284B">
        <w:rPr>
          <w:rFonts w:ascii="Helvetica" w:hAnsi="Helvetica"/>
          <w:lang w:val="en-US"/>
        </w:rPr>
        <w:t xml:space="preserve"> </w:t>
      </w:r>
      <w:r w:rsidR="00C24769" w:rsidRPr="00BF284B">
        <w:rPr>
          <w:rFonts w:ascii="Helvetica" w:hAnsi="Helvetica"/>
          <w:lang w:val="en-US"/>
        </w:rPr>
        <w:t>in the area of Digital Humanities (DH)</w:t>
      </w:r>
      <w:r w:rsidR="00C24769" w:rsidRPr="00BF284B">
        <w:rPr>
          <w:rFonts w:ascii="Helvetica" w:hAnsi="Helvetica"/>
          <w:lang w:val="en-US"/>
        </w:rPr>
        <w:t xml:space="preserve">, such as </w:t>
      </w:r>
      <w:r w:rsidR="00C24769" w:rsidRPr="00BF284B">
        <w:rPr>
          <w:rFonts w:ascii="Helvetica" w:hAnsi="Helvetica"/>
          <w:lang w:val="en-US"/>
        </w:rPr>
        <w:t xml:space="preserve">master students, PhD students, </w:t>
      </w:r>
      <w:proofErr w:type="spellStart"/>
      <w:r w:rsidR="00C24769" w:rsidRPr="00BF284B">
        <w:rPr>
          <w:rFonts w:ascii="Helvetica" w:hAnsi="Helvetica"/>
          <w:lang w:val="en-US"/>
        </w:rPr>
        <w:t>PraeDoc</w:t>
      </w:r>
      <w:proofErr w:type="spellEnd"/>
      <w:r w:rsidR="00C24769" w:rsidRPr="00BF284B">
        <w:rPr>
          <w:rFonts w:ascii="Helvetica" w:hAnsi="Helvetica"/>
          <w:lang w:val="en-US"/>
        </w:rPr>
        <w:t xml:space="preserve"> researchers</w:t>
      </w:r>
      <w:r w:rsidR="00C24769" w:rsidRPr="00BF284B">
        <w:rPr>
          <w:rFonts w:ascii="Helvetica" w:hAnsi="Helvetica"/>
          <w:lang w:val="en-US"/>
        </w:rPr>
        <w:t>, as well as</w:t>
      </w:r>
      <w:r w:rsidRPr="00BF284B">
        <w:rPr>
          <w:rFonts w:ascii="Helvetica" w:hAnsi="Helvetica"/>
          <w:lang w:val="en-US"/>
        </w:rPr>
        <w:t xml:space="preserve"> researchers based in Austria without institutional affiliation in their research projects</w:t>
      </w:r>
      <w:r w:rsidR="00A45528" w:rsidRPr="00BF284B">
        <w:rPr>
          <w:rFonts w:ascii="Helvetica" w:hAnsi="Helvetica"/>
          <w:lang w:val="en-US"/>
        </w:rPr>
        <w:t xml:space="preserve"> (such as</w:t>
      </w:r>
      <w:r w:rsidRPr="00BF284B">
        <w:rPr>
          <w:rFonts w:ascii="Helvetica" w:hAnsi="Helvetica"/>
          <w:lang w:val="en-US"/>
        </w:rPr>
        <w:t xml:space="preserve"> a thesis or individual project</w:t>
      </w:r>
      <w:r w:rsidR="00A45528" w:rsidRPr="00BF284B">
        <w:rPr>
          <w:rFonts w:ascii="Helvetica" w:hAnsi="Helvetica"/>
          <w:lang w:val="en-US"/>
        </w:rPr>
        <w:t>)</w:t>
      </w:r>
      <w:r w:rsidRPr="00BF284B">
        <w:rPr>
          <w:rFonts w:ascii="Helvetica" w:hAnsi="Helvetica"/>
          <w:lang w:val="en-US"/>
        </w:rPr>
        <w:t xml:space="preserve"> </w:t>
      </w:r>
      <w:r w:rsidR="00A45528" w:rsidRPr="00BF284B">
        <w:rPr>
          <w:rFonts w:ascii="Helvetica" w:hAnsi="Helvetica"/>
          <w:lang w:val="en-US"/>
        </w:rPr>
        <w:t>without</w:t>
      </w:r>
      <w:r w:rsidRPr="00BF284B">
        <w:rPr>
          <w:rFonts w:ascii="Helvetica" w:hAnsi="Helvetica"/>
          <w:lang w:val="en-US"/>
        </w:rPr>
        <w:t xml:space="preserve"> 3rd party funding.  The data as well as the research results of the project should be made available and reusable long-term to the Digital Humanities research community.</w:t>
      </w:r>
    </w:p>
    <w:p w14:paraId="00000003" w14:textId="6609313C" w:rsidR="001F0E1E" w:rsidRPr="00BF284B" w:rsidRDefault="00A45528" w:rsidP="00D27221">
      <w:pPr>
        <w:jc w:val="both"/>
        <w:rPr>
          <w:rFonts w:ascii="Helvetica" w:hAnsi="Helvetica"/>
          <w:lang w:val="en-US"/>
        </w:rPr>
      </w:pPr>
      <w:r w:rsidRPr="00BF284B">
        <w:rPr>
          <w:rFonts w:ascii="Helvetica" w:hAnsi="Helvetica"/>
          <w:lang w:val="en-US"/>
        </w:rPr>
        <w:t>Early career</w:t>
      </w:r>
      <w:r w:rsidR="00CD48D8" w:rsidRPr="00BF284B">
        <w:rPr>
          <w:rFonts w:ascii="Helvetica" w:hAnsi="Helvetica"/>
          <w:lang w:val="en-US"/>
        </w:rPr>
        <w:t xml:space="preserve"> researchers can apply for software </w:t>
      </w:r>
      <w:r w:rsidRPr="00BF284B">
        <w:rPr>
          <w:rFonts w:ascii="Helvetica" w:hAnsi="Helvetica"/>
          <w:lang w:val="en-US"/>
        </w:rPr>
        <w:t>licenses</w:t>
      </w:r>
      <w:r w:rsidR="00CD48D8" w:rsidRPr="00BF284B">
        <w:rPr>
          <w:rFonts w:ascii="Helvetica" w:hAnsi="Helvetica"/>
          <w:lang w:val="en-US"/>
        </w:rPr>
        <w:t xml:space="preserve"> needed specifically for conducting their Digital Humanities research project, if they are technically necessary: e.g. if no open-source solution with a similar functionality is available; or the commercial software is a standard in a certain area of DH research (e.g. Oxygen for XML/TEI-Encoding) and the use might be necessary to ensure further re-use of the data in the field. Standard conformity and the ability for further re-use and interoperability of the resulting research-data are important criteria for the choice of software and the ability to fund a </w:t>
      </w:r>
      <w:r w:rsidRPr="00BF284B">
        <w:rPr>
          <w:rFonts w:ascii="Helvetica" w:hAnsi="Helvetica"/>
          <w:lang w:val="en-US"/>
        </w:rPr>
        <w:t>license</w:t>
      </w:r>
      <w:r w:rsidR="00CD48D8" w:rsidRPr="00BF284B">
        <w:rPr>
          <w:rFonts w:ascii="Helvetica" w:hAnsi="Helvetica"/>
          <w:lang w:val="en-US"/>
        </w:rPr>
        <w:t xml:space="preserve">. </w:t>
      </w:r>
    </w:p>
    <w:p w14:paraId="30C3AA2C" w14:textId="7AA7A077" w:rsidR="00A45528" w:rsidRPr="001154E5" w:rsidRDefault="00CD48D8" w:rsidP="00D27221">
      <w:pPr>
        <w:jc w:val="both"/>
        <w:rPr>
          <w:rFonts w:ascii="Helvetica" w:hAnsi="Helvetica"/>
          <w:color w:val="000000" w:themeColor="text1"/>
          <w:lang w:val="en-US"/>
        </w:rPr>
      </w:pPr>
      <w:r w:rsidRPr="001154E5">
        <w:rPr>
          <w:rFonts w:ascii="Helvetica" w:hAnsi="Helvetica"/>
          <w:color w:val="000000" w:themeColor="text1"/>
          <w:lang w:val="en-US"/>
        </w:rPr>
        <w:t>Therefore, please provide a short description of your research project including a description of the role of the needed software</w:t>
      </w:r>
      <w:r w:rsidR="00A45528" w:rsidRPr="001154E5">
        <w:rPr>
          <w:rFonts w:ascii="Helvetica" w:hAnsi="Helvetica"/>
          <w:color w:val="000000" w:themeColor="text1"/>
          <w:lang w:val="en-US"/>
        </w:rPr>
        <w:t>:</w:t>
      </w:r>
      <w:r w:rsidRPr="001154E5">
        <w:rPr>
          <w:rFonts w:ascii="Helvetica" w:hAnsi="Helvetica"/>
          <w:color w:val="000000" w:themeColor="text1"/>
          <w:lang w:val="en-US"/>
        </w:rPr>
        <w:t xml:space="preserve"> What data will be produced or analyzed with </w:t>
      </w:r>
      <w:r w:rsidR="00A45528" w:rsidRPr="001154E5">
        <w:rPr>
          <w:rFonts w:ascii="Helvetica" w:hAnsi="Helvetica"/>
          <w:color w:val="000000" w:themeColor="text1"/>
          <w:lang w:val="en-US"/>
        </w:rPr>
        <w:t>the help of the respective software</w:t>
      </w:r>
      <w:r w:rsidRPr="001154E5">
        <w:rPr>
          <w:rFonts w:ascii="Helvetica" w:hAnsi="Helvetica"/>
          <w:color w:val="000000" w:themeColor="text1"/>
          <w:lang w:val="en-US"/>
        </w:rPr>
        <w:t xml:space="preserve"> within the project?</w:t>
      </w:r>
      <w:r w:rsidRPr="001154E5">
        <w:rPr>
          <w:rFonts w:ascii="Helvetica" w:eastAsia="Quattrocento Sans" w:hAnsi="Helvetica" w:cs="Quattrocento Sans"/>
          <w:color w:val="000000" w:themeColor="text1"/>
          <w:sz w:val="18"/>
          <w:szCs w:val="18"/>
          <w:lang w:val="en-US"/>
        </w:rPr>
        <w:t xml:space="preserve"> </w:t>
      </w:r>
      <w:r w:rsidRPr="001154E5">
        <w:rPr>
          <w:rFonts w:ascii="Helvetica" w:hAnsi="Helvetica"/>
          <w:color w:val="000000" w:themeColor="text1"/>
          <w:lang w:val="en-US"/>
        </w:rPr>
        <w:t xml:space="preserve">What kind of long-term-preservation and data management strategies are you planning </w:t>
      </w:r>
      <w:r w:rsidR="00A45528" w:rsidRPr="001154E5">
        <w:rPr>
          <w:rFonts w:ascii="Helvetica" w:hAnsi="Helvetica"/>
          <w:color w:val="000000" w:themeColor="text1"/>
          <w:lang w:val="en-US"/>
        </w:rPr>
        <w:t xml:space="preserve">to use </w:t>
      </w:r>
      <w:r w:rsidRPr="001154E5">
        <w:rPr>
          <w:rFonts w:ascii="Helvetica" w:hAnsi="Helvetica"/>
          <w:color w:val="000000" w:themeColor="text1"/>
          <w:lang w:val="en-US"/>
        </w:rPr>
        <w:t xml:space="preserve">to ensure further re-use and accessibility of your research data?  Please also </w:t>
      </w:r>
      <w:sdt>
        <w:sdtPr>
          <w:rPr>
            <w:rFonts w:ascii="Helvetica" w:hAnsi="Helvetica"/>
            <w:color w:val="000000" w:themeColor="text1"/>
          </w:rPr>
          <w:tag w:val="goog_rdk_2"/>
          <w:id w:val="943576577"/>
        </w:sdtPr>
        <w:sdtContent>
          <w:r w:rsidRPr="001154E5">
            <w:rPr>
              <w:rFonts w:ascii="Helvetica" w:hAnsi="Helvetica"/>
              <w:color w:val="000000" w:themeColor="text1"/>
              <w:lang w:val="en-US"/>
            </w:rPr>
            <w:t>justify why</w:t>
          </w:r>
        </w:sdtContent>
      </w:sdt>
      <w:r w:rsidRPr="001154E5">
        <w:rPr>
          <w:rFonts w:ascii="Helvetica" w:hAnsi="Helvetica"/>
          <w:color w:val="000000" w:themeColor="text1"/>
          <w:lang w:val="en-US"/>
        </w:rPr>
        <w:t xml:space="preserve"> existing </w:t>
      </w:r>
      <w:r w:rsidR="00A45528" w:rsidRPr="001154E5">
        <w:rPr>
          <w:rFonts w:ascii="Helvetica" w:hAnsi="Helvetica"/>
          <w:color w:val="000000" w:themeColor="text1"/>
          <w:lang w:val="en-US"/>
        </w:rPr>
        <w:t>Open-Source</w:t>
      </w:r>
      <w:r w:rsidRPr="001154E5">
        <w:rPr>
          <w:rFonts w:ascii="Helvetica" w:hAnsi="Helvetica"/>
          <w:color w:val="000000" w:themeColor="text1"/>
          <w:lang w:val="en-US"/>
        </w:rPr>
        <w:t xml:space="preserve"> software solutions are not suitable for the project. </w:t>
      </w:r>
    </w:p>
    <w:p w14:paraId="797FACDE" w14:textId="3E4800A6" w:rsidR="00DF525B" w:rsidRPr="00BF284B" w:rsidRDefault="00CD48D8" w:rsidP="00A45528">
      <w:pPr>
        <w:jc w:val="both"/>
        <w:rPr>
          <w:rFonts w:ascii="Helvetica" w:hAnsi="Helvetica"/>
        </w:rPr>
      </w:pPr>
      <w:r w:rsidRPr="00BF284B">
        <w:rPr>
          <w:rFonts w:ascii="Helvetica" w:hAnsi="Helvetica"/>
          <w:b/>
          <w:lang w:val="en-US"/>
        </w:rPr>
        <w:t>Please note:</w:t>
      </w:r>
      <w:r w:rsidRPr="00BF284B">
        <w:rPr>
          <w:rFonts w:ascii="Helvetica" w:hAnsi="Helvetica"/>
          <w:lang w:val="en-US"/>
        </w:rPr>
        <w:t xml:space="preserve"> There is a separate scholarship program by CLARIAH-AT in collaboration with </w:t>
      </w:r>
      <w:proofErr w:type="spellStart"/>
      <w:r w:rsidRPr="00BF284B">
        <w:rPr>
          <w:rFonts w:ascii="Helvetica" w:hAnsi="Helvetica"/>
          <w:lang w:val="en-US"/>
        </w:rPr>
        <w:t>Transkribus</w:t>
      </w:r>
      <w:proofErr w:type="spellEnd"/>
      <w:r w:rsidRPr="00BF284B">
        <w:rPr>
          <w:rFonts w:ascii="Helvetica" w:hAnsi="Helvetica"/>
          <w:lang w:val="en-US"/>
        </w:rPr>
        <w:t xml:space="preserve"> to support </w:t>
      </w:r>
      <w:r w:rsidR="00A45528" w:rsidRPr="00BF284B">
        <w:rPr>
          <w:rFonts w:ascii="Helvetica" w:hAnsi="Helvetica"/>
          <w:lang w:val="en-US"/>
        </w:rPr>
        <w:t>early career</w:t>
      </w:r>
      <w:r w:rsidRPr="00BF284B">
        <w:rPr>
          <w:rFonts w:ascii="Helvetica" w:hAnsi="Helvetica"/>
          <w:lang w:val="en-US"/>
        </w:rPr>
        <w:t xml:space="preserve"> </w:t>
      </w:r>
      <w:sdt>
        <w:sdtPr>
          <w:rPr>
            <w:rFonts w:ascii="Helvetica" w:hAnsi="Helvetica"/>
          </w:rPr>
          <w:tag w:val="goog_rdk_4"/>
          <w:id w:val="-773332749"/>
        </w:sdtPr>
        <w:sdtContent>
          <w:r w:rsidRPr="00BF284B">
            <w:rPr>
              <w:rFonts w:ascii="Helvetica" w:hAnsi="Helvetica"/>
              <w:lang w:val="en-US"/>
            </w:rPr>
            <w:t>researchers</w:t>
          </w:r>
        </w:sdtContent>
      </w:sdt>
      <w:r w:rsidR="005907FA" w:rsidRPr="00BF284B">
        <w:rPr>
          <w:rFonts w:ascii="Helvetica" w:hAnsi="Helvetica"/>
          <w:lang w:val="en-US"/>
        </w:rPr>
        <w:t xml:space="preserve"> </w:t>
      </w:r>
      <w:r w:rsidRPr="00BF284B">
        <w:rPr>
          <w:rFonts w:ascii="Helvetica" w:hAnsi="Helvetica"/>
          <w:lang w:val="en-US"/>
        </w:rPr>
        <w:t xml:space="preserve">with </w:t>
      </w:r>
      <w:proofErr w:type="spellStart"/>
      <w:r w:rsidRPr="00BF284B">
        <w:rPr>
          <w:rFonts w:ascii="Helvetica" w:hAnsi="Helvetica"/>
          <w:lang w:val="en-US"/>
        </w:rPr>
        <w:t>Transkribus</w:t>
      </w:r>
      <w:proofErr w:type="spellEnd"/>
      <w:r w:rsidRPr="00BF284B">
        <w:rPr>
          <w:rFonts w:ascii="Helvetica" w:hAnsi="Helvetica"/>
          <w:lang w:val="en-US"/>
        </w:rPr>
        <w:t xml:space="preserve"> credits. Please use the form provided by </w:t>
      </w:r>
      <w:proofErr w:type="spellStart"/>
      <w:r w:rsidRPr="00BF284B">
        <w:rPr>
          <w:rFonts w:ascii="Helvetica" w:hAnsi="Helvetica"/>
          <w:lang w:val="en-US"/>
        </w:rPr>
        <w:t>Transkribus</w:t>
      </w:r>
      <w:proofErr w:type="spellEnd"/>
      <w:r w:rsidRPr="00BF284B">
        <w:rPr>
          <w:rFonts w:ascii="Helvetica" w:hAnsi="Helvetica"/>
          <w:lang w:val="en-US"/>
        </w:rPr>
        <w:t xml:space="preserve"> for the application: </w:t>
      </w:r>
      <w:hyperlink r:id="rId5">
        <w:r w:rsidRPr="00BF284B">
          <w:rPr>
            <w:rFonts w:ascii="Helvetica" w:hAnsi="Helvetica"/>
            <w:color w:val="0563C1"/>
            <w:u w:val="single"/>
            <w:lang w:val="en-US"/>
          </w:rPr>
          <w:t>https://readcoop.eu/de/transkribus/scholarship/</w:t>
        </w:r>
      </w:hyperlink>
    </w:p>
    <w:p w14:paraId="55A3A522" w14:textId="77777777" w:rsidR="00A45528" w:rsidRDefault="00A45528" w:rsidP="00A45528">
      <w:pPr>
        <w:jc w:val="both"/>
        <w:rPr>
          <w:lang w:val="en-US"/>
        </w:rPr>
      </w:pPr>
    </w:p>
    <w:p w14:paraId="00000007" w14:textId="1A2ADD7C" w:rsidR="001F0E1E" w:rsidRPr="00C33CC0" w:rsidRDefault="00CD48D8" w:rsidP="00D27221">
      <w:pPr>
        <w:pStyle w:val="berschrift1"/>
        <w:spacing w:line="276" w:lineRule="auto"/>
        <w:jc w:val="both"/>
        <w:rPr>
          <w:rFonts w:ascii="Helvetica" w:eastAsia="Calibri" w:hAnsi="Helvetica" w:cs="Calibri"/>
          <w:b/>
          <w:color w:val="auto"/>
          <w:lang w:val="en-US"/>
        </w:rPr>
      </w:pPr>
      <w:r w:rsidRPr="00C33CC0">
        <w:rPr>
          <w:rFonts w:ascii="Helvetica" w:eastAsia="Calibri" w:hAnsi="Helvetica" w:cs="Calibri"/>
          <w:b/>
          <w:color w:val="auto"/>
          <w:lang w:val="en-US"/>
        </w:rPr>
        <w:t>How to apply?</w:t>
      </w:r>
    </w:p>
    <w:p w14:paraId="00000008" w14:textId="1DAD444B" w:rsidR="001F0E1E" w:rsidRPr="00BF284B" w:rsidRDefault="00CD48D8" w:rsidP="00D27221">
      <w:pPr>
        <w:spacing w:line="276" w:lineRule="auto"/>
        <w:jc w:val="both"/>
        <w:rPr>
          <w:rFonts w:ascii="Helvetica" w:hAnsi="Helvetica"/>
          <w:color w:val="000000"/>
          <w:lang w:val="en-US"/>
        </w:rPr>
      </w:pPr>
      <w:bookmarkStart w:id="0" w:name="_heading=h.gjdgxs" w:colFirst="0" w:colLast="0"/>
      <w:bookmarkEnd w:id="0"/>
      <w:r w:rsidRPr="00BF284B">
        <w:rPr>
          <w:rFonts w:ascii="Helvetica" w:hAnsi="Helvetica"/>
          <w:color w:val="000000"/>
          <w:lang w:val="en-US"/>
        </w:rPr>
        <w:t>Please submit this form as PDF to</w:t>
      </w:r>
      <w:r w:rsidR="005907FA" w:rsidRPr="00BF284B">
        <w:rPr>
          <w:rFonts w:ascii="Helvetica" w:hAnsi="Helvetica"/>
          <w:lang w:val="en-US"/>
        </w:rPr>
        <w:t xml:space="preserve"> </w:t>
      </w:r>
      <w:hyperlink r:id="rId6" w:history="1">
        <w:r w:rsidR="00A45528" w:rsidRPr="00BF284B">
          <w:rPr>
            <w:rStyle w:val="Hyperlink"/>
            <w:rFonts w:ascii="Helvetica" w:hAnsi="Helvetica"/>
            <w:b/>
            <w:lang w:val="en-US"/>
          </w:rPr>
          <w:t>early-career@clariah.at</w:t>
        </w:r>
      </w:hyperlink>
      <w:r w:rsidRPr="00BF284B">
        <w:rPr>
          <w:rFonts w:ascii="Helvetica" w:hAnsi="Helvetica"/>
          <w:color w:val="000000"/>
          <w:lang w:val="en-US"/>
        </w:rPr>
        <w:t xml:space="preserve">. </w:t>
      </w:r>
      <w:r w:rsidR="00A45528" w:rsidRPr="00BF284B">
        <w:rPr>
          <w:rFonts w:ascii="Helvetica" w:hAnsi="Helvetica"/>
          <w:color w:val="000000"/>
          <w:lang w:val="en-US"/>
        </w:rPr>
        <w:t>Members of the</w:t>
      </w:r>
      <w:r w:rsidRPr="00BF284B">
        <w:rPr>
          <w:rFonts w:ascii="Helvetica" w:hAnsi="Helvetica"/>
          <w:color w:val="000000"/>
          <w:lang w:val="en-US"/>
        </w:rPr>
        <w:t xml:space="preserve"> CLARIAH-AT </w:t>
      </w:r>
      <w:r w:rsidR="00A45528" w:rsidRPr="00BF284B">
        <w:rPr>
          <w:rFonts w:ascii="Helvetica" w:hAnsi="Helvetica"/>
          <w:color w:val="000000"/>
          <w:lang w:val="en-US"/>
        </w:rPr>
        <w:t xml:space="preserve">Consortium </w:t>
      </w:r>
      <w:r w:rsidRPr="00BF284B">
        <w:rPr>
          <w:rFonts w:ascii="Helvetica" w:hAnsi="Helvetica"/>
          <w:color w:val="000000"/>
          <w:lang w:val="en-US"/>
        </w:rPr>
        <w:t xml:space="preserve">will decide on the </w:t>
      </w:r>
      <w:r w:rsidR="00A45528" w:rsidRPr="00BF284B">
        <w:rPr>
          <w:rFonts w:ascii="Helvetica" w:hAnsi="Helvetica"/>
          <w:color w:val="000000"/>
          <w:lang w:val="en-US"/>
        </w:rPr>
        <w:t>license</w:t>
      </w:r>
      <w:r w:rsidRPr="00BF284B">
        <w:rPr>
          <w:rFonts w:ascii="Helvetica" w:hAnsi="Helvetica"/>
          <w:color w:val="000000"/>
          <w:lang w:val="en-US"/>
        </w:rPr>
        <w:t xml:space="preserve"> applications. </w:t>
      </w:r>
      <w:r w:rsidR="00A45528" w:rsidRPr="00BF284B">
        <w:rPr>
          <w:rFonts w:ascii="Helvetica" w:hAnsi="Helvetica"/>
          <w:color w:val="000000"/>
          <w:lang w:val="en-US"/>
        </w:rPr>
        <w:t>Several</w:t>
      </w:r>
      <w:r w:rsidRPr="00BF284B">
        <w:rPr>
          <w:rFonts w:ascii="Helvetica" w:hAnsi="Helvetica"/>
          <w:color w:val="000000"/>
          <w:lang w:val="en-US"/>
        </w:rPr>
        <w:t xml:space="preserve"> </w:t>
      </w:r>
      <w:r w:rsidR="00A45528" w:rsidRPr="00BF284B">
        <w:rPr>
          <w:rFonts w:ascii="Helvetica" w:hAnsi="Helvetica"/>
          <w:color w:val="000000"/>
          <w:lang w:val="en-US"/>
        </w:rPr>
        <w:t>license</w:t>
      </w:r>
      <w:r w:rsidRPr="00BF284B">
        <w:rPr>
          <w:rFonts w:ascii="Helvetica" w:hAnsi="Helvetica"/>
          <w:color w:val="000000"/>
          <w:lang w:val="en-US"/>
        </w:rPr>
        <w:t xml:space="preserve"> applications will be granted on a first-come-first-served basis until the yearly budget is spent. </w:t>
      </w:r>
      <w:sdt>
        <w:sdtPr>
          <w:rPr>
            <w:rFonts w:ascii="Helvetica" w:hAnsi="Helvetica"/>
          </w:rPr>
          <w:tag w:val="goog_rdk_6"/>
          <w:id w:val="1695799978"/>
          <w:showingPlcHdr/>
        </w:sdtPr>
        <w:sdtContent>
          <w:r w:rsidR="005907FA" w:rsidRPr="00BF284B">
            <w:rPr>
              <w:rFonts w:ascii="Helvetica" w:hAnsi="Helvetica"/>
              <w:lang w:val="en-US"/>
            </w:rPr>
            <w:t xml:space="preserve">     </w:t>
          </w:r>
        </w:sdtContent>
      </w:sdt>
    </w:p>
    <w:p w14:paraId="00000009" w14:textId="27123C2A" w:rsidR="001F0E1E" w:rsidRPr="00BF284B" w:rsidRDefault="00CD48D8" w:rsidP="00D27221">
      <w:pPr>
        <w:spacing w:line="276" w:lineRule="auto"/>
        <w:jc w:val="both"/>
        <w:rPr>
          <w:rFonts w:ascii="Helvetica" w:hAnsi="Helvetica"/>
          <w:color w:val="000000"/>
          <w:lang w:val="en-US"/>
        </w:rPr>
      </w:pPr>
      <w:r w:rsidRPr="00BF284B">
        <w:rPr>
          <w:rFonts w:ascii="Helvetica" w:hAnsi="Helvetica"/>
          <w:color w:val="000000"/>
          <w:lang w:val="en-US"/>
        </w:rPr>
        <w:t xml:space="preserve">Applicants agree that all data and documents related to their submission may be forwarded to the CLARIAH-AT executive committee for the decision process. </w:t>
      </w:r>
    </w:p>
    <w:p w14:paraId="0000000A" w14:textId="77777777" w:rsidR="001F0E1E" w:rsidRPr="00BF284B" w:rsidRDefault="00CD48D8" w:rsidP="00D27221">
      <w:pPr>
        <w:spacing w:line="276" w:lineRule="auto"/>
        <w:jc w:val="both"/>
        <w:rPr>
          <w:rFonts w:ascii="Helvetica" w:hAnsi="Helvetica"/>
          <w:color w:val="000000"/>
          <w:lang w:val="en-US"/>
        </w:rPr>
      </w:pPr>
      <w:r w:rsidRPr="00BF284B">
        <w:rPr>
          <w:rFonts w:ascii="Helvetica" w:hAnsi="Helvetica"/>
          <w:color w:val="000000"/>
          <w:lang w:val="en-US"/>
        </w:rPr>
        <w:t>Applications should be in English for easier communication with the European infrastructures.</w:t>
      </w:r>
    </w:p>
    <w:p w14:paraId="0000000B" w14:textId="77777777" w:rsidR="001F0E1E" w:rsidRPr="005907FA" w:rsidRDefault="00CD48D8">
      <w:pPr>
        <w:spacing w:line="276" w:lineRule="auto"/>
        <w:rPr>
          <w:color w:val="000000"/>
          <w:lang w:val="en-US"/>
        </w:rPr>
      </w:pPr>
      <w:r w:rsidRPr="005907FA">
        <w:rPr>
          <w:color w:val="000000"/>
          <w:lang w:val="en-US"/>
        </w:rPr>
        <w:t xml:space="preserve">  </w:t>
      </w:r>
    </w:p>
    <w:p w14:paraId="54CCB740" w14:textId="77777777" w:rsidR="00DF525B" w:rsidRDefault="00DF525B">
      <w:pPr>
        <w:rPr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000000C" w14:textId="3217C426" w:rsidR="001F0E1E" w:rsidRPr="00C33CC0" w:rsidRDefault="00CD48D8">
      <w:pPr>
        <w:pStyle w:val="berschrift1"/>
        <w:spacing w:line="276" w:lineRule="auto"/>
        <w:rPr>
          <w:rFonts w:ascii="Helvetica" w:eastAsia="Calibri" w:hAnsi="Helvetica" w:cs="Calibri"/>
          <w:b/>
          <w:color w:val="auto"/>
          <w:lang w:val="en-US"/>
        </w:rPr>
      </w:pPr>
      <w:r w:rsidRPr="00C33CC0">
        <w:rPr>
          <w:rFonts w:ascii="Helvetica" w:eastAsia="Calibri" w:hAnsi="Helvetica" w:cs="Calibri"/>
          <w:b/>
          <w:color w:val="auto"/>
          <w:lang w:val="en-US"/>
        </w:rPr>
        <w:lastRenderedPageBreak/>
        <w:t>Contact information of the applicant</w:t>
      </w:r>
    </w:p>
    <w:p w14:paraId="0000000D" w14:textId="77777777" w:rsidR="001F0E1E" w:rsidRPr="005907FA" w:rsidRDefault="001F0E1E">
      <w:pPr>
        <w:rPr>
          <w:color w:val="000000"/>
          <w:lang w:val="en-US"/>
        </w:rPr>
      </w:pPr>
    </w:p>
    <w:p w14:paraId="0000000E" w14:textId="77777777" w:rsidR="001F0E1E" w:rsidRPr="00C33CC0" w:rsidRDefault="00CD48D8">
      <w:pPr>
        <w:spacing w:line="276" w:lineRule="auto"/>
        <w:rPr>
          <w:rFonts w:ascii="Helvetica" w:hAnsi="Helvetica"/>
          <w:color w:val="000000"/>
          <w:lang w:val="en-US"/>
        </w:rPr>
      </w:pPr>
      <w:r w:rsidRPr="00C33CC0">
        <w:rPr>
          <w:rFonts w:ascii="Helvetica" w:hAnsi="Helvetica"/>
          <w:color w:val="000000"/>
          <w:lang w:val="en-US"/>
        </w:rPr>
        <w:t>Name</w:t>
      </w:r>
    </w:p>
    <w:tbl>
      <w:tblPr>
        <w:tblStyle w:val="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05187F23" w14:textId="77777777">
        <w:tc>
          <w:tcPr>
            <w:tcW w:w="9015" w:type="dxa"/>
          </w:tcPr>
          <w:p w14:paraId="0000000F" w14:textId="77777777" w:rsidR="001F0E1E" w:rsidRPr="00C33CC0" w:rsidRDefault="00CD48D8">
            <w:pPr>
              <w:rPr>
                <w:rFonts w:ascii="Helvetica" w:hAnsi="Helvetica"/>
                <w:color w:val="000000"/>
                <w:lang w:val="en-US"/>
              </w:rPr>
            </w:pPr>
            <w:r w:rsidRPr="00C33CC0">
              <w:rPr>
                <w:rFonts w:ascii="Helvetica" w:hAnsi="Helvetica"/>
                <w:lang w:val="en-US"/>
              </w:rPr>
              <w:br/>
            </w:r>
          </w:p>
        </w:tc>
      </w:tr>
    </w:tbl>
    <w:p w14:paraId="00000010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proofErr w:type="spellStart"/>
      <w:r w:rsidRPr="00C33CC0">
        <w:rPr>
          <w:rFonts w:ascii="Helvetica" w:hAnsi="Helvetica"/>
          <w:color w:val="000000"/>
        </w:rPr>
        <w:t>E-mail</w:t>
      </w:r>
      <w:proofErr w:type="spellEnd"/>
    </w:p>
    <w:tbl>
      <w:tblPr>
        <w:tblStyle w:val="a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17D20B01" w14:textId="77777777">
        <w:tc>
          <w:tcPr>
            <w:tcW w:w="9015" w:type="dxa"/>
          </w:tcPr>
          <w:p w14:paraId="00000011" w14:textId="77777777" w:rsidR="001F0E1E" w:rsidRPr="00C33CC0" w:rsidRDefault="00CD48D8">
            <w:pPr>
              <w:rPr>
                <w:rFonts w:ascii="Helvetica" w:hAnsi="Helvetica"/>
                <w:color w:val="000000"/>
              </w:rPr>
            </w:pPr>
            <w:r w:rsidRPr="00C33CC0">
              <w:rPr>
                <w:rFonts w:ascii="Helvetica" w:hAnsi="Helvetica"/>
              </w:rPr>
              <w:br/>
            </w:r>
          </w:p>
        </w:tc>
      </w:tr>
    </w:tbl>
    <w:p w14:paraId="00000012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r w:rsidRPr="00C33CC0">
        <w:rPr>
          <w:rFonts w:ascii="Helvetica" w:hAnsi="Helvetica"/>
          <w:color w:val="000000"/>
        </w:rPr>
        <w:t>Institution &amp; Department</w:t>
      </w:r>
    </w:p>
    <w:tbl>
      <w:tblPr>
        <w:tblStyle w:val="a1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6FFCDC0F" w14:textId="77777777">
        <w:tc>
          <w:tcPr>
            <w:tcW w:w="9015" w:type="dxa"/>
          </w:tcPr>
          <w:p w14:paraId="00000013" w14:textId="77777777" w:rsidR="001F0E1E" w:rsidRPr="00C33CC0" w:rsidRDefault="00CD48D8">
            <w:pPr>
              <w:rPr>
                <w:rFonts w:ascii="Helvetica" w:hAnsi="Helvetica"/>
              </w:rPr>
            </w:pPr>
            <w:r w:rsidRPr="00C33CC0">
              <w:rPr>
                <w:rFonts w:ascii="Helvetica" w:hAnsi="Helvetica"/>
              </w:rPr>
              <w:br/>
            </w:r>
          </w:p>
        </w:tc>
      </w:tr>
    </w:tbl>
    <w:p w14:paraId="00000014" w14:textId="77777777" w:rsidR="001F0E1E" w:rsidRPr="00C33CC0" w:rsidRDefault="001F0E1E">
      <w:pPr>
        <w:spacing w:line="276" w:lineRule="auto"/>
        <w:rPr>
          <w:rFonts w:ascii="Helvetica" w:hAnsi="Helvetica"/>
          <w:color w:val="000000"/>
        </w:rPr>
      </w:pPr>
    </w:p>
    <w:p w14:paraId="3B4A0E7A" w14:textId="13B909AB" w:rsidR="00C33CC0" w:rsidRPr="00C33CC0" w:rsidRDefault="00CD48D8" w:rsidP="00C33CC0">
      <w:pPr>
        <w:pStyle w:val="berschrift2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C33CC0"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  <w:t>Status of the applicant (mark with x):</w:t>
      </w:r>
    </w:p>
    <w:tbl>
      <w:tblPr>
        <w:tblStyle w:val="a2"/>
        <w:tblW w:w="4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585"/>
      </w:tblGrid>
      <w:tr w:rsidR="001F0E1E" w:rsidRPr="00C33CC0" w14:paraId="52931C37" w14:textId="77777777">
        <w:tc>
          <w:tcPr>
            <w:tcW w:w="3435" w:type="dxa"/>
          </w:tcPr>
          <w:p w14:paraId="00000016" w14:textId="77777777" w:rsidR="001F0E1E" w:rsidRPr="00C33CC0" w:rsidRDefault="00CD48D8">
            <w:pPr>
              <w:spacing w:after="160" w:line="276" w:lineRule="auto"/>
              <w:rPr>
                <w:rFonts w:ascii="Helvetica" w:hAnsi="Helvetica"/>
                <w:color w:val="000000"/>
              </w:rPr>
            </w:pPr>
            <w:r w:rsidRPr="00C33CC0">
              <w:rPr>
                <w:rFonts w:ascii="Helvetica" w:hAnsi="Helvetica"/>
                <w:color w:val="000000"/>
              </w:rPr>
              <w:t>Master Student</w:t>
            </w:r>
          </w:p>
        </w:tc>
        <w:tc>
          <w:tcPr>
            <w:tcW w:w="585" w:type="dxa"/>
          </w:tcPr>
          <w:p w14:paraId="00000017" w14:textId="77777777" w:rsidR="001F0E1E" w:rsidRPr="00C33CC0" w:rsidRDefault="001F0E1E">
            <w:pPr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F0E1E" w:rsidRPr="00C33CC0" w14:paraId="70AE520E" w14:textId="77777777">
        <w:tc>
          <w:tcPr>
            <w:tcW w:w="3435" w:type="dxa"/>
          </w:tcPr>
          <w:p w14:paraId="00000018" w14:textId="77777777" w:rsidR="001F0E1E" w:rsidRPr="00C33CC0" w:rsidRDefault="00CD48D8">
            <w:pPr>
              <w:spacing w:after="160" w:line="276" w:lineRule="auto"/>
              <w:rPr>
                <w:rFonts w:ascii="Helvetica" w:hAnsi="Helvetica"/>
                <w:color w:val="000000"/>
              </w:rPr>
            </w:pPr>
            <w:r w:rsidRPr="00C33CC0">
              <w:rPr>
                <w:rFonts w:ascii="Helvetica" w:hAnsi="Helvetica"/>
                <w:color w:val="000000"/>
              </w:rPr>
              <w:t>PhD Student</w:t>
            </w:r>
          </w:p>
        </w:tc>
        <w:tc>
          <w:tcPr>
            <w:tcW w:w="585" w:type="dxa"/>
          </w:tcPr>
          <w:p w14:paraId="00000019" w14:textId="77777777" w:rsidR="001F0E1E" w:rsidRPr="00C33CC0" w:rsidRDefault="001F0E1E">
            <w:pPr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F0E1E" w:rsidRPr="00C33CC0" w14:paraId="6A8EC863" w14:textId="77777777">
        <w:tc>
          <w:tcPr>
            <w:tcW w:w="3435" w:type="dxa"/>
          </w:tcPr>
          <w:p w14:paraId="0000001A" w14:textId="77777777" w:rsidR="001F0E1E" w:rsidRPr="00C33CC0" w:rsidRDefault="00CD48D8">
            <w:pPr>
              <w:spacing w:after="160" w:line="276" w:lineRule="auto"/>
              <w:rPr>
                <w:rFonts w:ascii="Helvetica" w:hAnsi="Helvetica"/>
                <w:color w:val="000000"/>
              </w:rPr>
            </w:pPr>
            <w:r w:rsidRPr="00C33CC0">
              <w:rPr>
                <w:rFonts w:ascii="Helvetica" w:hAnsi="Helvetica"/>
                <w:color w:val="000000"/>
              </w:rPr>
              <w:t>Research Associate (</w:t>
            </w:r>
            <w:proofErr w:type="spellStart"/>
            <w:r w:rsidRPr="00C33CC0">
              <w:rPr>
                <w:rFonts w:ascii="Helvetica" w:hAnsi="Helvetica"/>
                <w:color w:val="000000"/>
              </w:rPr>
              <w:t>PraeDoc</w:t>
            </w:r>
            <w:proofErr w:type="spellEnd"/>
            <w:r w:rsidRPr="00C33CC0">
              <w:rPr>
                <w:rFonts w:ascii="Helvetica" w:hAnsi="Helvetica"/>
                <w:color w:val="000000"/>
              </w:rPr>
              <w:t>)</w:t>
            </w:r>
          </w:p>
        </w:tc>
        <w:tc>
          <w:tcPr>
            <w:tcW w:w="585" w:type="dxa"/>
          </w:tcPr>
          <w:p w14:paraId="0000001B" w14:textId="77777777" w:rsidR="001F0E1E" w:rsidRPr="00C33CC0" w:rsidRDefault="001F0E1E">
            <w:pPr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F0E1E" w:rsidRPr="00C33CC0" w14:paraId="02AA6DFD" w14:textId="77777777">
        <w:tc>
          <w:tcPr>
            <w:tcW w:w="3435" w:type="dxa"/>
          </w:tcPr>
          <w:p w14:paraId="0000001C" w14:textId="77777777" w:rsidR="001F0E1E" w:rsidRPr="00C33CC0" w:rsidRDefault="00CD48D8">
            <w:pPr>
              <w:spacing w:after="160" w:line="276" w:lineRule="auto"/>
              <w:rPr>
                <w:rFonts w:ascii="Helvetica" w:hAnsi="Helvetica"/>
                <w:color w:val="000000"/>
              </w:rPr>
            </w:pPr>
            <w:r w:rsidRPr="00C33CC0">
              <w:rPr>
                <w:rFonts w:ascii="Helvetica" w:hAnsi="Helvetica"/>
              </w:rPr>
              <w:t xml:space="preserve">Researchers </w:t>
            </w:r>
            <w:proofErr w:type="spellStart"/>
            <w:r w:rsidRPr="00C33CC0">
              <w:rPr>
                <w:rFonts w:ascii="Helvetica" w:hAnsi="Helvetica"/>
              </w:rPr>
              <w:t>without</w:t>
            </w:r>
            <w:proofErr w:type="spellEnd"/>
            <w:r w:rsidRPr="00C33CC0">
              <w:rPr>
                <w:rFonts w:ascii="Helvetica" w:hAnsi="Helvetica"/>
              </w:rPr>
              <w:t xml:space="preserve"> </w:t>
            </w:r>
            <w:proofErr w:type="spellStart"/>
            <w:r w:rsidRPr="00C33CC0">
              <w:rPr>
                <w:rFonts w:ascii="Helvetica" w:hAnsi="Helvetica"/>
              </w:rPr>
              <w:t>affiliation</w:t>
            </w:r>
            <w:proofErr w:type="spellEnd"/>
          </w:p>
        </w:tc>
        <w:tc>
          <w:tcPr>
            <w:tcW w:w="585" w:type="dxa"/>
          </w:tcPr>
          <w:p w14:paraId="0000001D" w14:textId="77777777" w:rsidR="001F0E1E" w:rsidRPr="00C33CC0" w:rsidRDefault="001F0E1E">
            <w:pPr>
              <w:jc w:val="center"/>
              <w:rPr>
                <w:rFonts w:ascii="Helvetica" w:hAnsi="Helvetica"/>
                <w:color w:val="000000"/>
              </w:rPr>
            </w:pPr>
          </w:p>
        </w:tc>
      </w:tr>
    </w:tbl>
    <w:p w14:paraId="0A6082AD" w14:textId="77777777" w:rsidR="00DF525B" w:rsidRPr="00C33CC0" w:rsidRDefault="00DF525B">
      <w:pPr>
        <w:pStyle w:val="berschrift1"/>
        <w:spacing w:line="276" w:lineRule="auto"/>
        <w:rPr>
          <w:rFonts w:ascii="Helvetica" w:eastAsia="Calibri" w:hAnsi="Helvetica" w:cs="Calibri"/>
        </w:rPr>
      </w:pPr>
    </w:p>
    <w:p w14:paraId="0000001F" w14:textId="4C9EFD19" w:rsidR="001F0E1E" w:rsidRPr="00C33CC0" w:rsidRDefault="00CD48D8">
      <w:pPr>
        <w:pStyle w:val="berschrift1"/>
        <w:spacing w:line="276" w:lineRule="auto"/>
        <w:rPr>
          <w:rFonts w:ascii="Helvetica" w:eastAsia="Calibri" w:hAnsi="Helvetica" w:cs="Calibri"/>
          <w:b/>
          <w:color w:val="auto"/>
          <w:lang w:val="en-US"/>
        </w:rPr>
      </w:pPr>
      <w:r w:rsidRPr="00C33CC0">
        <w:rPr>
          <w:rFonts w:ascii="Helvetica" w:eastAsia="Calibri" w:hAnsi="Helvetica" w:cs="Calibri"/>
          <w:b/>
          <w:color w:val="auto"/>
          <w:lang w:val="en-US"/>
        </w:rPr>
        <w:t>Contact information of the supervisor</w:t>
      </w:r>
    </w:p>
    <w:p w14:paraId="00000021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r w:rsidRPr="00C33CC0">
        <w:rPr>
          <w:rFonts w:ascii="Helvetica" w:hAnsi="Helvetica"/>
          <w:color w:val="000000"/>
        </w:rPr>
        <w:t>Name of supervisor</w:t>
      </w:r>
    </w:p>
    <w:tbl>
      <w:tblPr>
        <w:tblStyle w:val="a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5F4A253A" w14:textId="77777777">
        <w:tc>
          <w:tcPr>
            <w:tcW w:w="9015" w:type="dxa"/>
          </w:tcPr>
          <w:p w14:paraId="00000022" w14:textId="77777777" w:rsidR="001F0E1E" w:rsidRPr="00C33CC0" w:rsidRDefault="00CD48D8">
            <w:pPr>
              <w:ind w:left="720"/>
              <w:rPr>
                <w:rFonts w:ascii="Helvetica" w:hAnsi="Helvetica"/>
                <w:color w:val="000000"/>
                <w:lang w:val="en-US"/>
              </w:rPr>
            </w:pPr>
            <w:r w:rsidRPr="00C33CC0">
              <w:rPr>
                <w:rFonts w:ascii="Helvetica" w:hAnsi="Helvetica"/>
                <w:lang w:val="en-US"/>
              </w:rPr>
              <w:br/>
            </w:r>
          </w:p>
        </w:tc>
      </w:tr>
    </w:tbl>
    <w:p w14:paraId="00000023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proofErr w:type="spellStart"/>
      <w:r w:rsidRPr="00C33CC0">
        <w:rPr>
          <w:rFonts w:ascii="Helvetica" w:hAnsi="Helvetica"/>
          <w:color w:val="000000"/>
        </w:rPr>
        <w:t>E-mail</w:t>
      </w:r>
      <w:proofErr w:type="spellEnd"/>
      <w:r w:rsidRPr="00C33CC0">
        <w:rPr>
          <w:rFonts w:ascii="Helvetica" w:hAnsi="Helvetica"/>
          <w:color w:val="000000"/>
        </w:rPr>
        <w:t xml:space="preserve"> </w:t>
      </w:r>
      <w:proofErr w:type="spellStart"/>
      <w:r w:rsidRPr="00C33CC0">
        <w:rPr>
          <w:rFonts w:ascii="Helvetica" w:hAnsi="Helvetica"/>
          <w:color w:val="000000"/>
        </w:rPr>
        <w:t>of</w:t>
      </w:r>
      <w:proofErr w:type="spellEnd"/>
      <w:r w:rsidRPr="00C33CC0">
        <w:rPr>
          <w:rFonts w:ascii="Helvetica" w:hAnsi="Helvetica"/>
          <w:color w:val="000000"/>
        </w:rPr>
        <w:t xml:space="preserve"> </w:t>
      </w:r>
      <w:proofErr w:type="spellStart"/>
      <w:r w:rsidRPr="00C33CC0">
        <w:rPr>
          <w:rFonts w:ascii="Helvetica" w:hAnsi="Helvetica"/>
          <w:color w:val="000000"/>
        </w:rPr>
        <w:t>supervisor</w:t>
      </w:r>
      <w:proofErr w:type="spellEnd"/>
    </w:p>
    <w:tbl>
      <w:tblPr>
        <w:tblStyle w:val="a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3A830341" w14:textId="77777777">
        <w:tc>
          <w:tcPr>
            <w:tcW w:w="9015" w:type="dxa"/>
          </w:tcPr>
          <w:p w14:paraId="00000024" w14:textId="77777777" w:rsidR="001F0E1E" w:rsidRPr="00C33CC0" w:rsidRDefault="00CD48D8">
            <w:pPr>
              <w:ind w:left="720"/>
              <w:rPr>
                <w:rFonts w:ascii="Helvetica" w:hAnsi="Helvetica"/>
                <w:color w:val="000000"/>
              </w:rPr>
            </w:pPr>
            <w:r w:rsidRPr="00C33CC0">
              <w:rPr>
                <w:rFonts w:ascii="Helvetica" w:hAnsi="Helvetica"/>
              </w:rPr>
              <w:br/>
            </w:r>
          </w:p>
        </w:tc>
      </w:tr>
    </w:tbl>
    <w:p w14:paraId="00000025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r w:rsidRPr="00C33CC0">
        <w:rPr>
          <w:rFonts w:ascii="Helvetica" w:hAnsi="Helvetica"/>
          <w:color w:val="000000"/>
        </w:rPr>
        <w:t>Institution &amp; Department</w:t>
      </w:r>
    </w:p>
    <w:tbl>
      <w:tblPr>
        <w:tblStyle w:val="a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4F20B5A5" w14:textId="77777777">
        <w:tc>
          <w:tcPr>
            <w:tcW w:w="9015" w:type="dxa"/>
          </w:tcPr>
          <w:p w14:paraId="00000026" w14:textId="77777777" w:rsidR="001F0E1E" w:rsidRPr="00C33CC0" w:rsidRDefault="00CD48D8">
            <w:pPr>
              <w:ind w:left="720"/>
              <w:rPr>
                <w:rFonts w:ascii="Helvetica" w:hAnsi="Helvetica"/>
              </w:rPr>
            </w:pPr>
            <w:r w:rsidRPr="00C33CC0">
              <w:rPr>
                <w:rFonts w:ascii="Helvetica" w:hAnsi="Helvetica"/>
              </w:rPr>
              <w:br/>
            </w:r>
          </w:p>
        </w:tc>
      </w:tr>
    </w:tbl>
    <w:p w14:paraId="00000027" w14:textId="77777777" w:rsidR="001F0E1E" w:rsidRPr="00C33CC0" w:rsidRDefault="001F0E1E">
      <w:pPr>
        <w:spacing w:before="240" w:after="0" w:line="276" w:lineRule="auto"/>
        <w:ind w:left="720"/>
        <w:rPr>
          <w:rFonts w:ascii="Helvetica" w:hAnsi="Helvetica"/>
        </w:rPr>
      </w:pPr>
    </w:p>
    <w:p w14:paraId="00000028" w14:textId="77777777" w:rsidR="001F0E1E" w:rsidRPr="00C33CC0" w:rsidRDefault="001F0E1E">
      <w:pPr>
        <w:rPr>
          <w:rFonts w:ascii="Helvetica" w:hAnsi="Helvetica"/>
        </w:rPr>
      </w:pPr>
    </w:p>
    <w:p w14:paraId="00000029" w14:textId="77777777" w:rsidR="001F0E1E" w:rsidRPr="00C33CC0" w:rsidRDefault="00CD48D8">
      <w:pPr>
        <w:pStyle w:val="berschrift1"/>
        <w:spacing w:line="276" w:lineRule="auto"/>
        <w:rPr>
          <w:rFonts w:ascii="Helvetica" w:eastAsia="Calibri" w:hAnsi="Helvetica" w:cs="Calibri"/>
          <w:b/>
          <w:color w:val="auto"/>
          <w:lang w:val="en-US"/>
        </w:rPr>
      </w:pPr>
      <w:proofErr w:type="spellStart"/>
      <w:r w:rsidRPr="00C33CC0">
        <w:rPr>
          <w:rFonts w:ascii="Helvetica" w:eastAsia="Calibri" w:hAnsi="Helvetica" w:cs="Calibri"/>
          <w:b/>
          <w:color w:val="auto"/>
          <w:lang w:val="en-US"/>
        </w:rPr>
        <w:lastRenderedPageBreak/>
        <w:t>Specification</w:t>
      </w:r>
      <w:proofErr w:type="spellEnd"/>
      <w:r w:rsidRPr="00C33CC0">
        <w:rPr>
          <w:rFonts w:ascii="Helvetica" w:eastAsia="Calibri" w:hAnsi="Helvetica" w:cs="Calibri"/>
          <w:b/>
          <w:color w:val="auto"/>
          <w:lang w:val="en-US"/>
        </w:rPr>
        <w:t xml:space="preserve"> </w:t>
      </w:r>
      <w:proofErr w:type="spellStart"/>
      <w:r w:rsidRPr="00C33CC0">
        <w:rPr>
          <w:rFonts w:ascii="Helvetica" w:eastAsia="Calibri" w:hAnsi="Helvetica" w:cs="Calibri"/>
          <w:b/>
          <w:color w:val="auto"/>
          <w:lang w:val="en-US"/>
        </w:rPr>
        <w:t>of</w:t>
      </w:r>
      <w:proofErr w:type="spellEnd"/>
      <w:r w:rsidRPr="00C33CC0">
        <w:rPr>
          <w:rFonts w:ascii="Helvetica" w:eastAsia="Calibri" w:hAnsi="Helvetica" w:cs="Calibri"/>
          <w:b/>
          <w:color w:val="auto"/>
          <w:lang w:val="en-US"/>
        </w:rPr>
        <w:t xml:space="preserve"> </w:t>
      </w:r>
      <w:proofErr w:type="spellStart"/>
      <w:r w:rsidRPr="00C33CC0">
        <w:rPr>
          <w:rFonts w:ascii="Helvetica" w:eastAsia="Calibri" w:hAnsi="Helvetica" w:cs="Calibri"/>
          <w:b/>
          <w:color w:val="auto"/>
          <w:lang w:val="en-US"/>
        </w:rPr>
        <w:t>the</w:t>
      </w:r>
      <w:proofErr w:type="spellEnd"/>
      <w:r w:rsidRPr="00C33CC0">
        <w:rPr>
          <w:rFonts w:ascii="Helvetica" w:eastAsia="Calibri" w:hAnsi="Helvetica" w:cs="Calibri"/>
          <w:b/>
          <w:color w:val="auto"/>
          <w:lang w:val="en-US"/>
        </w:rPr>
        <w:t xml:space="preserve"> </w:t>
      </w:r>
      <w:proofErr w:type="spellStart"/>
      <w:r w:rsidRPr="00C33CC0">
        <w:rPr>
          <w:rFonts w:ascii="Helvetica" w:eastAsia="Calibri" w:hAnsi="Helvetica" w:cs="Calibri"/>
          <w:b/>
          <w:color w:val="auto"/>
          <w:lang w:val="en-US"/>
        </w:rPr>
        <w:t>software</w:t>
      </w:r>
      <w:proofErr w:type="spellEnd"/>
    </w:p>
    <w:p w14:paraId="0000002A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r w:rsidRPr="00C33CC0">
        <w:rPr>
          <w:rFonts w:ascii="Helvetica" w:hAnsi="Helvetica"/>
          <w:color w:val="000000"/>
        </w:rPr>
        <w:t xml:space="preserve">Name </w:t>
      </w:r>
      <w:proofErr w:type="spellStart"/>
      <w:r w:rsidRPr="00C33CC0">
        <w:rPr>
          <w:rFonts w:ascii="Helvetica" w:hAnsi="Helvetica"/>
          <w:color w:val="000000"/>
        </w:rPr>
        <w:t>of</w:t>
      </w:r>
      <w:proofErr w:type="spellEnd"/>
      <w:r w:rsidRPr="00C33CC0">
        <w:rPr>
          <w:rFonts w:ascii="Helvetica" w:hAnsi="Helvetica"/>
          <w:color w:val="000000"/>
        </w:rPr>
        <w:t xml:space="preserve"> Software</w:t>
      </w:r>
    </w:p>
    <w:tbl>
      <w:tblPr>
        <w:tblStyle w:val="a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34E55D66" w14:textId="77777777">
        <w:tc>
          <w:tcPr>
            <w:tcW w:w="9015" w:type="dxa"/>
          </w:tcPr>
          <w:p w14:paraId="0000002B" w14:textId="77777777" w:rsidR="001F0E1E" w:rsidRPr="00C33CC0" w:rsidRDefault="00CD48D8">
            <w:pPr>
              <w:rPr>
                <w:rFonts w:ascii="Helvetica" w:hAnsi="Helvetica"/>
              </w:rPr>
            </w:pPr>
            <w:r w:rsidRPr="00C33CC0">
              <w:rPr>
                <w:rFonts w:ascii="Helvetica" w:hAnsi="Helvetica"/>
              </w:rPr>
              <w:br/>
            </w:r>
          </w:p>
        </w:tc>
      </w:tr>
    </w:tbl>
    <w:p w14:paraId="0000002C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r w:rsidRPr="00C33CC0">
        <w:rPr>
          <w:rFonts w:ascii="Helvetica" w:hAnsi="Helvetica"/>
          <w:color w:val="000000"/>
        </w:rPr>
        <w:t>Distributor</w:t>
      </w:r>
    </w:p>
    <w:tbl>
      <w:tblPr>
        <w:tblStyle w:val="a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5E3CDF74" w14:textId="77777777">
        <w:tc>
          <w:tcPr>
            <w:tcW w:w="9015" w:type="dxa"/>
          </w:tcPr>
          <w:p w14:paraId="0000002D" w14:textId="77777777" w:rsidR="001F0E1E" w:rsidRPr="00C33CC0" w:rsidRDefault="00CD48D8">
            <w:pPr>
              <w:rPr>
                <w:rFonts w:ascii="Helvetica" w:hAnsi="Helvetica"/>
              </w:rPr>
            </w:pPr>
            <w:r w:rsidRPr="00C33CC0">
              <w:rPr>
                <w:rFonts w:ascii="Helvetica" w:hAnsi="Helvetica"/>
              </w:rPr>
              <w:br/>
            </w:r>
          </w:p>
        </w:tc>
      </w:tr>
    </w:tbl>
    <w:p w14:paraId="0000002E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r w:rsidRPr="00C33CC0">
        <w:rPr>
          <w:rFonts w:ascii="Helvetica" w:hAnsi="Helvetica"/>
          <w:color w:val="000000"/>
        </w:rPr>
        <w:t xml:space="preserve">Website </w:t>
      </w:r>
      <w:proofErr w:type="spellStart"/>
      <w:r w:rsidRPr="00C33CC0">
        <w:rPr>
          <w:rFonts w:ascii="Helvetica" w:hAnsi="Helvetica"/>
          <w:color w:val="000000"/>
        </w:rPr>
        <w:t>of</w:t>
      </w:r>
      <w:proofErr w:type="spellEnd"/>
      <w:r w:rsidRPr="00C33CC0">
        <w:rPr>
          <w:rFonts w:ascii="Helvetica" w:hAnsi="Helvetica"/>
          <w:color w:val="000000"/>
        </w:rPr>
        <w:t xml:space="preserve"> </w:t>
      </w:r>
      <w:proofErr w:type="spellStart"/>
      <w:r w:rsidRPr="00C33CC0">
        <w:rPr>
          <w:rFonts w:ascii="Helvetica" w:hAnsi="Helvetica"/>
          <w:color w:val="000000"/>
        </w:rPr>
        <w:t>the</w:t>
      </w:r>
      <w:proofErr w:type="spellEnd"/>
      <w:r w:rsidRPr="00C33CC0">
        <w:rPr>
          <w:rFonts w:ascii="Helvetica" w:hAnsi="Helvetica"/>
          <w:color w:val="000000"/>
        </w:rPr>
        <w:t xml:space="preserve"> </w:t>
      </w:r>
      <w:proofErr w:type="spellStart"/>
      <w:r w:rsidRPr="00C33CC0">
        <w:rPr>
          <w:rFonts w:ascii="Helvetica" w:hAnsi="Helvetica"/>
          <w:color w:val="000000"/>
        </w:rPr>
        <w:t>software</w:t>
      </w:r>
      <w:proofErr w:type="spellEnd"/>
      <w:r w:rsidRPr="00C33CC0">
        <w:rPr>
          <w:rFonts w:ascii="Helvetica" w:hAnsi="Helvetica"/>
          <w:color w:val="000000"/>
        </w:rPr>
        <w:t xml:space="preserve"> </w:t>
      </w:r>
      <w:proofErr w:type="spellStart"/>
      <w:r w:rsidRPr="00C33CC0">
        <w:rPr>
          <w:rFonts w:ascii="Helvetica" w:hAnsi="Helvetica"/>
          <w:color w:val="000000"/>
        </w:rPr>
        <w:t>product</w:t>
      </w:r>
      <w:proofErr w:type="spellEnd"/>
    </w:p>
    <w:tbl>
      <w:tblPr>
        <w:tblStyle w:val="a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60555754" w14:textId="77777777">
        <w:tc>
          <w:tcPr>
            <w:tcW w:w="9015" w:type="dxa"/>
          </w:tcPr>
          <w:p w14:paraId="0000002F" w14:textId="77777777" w:rsidR="001F0E1E" w:rsidRPr="00C33CC0" w:rsidRDefault="00CD48D8">
            <w:pPr>
              <w:rPr>
                <w:rFonts w:ascii="Helvetica" w:hAnsi="Helvetica"/>
              </w:rPr>
            </w:pPr>
            <w:r w:rsidRPr="00C33CC0">
              <w:rPr>
                <w:rFonts w:ascii="Helvetica" w:hAnsi="Helvetica"/>
              </w:rPr>
              <w:br/>
            </w:r>
          </w:p>
        </w:tc>
      </w:tr>
    </w:tbl>
    <w:p w14:paraId="00000030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r w:rsidRPr="00C33CC0">
        <w:rPr>
          <w:rFonts w:ascii="Helvetica" w:hAnsi="Helvetica"/>
          <w:color w:val="000000"/>
        </w:rPr>
        <w:t xml:space="preserve">Type </w:t>
      </w:r>
      <w:proofErr w:type="spellStart"/>
      <w:r w:rsidRPr="00C33CC0">
        <w:rPr>
          <w:rFonts w:ascii="Helvetica" w:hAnsi="Helvetica"/>
          <w:color w:val="000000"/>
        </w:rPr>
        <w:t>of</w:t>
      </w:r>
      <w:proofErr w:type="spellEnd"/>
      <w:r w:rsidRPr="00C33CC0">
        <w:rPr>
          <w:rFonts w:ascii="Helvetica" w:hAnsi="Helvetica"/>
          <w:color w:val="000000"/>
        </w:rPr>
        <w:t xml:space="preserve"> Licence</w:t>
      </w:r>
    </w:p>
    <w:tbl>
      <w:tblPr>
        <w:tblStyle w:val="a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45042AD3" w14:textId="77777777">
        <w:tc>
          <w:tcPr>
            <w:tcW w:w="9015" w:type="dxa"/>
          </w:tcPr>
          <w:p w14:paraId="00000031" w14:textId="77777777" w:rsidR="001F0E1E" w:rsidRPr="00C33CC0" w:rsidRDefault="00CD48D8">
            <w:pPr>
              <w:rPr>
                <w:rFonts w:ascii="Helvetica" w:hAnsi="Helvetica"/>
              </w:rPr>
            </w:pPr>
            <w:r w:rsidRPr="00C33CC0">
              <w:rPr>
                <w:rFonts w:ascii="Helvetica" w:hAnsi="Helvetica"/>
              </w:rPr>
              <w:br/>
            </w:r>
          </w:p>
        </w:tc>
      </w:tr>
    </w:tbl>
    <w:p w14:paraId="00000032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</w:rPr>
      </w:pPr>
      <w:proofErr w:type="spellStart"/>
      <w:r w:rsidRPr="00C33CC0">
        <w:rPr>
          <w:rFonts w:ascii="Helvetica" w:hAnsi="Helvetica"/>
          <w:color w:val="000000"/>
        </w:rPr>
        <w:t>Needed</w:t>
      </w:r>
      <w:proofErr w:type="spellEnd"/>
      <w:r w:rsidRPr="00C33CC0">
        <w:rPr>
          <w:rFonts w:ascii="Helvetica" w:hAnsi="Helvetica"/>
          <w:color w:val="000000"/>
        </w:rPr>
        <w:t xml:space="preserve"> Duration </w:t>
      </w:r>
      <w:proofErr w:type="spellStart"/>
      <w:r w:rsidRPr="00C33CC0">
        <w:rPr>
          <w:rFonts w:ascii="Helvetica" w:hAnsi="Helvetica"/>
          <w:color w:val="000000"/>
        </w:rPr>
        <w:t>of</w:t>
      </w:r>
      <w:proofErr w:type="spellEnd"/>
      <w:r w:rsidRPr="00C33CC0">
        <w:rPr>
          <w:rFonts w:ascii="Helvetica" w:hAnsi="Helvetica"/>
          <w:color w:val="000000"/>
        </w:rPr>
        <w:t xml:space="preserve"> Licence</w:t>
      </w:r>
    </w:p>
    <w:tbl>
      <w:tblPr>
        <w:tblStyle w:val="a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4BEBBD6A" w14:textId="77777777">
        <w:tc>
          <w:tcPr>
            <w:tcW w:w="9015" w:type="dxa"/>
          </w:tcPr>
          <w:p w14:paraId="00000033" w14:textId="77777777" w:rsidR="001F0E1E" w:rsidRPr="00C33CC0" w:rsidRDefault="00CD48D8">
            <w:pPr>
              <w:rPr>
                <w:rFonts w:ascii="Helvetica" w:hAnsi="Helvetica"/>
              </w:rPr>
            </w:pPr>
            <w:r w:rsidRPr="00C33CC0">
              <w:rPr>
                <w:rFonts w:ascii="Helvetica" w:hAnsi="Helvetica"/>
              </w:rPr>
              <w:br/>
            </w:r>
          </w:p>
        </w:tc>
      </w:tr>
    </w:tbl>
    <w:p w14:paraId="00000034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  <w:lang w:val="en-US"/>
        </w:rPr>
      </w:pPr>
      <w:r w:rsidRPr="00C33CC0">
        <w:rPr>
          <w:rFonts w:ascii="Helvetica" w:hAnsi="Helvetica"/>
          <w:color w:val="000000"/>
          <w:lang w:val="en-US"/>
        </w:rPr>
        <w:t xml:space="preserve">Cost of the </w:t>
      </w:r>
      <w:proofErr w:type="spellStart"/>
      <w:r w:rsidRPr="00C33CC0">
        <w:rPr>
          <w:rFonts w:ascii="Helvetica" w:hAnsi="Helvetica"/>
          <w:color w:val="000000"/>
          <w:lang w:val="en-US"/>
        </w:rPr>
        <w:t>Licence</w:t>
      </w:r>
      <w:proofErr w:type="spellEnd"/>
      <w:r w:rsidRPr="00C33CC0">
        <w:rPr>
          <w:rFonts w:ascii="Helvetica" w:hAnsi="Helvetica"/>
          <w:color w:val="000000"/>
          <w:lang w:val="en-US"/>
        </w:rPr>
        <w:t xml:space="preserve"> (Euro)</w:t>
      </w:r>
    </w:p>
    <w:tbl>
      <w:tblPr>
        <w:tblStyle w:val="a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2DCE6067" w14:textId="77777777">
        <w:tc>
          <w:tcPr>
            <w:tcW w:w="9015" w:type="dxa"/>
          </w:tcPr>
          <w:p w14:paraId="00000035" w14:textId="77777777" w:rsidR="001F0E1E" w:rsidRPr="00C33CC0" w:rsidRDefault="00CD48D8">
            <w:pPr>
              <w:rPr>
                <w:rFonts w:ascii="Helvetica" w:hAnsi="Helvetica"/>
                <w:lang w:val="en-US"/>
              </w:rPr>
            </w:pPr>
            <w:r w:rsidRPr="00C33CC0">
              <w:rPr>
                <w:rFonts w:ascii="Helvetica" w:hAnsi="Helvetica"/>
                <w:lang w:val="en-US"/>
              </w:rPr>
              <w:br/>
            </w:r>
          </w:p>
        </w:tc>
      </w:tr>
    </w:tbl>
    <w:p w14:paraId="00000036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  <w:lang w:val="en-US"/>
        </w:rPr>
      </w:pPr>
      <w:r w:rsidRPr="00C33CC0">
        <w:rPr>
          <w:rFonts w:ascii="Helvetica" w:hAnsi="Helvetica"/>
          <w:color w:val="000000"/>
          <w:lang w:val="en-US"/>
        </w:rPr>
        <w:t xml:space="preserve">Justification for the use of this specific software (vs. an </w:t>
      </w:r>
      <w:proofErr w:type="spellStart"/>
      <w:r w:rsidRPr="00C33CC0">
        <w:rPr>
          <w:rFonts w:ascii="Helvetica" w:hAnsi="Helvetica"/>
          <w:color w:val="000000"/>
          <w:lang w:val="en-US"/>
        </w:rPr>
        <w:t>OpenSource</w:t>
      </w:r>
      <w:proofErr w:type="spellEnd"/>
      <w:r w:rsidRPr="00C33CC0">
        <w:rPr>
          <w:rFonts w:ascii="Helvetica" w:hAnsi="Helvetica"/>
          <w:color w:val="000000"/>
          <w:lang w:val="en-US"/>
        </w:rPr>
        <w:t xml:space="preserve"> / free alternative)</w:t>
      </w:r>
    </w:p>
    <w:tbl>
      <w:tblPr>
        <w:tblStyle w:val="a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6155218A" w14:textId="77777777">
        <w:tc>
          <w:tcPr>
            <w:tcW w:w="9015" w:type="dxa"/>
          </w:tcPr>
          <w:p w14:paraId="00000037" w14:textId="77777777" w:rsidR="001F0E1E" w:rsidRPr="00C33CC0" w:rsidRDefault="00CD48D8">
            <w:pPr>
              <w:rPr>
                <w:rFonts w:ascii="Helvetica" w:hAnsi="Helvetica"/>
                <w:lang w:val="en-US"/>
              </w:rPr>
            </w:pP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</w:p>
        </w:tc>
      </w:tr>
    </w:tbl>
    <w:p w14:paraId="00000038" w14:textId="77777777" w:rsidR="001F0E1E" w:rsidRPr="00C33CC0" w:rsidRDefault="001F0E1E">
      <w:pPr>
        <w:pStyle w:val="berschrift1"/>
        <w:spacing w:line="276" w:lineRule="auto"/>
        <w:rPr>
          <w:rFonts w:ascii="Helvetica" w:eastAsia="Calibri" w:hAnsi="Helvetica" w:cs="Calibri"/>
          <w:lang w:val="en-US"/>
        </w:rPr>
      </w:pPr>
    </w:p>
    <w:p w14:paraId="00000039" w14:textId="77777777" w:rsidR="001F0E1E" w:rsidRPr="00C33CC0" w:rsidRDefault="00CD48D8">
      <w:pPr>
        <w:pStyle w:val="berschrift1"/>
        <w:spacing w:line="276" w:lineRule="auto"/>
        <w:rPr>
          <w:rFonts w:ascii="Helvetica" w:eastAsia="Calibri" w:hAnsi="Helvetica" w:cs="Calibri"/>
          <w:b/>
          <w:color w:val="auto"/>
          <w:lang w:val="en-US"/>
        </w:rPr>
      </w:pPr>
      <w:r w:rsidRPr="00C33CC0">
        <w:rPr>
          <w:rFonts w:ascii="Helvetica" w:eastAsia="Calibri" w:hAnsi="Helvetica" w:cs="Calibri"/>
          <w:b/>
          <w:color w:val="auto"/>
          <w:lang w:val="en-US"/>
        </w:rPr>
        <w:t>Information regarding the project</w:t>
      </w:r>
    </w:p>
    <w:p w14:paraId="0000003B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  <w:lang w:val="en-US"/>
        </w:rPr>
      </w:pPr>
      <w:r w:rsidRPr="00C33CC0">
        <w:rPr>
          <w:rFonts w:ascii="Helvetica" w:hAnsi="Helvetica"/>
          <w:color w:val="000000"/>
          <w:lang w:val="en-US"/>
        </w:rPr>
        <w:t>Title of the project</w:t>
      </w:r>
    </w:p>
    <w:tbl>
      <w:tblPr>
        <w:tblStyle w:val="a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19F487F9" w14:textId="77777777">
        <w:tc>
          <w:tcPr>
            <w:tcW w:w="9015" w:type="dxa"/>
          </w:tcPr>
          <w:p w14:paraId="0000003C" w14:textId="77777777" w:rsidR="001F0E1E" w:rsidRPr="00C33CC0" w:rsidRDefault="00CD48D8">
            <w:pPr>
              <w:rPr>
                <w:rFonts w:ascii="Helvetica" w:hAnsi="Helvetica"/>
                <w:color w:val="000000"/>
                <w:lang w:val="en-US"/>
              </w:rPr>
            </w:pPr>
            <w:r w:rsidRPr="00C33CC0">
              <w:rPr>
                <w:rFonts w:ascii="Helvetica" w:hAnsi="Helvetica"/>
                <w:lang w:val="en-US"/>
              </w:rPr>
              <w:br/>
            </w:r>
          </w:p>
        </w:tc>
      </w:tr>
    </w:tbl>
    <w:p w14:paraId="05855398" w14:textId="77777777" w:rsidR="00DF525B" w:rsidRPr="00C33CC0" w:rsidRDefault="00DF525B" w:rsidP="00DF525B">
      <w:pPr>
        <w:spacing w:before="240" w:after="120" w:line="276" w:lineRule="auto"/>
        <w:rPr>
          <w:rFonts w:ascii="Helvetica" w:hAnsi="Helvetica"/>
          <w:color w:val="000000"/>
          <w:lang w:val="en-US"/>
        </w:rPr>
      </w:pPr>
    </w:p>
    <w:p w14:paraId="0000003D" w14:textId="25428F6F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  <w:lang w:val="en-US"/>
        </w:rPr>
      </w:pPr>
      <w:r w:rsidRPr="00C33CC0">
        <w:rPr>
          <w:rFonts w:ascii="Helvetica" w:hAnsi="Helvetica"/>
          <w:color w:val="000000"/>
          <w:lang w:val="en-US"/>
        </w:rPr>
        <w:t>Duration (in days or months)</w:t>
      </w:r>
    </w:p>
    <w:tbl>
      <w:tblPr>
        <w:tblStyle w:val="a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551110F4" w14:textId="77777777">
        <w:tc>
          <w:tcPr>
            <w:tcW w:w="9015" w:type="dxa"/>
          </w:tcPr>
          <w:p w14:paraId="0000003E" w14:textId="77777777" w:rsidR="001F0E1E" w:rsidRPr="00C33CC0" w:rsidRDefault="00CD48D8">
            <w:pPr>
              <w:rPr>
                <w:rFonts w:ascii="Helvetica" w:hAnsi="Helvetica"/>
                <w:color w:val="000000"/>
                <w:lang w:val="en-US"/>
              </w:rPr>
            </w:pPr>
            <w:r w:rsidRPr="00C33CC0">
              <w:rPr>
                <w:rFonts w:ascii="Helvetica" w:hAnsi="Helvetica"/>
                <w:lang w:val="en-US"/>
              </w:rPr>
              <w:lastRenderedPageBreak/>
              <w:br/>
            </w:r>
          </w:p>
        </w:tc>
      </w:tr>
    </w:tbl>
    <w:p w14:paraId="0000003F" w14:textId="77777777" w:rsidR="001F0E1E" w:rsidRPr="00C33CC0" w:rsidRDefault="00CD48D8" w:rsidP="00DF525B">
      <w:pPr>
        <w:spacing w:before="240" w:after="120" w:line="276" w:lineRule="auto"/>
        <w:rPr>
          <w:rFonts w:ascii="Helvetica" w:hAnsi="Helvetica"/>
          <w:color w:val="000000"/>
          <w:lang w:val="en-US"/>
        </w:rPr>
      </w:pPr>
      <w:r w:rsidRPr="00C33CC0">
        <w:rPr>
          <w:rFonts w:ascii="Helvetica" w:hAnsi="Helvetica"/>
          <w:color w:val="000000"/>
          <w:lang w:val="en-US"/>
        </w:rPr>
        <w:t>Short description of the project</w:t>
      </w:r>
    </w:p>
    <w:tbl>
      <w:tblPr>
        <w:tblStyle w:val="a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C33CC0" w14:paraId="0AC45502" w14:textId="77777777">
        <w:tc>
          <w:tcPr>
            <w:tcW w:w="9015" w:type="dxa"/>
          </w:tcPr>
          <w:p w14:paraId="00000040" w14:textId="77777777" w:rsidR="001F0E1E" w:rsidRPr="00C33CC0" w:rsidRDefault="00CD48D8">
            <w:pPr>
              <w:rPr>
                <w:rFonts w:ascii="Helvetica" w:hAnsi="Helvetica"/>
                <w:color w:val="000000"/>
                <w:lang w:val="en-US"/>
              </w:rPr>
            </w:pP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  <w:r w:rsidRPr="00C33CC0">
              <w:rPr>
                <w:rFonts w:ascii="Helvetica" w:hAnsi="Helvetica"/>
                <w:lang w:val="en-US"/>
              </w:rPr>
              <w:br/>
            </w:r>
          </w:p>
        </w:tc>
      </w:tr>
    </w:tbl>
    <w:p w14:paraId="00000041" w14:textId="77777777" w:rsidR="001F0E1E" w:rsidRPr="00C33CC0" w:rsidRDefault="001F0E1E">
      <w:pPr>
        <w:spacing w:line="276" w:lineRule="auto"/>
        <w:rPr>
          <w:rFonts w:ascii="Helvetica" w:hAnsi="Helvetica"/>
          <w:color w:val="000000"/>
          <w:lang w:val="en-US"/>
        </w:rPr>
      </w:pPr>
    </w:p>
    <w:p w14:paraId="00000042" w14:textId="019AEA6F" w:rsidR="001F0E1E" w:rsidRPr="00C33CC0" w:rsidRDefault="00CD48D8">
      <w:pPr>
        <w:pStyle w:val="berschrift2"/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</w:pPr>
      <w:r w:rsidRPr="00C33CC0"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  <w:t>Type of the project</w:t>
      </w:r>
      <w:r w:rsidR="00A45528" w:rsidRPr="00C33CC0"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33CC0">
        <w:rPr>
          <w:rFonts w:ascii="Helvetica" w:hAnsi="Helvetica"/>
          <w:b/>
          <w:bCs/>
          <w:color w:val="000000" w:themeColor="text1"/>
          <w:sz w:val="24"/>
          <w:szCs w:val="24"/>
          <w:lang w:val="en-US"/>
        </w:rPr>
        <w:t>(mark with x):</w:t>
      </w:r>
    </w:p>
    <w:tbl>
      <w:tblPr>
        <w:tblStyle w:val="af0"/>
        <w:tblW w:w="4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585"/>
      </w:tblGrid>
      <w:tr w:rsidR="001F0E1E" w:rsidRPr="00C33CC0" w14:paraId="28FDE493" w14:textId="77777777">
        <w:tc>
          <w:tcPr>
            <w:tcW w:w="3435" w:type="dxa"/>
          </w:tcPr>
          <w:p w14:paraId="00000043" w14:textId="77777777" w:rsidR="001F0E1E" w:rsidRPr="00C33CC0" w:rsidRDefault="00CD48D8">
            <w:pPr>
              <w:spacing w:after="160" w:line="276" w:lineRule="auto"/>
              <w:rPr>
                <w:rFonts w:ascii="Helvetica" w:hAnsi="Helvetica"/>
                <w:color w:val="000000"/>
              </w:rPr>
            </w:pPr>
            <w:r w:rsidRPr="00C33CC0">
              <w:rPr>
                <w:rFonts w:ascii="Helvetica" w:hAnsi="Helvetica"/>
                <w:color w:val="000000"/>
              </w:rPr>
              <w:t>MA-Thesis</w:t>
            </w:r>
          </w:p>
        </w:tc>
        <w:tc>
          <w:tcPr>
            <w:tcW w:w="585" w:type="dxa"/>
          </w:tcPr>
          <w:p w14:paraId="00000044" w14:textId="77777777" w:rsidR="001F0E1E" w:rsidRPr="00C33CC0" w:rsidRDefault="001F0E1E">
            <w:pPr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F0E1E" w:rsidRPr="00C33CC0" w14:paraId="2F36B3BF" w14:textId="77777777">
        <w:tc>
          <w:tcPr>
            <w:tcW w:w="3435" w:type="dxa"/>
          </w:tcPr>
          <w:p w14:paraId="00000045" w14:textId="77777777" w:rsidR="001F0E1E" w:rsidRPr="00C33CC0" w:rsidRDefault="00CD48D8">
            <w:pPr>
              <w:spacing w:after="160" w:line="276" w:lineRule="auto"/>
              <w:rPr>
                <w:rFonts w:ascii="Helvetica" w:hAnsi="Helvetica"/>
                <w:color w:val="000000"/>
              </w:rPr>
            </w:pPr>
            <w:r w:rsidRPr="00C33CC0">
              <w:rPr>
                <w:rFonts w:ascii="Helvetica" w:hAnsi="Helvetica"/>
                <w:color w:val="000000"/>
              </w:rPr>
              <w:t>PhD -Thesis</w:t>
            </w:r>
          </w:p>
        </w:tc>
        <w:tc>
          <w:tcPr>
            <w:tcW w:w="585" w:type="dxa"/>
          </w:tcPr>
          <w:p w14:paraId="00000046" w14:textId="77777777" w:rsidR="001F0E1E" w:rsidRPr="00C33CC0" w:rsidRDefault="001F0E1E">
            <w:pPr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F0E1E" w:rsidRPr="00C33CC0" w14:paraId="609A5FC8" w14:textId="77777777">
        <w:tc>
          <w:tcPr>
            <w:tcW w:w="3435" w:type="dxa"/>
          </w:tcPr>
          <w:p w14:paraId="00000047" w14:textId="77777777" w:rsidR="001F0E1E" w:rsidRPr="00C33CC0" w:rsidRDefault="00CD48D8">
            <w:pPr>
              <w:spacing w:after="160" w:line="276" w:lineRule="auto"/>
              <w:rPr>
                <w:rFonts w:ascii="Helvetica" w:hAnsi="Helvetica"/>
                <w:color w:val="000000"/>
                <w:lang w:val="en-US"/>
              </w:rPr>
            </w:pPr>
            <w:r w:rsidRPr="00C33CC0">
              <w:rPr>
                <w:rFonts w:ascii="Helvetica" w:hAnsi="Helvetica"/>
                <w:lang w:val="en-US"/>
              </w:rPr>
              <w:t xml:space="preserve">Individual </w:t>
            </w:r>
            <w:r w:rsidRPr="00C33CC0">
              <w:rPr>
                <w:rFonts w:ascii="Helvetica" w:hAnsi="Helvetica"/>
                <w:color w:val="000000"/>
                <w:lang w:val="en-US"/>
              </w:rPr>
              <w:t>project (without 3rd party funding)</w:t>
            </w:r>
          </w:p>
        </w:tc>
        <w:tc>
          <w:tcPr>
            <w:tcW w:w="585" w:type="dxa"/>
          </w:tcPr>
          <w:p w14:paraId="00000048" w14:textId="77777777" w:rsidR="001F0E1E" w:rsidRPr="00C33CC0" w:rsidRDefault="001F0E1E">
            <w:pPr>
              <w:jc w:val="center"/>
              <w:rPr>
                <w:rFonts w:ascii="Helvetica" w:hAnsi="Helvetica"/>
                <w:color w:val="000000"/>
                <w:lang w:val="en-US"/>
              </w:rPr>
            </w:pPr>
          </w:p>
        </w:tc>
      </w:tr>
    </w:tbl>
    <w:p w14:paraId="00000049" w14:textId="4C504B2D" w:rsidR="001F0E1E" w:rsidRPr="00C33CC0" w:rsidRDefault="001F0E1E">
      <w:pPr>
        <w:spacing w:line="276" w:lineRule="auto"/>
        <w:rPr>
          <w:rFonts w:ascii="Helvetica" w:hAnsi="Helvetica"/>
          <w:color w:val="000000"/>
          <w:lang w:val="en-US"/>
        </w:rPr>
      </w:pPr>
    </w:p>
    <w:p w14:paraId="3F60EA25" w14:textId="77777777" w:rsidR="00DF525B" w:rsidRPr="00C33CC0" w:rsidRDefault="00DF525B">
      <w:pPr>
        <w:spacing w:line="276" w:lineRule="auto"/>
        <w:rPr>
          <w:rFonts w:ascii="Helvetica" w:hAnsi="Helvetica"/>
          <w:color w:val="000000"/>
          <w:lang w:val="en-US"/>
        </w:rPr>
      </w:pPr>
    </w:p>
    <w:p w14:paraId="375C8FEF" w14:textId="77777777" w:rsidR="00DF525B" w:rsidRPr="00C33CC0" w:rsidRDefault="00DF525B" w:rsidP="00C33CC0">
      <w:pPr>
        <w:pStyle w:val="berschrift1"/>
        <w:spacing w:line="276" w:lineRule="auto"/>
        <w:rPr>
          <w:rFonts w:ascii="Helvetica" w:eastAsia="Calibri" w:hAnsi="Helvetica" w:cs="Calibri"/>
          <w:b/>
          <w:color w:val="auto"/>
          <w:lang w:val="en-US"/>
        </w:rPr>
      </w:pPr>
      <w:r w:rsidRPr="00C33CC0">
        <w:rPr>
          <w:rFonts w:ascii="Helvetica" w:eastAsia="Calibri" w:hAnsi="Helvetica" w:cs="Calibri"/>
          <w:b/>
          <w:color w:val="auto"/>
          <w:lang w:val="en-US"/>
        </w:rPr>
        <w:t>Publication of project details</w:t>
      </w:r>
    </w:p>
    <w:p w14:paraId="750A8562" w14:textId="67D16B1E" w:rsidR="00DF525B" w:rsidRPr="00C33CC0" w:rsidRDefault="00DF525B" w:rsidP="00D27221">
      <w:pPr>
        <w:jc w:val="both"/>
        <w:rPr>
          <w:rFonts w:ascii="Helvetica" w:eastAsia="Arial" w:hAnsi="Helvetica"/>
          <w:lang w:val="en-GB"/>
        </w:rPr>
      </w:pPr>
      <w:r w:rsidRPr="00C33CC0">
        <w:rPr>
          <w:rFonts w:ascii="Helvetica" w:hAnsi="Helvetica"/>
          <w:lang w:val="en-GB"/>
        </w:rPr>
        <w:t>The names, titles of research projects and conference details of all selected candidates will be published on the CLARIAH-AT website.</w:t>
      </w:r>
    </w:p>
    <w:p w14:paraId="7448D4EC" w14:textId="77777777" w:rsidR="00DF525B" w:rsidRPr="00C33CC0" w:rsidRDefault="00DF525B" w:rsidP="00D27221">
      <w:pPr>
        <w:jc w:val="both"/>
        <w:rPr>
          <w:rFonts w:ascii="Helvetica" w:hAnsi="Helvetica"/>
          <w:lang w:val="en-GB"/>
        </w:rPr>
      </w:pPr>
      <w:r w:rsidRPr="00C33CC0">
        <w:rPr>
          <w:rFonts w:ascii="Helvetica" w:hAnsi="Helvetica"/>
          <w:lang w:val="en-GB"/>
        </w:rPr>
        <w:t>We would furthermore kindly ask you to give us permission to publish your blog in order to show how travel grants can support networking and research among students and young researchers.</w:t>
      </w:r>
    </w:p>
    <w:p w14:paraId="291D5DF8" w14:textId="77777777" w:rsidR="00DF525B" w:rsidRPr="00C33CC0" w:rsidRDefault="00DF525B" w:rsidP="00DF525B">
      <w:pPr>
        <w:rPr>
          <w:rFonts w:ascii="Helvetica" w:hAnsi="Helvetica"/>
          <w:lang w:val="en-GB"/>
        </w:rPr>
      </w:pPr>
    </w:p>
    <w:p w14:paraId="66AAACDD" w14:textId="65A0974F" w:rsidR="00DF525B" w:rsidRPr="00C33CC0" w:rsidRDefault="00000000" w:rsidP="00DF525B">
      <w:pPr>
        <w:spacing w:line="480" w:lineRule="auto"/>
        <w:rPr>
          <w:rFonts w:ascii="Helvetica" w:hAnsi="Helvetica"/>
          <w:lang w:val="en-GB"/>
        </w:rPr>
      </w:pPr>
      <w:sdt>
        <w:sdtPr>
          <w:rPr>
            <w:rFonts w:ascii="Helvetica" w:hAnsi="Helvetica"/>
            <w:lang w:val="en-US"/>
          </w:rPr>
          <w:id w:val="220028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525B" w:rsidRPr="00C33CC0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="00DF525B" w:rsidRPr="00C33CC0">
        <w:rPr>
          <w:rFonts w:ascii="Helvetica" w:hAnsi="Helvetica"/>
          <w:lang w:val="en-GB"/>
        </w:rPr>
        <w:t xml:space="preserve">  I consent to the publication of a short description of my </w:t>
      </w:r>
      <w:r w:rsidR="00126B29" w:rsidRPr="00C33CC0">
        <w:rPr>
          <w:rFonts w:ascii="Helvetica" w:hAnsi="Helvetica"/>
          <w:lang w:val="en-GB"/>
        </w:rPr>
        <w:t>project and its outcomes</w:t>
      </w:r>
      <w:r w:rsidR="00DF525B" w:rsidRPr="00C33CC0">
        <w:rPr>
          <w:rFonts w:ascii="Helvetica" w:hAnsi="Helvetica"/>
          <w:lang w:val="en-GB"/>
        </w:rPr>
        <w:t xml:space="preserve"> in the</w:t>
      </w:r>
      <w:r w:rsidR="00C33CC0">
        <w:rPr>
          <w:rFonts w:ascii="Helvetica" w:hAnsi="Helvetica"/>
          <w:lang w:val="en-GB"/>
        </w:rPr>
        <w:t xml:space="preserve"> </w:t>
      </w:r>
      <w:r w:rsidR="00DF525B" w:rsidRPr="00C33CC0">
        <w:rPr>
          <w:rFonts w:ascii="Helvetica" w:hAnsi="Helvetica"/>
          <w:lang w:val="en-GB"/>
        </w:rPr>
        <w:t>form of a blog entry (“Success story) on the CLARIAH-AT website. I confirm that I hold the rights to the text/photos handed in.</w:t>
      </w:r>
    </w:p>
    <w:p w14:paraId="0000004A" w14:textId="68075123" w:rsidR="001F0E1E" w:rsidRPr="00C33CC0" w:rsidRDefault="00000000" w:rsidP="00A45528">
      <w:pPr>
        <w:spacing w:line="480" w:lineRule="auto"/>
        <w:rPr>
          <w:rFonts w:ascii="Helvetica" w:hAnsi="Helvetica"/>
          <w:lang w:val="en-GB"/>
        </w:rPr>
      </w:pPr>
      <w:sdt>
        <w:sdtPr>
          <w:rPr>
            <w:rFonts w:ascii="Helvetica" w:hAnsi="Helvetica"/>
            <w:lang w:val="en-US"/>
          </w:rPr>
          <w:id w:val="1115564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525B" w:rsidRPr="00C33CC0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="00DF525B" w:rsidRPr="00C33CC0">
        <w:rPr>
          <w:rFonts w:ascii="Helvetica" w:hAnsi="Helvetica"/>
          <w:lang w:val="en-GB"/>
        </w:rPr>
        <w:t xml:space="preserve">  I do not consent to the publication of </w:t>
      </w:r>
      <w:r w:rsidR="00126B29" w:rsidRPr="00C33CC0">
        <w:rPr>
          <w:rFonts w:ascii="Helvetica" w:hAnsi="Helvetica"/>
          <w:lang w:val="en-GB"/>
        </w:rPr>
        <w:t>a</w:t>
      </w:r>
      <w:r w:rsidR="00DF525B" w:rsidRPr="00C33CC0">
        <w:rPr>
          <w:rFonts w:ascii="Helvetica" w:hAnsi="Helvetica"/>
          <w:lang w:val="en-GB"/>
        </w:rPr>
        <w:t xml:space="preserve"> blog entry on the CLARIAH-AT website. The required documents will be handed in to CLARIAH-AT as confirmation, but will not be published.</w:t>
      </w:r>
    </w:p>
    <w:sectPr w:rsidR="001F0E1E" w:rsidRPr="00C33CC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Quattrocento Sans">
    <w:altName w:val="Times New Roman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E1E"/>
    <w:rsid w:val="001154E5"/>
    <w:rsid w:val="001238C6"/>
    <w:rsid w:val="00126B29"/>
    <w:rsid w:val="001F0E1E"/>
    <w:rsid w:val="0029133B"/>
    <w:rsid w:val="005907FA"/>
    <w:rsid w:val="00A45528"/>
    <w:rsid w:val="00BF284B"/>
    <w:rsid w:val="00C24769"/>
    <w:rsid w:val="00C33CC0"/>
    <w:rsid w:val="00CD48D8"/>
    <w:rsid w:val="00D27221"/>
    <w:rsid w:val="00DF525B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79F6"/>
  <w15:docId w15:val="{E70C836A-B99D-4761-BFA6-038ACF50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7CD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07C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07CD"/>
    <w:rPr>
      <w:b/>
      <w:bCs/>
      <w:sz w:val="20"/>
      <w:szCs w:val="20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erarbeitung">
    <w:name w:val="Revision"/>
    <w:hidden/>
    <w:uiPriority w:val="99"/>
    <w:semiHidden/>
    <w:rsid w:val="005907FA"/>
    <w:pPr>
      <w:spacing w:after="0" w:line="240" w:lineRule="auto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907FA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5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arly-career@clariah.at" TargetMode="External"/><Relationship Id="rId5" Type="http://schemas.openxmlformats.org/officeDocument/2006/relationships/hyperlink" Target="https://readcoop.eu/de/transkribus/scholarsh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wXWetLzRLbN5QngRQeXuhf+zA==">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Wiencek, Florian Heinrich</dc:creator>
  <cp:lastModifiedBy>Woldrich, Anna</cp:lastModifiedBy>
  <cp:revision>4</cp:revision>
  <dcterms:created xsi:type="dcterms:W3CDTF">2025-04-28T11:32:00Z</dcterms:created>
  <dcterms:modified xsi:type="dcterms:W3CDTF">2025-04-28T11:44:00Z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0x010100349FE9F42E72384DA3250717CCDFE385</vt:lpwstr>
  </property>
</Properties>
</file>