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0427" w14:textId="77777777" w:rsidR="00F62ABC" w:rsidRPr="00BA2B20" w:rsidRDefault="00F62ABC">
      <w:pPr>
        <w:rPr>
          <w:lang w:val="en-GB"/>
        </w:rPr>
      </w:pPr>
    </w:p>
    <w:p w14:paraId="6CE5324B" w14:textId="77777777"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14:paraId="2FC75744" w14:textId="77777777"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14:paraId="5B8FD6F0" w14:textId="77777777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6B9476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2B34A7" w14:textId="77777777" w:rsidR="001E62F0" w:rsidRPr="001E62F0" w:rsidRDefault="001E62F0" w:rsidP="00816C21">
            <w:pPr>
              <w:pStyle w:val="xmlID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14:paraId="1A431DEA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835A129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14:paraId="7C7471EA" w14:textId="77777777" w:rsidR="00FE052A" w:rsidRPr="001E62F0" w:rsidRDefault="00E71598" w:rsidP="00816C21">
            <w:pPr>
              <w:pStyle w:val="autho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>Aleksandra Ercegovčević</w:t>
            </w:r>
          </w:p>
        </w:tc>
      </w:tr>
      <w:tr w:rsidR="00FE052A" w:rsidRPr="001E62F0" w14:paraId="18AE2BBD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BDF4FE2" w14:textId="77777777"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14:paraId="61085B94" w14:textId="2917DB77" w:rsidR="00143B4A" w:rsidRPr="001E62F0" w:rsidRDefault="00816C21" w:rsidP="00816C21">
            <w:pPr>
              <w:pStyle w:val="image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 wp14:anchorId="28D8F9E3" wp14:editId="26F73329">
                  <wp:extent cx="1450838" cy="1934451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9248266_2439048419662327_229304520067252224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208" cy="19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14:paraId="5B0E1DE2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CD0A582" w14:textId="77777777"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14:paraId="1B6A60BE" w14:textId="77777777" w:rsidR="001E62F0" w:rsidRPr="001E62F0" w:rsidRDefault="00816C21" w:rsidP="00816C21">
            <w:pPr>
              <w:pStyle w:val="imageCopyrigh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>Aleksandra Ercegovčević</w:t>
            </w:r>
          </w:p>
        </w:tc>
      </w:tr>
      <w:tr w:rsidR="00FE052A" w:rsidRPr="001E62F0" w14:paraId="61E02924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79D3E2B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14:paraId="7666D401" w14:textId="46460150" w:rsidR="00FE052A" w:rsidRPr="001E62F0" w:rsidRDefault="00057DF2" w:rsidP="00816C21">
            <w:pPr>
              <w:pStyle w:val="locNameEng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Medjez el Bab</w:t>
            </w:r>
            <w:r w:rsidR="00442585">
              <w:t>, Majaz al Bab</w:t>
            </w:r>
          </w:p>
        </w:tc>
      </w:tr>
      <w:tr w:rsidR="00FE052A" w:rsidRPr="001E62F0" w14:paraId="03A864BC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F9730CD" w14:textId="77777777"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163829CD" w14:textId="1468D198" w:rsidR="00FE052A" w:rsidRPr="001E62F0" w:rsidRDefault="00442585" w:rsidP="00442585">
            <w:pPr>
              <w:pStyle w:val="locNameFush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Maǧāz </w:t>
            </w:r>
            <w:r w:rsidR="00057DF2">
              <w:t>al-Bāb</w:t>
            </w:r>
            <w:bookmarkStart w:id="0" w:name="_GoBack"/>
            <w:bookmarkEnd w:id="0"/>
          </w:p>
        </w:tc>
      </w:tr>
      <w:tr w:rsidR="007D6078" w:rsidRPr="001E62F0" w14:paraId="6AB05DF3" w14:textId="77777777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E2D29CE" w14:textId="77777777"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14:paraId="55A9B5CD" w14:textId="77777777" w:rsidR="007D6078" w:rsidRPr="001E62F0" w:rsidRDefault="00057DF2" w:rsidP="00816C21">
            <w:pPr>
              <w:pStyle w:val="locNameFushaAr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rtl/>
              </w:rPr>
              <w:t>مجاز الباب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7D6078" w:rsidRPr="001E62F0" w14:paraId="6BF9D8F4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0B112360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14:paraId="2B86C329" w14:textId="77777777" w:rsidR="007D6078" w:rsidRPr="003E1BEC" w:rsidRDefault="00057DF2" w:rsidP="00816C21">
            <w:pPr>
              <w:pStyle w:val="locNameLoc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Mžǟz il-Bǟb</w:t>
            </w:r>
          </w:p>
        </w:tc>
      </w:tr>
      <w:tr w:rsidR="007D6078" w:rsidRPr="001E62F0" w14:paraId="28D1A0F0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B04F968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14:paraId="38E0F2DB" w14:textId="77777777" w:rsidR="007D6078" w:rsidRPr="001E62F0" w:rsidRDefault="007B5696" w:rsidP="00816C21">
            <w:pPr>
              <w:pStyle w:val="ge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36.64, 9.63</w:t>
            </w:r>
          </w:p>
        </w:tc>
      </w:tr>
      <w:tr w:rsidR="00287D6D" w:rsidRPr="001E62F0" w14:paraId="45F715D1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0D17E7D0" w14:textId="77777777"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14:paraId="6924DB1F" w14:textId="77777777" w:rsidR="00287D6D" w:rsidRPr="001E62F0" w:rsidRDefault="00287D6D" w:rsidP="00816C21">
            <w:pPr>
              <w:pStyle w:val="typology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287D6D" w:rsidRPr="001E62F0" w14:paraId="622716FE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30CDFCC" w14:textId="77777777"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14:paraId="0FF26C08" w14:textId="77777777" w:rsidR="00287D6D" w:rsidRPr="001E62F0" w:rsidRDefault="00287D6D" w:rsidP="00816C21">
            <w:pPr>
              <w:pStyle w:val="typologyGen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>
              <w:t xml:space="preserve"> </w:t>
            </w:r>
          </w:p>
        </w:tc>
      </w:tr>
      <w:tr w:rsidR="007D6078" w:rsidRPr="008B4904" w14:paraId="4D43D8B1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0A9EEEF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14:paraId="62400670" w14:textId="2673EF9A" w:rsidR="00816C21" w:rsidRPr="001E62F0" w:rsidRDefault="001975F4" w:rsidP="007372C0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Medjez el Bab is a town in </w:t>
            </w:r>
            <w:r w:rsidR="00442585">
              <w:t xml:space="preserve">the </w:t>
            </w:r>
            <w:r>
              <w:t>North West Tunisia</w:t>
            </w:r>
            <w:r w:rsidR="00442585">
              <w:t>n governorate of Béja</w:t>
            </w:r>
            <w:r>
              <w:t>, situated some 60</w:t>
            </w:r>
            <w:r w:rsidR="008B4904">
              <w:t xml:space="preserve"> </w:t>
            </w:r>
            <w:r>
              <w:t>km away</w:t>
            </w:r>
            <w:r w:rsidR="00816C21">
              <w:t xml:space="preserve"> from the capital Tunis</w:t>
            </w:r>
            <w:r w:rsidR="004274BC">
              <w:t>. It is located in the plain of the river Medjerda and was inhabited during the Roman era already, bearing the name Membressa.</w:t>
            </w:r>
            <w:r w:rsidR="00442585">
              <w:t xml:space="preserve"> </w:t>
            </w:r>
          </w:p>
        </w:tc>
      </w:tr>
      <w:tr w:rsidR="007D6078" w:rsidRPr="008B4904" w14:paraId="6E2CEC56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EDCEE9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14:paraId="3CBB07F4" w14:textId="794F34DA" w:rsidR="007D6078" w:rsidRPr="001E62F0" w:rsidRDefault="00287D6D" w:rsidP="00442585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04">
              <w:rPr>
                <w:lang w:val="en-US"/>
              </w:rPr>
              <w:t xml:space="preserve">To the best of our knowledge hitherto no research has been done on the dialect of </w:t>
            </w:r>
            <w:r w:rsidR="007B5696" w:rsidRPr="008B4904">
              <w:rPr>
                <w:lang w:val="en-US"/>
              </w:rPr>
              <w:t>Medjez el Bab</w:t>
            </w:r>
            <w:r w:rsidRPr="008B4904">
              <w:rPr>
                <w:lang w:val="en-US"/>
              </w:rPr>
              <w:t xml:space="preserve">, however this dialect is </w:t>
            </w:r>
            <w:r w:rsidR="00442585">
              <w:rPr>
                <w:lang w:val="en-US"/>
              </w:rPr>
              <w:t xml:space="preserve">linguistically investigated </w:t>
            </w:r>
            <w:r w:rsidRPr="008B4904">
              <w:rPr>
                <w:lang w:val="en-US"/>
              </w:rPr>
              <w:t>within the TUNOCENT project.</w:t>
            </w:r>
          </w:p>
        </w:tc>
      </w:tr>
      <w:tr w:rsidR="007D6078" w:rsidRPr="001E62F0" w14:paraId="22D8E644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4C739122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14:paraId="0893A2CA" w14:textId="77777777" w:rsidR="007D6078" w:rsidRPr="001E62F0" w:rsidRDefault="007D6078" w:rsidP="00816C21">
            <w:pPr>
              <w:pStyle w:val="dic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14:paraId="5AAE5E6A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76069218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14:paraId="751FA949" w14:textId="77777777" w:rsidR="007D6078" w:rsidRPr="001E62F0" w:rsidRDefault="007D6078" w:rsidP="00816C21">
            <w:pPr>
              <w:pStyle w:val="textbook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14:paraId="0EE331C7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6E68DCF3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Audio data</w:t>
            </w:r>
          </w:p>
        </w:tc>
        <w:tc>
          <w:tcPr>
            <w:tcW w:w="6373" w:type="dxa"/>
            <w:shd w:val="clear" w:color="auto" w:fill="auto"/>
          </w:tcPr>
          <w:p w14:paraId="47F14B51" w14:textId="77777777" w:rsidR="007D6078" w:rsidRPr="001E62F0" w:rsidRDefault="007D6078" w:rsidP="00816C21">
            <w:pPr>
              <w:pStyle w:val="audi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14:paraId="3602AC8B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3CF9607B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14:paraId="45F72992" w14:textId="77777777"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70F61542" w14:textId="7777777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14:paraId="1FA2168E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14:paraId="2848190F" w14:textId="77777777"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14:paraId="30934F53" w14:textId="7777777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14:paraId="2B9A89C0" w14:textId="77777777"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14:paraId="62A35F7E" w14:textId="77777777"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14:paraId="1E56E1DF" w14:textId="77777777" w:rsidR="00FE052A" w:rsidRPr="004A4F96" w:rsidRDefault="00FE052A">
      <w:pPr>
        <w:rPr>
          <w:sz w:val="24"/>
          <w:szCs w:val="24"/>
          <w:lang w:val="en-GB"/>
        </w:rPr>
      </w:pPr>
    </w:p>
    <w:p w14:paraId="0623DCC4" w14:textId="77777777"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B9F51" w14:textId="77777777" w:rsidR="00B1384C" w:rsidRDefault="00B1384C" w:rsidP="00C23E48">
      <w:pPr>
        <w:spacing w:after="0" w:line="240" w:lineRule="auto"/>
      </w:pPr>
      <w:r>
        <w:separator/>
      </w:r>
    </w:p>
  </w:endnote>
  <w:endnote w:type="continuationSeparator" w:id="0">
    <w:p w14:paraId="20892F20" w14:textId="77777777" w:rsidR="00B1384C" w:rsidRDefault="00B1384C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2A17B" w14:textId="77777777"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E10C2" w14:textId="77777777"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98E49" w14:textId="77777777"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0E136" w14:textId="77777777" w:rsidR="00B1384C" w:rsidRDefault="00B1384C" w:rsidP="00C23E48">
      <w:pPr>
        <w:spacing w:after="0" w:line="240" w:lineRule="auto"/>
      </w:pPr>
      <w:r>
        <w:separator/>
      </w:r>
    </w:p>
  </w:footnote>
  <w:footnote w:type="continuationSeparator" w:id="0">
    <w:p w14:paraId="236B5832" w14:textId="77777777" w:rsidR="00B1384C" w:rsidRDefault="00B1384C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B6C5" w14:textId="77777777"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07668" w14:textId="77777777"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4C190" w14:textId="77777777"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57DF2"/>
    <w:rsid w:val="000E6F2D"/>
    <w:rsid w:val="00143966"/>
    <w:rsid w:val="00143B4A"/>
    <w:rsid w:val="001975F4"/>
    <w:rsid w:val="001B3C3B"/>
    <w:rsid w:val="001B588D"/>
    <w:rsid w:val="001E62F0"/>
    <w:rsid w:val="001F0D80"/>
    <w:rsid w:val="00260386"/>
    <w:rsid w:val="00285C64"/>
    <w:rsid w:val="00287D6D"/>
    <w:rsid w:val="002C115A"/>
    <w:rsid w:val="002D09A6"/>
    <w:rsid w:val="002D6DC0"/>
    <w:rsid w:val="003328F2"/>
    <w:rsid w:val="00347FFB"/>
    <w:rsid w:val="003541CC"/>
    <w:rsid w:val="00361911"/>
    <w:rsid w:val="003903B4"/>
    <w:rsid w:val="003E1BEC"/>
    <w:rsid w:val="004274BC"/>
    <w:rsid w:val="00442585"/>
    <w:rsid w:val="004A4F96"/>
    <w:rsid w:val="0056347D"/>
    <w:rsid w:val="005C0928"/>
    <w:rsid w:val="006974FF"/>
    <w:rsid w:val="006B26BF"/>
    <w:rsid w:val="006C2AC4"/>
    <w:rsid w:val="007372C0"/>
    <w:rsid w:val="0077192B"/>
    <w:rsid w:val="007A01AD"/>
    <w:rsid w:val="007B5696"/>
    <w:rsid w:val="007D6078"/>
    <w:rsid w:val="007F0520"/>
    <w:rsid w:val="00816C21"/>
    <w:rsid w:val="00844D11"/>
    <w:rsid w:val="0089368B"/>
    <w:rsid w:val="008B4904"/>
    <w:rsid w:val="00AC797A"/>
    <w:rsid w:val="00B1384C"/>
    <w:rsid w:val="00B2016B"/>
    <w:rsid w:val="00B71E16"/>
    <w:rsid w:val="00B94A9C"/>
    <w:rsid w:val="00BA2B20"/>
    <w:rsid w:val="00C23E48"/>
    <w:rsid w:val="00C777EF"/>
    <w:rsid w:val="00CA7641"/>
    <w:rsid w:val="00D6060C"/>
    <w:rsid w:val="00DF1714"/>
    <w:rsid w:val="00E2217E"/>
    <w:rsid w:val="00E532AA"/>
    <w:rsid w:val="00E71598"/>
    <w:rsid w:val="00E957A5"/>
    <w:rsid w:val="00F06A97"/>
    <w:rsid w:val="00F62ABC"/>
    <w:rsid w:val="00F80204"/>
    <w:rsid w:val="00FB1476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C71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49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49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49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49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490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2019-10-24T11:11:00Z</dcterms:modified>
</cp:coreProperties>
</file>