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ABC" w:rsidRPr="00BA2B20" w:rsidRDefault="00F62ABC">
      <w:pPr>
        <w:rPr>
          <w:lang w:val="en-GB"/>
        </w:rPr>
      </w:pPr>
    </w:p>
    <w:p w:rsidR="00B2016B" w:rsidRDefault="00B2016B" w:rsidP="0056347D">
      <w:pPr>
        <w:rPr>
          <w:lang w:val="en-GB"/>
        </w:rPr>
      </w:pPr>
      <w:r w:rsidRPr="00BA2B20">
        <w:rPr>
          <w:lang w:val="en-GB"/>
        </w:rPr>
        <w:t>Please fill in the following form. We will convert it into TEI conformant data to put it on the VICAV web</w:t>
      </w:r>
      <w:r w:rsidR="00BA2B20">
        <w:rPr>
          <w:lang w:val="en-GB"/>
        </w:rPr>
        <w:t>s</w:t>
      </w:r>
      <w:r w:rsidRPr="00BA2B20">
        <w:rPr>
          <w:lang w:val="en-GB"/>
        </w:rPr>
        <w:t>ite.</w:t>
      </w:r>
      <w:r w:rsidR="0056347D">
        <w:rPr>
          <w:lang w:val="en-GB"/>
        </w:rPr>
        <w:t xml:space="preserve"> Have a look at previously published examples on the VICAV website.</w:t>
      </w:r>
    </w:p>
    <w:p w:rsidR="00B2016B" w:rsidRPr="00BA2B20" w:rsidRDefault="00B2016B">
      <w:pPr>
        <w:rPr>
          <w:lang w:val="en-GB"/>
        </w:rPr>
      </w:pPr>
    </w:p>
    <w:tbl>
      <w:tblPr>
        <w:tblStyle w:val="Gitternetztabelle5dunkelAkzent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73"/>
      </w:tblGrid>
      <w:tr w:rsidR="001E62F0" w:rsidRPr="001E62F0" w:rsidTr="001E6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right w:val="none" w:sz="0" w:space="0" w:color="auto"/>
            </w:tcBorders>
          </w:tcPr>
          <w:p w:rsidR="001E62F0" w:rsidRPr="007D6078" w:rsidRDefault="001E62F0" w:rsidP="001E62F0">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ID</w:t>
            </w:r>
          </w:p>
        </w:tc>
        <w:tc>
          <w:tcPr>
            <w:tcW w:w="6373" w:type="dxa"/>
            <w:tcBorders>
              <w:top w:val="none" w:sz="0" w:space="0" w:color="auto"/>
              <w:left w:val="none" w:sz="0" w:space="0" w:color="auto"/>
              <w:right w:val="none" w:sz="0" w:space="0" w:color="auto"/>
            </w:tcBorders>
            <w:shd w:val="clear" w:color="auto" w:fill="auto"/>
          </w:tcPr>
          <w:p w:rsidR="001E62F0" w:rsidRPr="001E62F0" w:rsidRDefault="001E62F0" w:rsidP="007D6078">
            <w:pPr>
              <w:pStyle w:val="xmlID"/>
              <w:cnfStyle w:val="100000000000" w:firstRow="1" w:lastRow="0" w:firstColumn="0" w:lastColumn="0" w:oddVBand="0" w:evenVBand="0" w:oddHBand="0" w:evenHBand="0" w:firstRowFirstColumn="0" w:firstRowLastColumn="0" w:lastRowFirstColumn="0" w:lastRowLastColumn="0"/>
              <w:rPr>
                <w:b w:val="0"/>
              </w:rPr>
            </w:pPr>
            <w:r w:rsidRPr="001E62F0">
              <w:rPr>
                <w:b w:val="0"/>
              </w:rPr>
              <w:t>profile_</w:t>
            </w:r>
            <w:r w:rsidR="007D6078">
              <w:rPr>
                <w:b w:val="0"/>
              </w:rPr>
              <w:t>{location}</w:t>
            </w:r>
            <w:r w:rsidRPr="001E62F0">
              <w:rPr>
                <w:b w:val="0"/>
              </w:rPr>
              <w:t>_01</w:t>
            </w:r>
          </w:p>
        </w:tc>
      </w:tr>
      <w:tr w:rsidR="00FE052A" w:rsidRPr="001E62F0"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FE052A" w:rsidRPr="007D6078" w:rsidRDefault="00FE052A">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Author</w:t>
            </w:r>
            <w:r w:rsidR="00BA2B20" w:rsidRPr="007D6078">
              <w:rPr>
                <w:rFonts w:asciiTheme="minorBidi" w:hAnsiTheme="minorBidi"/>
                <w:b w:val="0"/>
                <w:bCs w:val="0"/>
                <w:color w:val="0070C0"/>
                <w:sz w:val="24"/>
                <w:szCs w:val="24"/>
                <w:lang w:val="en-GB"/>
              </w:rPr>
              <w:t xml:space="preserve"> of this profile</w:t>
            </w:r>
          </w:p>
        </w:tc>
        <w:tc>
          <w:tcPr>
            <w:tcW w:w="6373" w:type="dxa"/>
            <w:shd w:val="clear" w:color="auto" w:fill="auto"/>
          </w:tcPr>
          <w:p w:rsidR="00FE052A" w:rsidRPr="001E62F0" w:rsidRDefault="00782F3E" w:rsidP="001E62F0">
            <w:pPr>
              <w:pStyle w:val="author"/>
              <w:cnfStyle w:val="000000100000" w:firstRow="0" w:lastRow="0" w:firstColumn="0" w:lastColumn="0" w:oddVBand="0" w:evenVBand="0" w:oddHBand="1" w:evenHBand="0" w:firstRowFirstColumn="0" w:firstRowLastColumn="0" w:lastRowFirstColumn="0" w:lastRowLastColumn="0"/>
            </w:pPr>
            <w:r>
              <w:t>Claudia Laaber</w:t>
            </w:r>
          </w:p>
        </w:tc>
      </w:tr>
      <w:tr w:rsidR="00FE052A"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FE052A" w:rsidRPr="007D6078" w:rsidRDefault="00FE052A">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Image</w:t>
            </w:r>
          </w:p>
        </w:tc>
        <w:tc>
          <w:tcPr>
            <w:tcW w:w="6373" w:type="dxa"/>
            <w:shd w:val="clear" w:color="auto" w:fill="auto"/>
          </w:tcPr>
          <w:p w:rsidR="00143B4A" w:rsidRPr="001E62F0" w:rsidRDefault="00C570D0" w:rsidP="001E62F0">
            <w:pPr>
              <w:pStyle w:val="image"/>
              <w:cnfStyle w:val="000000000000" w:firstRow="0" w:lastRow="0" w:firstColumn="0" w:lastColumn="0" w:oddVBand="0" w:evenVBand="0" w:oddHBand="0" w:evenHBand="0" w:firstRowFirstColumn="0" w:firstRowLastColumn="0" w:lastRowFirstColumn="0" w:lastRowLastColumn="0"/>
              <w:rPr>
                <w:color w:val="000000" w:themeColor="text1"/>
              </w:rPr>
            </w:pPr>
            <w:bookmarkStart w:id="0" w:name="_GoBack"/>
            <w:r>
              <w:rPr>
                <w:noProof/>
                <w:color w:val="000000" w:themeColor="text1"/>
                <w:lang w:val="de-AT" w:eastAsia="de-AT"/>
              </w:rPr>
              <w:drawing>
                <wp:inline distT="0" distB="0" distL="0" distR="0">
                  <wp:extent cx="3209503" cy="2232000"/>
                  <wp:effectExtent l="0" t="0" r="0" b="0"/>
                  <wp:docPr id="1" name="Grafik 1" descr="G:\Bilder\Syrienscans_jahr\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ilder\Syrienscans_jahr\image02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9503" cy="2232000"/>
                          </a:xfrm>
                          <a:prstGeom prst="rect">
                            <a:avLst/>
                          </a:prstGeom>
                          <a:noFill/>
                          <a:ln>
                            <a:noFill/>
                          </a:ln>
                        </pic:spPr>
                      </pic:pic>
                    </a:graphicData>
                  </a:graphic>
                </wp:inline>
              </w:drawing>
            </w:r>
            <w:bookmarkEnd w:id="0"/>
          </w:p>
        </w:tc>
      </w:tr>
      <w:tr w:rsidR="001E62F0" w:rsidRPr="001E62F0"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1E62F0" w:rsidRPr="007D6078" w:rsidRDefault="001E62F0" w:rsidP="001E62F0">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Copyright of image</w:t>
            </w:r>
          </w:p>
        </w:tc>
        <w:tc>
          <w:tcPr>
            <w:tcW w:w="6373" w:type="dxa"/>
            <w:shd w:val="clear" w:color="auto" w:fill="auto"/>
          </w:tcPr>
          <w:p w:rsidR="001E62F0" w:rsidRPr="001E62F0" w:rsidRDefault="008A06F1" w:rsidP="00C570D0">
            <w:pPr>
              <w:pStyle w:val="imageCopyright"/>
              <w:cnfStyle w:val="000000100000" w:firstRow="0" w:lastRow="0" w:firstColumn="0" w:lastColumn="0" w:oddVBand="0" w:evenVBand="0" w:oddHBand="1" w:evenHBand="0" w:firstRowFirstColumn="0" w:firstRowLastColumn="0" w:lastRowFirstColumn="0" w:lastRowLastColumn="0"/>
            </w:pPr>
            <w:r>
              <w:t xml:space="preserve">Stephan Procházka </w:t>
            </w:r>
            <w:r w:rsidR="00C570D0">
              <w:t>1988</w:t>
            </w:r>
          </w:p>
        </w:tc>
      </w:tr>
      <w:tr w:rsidR="00FE052A" w:rsidRPr="001E62F0" w:rsidTr="007D6078">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FE052A" w:rsidRPr="007D6078" w:rsidRDefault="00FE052A" w:rsidP="00C777EF">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Name (English)</w:t>
            </w:r>
          </w:p>
        </w:tc>
        <w:tc>
          <w:tcPr>
            <w:tcW w:w="6373" w:type="dxa"/>
            <w:shd w:val="clear" w:color="auto" w:fill="auto"/>
          </w:tcPr>
          <w:p w:rsidR="00FE052A" w:rsidRPr="001E62F0" w:rsidRDefault="00782F3E" w:rsidP="001E62F0">
            <w:pPr>
              <w:pStyle w:val="locNameEng"/>
              <w:cnfStyle w:val="000000000000" w:firstRow="0" w:lastRow="0" w:firstColumn="0" w:lastColumn="0" w:oddVBand="0" w:evenVBand="0" w:oddHBand="0" w:evenHBand="0" w:firstRowFirstColumn="0" w:firstRowLastColumn="0" w:lastRowFirstColumn="0" w:lastRowLastColumn="0"/>
            </w:pPr>
            <w:r>
              <w:t>Aleppo</w:t>
            </w:r>
          </w:p>
        </w:tc>
      </w:tr>
      <w:tr w:rsidR="00FE052A" w:rsidRPr="001E62F0"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FE052A" w:rsidRPr="007D6078" w:rsidRDefault="00FE052A" w:rsidP="00C777EF">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Name (</w:t>
            </w:r>
            <w:proofErr w:type="spellStart"/>
            <w:r w:rsidRPr="007D6078">
              <w:rPr>
                <w:rFonts w:asciiTheme="minorBidi" w:hAnsiTheme="minorBidi"/>
                <w:b w:val="0"/>
                <w:bCs w:val="0"/>
                <w:color w:val="0070C0"/>
                <w:sz w:val="24"/>
                <w:szCs w:val="24"/>
                <w:lang w:val="en-GB"/>
              </w:rPr>
              <w:t>Fuṣḥā</w:t>
            </w:r>
            <w:proofErr w:type="spellEnd"/>
            <w:r w:rsidR="007D6078">
              <w:rPr>
                <w:rFonts w:asciiTheme="minorBidi" w:hAnsiTheme="minorBidi"/>
                <w:b w:val="0"/>
                <w:bCs w:val="0"/>
                <w:color w:val="0070C0"/>
                <w:sz w:val="24"/>
                <w:szCs w:val="24"/>
                <w:lang w:val="en-GB"/>
              </w:rPr>
              <w:t>, transcription</w:t>
            </w:r>
            <w:r w:rsidRPr="007D6078">
              <w:rPr>
                <w:rFonts w:asciiTheme="minorBidi" w:hAnsiTheme="minorBidi"/>
                <w:b w:val="0"/>
                <w:bCs w:val="0"/>
                <w:color w:val="0070C0"/>
                <w:sz w:val="24"/>
                <w:szCs w:val="24"/>
                <w:lang w:val="en-GB"/>
              </w:rPr>
              <w:t>)</w:t>
            </w:r>
          </w:p>
        </w:tc>
        <w:tc>
          <w:tcPr>
            <w:tcW w:w="6373" w:type="dxa"/>
            <w:shd w:val="clear" w:color="auto" w:fill="auto"/>
          </w:tcPr>
          <w:p w:rsidR="00FE052A" w:rsidRPr="00782F3E" w:rsidRDefault="008A06F1" w:rsidP="001E62F0">
            <w:pPr>
              <w:pStyle w:val="locNameFusha"/>
              <w:cnfStyle w:val="000000100000" w:firstRow="0" w:lastRow="0" w:firstColumn="0" w:lastColumn="0" w:oddVBand="0" w:evenVBand="0" w:oddHBand="1" w:evenHBand="0" w:firstRowFirstColumn="0" w:firstRowLastColumn="0" w:lastRowFirstColumn="0" w:lastRowLastColumn="0"/>
              <w:rPr>
                <w:lang w:val="de-DE"/>
              </w:rPr>
            </w:pPr>
            <w:r>
              <w:rPr>
                <w:lang w:val="de-DE"/>
              </w:rPr>
              <w:t>Ḥ</w:t>
            </w:r>
            <w:r w:rsidR="00782F3E">
              <w:rPr>
                <w:lang w:val="de-DE"/>
              </w:rPr>
              <w:t>alab</w:t>
            </w:r>
          </w:p>
        </w:tc>
      </w:tr>
      <w:tr w:rsidR="007D6078" w:rsidRPr="001E62F0" w:rsidTr="007D6078">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C777EF">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Name (</w:t>
            </w:r>
            <w:proofErr w:type="spellStart"/>
            <w:r w:rsidRPr="007D6078">
              <w:rPr>
                <w:rFonts w:asciiTheme="minorBidi" w:hAnsiTheme="minorBidi"/>
                <w:b w:val="0"/>
                <w:bCs w:val="0"/>
                <w:color w:val="0070C0"/>
                <w:sz w:val="24"/>
                <w:szCs w:val="24"/>
                <w:lang w:val="en-GB"/>
              </w:rPr>
              <w:t>Fuṣḥā</w:t>
            </w:r>
            <w:proofErr w:type="spellEnd"/>
            <w:r>
              <w:rPr>
                <w:rFonts w:asciiTheme="minorBidi" w:hAnsiTheme="minorBidi"/>
                <w:b w:val="0"/>
                <w:bCs w:val="0"/>
                <w:color w:val="0070C0"/>
                <w:sz w:val="24"/>
                <w:szCs w:val="24"/>
                <w:lang w:val="en-GB"/>
              </w:rPr>
              <w:t>, Arabic</w:t>
            </w:r>
            <w:r w:rsidRPr="007D6078">
              <w:rPr>
                <w:rFonts w:asciiTheme="minorBidi" w:hAnsiTheme="minorBidi"/>
                <w:b w:val="0"/>
                <w:bCs w:val="0"/>
                <w:color w:val="0070C0"/>
                <w:sz w:val="24"/>
                <w:szCs w:val="24"/>
                <w:lang w:val="en-GB"/>
              </w:rPr>
              <w:t>)</w:t>
            </w:r>
          </w:p>
        </w:tc>
        <w:tc>
          <w:tcPr>
            <w:tcW w:w="6373" w:type="dxa"/>
            <w:shd w:val="clear" w:color="auto" w:fill="auto"/>
          </w:tcPr>
          <w:p w:rsidR="007D6078" w:rsidRPr="001E62F0" w:rsidRDefault="00782F3E" w:rsidP="007D6078">
            <w:pPr>
              <w:pStyle w:val="locNameFushaAr"/>
              <w:cnfStyle w:val="000000000000" w:firstRow="0" w:lastRow="0" w:firstColumn="0" w:lastColumn="0" w:oddVBand="0" w:evenVBand="0" w:oddHBand="0" w:evenHBand="0" w:firstRowFirstColumn="0" w:firstRowLastColumn="0" w:lastRowFirstColumn="0" w:lastRowLastColumn="0"/>
              <w:rPr>
                <w:rtl/>
                <w:lang w:bidi="ar-EG"/>
              </w:rPr>
            </w:pPr>
            <w:r>
              <w:rPr>
                <w:rFonts w:hint="cs"/>
                <w:rtl/>
                <w:lang w:bidi="ar-EG"/>
              </w:rPr>
              <w:t>حلب</w:t>
            </w:r>
          </w:p>
        </w:tc>
      </w:tr>
      <w:tr w:rsidR="007D6078" w:rsidRPr="00782F3E"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Name in local variety (in transcription)</w:t>
            </w:r>
          </w:p>
        </w:tc>
        <w:tc>
          <w:tcPr>
            <w:tcW w:w="6373" w:type="dxa"/>
            <w:shd w:val="clear" w:color="auto" w:fill="auto"/>
          </w:tcPr>
          <w:p w:rsidR="007D6078" w:rsidRDefault="008A06F1" w:rsidP="007D6078">
            <w:pPr>
              <w:pStyle w:val="locNameLoc"/>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Ḥ</w:t>
            </w:r>
            <w:r w:rsidR="00782F3E">
              <w:rPr>
                <w:color w:val="000000" w:themeColor="text1"/>
                <w:lang w:val="de-DE"/>
              </w:rPr>
              <w:t>alab</w:t>
            </w:r>
          </w:p>
          <w:p w:rsidR="007B17FC" w:rsidRPr="00782F3E" w:rsidRDefault="008A06F1" w:rsidP="007D6078">
            <w:pPr>
              <w:pStyle w:val="locNameLoc"/>
              <w:cnfStyle w:val="000000100000" w:firstRow="0" w:lastRow="0" w:firstColumn="0" w:lastColumn="0" w:oddVBand="0" w:evenVBand="0" w:oddHBand="1" w:evenHBand="0" w:firstRowFirstColumn="0" w:firstRowLastColumn="0" w:lastRowFirstColumn="0" w:lastRowLastColumn="0"/>
              <w:rPr>
                <w:color w:val="000000" w:themeColor="text1"/>
                <w:lang w:val="de-DE"/>
              </w:rPr>
            </w:pPr>
            <w:proofErr w:type="spellStart"/>
            <w:r>
              <w:rPr>
                <w:color w:val="000000" w:themeColor="text1"/>
                <w:lang w:val="de-DE"/>
              </w:rPr>
              <w:t>Ḥ</w:t>
            </w:r>
            <w:r w:rsidR="00E028E5">
              <w:rPr>
                <w:color w:val="000000" w:themeColor="text1"/>
                <w:lang w:val="de-DE"/>
              </w:rPr>
              <w:t>alab</w:t>
            </w:r>
            <w:proofErr w:type="spellEnd"/>
            <w:r w:rsidR="00E028E5">
              <w:rPr>
                <w:color w:val="000000" w:themeColor="text1"/>
                <w:lang w:val="de-DE"/>
              </w:rPr>
              <w:t xml:space="preserve"> </w:t>
            </w:r>
            <w:proofErr w:type="spellStart"/>
            <w:r w:rsidR="007B17FC">
              <w:rPr>
                <w:color w:val="000000" w:themeColor="text1"/>
                <w:lang w:val="de-DE"/>
              </w:rPr>
              <w:t>aš-šahbāʔ</w:t>
            </w:r>
            <w:proofErr w:type="spellEnd"/>
          </w:p>
        </w:tc>
      </w:tr>
      <w:tr w:rsidR="007D6078"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Geo location</w:t>
            </w:r>
          </w:p>
        </w:tc>
        <w:tc>
          <w:tcPr>
            <w:tcW w:w="6373" w:type="dxa"/>
            <w:shd w:val="clear" w:color="auto" w:fill="auto"/>
          </w:tcPr>
          <w:p w:rsidR="007D6078" w:rsidRDefault="007B2CB5" w:rsidP="007D6078">
            <w:pPr>
              <w:pStyle w:val="geo"/>
              <w:cnfStyle w:val="000000000000" w:firstRow="0" w:lastRow="0" w:firstColumn="0" w:lastColumn="0" w:oddVBand="0" w:evenVBand="0" w:oddHBand="0" w:evenHBand="0" w:firstRowFirstColumn="0" w:firstRowLastColumn="0" w:lastRowFirstColumn="0" w:lastRowLastColumn="0"/>
            </w:pPr>
            <w:r>
              <w:t>36°12’ N</w:t>
            </w:r>
          </w:p>
          <w:p w:rsidR="007B2CB5" w:rsidRPr="001E62F0" w:rsidRDefault="007B2CB5" w:rsidP="007D6078">
            <w:pPr>
              <w:pStyle w:val="geo"/>
              <w:cnfStyle w:val="000000000000" w:firstRow="0" w:lastRow="0" w:firstColumn="0" w:lastColumn="0" w:oddVBand="0" w:evenVBand="0" w:oddHBand="0" w:evenHBand="0" w:firstRowFirstColumn="0" w:firstRowLastColumn="0" w:lastRowFirstColumn="0" w:lastRowLastColumn="0"/>
            </w:pPr>
            <w:r>
              <w:t>37° 9’ E</w:t>
            </w:r>
          </w:p>
        </w:tc>
      </w:tr>
      <w:tr w:rsidR="007D6078" w:rsidRPr="008A06F1"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Typology (Local)</w:t>
            </w:r>
          </w:p>
        </w:tc>
        <w:tc>
          <w:tcPr>
            <w:tcW w:w="6373" w:type="dxa"/>
            <w:shd w:val="clear" w:color="auto" w:fill="auto"/>
          </w:tcPr>
          <w:p w:rsidR="007D6078" w:rsidRPr="001E62F0" w:rsidRDefault="002B1418" w:rsidP="007D6078">
            <w:pPr>
              <w:pStyle w:val="typology"/>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highlight w:val="white"/>
              </w:rPr>
            </w:pPr>
            <w:r>
              <w:rPr>
                <w:rFonts w:asciiTheme="minorBidi" w:hAnsiTheme="minorBidi"/>
                <w:sz w:val="24"/>
                <w:szCs w:val="24"/>
                <w:highlight w:val="white"/>
              </w:rPr>
              <w:t>East (Mashreq)&gt;Levant&gt;Syria&gt;North</w:t>
            </w:r>
          </w:p>
        </w:tc>
      </w:tr>
      <w:tr w:rsidR="007D6078"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Typology (General)</w:t>
            </w:r>
          </w:p>
        </w:tc>
        <w:tc>
          <w:tcPr>
            <w:tcW w:w="6373" w:type="dxa"/>
            <w:shd w:val="clear" w:color="auto" w:fill="auto"/>
          </w:tcPr>
          <w:p w:rsidR="007D6078" w:rsidRPr="001E62F0" w:rsidRDefault="008A06F1" w:rsidP="007D6078">
            <w:pPr>
              <w:pStyle w:val="typologyGen"/>
              <w:cnfStyle w:val="000000000000" w:firstRow="0" w:lastRow="0" w:firstColumn="0" w:lastColumn="0" w:oddVBand="0" w:evenVBand="0" w:oddHBand="0" w:evenHBand="0" w:firstRowFirstColumn="0" w:firstRowLastColumn="0" w:lastRowFirstColumn="0" w:lastRowLastColumn="0"/>
              <w:rPr>
                <w:highlight w:val="white"/>
              </w:rPr>
            </w:pPr>
            <w:r>
              <w:rPr>
                <w:highlight w:val="white"/>
              </w:rPr>
              <w:t xml:space="preserve">Urban </w:t>
            </w:r>
            <w:r w:rsidR="002B1418">
              <w:rPr>
                <w:highlight w:val="white"/>
              </w:rPr>
              <w:t>sedentary</w:t>
            </w:r>
            <w:r>
              <w:rPr>
                <w:highlight w:val="white"/>
              </w:rPr>
              <w:t xml:space="preserve"> dialect</w:t>
            </w:r>
          </w:p>
        </w:tc>
      </w:tr>
      <w:tr w:rsidR="007D6078" w:rsidRPr="008A06F1"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General</w:t>
            </w:r>
          </w:p>
        </w:tc>
        <w:tc>
          <w:tcPr>
            <w:tcW w:w="6373" w:type="dxa"/>
            <w:shd w:val="clear" w:color="auto" w:fill="auto"/>
          </w:tcPr>
          <w:p w:rsidR="004D5CBF" w:rsidRDefault="008A06F1" w:rsidP="008A06F1">
            <w:pPr>
              <w:pStyle w:val="gen"/>
              <w:cnfStyle w:val="000000100000" w:firstRow="0" w:lastRow="0" w:firstColumn="0" w:lastColumn="0" w:oddVBand="0" w:evenVBand="0" w:oddHBand="1" w:evenHBand="0" w:firstRowFirstColumn="0" w:firstRowLastColumn="0" w:lastRowFirstColumn="0" w:lastRowLastColumn="0"/>
              <w:rPr>
                <w:lang w:val="en-AU"/>
              </w:rPr>
            </w:pPr>
            <w:r>
              <w:rPr>
                <w:lang w:val="en-AU"/>
              </w:rPr>
              <w:t>During the past few years</w:t>
            </w:r>
            <w:r w:rsidR="004D5CBF">
              <w:rPr>
                <w:lang w:val="en-AU"/>
              </w:rPr>
              <w:t>,</w:t>
            </w:r>
            <w:r w:rsidR="00667E77">
              <w:rPr>
                <w:lang w:val="en-AU"/>
              </w:rPr>
              <w:t xml:space="preserve"> Aleppo </w:t>
            </w:r>
            <w:r>
              <w:rPr>
                <w:lang w:val="en-AU"/>
              </w:rPr>
              <w:t>has been notorious as</w:t>
            </w:r>
            <w:r w:rsidR="00667E77">
              <w:rPr>
                <w:lang w:val="en-AU"/>
              </w:rPr>
              <w:t xml:space="preserve"> one of the </w:t>
            </w:r>
            <w:r>
              <w:rPr>
                <w:lang w:val="en-AU"/>
              </w:rPr>
              <w:t xml:space="preserve">worst-hit </w:t>
            </w:r>
            <w:r w:rsidR="00667E77">
              <w:rPr>
                <w:lang w:val="en-AU"/>
              </w:rPr>
              <w:t>regions</w:t>
            </w:r>
            <w:r>
              <w:rPr>
                <w:lang w:val="en-AU"/>
              </w:rPr>
              <w:t xml:space="preserve"> of the persistent Syrian civil war, suffering devastation and an immense number of causalities and fatalities.</w:t>
            </w:r>
            <w:r w:rsidR="00667E77">
              <w:rPr>
                <w:lang w:val="en-AU"/>
              </w:rPr>
              <w:t xml:space="preserve"> </w:t>
            </w:r>
          </w:p>
          <w:p w:rsidR="008A06F1" w:rsidRDefault="008A06F1" w:rsidP="008A06F1">
            <w:pPr>
              <w:pStyle w:val="gen"/>
              <w:cnfStyle w:val="000000100000" w:firstRow="0" w:lastRow="0" w:firstColumn="0" w:lastColumn="0" w:oddVBand="0" w:evenVBand="0" w:oddHBand="1" w:evenHBand="0" w:firstRowFirstColumn="0" w:firstRowLastColumn="0" w:lastRowFirstColumn="0" w:lastRowLastColumn="0"/>
              <w:rPr>
                <w:lang w:val="en-AU"/>
              </w:rPr>
            </w:pPr>
            <w:r>
              <w:rPr>
                <w:lang w:val="en-AU"/>
              </w:rPr>
              <w:t>The city has a long history. It is considered one of the oldest continuously inhabited urban centres in the world, being a settled site for over 5000 years.</w:t>
            </w:r>
          </w:p>
          <w:p w:rsidR="008A06F1" w:rsidRDefault="008A06F1" w:rsidP="008A06F1">
            <w:pPr>
              <w:pStyle w:val="gen"/>
              <w:cnfStyle w:val="000000100000" w:firstRow="0" w:lastRow="0" w:firstColumn="0" w:lastColumn="0" w:oddVBand="0" w:evenVBand="0" w:oddHBand="1" w:evenHBand="0" w:firstRowFirstColumn="0" w:firstRowLastColumn="0" w:lastRowFirstColumn="0" w:lastRowLastColumn="0"/>
              <w:rPr>
                <w:lang w:val="en-AU"/>
              </w:rPr>
            </w:pPr>
            <w:r>
              <w:rPr>
                <w:lang w:val="en-AU"/>
              </w:rPr>
              <w:t>Because of its location at the western terminus of the Silk Road, Aleppo has always been an important trade centre. Under Ottoman rule it became the administrative capital of a province that included parts of Syria and Turkey, and was one of the strategic strongholds of the Ottoman Empire.</w:t>
            </w:r>
          </w:p>
          <w:p w:rsidR="008A06F1" w:rsidRDefault="008A06F1" w:rsidP="008A06F1">
            <w:pPr>
              <w:pStyle w:val="gen"/>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After the First World War and the rather random drawing of new borders, Aleppo’s trade ties with important surrounding cities got weaker. However, its manufacturing sector survived and flourished </w:t>
            </w:r>
            <w:proofErr w:type="gramStart"/>
            <w:r>
              <w:rPr>
                <w:lang w:val="en-AU"/>
              </w:rPr>
              <w:t>an</w:t>
            </w:r>
            <w:proofErr w:type="gramEnd"/>
            <w:r>
              <w:rPr>
                <w:lang w:val="en-AU"/>
              </w:rPr>
              <w:t xml:space="preserve"> the city became a thriving industrial centre rivalling Syria’s capital Damascus.</w:t>
            </w:r>
          </w:p>
          <w:p w:rsidR="008A06F1" w:rsidRPr="008A06F1" w:rsidRDefault="008A06F1" w:rsidP="008A06F1">
            <w:pPr>
              <w:pStyle w:val="gen"/>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Aleppo is especially famous for its olive oil soap, which is, despite the difficulties of war, still being produced. </w:t>
            </w:r>
          </w:p>
          <w:p w:rsidR="00A817A5" w:rsidRPr="004A4B70" w:rsidRDefault="00A817A5" w:rsidP="00E028E5">
            <w:pPr>
              <w:pStyle w:val="gen"/>
              <w:cnfStyle w:val="000000100000" w:firstRow="0" w:lastRow="0" w:firstColumn="0" w:lastColumn="0" w:oddVBand="0" w:evenVBand="0" w:oddHBand="1" w:evenHBand="0" w:firstRowFirstColumn="0" w:firstRowLastColumn="0" w:lastRowFirstColumn="0" w:lastRowLastColumn="0"/>
              <w:rPr>
                <w:lang w:val="en-AU"/>
              </w:rPr>
            </w:pPr>
          </w:p>
        </w:tc>
      </w:tr>
      <w:tr w:rsidR="007D6078" w:rsidRPr="003F3F71"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Research history</w:t>
            </w:r>
          </w:p>
        </w:tc>
        <w:tc>
          <w:tcPr>
            <w:tcW w:w="6373" w:type="dxa"/>
            <w:shd w:val="clear" w:color="auto" w:fill="auto"/>
          </w:tcPr>
          <w:p w:rsidR="002B1418" w:rsidRDefault="00782F3E" w:rsidP="008A06F1">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proofErr w:type="spellStart"/>
            <w:r>
              <w:rPr>
                <w:rFonts w:asciiTheme="minorBidi" w:hAnsiTheme="minorBidi"/>
                <w:sz w:val="24"/>
                <w:szCs w:val="24"/>
                <w:lang w:val="en-US"/>
              </w:rPr>
              <w:t>Sabuni</w:t>
            </w:r>
            <w:proofErr w:type="spellEnd"/>
            <w:r>
              <w:rPr>
                <w:rFonts w:asciiTheme="minorBidi" w:hAnsiTheme="minorBidi"/>
                <w:sz w:val="24"/>
                <w:szCs w:val="24"/>
                <w:lang w:val="en-US"/>
              </w:rPr>
              <w:t xml:space="preserve"> (1980) is a </w:t>
            </w:r>
            <w:r w:rsidR="008A06F1">
              <w:rPr>
                <w:rFonts w:asciiTheme="minorBidi" w:hAnsiTheme="minorBidi"/>
                <w:sz w:val="24"/>
                <w:szCs w:val="24"/>
                <w:lang w:val="en-US"/>
              </w:rPr>
              <w:t xml:space="preserve">comprehensive description of the phonology and morphology of Aleppo’s Arabic and includes a few texts at the end. </w:t>
            </w:r>
          </w:p>
          <w:p w:rsidR="008A06F1" w:rsidRDefault="008A06F1" w:rsidP="008A06F1">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p>
          <w:p w:rsidR="008A06F1" w:rsidRDefault="00A47845" w:rsidP="008A06F1">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sidRPr="00A47845">
              <w:rPr>
                <w:rFonts w:asciiTheme="minorBidi" w:hAnsiTheme="minorBidi"/>
                <w:sz w:val="24"/>
                <w:szCs w:val="24"/>
                <w:lang w:val="en-US"/>
              </w:rPr>
              <w:t xml:space="preserve">Bar-Moshe and Arnold </w:t>
            </w:r>
            <w:r w:rsidR="008A06F1">
              <w:rPr>
                <w:rFonts w:asciiTheme="minorBidi" w:hAnsiTheme="minorBidi"/>
                <w:sz w:val="24"/>
                <w:szCs w:val="24"/>
                <w:lang w:val="en-US"/>
              </w:rPr>
              <w:t>(2017) is a comparative study of</w:t>
            </w:r>
            <w:r w:rsidRPr="00A47845">
              <w:rPr>
                <w:rFonts w:asciiTheme="minorBidi" w:hAnsiTheme="minorBidi"/>
                <w:sz w:val="24"/>
                <w:szCs w:val="24"/>
                <w:lang w:val="en-US"/>
              </w:rPr>
              <w:t xml:space="preserve"> </w:t>
            </w:r>
            <w:r w:rsidR="008A06F1">
              <w:rPr>
                <w:rFonts w:asciiTheme="minorBidi" w:hAnsiTheme="minorBidi"/>
                <w:sz w:val="24"/>
                <w:szCs w:val="24"/>
                <w:lang w:val="en-US"/>
              </w:rPr>
              <w:t xml:space="preserve">the </w:t>
            </w:r>
            <w:r w:rsidRPr="00A47845">
              <w:rPr>
                <w:rFonts w:asciiTheme="minorBidi" w:hAnsiTheme="minorBidi"/>
                <w:sz w:val="24"/>
                <w:szCs w:val="24"/>
                <w:lang w:val="en-US"/>
              </w:rPr>
              <w:t>Jewish</w:t>
            </w:r>
            <w:r w:rsidR="008A06F1">
              <w:rPr>
                <w:rFonts w:asciiTheme="minorBidi" w:hAnsiTheme="minorBidi"/>
                <w:sz w:val="24"/>
                <w:szCs w:val="24"/>
                <w:lang w:val="en-US"/>
              </w:rPr>
              <w:t xml:space="preserve"> dialects of Aleppo and Baghdad, specifying numerous shared linguistic features and comparing the two dialects to others in the region.</w:t>
            </w:r>
            <w:r w:rsidRPr="00A47845">
              <w:rPr>
                <w:rFonts w:asciiTheme="minorBidi" w:hAnsiTheme="minorBidi"/>
                <w:sz w:val="24"/>
                <w:szCs w:val="24"/>
                <w:lang w:val="en-US"/>
              </w:rPr>
              <w:t xml:space="preserve"> </w:t>
            </w:r>
          </w:p>
          <w:p w:rsidR="008A06F1" w:rsidRDefault="008A06F1" w:rsidP="008A06F1">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p>
          <w:p w:rsidR="00782F3E" w:rsidRDefault="00A47845" w:rsidP="008A06F1">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AU"/>
              </w:rPr>
            </w:pPr>
            <w:proofErr w:type="spellStart"/>
            <w:r>
              <w:rPr>
                <w:rFonts w:asciiTheme="minorBidi" w:hAnsiTheme="minorBidi"/>
                <w:sz w:val="24"/>
                <w:szCs w:val="24"/>
                <w:lang w:val="en-AU"/>
              </w:rPr>
              <w:lastRenderedPageBreak/>
              <w:t>Nevo</w:t>
            </w:r>
            <w:proofErr w:type="spellEnd"/>
            <w:r>
              <w:rPr>
                <w:rFonts w:asciiTheme="minorBidi" w:hAnsiTheme="minorBidi"/>
                <w:sz w:val="24"/>
                <w:szCs w:val="24"/>
                <w:lang w:val="en-AU"/>
              </w:rPr>
              <w:t xml:space="preserve"> (1991) wrote his PhD thesis on the phonology and morphology of Arabic</w:t>
            </w:r>
            <w:r w:rsidR="008A06F1">
              <w:rPr>
                <w:rFonts w:asciiTheme="minorBidi" w:hAnsiTheme="minorBidi"/>
                <w:sz w:val="24"/>
                <w:szCs w:val="24"/>
                <w:lang w:val="en-AU"/>
              </w:rPr>
              <w:t>-speaking</w:t>
            </w:r>
            <w:r>
              <w:rPr>
                <w:rFonts w:asciiTheme="minorBidi" w:hAnsiTheme="minorBidi"/>
                <w:sz w:val="24"/>
                <w:szCs w:val="24"/>
                <w:lang w:val="en-AU"/>
              </w:rPr>
              <w:t xml:space="preserve"> Jews </w:t>
            </w:r>
            <w:r w:rsidR="008A06F1">
              <w:rPr>
                <w:rFonts w:asciiTheme="minorBidi" w:hAnsiTheme="minorBidi"/>
                <w:sz w:val="24"/>
                <w:szCs w:val="24"/>
                <w:lang w:val="en-AU"/>
              </w:rPr>
              <w:t>of</w:t>
            </w:r>
            <w:r>
              <w:rPr>
                <w:rFonts w:asciiTheme="minorBidi" w:hAnsiTheme="minorBidi"/>
                <w:sz w:val="24"/>
                <w:szCs w:val="24"/>
                <w:lang w:val="en-AU"/>
              </w:rPr>
              <w:t xml:space="preserve"> Aleppo. </w:t>
            </w:r>
          </w:p>
          <w:p w:rsidR="002B1418" w:rsidRDefault="002B1418" w:rsidP="00A47845">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p>
          <w:p w:rsidR="00782F3E" w:rsidRDefault="00A47845" w:rsidP="008A06F1">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 xml:space="preserve">Behnstedt (1987) is a </w:t>
            </w:r>
            <w:r w:rsidR="008A06F1">
              <w:rPr>
                <w:rFonts w:asciiTheme="minorBidi" w:hAnsiTheme="minorBidi"/>
                <w:sz w:val="24"/>
                <w:szCs w:val="24"/>
                <w:lang w:val="en-US"/>
              </w:rPr>
              <w:t>study</w:t>
            </w:r>
            <w:r>
              <w:rPr>
                <w:rFonts w:asciiTheme="minorBidi" w:hAnsiTheme="minorBidi"/>
                <w:sz w:val="24"/>
                <w:szCs w:val="24"/>
                <w:lang w:val="en-US"/>
              </w:rPr>
              <w:t xml:space="preserve"> about the elative forms of words with </w:t>
            </w:r>
            <w:r w:rsidR="00E028E5">
              <w:rPr>
                <w:rFonts w:asciiTheme="minorBidi" w:hAnsiTheme="minorBidi"/>
                <w:sz w:val="24"/>
                <w:szCs w:val="24"/>
                <w:lang w:val="en-US"/>
              </w:rPr>
              <w:t>quadrilateral</w:t>
            </w:r>
            <w:r>
              <w:rPr>
                <w:rFonts w:asciiTheme="minorBidi" w:hAnsiTheme="minorBidi"/>
                <w:sz w:val="24"/>
                <w:szCs w:val="24"/>
                <w:lang w:val="en-US"/>
              </w:rPr>
              <w:t xml:space="preserve"> roots.</w:t>
            </w:r>
          </w:p>
          <w:p w:rsidR="002B1418" w:rsidRDefault="002B1418" w:rsidP="008A06F1">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 xml:space="preserve">Levin (2002) </w:t>
            </w:r>
            <w:r w:rsidR="008A06F1">
              <w:rPr>
                <w:rFonts w:asciiTheme="minorBidi" w:hAnsiTheme="minorBidi"/>
                <w:sz w:val="24"/>
                <w:szCs w:val="24"/>
                <w:lang w:val="en-US"/>
              </w:rPr>
              <w:t>dealt</w:t>
            </w:r>
            <w:r w:rsidR="00E028E5">
              <w:rPr>
                <w:rFonts w:asciiTheme="minorBidi" w:hAnsiTheme="minorBidi"/>
                <w:sz w:val="24"/>
                <w:szCs w:val="24"/>
                <w:lang w:val="en-US"/>
              </w:rPr>
              <w:t xml:space="preserve"> with</w:t>
            </w:r>
            <w:r w:rsidR="008A06F1">
              <w:rPr>
                <w:rFonts w:asciiTheme="minorBidi" w:hAnsiTheme="minorBidi"/>
                <w:sz w:val="24"/>
                <w:szCs w:val="24"/>
                <w:lang w:val="en-US"/>
              </w:rPr>
              <w:t xml:space="preserve"> the</w:t>
            </w:r>
            <w:r w:rsidR="00E028E5">
              <w:rPr>
                <w:rFonts w:asciiTheme="minorBidi" w:hAnsiTheme="minorBidi"/>
                <w:sz w:val="24"/>
                <w:szCs w:val="24"/>
                <w:lang w:val="en-US"/>
              </w:rPr>
              <w:t xml:space="preserve"> </w:t>
            </w:r>
            <w:proofErr w:type="spellStart"/>
            <w:r w:rsidR="00E028E5">
              <w:rPr>
                <w:rFonts w:asciiTheme="minorBidi" w:hAnsiTheme="minorBidi"/>
                <w:sz w:val="24"/>
                <w:szCs w:val="24"/>
                <w:lang w:val="en-US"/>
              </w:rPr>
              <w:t>imāla</w:t>
            </w:r>
            <w:proofErr w:type="spellEnd"/>
            <w:r w:rsidR="00E028E5">
              <w:rPr>
                <w:rFonts w:asciiTheme="minorBidi" w:hAnsiTheme="minorBidi"/>
                <w:sz w:val="24"/>
                <w:szCs w:val="24"/>
                <w:lang w:val="en-US"/>
              </w:rPr>
              <w:t xml:space="preserve"> in </w:t>
            </w:r>
            <w:proofErr w:type="spellStart"/>
            <w:r w:rsidR="00E028E5">
              <w:rPr>
                <w:rFonts w:asciiTheme="minorBidi" w:hAnsiTheme="minorBidi"/>
                <w:sz w:val="24"/>
                <w:szCs w:val="24"/>
                <w:lang w:val="en-US"/>
              </w:rPr>
              <w:t>Aleppine</w:t>
            </w:r>
            <w:proofErr w:type="spellEnd"/>
            <w:r>
              <w:rPr>
                <w:rFonts w:asciiTheme="minorBidi" w:hAnsiTheme="minorBidi"/>
                <w:sz w:val="24"/>
                <w:szCs w:val="24"/>
                <w:lang w:val="en-US"/>
              </w:rPr>
              <w:t xml:space="preserve"> Arabic. </w:t>
            </w:r>
          </w:p>
          <w:p w:rsidR="002B1418" w:rsidRDefault="002B1418" w:rsidP="00782F3E">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p>
          <w:p w:rsidR="00A47845" w:rsidRPr="003F3F71" w:rsidRDefault="003F3F71" w:rsidP="003F3F71">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AU"/>
              </w:rPr>
            </w:pPr>
            <w:proofErr w:type="spellStart"/>
            <w:r>
              <w:rPr>
                <w:rFonts w:asciiTheme="minorBidi" w:hAnsiTheme="minorBidi"/>
                <w:sz w:val="24"/>
                <w:szCs w:val="24"/>
                <w:lang w:val="en-US"/>
              </w:rPr>
              <w:t>Jastrow</w:t>
            </w:r>
            <w:proofErr w:type="spellEnd"/>
            <w:r>
              <w:rPr>
                <w:rFonts w:asciiTheme="minorBidi" w:hAnsiTheme="minorBidi"/>
                <w:sz w:val="24"/>
                <w:szCs w:val="24"/>
                <w:lang w:val="en-US"/>
              </w:rPr>
              <w:t xml:space="preserve"> &amp; </w:t>
            </w:r>
            <w:proofErr w:type="spellStart"/>
            <w:r>
              <w:rPr>
                <w:rFonts w:asciiTheme="minorBidi" w:hAnsiTheme="minorBidi"/>
                <w:sz w:val="24"/>
                <w:szCs w:val="24"/>
                <w:lang w:val="en-US"/>
              </w:rPr>
              <w:t>Kazzarah</w:t>
            </w:r>
            <w:proofErr w:type="spellEnd"/>
            <w:r>
              <w:rPr>
                <w:rFonts w:asciiTheme="minorBidi" w:hAnsiTheme="minorBidi"/>
                <w:sz w:val="24"/>
                <w:szCs w:val="24"/>
                <w:lang w:val="en-US"/>
              </w:rPr>
              <w:t xml:space="preserve"> (1980) is the text (including notes on special features) of a then 80-year-old speaker talking about his memories of his youth during Ottoman rule. </w:t>
            </w:r>
            <w:proofErr w:type="spellStart"/>
            <w:r>
              <w:rPr>
                <w:rFonts w:asciiTheme="minorBidi" w:hAnsiTheme="minorBidi"/>
                <w:sz w:val="24"/>
                <w:szCs w:val="24"/>
                <w:lang w:val="en-US"/>
              </w:rPr>
              <w:t>Jastrow</w:t>
            </w:r>
            <w:proofErr w:type="spellEnd"/>
            <w:r>
              <w:rPr>
                <w:rFonts w:asciiTheme="minorBidi" w:hAnsiTheme="minorBidi"/>
                <w:sz w:val="24"/>
                <w:szCs w:val="24"/>
                <w:lang w:val="en-US"/>
              </w:rPr>
              <w:t xml:space="preserve"> &amp; </w:t>
            </w:r>
            <w:proofErr w:type="spellStart"/>
            <w:r>
              <w:rPr>
                <w:rFonts w:asciiTheme="minorBidi" w:hAnsiTheme="minorBidi"/>
                <w:sz w:val="24"/>
                <w:szCs w:val="24"/>
                <w:lang w:val="en-US"/>
              </w:rPr>
              <w:t>Kazzarah</w:t>
            </w:r>
            <w:proofErr w:type="spellEnd"/>
            <w:r>
              <w:rPr>
                <w:rFonts w:asciiTheme="minorBidi" w:hAnsiTheme="minorBidi"/>
                <w:sz w:val="24"/>
                <w:szCs w:val="24"/>
                <w:lang w:val="en-US"/>
              </w:rPr>
              <w:t xml:space="preserve"> (1984) contains texts from different speakers, translated into German with notes. Behnstedt (1989) focuses on the Christian variety of </w:t>
            </w:r>
            <w:proofErr w:type="spellStart"/>
            <w:r>
              <w:rPr>
                <w:rFonts w:asciiTheme="minorBidi" w:hAnsiTheme="minorBidi"/>
                <w:sz w:val="24"/>
                <w:szCs w:val="24"/>
                <w:lang w:val="en-US"/>
              </w:rPr>
              <w:t>Aleppine</w:t>
            </w:r>
            <w:proofErr w:type="spellEnd"/>
            <w:r>
              <w:rPr>
                <w:rFonts w:asciiTheme="minorBidi" w:hAnsiTheme="minorBidi"/>
                <w:sz w:val="24"/>
                <w:szCs w:val="24"/>
                <w:lang w:val="en-US"/>
              </w:rPr>
              <w:t xml:space="preserve"> Arabic and includes texts with German translations: this study also provides information about the classification of the varieties spoken in the city and describes the different phonological and morphological features of the Christians’ dialect. Behnstedt (2000) offers texts of both Muslim and Christian </w:t>
            </w:r>
            <w:proofErr w:type="spellStart"/>
            <w:r>
              <w:rPr>
                <w:rFonts w:asciiTheme="minorBidi" w:hAnsiTheme="minorBidi"/>
                <w:sz w:val="24"/>
                <w:szCs w:val="24"/>
                <w:lang w:val="en-US"/>
              </w:rPr>
              <w:t>Aleppine</w:t>
            </w:r>
            <w:proofErr w:type="spellEnd"/>
            <w:r>
              <w:rPr>
                <w:rFonts w:asciiTheme="minorBidi" w:hAnsiTheme="minorBidi"/>
                <w:sz w:val="24"/>
                <w:szCs w:val="24"/>
                <w:lang w:val="en-US"/>
              </w:rPr>
              <w:t xml:space="preserve"> Arabic.</w:t>
            </w:r>
          </w:p>
        </w:tc>
      </w:tr>
      <w:tr w:rsidR="007D6078" w:rsidRPr="008A06F1"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lastRenderedPageBreak/>
              <w:t>Dictionaries</w:t>
            </w:r>
          </w:p>
        </w:tc>
        <w:tc>
          <w:tcPr>
            <w:tcW w:w="6373" w:type="dxa"/>
            <w:shd w:val="clear" w:color="auto" w:fill="auto"/>
          </w:tcPr>
          <w:p w:rsidR="003F3F71" w:rsidRDefault="00A20A0A" w:rsidP="00E028E5">
            <w:pPr>
              <w:pStyle w:val="dicts"/>
              <w:cnfStyle w:val="000000100000" w:firstRow="0" w:lastRow="0" w:firstColumn="0" w:lastColumn="0" w:oddVBand="0" w:evenVBand="0" w:oddHBand="1" w:evenHBand="0" w:firstRowFirstColumn="0" w:firstRowLastColumn="0" w:lastRowFirstColumn="0" w:lastRowLastColumn="0"/>
            </w:pPr>
            <w:proofErr w:type="spellStart"/>
            <w:r>
              <w:t>Barthélemy</w:t>
            </w:r>
            <w:proofErr w:type="spellEnd"/>
            <w:r w:rsidRPr="00A20A0A">
              <w:rPr>
                <w:lang w:val="en-AU"/>
              </w:rPr>
              <w:t>‘s</w:t>
            </w:r>
            <w:r>
              <w:t xml:space="preserve"> (1935-1954)</w:t>
            </w:r>
            <w:r w:rsidR="003F3F71">
              <w:t xml:space="preserve"> is a monumental dictionary mainly based on the dialect of Aleppo.</w:t>
            </w:r>
          </w:p>
          <w:p w:rsidR="00A20A0A" w:rsidRPr="001E62F0" w:rsidRDefault="003F3F71" w:rsidP="003F3F71">
            <w:pPr>
              <w:pStyle w:val="dicts"/>
              <w:cnfStyle w:val="000000100000" w:firstRow="0" w:lastRow="0" w:firstColumn="0" w:lastColumn="0" w:oddVBand="0" w:evenVBand="0" w:oddHBand="1" w:evenHBand="0" w:firstRowFirstColumn="0" w:firstRowLastColumn="0" w:lastRowFirstColumn="0" w:lastRowLastColumn="0"/>
            </w:pPr>
            <w:r>
              <w:t xml:space="preserve">A list of dictionaries for Syrian Arabic, which might be useful for Aleppo as well, is provided </w:t>
            </w:r>
            <w:hyperlink r:id="rId8" w:anchor="map=[biblMarkers,_profiles_,]&amp;3=[biblQuery,vt:dictionary+bibl:reg:Syria,open]" w:history="1">
              <w:r w:rsidR="00D523CA" w:rsidRPr="00D523CA">
                <w:rPr>
                  <w:rStyle w:val="Hyperlink"/>
                </w:rPr>
                <w:t>here</w:t>
              </w:r>
            </w:hyperlink>
            <w:r w:rsidR="00D523CA">
              <w:t xml:space="preserve">. </w:t>
            </w:r>
          </w:p>
        </w:tc>
      </w:tr>
      <w:tr w:rsidR="007D6078" w:rsidRPr="008A06F1"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Text books</w:t>
            </w:r>
          </w:p>
        </w:tc>
        <w:tc>
          <w:tcPr>
            <w:tcW w:w="6373" w:type="dxa"/>
            <w:shd w:val="clear" w:color="auto" w:fill="auto"/>
          </w:tcPr>
          <w:p w:rsidR="00D523CA" w:rsidRPr="003F3F71" w:rsidRDefault="00D523CA" w:rsidP="003F3F71">
            <w:pPr>
              <w:pStyle w:val="textbooks"/>
              <w:cnfStyle w:val="000000000000" w:firstRow="0" w:lastRow="0" w:firstColumn="0" w:lastColumn="0" w:oddVBand="0" w:evenVBand="0" w:oddHBand="0" w:evenHBand="0" w:firstRowFirstColumn="0" w:firstRowLastColumn="0" w:lastRowFirstColumn="0" w:lastRowLastColumn="0"/>
            </w:pPr>
            <w:r>
              <w:rPr>
                <w:highlight w:val="white"/>
              </w:rPr>
              <w:t xml:space="preserve">There is no textbook focusing on </w:t>
            </w:r>
            <w:proofErr w:type="spellStart"/>
            <w:r>
              <w:rPr>
                <w:highlight w:val="white"/>
              </w:rPr>
              <w:t>Alepp</w:t>
            </w:r>
            <w:r w:rsidR="00E028E5">
              <w:rPr>
                <w:highlight w:val="white"/>
              </w:rPr>
              <w:t>ine</w:t>
            </w:r>
            <w:proofErr w:type="spellEnd"/>
            <w:r>
              <w:rPr>
                <w:highlight w:val="white"/>
              </w:rPr>
              <w:t xml:space="preserve"> Arabic in </w:t>
            </w:r>
            <w:r w:rsidR="003F3F71">
              <w:rPr>
                <w:highlight w:val="white"/>
              </w:rPr>
              <w:t>particular</w:t>
            </w:r>
            <w:r>
              <w:rPr>
                <w:highlight w:val="white"/>
              </w:rPr>
              <w:t xml:space="preserve">. </w:t>
            </w:r>
            <w:r w:rsidR="00A817A5">
              <w:rPr>
                <w:highlight w:val="white"/>
              </w:rPr>
              <w:t>However</w:t>
            </w:r>
            <w:r w:rsidR="003F3F71">
              <w:t xml:space="preserve">, the Damascene vernacular is definitely helpful for communicating with </w:t>
            </w:r>
            <w:proofErr w:type="spellStart"/>
            <w:r w:rsidR="003F3F71">
              <w:t>Aleppine</w:t>
            </w:r>
            <w:proofErr w:type="spellEnd"/>
            <w:r w:rsidR="003F3F71">
              <w:t xml:space="preserve"> speakers. A comprehensive two-volume textbook containing numerous texts and exercised is </w:t>
            </w:r>
            <w:proofErr w:type="spellStart"/>
            <w:r w:rsidR="003F3F71">
              <w:t>Aldoukhi</w:t>
            </w:r>
            <w:proofErr w:type="spellEnd"/>
            <w:r w:rsidR="003F3F71">
              <w:t xml:space="preserve"> et al. (2014). A list of other textbooks for Syrian Arabic can be found </w:t>
            </w:r>
            <w:hyperlink r:id="rId9" w:anchor="map=[biblMarkers,_profiles_,]&amp;2=[biblQuery,vt:textbook+bibl:reg:Syria,open]" w:history="1">
              <w:r w:rsidRPr="00D523CA">
                <w:rPr>
                  <w:rStyle w:val="Hyperlink"/>
                  <w:highlight w:val="white"/>
                </w:rPr>
                <w:t>here</w:t>
              </w:r>
            </w:hyperlink>
            <w:r>
              <w:rPr>
                <w:highlight w:val="white"/>
              </w:rPr>
              <w:t xml:space="preserve">. </w:t>
            </w:r>
          </w:p>
        </w:tc>
      </w:tr>
      <w:tr w:rsidR="007D6078" w:rsidRPr="00A20A0A"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Audio data</w:t>
            </w:r>
          </w:p>
        </w:tc>
        <w:tc>
          <w:tcPr>
            <w:tcW w:w="6373" w:type="dxa"/>
            <w:shd w:val="clear" w:color="auto" w:fill="auto"/>
          </w:tcPr>
          <w:p w:rsidR="007D6078" w:rsidRPr="001E62F0" w:rsidRDefault="007D6078" w:rsidP="007D6078">
            <w:pPr>
              <w:pStyle w:val="audi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highlight w:val="white"/>
              </w:rPr>
            </w:pPr>
          </w:p>
        </w:tc>
      </w:tr>
      <w:tr w:rsidR="007D6078" w:rsidRPr="00A20A0A"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Bibliography</w:t>
            </w:r>
          </w:p>
        </w:tc>
        <w:tc>
          <w:tcPr>
            <w:tcW w:w="6373" w:type="dxa"/>
            <w:shd w:val="clear" w:color="auto" w:fill="auto"/>
          </w:tcPr>
          <w:p w:rsidR="007D6078" w:rsidRPr="001E62F0" w:rsidRDefault="007D6078" w:rsidP="007D6078">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sz w:val="24"/>
                <w:szCs w:val="24"/>
                <w:highlight w:val="white"/>
                <w:lang w:val="en-GB"/>
              </w:rPr>
            </w:pPr>
            <w:r>
              <w:rPr>
                <w:rFonts w:asciiTheme="minorBidi" w:hAnsiTheme="minorBidi"/>
                <w:color w:val="000000"/>
                <w:sz w:val="24"/>
                <w:szCs w:val="24"/>
                <w:highlight w:val="white"/>
                <w:lang w:val="en-GB"/>
              </w:rPr>
              <w:t>{leave empty}</w:t>
            </w:r>
          </w:p>
        </w:tc>
      </w:tr>
      <w:tr w:rsidR="007D6078" w:rsidRPr="00A20A0A"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Sample text</w:t>
            </w:r>
          </w:p>
        </w:tc>
        <w:tc>
          <w:tcPr>
            <w:tcW w:w="6373" w:type="dxa"/>
            <w:shd w:val="clear" w:color="auto" w:fill="auto"/>
          </w:tcPr>
          <w:p w:rsidR="007D6078" w:rsidRPr="001E62F0" w:rsidRDefault="007D6078" w:rsidP="007D6078">
            <w:pPr>
              <w:shd w:val="clear" w:color="auto" w:fill="FFFFFF"/>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sz w:val="24"/>
                <w:szCs w:val="24"/>
                <w:highlight w:val="white"/>
                <w:lang w:val="en-GB"/>
              </w:rPr>
            </w:pPr>
            <w:r>
              <w:rPr>
                <w:rFonts w:asciiTheme="minorBidi" w:hAnsiTheme="minorBidi"/>
                <w:color w:val="000000"/>
                <w:sz w:val="24"/>
                <w:szCs w:val="24"/>
                <w:highlight w:val="white"/>
                <w:lang w:val="en-GB"/>
              </w:rPr>
              <w:t>{leave empty}</w:t>
            </w:r>
          </w:p>
        </w:tc>
      </w:tr>
      <w:tr w:rsidR="007D6078"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Linguistic features</w:t>
            </w:r>
          </w:p>
        </w:tc>
        <w:tc>
          <w:tcPr>
            <w:tcW w:w="6373" w:type="dxa"/>
            <w:shd w:val="clear" w:color="auto" w:fill="auto"/>
          </w:tcPr>
          <w:p w:rsidR="007D6078" w:rsidRPr="001E62F0" w:rsidRDefault="007D6078" w:rsidP="007D6078">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sz w:val="24"/>
                <w:szCs w:val="24"/>
                <w:highlight w:val="white"/>
                <w:lang w:val="en-GB"/>
              </w:rPr>
            </w:pPr>
            <w:r>
              <w:rPr>
                <w:rFonts w:asciiTheme="minorBidi" w:hAnsiTheme="minorBidi"/>
                <w:color w:val="000000"/>
                <w:sz w:val="24"/>
                <w:szCs w:val="24"/>
                <w:highlight w:val="white"/>
                <w:lang w:val="en-GB"/>
              </w:rPr>
              <w:t>{leave empty}</w:t>
            </w:r>
          </w:p>
        </w:tc>
      </w:tr>
    </w:tbl>
    <w:p w:rsidR="00FE052A" w:rsidRPr="004A4F96" w:rsidRDefault="00FE052A">
      <w:pPr>
        <w:rPr>
          <w:sz w:val="24"/>
          <w:szCs w:val="24"/>
          <w:lang w:val="en-GB"/>
        </w:rPr>
      </w:pPr>
    </w:p>
    <w:p w:rsidR="00FE052A" w:rsidRPr="00BA2B20" w:rsidRDefault="00FE052A">
      <w:pPr>
        <w:rPr>
          <w:lang w:val="en-GB"/>
        </w:rPr>
      </w:pPr>
    </w:p>
    <w:sectPr w:rsidR="00FE052A" w:rsidRPr="00BA2B20">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641" w:rsidRDefault="00CA7641" w:rsidP="00C23E48">
      <w:pPr>
        <w:spacing w:after="0" w:line="240" w:lineRule="auto"/>
      </w:pPr>
      <w:r>
        <w:separator/>
      </w:r>
    </w:p>
  </w:endnote>
  <w:endnote w:type="continuationSeparator" w:id="0">
    <w:p w:rsidR="00CA7641" w:rsidRDefault="00CA7641" w:rsidP="00C23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E48" w:rsidRDefault="00C23E4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E48" w:rsidRDefault="00C23E4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E48" w:rsidRDefault="00C23E4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641" w:rsidRDefault="00CA7641" w:rsidP="00C23E48">
      <w:pPr>
        <w:spacing w:after="0" w:line="240" w:lineRule="auto"/>
      </w:pPr>
      <w:r>
        <w:separator/>
      </w:r>
    </w:p>
  </w:footnote>
  <w:footnote w:type="continuationSeparator" w:id="0">
    <w:p w:rsidR="00CA7641" w:rsidRDefault="00CA7641" w:rsidP="00C23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E48" w:rsidRDefault="00C23E4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E48" w:rsidRDefault="00C23E4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E48" w:rsidRDefault="00C23E4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DC0"/>
    <w:rsid w:val="0001789B"/>
    <w:rsid w:val="000E6F2D"/>
    <w:rsid w:val="00143966"/>
    <w:rsid w:val="00143B4A"/>
    <w:rsid w:val="001A0733"/>
    <w:rsid w:val="001B3C3B"/>
    <w:rsid w:val="001B588D"/>
    <w:rsid w:val="001E62F0"/>
    <w:rsid w:val="00260386"/>
    <w:rsid w:val="002B1418"/>
    <w:rsid w:val="002D09A6"/>
    <w:rsid w:val="002D6DC0"/>
    <w:rsid w:val="003328F2"/>
    <w:rsid w:val="00347FFB"/>
    <w:rsid w:val="003541CC"/>
    <w:rsid w:val="00361911"/>
    <w:rsid w:val="003903B4"/>
    <w:rsid w:val="003E1BEC"/>
    <w:rsid w:val="003F3F71"/>
    <w:rsid w:val="00425921"/>
    <w:rsid w:val="004A4B70"/>
    <w:rsid w:val="004A4F96"/>
    <w:rsid w:val="004D5CBF"/>
    <w:rsid w:val="0056347D"/>
    <w:rsid w:val="005C0928"/>
    <w:rsid w:val="00667E77"/>
    <w:rsid w:val="006974FF"/>
    <w:rsid w:val="006B26BF"/>
    <w:rsid w:val="006C2AC4"/>
    <w:rsid w:val="0077192B"/>
    <w:rsid w:val="00782F3E"/>
    <w:rsid w:val="007A23B4"/>
    <w:rsid w:val="007B17FC"/>
    <w:rsid w:val="007B2CB5"/>
    <w:rsid w:val="007C2CB4"/>
    <w:rsid w:val="007D6078"/>
    <w:rsid w:val="007F0520"/>
    <w:rsid w:val="00844D11"/>
    <w:rsid w:val="0089368B"/>
    <w:rsid w:val="008A06F1"/>
    <w:rsid w:val="00A20A0A"/>
    <w:rsid w:val="00A47845"/>
    <w:rsid w:val="00A817A5"/>
    <w:rsid w:val="00AC797A"/>
    <w:rsid w:val="00B2016B"/>
    <w:rsid w:val="00B71E16"/>
    <w:rsid w:val="00B94A9C"/>
    <w:rsid w:val="00BA2B20"/>
    <w:rsid w:val="00C21AE3"/>
    <w:rsid w:val="00C23E48"/>
    <w:rsid w:val="00C570D0"/>
    <w:rsid w:val="00C777EF"/>
    <w:rsid w:val="00CA7641"/>
    <w:rsid w:val="00D523CA"/>
    <w:rsid w:val="00DA61E0"/>
    <w:rsid w:val="00DF1714"/>
    <w:rsid w:val="00E028E5"/>
    <w:rsid w:val="00E2217E"/>
    <w:rsid w:val="00E532AA"/>
    <w:rsid w:val="00E957A5"/>
    <w:rsid w:val="00F06A97"/>
    <w:rsid w:val="00F62ABC"/>
    <w:rsid w:val="00F80204"/>
    <w:rsid w:val="00FC7A97"/>
    <w:rsid w:val="00FE052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E0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41">
    <w:name w:val="Gitternetztabelle 5 dunkel  – Akzent 41"/>
    <w:basedOn w:val="NormaleTabelle"/>
    <w:uiPriority w:val="50"/>
    <w:rsid w:val="00BA2B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Kopfzeile">
    <w:name w:val="header"/>
    <w:basedOn w:val="Standard"/>
    <w:link w:val="KopfzeileZchn"/>
    <w:uiPriority w:val="99"/>
    <w:unhideWhenUsed/>
    <w:rsid w:val="00C23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3E48"/>
  </w:style>
  <w:style w:type="paragraph" w:styleId="Fuzeile">
    <w:name w:val="footer"/>
    <w:basedOn w:val="Standard"/>
    <w:link w:val="FuzeileZchn"/>
    <w:uiPriority w:val="99"/>
    <w:unhideWhenUsed/>
    <w:rsid w:val="00C23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3E48"/>
  </w:style>
  <w:style w:type="paragraph" w:styleId="Literaturverzeichnis">
    <w:name w:val="Bibliography"/>
    <w:basedOn w:val="Standard"/>
    <w:next w:val="Standard"/>
    <w:uiPriority w:val="37"/>
    <w:semiHidden/>
    <w:unhideWhenUsed/>
    <w:rsid w:val="00E957A5"/>
  </w:style>
  <w:style w:type="paragraph" w:customStyle="1" w:styleId="xmlID">
    <w:name w:val="xmlID"/>
    <w:basedOn w:val="Standard"/>
    <w:qFormat/>
    <w:rsid w:val="001E62F0"/>
    <w:pPr>
      <w:spacing w:after="0" w:line="240" w:lineRule="auto"/>
    </w:pPr>
    <w:rPr>
      <w:rFonts w:asciiTheme="minorBidi" w:hAnsiTheme="minorBidi"/>
      <w:bCs/>
      <w:color w:val="000000" w:themeColor="text1"/>
      <w:sz w:val="24"/>
      <w:szCs w:val="24"/>
      <w:lang w:val="en-GB"/>
    </w:rPr>
  </w:style>
  <w:style w:type="paragraph" w:customStyle="1" w:styleId="author">
    <w:name w:val="author"/>
    <w:basedOn w:val="Standard"/>
    <w:qFormat/>
    <w:rsid w:val="001E62F0"/>
    <w:pPr>
      <w:spacing w:after="0" w:line="240" w:lineRule="auto"/>
    </w:pPr>
    <w:rPr>
      <w:rFonts w:asciiTheme="minorBidi" w:hAnsiTheme="minorBidi"/>
      <w:color w:val="000000" w:themeColor="text1"/>
      <w:sz w:val="24"/>
      <w:szCs w:val="24"/>
      <w:lang w:val="en-GB"/>
    </w:rPr>
  </w:style>
  <w:style w:type="paragraph" w:customStyle="1" w:styleId="imageCopyright">
    <w:name w:val="imageCopyright"/>
    <w:basedOn w:val="Standard"/>
    <w:qFormat/>
    <w:rsid w:val="001E62F0"/>
    <w:pPr>
      <w:spacing w:after="0" w:line="240" w:lineRule="auto"/>
    </w:pPr>
    <w:rPr>
      <w:rFonts w:asciiTheme="minorBidi" w:hAnsiTheme="minorBidi"/>
      <w:color w:val="000000" w:themeColor="text1"/>
      <w:sz w:val="24"/>
      <w:szCs w:val="24"/>
      <w:lang w:val="en-GB"/>
    </w:rPr>
  </w:style>
  <w:style w:type="character" w:styleId="Hyperlink">
    <w:name w:val="Hyperlink"/>
    <w:basedOn w:val="Absatz-Standardschriftart"/>
    <w:uiPriority w:val="99"/>
    <w:unhideWhenUsed/>
    <w:rsid w:val="001E62F0"/>
    <w:rPr>
      <w:color w:val="0563C1" w:themeColor="hyperlink"/>
      <w:u w:val="single"/>
    </w:rPr>
  </w:style>
  <w:style w:type="paragraph" w:customStyle="1" w:styleId="image">
    <w:name w:val="image"/>
    <w:basedOn w:val="Standard"/>
    <w:qFormat/>
    <w:rsid w:val="001E62F0"/>
    <w:pPr>
      <w:spacing w:after="0" w:line="240" w:lineRule="auto"/>
    </w:pPr>
    <w:rPr>
      <w:rFonts w:asciiTheme="minorBidi" w:hAnsiTheme="minorBidi"/>
      <w:color w:val="FF0000"/>
      <w:sz w:val="24"/>
      <w:szCs w:val="24"/>
      <w:lang w:val="en-GB"/>
    </w:rPr>
  </w:style>
  <w:style w:type="paragraph" w:customStyle="1" w:styleId="locNameEng">
    <w:name w:val="locNameEng"/>
    <w:basedOn w:val="Standard"/>
    <w:qFormat/>
    <w:rsid w:val="001E62F0"/>
    <w:pPr>
      <w:spacing w:after="0" w:line="240" w:lineRule="auto"/>
    </w:pPr>
    <w:rPr>
      <w:rFonts w:asciiTheme="minorBidi" w:hAnsiTheme="minorBidi"/>
      <w:sz w:val="24"/>
      <w:szCs w:val="24"/>
      <w:lang w:val="en-GB"/>
    </w:rPr>
  </w:style>
  <w:style w:type="paragraph" w:customStyle="1" w:styleId="locNameFusha">
    <w:name w:val="locNameFusha"/>
    <w:basedOn w:val="Standard"/>
    <w:qFormat/>
    <w:rsid w:val="001E62F0"/>
    <w:pPr>
      <w:spacing w:after="0" w:line="240" w:lineRule="auto"/>
    </w:pPr>
    <w:rPr>
      <w:rFonts w:asciiTheme="minorBidi" w:hAnsiTheme="minorBidi"/>
      <w:sz w:val="24"/>
      <w:szCs w:val="24"/>
      <w:lang w:val="en-GB"/>
    </w:rPr>
  </w:style>
  <w:style w:type="paragraph" w:customStyle="1" w:styleId="locNameFushaAr">
    <w:name w:val="locNameFushaAr"/>
    <w:basedOn w:val="Standard"/>
    <w:qFormat/>
    <w:rsid w:val="001E62F0"/>
    <w:pPr>
      <w:spacing w:before="100" w:beforeAutospacing="1" w:after="100" w:afterAutospacing="1" w:line="240" w:lineRule="auto"/>
      <w:outlineLvl w:val="0"/>
    </w:pPr>
    <w:rPr>
      <w:rFonts w:asciiTheme="minorBidi" w:eastAsia="Times New Roman" w:hAnsiTheme="minorBidi"/>
      <w:bCs/>
      <w:kern w:val="36"/>
      <w:sz w:val="24"/>
      <w:szCs w:val="24"/>
      <w:lang w:eastAsia="de-DE"/>
    </w:rPr>
  </w:style>
  <w:style w:type="paragraph" w:customStyle="1" w:styleId="locNameLoc">
    <w:name w:val="locNameLoc"/>
    <w:basedOn w:val="Standard"/>
    <w:qFormat/>
    <w:rsid w:val="001E62F0"/>
    <w:pPr>
      <w:spacing w:after="0" w:line="240" w:lineRule="auto"/>
    </w:pPr>
    <w:rPr>
      <w:rFonts w:asciiTheme="minorBidi" w:hAnsiTheme="minorBidi"/>
      <w:color w:val="FF0000"/>
      <w:sz w:val="24"/>
      <w:szCs w:val="24"/>
      <w:lang w:val="en-GB"/>
    </w:rPr>
  </w:style>
  <w:style w:type="paragraph" w:customStyle="1" w:styleId="geo">
    <w:name w:val="geo"/>
    <w:basedOn w:val="Standard"/>
    <w:qFormat/>
    <w:rsid w:val="001E62F0"/>
    <w:pPr>
      <w:shd w:val="clear" w:color="auto" w:fill="FFFFFF"/>
      <w:autoSpaceDE w:val="0"/>
      <w:autoSpaceDN w:val="0"/>
      <w:adjustRightInd w:val="0"/>
      <w:spacing w:after="0" w:line="240" w:lineRule="auto"/>
    </w:pPr>
    <w:rPr>
      <w:rFonts w:asciiTheme="minorBidi" w:hAnsiTheme="minorBidi"/>
      <w:sz w:val="24"/>
      <w:szCs w:val="24"/>
      <w:lang w:val="en-GB"/>
    </w:rPr>
  </w:style>
  <w:style w:type="paragraph" w:customStyle="1" w:styleId="typology">
    <w:name w:val="typology"/>
    <w:basedOn w:val="Standard"/>
    <w:qFormat/>
    <w:rsid w:val="001E62F0"/>
    <w:pPr>
      <w:shd w:val="clear" w:color="auto" w:fill="FFFFFF"/>
      <w:autoSpaceDE w:val="0"/>
      <w:autoSpaceDN w:val="0"/>
      <w:adjustRightInd w:val="0"/>
      <w:spacing w:after="0" w:line="240" w:lineRule="auto"/>
    </w:pPr>
    <w:rPr>
      <w:lang w:val="en-US"/>
    </w:rPr>
  </w:style>
  <w:style w:type="paragraph" w:customStyle="1" w:styleId="typologyGen">
    <w:name w:val="typologyGen"/>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gen">
    <w:name w:val="gen"/>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researchHistory">
    <w:name w:val="researchHistory"/>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dicts">
    <w:name w:val="dicts"/>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textbooks">
    <w:name w:val="textbooks"/>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audio">
    <w:name w:val="audio"/>
    <w:basedOn w:val="Standard"/>
    <w:qFormat/>
    <w:rsid w:val="001E62F0"/>
    <w:pPr>
      <w:shd w:val="clear" w:color="auto" w:fill="FFFFFF"/>
      <w:autoSpaceDE w:val="0"/>
      <w:autoSpaceDN w:val="0"/>
      <w:adjustRightInd w:val="0"/>
      <w:spacing w:after="0" w:line="240" w:lineRule="auto"/>
    </w:pPr>
    <w:rPr>
      <w:lang w:val="en-US"/>
    </w:rPr>
  </w:style>
  <w:style w:type="paragraph" w:customStyle="1" w:styleId="biblio">
    <w:name w:val="biblio"/>
    <w:basedOn w:val="Literaturverzeichnis"/>
    <w:qFormat/>
    <w:rsid w:val="000E6F2D"/>
    <w:pPr>
      <w:spacing w:after="0" w:line="240" w:lineRule="auto"/>
    </w:pPr>
    <w:rPr>
      <w:lang w:val="en-GB"/>
    </w:rPr>
  </w:style>
  <w:style w:type="paragraph" w:styleId="Sprechblasentext">
    <w:name w:val="Balloon Text"/>
    <w:basedOn w:val="Standard"/>
    <w:link w:val="SprechblasentextZchn"/>
    <w:uiPriority w:val="99"/>
    <w:semiHidden/>
    <w:unhideWhenUsed/>
    <w:rsid w:val="00C570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70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E0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41">
    <w:name w:val="Gitternetztabelle 5 dunkel  – Akzent 41"/>
    <w:basedOn w:val="NormaleTabelle"/>
    <w:uiPriority w:val="50"/>
    <w:rsid w:val="00BA2B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Kopfzeile">
    <w:name w:val="header"/>
    <w:basedOn w:val="Standard"/>
    <w:link w:val="KopfzeileZchn"/>
    <w:uiPriority w:val="99"/>
    <w:unhideWhenUsed/>
    <w:rsid w:val="00C23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3E48"/>
  </w:style>
  <w:style w:type="paragraph" w:styleId="Fuzeile">
    <w:name w:val="footer"/>
    <w:basedOn w:val="Standard"/>
    <w:link w:val="FuzeileZchn"/>
    <w:uiPriority w:val="99"/>
    <w:unhideWhenUsed/>
    <w:rsid w:val="00C23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3E48"/>
  </w:style>
  <w:style w:type="paragraph" w:styleId="Literaturverzeichnis">
    <w:name w:val="Bibliography"/>
    <w:basedOn w:val="Standard"/>
    <w:next w:val="Standard"/>
    <w:uiPriority w:val="37"/>
    <w:semiHidden/>
    <w:unhideWhenUsed/>
    <w:rsid w:val="00E957A5"/>
  </w:style>
  <w:style w:type="paragraph" w:customStyle="1" w:styleId="xmlID">
    <w:name w:val="xmlID"/>
    <w:basedOn w:val="Standard"/>
    <w:qFormat/>
    <w:rsid w:val="001E62F0"/>
    <w:pPr>
      <w:spacing w:after="0" w:line="240" w:lineRule="auto"/>
    </w:pPr>
    <w:rPr>
      <w:rFonts w:asciiTheme="minorBidi" w:hAnsiTheme="minorBidi"/>
      <w:bCs/>
      <w:color w:val="000000" w:themeColor="text1"/>
      <w:sz w:val="24"/>
      <w:szCs w:val="24"/>
      <w:lang w:val="en-GB"/>
    </w:rPr>
  </w:style>
  <w:style w:type="paragraph" w:customStyle="1" w:styleId="author">
    <w:name w:val="author"/>
    <w:basedOn w:val="Standard"/>
    <w:qFormat/>
    <w:rsid w:val="001E62F0"/>
    <w:pPr>
      <w:spacing w:after="0" w:line="240" w:lineRule="auto"/>
    </w:pPr>
    <w:rPr>
      <w:rFonts w:asciiTheme="minorBidi" w:hAnsiTheme="minorBidi"/>
      <w:color w:val="000000" w:themeColor="text1"/>
      <w:sz w:val="24"/>
      <w:szCs w:val="24"/>
      <w:lang w:val="en-GB"/>
    </w:rPr>
  </w:style>
  <w:style w:type="paragraph" w:customStyle="1" w:styleId="imageCopyright">
    <w:name w:val="imageCopyright"/>
    <w:basedOn w:val="Standard"/>
    <w:qFormat/>
    <w:rsid w:val="001E62F0"/>
    <w:pPr>
      <w:spacing w:after="0" w:line="240" w:lineRule="auto"/>
    </w:pPr>
    <w:rPr>
      <w:rFonts w:asciiTheme="minorBidi" w:hAnsiTheme="minorBidi"/>
      <w:color w:val="000000" w:themeColor="text1"/>
      <w:sz w:val="24"/>
      <w:szCs w:val="24"/>
      <w:lang w:val="en-GB"/>
    </w:rPr>
  </w:style>
  <w:style w:type="character" w:styleId="Hyperlink">
    <w:name w:val="Hyperlink"/>
    <w:basedOn w:val="Absatz-Standardschriftart"/>
    <w:uiPriority w:val="99"/>
    <w:unhideWhenUsed/>
    <w:rsid w:val="001E62F0"/>
    <w:rPr>
      <w:color w:val="0563C1" w:themeColor="hyperlink"/>
      <w:u w:val="single"/>
    </w:rPr>
  </w:style>
  <w:style w:type="paragraph" w:customStyle="1" w:styleId="image">
    <w:name w:val="image"/>
    <w:basedOn w:val="Standard"/>
    <w:qFormat/>
    <w:rsid w:val="001E62F0"/>
    <w:pPr>
      <w:spacing w:after="0" w:line="240" w:lineRule="auto"/>
    </w:pPr>
    <w:rPr>
      <w:rFonts w:asciiTheme="minorBidi" w:hAnsiTheme="minorBidi"/>
      <w:color w:val="FF0000"/>
      <w:sz w:val="24"/>
      <w:szCs w:val="24"/>
      <w:lang w:val="en-GB"/>
    </w:rPr>
  </w:style>
  <w:style w:type="paragraph" w:customStyle="1" w:styleId="locNameEng">
    <w:name w:val="locNameEng"/>
    <w:basedOn w:val="Standard"/>
    <w:qFormat/>
    <w:rsid w:val="001E62F0"/>
    <w:pPr>
      <w:spacing w:after="0" w:line="240" w:lineRule="auto"/>
    </w:pPr>
    <w:rPr>
      <w:rFonts w:asciiTheme="minorBidi" w:hAnsiTheme="minorBidi"/>
      <w:sz w:val="24"/>
      <w:szCs w:val="24"/>
      <w:lang w:val="en-GB"/>
    </w:rPr>
  </w:style>
  <w:style w:type="paragraph" w:customStyle="1" w:styleId="locNameFusha">
    <w:name w:val="locNameFusha"/>
    <w:basedOn w:val="Standard"/>
    <w:qFormat/>
    <w:rsid w:val="001E62F0"/>
    <w:pPr>
      <w:spacing w:after="0" w:line="240" w:lineRule="auto"/>
    </w:pPr>
    <w:rPr>
      <w:rFonts w:asciiTheme="minorBidi" w:hAnsiTheme="minorBidi"/>
      <w:sz w:val="24"/>
      <w:szCs w:val="24"/>
      <w:lang w:val="en-GB"/>
    </w:rPr>
  </w:style>
  <w:style w:type="paragraph" w:customStyle="1" w:styleId="locNameFushaAr">
    <w:name w:val="locNameFushaAr"/>
    <w:basedOn w:val="Standard"/>
    <w:qFormat/>
    <w:rsid w:val="001E62F0"/>
    <w:pPr>
      <w:spacing w:before="100" w:beforeAutospacing="1" w:after="100" w:afterAutospacing="1" w:line="240" w:lineRule="auto"/>
      <w:outlineLvl w:val="0"/>
    </w:pPr>
    <w:rPr>
      <w:rFonts w:asciiTheme="minorBidi" w:eastAsia="Times New Roman" w:hAnsiTheme="minorBidi"/>
      <w:bCs/>
      <w:kern w:val="36"/>
      <w:sz w:val="24"/>
      <w:szCs w:val="24"/>
      <w:lang w:eastAsia="de-DE"/>
    </w:rPr>
  </w:style>
  <w:style w:type="paragraph" w:customStyle="1" w:styleId="locNameLoc">
    <w:name w:val="locNameLoc"/>
    <w:basedOn w:val="Standard"/>
    <w:qFormat/>
    <w:rsid w:val="001E62F0"/>
    <w:pPr>
      <w:spacing w:after="0" w:line="240" w:lineRule="auto"/>
    </w:pPr>
    <w:rPr>
      <w:rFonts w:asciiTheme="minorBidi" w:hAnsiTheme="minorBidi"/>
      <w:color w:val="FF0000"/>
      <w:sz w:val="24"/>
      <w:szCs w:val="24"/>
      <w:lang w:val="en-GB"/>
    </w:rPr>
  </w:style>
  <w:style w:type="paragraph" w:customStyle="1" w:styleId="geo">
    <w:name w:val="geo"/>
    <w:basedOn w:val="Standard"/>
    <w:qFormat/>
    <w:rsid w:val="001E62F0"/>
    <w:pPr>
      <w:shd w:val="clear" w:color="auto" w:fill="FFFFFF"/>
      <w:autoSpaceDE w:val="0"/>
      <w:autoSpaceDN w:val="0"/>
      <w:adjustRightInd w:val="0"/>
      <w:spacing w:after="0" w:line="240" w:lineRule="auto"/>
    </w:pPr>
    <w:rPr>
      <w:rFonts w:asciiTheme="minorBidi" w:hAnsiTheme="minorBidi"/>
      <w:sz w:val="24"/>
      <w:szCs w:val="24"/>
      <w:lang w:val="en-GB"/>
    </w:rPr>
  </w:style>
  <w:style w:type="paragraph" w:customStyle="1" w:styleId="typology">
    <w:name w:val="typology"/>
    <w:basedOn w:val="Standard"/>
    <w:qFormat/>
    <w:rsid w:val="001E62F0"/>
    <w:pPr>
      <w:shd w:val="clear" w:color="auto" w:fill="FFFFFF"/>
      <w:autoSpaceDE w:val="0"/>
      <w:autoSpaceDN w:val="0"/>
      <w:adjustRightInd w:val="0"/>
      <w:spacing w:after="0" w:line="240" w:lineRule="auto"/>
    </w:pPr>
    <w:rPr>
      <w:lang w:val="en-US"/>
    </w:rPr>
  </w:style>
  <w:style w:type="paragraph" w:customStyle="1" w:styleId="typologyGen">
    <w:name w:val="typologyGen"/>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gen">
    <w:name w:val="gen"/>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researchHistory">
    <w:name w:val="researchHistory"/>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dicts">
    <w:name w:val="dicts"/>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textbooks">
    <w:name w:val="textbooks"/>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audio">
    <w:name w:val="audio"/>
    <w:basedOn w:val="Standard"/>
    <w:qFormat/>
    <w:rsid w:val="001E62F0"/>
    <w:pPr>
      <w:shd w:val="clear" w:color="auto" w:fill="FFFFFF"/>
      <w:autoSpaceDE w:val="0"/>
      <w:autoSpaceDN w:val="0"/>
      <w:adjustRightInd w:val="0"/>
      <w:spacing w:after="0" w:line="240" w:lineRule="auto"/>
    </w:pPr>
    <w:rPr>
      <w:lang w:val="en-US"/>
    </w:rPr>
  </w:style>
  <w:style w:type="paragraph" w:customStyle="1" w:styleId="biblio">
    <w:name w:val="biblio"/>
    <w:basedOn w:val="Literaturverzeichnis"/>
    <w:qFormat/>
    <w:rsid w:val="000E6F2D"/>
    <w:pPr>
      <w:spacing w:after="0" w:line="240" w:lineRule="auto"/>
    </w:pPr>
    <w:rPr>
      <w:lang w:val="en-GB"/>
    </w:rPr>
  </w:style>
  <w:style w:type="paragraph" w:styleId="Sprechblasentext">
    <w:name w:val="Balloon Text"/>
    <w:basedOn w:val="Standard"/>
    <w:link w:val="SprechblasentextZchn"/>
    <w:uiPriority w:val="99"/>
    <w:semiHidden/>
    <w:unhideWhenUsed/>
    <w:rsid w:val="00C570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70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cav.acdh.oeaw.ac.a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vicav.acdh.oeaw.ac.at/" TargetMode="Externa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3271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2018-05-02T08:20:00Z</dcterms:created>
  <dcterms:modified xsi:type="dcterms:W3CDTF">2020-03-07T11:12:00Z</dcterms:modified>
</cp:coreProperties>
</file>