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686A05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Claudia </w:t>
            </w:r>
            <w:proofErr w:type="spellStart"/>
            <w:r>
              <w:t>Laaber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CF2089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AT" w:eastAsia="de-AT"/>
              </w:rPr>
              <w:drawing>
                <wp:inline distT="0" distB="0" distL="0" distR="0">
                  <wp:extent cx="3281860" cy="2160000"/>
                  <wp:effectExtent l="0" t="0" r="0" b="0"/>
                  <wp:docPr id="1" name="Grafik 1" descr="D:\Stephan\Pictures\diascans grob geordnet\Israel 2003-4 Gisi\Israel-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ephan\Pictures\diascans grob geordnet\Israel 2003-4 Gisi\Israel-0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86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8258D8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5B173A" w:rsidRDefault="00CF2089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Stephan Procházka 2003</w:t>
            </w:r>
            <w:bookmarkStart w:id="0" w:name="_GoBack"/>
            <w:bookmarkEnd w:id="0"/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686A05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Bethlehem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686A05" w:rsidRDefault="00686A05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t>bayt</w:t>
            </w:r>
            <w:proofErr w:type="spellEnd"/>
            <w:r>
              <w:t xml:space="preserve"> la</w:t>
            </w:r>
            <w:proofErr w:type="spellStart"/>
            <w:r>
              <w:rPr>
                <w:lang w:val="de-DE"/>
              </w:rPr>
              <w:t>ḥm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686A05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بيت لحم</w:t>
            </w:r>
          </w:p>
        </w:tc>
      </w:tr>
      <w:tr w:rsidR="007D6078" w:rsidRPr="00F334B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F65CE" w:rsidRDefault="00757B9C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b</w:t>
            </w:r>
            <w:r w:rsidR="003F65CE">
              <w:rPr>
                <w:color w:val="000000" w:themeColor="text1"/>
                <w:lang w:val="de-DE"/>
              </w:rPr>
              <w:t>ētlaḥᵊm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B25AD3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31°70’N</w:t>
            </w:r>
          </w:p>
          <w:p w:rsidR="00B25AD3" w:rsidRPr="001E62F0" w:rsidRDefault="00B25AD3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35°20’E</w:t>
            </w:r>
          </w:p>
        </w:tc>
      </w:tr>
      <w:tr w:rsidR="007D6078" w:rsidRPr="00DD7B8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95342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 Levant&gt;Palestine&gt;Central Palestine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95342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sedentary: rural</w:t>
            </w:r>
          </w:p>
        </w:tc>
      </w:tr>
      <w:tr w:rsidR="007D6078" w:rsidRPr="00DD7B8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180577" w:rsidRDefault="00686A05" w:rsidP="00180577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A05">
              <w:rPr>
                <w:lang w:val="en-AU"/>
              </w:rPr>
              <w:t>The his</w:t>
            </w:r>
            <w:r>
              <w:rPr>
                <w:lang w:val="en-AU"/>
              </w:rPr>
              <w:t xml:space="preserve">toric city </w:t>
            </w:r>
            <w:r w:rsidR="00180577">
              <w:rPr>
                <w:lang w:val="en-AU"/>
              </w:rPr>
              <w:t xml:space="preserve">of </w:t>
            </w:r>
            <w:r w:rsidRPr="00686A05">
              <w:rPr>
                <w:lang w:val="en-AU"/>
              </w:rPr>
              <w:t>Bethlehem,</w:t>
            </w:r>
            <w:r>
              <w:rPr>
                <w:lang w:val="en-AU"/>
              </w:rPr>
              <w:t xml:space="preserve"> </w:t>
            </w:r>
            <w:r w:rsidRPr="00686A05">
              <w:rPr>
                <w:lang w:val="en-AU"/>
              </w:rPr>
              <w:t xml:space="preserve">located in </w:t>
            </w:r>
            <w:r w:rsidR="00DD7B87">
              <w:rPr>
                <w:lang w:val="en-AU"/>
              </w:rPr>
              <w:t>the West B</w:t>
            </w:r>
            <w:r>
              <w:rPr>
                <w:lang w:val="en-AU"/>
              </w:rPr>
              <w:t>ank</w:t>
            </w:r>
            <w:r w:rsidRPr="00686A05">
              <w:rPr>
                <w:lang w:val="en-AU"/>
              </w:rPr>
              <w:t xml:space="preserve"> directly south of Jerusalem, </w:t>
            </w:r>
            <w:r>
              <w:rPr>
                <w:lang w:val="en-AU"/>
              </w:rPr>
              <w:t xml:space="preserve">was inhabited </w:t>
            </w:r>
            <w:r w:rsidR="00180577">
              <w:rPr>
                <w:lang w:val="en-AU"/>
              </w:rPr>
              <w:t>in the 19</w:t>
            </w:r>
            <w:r w:rsidR="00180577" w:rsidRPr="00180577">
              <w:rPr>
                <w:vertAlign w:val="superscript"/>
                <w:lang w:val="en-AU"/>
              </w:rPr>
              <w:t>th</w:t>
            </w:r>
            <w:r w:rsidR="00180577">
              <w:rPr>
                <w:lang w:val="en-AU"/>
              </w:rPr>
              <w:t xml:space="preserve"> ce</w:t>
            </w:r>
            <w:r w:rsidR="00180577">
              <w:rPr>
                <w:lang w:val="en-AU"/>
              </w:rPr>
              <w:t>n</w:t>
            </w:r>
            <w:r w:rsidR="00180577">
              <w:rPr>
                <w:lang w:val="en-AU"/>
              </w:rPr>
              <w:t xml:space="preserve">tury </w:t>
            </w:r>
            <w:r>
              <w:rPr>
                <w:lang w:val="en-AU"/>
              </w:rPr>
              <w:t xml:space="preserve">mostly </w:t>
            </w:r>
            <w:r w:rsidR="00DD7B87">
              <w:rPr>
                <w:lang w:val="en-AU"/>
              </w:rPr>
              <w:t>by Christians;</w:t>
            </w:r>
            <w:r w:rsidR="00180577">
              <w:rPr>
                <w:lang w:val="en-AU"/>
              </w:rPr>
              <w:t xml:space="preserve"> but d</w:t>
            </w:r>
            <w:r>
              <w:rPr>
                <w:lang w:val="en-AU"/>
              </w:rPr>
              <w:t xml:space="preserve">ue to Christian emigration </w:t>
            </w:r>
            <w:r w:rsidR="00180577">
              <w:rPr>
                <w:lang w:val="en-AU"/>
              </w:rPr>
              <w:t>during the 20</w:t>
            </w:r>
            <w:r w:rsidR="00180577" w:rsidRPr="00180577">
              <w:rPr>
                <w:vertAlign w:val="superscript"/>
                <w:lang w:val="en-AU"/>
              </w:rPr>
              <w:t>th</w:t>
            </w:r>
            <w:r>
              <w:rPr>
                <w:lang w:val="en-AU"/>
              </w:rPr>
              <w:t xml:space="preserve"> century</w:t>
            </w:r>
            <w:r w:rsidR="00180577">
              <w:rPr>
                <w:lang w:val="en-AU"/>
              </w:rPr>
              <w:t>, the result of Hashemite rule and then the immigration of Muslims seeking refuge after the foundation of Israel, the majority of the city’s inhabitants are now Muslims.</w:t>
            </w:r>
          </w:p>
          <w:p w:rsidR="00686A05" w:rsidRPr="00686A05" w:rsidRDefault="00686A05" w:rsidP="00DD7B87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Tourism is one of the most important economic </w:t>
            </w:r>
            <w:r w:rsidR="00DD7B87">
              <w:rPr>
                <w:lang w:val="en-AU"/>
              </w:rPr>
              <w:t>factors</w:t>
            </w:r>
            <w:r>
              <w:rPr>
                <w:lang w:val="en-AU"/>
              </w:rPr>
              <w:t xml:space="preserve"> in Bethlehem, especially around Christmas, when pilgrims visit the Church of Nativity</w:t>
            </w:r>
            <w:r w:rsidR="00DD7B87">
              <w:rPr>
                <w:lang w:val="en-AU"/>
              </w:rPr>
              <w:t xml:space="preserve">. </w:t>
            </w:r>
            <w:r>
              <w:rPr>
                <w:lang w:val="en-AU"/>
              </w:rPr>
              <w:t xml:space="preserve">Bethlehem </w:t>
            </w:r>
            <w:r w:rsidR="00DD7B87">
              <w:rPr>
                <w:lang w:val="en-AU"/>
              </w:rPr>
              <w:t>is now also known for graffiti</w:t>
            </w:r>
            <w:r>
              <w:rPr>
                <w:lang w:val="en-AU"/>
              </w:rPr>
              <w:t xml:space="preserve"> and street art</w:t>
            </w:r>
            <w:r w:rsidR="00DD7B87">
              <w:rPr>
                <w:lang w:val="en-AU"/>
              </w:rPr>
              <w:t xml:space="preserve">, mainly along the Israeli West Bank wall. This includes </w:t>
            </w:r>
            <w:r>
              <w:rPr>
                <w:lang w:val="en-AU"/>
              </w:rPr>
              <w:t xml:space="preserve">pieces </w:t>
            </w:r>
            <w:r w:rsidR="00DD7B87">
              <w:rPr>
                <w:lang w:val="en-AU"/>
              </w:rPr>
              <w:t>by</w:t>
            </w:r>
            <w:r>
              <w:rPr>
                <w:lang w:val="en-AU"/>
              </w:rPr>
              <w:t xml:space="preserve"> Banksy, an English artist internationally </w:t>
            </w:r>
            <w:r w:rsidR="00DD7B87">
              <w:rPr>
                <w:lang w:val="en-AU"/>
              </w:rPr>
              <w:t>recognised</w:t>
            </w:r>
            <w:r>
              <w:rPr>
                <w:lang w:val="en-AU"/>
              </w:rPr>
              <w:t xml:space="preserve"> for his socio-critical work.</w:t>
            </w:r>
          </w:p>
        </w:tc>
      </w:tr>
      <w:tr w:rsidR="007D6078" w:rsidRPr="00DD7B8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Default="00CB14C1" w:rsidP="00DD7B8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Until</w:t>
            </w:r>
            <w:r w:rsidR="00686A05">
              <w:t xml:space="preserve"> </w:t>
            </w:r>
            <w:r>
              <w:t>now,</w:t>
            </w:r>
            <w:r w:rsidR="00686A05">
              <w:t xml:space="preserve"> the Arabic spoken in Bethlehem did not receive </w:t>
            </w:r>
            <w:r w:rsidR="00DD7B87">
              <w:t>much</w:t>
            </w:r>
            <w:r>
              <w:t xml:space="preserve"> attention. </w:t>
            </w:r>
            <w:r w:rsidR="00DD7B87">
              <w:t>Two recent</w:t>
            </w:r>
            <w:r>
              <w:t xml:space="preserve"> studies </w:t>
            </w:r>
            <w:r w:rsidR="00DD7B87">
              <w:t xml:space="preserve">on it </w:t>
            </w:r>
            <w:r>
              <w:t xml:space="preserve">focus on </w:t>
            </w:r>
            <w:proofErr w:type="spellStart"/>
            <w:r>
              <w:t>soci</w:t>
            </w:r>
            <w:r>
              <w:t>o</w:t>
            </w:r>
            <w:r>
              <w:t>phonetic</w:t>
            </w:r>
            <w:r w:rsidR="00DD7B87">
              <w:t>s</w:t>
            </w:r>
            <w:proofErr w:type="spellEnd"/>
            <w:r>
              <w:t>. Amara</w:t>
            </w:r>
            <w:r w:rsidR="007B13A9">
              <w:t xml:space="preserve">, </w:t>
            </w:r>
            <w:proofErr w:type="spellStart"/>
            <w:r w:rsidR="007B13A9">
              <w:t>Spolsky</w:t>
            </w:r>
            <w:proofErr w:type="spellEnd"/>
            <w:r w:rsidR="007B13A9">
              <w:t xml:space="preserve"> and </w:t>
            </w:r>
            <w:proofErr w:type="spellStart"/>
            <w:r w:rsidR="007B13A9">
              <w:t>Tushyeh</w:t>
            </w:r>
            <w:proofErr w:type="spellEnd"/>
            <w:r>
              <w:t xml:space="preserve"> (1999) </w:t>
            </w:r>
            <w:proofErr w:type="gramStart"/>
            <w:r>
              <w:t>is</w:t>
            </w:r>
            <w:proofErr w:type="gramEnd"/>
            <w:r>
              <w:t xml:space="preserve"> an i</w:t>
            </w:r>
            <w:r>
              <w:t>n</w:t>
            </w:r>
            <w:r>
              <w:t xml:space="preserve">vestigation on the </w:t>
            </w:r>
            <w:r w:rsidR="00F334BA">
              <w:t xml:space="preserve">pronunciation of </w:t>
            </w:r>
            <w:r w:rsidR="00E81985">
              <w:t>various</w:t>
            </w:r>
            <w:r w:rsidR="00F334BA">
              <w:t xml:space="preserve"> consonants</w:t>
            </w:r>
            <w:r>
              <w:t xml:space="preserve"> </w:t>
            </w:r>
            <w:r w:rsidR="00DD7B87">
              <w:t>as a function</w:t>
            </w:r>
            <w:r>
              <w:t xml:space="preserve"> </w:t>
            </w:r>
            <w:r w:rsidR="00DD7B87">
              <w:t>of level</w:t>
            </w:r>
            <w:r>
              <w:t xml:space="preserve"> of education, gender</w:t>
            </w:r>
            <w:r w:rsidR="00DD7B87">
              <w:t>,</w:t>
            </w:r>
            <w:r>
              <w:t xml:space="preserve"> and religion. Amara (2005) </w:t>
            </w:r>
            <w:r w:rsidR="00DD7B87">
              <w:t>describes</w:t>
            </w:r>
            <w:r>
              <w:t xml:space="preserve"> the influence of urbanization and migration on the Arabic spoken in </w:t>
            </w:r>
            <w:r w:rsidR="00DD7B87">
              <w:t>the town.</w:t>
            </w:r>
          </w:p>
          <w:p w:rsidR="00295342" w:rsidRPr="001E62F0" w:rsidRDefault="00295342" w:rsidP="00DD7B8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Shachmon</w:t>
            </w:r>
            <w:proofErr w:type="spellEnd"/>
            <w:r>
              <w:t xml:space="preserve"> (2013)</w:t>
            </w:r>
            <w:r w:rsidR="00DD7B87">
              <w:t xml:space="preserve"> deals</w:t>
            </w:r>
            <w:r w:rsidR="00311B21">
              <w:t xml:space="preserve"> with the forma</w:t>
            </w:r>
            <w:r w:rsidR="00DD7B87">
              <w:t>tion, distribution and functions</w:t>
            </w:r>
            <w:r w:rsidR="00311B21">
              <w:t xml:space="preserve"> of extended pronouns in Palestinian Arabic.</w:t>
            </w:r>
          </w:p>
        </w:tc>
      </w:tr>
      <w:tr w:rsidR="007D6078" w:rsidRPr="00DD7B8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1F2FCB" w:rsidRDefault="001F2FCB" w:rsidP="00DD7B8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Halloun</w:t>
            </w:r>
            <w:proofErr w:type="spellEnd"/>
            <w:r>
              <w:t xml:space="preserve"> (2000) and </w:t>
            </w:r>
            <w:proofErr w:type="spellStart"/>
            <w:r>
              <w:t>Elihai</w:t>
            </w:r>
            <w:proofErr w:type="spellEnd"/>
            <w:r>
              <w:t xml:space="preserve"> (2004) are dictionaries with e</w:t>
            </w:r>
            <w:r>
              <w:t>x</w:t>
            </w:r>
            <w:r>
              <w:t>ample sentences and phrases.</w:t>
            </w:r>
          </w:p>
          <w:p w:rsidR="001F2FCB" w:rsidRPr="001E62F0" w:rsidRDefault="001F2FCB" w:rsidP="00DD7B8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Barthélemy’s</w:t>
            </w:r>
            <w:proofErr w:type="spellEnd"/>
            <w:r>
              <w:t xml:space="preserve"> (1935) und </w:t>
            </w:r>
            <w:proofErr w:type="spellStart"/>
            <w:r>
              <w:t>Denizeau’s</w:t>
            </w:r>
            <w:proofErr w:type="spellEnd"/>
            <w:r>
              <w:t xml:space="preserve"> (1960) Levantine Arabic dictionaries </w:t>
            </w:r>
            <w:r w:rsidR="00DD7B87">
              <w:t xml:space="preserve">are also very useful for the study of the Arabic of Bethlehem. </w:t>
            </w:r>
          </w:p>
        </w:tc>
      </w:tr>
      <w:tr w:rsidR="007D6078" w:rsidRPr="00DD7B8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11B21" w:rsidP="00DD7B8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Halloun</w:t>
            </w:r>
            <w:proofErr w:type="spellEnd"/>
            <w:r>
              <w:rPr>
                <w:highlight w:val="white"/>
              </w:rPr>
              <w:t xml:space="preserve"> 1988 is a collection of verb conjugations with a small glossary. </w:t>
            </w:r>
            <w:proofErr w:type="spellStart"/>
            <w:r>
              <w:rPr>
                <w:highlight w:val="white"/>
              </w:rPr>
              <w:t>Halloun</w:t>
            </w:r>
            <w:proofErr w:type="spellEnd"/>
            <w:r>
              <w:rPr>
                <w:highlight w:val="white"/>
              </w:rPr>
              <w:t xml:space="preserve"> (1989</w:t>
            </w:r>
            <w:proofErr w:type="gramStart"/>
            <w:r>
              <w:rPr>
                <w:highlight w:val="white"/>
              </w:rPr>
              <w:t>,1991</w:t>
            </w:r>
            <w:proofErr w:type="gramEnd"/>
            <w:r>
              <w:rPr>
                <w:highlight w:val="white"/>
              </w:rPr>
              <w:t xml:space="preserve">) and his other series (2001,2006) are textbooks </w:t>
            </w:r>
            <w:r w:rsidR="00DD7B87">
              <w:rPr>
                <w:highlight w:val="white"/>
              </w:rPr>
              <w:t>with</w:t>
            </w:r>
            <w:r>
              <w:rPr>
                <w:highlight w:val="white"/>
              </w:rPr>
              <w:t xml:space="preserve"> various exercises, voca</w:t>
            </w:r>
            <w:r>
              <w:rPr>
                <w:highlight w:val="white"/>
              </w:rPr>
              <w:t>b</w:t>
            </w:r>
            <w:r>
              <w:rPr>
                <w:highlight w:val="white"/>
              </w:rPr>
              <w:t xml:space="preserve">ulary </w:t>
            </w:r>
            <w:r w:rsidR="00DD7B87">
              <w:rPr>
                <w:highlight w:val="white"/>
              </w:rPr>
              <w:t>lists, and</w:t>
            </w:r>
            <w:r>
              <w:rPr>
                <w:highlight w:val="white"/>
              </w:rPr>
              <w:t xml:space="preserve"> </w:t>
            </w:r>
            <w:r w:rsidR="00DD7B87">
              <w:rPr>
                <w:highlight w:val="white"/>
              </w:rPr>
              <w:t>sample texts.</w:t>
            </w:r>
            <w:r>
              <w:rPr>
                <w:highlight w:val="white"/>
              </w:rPr>
              <w:t xml:space="preserve"> </w:t>
            </w:r>
          </w:p>
        </w:tc>
      </w:tr>
      <w:tr w:rsidR="007D6078" w:rsidRPr="00686A0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686A0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7D" w:rsidRDefault="0061717D" w:rsidP="00C23E48">
      <w:pPr>
        <w:spacing w:after="0" w:line="240" w:lineRule="auto"/>
      </w:pPr>
      <w:r>
        <w:separator/>
      </w:r>
    </w:p>
  </w:endnote>
  <w:endnote w:type="continuationSeparator" w:id="0">
    <w:p w:rsidR="0061717D" w:rsidRDefault="0061717D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7D" w:rsidRDefault="0061717D" w:rsidP="00C23E48">
      <w:pPr>
        <w:spacing w:after="0" w:line="240" w:lineRule="auto"/>
      </w:pPr>
      <w:r>
        <w:separator/>
      </w:r>
    </w:p>
  </w:footnote>
  <w:footnote w:type="continuationSeparator" w:id="0">
    <w:p w:rsidR="0061717D" w:rsidRDefault="0061717D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02948"/>
    <w:rsid w:val="0001789B"/>
    <w:rsid w:val="000E6F2D"/>
    <w:rsid w:val="00143966"/>
    <w:rsid w:val="00143B4A"/>
    <w:rsid w:val="00180577"/>
    <w:rsid w:val="001B3C3B"/>
    <w:rsid w:val="001B588D"/>
    <w:rsid w:val="001E62F0"/>
    <w:rsid w:val="001F2FCB"/>
    <w:rsid w:val="00260386"/>
    <w:rsid w:val="00295342"/>
    <w:rsid w:val="002D09A6"/>
    <w:rsid w:val="002D6DC0"/>
    <w:rsid w:val="00311B21"/>
    <w:rsid w:val="003328F2"/>
    <w:rsid w:val="00347FFB"/>
    <w:rsid w:val="003541CC"/>
    <w:rsid w:val="00361911"/>
    <w:rsid w:val="003903B4"/>
    <w:rsid w:val="003E1BEC"/>
    <w:rsid w:val="003F65CE"/>
    <w:rsid w:val="00400CAC"/>
    <w:rsid w:val="004A4F96"/>
    <w:rsid w:val="0056347D"/>
    <w:rsid w:val="005B173A"/>
    <w:rsid w:val="005C0928"/>
    <w:rsid w:val="0061717D"/>
    <w:rsid w:val="00686A05"/>
    <w:rsid w:val="006974FF"/>
    <w:rsid w:val="006B26BF"/>
    <w:rsid w:val="006C2AC4"/>
    <w:rsid w:val="00757B9C"/>
    <w:rsid w:val="0077192B"/>
    <w:rsid w:val="007B13A9"/>
    <w:rsid w:val="007D6078"/>
    <w:rsid w:val="007F0520"/>
    <w:rsid w:val="008258D8"/>
    <w:rsid w:val="00844D11"/>
    <w:rsid w:val="00891388"/>
    <w:rsid w:val="0089368B"/>
    <w:rsid w:val="00A266EF"/>
    <w:rsid w:val="00AC797A"/>
    <w:rsid w:val="00B2016B"/>
    <w:rsid w:val="00B25AD3"/>
    <w:rsid w:val="00B71E16"/>
    <w:rsid w:val="00B94A9C"/>
    <w:rsid w:val="00BA2B20"/>
    <w:rsid w:val="00C23E48"/>
    <w:rsid w:val="00C777EF"/>
    <w:rsid w:val="00CA7641"/>
    <w:rsid w:val="00CB14C1"/>
    <w:rsid w:val="00CF2089"/>
    <w:rsid w:val="00DA1187"/>
    <w:rsid w:val="00DD7B87"/>
    <w:rsid w:val="00DF1714"/>
    <w:rsid w:val="00E2217E"/>
    <w:rsid w:val="00E532AA"/>
    <w:rsid w:val="00E81985"/>
    <w:rsid w:val="00E957A5"/>
    <w:rsid w:val="00F06A97"/>
    <w:rsid w:val="00F334BA"/>
    <w:rsid w:val="00F62ABC"/>
    <w:rsid w:val="00F62B2F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2019-12-03T09:44:00Z</dcterms:created>
  <dcterms:modified xsi:type="dcterms:W3CDTF">2020-03-07T12:46:00Z</dcterms:modified>
</cp:coreProperties>
</file>