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440" w:rsidRDefault="002A5440">
      <w:pPr>
        <w:rPr>
          <w:sz w:val="28"/>
          <w:szCs w:val="28"/>
          <w:lang w:val="en-GB"/>
        </w:rPr>
      </w:pPr>
    </w:p>
    <w:p w:rsidR="002A5440" w:rsidRDefault="004979FE">
      <w:pPr>
        <w:rPr>
          <w:lang w:val="en-GB"/>
        </w:rPr>
      </w:pPr>
      <w:r>
        <w:rPr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2A5440" w:rsidRDefault="002A5440">
      <w:pPr>
        <w:rPr>
          <w:sz w:val="28"/>
          <w:szCs w:val="28"/>
          <w:lang w:val="en-GB"/>
        </w:rPr>
      </w:pPr>
    </w:p>
    <w:tbl>
      <w:tblPr>
        <w:tblW w:w="9062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2"/>
        <w:gridCol w:w="7650"/>
      </w:tblGrid>
      <w:tr w:rsidR="002A5440">
        <w:tblPrEx>
          <w:tblCellMar>
            <w:top w:w="0" w:type="dxa"/>
            <w:bottom w:w="0" w:type="dxa"/>
          </w:tblCellMar>
        </w:tblPrEx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765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pStyle w:val="xmlID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profile_{location}_01</w:t>
            </w:r>
          </w:p>
        </w:tc>
      </w:tr>
      <w:tr w:rsidR="002A5440">
        <w:tblPrEx>
          <w:tblCellMar>
            <w:top w:w="0" w:type="dxa"/>
            <w:bottom w:w="0" w:type="dxa"/>
          </w:tblCellMar>
        </w:tblPrEx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Author of this profile</w:t>
            </w:r>
          </w:p>
        </w:tc>
        <w:tc>
          <w:tcPr>
            <w:tcW w:w="7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pStyle w:val="autho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Aleksandra </w:t>
            </w:r>
            <w:proofErr w:type="spellStart"/>
            <w:r>
              <w:rPr>
                <w:sz w:val="28"/>
                <w:szCs w:val="28"/>
              </w:rPr>
              <w:t>Ercegovčević</w:t>
            </w:r>
            <w:proofErr w:type="spellEnd"/>
          </w:p>
        </w:tc>
      </w:tr>
      <w:tr w:rsidR="002A5440">
        <w:tblPrEx>
          <w:tblCellMar>
            <w:top w:w="0" w:type="dxa"/>
            <w:bottom w:w="0" w:type="dxa"/>
          </w:tblCellMar>
        </w:tblPrEx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7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8B2F4F">
            <w:pPr>
              <w:pStyle w:val="image"/>
              <w:rPr>
                <w:color w:val="000000"/>
                <w:sz w:val="28"/>
                <w:szCs w:val="28"/>
              </w:rPr>
            </w:pPr>
            <w:r>
              <w:rPr>
                <w:noProof/>
                <w:lang w:val="de-AT" w:eastAsia="de-AT"/>
              </w:rPr>
              <w:drawing>
                <wp:inline distT="0" distB="0" distL="0" distR="0">
                  <wp:extent cx="2071666" cy="1556951"/>
                  <wp:effectExtent l="0" t="0" r="5080" b="5715"/>
                  <wp:docPr id="1" name="Grafik 1" descr="http://www.ces-med.eu/sites/default/files/vue-generale-sur-sidi-bel-abbes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es-med.eu/sites/default/files/vue-generale-sur-sidi-bel-abbes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496" cy="1565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440" w:rsidRPr="008B2F4F">
        <w:tblPrEx>
          <w:tblCellMar>
            <w:top w:w="0" w:type="dxa"/>
            <w:bottom w:w="0" w:type="dxa"/>
          </w:tblCellMar>
        </w:tblPrEx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7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pStyle w:val="imageCopyright"/>
            </w:pPr>
            <w:r>
              <w:t>CES-MED</w:t>
            </w:r>
          </w:p>
          <w:p w:rsidR="002A5440" w:rsidRDefault="004979FE">
            <w:pPr>
              <w:pStyle w:val="imageCopy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http://www.ces-med.eu/ar/project/countries/%D8%A7%D9%84%D8%AC%D8%B2%D8%A7%D8%A6%D8%B1/%D8%A7%D9%84%D8%AC%D8%B2%D8%A7%D8%A6%D8%B1-%D8%B3%D9%8A%D8%AF%D9%8A-%D8%A8%D9%84%D8%B9%D8%A8%D8%A7%D8%B3</w:t>
            </w:r>
          </w:p>
        </w:tc>
      </w:tr>
      <w:tr w:rsidR="002A5440">
        <w:tblPrEx>
          <w:tblCellMar>
            <w:top w:w="0" w:type="dxa"/>
            <w:bottom w:w="0" w:type="dxa"/>
          </w:tblCellMar>
        </w:tblPrEx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Name of location (English)</w:t>
            </w:r>
          </w:p>
        </w:tc>
        <w:tc>
          <w:tcPr>
            <w:tcW w:w="7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pStyle w:val="locNameE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Sidi</w:t>
            </w:r>
            <w:proofErr w:type="spellEnd"/>
            <w:r>
              <w:rPr>
                <w:sz w:val="28"/>
                <w:szCs w:val="28"/>
              </w:rPr>
              <w:t xml:space="preserve"> Bel </w:t>
            </w:r>
            <w:proofErr w:type="spellStart"/>
            <w:r>
              <w:rPr>
                <w:sz w:val="28"/>
                <w:szCs w:val="28"/>
              </w:rPr>
              <w:t>Abbès</w:t>
            </w:r>
            <w:proofErr w:type="spellEnd"/>
          </w:p>
        </w:tc>
      </w:tr>
      <w:tr w:rsidR="002A5440">
        <w:tblPrEx>
          <w:tblCellMar>
            <w:top w:w="0" w:type="dxa"/>
            <w:bottom w:w="0" w:type="dxa"/>
          </w:tblCellMar>
        </w:tblPrEx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 xml:space="preserve">Name of location </w:t>
            </w:r>
            <w:r>
              <w:rPr>
                <w:color w:val="0070C0"/>
                <w:sz w:val="24"/>
                <w:szCs w:val="24"/>
                <w:lang w:val="en-GB"/>
              </w:rPr>
              <w:t>(</w:t>
            </w:r>
            <w:proofErr w:type="spellStart"/>
            <w:r>
              <w:rPr>
                <w:color w:val="0070C0"/>
                <w:sz w:val="24"/>
                <w:szCs w:val="24"/>
                <w:lang w:val="en-GB"/>
              </w:rPr>
              <w:t>Fu</w:t>
            </w:r>
            <w:r>
              <w:rPr>
                <w:color w:val="0070C0"/>
                <w:sz w:val="24"/>
                <w:szCs w:val="24"/>
                <w:lang w:val="en-GB"/>
              </w:rPr>
              <w:t>ṣḥ</w:t>
            </w:r>
            <w:r>
              <w:rPr>
                <w:color w:val="0070C0"/>
                <w:sz w:val="24"/>
                <w:szCs w:val="24"/>
                <w:lang w:val="en-GB"/>
              </w:rPr>
              <w:t>ā</w:t>
            </w:r>
            <w:proofErr w:type="spellEnd"/>
            <w:r>
              <w:rPr>
                <w:color w:val="0070C0"/>
                <w:sz w:val="24"/>
                <w:szCs w:val="24"/>
                <w:lang w:val="en-GB"/>
              </w:rPr>
              <w:t>, transcription)</w:t>
            </w:r>
          </w:p>
        </w:tc>
        <w:tc>
          <w:tcPr>
            <w:tcW w:w="7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pStyle w:val="locNameFusha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Sīdī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bil-</w:t>
            </w:r>
            <w:r>
              <w:rPr>
                <w:sz w:val="28"/>
                <w:szCs w:val="28"/>
              </w:rPr>
              <w:t>ʕ</w:t>
            </w:r>
            <w:r>
              <w:rPr>
                <w:sz w:val="28"/>
                <w:szCs w:val="28"/>
              </w:rPr>
              <w:t>Abbās</w:t>
            </w:r>
            <w:proofErr w:type="spellEnd"/>
          </w:p>
        </w:tc>
      </w:tr>
      <w:tr w:rsidR="002A5440">
        <w:tblPrEx>
          <w:tblCellMar>
            <w:top w:w="0" w:type="dxa"/>
            <w:bottom w:w="0" w:type="dxa"/>
          </w:tblCellMar>
        </w:tblPrEx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24"/>
                <w:szCs w:val="24"/>
                <w:lang w:val="en-GB"/>
              </w:rPr>
              <w:t>Fu</w:t>
            </w:r>
            <w:r>
              <w:rPr>
                <w:color w:val="0070C0"/>
                <w:sz w:val="24"/>
                <w:szCs w:val="24"/>
                <w:lang w:val="en-GB"/>
              </w:rPr>
              <w:t>ṣḥ</w:t>
            </w:r>
            <w:r>
              <w:rPr>
                <w:color w:val="0070C0"/>
                <w:sz w:val="24"/>
                <w:szCs w:val="24"/>
                <w:lang w:val="en-GB"/>
              </w:rPr>
              <w:t>ā</w:t>
            </w:r>
            <w:proofErr w:type="spellEnd"/>
            <w:r>
              <w:rPr>
                <w:color w:val="0070C0"/>
                <w:sz w:val="24"/>
                <w:szCs w:val="24"/>
                <w:lang w:val="en-GB"/>
              </w:rPr>
              <w:t>, Arabic)</w:t>
            </w:r>
          </w:p>
        </w:tc>
        <w:tc>
          <w:tcPr>
            <w:tcW w:w="7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pStyle w:val="locNameFushaAr"/>
              <w:spacing w:after="0"/>
              <w:rPr>
                <w:rFonts w:ascii="Arial" w:hAnsi="Arial" w:cs="Arial"/>
                <w:b/>
                <w:bCs w:val="0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b/>
                <w:bCs w:val="0"/>
                <w:color w:val="222222"/>
                <w:sz w:val="32"/>
                <w:szCs w:val="32"/>
                <w:rtl/>
              </w:rPr>
              <w:t>سيدي بلعباس</w:t>
            </w:r>
          </w:p>
        </w:tc>
      </w:tr>
      <w:tr w:rsidR="002A5440" w:rsidRPr="008B2F4F">
        <w:tblPrEx>
          <w:tblCellMar>
            <w:top w:w="0" w:type="dxa"/>
            <w:bottom w:w="0" w:type="dxa"/>
          </w:tblCellMar>
        </w:tblPrEx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7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2A5440">
            <w:pPr>
              <w:pStyle w:val="locNameLoc"/>
              <w:rPr>
                <w:color w:val="000000"/>
                <w:sz w:val="28"/>
                <w:szCs w:val="28"/>
              </w:rPr>
            </w:pPr>
          </w:p>
        </w:tc>
      </w:tr>
      <w:tr w:rsidR="002A5440">
        <w:tblPrEx>
          <w:tblCellMar>
            <w:top w:w="0" w:type="dxa"/>
            <w:bottom w:w="0" w:type="dxa"/>
          </w:tblCellMar>
        </w:tblPrEx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7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pStyle w:val="ge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35.20,</w:t>
            </w:r>
          </w:p>
          <w:p w:rsidR="002A5440" w:rsidRDefault="004979FE">
            <w:pPr>
              <w:pStyle w:val="ge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-0.66</w:t>
            </w:r>
          </w:p>
        </w:tc>
      </w:tr>
      <w:tr w:rsidR="002A5440">
        <w:tblPrEx>
          <w:tblCellMar>
            <w:top w:w="0" w:type="dxa"/>
            <w:bottom w:w="0" w:type="dxa"/>
          </w:tblCellMar>
        </w:tblPrEx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7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Pr="008B2F4F" w:rsidRDefault="004979FE">
            <w:pPr>
              <w:pStyle w:val="typology"/>
              <w:rPr>
                <w:sz w:val="28"/>
                <w:szCs w:val="28"/>
                <w:lang w:val="de-AT"/>
              </w:rPr>
            </w:pPr>
            <w:r w:rsidRPr="008B2F4F">
              <w:rPr>
                <w:sz w:val="28"/>
                <w:szCs w:val="28"/>
                <w:lang w:val="de-AT"/>
              </w:rPr>
              <w:t xml:space="preserve">West (Maghreb) › </w:t>
            </w:r>
            <w:proofErr w:type="spellStart"/>
            <w:r w:rsidRPr="008B2F4F">
              <w:rPr>
                <w:sz w:val="28"/>
                <w:szCs w:val="28"/>
                <w:lang w:val="de-AT"/>
              </w:rPr>
              <w:t>Algeria</w:t>
            </w:r>
            <w:proofErr w:type="spellEnd"/>
            <w:r w:rsidRPr="008B2F4F">
              <w:rPr>
                <w:sz w:val="28"/>
                <w:szCs w:val="28"/>
                <w:lang w:val="de-AT"/>
              </w:rPr>
              <w:t xml:space="preserve"> › Western </w:t>
            </w:r>
            <w:proofErr w:type="spellStart"/>
            <w:r w:rsidRPr="008B2F4F">
              <w:rPr>
                <w:sz w:val="28"/>
                <w:szCs w:val="28"/>
                <w:lang w:val="de-AT"/>
              </w:rPr>
              <w:t>dialects</w:t>
            </w:r>
            <w:proofErr w:type="spellEnd"/>
          </w:p>
        </w:tc>
      </w:tr>
      <w:tr w:rsidR="002A5440">
        <w:tblPrEx>
          <w:tblCellMar>
            <w:top w:w="0" w:type="dxa"/>
            <w:bottom w:w="0" w:type="dxa"/>
          </w:tblCellMar>
        </w:tblPrEx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7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pStyle w:val="typologyGen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Bedouin-type </w:t>
            </w:r>
            <w:r>
              <w:rPr>
                <w:sz w:val="28"/>
                <w:szCs w:val="28"/>
              </w:rPr>
              <w:t>dialect</w:t>
            </w:r>
          </w:p>
        </w:tc>
      </w:tr>
      <w:tr w:rsidR="002A5440" w:rsidRPr="008B2F4F">
        <w:tblPrEx>
          <w:tblCellMar>
            <w:top w:w="0" w:type="dxa"/>
            <w:bottom w:w="0" w:type="dxa"/>
          </w:tblCellMar>
        </w:tblPrEx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lastRenderedPageBreak/>
              <w:t>General</w:t>
            </w:r>
          </w:p>
        </w:tc>
        <w:tc>
          <w:tcPr>
            <w:tcW w:w="7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pStyle w:val="gen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Sidi</w:t>
            </w:r>
            <w:proofErr w:type="spellEnd"/>
            <w:r>
              <w:rPr>
                <w:sz w:val="28"/>
                <w:szCs w:val="28"/>
              </w:rPr>
              <w:t xml:space="preserve"> Bel </w:t>
            </w:r>
            <w:proofErr w:type="spellStart"/>
            <w:r>
              <w:rPr>
                <w:sz w:val="28"/>
                <w:szCs w:val="28"/>
              </w:rPr>
              <w:t>Abbès</w:t>
            </w:r>
            <w:proofErr w:type="spellEnd"/>
            <w:r>
              <w:rPr>
                <w:sz w:val="28"/>
                <w:szCs w:val="28"/>
              </w:rPr>
              <w:t xml:space="preserve"> is a large city in northwest Algeria south of Oran.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It </w:t>
            </w:r>
            <w:proofErr w:type="gramStart"/>
            <w:r>
              <w:rPr>
                <w:sz w:val="28"/>
                <w:szCs w:val="28"/>
              </w:rPr>
              <w:t>is named</w:t>
            </w:r>
            <w:proofErr w:type="gramEnd"/>
            <w:r>
              <w:rPr>
                <w:sz w:val="28"/>
                <w:szCs w:val="28"/>
              </w:rPr>
              <w:t xml:space="preserve"> after its patron saint, </w:t>
            </w:r>
            <w:proofErr w:type="spellStart"/>
            <w:r>
              <w:rPr>
                <w:sz w:val="28"/>
                <w:szCs w:val="28"/>
              </w:rPr>
              <w:t>Sīdī</w:t>
            </w:r>
            <w:proofErr w:type="spellEnd"/>
            <w:r>
              <w:rPr>
                <w:sz w:val="28"/>
                <w:szCs w:val="28"/>
              </w:rPr>
              <w:t xml:space="preserve"> bi-l-</w:t>
            </w:r>
            <w:proofErr w:type="spellStart"/>
            <w:r>
              <w:rPr>
                <w:sz w:val="28"/>
                <w:szCs w:val="28"/>
              </w:rPr>
              <w:t>ˁAbbās</w:t>
            </w:r>
            <w:proofErr w:type="spellEnd"/>
            <w:r>
              <w:rPr>
                <w:sz w:val="28"/>
                <w:szCs w:val="28"/>
              </w:rPr>
              <w:t>, who is buried there. The city developed from a French camp established in 1843.</w:t>
            </w:r>
          </w:p>
          <w:p w:rsidR="002A5440" w:rsidRDefault="004979FE">
            <w:pPr>
              <w:pStyle w:val="gen"/>
              <w:jc w:val="both"/>
            </w:pPr>
            <w:r>
              <w:rPr>
                <w:sz w:val="28"/>
                <w:szCs w:val="28"/>
              </w:rPr>
              <w:t xml:space="preserve">The geographical situation of </w:t>
            </w:r>
            <w:proofErr w:type="spellStart"/>
            <w:r>
              <w:rPr>
                <w:sz w:val="28"/>
                <w:szCs w:val="28"/>
              </w:rPr>
              <w:t>Sidi</w:t>
            </w:r>
            <w:proofErr w:type="spellEnd"/>
            <w:r>
              <w:rPr>
                <w:sz w:val="28"/>
                <w:szCs w:val="28"/>
              </w:rPr>
              <w:t xml:space="preserve"> Be</w:t>
            </w:r>
            <w:r>
              <w:rPr>
                <w:sz w:val="28"/>
                <w:szCs w:val="28"/>
              </w:rPr>
              <w:t xml:space="preserve">l </w:t>
            </w:r>
            <w:proofErr w:type="spellStart"/>
            <w:r>
              <w:rPr>
                <w:sz w:val="28"/>
                <w:szCs w:val="28"/>
              </w:rPr>
              <w:t>Abb</w:t>
            </w:r>
            <w:proofErr w:type="spellEnd"/>
            <w:r>
              <w:rPr>
                <w:sz w:val="28"/>
                <w:szCs w:val="28"/>
                <w:lang w:val="en-US"/>
              </w:rPr>
              <w:t>è</w:t>
            </w:r>
            <w:r>
              <w:rPr>
                <w:sz w:val="28"/>
                <w:szCs w:val="28"/>
              </w:rPr>
              <w:t xml:space="preserve">s makes it not only an economic, social, and cultural melting pot, but also a linguistic hub. Its dialect is considered </w:t>
            </w:r>
            <w:proofErr w:type="gramStart"/>
            <w:r>
              <w:rPr>
                <w:sz w:val="28"/>
                <w:szCs w:val="28"/>
              </w:rPr>
              <w:t>to be the</w:t>
            </w:r>
            <w:proofErr w:type="gramEnd"/>
            <w:r>
              <w:rPr>
                <w:sz w:val="28"/>
                <w:szCs w:val="28"/>
              </w:rPr>
              <w:t xml:space="preserve"> extreme easternmost of the Bedouin dialects spoken in western Morocco.</w:t>
            </w:r>
          </w:p>
        </w:tc>
      </w:tr>
      <w:tr w:rsidR="002A5440" w:rsidRPr="008B2F4F">
        <w:tblPrEx>
          <w:tblCellMar>
            <w:top w:w="0" w:type="dxa"/>
            <w:bottom w:w="0" w:type="dxa"/>
          </w:tblCellMar>
        </w:tblPrEx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7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pStyle w:val="researchHistory"/>
              <w:jc w:val="both"/>
            </w:pPr>
            <w:r>
              <w:rPr>
                <w:sz w:val="28"/>
                <w:szCs w:val="28"/>
                <w:lang w:val="en-US"/>
              </w:rPr>
              <w:t xml:space="preserve">Research on the dialect of </w:t>
            </w:r>
            <w:proofErr w:type="spellStart"/>
            <w:r>
              <w:rPr>
                <w:sz w:val="28"/>
                <w:szCs w:val="28"/>
                <w:lang w:val="en-US"/>
              </w:rPr>
              <w:t>Sidi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Bel </w:t>
            </w:r>
            <w:proofErr w:type="spellStart"/>
            <w:r>
              <w:rPr>
                <w:sz w:val="28"/>
                <w:szCs w:val="28"/>
                <w:lang w:val="en-US"/>
              </w:rPr>
              <w:t>Abbès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began rather late. </w:t>
            </w:r>
            <w:proofErr w:type="spellStart"/>
            <w:r>
              <w:rPr>
                <w:sz w:val="28"/>
                <w:szCs w:val="28"/>
                <w:lang w:val="en-US"/>
              </w:rPr>
              <w:t>Madouni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1993 is an analysis of the discourse particle </w:t>
            </w:r>
            <w:proofErr w:type="spellStart"/>
            <w:r>
              <w:rPr>
                <w:i/>
                <w:iCs/>
                <w:sz w:val="28"/>
                <w:szCs w:val="28"/>
                <w:lang w:val="en-US"/>
              </w:rPr>
              <w:t>ṛ</w:t>
            </w:r>
            <w:r>
              <w:rPr>
                <w:i/>
                <w:iCs/>
                <w:sz w:val="28"/>
                <w:szCs w:val="28"/>
                <w:lang w:val="en-US"/>
              </w:rPr>
              <w:t>ā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and </w:t>
            </w:r>
            <w:proofErr w:type="spellStart"/>
            <w:r>
              <w:rPr>
                <w:sz w:val="28"/>
                <w:szCs w:val="28"/>
                <w:lang w:val="en-US"/>
              </w:rPr>
              <w:t>Madouni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1994 discusses verbal auxiliaries. Two articles of the same author deal with verbal morphology: </w:t>
            </w:r>
            <w:proofErr w:type="spellStart"/>
            <w:r>
              <w:rPr>
                <w:sz w:val="28"/>
                <w:szCs w:val="28"/>
                <w:lang w:val="en-US"/>
              </w:rPr>
              <w:t>Madouni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2000 is a short essay on Form V verbs; and </w:t>
            </w:r>
            <w:proofErr w:type="spellStart"/>
            <w:r>
              <w:rPr>
                <w:sz w:val="28"/>
                <w:szCs w:val="28"/>
                <w:lang w:val="en-US"/>
              </w:rPr>
              <w:t>Madouni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</w:t>
            </w:r>
            <w:r>
              <w:rPr>
                <w:sz w:val="28"/>
                <w:szCs w:val="28"/>
                <w:lang w:val="en-US"/>
              </w:rPr>
              <w:t xml:space="preserve">000-2001 treats the </w:t>
            </w:r>
            <w:proofErr w:type="spellStart"/>
            <w:r>
              <w:rPr>
                <w:sz w:val="28"/>
                <w:szCs w:val="28"/>
                <w:lang w:val="en-US"/>
              </w:rPr>
              <w:t>quadriliteral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verbs of this dialect.</w:t>
            </w:r>
          </w:p>
          <w:p w:rsidR="002A5440" w:rsidRDefault="004979FE">
            <w:pPr>
              <w:pStyle w:val="researchHistory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Raoud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2016 is a sociolinguistic study on dialectal variation and the direction of linguistic change. The author examines phonological, morphological, and lexical variation based mainly on age, but a</w:t>
            </w:r>
            <w:r>
              <w:rPr>
                <w:sz w:val="28"/>
                <w:szCs w:val="28"/>
                <w:lang w:val="en-US"/>
              </w:rPr>
              <w:t>lso on factors like education, sex, and rural/urban origin.</w:t>
            </w:r>
          </w:p>
        </w:tc>
      </w:tr>
      <w:tr w:rsidR="002A5440" w:rsidRPr="008B2F4F">
        <w:tblPrEx>
          <w:tblCellMar>
            <w:top w:w="0" w:type="dxa"/>
            <w:bottom w:w="0" w:type="dxa"/>
          </w:tblCellMar>
        </w:tblPrEx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7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pStyle w:val="dic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Madouni</w:t>
            </w:r>
            <w:proofErr w:type="spellEnd"/>
            <w:r>
              <w:rPr>
                <w:sz w:val="28"/>
                <w:szCs w:val="28"/>
              </w:rPr>
              <w:t xml:space="preserve"> 2003 also includes the region of </w:t>
            </w:r>
            <w:proofErr w:type="spellStart"/>
            <w:r>
              <w:rPr>
                <w:sz w:val="28"/>
                <w:szCs w:val="28"/>
              </w:rPr>
              <w:t>Sidi</w:t>
            </w:r>
            <w:proofErr w:type="spellEnd"/>
            <w:r>
              <w:rPr>
                <w:sz w:val="28"/>
                <w:szCs w:val="28"/>
              </w:rPr>
              <w:t xml:space="preserve"> Bel </w:t>
            </w:r>
            <w:proofErr w:type="spellStart"/>
            <w:r>
              <w:rPr>
                <w:sz w:val="28"/>
                <w:szCs w:val="28"/>
              </w:rPr>
              <w:t>Abbès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2A5440">
        <w:tblPrEx>
          <w:tblCellMar>
            <w:top w:w="0" w:type="dxa"/>
            <w:bottom w:w="0" w:type="dxa"/>
          </w:tblCellMar>
        </w:tblPrEx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7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2A5440">
            <w:pPr>
              <w:pStyle w:val="textbooks"/>
              <w:rPr>
                <w:sz w:val="28"/>
                <w:szCs w:val="28"/>
                <w:shd w:val="clear" w:color="auto" w:fill="FFFFFF"/>
              </w:rPr>
            </w:pPr>
          </w:p>
        </w:tc>
      </w:tr>
      <w:tr w:rsidR="002A5440">
        <w:tblPrEx>
          <w:tblCellMar>
            <w:top w:w="0" w:type="dxa"/>
            <w:bottom w:w="0" w:type="dxa"/>
          </w:tblCellMar>
        </w:tblPrEx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7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2A5440">
            <w:pPr>
              <w:pStyle w:val="audio"/>
              <w:rPr>
                <w:sz w:val="28"/>
                <w:szCs w:val="28"/>
                <w:shd w:val="clear" w:color="auto" w:fill="FFFFFF"/>
              </w:rPr>
            </w:pPr>
          </w:p>
        </w:tc>
      </w:tr>
      <w:tr w:rsidR="002A5440">
        <w:tblPrEx>
          <w:tblCellMar>
            <w:top w:w="0" w:type="dxa"/>
            <w:bottom w:w="0" w:type="dxa"/>
          </w:tblCellMar>
        </w:tblPrEx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7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shd w:val="clear" w:color="auto" w:fill="FFFFFF"/>
              <w:spacing w:after="0" w:line="240" w:lineRule="auto"/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  <w:t>{leave empty}</w:t>
            </w:r>
          </w:p>
        </w:tc>
      </w:tr>
      <w:tr w:rsidR="002A5440">
        <w:tblPrEx>
          <w:tblCellMar>
            <w:top w:w="0" w:type="dxa"/>
            <w:bottom w:w="0" w:type="dxa"/>
          </w:tblCellMar>
        </w:tblPrEx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7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shd w:val="clear" w:color="auto" w:fill="FFFFFF"/>
              <w:spacing w:after="0" w:line="240" w:lineRule="auto"/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  <w:t>{leave empty}</w:t>
            </w:r>
          </w:p>
        </w:tc>
      </w:tr>
      <w:tr w:rsidR="002A5440">
        <w:tblPrEx>
          <w:tblCellMar>
            <w:top w:w="0" w:type="dxa"/>
            <w:bottom w:w="0" w:type="dxa"/>
          </w:tblCellMar>
        </w:tblPrEx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7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40" w:rsidRDefault="004979FE">
            <w:pPr>
              <w:shd w:val="clear" w:color="auto" w:fill="FFFFFF"/>
              <w:spacing w:after="0" w:line="240" w:lineRule="auto"/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  <w:t>{leave empty}</w:t>
            </w:r>
          </w:p>
        </w:tc>
      </w:tr>
    </w:tbl>
    <w:p w:rsidR="002A5440" w:rsidRDefault="002A5440">
      <w:pPr>
        <w:spacing w:line="360" w:lineRule="auto"/>
        <w:rPr>
          <w:sz w:val="28"/>
          <w:szCs w:val="28"/>
          <w:lang w:val="en-GB"/>
        </w:rPr>
      </w:pPr>
    </w:p>
    <w:p w:rsidR="002A5440" w:rsidRDefault="002A5440">
      <w:pPr>
        <w:spacing w:line="360" w:lineRule="auto"/>
        <w:jc w:val="both"/>
      </w:pPr>
    </w:p>
    <w:sectPr w:rsidR="002A544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979FE">
      <w:pPr>
        <w:spacing w:after="0" w:line="240" w:lineRule="auto"/>
      </w:pPr>
      <w:r>
        <w:separator/>
      </w:r>
    </w:p>
  </w:endnote>
  <w:endnote w:type="continuationSeparator" w:id="0">
    <w:p w:rsidR="00000000" w:rsidRDefault="00497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9C1" w:rsidRDefault="004979F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9C1" w:rsidRDefault="004979F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979F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497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9C1" w:rsidRDefault="004979F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9C1" w:rsidRDefault="004979F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44CCB"/>
    <w:multiLevelType w:val="multilevel"/>
    <w:tmpl w:val="73A4B65C"/>
    <w:styleLink w:val="WWNum1"/>
    <w:lvl w:ilvl="0">
      <w:numFmt w:val="bullet"/>
      <w:lvlText w:val="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A5440"/>
    <w:rsid w:val="002A5440"/>
    <w:rsid w:val="004979FE"/>
    <w:rsid w:val="008B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F9DDE"/>
  <w15:docId w15:val="{3B6C9866-A1E4-450A-A507-C9587799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Lucida Sans Unicode" w:hAnsi="Calibri" w:cs="Tahoma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</w:pPr>
  </w:style>
  <w:style w:type="paragraph" w:styleId="berschrift1">
    <w:name w:val="heading 1"/>
    <w:basedOn w:val="Standard"/>
    <w:next w:val="Textbody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Literaturverzeichnis">
    <w:name w:val="Bibliography"/>
    <w:basedOn w:val="Standard"/>
  </w:style>
  <w:style w:type="paragraph" w:customStyle="1" w:styleId="xmlID">
    <w:name w:val="xmlID"/>
    <w:basedOn w:val="Standard"/>
    <w:pPr>
      <w:spacing w:after="0" w:line="240" w:lineRule="auto"/>
    </w:pPr>
    <w:rPr>
      <w:bCs/>
      <w:color w:val="000000"/>
      <w:sz w:val="24"/>
      <w:szCs w:val="24"/>
      <w:lang w:val="en-GB"/>
    </w:rPr>
  </w:style>
  <w:style w:type="paragraph" w:customStyle="1" w:styleId="author">
    <w:name w:val="author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Copyright">
    <w:name w:val="imageCopyright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">
    <w:name w:val="image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">
    <w:name w:val="locNameFusha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Ar">
    <w:name w:val="locNameFushaAr"/>
    <w:basedOn w:val="Standard"/>
    <w:pPr>
      <w:spacing w:before="100" w:after="100" w:line="240" w:lineRule="auto"/>
      <w:outlineLvl w:val="0"/>
    </w:pPr>
    <w:rPr>
      <w:rFonts w:eastAsia="Times New Roman"/>
      <w:bCs/>
      <w:sz w:val="24"/>
      <w:szCs w:val="24"/>
      <w:lang w:eastAsia="de-DE"/>
    </w:rPr>
  </w:style>
  <w:style w:type="paragraph" w:customStyle="1" w:styleId="locNameLoc">
    <w:name w:val="locNameLoc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geo">
    <w:name w:val="geo"/>
    <w:basedOn w:val="Standard"/>
    <w:pPr>
      <w:shd w:val="clear" w:color="auto" w:fill="FFFFFF"/>
      <w:spacing w:after="0" w:line="240" w:lineRule="auto"/>
    </w:pPr>
    <w:rPr>
      <w:sz w:val="24"/>
      <w:szCs w:val="24"/>
      <w:lang w:val="en-GB"/>
    </w:rPr>
  </w:style>
  <w:style w:type="paragraph" w:customStyle="1" w:styleId="typology">
    <w:name w:val="typology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gen">
    <w:name w:val="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dicts">
    <w:name w:val="dict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audio">
    <w:name w:val="audio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pPr>
      <w:spacing w:after="0" w:line="240" w:lineRule="auto"/>
    </w:pPr>
    <w:rPr>
      <w:lang w:val="en-GB"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Internetlink">
    <w:name w:val="Internet link"/>
    <w:basedOn w:val="Absatz-Standardschriftart"/>
    <w:rPr>
      <w:color w:val="0563C1"/>
      <w:u w:val="single"/>
    </w:rPr>
  </w:style>
  <w:style w:type="character" w:customStyle="1" w:styleId="berschrift1Zchn">
    <w:name w:val="Überschrift 1 Zchn"/>
    <w:basedOn w:val="Absatz-Standardschriftart"/>
    <w:rPr>
      <w:rFonts w:ascii="Times New Roman" w:eastAsia="Times New Roman" w:hAnsi="Times New Roman" w:cs="Times New Roman"/>
      <w:b/>
      <w:bCs/>
      <w:kern w:val="3"/>
      <w:sz w:val="48"/>
      <w:szCs w:val="48"/>
      <w:lang w:val="de-AT" w:eastAsia="de-AT"/>
    </w:rPr>
  </w:style>
  <w:style w:type="character" w:customStyle="1" w:styleId="a-size-large">
    <w:name w:val="a-size-large"/>
    <w:basedOn w:val="Absatz-Standardschriftart"/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Kei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1782</Characters>
  <Application>Microsoft Office Word</Application>
  <DocSecurity>0</DocSecurity>
  <Lines>14</Lines>
  <Paragraphs>4</Paragraphs>
  <ScaleCrop>false</ScaleCrop>
  <Company>Universitaet Wien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Ercegovcevic</dc:creator>
  <cp:lastModifiedBy>Aleksandra Ercegovcevic</cp:lastModifiedBy>
  <cp:revision>3</cp:revision>
  <dcterms:created xsi:type="dcterms:W3CDTF">2018-11-20T11:44:00Z</dcterms:created>
  <dcterms:modified xsi:type="dcterms:W3CDTF">2018-11-20T11:45:00Z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