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19E0A" w14:textId="77777777" w:rsidR="00227F86" w:rsidRPr="00227F86" w:rsidRDefault="00227F86" w:rsidP="00227F8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27F86">
        <w:rPr>
          <w:rFonts w:ascii="Arial" w:hAnsi="Arial" w:cs="Arial"/>
          <w:b/>
          <w:bCs/>
          <w:sz w:val="28"/>
          <w:szCs w:val="28"/>
        </w:rPr>
        <w:t>Relatório de Progresso do Projeto</w:t>
      </w:r>
    </w:p>
    <w:p w14:paraId="7888C683" w14:textId="433D8DE2" w:rsidR="00227F86" w:rsidRPr="00227F86" w:rsidRDefault="00227F86" w:rsidP="00227F86">
      <w:pPr>
        <w:rPr>
          <w:rFonts w:ascii="Arial" w:hAnsi="Arial" w:cs="Arial"/>
          <w:sz w:val="24"/>
          <w:szCs w:val="24"/>
        </w:rPr>
      </w:pPr>
      <w:r w:rsidRPr="00227F86">
        <w:rPr>
          <w:rFonts w:ascii="Arial" w:hAnsi="Arial" w:cs="Arial"/>
          <w:b/>
          <w:bCs/>
          <w:sz w:val="24"/>
          <w:szCs w:val="24"/>
        </w:rPr>
        <w:t>a. Nome do Projeto:</w:t>
      </w:r>
      <w:r w:rsidRPr="00227F8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EcoNow</w:t>
      </w:r>
      <w:proofErr w:type="spellEnd"/>
    </w:p>
    <w:p w14:paraId="32348A79" w14:textId="0FCCCCAE" w:rsidR="00227F86" w:rsidRPr="00227F86" w:rsidRDefault="00227F86" w:rsidP="00227F86">
      <w:pPr>
        <w:rPr>
          <w:rFonts w:ascii="Arial" w:hAnsi="Arial" w:cs="Arial"/>
          <w:sz w:val="24"/>
          <w:szCs w:val="24"/>
        </w:rPr>
      </w:pPr>
      <w:r w:rsidRPr="00227F86">
        <w:rPr>
          <w:rFonts w:ascii="Arial" w:hAnsi="Arial" w:cs="Arial"/>
          <w:b/>
          <w:bCs/>
          <w:sz w:val="24"/>
          <w:szCs w:val="24"/>
        </w:rPr>
        <w:t>b. Período:</w:t>
      </w:r>
      <w:r w:rsidRPr="00227F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17</w:t>
      </w:r>
      <w:r w:rsidRPr="00227F86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03</w:t>
      </w:r>
      <w:r w:rsidRPr="00227F86">
        <w:rPr>
          <w:rFonts w:ascii="Arial" w:hAnsi="Arial" w:cs="Arial"/>
          <w:sz w:val="24"/>
          <w:szCs w:val="24"/>
        </w:rPr>
        <w:t xml:space="preserve">/2025 a </w:t>
      </w:r>
      <w:r>
        <w:rPr>
          <w:rFonts w:ascii="Arial" w:hAnsi="Arial" w:cs="Arial"/>
          <w:sz w:val="24"/>
          <w:szCs w:val="24"/>
        </w:rPr>
        <w:t>10</w:t>
      </w:r>
      <w:r w:rsidRPr="00227F86">
        <w:rPr>
          <w:rFonts w:ascii="Arial" w:hAnsi="Arial" w:cs="Arial"/>
          <w:sz w:val="24"/>
          <w:szCs w:val="24"/>
        </w:rPr>
        <w:t>/05/2025</w:t>
      </w:r>
    </w:p>
    <w:p w14:paraId="24B1199A" w14:textId="65D14F0F" w:rsidR="00227F86" w:rsidRDefault="00227F86" w:rsidP="00227F86">
      <w:pPr>
        <w:rPr>
          <w:rFonts w:ascii="Arial" w:hAnsi="Arial" w:cs="Arial"/>
          <w:sz w:val="24"/>
          <w:szCs w:val="24"/>
        </w:rPr>
      </w:pPr>
      <w:r w:rsidRPr="00227F86">
        <w:rPr>
          <w:rFonts w:ascii="Arial" w:hAnsi="Arial" w:cs="Arial"/>
          <w:b/>
          <w:bCs/>
          <w:sz w:val="24"/>
          <w:szCs w:val="24"/>
        </w:rPr>
        <w:t>c. Responsável:</w:t>
      </w:r>
      <w:r w:rsidRPr="00227F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Ana Clara Dias Cruz</w:t>
      </w:r>
    </w:p>
    <w:p w14:paraId="1A4F7DE4" w14:textId="77777777" w:rsidR="00227F86" w:rsidRDefault="00227F86" w:rsidP="00227F86">
      <w:pPr>
        <w:rPr>
          <w:rFonts w:ascii="Arial" w:hAnsi="Arial" w:cs="Arial"/>
          <w:sz w:val="24"/>
          <w:szCs w:val="24"/>
        </w:rPr>
      </w:pPr>
    </w:p>
    <w:p w14:paraId="0A04B5AD" w14:textId="5FC572A8" w:rsidR="00227F86" w:rsidRDefault="00227F86" w:rsidP="00227F86">
      <w:pPr>
        <w:rPr>
          <w:rFonts w:ascii="Arial" w:hAnsi="Arial" w:cs="Arial"/>
          <w:b/>
          <w:bCs/>
          <w:sz w:val="24"/>
          <w:szCs w:val="24"/>
        </w:rPr>
      </w:pPr>
      <w:r w:rsidRPr="00227F86">
        <w:rPr>
          <w:rFonts w:ascii="Arial" w:hAnsi="Arial" w:cs="Arial"/>
          <w:b/>
          <w:bCs/>
          <w:sz w:val="24"/>
          <w:szCs w:val="24"/>
        </w:rPr>
        <w:t>Status Geral</w:t>
      </w:r>
    </w:p>
    <w:p w14:paraId="37EB762D" w14:textId="519DDC64" w:rsidR="003E7135" w:rsidRPr="003E7135" w:rsidRDefault="003E7135" w:rsidP="003E713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em andamento.</w:t>
      </w:r>
    </w:p>
    <w:p w14:paraId="3DC142C1" w14:textId="77777777" w:rsidR="00227F86" w:rsidRDefault="00227F86" w:rsidP="00227F86">
      <w:pPr>
        <w:rPr>
          <w:rFonts w:ascii="Arial" w:hAnsi="Arial" w:cs="Arial"/>
          <w:sz w:val="24"/>
          <w:szCs w:val="24"/>
        </w:rPr>
      </w:pPr>
    </w:p>
    <w:p w14:paraId="139F4F15" w14:textId="67130576" w:rsidR="00227F86" w:rsidRDefault="00227F86" w:rsidP="00227F8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Atividades Realizadas</w:t>
      </w:r>
    </w:p>
    <w:p w14:paraId="23A55A94" w14:textId="4C1DEBE0" w:rsidR="00227F86" w:rsidRPr="00C512C1" w:rsidRDefault="00C512C1" w:rsidP="00227F8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512C1">
        <w:rPr>
          <w:rFonts w:ascii="Arial" w:hAnsi="Arial" w:cs="Arial"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 xml:space="preserve">o de processo As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6B9E29" w14:textId="761C1997" w:rsidR="00227F86" w:rsidRDefault="00C512C1" w:rsidP="0047135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 de processo TO BE </w:t>
      </w:r>
    </w:p>
    <w:p w14:paraId="63A68B7F" w14:textId="658CEC74" w:rsidR="00F27242" w:rsidRDefault="00F27242" w:rsidP="0047135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Elaboração do Diagrama de Casos de Usos.</w:t>
      </w:r>
    </w:p>
    <w:p w14:paraId="4F7D3691" w14:textId="3D1B01ED" w:rsidR="00F27242" w:rsidRDefault="00F27242" w:rsidP="0047135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dos casos de usos.</w:t>
      </w:r>
    </w:p>
    <w:p w14:paraId="51C68344" w14:textId="6846A0F3" w:rsidR="00F27242" w:rsidRDefault="00F27242" w:rsidP="0047135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dos requisitos não funcionais.</w:t>
      </w:r>
    </w:p>
    <w:p w14:paraId="357C4131" w14:textId="75F45B07" w:rsidR="00F27242" w:rsidRDefault="00F27242" w:rsidP="0047135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 das regras de negócios.</w:t>
      </w:r>
    </w:p>
    <w:p w14:paraId="6A44EC1A" w14:textId="04B40361" w:rsidR="00F27242" w:rsidRDefault="00F27242" w:rsidP="0047135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 dos riscos.</w:t>
      </w:r>
    </w:p>
    <w:p w14:paraId="54799A08" w14:textId="22990035" w:rsidR="00F27242" w:rsidRDefault="00F27242" w:rsidP="0047135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 de operações candidatas.</w:t>
      </w:r>
    </w:p>
    <w:p w14:paraId="260C72F6" w14:textId="33BC6185" w:rsidR="00F27242" w:rsidRDefault="00F27242" w:rsidP="0047135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Especificação dos serviços candidatos.</w:t>
      </w:r>
    </w:p>
    <w:p w14:paraId="4FBE1DEE" w14:textId="19321B8A" w:rsidR="00F27242" w:rsidRDefault="00F27242" w:rsidP="00F2724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de gaps.</w:t>
      </w:r>
    </w:p>
    <w:p w14:paraId="562FDF7F" w14:textId="7B891EFF" w:rsidR="00F27242" w:rsidRDefault="00F27242" w:rsidP="00F2724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Backlog de Produto</w:t>
      </w:r>
      <w:r w:rsidR="00C36FA7">
        <w:rPr>
          <w:rFonts w:ascii="Arial" w:hAnsi="Arial" w:cs="Arial"/>
          <w:sz w:val="24"/>
          <w:szCs w:val="24"/>
        </w:rPr>
        <w:t>.</w:t>
      </w:r>
    </w:p>
    <w:p w14:paraId="35713115" w14:textId="74BFC22D" w:rsidR="00F27242" w:rsidRDefault="00F27242" w:rsidP="00F2724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Kanban</w:t>
      </w:r>
      <w:proofErr w:type="spellEnd"/>
      <w:r w:rsidR="00C36FA7">
        <w:rPr>
          <w:rFonts w:ascii="Arial" w:hAnsi="Arial" w:cs="Arial"/>
          <w:sz w:val="24"/>
          <w:szCs w:val="24"/>
        </w:rPr>
        <w:t>.</w:t>
      </w:r>
    </w:p>
    <w:p w14:paraId="6E9E4F40" w14:textId="77777777" w:rsidR="00F27242" w:rsidRDefault="00F27242" w:rsidP="00F27242">
      <w:pPr>
        <w:rPr>
          <w:rFonts w:ascii="Arial" w:hAnsi="Arial" w:cs="Arial"/>
          <w:sz w:val="24"/>
          <w:szCs w:val="24"/>
        </w:rPr>
      </w:pPr>
    </w:p>
    <w:p w14:paraId="71C8FB30" w14:textId="146C7AC4" w:rsidR="00F27242" w:rsidRDefault="00F27242" w:rsidP="00F272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Atividades </w:t>
      </w:r>
      <w:r>
        <w:rPr>
          <w:rFonts w:ascii="Arial" w:hAnsi="Arial" w:cs="Arial"/>
          <w:b/>
          <w:bCs/>
          <w:sz w:val="24"/>
          <w:szCs w:val="24"/>
        </w:rPr>
        <w:t>em Andamento</w:t>
      </w:r>
    </w:p>
    <w:p w14:paraId="5E72EC35" w14:textId="39CB5A2B" w:rsidR="00F27242" w:rsidRDefault="00F27242" w:rsidP="00F272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7242">
        <w:rPr>
          <w:rFonts w:ascii="Arial" w:hAnsi="Arial" w:cs="Arial"/>
          <w:sz w:val="24"/>
          <w:szCs w:val="24"/>
        </w:rPr>
        <w:t>Especifica</w:t>
      </w:r>
      <w:r>
        <w:rPr>
          <w:rFonts w:ascii="Arial" w:hAnsi="Arial" w:cs="Arial"/>
          <w:sz w:val="24"/>
          <w:szCs w:val="24"/>
        </w:rPr>
        <w:t>ção</w:t>
      </w:r>
      <w:r w:rsidRPr="00F272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F27242">
        <w:rPr>
          <w:rFonts w:ascii="Arial" w:hAnsi="Arial" w:cs="Arial"/>
          <w:sz w:val="24"/>
          <w:szCs w:val="24"/>
        </w:rPr>
        <w:t>os esquemas de mensagens dos serviços</w:t>
      </w:r>
      <w:r>
        <w:rPr>
          <w:rFonts w:ascii="Arial" w:hAnsi="Arial" w:cs="Arial"/>
          <w:sz w:val="24"/>
          <w:szCs w:val="24"/>
        </w:rPr>
        <w:t>.</w:t>
      </w:r>
    </w:p>
    <w:p w14:paraId="4998D04C" w14:textId="425E18F5" w:rsidR="00F27242" w:rsidRDefault="00F27242" w:rsidP="00F272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7242">
        <w:rPr>
          <w:rFonts w:ascii="Arial" w:hAnsi="Arial" w:cs="Arial"/>
          <w:sz w:val="24"/>
          <w:szCs w:val="24"/>
        </w:rPr>
        <w:t>Especifica</w:t>
      </w:r>
      <w:r>
        <w:rPr>
          <w:rFonts w:ascii="Arial" w:hAnsi="Arial" w:cs="Arial"/>
          <w:sz w:val="24"/>
          <w:szCs w:val="24"/>
        </w:rPr>
        <w:t>ção</w:t>
      </w:r>
      <w:r w:rsidRPr="00F272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F27242">
        <w:rPr>
          <w:rFonts w:ascii="Arial" w:hAnsi="Arial" w:cs="Arial"/>
          <w:sz w:val="24"/>
          <w:szCs w:val="24"/>
        </w:rPr>
        <w:t>as interfaces dos serviços</w:t>
      </w:r>
      <w:r>
        <w:rPr>
          <w:rFonts w:ascii="Arial" w:hAnsi="Arial" w:cs="Arial"/>
          <w:sz w:val="24"/>
          <w:szCs w:val="24"/>
        </w:rPr>
        <w:t>.</w:t>
      </w:r>
    </w:p>
    <w:p w14:paraId="527DBFC5" w14:textId="0E095556" w:rsidR="00F27242" w:rsidRDefault="00F27242" w:rsidP="00F272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7242">
        <w:rPr>
          <w:rFonts w:ascii="Arial" w:hAnsi="Arial" w:cs="Arial"/>
          <w:sz w:val="24"/>
          <w:szCs w:val="24"/>
        </w:rPr>
        <w:t>Especifica</w:t>
      </w:r>
      <w:r>
        <w:rPr>
          <w:rFonts w:ascii="Arial" w:hAnsi="Arial" w:cs="Arial"/>
          <w:sz w:val="24"/>
          <w:szCs w:val="24"/>
        </w:rPr>
        <w:t>ção</w:t>
      </w:r>
      <w:r w:rsidRPr="00F272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F27242">
        <w:rPr>
          <w:rFonts w:ascii="Arial" w:hAnsi="Arial" w:cs="Arial"/>
          <w:sz w:val="24"/>
          <w:szCs w:val="24"/>
        </w:rPr>
        <w:t xml:space="preserve">as Políticas e </w:t>
      </w:r>
      <w:proofErr w:type="spellStart"/>
      <w:r w:rsidRPr="00F27242">
        <w:rPr>
          <w:rFonts w:ascii="Arial" w:hAnsi="Arial" w:cs="Arial"/>
          <w:sz w:val="24"/>
          <w:szCs w:val="24"/>
        </w:rPr>
        <w:t>SLA´s</w:t>
      </w:r>
      <w:proofErr w:type="spellEnd"/>
      <w:r w:rsidRPr="00F27242">
        <w:rPr>
          <w:rFonts w:ascii="Arial" w:hAnsi="Arial" w:cs="Arial"/>
          <w:sz w:val="24"/>
          <w:szCs w:val="24"/>
        </w:rPr>
        <w:t xml:space="preserve"> de cada serviço</w:t>
      </w:r>
      <w:r>
        <w:rPr>
          <w:rFonts w:ascii="Arial" w:hAnsi="Arial" w:cs="Arial"/>
          <w:sz w:val="24"/>
          <w:szCs w:val="24"/>
        </w:rPr>
        <w:t>.</w:t>
      </w:r>
    </w:p>
    <w:p w14:paraId="12C42B6B" w14:textId="4B9B55DB" w:rsidR="00F27242" w:rsidRDefault="00F27242" w:rsidP="00F272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7242">
        <w:rPr>
          <w:rFonts w:ascii="Arial" w:hAnsi="Arial" w:cs="Arial"/>
          <w:sz w:val="24"/>
          <w:szCs w:val="24"/>
        </w:rPr>
        <w:t>Elabora</w:t>
      </w:r>
      <w:r>
        <w:rPr>
          <w:rFonts w:ascii="Arial" w:hAnsi="Arial" w:cs="Arial"/>
          <w:sz w:val="24"/>
          <w:szCs w:val="24"/>
        </w:rPr>
        <w:t>ção</w:t>
      </w:r>
      <w:r w:rsidRPr="00F272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F27242">
        <w:rPr>
          <w:rFonts w:ascii="Arial" w:hAnsi="Arial" w:cs="Arial"/>
          <w:sz w:val="24"/>
          <w:szCs w:val="24"/>
        </w:rPr>
        <w:t>os diagramas de realização de cada serviço.</w:t>
      </w:r>
    </w:p>
    <w:p w14:paraId="2F4CF4F8" w14:textId="77777777" w:rsidR="00F27242" w:rsidRDefault="00F27242" w:rsidP="00F27242">
      <w:pPr>
        <w:rPr>
          <w:rFonts w:ascii="Arial" w:hAnsi="Arial" w:cs="Arial"/>
          <w:sz w:val="24"/>
          <w:szCs w:val="24"/>
        </w:rPr>
      </w:pPr>
    </w:p>
    <w:p w14:paraId="51CA7AC8" w14:textId="73C108F0" w:rsidR="00F27242" w:rsidRDefault="00F27242" w:rsidP="00F272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Atividades </w:t>
      </w:r>
      <w:r>
        <w:rPr>
          <w:rFonts w:ascii="Arial" w:hAnsi="Arial" w:cs="Arial"/>
          <w:b/>
          <w:bCs/>
          <w:sz w:val="24"/>
          <w:szCs w:val="24"/>
        </w:rPr>
        <w:t>Planejadas</w:t>
      </w:r>
    </w:p>
    <w:p w14:paraId="366D62F1" w14:textId="2DCDF4F9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>Criar formulário de cadastro</w:t>
      </w:r>
      <w:r>
        <w:rPr>
          <w:rFonts w:ascii="Arial" w:hAnsi="Arial" w:cs="Arial"/>
          <w:sz w:val="24"/>
          <w:szCs w:val="24"/>
        </w:rPr>
        <w:t>.</w:t>
      </w:r>
    </w:p>
    <w:p w14:paraId="7E9F88B1" w14:textId="3ACEBC42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>Validar informações</w:t>
      </w:r>
      <w:r>
        <w:rPr>
          <w:rFonts w:ascii="Arial" w:hAnsi="Arial" w:cs="Arial"/>
          <w:sz w:val="24"/>
          <w:szCs w:val="24"/>
        </w:rPr>
        <w:t>.</w:t>
      </w:r>
    </w:p>
    <w:p w14:paraId="6263F690" w14:textId="11A94D9A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>Salvar os dados na tabela de consumidor/empresa</w:t>
      </w:r>
      <w:r>
        <w:rPr>
          <w:rFonts w:ascii="Arial" w:hAnsi="Arial" w:cs="Arial"/>
          <w:sz w:val="24"/>
          <w:szCs w:val="24"/>
        </w:rPr>
        <w:t>.</w:t>
      </w:r>
    </w:p>
    <w:p w14:paraId="14E886DC" w14:textId="020F634C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>Criar formulário de login</w:t>
      </w:r>
      <w:r>
        <w:rPr>
          <w:rFonts w:ascii="Arial" w:hAnsi="Arial" w:cs="Arial"/>
          <w:sz w:val="24"/>
          <w:szCs w:val="24"/>
        </w:rPr>
        <w:t>.</w:t>
      </w:r>
    </w:p>
    <w:p w14:paraId="6550C265" w14:textId="2C5F4086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 xml:space="preserve">Verificar senha com </w:t>
      </w:r>
      <w:proofErr w:type="spellStart"/>
      <w:r w:rsidRPr="00FC7830">
        <w:rPr>
          <w:rFonts w:ascii="Arial" w:hAnsi="Arial" w:cs="Arial"/>
          <w:sz w:val="24"/>
          <w:szCs w:val="24"/>
        </w:rPr>
        <w:t>hash</w:t>
      </w:r>
      <w:proofErr w:type="spellEnd"/>
      <w:r w:rsidRPr="00FC7830">
        <w:rPr>
          <w:rFonts w:ascii="Arial" w:hAnsi="Arial" w:cs="Arial"/>
          <w:sz w:val="24"/>
          <w:szCs w:val="24"/>
        </w:rPr>
        <w:t xml:space="preserve"> salvo na tabela de consumidor/empres</w:t>
      </w:r>
      <w:r>
        <w:rPr>
          <w:rFonts w:ascii="Arial" w:hAnsi="Arial" w:cs="Arial"/>
          <w:sz w:val="24"/>
          <w:szCs w:val="24"/>
        </w:rPr>
        <w:t>a.</w:t>
      </w:r>
    </w:p>
    <w:p w14:paraId="40580E4D" w14:textId="5B9C8FB9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>Criar formulário para cadastro de campanha</w:t>
      </w:r>
      <w:r>
        <w:rPr>
          <w:rFonts w:ascii="Arial" w:hAnsi="Arial" w:cs="Arial"/>
          <w:sz w:val="24"/>
          <w:szCs w:val="24"/>
        </w:rPr>
        <w:t>.</w:t>
      </w:r>
    </w:p>
    <w:p w14:paraId="33230BC6" w14:textId="4E5763EE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>Cadastrar campanha na tabela de Campanhas</w:t>
      </w:r>
      <w:r>
        <w:rPr>
          <w:rFonts w:ascii="Arial" w:hAnsi="Arial" w:cs="Arial"/>
          <w:sz w:val="24"/>
          <w:szCs w:val="24"/>
        </w:rPr>
        <w:t>.</w:t>
      </w:r>
    </w:p>
    <w:p w14:paraId="1254B289" w14:textId="795FB5FE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>Validar informações da campanha</w:t>
      </w:r>
      <w:r>
        <w:rPr>
          <w:rFonts w:ascii="Arial" w:hAnsi="Arial" w:cs="Arial"/>
          <w:sz w:val="24"/>
          <w:szCs w:val="24"/>
        </w:rPr>
        <w:t>.</w:t>
      </w:r>
    </w:p>
    <w:p w14:paraId="11FFD96B" w14:textId="1101EC21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lastRenderedPageBreak/>
        <w:t>Atualizar campanhas na tabela de consumidor/empresa</w:t>
      </w:r>
      <w:r>
        <w:rPr>
          <w:rFonts w:ascii="Arial" w:hAnsi="Arial" w:cs="Arial"/>
          <w:sz w:val="24"/>
          <w:szCs w:val="24"/>
        </w:rPr>
        <w:t>.</w:t>
      </w:r>
    </w:p>
    <w:p w14:paraId="085D6B56" w14:textId="39C7CC0E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>Criar aba de campanhas ativas</w:t>
      </w:r>
      <w:r>
        <w:rPr>
          <w:rFonts w:ascii="Arial" w:hAnsi="Arial" w:cs="Arial"/>
          <w:sz w:val="24"/>
          <w:szCs w:val="24"/>
        </w:rPr>
        <w:t>.</w:t>
      </w:r>
    </w:p>
    <w:p w14:paraId="2B6F334A" w14:textId="78020901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>Criar aba para visualizar campanha</w:t>
      </w:r>
      <w:r>
        <w:rPr>
          <w:rFonts w:ascii="Arial" w:hAnsi="Arial" w:cs="Arial"/>
          <w:sz w:val="24"/>
          <w:szCs w:val="24"/>
        </w:rPr>
        <w:t>.</w:t>
      </w:r>
    </w:p>
    <w:p w14:paraId="58C8130F" w14:textId="3DDB5A11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>Realizar integração com API de geolocalização</w:t>
      </w:r>
      <w:r>
        <w:rPr>
          <w:rFonts w:ascii="Arial" w:hAnsi="Arial" w:cs="Arial"/>
          <w:sz w:val="24"/>
          <w:szCs w:val="24"/>
        </w:rPr>
        <w:t>.</w:t>
      </w:r>
    </w:p>
    <w:p w14:paraId="628636D6" w14:textId="77BEF4D1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 xml:space="preserve">Criar sistema de geração de QR </w:t>
      </w:r>
      <w:proofErr w:type="spellStart"/>
      <w:r w:rsidRPr="00FC7830"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8638D6E" w14:textId="27FA9546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 xml:space="preserve">Criar validação de QR </w:t>
      </w:r>
      <w:proofErr w:type="spellStart"/>
      <w:r w:rsidRPr="00FC7830"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365804" w14:textId="5BDC579D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>Adicionar pontos na tabela do consumidor</w:t>
      </w:r>
      <w:r>
        <w:rPr>
          <w:rFonts w:ascii="Arial" w:hAnsi="Arial" w:cs="Arial"/>
          <w:sz w:val="24"/>
          <w:szCs w:val="24"/>
        </w:rPr>
        <w:t>.</w:t>
      </w:r>
    </w:p>
    <w:p w14:paraId="15339748" w14:textId="2A559CE3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>Disponibilizar recompensas para o consumidor</w:t>
      </w:r>
      <w:r>
        <w:rPr>
          <w:rFonts w:ascii="Arial" w:hAnsi="Arial" w:cs="Arial"/>
          <w:sz w:val="24"/>
          <w:szCs w:val="24"/>
        </w:rPr>
        <w:t>.</w:t>
      </w:r>
    </w:p>
    <w:p w14:paraId="40C51A11" w14:textId="60280866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>Criar aba de recompensas</w:t>
      </w:r>
      <w:r>
        <w:rPr>
          <w:rFonts w:ascii="Arial" w:hAnsi="Arial" w:cs="Arial"/>
          <w:sz w:val="24"/>
          <w:szCs w:val="24"/>
        </w:rPr>
        <w:t>.</w:t>
      </w:r>
    </w:p>
    <w:p w14:paraId="2687A7D7" w14:textId="1133845E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>Debitar pontos do consumidor</w:t>
      </w:r>
      <w:r>
        <w:rPr>
          <w:rFonts w:ascii="Arial" w:hAnsi="Arial" w:cs="Arial"/>
          <w:sz w:val="24"/>
          <w:szCs w:val="24"/>
        </w:rPr>
        <w:t>.</w:t>
      </w:r>
    </w:p>
    <w:p w14:paraId="736E76DD" w14:textId="05F68866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>Cadastrar recompensa no perfil do consumidor</w:t>
      </w:r>
      <w:r>
        <w:rPr>
          <w:rFonts w:ascii="Arial" w:hAnsi="Arial" w:cs="Arial"/>
          <w:sz w:val="24"/>
          <w:szCs w:val="24"/>
        </w:rPr>
        <w:t>.</w:t>
      </w:r>
    </w:p>
    <w:p w14:paraId="45B4FB2E" w14:textId="407BF261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>Atualizar tabela de campanhas</w:t>
      </w:r>
      <w:r>
        <w:rPr>
          <w:rFonts w:ascii="Arial" w:hAnsi="Arial" w:cs="Arial"/>
          <w:sz w:val="24"/>
          <w:szCs w:val="24"/>
        </w:rPr>
        <w:t>.</w:t>
      </w:r>
    </w:p>
    <w:p w14:paraId="34E0D340" w14:textId="62A1CFA9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>Criar aba Histórico de Campanhas</w:t>
      </w:r>
      <w:r>
        <w:rPr>
          <w:rFonts w:ascii="Arial" w:hAnsi="Arial" w:cs="Arial"/>
          <w:sz w:val="24"/>
          <w:szCs w:val="24"/>
        </w:rPr>
        <w:t>.</w:t>
      </w:r>
    </w:p>
    <w:p w14:paraId="7D498F64" w14:textId="40A0F7CC" w:rsidR="00FC7830" w:rsidRDefault="00FC7830" w:rsidP="00FC783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C7830">
        <w:rPr>
          <w:rFonts w:ascii="Arial" w:hAnsi="Arial" w:cs="Arial"/>
          <w:sz w:val="24"/>
          <w:szCs w:val="24"/>
        </w:rPr>
        <w:t>Disponibilizar relatório de adesão para campanhas finalizadas</w:t>
      </w:r>
      <w:r>
        <w:rPr>
          <w:rFonts w:ascii="Arial" w:hAnsi="Arial" w:cs="Arial"/>
          <w:sz w:val="24"/>
          <w:szCs w:val="24"/>
        </w:rPr>
        <w:t>.</w:t>
      </w:r>
    </w:p>
    <w:p w14:paraId="02D269A6" w14:textId="77777777" w:rsidR="00667422" w:rsidRDefault="00667422" w:rsidP="00667422">
      <w:pPr>
        <w:rPr>
          <w:rFonts w:ascii="Arial" w:hAnsi="Arial" w:cs="Arial"/>
          <w:sz w:val="24"/>
          <w:szCs w:val="24"/>
        </w:rPr>
      </w:pPr>
    </w:p>
    <w:p w14:paraId="38BF179D" w14:textId="7D5293D2" w:rsidR="00667422" w:rsidRDefault="00667422" w:rsidP="0066742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Problemas Identificados</w:t>
      </w:r>
    </w:p>
    <w:p w14:paraId="1DA1B474" w14:textId="11E4D40A" w:rsidR="00667422" w:rsidRDefault="003E7135" w:rsidP="0066742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de experiência da equipe em projetos, o que causou alguns atrasos. (</w:t>
      </w:r>
      <w:proofErr w:type="spellStart"/>
      <w:r>
        <w:rPr>
          <w:rFonts w:ascii="Arial" w:hAnsi="Arial" w:cs="Arial"/>
          <w:sz w:val="24"/>
          <w:szCs w:val="24"/>
        </w:rPr>
        <w:t>ICs</w:t>
      </w:r>
      <w:proofErr w:type="spellEnd"/>
      <w:r>
        <w:rPr>
          <w:rFonts w:ascii="Arial" w:hAnsi="Arial" w:cs="Arial"/>
          <w:sz w:val="24"/>
          <w:szCs w:val="24"/>
        </w:rPr>
        <w:t>: Cronograma e custos).</w:t>
      </w:r>
    </w:p>
    <w:p w14:paraId="0C886436" w14:textId="111BB576" w:rsidR="00157A0C" w:rsidRDefault="003E7135" w:rsidP="00157A0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Dificuldade na modelagem do processo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Be, </w:t>
      </w:r>
      <w:r w:rsidRPr="003E7135">
        <w:rPr>
          <w:rFonts w:ascii="Arial" w:hAnsi="Arial" w:cs="Arial"/>
          <w:sz w:val="24"/>
          <w:szCs w:val="24"/>
        </w:rPr>
        <w:t>surgiram dúvidas quanto à definição ideal dos fluxos, o que gerou retrabalho</w:t>
      </w:r>
      <w:r>
        <w:rPr>
          <w:rFonts w:ascii="Arial" w:hAnsi="Arial" w:cs="Arial"/>
          <w:sz w:val="24"/>
          <w:szCs w:val="24"/>
        </w:rPr>
        <w:t xml:space="preserve">. (IC: Modelo de Processo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Be).</w:t>
      </w:r>
    </w:p>
    <w:p w14:paraId="67A9E646" w14:textId="77777777" w:rsidR="00157A0C" w:rsidRPr="00157A0C" w:rsidRDefault="00157A0C" w:rsidP="00157A0C">
      <w:pPr>
        <w:pStyle w:val="PargrafodaLista"/>
        <w:rPr>
          <w:rFonts w:ascii="Arial" w:hAnsi="Arial" w:cs="Arial"/>
          <w:sz w:val="24"/>
          <w:szCs w:val="24"/>
        </w:rPr>
      </w:pPr>
    </w:p>
    <w:p w14:paraId="67791E31" w14:textId="16E859D4" w:rsidR="00157A0C" w:rsidRDefault="00157A0C" w:rsidP="00157A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Ações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Corretivas</w:t>
      </w:r>
    </w:p>
    <w:p w14:paraId="05397E69" w14:textId="7838A9F9" w:rsidR="00157A0C" w:rsidRPr="00157A0C" w:rsidRDefault="00157A0C" w:rsidP="00157A0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tarefas em horas fora do planejado.</w:t>
      </w:r>
    </w:p>
    <w:p w14:paraId="432D55F9" w14:textId="77777777" w:rsidR="00157A0C" w:rsidRPr="00157A0C" w:rsidRDefault="00157A0C" w:rsidP="00157A0C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B30DC83" w14:textId="77777777" w:rsidR="00157A0C" w:rsidRPr="00157A0C" w:rsidRDefault="00157A0C" w:rsidP="00157A0C">
      <w:pPr>
        <w:rPr>
          <w:rFonts w:ascii="Arial" w:hAnsi="Arial" w:cs="Arial"/>
          <w:sz w:val="24"/>
          <w:szCs w:val="24"/>
        </w:rPr>
      </w:pPr>
    </w:p>
    <w:p w14:paraId="0E5A496A" w14:textId="77777777" w:rsidR="00667422" w:rsidRPr="00667422" w:rsidRDefault="00667422" w:rsidP="00667422">
      <w:pPr>
        <w:rPr>
          <w:rFonts w:ascii="Arial" w:hAnsi="Arial" w:cs="Arial"/>
          <w:sz w:val="24"/>
          <w:szCs w:val="24"/>
        </w:rPr>
      </w:pPr>
    </w:p>
    <w:p w14:paraId="11C1C5B5" w14:textId="77777777" w:rsidR="00F27242" w:rsidRPr="00F27242" w:rsidRDefault="00F27242" w:rsidP="00F27242">
      <w:pPr>
        <w:rPr>
          <w:rFonts w:ascii="Arial" w:hAnsi="Arial" w:cs="Arial"/>
          <w:sz w:val="24"/>
          <w:szCs w:val="24"/>
        </w:rPr>
      </w:pPr>
    </w:p>
    <w:p w14:paraId="6ED162D2" w14:textId="77777777" w:rsidR="00F27242" w:rsidRPr="00F27242" w:rsidRDefault="00F27242" w:rsidP="00F27242">
      <w:pPr>
        <w:rPr>
          <w:rFonts w:ascii="Arial" w:hAnsi="Arial" w:cs="Arial"/>
          <w:sz w:val="24"/>
          <w:szCs w:val="24"/>
        </w:rPr>
      </w:pPr>
    </w:p>
    <w:p w14:paraId="707B5459" w14:textId="77777777" w:rsidR="00F27242" w:rsidRPr="00F27242" w:rsidRDefault="00F27242" w:rsidP="00F27242">
      <w:pPr>
        <w:ind w:left="360"/>
        <w:rPr>
          <w:rFonts w:ascii="Arial" w:hAnsi="Arial" w:cs="Arial"/>
          <w:sz w:val="24"/>
          <w:szCs w:val="24"/>
        </w:rPr>
      </w:pPr>
    </w:p>
    <w:p w14:paraId="02FAA7E8" w14:textId="77777777" w:rsidR="00534B44" w:rsidRDefault="00534B44"/>
    <w:sectPr w:rsidR="00534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97B72"/>
    <w:multiLevelType w:val="hybridMultilevel"/>
    <w:tmpl w:val="0E3EB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83857"/>
    <w:multiLevelType w:val="hybridMultilevel"/>
    <w:tmpl w:val="2D66F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533CD"/>
    <w:multiLevelType w:val="hybridMultilevel"/>
    <w:tmpl w:val="DDA24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25E53"/>
    <w:multiLevelType w:val="hybridMultilevel"/>
    <w:tmpl w:val="C1849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B50E8"/>
    <w:multiLevelType w:val="hybridMultilevel"/>
    <w:tmpl w:val="27F41B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47984">
    <w:abstractNumId w:val="1"/>
  </w:num>
  <w:num w:numId="2" w16cid:durableId="1065878574">
    <w:abstractNumId w:val="4"/>
  </w:num>
  <w:num w:numId="3" w16cid:durableId="500000354">
    <w:abstractNumId w:val="3"/>
  </w:num>
  <w:num w:numId="4" w16cid:durableId="1257396938">
    <w:abstractNumId w:val="0"/>
  </w:num>
  <w:num w:numId="5" w16cid:durableId="1943031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86"/>
    <w:rsid w:val="00157A0C"/>
    <w:rsid w:val="00227F86"/>
    <w:rsid w:val="003E7135"/>
    <w:rsid w:val="0047135A"/>
    <w:rsid w:val="00492EAA"/>
    <w:rsid w:val="00534B44"/>
    <w:rsid w:val="005B258B"/>
    <w:rsid w:val="00667422"/>
    <w:rsid w:val="00830BA2"/>
    <w:rsid w:val="009D784A"/>
    <w:rsid w:val="00B34BD6"/>
    <w:rsid w:val="00C326A2"/>
    <w:rsid w:val="00C36FA7"/>
    <w:rsid w:val="00C512C1"/>
    <w:rsid w:val="00F27242"/>
    <w:rsid w:val="00FC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5221"/>
  <w15:chartTrackingRefBased/>
  <w15:docId w15:val="{301CC7DF-156F-42F0-A4BA-0CE7D2BE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A0C"/>
  </w:style>
  <w:style w:type="paragraph" w:styleId="Ttulo1">
    <w:name w:val="heading 1"/>
    <w:basedOn w:val="Normal"/>
    <w:next w:val="Normal"/>
    <w:link w:val="Ttulo1Char"/>
    <w:uiPriority w:val="9"/>
    <w:qFormat/>
    <w:rsid w:val="00227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7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7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7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7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7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7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7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7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7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7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7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7F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7F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7F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7F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7F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7F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7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7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7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7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7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7F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7F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7F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7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7F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7F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0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2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Dias</dc:creator>
  <cp:keywords/>
  <dc:description/>
  <cp:lastModifiedBy>Ana Dias</cp:lastModifiedBy>
  <cp:revision>2</cp:revision>
  <dcterms:created xsi:type="dcterms:W3CDTF">2025-05-06T00:19:00Z</dcterms:created>
  <dcterms:modified xsi:type="dcterms:W3CDTF">2025-05-07T23:20:00Z</dcterms:modified>
</cp:coreProperties>
</file>