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47AB" w14:textId="77777777" w:rsidR="00850467" w:rsidRDefault="00000000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AI课程教辅系统（SRS-AICS-2026-01）</w:t>
      </w:r>
    </w:p>
    <w:p w14:paraId="23EB4569" w14:textId="77777777" w:rsidR="00850467" w:rsidRDefault="00000000">
      <w:pPr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功能需求优先级评估问卷</w:t>
      </w:r>
    </w:p>
    <w:p w14:paraId="13D2A244" w14:textId="77777777" w:rsidR="00850467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—— 基于质量功能调配（QFD）方法 ——</w:t>
      </w:r>
    </w:p>
    <w:p w14:paraId="12A7CB5F" w14:textId="77777777" w:rsidR="00850467" w:rsidRDefault="00850467">
      <w:pPr>
        <w:rPr>
          <w:rFonts w:hint="eastAsia"/>
          <w:lang w:eastAsia="zh-CN"/>
        </w:rPr>
      </w:pPr>
    </w:p>
    <w:p w14:paraId="4A31A59F" w14:textId="14C16B3F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评估人姓名：</w:t>
      </w:r>
      <w:proofErr w:type="gramStart"/>
      <w:r w:rsidR="00CE445E">
        <w:rPr>
          <w:rFonts w:hint="eastAsia"/>
          <w:lang w:eastAsia="zh-CN"/>
        </w:rPr>
        <w:t>周凡尧</w:t>
      </w:r>
      <w:proofErr w:type="gramEnd"/>
    </w:p>
    <w:p w14:paraId="6DABA1BF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评估人角色：学生代表（在课学生）</w:t>
      </w:r>
    </w:p>
    <w:p w14:paraId="6C69062F" w14:textId="77777777" w:rsidR="00850467" w:rsidRDefault="00000000">
      <w:pPr>
        <w:rPr>
          <w:rFonts w:hint="eastAsia"/>
        </w:rPr>
      </w:pPr>
      <w:proofErr w:type="spellStart"/>
      <w:r>
        <w:t>所属用户群：在课学生</w:t>
      </w:r>
      <w:proofErr w:type="spellEnd"/>
    </w:p>
    <w:p w14:paraId="5CE6F5CB" w14:textId="7C39DD3F" w:rsidR="00850467" w:rsidRDefault="00000000" w:rsidP="00CE445E">
      <w:pPr>
        <w:rPr>
          <w:rFonts w:hint="eastAsia"/>
          <w:lang w:eastAsia="zh-CN"/>
        </w:rPr>
      </w:pPr>
      <w:r>
        <w:t>电子邮箱：32301</w:t>
      </w:r>
      <w:r w:rsidR="00CE445E">
        <w:rPr>
          <w:rFonts w:hint="eastAsia"/>
          <w:lang w:eastAsia="zh-CN"/>
        </w:rPr>
        <w:t>311</w:t>
      </w:r>
      <w:r>
        <w:t>@stu.hzcu.edu.cn</w:t>
      </w:r>
      <w:r w:rsidR="00CE445E">
        <w:rPr>
          <w:rFonts w:hint="eastAsia"/>
          <w:lang w:eastAsia="zh-CN"/>
        </w:rPr>
        <w:t xml:space="preserve"> </w:t>
      </w:r>
    </w:p>
    <w:p w14:paraId="2370458A" w14:textId="77777777" w:rsidR="00850467" w:rsidRDefault="00000000">
      <w:pPr>
        <w:pStyle w:val="1"/>
      </w:pPr>
      <w:proofErr w:type="spellStart"/>
      <w:r>
        <w:rPr>
          <w:rFonts w:ascii="黑体" w:eastAsia="黑体" w:hAnsi="黑体"/>
        </w:rPr>
        <w:t>一、评估方法说明</w:t>
      </w:r>
      <w:proofErr w:type="spellEnd"/>
    </w:p>
    <w:p w14:paraId="25287BFA" w14:textId="77777777" w:rsidR="00850467" w:rsidRDefault="00000000">
      <w:pPr>
        <w:rPr>
          <w:rFonts w:hint="eastAsia"/>
        </w:rPr>
      </w:pPr>
      <w:r>
        <w:t>本问卷采用质量功能调配（Quality Function Deployment, QFD）方法，对AI课程教辅系统在在课学生下的功能需求进行优先级量化评估。QFD的核心思想是将产品功能与用户价值、缺失损失和实现代价联系起来，为版本范围和迭代顺序提供依据。</w:t>
      </w:r>
    </w:p>
    <w:p w14:paraId="1D28EC2E" w14:textId="77777777" w:rsidR="0085046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需求的三种类型（Kano模型视角）</w:t>
      </w:r>
    </w:p>
    <w:p w14:paraId="45F969B1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（1）期望需求（E）：用户认为系统理所当然应具备的功能，缺失会直接导致不满意。</w:t>
      </w:r>
    </w:p>
    <w:p w14:paraId="0C5881FF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（2）普通需求（N）：功能越完善满意度越高，是系统竞争力和使用效率的重要来源。</w:t>
      </w:r>
    </w:p>
    <w:p w14:paraId="3A7FCD2F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（3）兴奋需求（X）：用户未必明确要求，但提供后能显著提升体验或形成亮点。</w:t>
      </w:r>
    </w:p>
    <w:p w14:paraId="53EF4ABB" w14:textId="77777777" w:rsidR="0085046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1.2 QFD优先级评估维度（1~9分制）</w:t>
      </w:r>
    </w:p>
    <w:p w14:paraId="1E12CCCA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（1）相对利益：该功能实现后将给本角色带来多大价值？1=几乎无价值，5=中等价值，9=极大价值。</w:t>
      </w:r>
    </w:p>
    <w:p w14:paraId="52472797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（2）相对损失：该功能如不包含在首轮实现范围内将带来多大损失？1=基本无损失，5=中等损失，9=损失极为严重。</w:t>
      </w:r>
    </w:p>
    <w:p w14:paraId="0EC6AD44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（3）实现成本：实现该功能预计需要多少开发资源？1=成本极低，5=中等成本，9=成本极高。</w:t>
      </w:r>
    </w:p>
    <w:p w14:paraId="76F1C245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（4）技术风险：实现该功能的技术难度和不确定性有多高？1=基本无风险，5=中等风险，9=风险极高。</w:t>
      </w:r>
    </w:p>
    <w:p w14:paraId="33B6D697" w14:textId="77777777" w:rsidR="0085046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1.3 优先级计算公式</w:t>
      </w:r>
    </w:p>
    <w:p w14:paraId="08532CB6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每个功能模块的综合优先级得分按以下公式计算：</w:t>
      </w:r>
    </w:p>
    <w:p w14:paraId="79E6EB06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相对利益 + 相对损失</w:t>
      </w:r>
    </w:p>
    <w:p w14:paraId="2AD34C21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优先级得分  =  ───────────────────</w:t>
      </w:r>
    </w:p>
    <w:p w14:paraId="071C46B6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实现成本 + 技术风险</w:t>
      </w:r>
    </w:p>
    <w:p w14:paraId="62D17AD9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优先级得分越高，说明在单位实现代价下能获得越大的用户价值。学生代表主要评估相对利益和相对损失；实现成本和技术风险由项目组结合技术方案统一评估。</w:t>
      </w:r>
    </w:p>
    <w:p w14:paraId="1962C2A8" w14:textId="77777777" w:rsidR="0085046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二、个人使用背景</w:t>
      </w:r>
    </w:p>
    <w:p w14:paraId="7CD2691D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作为在课学生代表，我主要关注系统能否帮助我理解《软件需求分析原理与实践》的知识结构、找到薄弱知识点、完成练习、复盘错题，并通过可信的AI课程问答获得带来源的解释。</w:t>
      </w:r>
      <w:proofErr w:type="gramStart"/>
      <w:r>
        <w:rPr>
          <w:lang w:eastAsia="zh-CN"/>
        </w:rPr>
        <w:t>学生端应减少盲目刷题和</w:t>
      </w:r>
      <w:proofErr w:type="gramEnd"/>
      <w:r>
        <w:rPr>
          <w:lang w:eastAsia="zh-CN"/>
        </w:rPr>
        <w:t>无效搜索，让学习路径更清楚。</w:t>
      </w:r>
    </w:p>
    <w:p w14:paraId="2F1785AE" w14:textId="77777777" w:rsidR="0085046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三、现有痛点</w:t>
      </w:r>
    </w:p>
    <w:p w14:paraId="34703FB3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1. 课程章节、知识点和题目之间的关系不够直观，复习时不知道该先补哪个知识点。</w:t>
      </w:r>
    </w:p>
    <w:p w14:paraId="5148878C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2. 练习结束后只看到分数帮助有限，更需要知道错题对应的知识点、薄弱章节和下一步学习建议。</w:t>
      </w:r>
    </w:p>
    <w:p w14:paraId="6684F7AC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3. 错题如果只是静态保存，容易出现</w:t>
      </w:r>
      <w:proofErr w:type="gramStart"/>
      <w:r>
        <w:rPr>
          <w:lang w:eastAsia="zh-CN"/>
        </w:rPr>
        <w:t>记答案</w:t>
      </w:r>
      <w:proofErr w:type="gramEnd"/>
      <w:r>
        <w:rPr>
          <w:lang w:eastAsia="zh-CN"/>
        </w:rPr>
        <w:t>而非真正理解的问题，希望能生成</w:t>
      </w:r>
      <w:proofErr w:type="gramStart"/>
      <w:r>
        <w:rPr>
          <w:lang w:eastAsia="zh-CN"/>
        </w:rPr>
        <w:t>变式题继续</w:t>
      </w:r>
      <w:proofErr w:type="gramEnd"/>
      <w:r>
        <w:rPr>
          <w:lang w:eastAsia="zh-CN"/>
        </w:rPr>
        <w:t>训练。</w:t>
      </w:r>
    </w:p>
    <w:p w14:paraId="161E7E51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4. 向AI提问时最担心回答不准确，因此需要看到课程资料引用来源和推荐练习。</w:t>
      </w:r>
    </w:p>
    <w:p w14:paraId="2AE0B46E" w14:textId="77777777" w:rsidR="0085046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四、QFD优先级评估表</w:t>
      </w:r>
    </w:p>
    <w:p w14:paraId="0976B2FC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请从学生用户的角度，对以下12个功能模块逐一在“相对利益”“相对损失”两个维度上打分（1~9分）。如该模块</w:t>
      </w:r>
      <w:proofErr w:type="gramStart"/>
      <w:r>
        <w:rPr>
          <w:lang w:eastAsia="zh-CN"/>
        </w:rPr>
        <w:t>不在您</w:t>
      </w:r>
      <w:proofErr w:type="gramEnd"/>
      <w:r>
        <w:rPr>
          <w:lang w:eastAsia="zh-CN"/>
        </w:rPr>
        <w:t>的关注范围内，请在对应行标注“不适用”。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02"/>
        <w:gridCol w:w="1310"/>
        <w:gridCol w:w="1311"/>
        <w:gridCol w:w="1896"/>
        <w:gridCol w:w="1335"/>
        <w:gridCol w:w="1319"/>
        <w:gridCol w:w="1319"/>
      </w:tblGrid>
      <w:tr w:rsidR="00850467" w14:paraId="50B9E6BF" w14:textId="77777777" w:rsidTr="00CE445E">
        <w:tc>
          <w:tcPr>
            <w:tcW w:w="1302" w:type="dxa"/>
          </w:tcPr>
          <w:p w14:paraId="29BD2AEA" w14:textId="77777777" w:rsidR="0085046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编号</w:t>
            </w:r>
            <w:proofErr w:type="spellEnd"/>
          </w:p>
        </w:tc>
        <w:tc>
          <w:tcPr>
            <w:tcW w:w="1310" w:type="dxa"/>
          </w:tcPr>
          <w:p w14:paraId="592423C8" w14:textId="77777777" w:rsidR="00850467" w:rsidRDefault="00000000">
            <w:pPr>
              <w:rPr>
                <w:rFonts w:hint="eastAsia"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1311" w:type="dxa"/>
          </w:tcPr>
          <w:p w14:paraId="5A7D8227" w14:textId="77777777" w:rsidR="00850467" w:rsidRDefault="00000000">
            <w:pPr>
              <w:rPr>
                <w:rFonts w:hint="eastAsia"/>
              </w:rPr>
            </w:pPr>
            <w:r>
              <w:rPr>
                <w:b/>
              </w:rPr>
              <w:t>Kano</w:t>
            </w:r>
            <w:r>
              <w:rPr>
                <w:b/>
              </w:rPr>
              <w:br/>
              <w:t>类型</w:t>
            </w:r>
          </w:p>
        </w:tc>
        <w:tc>
          <w:tcPr>
            <w:tcW w:w="1896" w:type="dxa"/>
          </w:tcPr>
          <w:p w14:paraId="1BF6EB7C" w14:textId="77777777" w:rsidR="00850467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功能说明（学生视角）</w:t>
            </w:r>
          </w:p>
        </w:tc>
        <w:tc>
          <w:tcPr>
            <w:tcW w:w="1335" w:type="dxa"/>
          </w:tcPr>
          <w:p w14:paraId="6AB4BB4D" w14:textId="77777777" w:rsidR="0085046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评分参考说明</w:t>
            </w:r>
            <w:proofErr w:type="spellEnd"/>
          </w:p>
        </w:tc>
        <w:tc>
          <w:tcPr>
            <w:tcW w:w="1319" w:type="dxa"/>
          </w:tcPr>
          <w:p w14:paraId="32826F36" w14:textId="77777777" w:rsidR="00850467" w:rsidRDefault="00000000">
            <w:pPr>
              <w:rPr>
                <w:rFonts w:hint="eastAsia"/>
              </w:rPr>
            </w:pPr>
            <w:r>
              <w:rPr>
                <w:b/>
              </w:rPr>
              <w:t>相对利益</w:t>
            </w:r>
            <w:r>
              <w:rPr>
                <w:b/>
              </w:rPr>
              <w:br/>
              <w:t>(1~9)</w:t>
            </w:r>
          </w:p>
        </w:tc>
        <w:tc>
          <w:tcPr>
            <w:tcW w:w="1319" w:type="dxa"/>
          </w:tcPr>
          <w:p w14:paraId="50F13638" w14:textId="77777777" w:rsidR="00850467" w:rsidRDefault="00000000">
            <w:pPr>
              <w:rPr>
                <w:rFonts w:hint="eastAsia"/>
              </w:rPr>
            </w:pPr>
            <w:r>
              <w:rPr>
                <w:b/>
              </w:rPr>
              <w:t>相对损失</w:t>
            </w:r>
            <w:r>
              <w:rPr>
                <w:b/>
              </w:rPr>
              <w:br/>
              <w:t>(1~9)</w:t>
            </w:r>
          </w:p>
        </w:tc>
      </w:tr>
      <w:tr w:rsidR="00850467" w14:paraId="1B7DE15F" w14:textId="77777777" w:rsidTr="00CE445E">
        <w:tc>
          <w:tcPr>
            <w:tcW w:w="1302" w:type="dxa"/>
          </w:tcPr>
          <w:p w14:paraId="06D61684" w14:textId="77777777" w:rsidR="00850467" w:rsidRDefault="00000000">
            <w:pPr>
              <w:rPr>
                <w:rFonts w:hint="eastAsia"/>
              </w:rPr>
            </w:pPr>
            <w:r>
              <w:t>M01</w:t>
            </w:r>
          </w:p>
        </w:tc>
        <w:tc>
          <w:tcPr>
            <w:tcW w:w="1310" w:type="dxa"/>
          </w:tcPr>
          <w:p w14:paraId="5E2A735C" w14:textId="77777777" w:rsidR="0085046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公共入口、登录注册与角色权限</w:t>
            </w:r>
          </w:p>
        </w:tc>
        <w:tc>
          <w:tcPr>
            <w:tcW w:w="1311" w:type="dxa"/>
          </w:tcPr>
          <w:p w14:paraId="1D986D1C" w14:textId="77777777" w:rsidR="00850467" w:rsidRDefault="0000000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7B9E9918" w14:textId="77777777" w:rsidR="0085046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提供系统入口、品牌与课程定位、账号登录、教师/学生注册、个人中心、退出登录和基于角色的访问控制。</w:t>
            </w:r>
          </w:p>
        </w:tc>
        <w:tc>
          <w:tcPr>
            <w:tcW w:w="1335" w:type="dxa"/>
          </w:tcPr>
          <w:p w14:paraId="0E642A54" w14:textId="77777777" w:rsidR="0085046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3.2.1 UC-00~UC-03、UC-P01~UC-P03。；请从学生判断该模块是否必须进入首轮实现。</w:t>
            </w:r>
          </w:p>
        </w:tc>
        <w:tc>
          <w:tcPr>
            <w:tcW w:w="1319" w:type="dxa"/>
          </w:tcPr>
          <w:p w14:paraId="33B88EB1" w14:textId="52E9A316" w:rsidR="00850467" w:rsidRDefault="00850467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4A46DC4A" w14:textId="68225DBA" w:rsidR="00850467" w:rsidRDefault="00850467">
            <w:pPr>
              <w:rPr>
                <w:rFonts w:hint="eastAsia"/>
              </w:rPr>
            </w:pPr>
          </w:p>
        </w:tc>
      </w:tr>
      <w:tr w:rsidR="00CE445E" w14:paraId="743F543C" w14:textId="77777777" w:rsidTr="00CE445E">
        <w:tc>
          <w:tcPr>
            <w:tcW w:w="1302" w:type="dxa"/>
          </w:tcPr>
          <w:p w14:paraId="473BAEDC" w14:textId="77777777" w:rsidR="00CE445E" w:rsidRDefault="00CE445E" w:rsidP="00CE445E">
            <w:pPr>
              <w:rPr>
                <w:rFonts w:hint="eastAsia"/>
              </w:rPr>
            </w:pPr>
            <w:r>
              <w:t>M02</w:t>
            </w:r>
          </w:p>
        </w:tc>
        <w:tc>
          <w:tcPr>
            <w:tcW w:w="1310" w:type="dxa"/>
          </w:tcPr>
          <w:p w14:paraId="57B01459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教学资源上传、管理与AI解析</w:t>
            </w:r>
          </w:p>
        </w:tc>
        <w:tc>
          <w:tcPr>
            <w:tcW w:w="1311" w:type="dxa"/>
          </w:tcPr>
          <w:p w14:paraId="19097FCA" w14:textId="77777777" w:rsidR="00CE445E" w:rsidRDefault="00CE445E" w:rsidP="00CE445E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1C78199D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教师上传PPT/PDF/Word/TXT等课程资源，系统完成文本提取、切片、向量化、知识点抽取、题目生成和解析状态跟踪。</w:t>
            </w:r>
          </w:p>
        </w:tc>
        <w:tc>
          <w:tcPr>
            <w:tcW w:w="1335" w:type="dxa"/>
          </w:tcPr>
          <w:p w14:paraId="467B5C79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3.2.2 UC-T01、UC-T02。；请从学生判断该模块是否必须进入首轮实现。</w:t>
            </w:r>
          </w:p>
        </w:tc>
        <w:tc>
          <w:tcPr>
            <w:tcW w:w="1319" w:type="dxa"/>
          </w:tcPr>
          <w:p w14:paraId="05976FE4" w14:textId="77132859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1DAC40D1" w14:textId="34FFD70B" w:rsidR="00CE445E" w:rsidRDefault="00CE445E" w:rsidP="00CE445E">
            <w:pPr>
              <w:rPr>
                <w:rFonts w:hint="eastAsia"/>
              </w:rPr>
            </w:pPr>
          </w:p>
        </w:tc>
      </w:tr>
      <w:tr w:rsidR="00CE445E" w14:paraId="5E0D0E2C" w14:textId="77777777" w:rsidTr="00CE445E">
        <w:tc>
          <w:tcPr>
            <w:tcW w:w="1302" w:type="dxa"/>
          </w:tcPr>
          <w:p w14:paraId="3C8F787C" w14:textId="77777777" w:rsidR="00CE445E" w:rsidRDefault="00CE445E" w:rsidP="00CE445E">
            <w:pPr>
              <w:rPr>
                <w:rFonts w:hint="eastAsia"/>
              </w:rPr>
            </w:pPr>
            <w:r>
              <w:t>M03</w:t>
            </w:r>
          </w:p>
        </w:tc>
        <w:tc>
          <w:tcPr>
            <w:tcW w:w="1310" w:type="dxa"/>
          </w:tcPr>
          <w:p w14:paraId="670DFC18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知识图谱审核、发布与学习导航</w:t>
            </w:r>
          </w:p>
        </w:tc>
        <w:tc>
          <w:tcPr>
            <w:tcW w:w="1311" w:type="dxa"/>
          </w:tcPr>
          <w:p w14:paraId="1E8D16C3" w14:textId="77777777" w:rsidR="00CE445E" w:rsidRDefault="00CE445E" w:rsidP="00CE445E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25AEFBDA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教师审核AI抽取的知识点、前置关系和掌握要求，发布后学生通过知识图谱查看课程结构、薄弱节点和推</w:t>
            </w:r>
            <w:r>
              <w:rPr>
                <w:lang w:eastAsia="zh-CN"/>
              </w:rPr>
              <w:lastRenderedPageBreak/>
              <w:t>荐资料。</w:t>
            </w:r>
          </w:p>
        </w:tc>
        <w:tc>
          <w:tcPr>
            <w:tcW w:w="1335" w:type="dxa"/>
          </w:tcPr>
          <w:p w14:paraId="450098D6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对应SRS 3.2.2 UC-T03、3.2.3 UC-S01。；请从学生判断该模块是</w:t>
            </w:r>
            <w:r>
              <w:rPr>
                <w:lang w:eastAsia="zh-CN"/>
              </w:rPr>
              <w:lastRenderedPageBreak/>
              <w:t>否必须进入首轮实现。</w:t>
            </w:r>
          </w:p>
        </w:tc>
        <w:tc>
          <w:tcPr>
            <w:tcW w:w="1319" w:type="dxa"/>
          </w:tcPr>
          <w:p w14:paraId="42F41DE3" w14:textId="55E98C73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2A2B66A2" w14:textId="7BBDEE3E" w:rsidR="00CE445E" w:rsidRDefault="00CE445E" w:rsidP="00CE445E">
            <w:pPr>
              <w:rPr>
                <w:rFonts w:hint="eastAsia"/>
              </w:rPr>
            </w:pPr>
          </w:p>
        </w:tc>
      </w:tr>
      <w:tr w:rsidR="00CE445E" w14:paraId="10C5E57C" w14:textId="77777777" w:rsidTr="00CE445E">
        <w:tc>
          <w:tcPr>
            <w:tcW w:w="1302" w:type="dxa"/>
          </w:tcPr>
          <w:p w14:paraId="35E5861A" w14:textId="77777777" w:rsidR="00CE445E" w:rsidRDefault="00CE445E" w:rsidP="00CE445E">
            <w:pPr>
              <w:rPr>
                <w:rFonts w:hint="eastAsia"/>
              </w:rPr>
            </w:pPr>
            <w:r>
              <w:t>M04</w:t>
            </w:r>
          </w:p>
        </w:tc>
        <w:tc>
          <w:tcPr>
            <w:tcW w:w="1310" w:type="dxa"/>
          </w:tcPr>
          <w:p w14:paraId="41565E4D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智能备课与教学内容生成</w:t>
            </w:r>
          </w:p>
        </w:tc>
        <w:tc>
          <w:tcPr>
            <w:tcW w:w="1311" w:type="dxa"/>
          </w:tcPr>
          <w:p w14:paraId="296C750F" w14:textId="77777777" w:rsidR="00CE445E" w:rsidRDefault="00CE445E" w:rsidP="00CE445E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40D3860F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教师通过AI助手生成备课方案、课堂提问、教案、PPT或教学视频脚本，支持按章节和教学目标持续追问。</w:t>
            </w:r>
          </w:p>
        </w:tc>
        <w:tc>
          <w:tcPr>
            <w:tcW w:w="1335" w:type="dxa"/>
          </w:tcPr>
          <w:p w14:paraId="0DCABD7A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3.2.2 UC-T04。；请从学生判断该模块是否必须进入首轮实现。</w:t>
            </w:r>
          </w:p>
        </w:tc>
        <w:tc>
          <w:tcPr>
            <w:tcW w:w="1319" w:type="dxa"/>
          </w:tcPr>
          <w:p w14:paraId="35D3A47F" w14:textId="4069B1E4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135A784D" w14:textId="31DA4AED" w:rsidR="00CE445E" w:rsidRDefault="00CE445E" w:rsidP="00CE445E">
            <w:pPr>
              <w:rPr>
                <w:rFonts w:hint="eastAsia"/>
              </w:rPr>
            </w:pPr>
          </w:p>
        </w:tc>
      </w:tr>
      <w:tr w:rsidR="00CE445E" w14:paraId="6635026D" w14:textId="77777777" w:rsidTr="00CE445E">
        <w:tc>
          <w:tcPr>
            <w:tcW w:w="1302" w:type="dxa"/>
          </w:tcPr>
          <w:p w14:paraId="130192C7" w14:textId="77777777" w:rsidR="00CE445E" w:rsidRDefault="00CE445E" w:rsidP="00CE445E">
            <w:pPr>
              <w:rPr>
                <w:rFonts w:hint="eastAsia"/>
              </w:rPr>
            </w:pPr>
            <w:r>
              <w:t>M05</w:t>
            </w:r>
          </w:p>
        </w:tc>
        <w:tc>
          <w:tcPr>
            <w:tcW w:w="1310" w:type="dxa"/>
          </w:tcPr>
          <w:p w14:paraId="3E688FC5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自动组卷、试题审核与发布</w:t>
            </w:r>
          </w:p>
        </w:tc>
        <w:tc>
          <w:tcPr>
            <w:tcW w:w="1311" w:type="dxa"/>
          </w:tcPr>
          <w:p w14:paraId="4C604A3D" w14:textId="77777777" w:rsidR="00CE445E" w:rsidRDefault="00CE445E" w:rsidP="00CE445E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250CDF8D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教师配置题型、数量、分值、难度和薄弱知识点覆盖策略，AI生成试卷草稿，教师审核来源、答案、解析和置信度后发布。</w:t>
            </w:r>
          </w:p>
        </w:tc>
        <w:tc>
          <w:tcPr>
            <w:tcW w:w="1335" w:type="dxa"/>
          </w:tcPr>
          <w:p w14:paraId="79E8F272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3.2.2 UC-T05、UC-T06。；请从学生判断该模块是否必须进入首轮实现。</w:t>
            </w:r>
          </w:p>
        </w:tc>
        <w:tc>
          <w:tcPr>
            <w:tcW w:w="1319" w:type="dxa"/>
          </w:tcPr>
          <w:p w14:paraId="78A9F187" w14:textId="1E792A6F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2AA3BA76" w14:textId="295DB0FA" w:rsidR="00CE445E" w:rsidRDefault="00CE445E" w:rsidP="00CE445E">
            <w:pPr>
              <w:rPr>
                <w:rFonts w:hint="eastAsia"/>
              </w:rPr>
            </w:pPr>
          </w:p>
        </w:tc>
      </w:tr>
      <w:tr w:rsidR="00CE445E" w14:paraId="625651A1" w14:textId="77777777" w:rsidTr="00CE445E">
        <w:tc>
          <w:tcPr>
            <w:tcW w:w="1302" w:type="dxa"/>
          </w:tcPr>
          <w:p w14:paraId="1AAB0D54" w14:textId="77777777" w:rsidR="00CE445E" w:rsidRDefault="00CE445E" w:rsidP="00CE445E">
            <w:pPr>
              <w:rPr>
                <w:rFonts w:hint="eastAsia"/>
              </w:rPr>
            </w:pPr>
            <w:r>
              <w:t>M06</w:t>
            </w:r>
          </w:p>
        </w:tc>
        <w:tc>
          <w:tcPr>
            <w:tcW w:w="1310" w:type="dxa"/>
          </w:tcPr>
          <w:p w14:paraId="2F2B216A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学生在线练习与提交反馈</w:t>
            </w:r>
          </w:p>
        </w:tc>
        <w:tc>
          <w:tcPr>
            <w:tcW w:w="1311" w:type="dxa"/>
          </w:tcPr>
          <w:p w14:paraId="24ADA771" w14:textId="77777777" w:rsidR="00CE445E" w:rsidRDefault="00CE445E" w:rsidP="00CE445E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34FD5BEA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学生完成教师发布或AI推荐的专项练习，系统记录答题、标记、倒计时、得分、正确率、错题和薄弱知识点。</w:t>
            </w:r>
          </w:p>
        </w:tc>
        <w:tc>
          <w:tcPr>
            <w:tcW w:w="1335" w:type="dxa"/>
          </w:tcPr>
          <w:p w14:paraId="76BBECE2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3.2.3 UC-S03。；请从学生判断该模块是否必须进入首轮实现。</w:t>
            </w:r>
          </w:p>
        </w:tc>
        <w:tc>
          <w:tcPr>
            <w:tcW w:w="1319" w:type="dxa"/>
          </w:tcPr>
          <w:p w14:paraId="227B81E1" w14:textId="0A5B39B2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77325E3D" w14:textId="68C11117" w:rsidR="00CE445E" w:rsidRDefault="00CE445E" w:rsidP="00CE445E">
            <w:pPr>
              <w:rPr>
                <w:rFonts w:hint="eastAsia"/>
              </w:rPr>
            </w:pPr>
          </w:p>
        </w:tc>
      </w:tr>
      <w:tr w:rsidR="00CE445E" w14:paraId="6D96134D" w14:textId="77777777" w:rsidTr="00CE445E">
        <w:tc>
          <w:tcPr>
            <w:tcW w:w="1302" w:type="dxa"/>
          </w:tcPr>
          <w:p w14:paraId="248676EA" w14:textId="77777777" w:rsidR="00CE445E" w:rsidRDefault="00CE445E" w:rsidP="00CE445E">
            <w:pPr>
              <w:rPr>
                <w:rFonts w:hint="eastAsia"/>
              </w:rPr>
            </w:pPr>
            <w:r>
              <w:t>M07</w:t>
            </w:r>
          </w:p>
        </w:tc>
        <w:tc>
          <w:tcPr>
            <w:tcW w:w="1310" w:type="dxa"/>
          </w:tcPr>
          <w:p w14:paraId="558CB849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错题本与错题变式训练</w:t>
            </w:r>
          </w:p>
        </w:tc>
        <w:tc>
          <w:tcPr>
            <w:tcW w:w="1311" w:type="dxa"/>
          </w:tcPr>
          <w:p w14:paraId="1286BB17" w14:textId="77777777" w:rsidR="00CE445E" w:rsidRDefault="00CE445E" w:rsidP="00CE445E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55C40A6A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系统按章节、知识点、题型和错误次数管理错题，基于原错题生成相似情境的变式题，帮助学生巩固薄弱知识点。</w:t>
            </w:r>
          </w:p>
        </w:tc>
        <w:tc>
          <w:tcPr>
            <w:tcW w:w="1335" w:type="dxa"/>
          </w:tcPr>
          <w:p w14:paraId="5CD07307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3.2.3 UC-S04、UC-S05。；请从学生判断该模块是否必须进入首轮实现。</w:t>
            </w:r>
          </w:p>
        </w:tc>
        <w:tc>
          <w:tcPr>
            <w:tcW w:w="1319" w:type="dxa"/>
          </w:tcPr>
          <w:p w14:paraId="43D9AA4F" w14:textId="51B99EBC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10677F94" w14:textId="590B640B" w:rsidR="00CE445E" w:rsidRDefault="00CE445E" w:rsidP="00CE445E">
            <w:pPr>
              <w:rPr>
                <w:rFonts w:hint="eastAsia"/>
              </w:rPr>
            </w:pPr>
          </w:p>
        </w:tc>
      </w:tr>
      <w:tr w:rsidR="00CE445E" w14:paraId="048DCCCF" w14:textId="77777777" w:rsidTr="00CE445E">
        <w:tc>
          <w:tcPr>
            <w:tcW w:w="1302" w:type="dxa"/>
          </w:tcPr>
          <w:p w14:paraId="316F5634" w14:textId="77777777" w:rsidR="00CE445E" w:rsidRDefault="00CE445E" w:rsidP="00CE445E">
            <w:pPr>
              <w:rPr>
                <w:rFonts w:hint="eastAsia"/>
              </w:rPr>
            </w:pPr>
            <w:r>
              <w:t>M08</w:t>
            </w:r>
          </w:p>
        </w:tc>
        <w:tc>
          <w:tcPr>
            <w:tcW w:w="1310" w:type="dxa"/>
          </w:tcPr>
          <w:p w14:paraId="174ACBA8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能力雷达图与个性化学习路径</w:t>
            </w:r>
          </w:p>
        </w:tc>
        <w:tc>
          <w:tcPr>
            <w:tcW w:w="1311" w:type="dxa"/>
          </w:tcPr>
          <w:p w14:paraId="2B739970" w14:textId="77777777" w:rsidR="00CE445E" w:rsidRDefault="00CE445E" w:rsidP="00CE445E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0CD23A61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系统根据练习成绩、错题、章节掌握度和班级平均水平生成能力雷达图、薄弱项分析和分步学习路径。</w:t>
            </w:r>
          </w:p>
        </w:tc>
        <w:tc>
          <w:tcPr>
            <w:tcW w:w="1335" w:type="dxa"/>
          </w:tcPr>
          <w:p w14:paraId="781642CC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3.2.3 UC-S02、UC-S06。；请从学生判断该模块是否必须进入首轮实现。</w:t>
            </w:r>
          </w:p>
        </w:tc>
        <w:tc>
          <w:tcPr>
            <w:tcW w:w="1319" w:type="dxa"/>
          </w:tcPr>
          <w:p w14:paraId="090D88B8" w14:textId="2509DA5B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6742B104" w14:textId="060A9F2B" w:rsidR="00CE445E" w:rsidRDefault="00CE445E" w:rsidP="00CE445E">
            <w:pPr>
              <w:rPr>
                <w:rFonts w:hint="eastAsia"/>
              </w:rPr>
            </w:pPr>
          </w:p>
        </w:tc>
      </w:tr>
      <w:tr w:rsidR="00CE445E" w14:paraId="3FBDBB33" w14:textId="77777777" w:rsidTr="00CE445E">
        <w:tc>
          <w:tcPr>
            <w:tcW w:w="1302" w:type="dxa"/>
          </w:tcPr>
          <w:p w14:paraId="4EF6D952" w14:textId="77777777" w:rsidR="00CE445E" w:rsidRDefault="00CE445E" w:rsidP="00CE445E">
            <w:pPr>
              <w:rPr>
                <w:rFonts w:hint="eastAsia"/>
              </w:rPr>
            </w:pPr>
            <w:r>
              <w:lastRenderedPageBreak/>
              <w:t>M09</w:t>
            </w:r>
          </w:p>
        </w:tc>
        <w:tc>
          <w:tcPr>
            <w:tcW w:w="1310" w:type="dxa"/>
          </w:tcPr>
          <w:p w14:paraId="6EFBFA80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AI课程问答与RAG来源引用</w:t>
            </w:r>
          </w:p>
        </w:tc>
        <w:tc>
          <w:tcPr>
            <w:tcW w:w="1311" w:type="dxa"/>
          </w:tcPr>
          <w:p w14:paraId="53C5E6ED" w14:textId="77777777" w:rsidR="00CE445E" w:rsidRDefault="00CE445E" w:rsidP="00CE445E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6A38F7A0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学生基于课程知识库提问，系统通过RAG检索生成回答，并显示引用来源、相关知识点、推荐练习和学习免责声明。</w:t>
            </w:r>
          </w:p>
        </w:tc>
        <w:tc>
          <w:tcPr>
            <w:tcW w:w="1335" w:type="dxa"/>
          </w:tcPr>
          <w:p w14:paraId="268093B0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3.2.3 UC-S07、3.4.2 RAG与来源约束。；请从学生判断该模块是否必须进入首轮实现。</w:t>
            </w:r>
          </w:p>
        </w:tc>
        <w:tc>
          <w:tcPr>
            <w:tcW w:w="1319" w:type="dxa"/>
          </w:tcPr>
          <w:p w14:paraId="2DAE8342" w14:textId="6088DA62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1AEE36EC" w14:textId="7D2ED06B" w:rsidR="00CE445E" w:rsidRDefault="00CE445E" w:rsidP="00CE445E">
            <w:pPr>
              <w:rPr>
                <w:rFonts w:hint="eastAsia"/>
              </w:rPr>
            </w:pPr>
          </w:p>
        </w:tc>
      </w:tr>
      <w:tr w:rsidR="00CE445E" w14:paraId="066767F3" w14:textId="77777777" w:rsidTr="00CE445E">
        <w:tc>
          <w:tcPr>
            <w:tcW w:w="1302" w:type="dxa"/>
          </w:tcPr>
          <w:p w14:paraId="6CC36798" w14:textId="77777777" w:rsidR="00CE445E" w:rsidRDefault="00CE445E" w:rsidP="00CE445E">
            <w:pPr>
              <w:rPr>
                <w:rFonts w:hint="eastAsia"/>
              </w:rPr>
            </w:pPr>
            <w:r>
              <w:t>M10</w:t>
            </w:r>
          </w:p>
        </w:tc>
        <w:tc>
          <w:tcPr>
            <w:tcW w:w="1310" w:type="dxa"/>
          </w:tcPr>
          <w:p w14:paraId="1F6A2AC8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课堂数据分析与学生预警</w:t>
            </w:r>
          </w:p>
        </w:tc>
        <w:tc>
          <w:tcPr>
            <w:tcW w:w="1311" w:type="dxa"/>
          </w:tcPr>
          <w:p w14:paraId="46F7F82C" w14:textId="77777777" w:rsidR="00CE445E" w:rsidRDefault="00CE445E" w:rsidP="00CE445E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31F88EB2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教师查看班级完成率、平均分、知识点热力图、章节趋势、高频错题和风险学生，并推送练习或发送提醒。</w:t>
            </w:r>
          </w:p>
        </w:tc>
        <w:tc>
          <w:tcPr>
            <w:tcW w:w="1335" w:type="dxa"/>
          </w:tcPr>
          <w:p w14:paraId="27870CEB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3.2.2 UC-T07、UC-T08。；请从学生判断该模块是否必须进入首轮实现。</w:t>
            </w:r>
          </w:p>
        </w:tc>
        <w:tc>
          <w:tcPr>
            <w:tcW w:w="1319" w:type="dxa"/>
          </w:tcPr>
          <w:p w14:paraId="03076D70" w14:textId="07FE8B84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4EFE21E7" w14:textId="4B3AF722" w:rsidR="00CE445E" w:rsidRDefault="00CE445E" w:rsidP="00CE445E">
            <w:pPr>
              <w:rPr>
                <w:rFonts w:hint="eastAsia"/>
              </w:rPr>
            </w:pPr>
          </w:p>
        </w:tc>
      </w:tr>
      <w:tr w:rsidR="00CE445E" w14:paraId="12D2A245" w14:textId="77777777" w:rsidTr="00CE445E">
        <w:tc>
          <w:tcPr>
            <w:tcW w:w="1302" w:type="dxa"/>
          </w:tcPr>
          <w:p w14:paraId="480B9544" w14:textId="77777777" w:rsidR="00CE445E" w:rsidRDefault="00CE445E" w:rsidP="00CE445E">
            <w:pPr>
              <w:rPr>
                <w:rFonts w:hint="eastAsia"/>
              </w:rPr>
            </w:pPr>
            <w:r>
              <w:t>M11</w:t>
            </w:r>
          </w:p>
        </w:tc>
        <w:tc>
          <w:tcPr>
            <w:tcW w:w="1310" w:type="dxa"/>
          </w:tcPr>
          <w:p w14:paraId="7F6A302F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后台用户、课程与知识库管理</w:t>
            </w:r>
          </w:p>
        </w:tc>
        <w:tc>
          <w:tcPr>
            <w:tcW w:w="1311" w:type="dxa"/>
          </w:tcPr>
          <w:p w14:paraId="27C77D27" w14:textId="77777777" w:rsidR="00CE445E" w:rsidRDefault="00CE445E" w:rsidP="00CE445E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2B19013C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管理员维护教师、学生、管理员账号，管理课程、班级、授课关系、知识库文档、索引状态、切片数量和重建索引任务。</w:t>
            </w:r>
          </w:p>
        </w:tc>
        <w:tc>
          <w:tcPr>
            <w:tcW w:w="1335" w:type="dxa"/>
          </w:tcPr>
          <w:p w14:paraId="795119E2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3.2.4 UC-A01~UC-A03。；请从学生判断该模块是否必须进入首轮实现。</w:t>
            </w:r>
          </w:p>
        </w:tc>
        <w:tc>
          <w:tcPr>
            <w:tcW w:w="1319" w:type="dxa"/>
          </w:tcPr>
          <w:p w14:paraId="375AF10F" w14:textId="3027A553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36DE8CF7" w14:textId="7BFE300C" w:rsidR="00CE445E" w:rsidRDefault="00CE445E" w:rsidP="00CE445E">
            <w:pPr>
              <w:rPr>
                <w:rFonts w:hint="eastAsia"/>
              </w:rPr>
            </w:pPr>
          </w:p>
        </w:tc>
      </w:tr>
      <w:tr w:rsidR="00CE445E" w14:paraId="2A0B7E32" w14:textId="77777777" w:rsidTr="00CE445E">
        <w:tc>
          <w:tcPr>
            <w:tcW w:w="1302" w:type="dxa"/>
          </w:tcPr>
          <w:p w14:paraId="35A7EFEF" w14:textId="77777777" w:rsidR="00CE445E" w:rsidRDefault="00CE445E" w:rsidP="00CE445E">
            <w:pPr>
              <w:rPr>
                <w:rFonts w:hint="eastAsia"/>
              </w:rPr>
            </w:pPr>
            <w:r>
              <w:t>M12</w:t>
            </w:r>
          </w:p>
        </w:tc>
        <w:tc>
          <w:tcPr>
            <w:tcW w:w="1310" w:type="dxa"/>
          </w:tcPr>
          <w:p w14:paraId="06AC6684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模型服务监控、权限安全与系统日志</w:t>
            </w:r>
          </w:p>
        </w:tc>
        <w:tc>
          <w:tcPr>
            <w:tcW w:w="1311" w:type="dxa"/>
          </w:tcPr>
          <w:p w14:paraId="1EE57C65" w14:textId="77777777" w:rsidR="00CE445E" w:rsidRDefault="00CE445E" w:rsidP="00CE445E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64E1E922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管理员监控RAG平均响应时间、AI请求成功率、并发量、错误日志，配置权限边界，导出系统日志并审计危险操作。</w:t>
            </w:r>
          </w:p>
        </w:tc>
        <w:tc>
          <w:tcPr>
            <w:tcW w:w="1335" w:type="dxa"/>
          </w:tcPr>
          <w:p w14:paraId="49B9B144" w14:textId="77777777" w:rsidR="00CE445E" w:rsidRDefault="00CE445E" w:rsidP="00CE445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3.2.4 UC-A04~UC-A06、3.6.1安全性。；请从学生判断该模块是否必须进入首轮实现。</w:t>
            </w:r>
          </w:p>
        </w:tc>
        <w:tc>
          <w:tcPr>
            <w:tcW w:w="1319" w:type="dxa"/>
          </w:tcPr>
          <w:p w14:paraId="73D25777" w14:textId="618646D3" w:rsidR="00CE445E" w:rsidRDefault="00CE445E" w:rsidP="00CE445E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6772614C" w14:textId="77580043" w:rsidR="00CE445E" w:rsidRDefault="00CE445E" w:rsidP="00CE445E">
            <w:pPr>
              <w:rPr>
                <w:rFonts w:hint="eastAsia"/>
              </w:rPr>
            </w:pPr>
          </w:p>
        </w:tc>
      </w:tr>
    </w:tbl>
    <w:p w14:paraId="15F518FC" w14:textId="77777777" w:rsidR="00850467" w:rsidRDefault="00850467">
      <w:pPr>
        <w:rPr>
          <w:rFonts w:hint="eastAsia"/>
        </w:rPr>
      </w:pPr>
    </w:p>
    <w:p w14:paraId="76CC46B2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注：实现成本、技术风险和综合优先级得分由项目组在回收问卷后统一计算。</w:t>
      </w:r>
    </w:p>
    <w:p w14:paraId="15C121FD" w14:textId="77777777" w:rsidR="0085046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五、整体评价与建议</w:t>
      </w:r>
    </w:p>
    <w:p w14:paraId="2D419C30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从学生视角，M06在线练习与提交反馈、M07错题本与错题变式训练、M08能力雷达图与学习路径、M09 AI课程问答是最直接影响学习体验的核心模块。</w:t>
      </w:r>
    </w:p>
    <w:p w14:paraId="49119688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M03知识图谱导航也应进入首轮范围，因为它决定学生能否理解课程知识结构并定位薄弱节点。</w:t>
      </w:r>
    </w:p>
    <w:p w14:paraId="42C8C8FB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后台管理类模块对学生不是直接功能，但M12中的权限安全、日志和数据保护会影响个人学习数据安全，建议作为系统底线能力保留。</w:t>
      </w:r>
    </w:p>
    <w:p w14:paraId="2BD31C67" w14:textId="77777777" w:rsidR="00850467" w:rsidRDefault="00000000">
      <w:pPr>
        <w:pStyle w:val="1"/>
      </w:pPr>
      <w:proofErr w:type="spellStart"/>
      <w:r>
        <w:rPr>
          <w:rFonts w:ascii="黑体" w:eastAsia="黑体" w:hAnsi="黑体"/>
        </w:rPr>
        <w:t>六、评估人签署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50467" w14:paraId="080C8FA0" w14:textId="77777777">
        <w:tc>
          <w:tcPr>
            <w:tcW w:w="4788" w:type="dxa"/>
          </w:tcPr>
          <w:p w14:paraId="5CF55F60" w14:textId="77777777" w:rsidR="00850467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788" w:type="dxa"/>
          </w:tcPr>
          <w:p w14:paraId="4C58DC69" w14:textId="77777777" w:rsidR="00850467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850467" w14:paraId="0EEDAA6E" w14:textId="77777777">
        <w:tc>
          <w:tcPr>
            <w:tcW w:w="4788" w:type="dxa"/>
          </w:tcPr>
          <w:p w14:paraId="64EE9AAE" w14:textId="77777777" w:rsidR="00850467" w:rsidRDefault="00000000">
            <w:pPr>
              <w:rPr>
                <w:rFonts w:hint="eastAsia"/>
              </w:rPr>
            </w:pPr>
            <w:r>
              <w:t>评估人签名</w:t>
            </w:r>
          </w:p>
        </w:tc>
        <w:tc>
          <w:tcPr>
            <w:tcW w:w="4788" w:type="dxa"/>
          </w:tcPr>
          <w:p w14:paraId="30B0EFD6" w14:textId="77777777" w:rsidR="00850467" w:rsidRDefault="00000000">
            <w:pPr>
              <w:rPr>
                <w:rFonts w:hint="eastAsia"/>
              </w:rPr>
            </w:pPr>
            <w:r>
              <w:t>蒋长麟</w:t>
            </w:r>
          </w:p>
        </w:tc>
      </w:tr>
      <w:tr w:rsidR="00850467" w14:paraId="775515F7" w14:textId="77777777">
        <w:tc>
          <w:tcPr>
            <w:tcW w:w="4788" w:type="dxa"/>
          </w:tcPr>
          <w:p w14:paraId="4EAFEE97" w14:textId="77777777" w:rsidR="00850467" w:rsidRDefault="00000000">
            <w:pPr>
              <w:rPr>
                <w:rFonts w:hint="eastAsia"/>
              </w:rPr>
            </w:pPr>
            <w:r>
              <w:t>日期</w:t>
            </w:r>
          </w:p>
        </w:tc>
        <w:tc>
          <w:tcPr>
            <w:tcW w:w="4788" w:type="dxa"/>
          </w:tcPr>
          <w:p w14:paraId="4E60EC46" w14:textId="77777777" w:rsidR="00850467" w:rsidRDefault="00000000">
            <w:pPr>
              <w:rPr>
                <w:rFonts w:hint="eastAsia"/>
              </w:rPr>
            </w:pPr>
            <w:r>
              <w:t>2026年5月31日</w:t>
            </w:r>
          </w:p>
        </w:tc>
      </w:tr>
      <w:tr w:rsidR="00850467" w14:paraId="36848AFD" w14:textId="77777777">
        <w:tc>
          <w:tcPr>
            <w:tcW w:w="4788" w:type="dxa"/>
          </w:tcPr>
          <w:p w14:paraId="16388B16" w14:textId="77777777" w:rsidR="00850467" w:rsidRDefault="00000000">
            <w:pPr>
              <w:rPr>
                <w:rFonts w:hint="eastAsia"/>
              </w:rPr>
            </w:pPr>
            <w:r>
              <w:t>备注</w:t>
            </w:r>
          </w:p>
        </w:tc>
        <w:tc>
          <w:tcPr>
            <w:tcW w:w="4788" w:type="dxa"/>
          </w:tcPr>
          <w:p w14:paraId="123C8344" w14:textId="77777777" w:rsidR="0085046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本问卷评分将作为AI课程教辅系统需求优先级分析的输入，直接用于SRS V1.3需求基线和首轮实现范围决策。</w:t>
            </w:r>
          </w:p>
        </w:tc>
      </w:tr>
    </w:tbl>
    <w:p w14:paraId="15D4EA19" w14:textId="77777777" w:rsidR="00850467" w:rsidRDefault="00850467">
      <w:pPr>
        <w:rPr>
          <w:rFonts w:hint="eastAsia"/>
          <w:lang w:eastAsia="zh-CN"/>
        </w:rPr>
      </w:pPr>
    </w:p>
    <w:sectPr w:rsidR="00850467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FD892" w14:textId="77777777" w:rsidR="008558A9" w:rsidRDefault="008558A9" w:rsidP="00CE44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8A1A1E" w14:textId="77777777" w:rsidR="008558A9" w:rsidRDefault="008558A9" w:rsidP="00CE44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3C281" w14:textId="77777777" w:rsidR="008558A9" w:rsidRDefault="008558A9" w:rsidP="00CE44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5B6F75" w14:textId="77777777" w:rsidR="008558A9" w:rsidRDefault="008558A9" w:rsidP="00CE44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369451">
    <w:abstractNumId w:val="8"/>
  </w:num>
  <w:num w:numId="2" w16cid:durableId="906107007">
    <w:abstractNumId w:val="6"/>
  </w:num>
  <w:num w:numId="3" w16cid:durableId="1914048655">
    <w:abstractNumId w:val="5"/>
  </w:num>
  <w:num w:numId="4" w16cid:durableId="480849355">
    <w:abstractNumId w:val="4"/>
  </w:num>
  <w:num w:numId="5" w16cid:durableId="1039670540">
    <w:abstractNumId w:val="7"/>
  </w:num>
  <w:num w:numId="6" w16cid:durableId="331688559">
    <w:abstractNumId w:val="3"/>
  </w:num>
  <w:num w:numId="7" w16cid:durableId="1697198421">
    <w:abstractNumId w:val="2"/>
  </w:num>
  <w:num w:numId="8" w16cid:durableId="1650941047">
    <w:abstractNumId w:val="1"/>
  </w:num>
  <w:num w:numId="9" w16cid:durableId="164272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467"/>
    <w:rsid w:val="008558A9"/>
    <w:rsid w:val="00AA1D8D"/>
    <w:rsid w:val="00B13092"/>
    <w:rsid w:val="00B47730"/>
    <w:rsid w:val="00CB0664"/>
    <w:rsid w:val="00CE44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11BC75"/>
  <w14:defaultImageDpi w14:val="300"/>
  <w15:docId w15:val="{C97CE8BE-C3B2-4AEB-9F19-28077FBE9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2026-05-31T05:56:00Z</dcterms:modified>
  <cp:category/>
</cp:coreProperties>
</file>