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64059098" w14:textId="2CD37864" w:rsidR="0057585C" w:rsidRPr="00CB3F59" w:rsidRDefault="00000000" w:rsidP="00CB3F59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 w:rsidTr="00CB3F59">
        <w:trPr>
          <w:cantSplit/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lastRenderedPageBreak/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5575F61C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 w:rsidR="00CB3F59">
              <w:rPr>
                <w:rFonts w:hint="eastAsia"/>
                <w:b/>
                <w:bCs/>
                <w:sz w:val="30"/>
                <w:szCs w:val="30"/>
              </w:rPr>
              <w:t>需求变更</w:t>
            </w:r>
            <w:r>
              <w:rPr>
                <w:rFonts w:hint="eastAsia"/>
                <w:b/>
                <w:bCs/>
                <w:sz w:val="30"/>
                <w:szCs w:val="30"/>
              </w:rPr>
              <w:t>会议</w:t>
            </w:r>
          </w:p>
        </w:tc>
      </w:tr>
      <w:tr w:rsidR="0057585C" w14:paraId="59E8E7E4" w14:textId="77777777" w:rsidTr="00CB3F59">
        <w:trPr>
          <w:cantSplit/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 w:rsidTr="00CB3F59">
        <w:trPr>
          <w:cantSplit/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 w:rsidTr="00CB3F59">
        <w:trPr>
          <w:cantSplit/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68D87EEC" w:rsidR="0057585C" w:rsidRPr="006A01FD" w:rsidRDefault="00CB3F59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12</w:t>
            </w:r>
            <w:r>
              <w:rPr>
                <w:rFonts w:hint="eastAsia"/>
                <w:b/>
                <w:bCs/>
                <w:sz w:val="30"/>
                <w:szCs w:val="30"/>
              </w:rPr>
              <w:t>日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 w:rsidTr="00CB3F59">
        <w:trPr>
          <w:cantSplit/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CB3F59">
        <w:trPr>
          <w:cantSplit/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8C76D" w14:textId="42BFD5D4" w:rsidR="00737778" w:rsidRPr="00737778" w:rsidRDefault="00737778" w:rsidP="00737778">
            <w:pPr>
              <w:pStyle w:val="aa"/>
              <w:widowControl/>
              <w:numPr>
                <w:ilvl w:val="0"/>
                <w:numId w:val="7"/>
              </w:numPr>
              <w:spacing w:line="180" w:lineRule="atLeast"/>
              <w:ind w:firstLineChars="0"/>
              <w:rPr>
                <w:rFonts w:ascii="宋体" w:eastAsia="宋体" w:hAnsi="宋体" w:cs="宋体"/>
                <w:sz w:val="24"/>
              </w:rPr>
            </w:pPr>
            <w:r w:rsidRPr="00737778">
              <w:rPr>
                <w:rFonts w:ascii="宋体" w:eastAsia="宋体" w:hAnsi="宋体" w:cs="宋体"/>
                <w:sz w:val="24"/>
              </w:rPr>
              <w:t>确认第11次会议分配任务的落实情况</w:t>
            </w:r>
          </w:p>
          <w:p w14:paraId="1CDBB154" w14:textId="1FF8F8B1" w:rsidR="006A01FD" w:rsidRPr="00737778" w:rsidRDefault="00CB3F59" w:rsidP="006A01FD">
            <w:pPr>
              <w:pStyle w:val="aa"/>
              <w:widowControl/>
              <w:numPr>
                <w:ilvl w:val="0"/>
                <w:numId w:val="7"/>
              </w:numPr>
              <w:spacing w:line="180" w:lineRule="atLeast"/>
              <w:ind w:firstLineChars="0"/>
              <w:rPr>
                <w:rFonts w:ascii="宋体" w:eastAsia="宋体" w:hAnsi="宋体" w:cs="宋体"/>
                <w:sz w:val="24"/>
              </w:rPr>
            </w:pPr>
            <w:r w:rsidRPr="00737778">
              <w:rPr>
                <w:rFonts w:ascii="宋体" w:eastAsia="宋体" w:hAnsi="宋体" w:cs="宋体"/>
                <w:sz w:val="24"/>
              </w:rPr>
              <w:t>会议针对</w:t>
            </w:r>
            <w:r w:rsidRPr="00737778">
              <w:rPr>
                <w:rFonts w:ascii="宋体" w:eastAsia="宋体" w:hAnsi="宋体" w:cs="宋体" w:hint="eastAsia"/>
                <w:b/>
                <w:bCs/>
                <w:sz w:val="24"/>
              </w:rPr>
              <w:t>改变与</w:t>
            </w:r>
            <w:r w:rsidRPr="00737778">
              <w:rPr>
                <w:rFonts w:ascii="宋体" w:eastAsia="宋体" w:hAnsi="宋体" w:cs="宋体"/>
                <w:b/>
                <w:bCs/>
                <w:sz w:val="24"/>
              </w:rPr>
              <w:t>显示头像</w:t>
            </w:r>
            <w:r w:rsidRPr="00737778">
              <w:rPr>
                <w:rFonts w:ascii="宋体" w:eastAsia="宋体" w:hAnsi="宋体" w:cs="宋体"/>
                <w:sz w:val="24"/>
              </w:rPr>
              <w:t>与</w:t>
            </w:r>
            <w:r w:rsidRPr="00737778">
              <w:rPr>
                <w:rFonts w:ascii="宋体" w:eastAsia="宋体" w:hAnsi="宋体" w:cs="宋体"/>
                <w:b/>
                <w:bCs/>
                <w:sz w:val="24"/>
              </w:rPr>
              <w:t>显示昵称</w:t>
            </w:r>
            <w:r w:rsidRPr="00737778">
              <w:rPr>
                <w:rFonts w:ascii="宋体" w:eastAsia="宋体" w:hAnsi="宋体" w:cs="宋体"/>
                <w:sz w:val="24"/>
              </w:rPr>
              <w:t>两项新增需求进行了正式评审。全体</w:t>
            </w:r>
            <w:r w:rsidRPr="00737778">
              <w:rPr>
                <w:rFonts w:ascii="宋体" w:eastAsia="宋体" w:hAnsi="宋体" w:cs="宋体" w:hint="eastAsia"/>
                <w:sz w:val="24"/>
              </w:rPr>
              <w:t>人员</w:t>
            </w:r>
            <w:r w:rsidRPr="00737778">
              <w:rPr>
                <w:rFonts w:ascii="宋体" w:eastAsia="宋体" w:hAnsi="宋体" w:cs="宋体"/>
                <w:sz w:val="24"/>
              </w:rPr>
              <w:t>一致同意批准该变更，并将其实施。</w:t>
            </w:r>
          </w:p>
        </w:tc>
      </w:tr>
      <w:tr w:rsidR="009D0D79" w14:paraId="3F97CFB7" w14:textId="77777777" w:rsidTr="00CB3F59">
        <w:trPr>
          <w:cantSplit/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ED7FD" w14:textId="5E88ECAB" w:rsidR="009D0D79" w:rsidRPr="009D0D79" w:rsidRDefault="009D0D79" w:rsidP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 w:rsidRPr="009D0D79">
              <w:rPr>
                <w:rFonts w:hint="eastAsia"/>
                <w:b/>
                <w:bCs/>
                <w:sz w:val="32"/>
                <w:szCs w:val="32"/>
              </w:rPr>
              <w:t>需求矛盾评估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75B9E" w14:textId="77777777" w:rsidR="009D0D79" w:rsidRPr="009D0D79" w:rsidRDefault="009D0D79" w:rsidP="009D0D7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  <w:r w:rsidRPr="009D0D79">
              <w:rPr>
                <w:rFonts w:ascii="宋体" w:eastAsia="宋体" w:hAnsi="宋体" w:cs="宋体"/>
                <w:b/>
                <w:bCs/>
                <w:sz w:val="24"/>
              </w:rPr>
              <w:t xml:space="preserve">会议针对本次变更引发的潜在业务和交互矛盾进行了深度评估，并达成了一致的解决对策： </w:t>
            </w:r>
          </w:p>
          <w:p w14:paraId="2E726F0D" w14:textId="0827208E" w:rsidR="009D0D79" w:rsidRPr="009D0D79" w:rsidRDefault="009D0D79" w:rsidP="009D0D79">
            <w:pPr>
              <w:widowControl/>
              <w:numPr>
                <w:ilvl w:val="0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学生隐私偏好 </w:t>
            </w:r>
            <w:r w:rsidRPr="009D0D79">
              <w:rPr>
                <w:rFonts w:ascii="宋体" w:eastAsia="宋体" w:hAnsi="宋体" w:cs="宋体" w:hint="eastAsia"/>
                <w:sz w:val="24"/>
              </w:rPr>
              <w:t>和</w:t>
            </w:r>
            <w:r w:rsidRPr="009D0D79">
              <w:rPr>
                <w:rFonts w:ascii="宋体" w:eastAsia="宋体" w:hAnsi="宋体" w:cs="宋体"/>
                <w:sz w:val="24"/>
              </w:rPr>
              <w:t xml:space="preserve"> 管理端审计需要的矛盾</w:t>
            </w:r>
          </w:p>
          <w:p w14:paraId="771B1777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矛盾表现：学生端为了个性化和隐私安全，强烈要求在公开互动（如课程问答、学习空间）中隐藏真实姓名、显示“昵称”；但管理员和教师在进行账号管理、行为审核和日志追溯时，必须依赖“真实姓名”，否则会导致真实身份混淆、无法追责。 </w:t>
            </w:r>
          </w:p>
          <w:p w14:paraId="656036F3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解决对策：采用“展示层与审计层分离”的策略。在公开互动区域的前端展示组件中优先调用“昵称”；但在管理员的用户管理页面、审批记录以及底层系统日志中，必须强行保留并展示“真实姓名”与用户ID，确保日常识别与正式追溯两不误。 </w:t>
            </w:r>
          </w:p>
          <w:p w14:paraId="3728F8E5" w14:textId="396AF9F0" w:rsidR="009D0D79" w:rsidRPr="009D0D79" w:rsidRDefault="009D0D79" w:rsidP="009D0D79">
            <w:pPr>
              <w:widowControl/>
              <w:numPr>
                <w:ilvl w:val="0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多端各自独立实现 </w:t>
            </w:r>
            <w:r w:rsidRPr="009D0D79">
              <w:rPr>
                <w:rFonts w:ascii="宋体" w:eastAsia="宋体" w:hAnsi="宋体" w:cs="宋体" w:hint="eastAsia"/>
                <w:sz w:val="24"/>
              </w:rPr>
              <w:t>和</w:t>
            </w:r>
            <w:r w:rsidRPr="009D0D79">
              <w:rPr>
                <w:rFonts w:ascii="宋体" w:eastAsia="宋体" w:hAnsi="宋体" w:cs="宋体"/>
                <w:sz w:val="24"/>
              </w:rPr>
              <w:t xml:space="preserve"> 页面同步不一致的矛盾</w:t>
            </w:r>
          </w:p>
          <w:p w14:paraId="39E14342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矛盾表现：系统包含教师、学生、管理员三端，若各端页面单独去调用和处理资料展示，极易在修改头像或昵称后，出现部分页面刷新不及时、展示割裂的现象。 </w:t>
            </w:r>
          </w:p>
          <w:p w14:paraId="11DDFB31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>解决对策：在墨刀原型设计时，统一抽象出全局的“用户资料展示组件”，建立严格的页面清单逐一走查，从设计源头上消灭多端不一致的问题。</w:t>
            </w:r>
          </w:p>
          <w:p w14:paraId="28F0F947" w14:textId="77777777" w:rsidR="009D0D79" w:rsidRPr="009D0D79" w:rsidRDefault="009D0D79" w:rsidP="00CB3F5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</w:p>
        </w:tc>
      </w:tr>
      <w:tr w:rsidR="006A01FD" w14:paraId="7E148F8D" w14:textId="77777777" w:rsidTr="00CB3F59">
        <w:trPr>
          <w:cantSplit/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89D60" w14:textId="5A9C8B71" w:rsidR="00737778" w:rsidRPr="00737778" w:rsidRDefault="00737778" w:rsidP="00737778">
            <w:pPr>
              <w:widowControl/>
              <w:spacing w:line="180" w:lineRule="atLeas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737778">
              <w:rPr>
                <w:rFonts w:ascii="宋体" w:eastAsia="宋体" w:hAnsi="宋体" w:cs="宋体"/>
                <w:b/>
                <w:bCs/>
                <w:sz w:val="24"/>
              </w:rPr>
              <w:t>一、 对上周任务完成情况的确认</w:t>
            </w:r>
          </w:p>
          <w:p w14:paraId="63530B24" w14:textId="48009D3A" w:rsidR="00737778" w:rsidRPr="00737778" w:rsidRDefault="00737778" w:rsidP="00737778">
            <w:pPr>
              <w:widowControl/>
              <w:spacing w:line="180" w:lineRule="atLeast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737778">
              <w:rPr>
                <w:rFonts w:ascii="宋体" w:eastAsia="宋体" w:hAnsi="宋体" w:cs="宋体"/>
                <w:sz w:val="24"/>
              </w:rPr>
              <w:t>会议首先确认了第11周安排的各项任务。关于SRS文档，相关细节表述的打磨已按计划完成。针对每人4个的个人作业，目前全员均在利用网络资源进行独立的延伸研究与撰写，进度顺利，将确保在截止期限前高质量提交。</w:t>
            </w:r>
          </w:p>
          <w:p w14:paraId="645D9B51" w14:textId="3EBF0C90" w:rsidR="00CB3F59" w:rsidRPr="00CB3F59" w:rsidRDefault="00737778" w:rsidP="00CB3F5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二</w:t>
            </w:r>
            <w:r w:rsidR="00CB3F59" w:rsidRPr="00CB3F59">
              <w:rPr>
                <w:rFonts w:ascii="宋体" w:eastAsia="宋体" w:hAnsi="宋体" w:cs="宋体"/>
                <w:b/>
                <w:bCs/>
                <w:sz w:val="24"/>
              </w:rPr>
              <w:t>、 需求变更该如何执行（原型与设计规范）</w:t>
            </w:r>
          </w:p>
          <w:p w14:paraId="761C6DE8" w14:textId="77777777" w:rsidR="00CB3F59" w:rsidRPr="00CB3F59" w:rsidRDefault="00CB3F59" w:rsidP="00CB3F59">
            <w:pPr>
              <w:widowControl/>
              <w:numPr>
                <w:ilvl w:val="0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墨刀原型修改策略</w:t>
            </w:r>
            <w:r w:rsidRPr="00CB3F59">
              <w:rPr>
                <w:rFonts w:ascii="宋体" w:eastAsia="宋体" w:hAnsi="宋体" w:cs="宋体"/>
                <w:sz w:val="24"/>
              </w:rPr>
              <w:t>：</w:t>
            </w:r>
          </w:p>
          <w:p w14:paraId="3BB1444F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放弃各页面单独写死头像和姓名的做法，在墨刀中</w:t>
            </w: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抽象出统一的“用户资料展示组件”</w:t>
            </w:r>
            <w:r w:rsidRPr="00CB3F59">
              <w:rPr>
                <w:rFonts w:ascii="宋体" w:eastAsia="宋体" w:hAnsi="宋体" w:cs="宋体"/>
                <w:sz w:val="24"/>
              </w:rPr>
              <w:t>，确保顶部导航、个人中心和三端首页的联动一致。</w:t>
            </w:r>
          </w:p>
          <w:p w14:paraId="1A965B40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场景化展示</w:t>
            </w:r>
            <w:r w:rsidRPr="00CB3F59">
              <w:rPr>
                <w:rFonts w:ascii="宋体" w:eastAsia="宋体" w:hAnsi="宋体" w:cs="宋体"/>
                <w:sz w:val="24"/>
              </w:rPr>
              <w:t>：学生端公开互动界面优先展示“昵称”以保护隐私；教师端工作台和管理员端的审计/日志页面，必须同时展示“真实姓名”以方便管理。</w:t>
            </w:r>
          </w:p>
          <w:p w14:paraId="153763D8" w14:textId="77777777" w:rsidR="00CB3F59" w:rsidRPr="00CB3F59" w:rsidRDefault="00CB3F59" w:rsidP="00CB3F59">
            <w:pPr>
              <w:widowControl/>
              <w:numPr>
                <w:ilvl w:val="0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文档规范要求</w:t>
            </w:r>
            <w:r w:rsidRPr="00CB3F59">
              <w:rPr>
                <w:rFonts w:ascii="宋体" w:eastAsia="宋体" w:hAnsi="宋体" w:cs="宋体"/>
                <w:sz w:val="24"/>
              </w:rPr>
              <w:t>：</w:t>
            </w:r>
          </w:p>
          <w:p w14:paraId="08FE14C9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补充数据字典：在文档中明确头像资源（URL）和显示策略（真名/昵称）的逻辑字段。</w:t>
            </w:r>
          </w:p>
          <w:p w14:paraId="16702928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明确异常交互：在原型和报告中补全“昵称为空、超长、头像格式不符”时的弹窗提示交互。</w:t>
            </w:r>
          </w:p>
          <w:p w14:paraId="67E7979B" w14:textId="68A78A61" w:rsidR="00CB3F59" w:rsidRPr="00CB3F59" w:rsidRDefault="00737778" w:rsidP="00CB3F5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三</w:t>
            </w:r>
            <w:r w:rsidR="00CB3F59" w:rsidRPr="00CB3F59">
              <w:rPr>
                <w:rFonts w:ascii="宋体" w:eastAsia="宋体" w:hAnsi="宋体" w:cs="宋体"/>
                <w:b/>
                <w:bCs/>
                <w:sz w:val="24"/>
              </w:rPr>
              <w:t>、 需求变更的任务分工</w:t>
            </w:r>
          </w:p>
          <w:p w14:paraId="3AAFF85D" w14:textId="77777777" w:rsidR="00CB3F59" w:rsidRPr="00CB3F59" w:rsidRDefault="00CB3F59" w:rsidP="00CB3F59">
            <w:pPr>
              <w:widowControl/>
              <w:numPr>
                <w:ilvl w:val="0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需求文档与追踪矩阵（林立）：负责修改《SRS（需求规格说明书）》中公共入口和个人中心的需求条目，并更新《需求追踪矩阵》。</w:t>
            </w:r>
          </w:p>
          <w:p w14:paraId="0BD7E693" w14:textId="77777777" w:rsidR="00CB3F59" w:rsidRPr="00CB3F59" w:rsidRDefault="00CB3F59" w:rsidP="00CB3F59">
            <w:pPr>
              <w:widowControl/>
              <w:numPr>
                <w:ilvl w:val="0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墨刀原型修改（罗树敏）：负责在墨刀中修改个人中心、顶部导航、教师/学生/管理员三端页面的交互，重点完成“统一头像/昵称组件”的走查。</w:t>
            </w:r>
          </w:p>
          <w:p w14:paraId="74B54042" w14:textId="77777777" w:rsidR="00CB3F59" w:rsidRPr="00CB3F59" w:rsidRDefault="00CB3F59" w:rsidP="00CB3F59">
            <w:pPr>
              <w:widowControl/>
              <w:numPr>
                <w:ilvl w:val="0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变更报告完善（林永翔、李烨斌、李子骏）：</w:t>
            </w:r>
          </w:p>
          <w:p w14:paraId="686F2048" w14:textId="77777777" w:rsidR="00CB3F59" w:rsidRPr="00CB3F59" w:rsidRDefault="00CB3F59" w:rsidP="00CB3F59">
            <w:pPr>
              <w:widowControl/>
              <w:numPr>
                <w:ilvl w:val="1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结合本次会议结论，最终定稿并完善 "AI课程教辅系统_需求变更申请报告.docx" 和 "AI课程教辅系统_需求变更影响分析报告.docx"。</w:t>
            </w:r>
          </w:p>
          <w:p w14:paraId="0A365130" w14:textId="77777777" w:rsidR="00CB3F59" w:rsidRPr="00CB3F59" w:rsidRDefault="00CB3F59" w:rsidP="00CB3F59">
            <w:pPr>
              <w:widowControl/>
              <w:numPr>
                <w:ilvl w:val="1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将头像/昵称切换的全新交互流程和验收标准，同步更新到《用户手册》相关章节。</w:t>
            </w:r>
          </w:p>
          <w:p w14:paraId="7D0371AB" w14:textId="1FB6525F" w:rsidR="006A01FD" w:rsidRPr="00CB3F59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82C67" w14:textId="77777777" w:rsidR="007532CE" w:rsidRDefault="007532CE" w:rsidP="00CE0677">
      <w:r>
        <w:separator/>
      </w:r>
    </w:p>
  </w:endnote>
  <w:endnote w:type="continuationSeparator" w:id="0">
    <w:p w14:paraId="0DB74E5B" w14:textId="77777777" w:rsidR="007532CE" w:rsidRDefault="007532CE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7839" w14:textId="77777777" w:rsidR="007532CE" w:rsidRDefault="007532CE" w:rsidP="00CE0677">
      <w:r>
        <w:separator/>
      </w:r>
    </w:p>
  </w:footnote>
  <w:footnote w:type="continuationSeparator" w:id="0">
    <w:p w14:paraId="79F6EBAB" w14:textId="77777777" w:rsidR="007532CE" w:rsidRDefault="007532CE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2B55"/>
    <w:multiLevelType w:val="multilevel"/>
    <w:tmpl w:val="0CC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7B4F"/>
    <w:multiLevelType w:val="multilevel"/>
    <w:tmpl w:val="973E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504"/>
    <w:multiLevelType w:val="hybridMultilevel"/>
    <w:tmpl w:val="3B26A0E8"/>
    <w:lvl w:ilvl="0" w:tplc="0E44C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91694"/>
    <w:multiLevelType w:val="multilevel"/>
    <w:tmpl w:val="CFC0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973299">
    <w:abstractNumId w:val="0"/>
  </w:num>
  <w:num w:numId="2" w16cid:durableId="1116945169">
    <w:abstractNumId w:val="4"/>
  </w:num>
  <w:num w:numId="3" w16cid:durableId="1301810407">
    <w:abstractNumId w:val="5"/>
  </w:num>
  <w:num w:numId="4" w16cid:durableId="232089644">
    <w:abstractNumId w:val="6"/>
  </w:num>
  <w:num w:numId="5" w16cid:durableId="335228860">
    <w:abstractNumId w:val="1"/>
  </w:num>
  <w:num w:numId="6" w16cid:durableId="1330250148">
    <w:abstractNumId w:val="2"/>
  </w:num>
  <w:num w:numId="7" w16cid:durableId="1079520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56EA1"/>
    <w:rsid w:val="00363685"/>
    <w:rsid w:val="00457619"/>
    <w:rsid w:val="004B7DDE"/>
    <w:rsid w:val="0057585C"/>
    <w:rsid w:val="00584CCD"/>
    <w:rsid w:val="00596568"/>
    <w:rsid w:val="005F6E97"/>
    <w:rsid w:val="006A01FD"/>
    <w:rsid w:val="007128EF"/>
    <w:rsid w:val="00737778"/>
    <w:rsid w:val="007532CE"/>
    <w:rsid w:val="0082041D"/>
    <w:rsid w:val="009D0D79"/>
    <w:rsid w:val="00A712AB"/>
    <w:rsid w:val="00AE4565"/>
    <w:rsid w:val="00CB3F59"/>
    <w:rsid w:val="00CE0677"/>
    <w:rsid w:val="00D01F26"/>
    <w:rsid w:val="00F13A55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377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663</Words>
  <Characters>684</Characters>
  <Application>Microsoft Office Word</Application>
  <DocSecurity>0</DocSecurity>
  <Lines>48</Lines>
  <Paragraphs>48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10</cp:revision>
  <dcterms:created xsi:type="dcterms:W3CDTF">2026-05-31T07:46:00Z</dcterms:created>
  <dcterms:modified xsi:type="dcterms:W3CDTF">2026-06-22T02:44:00Z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