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לוי דנה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12-345-678916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לוי דנה,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12-345-678916,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