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אברהם מירי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14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500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55800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3A9952A0" w14:textId="77777777" w:rsidR="00FD7CB7" w:rsidRDefault="0049677F" w:rsidP="000C536F">
      <w:pPr>
        <w:bidi w:val="0"/>
      </w:pPr>
      <w:r>
        <w:rPr>
          <w:b/>
        </w:rPr>
        <w:t>קיזוז בגין מענק עידוד עבודה</w:t>
      </w:r>
    </w:p>
    <w:p w14:paraId="2703A649" w14:textId="77777777" w:rsidR="00FD7CB7" w:rsidRDefault="0049677F" w:rsidP="000C536F">
      <w:pPr>
        <w:bidi w:val="0"/>
        <w:spacing w:after="20"/>
      </w:pPr>
      <w:r>
        <w:t>קיזוז בגין מענק עידוד עבודה כמפורט בתחשיב.</w:t>
      </w:r>
    </w:p>
    <w:p w14:paraId="50AE2DC3" w14:textId="77777777" w:rsidR="00FD7CB7" w:rsidRDefault="0049677F" w:rsidP="000C536F">
      <w:pPr>
        <w:bidi w:val="0"/>
      </w:pPr>
      <w:r>
        <w:rPr>
          <w:b/>
        </w:rPr>
        <w:t>חוב בגין בנייה פרטית</w:t>
      </w:r>
    </w:p>
    <w:p w14:paraId="451E818F" w14:textId="77777777" w:rsidR="00FD7CB7" w:rsidRDefault="0049677F" w:rsidP="000C536F">
      <w:pPr>
        <w:bidi w:val="0"/>
        <w:spacing w:after="20"/>
      </w:pPr>
      <w:r>
        <w:t>ידוע לי כי יש לי חוב בגין בנייה פרטית אשר יקוזז מסכום זה.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55800 ש"ח לחשבון הבנק 12-345-678903,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