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0E99F" w14:textId="1769A857" w:rsidR="003D2F38" w:rsidRPr="007957DE" w:rsidRDefault="00E92973" w:rsidP="00E9297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957DE">
        <w:rPr>
          <w:rFonts w:ascii="Arial" w:hAnsi="Arial" w:cs="Arial"/>
          <w:b/>
          <w:bCs/>
          <w:sz w:val="24"/>
          <w:szCs w:val="24"/>
          <w:lang w:val="es-ES"/>
        </w:rPr>
        <w:t xml:space="preserve">Presentación sobre CE aplicada al transporte físico </w:t>
      </w:r>
    </w:p>
    <w:p w14:paraId="4B6BDEEE" w14:textId="0B981B82" w:rsidR="00E92973" w:rsidRPr="00CE7587" w:rsidRDefault="00E92973" w:rsidP="00E92973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Buenos días. Somos Vadim y </w:t>
      </w:r>
      <w:proofErr w:type="spellStart"/>
      <w:r w:rsidRPr="00CE7587">
        <w:rPr>
          <w:rFonts w:ascii="Arial" w:hAnsi="Arial" w:cs="Arial"/>
          <w:lang w:val="es-ES"/>
        </w:rPr>
        <w:t>Willow</w:t>
      </w:r>
      <w:proofErr w:type="spellEnd"/>
      <w:r w:rsidRPr="00CE7587">
        <w:rPr>
          <w:rFonts w:ascii="Arial" w:hAnsi="Arial" w:cs="Arial"/>
          <w:lang w:val="es-ES"/>
        </w:rPr>
        <w:t>. El tema de nuestra presentación</w:t>
      </w:r>
      <w:r w:rsidR="00322D9F" w:rsidRPr="00CE7587">
        <w:rPr>
          <w:rFonts w:ascii="Arial" w:hAnsi="Arial" w:cs="Arial"/>
          <w:lang w:val="es-ES"/>
        </w:rPr>
        <w:t xml:space="preserve"> será</w:t>
      </w:r>
      <w:r w:rsidRPr="00CE7587">
        <w:rPr>
          <w:rFonts w:ascii="Arial" w:hAnsi="Arial" w:cs="Arial"/>
          <w:lang w:val="es-ES"/>
        </w:rPr>
        <w:t xml:space="preserve"> CE aplicada al transporte físico. Quisiera empezar con el contenido de la presentación.</w:t>
      </w:r>
    </w:p>
    <w:p w14:paraId="13D3D6B6" w14:textId="1811460D" w:rsidR="00E92973" w:rsidRPr="00CE7587" w:rsidRDefault="00E92973" w:rsidP="00E92973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Como primer punto voy a hablar sobre </w:t>
      </w:r>
      <w:r w:rsidR="00C6471A">
        <w:rPr>
          <w:rFonts w:ascii="Arial" w:hAnsi="Arial" w:cs="Arial"/>
          <w:lang w:val="es-ES"/>
        </w:rPr>
        <w:t xml:space="preserve">el </w:t>
      </w:r>
      <w:r w:rsidRPr="00CE7587">
        <w:rPr>
          <w:rFonts w:ascii="Arial" w:hAnsi="Arial" w:cs="Arial"/>
          <w:lang w:val="es-ES"/>
        </w:rPr>
        <w:t xml:space="preserve">algoritmo que se llama </w:t>
      </w:r>
      <w:proofErr w:type="spellStart"/>
      <w:r w:rsidRPr="00CE7587">
        <w:rPr>
          <w:rFonts w:ascii="Arial" w:hAnsi="Arial" w:cs="Arial"/>
          <w:lang w:val="es-ES"/>
        </w:rPr>
        <w:t>Population</w:t>
      </w:r>
      <w:proofErr w:type="spellEnd"/>
      <w:r w:rsidRPr="00CE7587">
        <w:rPr>
          <w:rFonts w:ascii="Arial" w:hAnsi="Arial" w:cs="Arial"/>
          <w:lang w:val="es-ES"/>
        </w:rPr>
        <w:t xml:space="preserve"> </w:t>
      </w:r>
      <w:proofErr w:type="spellStart"/>
      <w:r w:rsidRPr="00CE7587">
        <w:rPr>
          <w:rFonts w:ascii="Arial" w:hAnsi="Arial" w:cs="Arial"/>
          <w:lang w:val="es-ES"/>
        </w:rPr>
        <w:t>Based</w:t>
      </w:r>
      <w:proofErr w:type="spellEnd"/>
      <w:r w:rsidRPr="00CE7587">
        <w:rPr>
          <w:rFonts w:ascii="Arial" w:hAnsi="Arial" w:cs="Arial"/>
          <w:lang w:val="es-ES"/>
        </w:rPr>
        <w:t xml:space="preserve"> Training o entrenamiento basado en la población. </w:t>
      </w:r>
    </w:p>
    <w:p w14:paraId="1D63A759" w14:textId="129B31B4" w:rsidR="003A457F" w:rsidRPr="00CE7587" w:rsidRDefault="00E92973" w:rsidP="00E92973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De segundo, W va a </w:t>
      </w:r>
      <w:r w:rsidR="003A457F" w:rsidRPr="00CE7587">
        <w:rPr>
          <w:rFonts w:ascii="Arial" w:hAnsi="Arial" w:cs="Arial"/>
          <w:lang w:val="es-ES"/>
        </w:rPr>
        <w:t xml:space="preserve">presentar os </w:t>
      </w:r>
      <w:r w:rsidR="00C6471A">
        <w:rPr>
          <w:rFonts w:ascii="Arial" w:hAnsi="Arial" w:cs="Arial"/>
          <w:lang w:val="es-ES"/>
        </w:rPr>
        <w:t xml:space="preserve">el </w:t>
      </w:r>
      <w:r w:rsidR="003A457F" w:rsidRPr="00CE7587">
        <w:rPr>
          <w:rFonts w:ascii="Arial" w:hAnsi="Arial" w:cs="Arial"/>
          <w:lang w:val="es-ES"/>
        </w:rPr>
        <w:t>algoritmo genético para la optimización del control del tráfico.</w:t>
      </w:r>
    </w:p>
    <w:p w14:paraId="07481478" w14:textId="13A5D1C1" w:rsidR="00E92973" w:rsidRPr="00CE7587" w:rsidRDefault="003A457F" w:rsidP="00E92973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Empezamos con PBT y las empresas que desarrollaban este algoritmo. </w:t>
      </w:r>
      <w:proofErr w:type="spellStart"/>
      <w:r w:rsidRPr="00CE7587">
        <w:rPr>
          <w:rFonts w:ascii="Arial" w:hAnsi="Arial" w:cs="Arial"/>
          <w:b/>
          <w:bCs/>
          <w:lang w:val="es-ES"/>
        </w:rPr>
        <w:t>Waymo</w:t>
      </w:r>
      <w:proofErr w:type="spellEnd"/>
      <w:r w:rsidR="00A05CEC" w:rsidRPr="00CE7587">
        <w:rPr>
          <w:rFonts w:ascii="Arial" w:hAnsi="Arial" w:cs="Arial"/>
          <w:lang w:val="es-ES"/>
        </w:rPr>
        <w:t xml:space="preserve">, antes conocida como </w:t>
      </w:r>
      <w:r w:rsidR="00A05CEC" w:rsidRPr="00CE7587">
        <w:rPr>
          <w:rFonts w:ascii="Arial" w:hAnsi="Arial" w:cs="Arial"/>
          <w:b/>
          <w:bCs/>
          <w:lang w:val="es-ES"/>
        </w:rPr>
        <w:t xml:space="preserve">Google </w:t>
      </w:r>
      <w:proofErr w:type="spellStart"/>
      <w:r w:rsidR="00A05CEC" w:rsidRPr="00CE7587">
        <w:rPr>
          <w:rFonts w:ascii="Arial" w:hAnsi="Arial" w:cs="Arial"/>
          <w:b/>
          <w:bCs/>
          <w:lang w:val="es-ES"/>
        </w:rPr>
        <w:t>self-driving</w:t>
      </w:r>
      <w:proofErr w:type="spellEnd"/>
      <w:r w:rsidR="00A05CEC" w:rsidRPr="00CE7587">
        <w:rPr>
          <w:rFonts w:ascii="Arial" w:hAnsi="Arial" w:cs="Arial"/>
          <w:b/>
          <w:bCs/>
          <w:lang w:val="es-ES"/>
        </w:rPr>
        <w:t xml:space="preserve"> car </w:t>
      </w:r>
      <w:proofErr w:type="spellStart"/>
      <w:r w:rsidR="00A05CEC" w:rsidRPr="00CE7587">
        <w:rPr>
          <w:rFonts w:ascii="Arial" w:hAnsi="Arial" w:cs="Arial"/>
          <w:b/>
          <w:bCs/>
          <w:lang w:val="es-ES"/>
        </w:rPr>
        <w:t>project</w:t>
      </w:r>
      <w:proofErr w:type="spellEnd"/>
      <w:r w:rsidR="00A05CEC" w:rsidRPr="00CE7587">
        <w:rPr>
          <w:rFonts w:ascii="Arial" w:hAnsi="Arial" w:cs="Arial"/>
          <w:b/>
          <w:bCs/>
          <w:lang w:val="es-ES"/>
        </w:rPr>
        <w:t>,</w:t>
      </w:r>
      <w:r w:rsidRPr="00CE7587">
        <w:rPr>
          <w:rFonts w:ascii="Arial" w:hAnsi="Arial" w:cs="Arial"/>
          <w:lang w:val="es-ES"/>
        </w:rPr>
        <w:t xml:space="preserve"> </w:t>
      </w:r>
      <w:r w:rsidR="00795212">
        <w:rPr>
          <w:rFonts w:ascii="Arial" w:hAnsi="Arial" w:cs="Arial"/>
          <w:lang w:val="es-ES"/>
        </w:rPr>
        <w:t>es una empresa que</w:t>
      </w:r>
      <w:r w:rsidR="004560D6">
        <w:rPr>
          <w:rFonts w:ascii="Arial" w:hAnsi="Arial" w:cs="Arial"/>
          <w:lang w:val="es-ES"/>
        </w:rPr>
        <w:t xml:space="preserve"> desarrolla l</w:t>
      </w:r>
      <w:r w:rsidRPr="00CE7587">
        <w:rPr>
          <w:rFonts w:ascii="Arial" w:hAnsi="Arial" w:cs="Arial"/>
          <w:lang w:val="es-ES"/>
        </w:rPr>
        <w:t>os vehículos autónomos</w:t>
      </w:r>
      <w:r w:rsidR="004560D6">
        <w:rPr>
          <w:rFonts w:ascii="Arial" w:hAnsi="Arial" w:cs="Arial"/>
          <w:lang w:val="es-ES"/>
        </w:rPr>
        <w:t>.</w:t>
      </w:r>
      <w:bookmarkStart w:id="0" w:name="_GoBack"/>
      <w:bookmarkEnd w:id="0"/>
    </w:p>
    <w:p w14:paraId="023CFA44" w14:textId="422D1C27" w:rsidR="00E35198" w:rsidRPr="00CE7587" w:rsidRDefault="00E35198" w:rsidP="00E92973">
      <w:pPr>
        <w:jc w:val="both"/>
        <w:rPr>
          <w:rFonts w:ascii="Arial" w:hAnsi="Arial" w:cs="Arial"/>
          <w:lang w:val="es-ES"/>
        </w:rPr>
      </w:pPr>
      <w:proofErr w:type="spellStart"/>
      <w:r w:rsidRPr="00CE7587">
        <w:rPr>
          <w:rFonts w:ascii="Arial" w:hAnsi="Arial" w:cs="Arial"/>
          <w:b/>
          <w:bCs/>
          <w:lang w:val="es-ES"/>
        </w:rPr>
        <w:t>DeepMind</w:t>
      </w:r>
      <w:proofErr w:type="spellEnd"/>
      <w:r w:rsidRPr="00CE7587">
        <w:rPr>
          <w:rFonts w:ascii="Arial" w:hAnsi="Arial" w:cs="Arial"/>
          <w:lang w:val="es-ES"/>
        </w:rPr>
        <w:t xml:space="preserve"> es una compañía de inteligencia artificial inglesa. </w:t>
      </w:r>
      <w:r w:rsidR="00A05CEC" w:rsidRPr="00CE7587">
        <w:rPr>
          <w:rFonts w:ascii="Arial" w:hAnsi="Arial" w:cs="Arial"/>
          <w:lang w:val="es-ES"/>
        </w:rPr>
        <w:t xml:space="preserve">Originalmente el algoritmo fue desarrollado por </w:t>
      </w:r>
      <w:proofErr w:type="spellStart"/>
      <w:r w:rsidR="00A05CEC" w:rsidRPr="00CE7587">
        <w:rPr>
          <w:rFonts w:ascii="Arial" w:hAnsi="Arial" w:cs="Arial"/>
          <w:lang w:val="es-ES"/>
        </w:rPr>
        <w:t>DeepMind</w:t>
      </w:r>
      <w:proofErr w:type="spellEnd"/>
      <w:r w:rsidR="00A05CEC" w:rsidRPr="00CE7587">
        <w:rPr>
          <w:rFonts w:ascii="Arial" w:hAnsi="Arial" w:cs="Arial"/>
          <w:lang w:val="es-ES"/>
        </w:rPr>
        <w:t xml:space="preserve"> para mejorar los videojuegos.</w:t>
      </w:r>
    </w:p>
    <w:p w14:paraId="1D2E5BE3" w14:textId="1B5C973E" w:rsidR="00A05CEC" w:rsidRPr="00CE7587" w:rsidRDefault="00A05CEC" w:rsidP="00E92973">
      <w:pPr>
        <w:jc w:val="both"/>
        <w:rPr>
          <w:rFonts w:ascii="Arial" w:hAnsi="Arial" w:cs="Arial"/>
          <w:lang w:val="es-ES"/>
        </w:rPr>
      </w:pPr>
      <w:proofErr w:type="spellStart"/>
      <w:r w:rsidRPr="00CE7587">
        <w:rPr>
          <w:rFonts w:ascii="Arial" w:hAnsi="Arial" w:cs="Arial"/>
          <w:lang w:val="es-ES"/>
        </w:rPr>
        <w:t>DeepMind</w:t>
      </w:r>
      <w:proofErr w:type="spellEnd"/>
      <w:r w:rsidRPr="00CE7587">
        <w:rPr>
          <w:rFonts w:ascii="Arial" w:hAnsi="Arial" w:cs="Arial"/>
          <w:lang w:val="es-ES"/>
        </w:rPr>
        <w:t xml:space="preserve"> y </w:t>
      </w:r>
      <w:proofErr w:type="spellStart"/>
      <w:r w:rsidR="00AE6895" w:rsidRPr="00CE7587">
        <w:rPr>
          <w:rFonts w:ascii="Arial" w:hAnsi="Arial" w:cs="Arial"/>
          <w:lang w:val="es-ES"/>
        </w:rPr>
        <w:t>Waymo</w:t>
      </w:r>
      <w:proofErr w:type="spellEnd"/>
      <w:r w:rsidR="00AE6895" w:rsidRPr="00CE7587">
        <w:rPr>
          <w:rFonts w:ascii="Arial" w:hAnsi="Arial" w:cs="Arial"/>
          <w:lang w:val="es-ES"/>
        </w:rPr>
        <w:t xml:space="preserve"> se </w:t>
      </w:r>
      <w:r w:rsidR="00D318BA">
        <w:rPr>
          <w:rFonts w:ascii="Arial" w:hAnsi="Arial" w:cs="Arial"/>
          <w:lang w:val="es-ES"/>
        </w:rPr>
        <w:t>unían</w:t>
      </w:r>
      <w:r w:rsidR="00AE6895" w:rsidRPr="00CE7587">
        <w:rPr>
          <w:rFonts w:ascii="Arial" w:hAnsi="Arial" w:cs="Arial"/>
          <w:lang w:val="es-ES"/>
        </w:rPr>
        <w:t xml:space="preserve"> para encontrar un proceso más eficiente para la capacitación y la optimización de los algoritmos de autoaprendizaje de la empresa para la conducción autónoma.</w:t>
      </w:r>
    </w:p>
    <w:p w14:paraId="4F485749" w14:textId="40320BC0" w:rsidR="00CC5DB4" w:rsidRPr="00CE7587" w:rsidRDefault="00CC5DB4" w:rsidP="00E92973">
      <w:pPr>
        <w:jc w:val="both"/>
        <w:rPr>
          <w:rFonts w:ascii="Arial" w:hAnsi="Arial" w:cs="Arial"/>
          <w:b/>
          <w:bCs/>
          <w:lang w:val="es-ES"/>
        </w:rPr>
      </w:pPr>
      <w:r w:rsidRPr="00CE7587">
        <w:rPr>
          <w:rFonts w:ascii="Arial" w:hAnsi="Arial" w:cs="Arial"/>
          <w:b/>
          <w:bCs/>
          <w:lang w:val="es-ES"/>
        </w:rPr>
        <w:t xml:space="preserve">Descripción </w:t>
      </w:r>
      <w:proofErr w:type="spellStart"/>
      <w:r w:rsidRPr="00CE7587">
        <w:rPr>
          <w:rFonts w:ascii="Arial" w:hAnsi="Arial" w:cs="Arial"/>
          <w:b/>
          <w:bCs/>
          <w:lang w:val="es-ES"/>
        </w:rPr>
        <w:t>téchnica</w:t>
      </w:r>
      <w:proofErr w:type="spellEnd"/>
      <w:r w:rsidRPr="00CE7587">
        <w:rPr>
          <w:rFonts w:ascii="Arial" w:hAnsi="Arial" w:cs="Arial"/>
          <w:b/>
          <w:bCs/>
          <w:lang w:val="es-ES"/>
        </w:rPr>
        <w:t xml:space="preserve"> del problema</w:t>
      </w:r>
      <w:r w:rsidR="00322D9F" w:rsidRPr="00CE7587">
        <w:rPr>
          <w:rFonts w:ascii="Arial" w:hAnsi="Arial" w:cs="Arial"/>
          <w:b/>
          <w:bCs/>
          <w:lang w:val="es-ES"/>
        </w:rPr>
        <w:t>:</w:t>
      </w:r>
    </w:p>
    <w:p w14:paraId="38BFFC37" w14:textId="650D9FF4" w:rsidR="00950611" w:rsidRPr="00CE7587" w:rsidRDefault="00950611" w:rsidP="00950611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Generalmente hay dos procesos separados básicos en el aprendizaje profundo: el </w:t>
      </w:r>
      <w:r w:rsidRPr="00CE7587">
        <w:rPr>
          <w:rFonts w:ascii="Arial" w:hAnsi="Arial" w:cs="Arial"/>
          <w:b/>
          <w:bCs/>
          <w:lang w:val="es-ES"/>
        </w:rPr>
        <w:t>entrenamiento de modelo</w:t>
      </w:r>
      <w:r w:rsidRPr="00CE7587">
        <w:rPr>
          <w:rFonts w:ascii="Arial" w:hAnsi="Arial" w:cs="Arial"/>
          <w:lang w:val="es-ES"/>
        </w:rPr>
        <w:t xml:space="preserve"> y el </w:t>
      </w:r>
      <w:r w:rsidRPr="00CE7587">
        <w:rPr>
          <w:rFonts w:ascii="Arial" w:hAnsi="Arial" w:cs="Arial"/>
          <w:b/>
          <w:bCs/>
          <w:lang w:val="es-ES"/>
        </w:rPr>
        <w:t xml:space="preserve">tuneo de </w:t>
      </w:r>
      <w:proofErr w:type="spellStart"/>
      <w:r w:rsidRPr="00CE7587">
        <w:rPr>
          <w:rFonts w:ascii="Arial" w:hAnsi="Arial" w:cs="Arial"/>
          <w:b/>
          <w:bCs/>
          <w:lang w:val="es-ES"/>
        </w:rPr>
        <w:t>hiperparámetros</w:t>
      </w:r>
      <w:proofErr w:type="spellEnd"/>
      <w:r w:rsidRPr="00CE7587">
        <w:rPr>
          <w:rFonts w:ascii="Arial" w:hAnsi="Arial" w:cs="Arial"/>
          <w:lang w:val="es-ES"/>
        </w:rPr>
        <w:t xml:space="preserve">. </w:t>
      </w:r>
    </w:p>
    <w:p w14:paraId="5AF9A4F5" w14:textId="3B064514" w:rsidR="00950611" w:rsidRPr="00CE7587" w:rsidRDefault="00950611" w:rsidP="00950611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Los investigadores se preguntaban si sería posible combinar estos dos procesos separados para lograr un rendimiento mejor y más rápido. </w:t>
      </w:r>
      <w:r w:rsidR="0096698A" w:rsidRPr="00CE7587">
        <w:rPr>
          <w:rFonts w:ascii="Arial" w:hAnsi="Arial" w:cs="Arial"/>
          <w:lang w:val="es-ES"/>
        </w:rPr>
        <w:t>E</w:t>
      </w:r>
      <w:r w:rsidRPr="00CE7587">
        <w:rPr>
          <w:rFonts w:ascii="Arial" w:hAnsi="Arial" w:cs="Arial"/>
          <w:lang w:val="es-ES"/>
        </w:rPr>
        <w:t xml:space="preserve">s decir, mientras los modelos están entrenando, se adaptan los </w:t>
      </w:r>
      <w:proofErr w:type="spellStart"/>
      <w:r w:rsidRPr="00CE7587">
        <w:rPr>
          <w:rFonts w:ascii="Arial" w:hAnsi="Arial" w:cs="Arial"/>
          <w:lang w:val="es-ES"/>
        </w:rPr>
        <w:t>hiperparamentros</w:t>
      </w:r>
      <w:proofErr w:type="spellEnd"/>
      <w:r w:rsidRPr="00CE7587">
        <w:rPr>
          <w:rFonts w:ascii="Arial" w:hAnsi="Arial" w:cs="Arial"/>
          <w:lang w:val="es-ES"/>
        </w:rPr>
        <w:t>. De este modo se formaba la idea del entrenamiento basado en la població</w:t>
      </w:r>
      <w:r w:rsidR="00E2320B">
        <w:rPr>
          <w:rFonts w:ascii="Arial" w:hAnsi="Arial" w:cs="Arial"/>
          <w:lang w:val="es-ES"/>
        </w:rPr>
        <w:t>n</w:t>
      </w:r>
      <w:r w:rsidRPr="00CE7587">
        <w:rPr>
          <w:rFonts w:ascii="Arial" w:hAnsi="Arial" w:cs="Arial"/>
          <w:lang w:val="es-ES"/>
        </w:rPr>
        <w:t>.</w:t>
      </w:r>
      <w:r w:rsidR="00DE7DC4" w:rsidRPr="00CE7587">
        <w:rPr>
          <w:rFonts w:ascii="Arial" w:hAnsi="Arial" w:cs="Arial"/>
          <w:lang w:val="es-ES"/>
        </w:rPr>
        <w:t xml:space="preserve"> </w:t>
      </w:r>
    </w:p>
    <w:p w14:paraId="211F5810" w14:textId="41388A03" w:rsidR="00DE7DC4" w:rsidRPr="00CE7587" w:rsidRDefault="00DE7DC4" w:rsidP="00950611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¡Pero primero veamos qué significa el tuneo de </w:t>
      </w:r>
      <w:proofErr w:type="spellStart"/>
      <w:r w:rsidRPr="00CE7587">
        <w:rPr>
          <w:rFonts w:ascii="Arial" w:hAnsi="Arial" w:cs="Arial"/>
          <w:lang w:val="es-ES"/>
        </w:rPr>
        <w:t>h</w:t>
      </w:r>
      <w:r w:rsidR="00CE7587">
        <w:rPr>
          <w:rFonts w:ascii="Arial" w:hAnsi="Arial" w:cs="Arial"/>
          <w:lang w:val="es-ES"/>
        </w:rPr>
        <w:t>i</w:t>
      </w:r>
      <w:r w:rsidRPr="00CE7587">
        <w:rPr>
          <w:rFonts w:ascii="Arial" w:hAnsi="Arial" w:cs="Arial"/>
          <w:lang w:val="es-ES"/>
        </w:rPr>
        <w:t>perparametros</w:t>
      </w:r>
      <w:proofErr w:type="spellEnd"/>
      <w:r w:rsidRPr="00CE7587">
        <w:rPr>
          <w:rFonts w:ascii="Arial" w:hAnsi="Arial" w:cs="Arial"/>
          <w:lang w:val="es-ES"/>
        </w:rPr>
        <w:t xml:space="preserve">! </w:t>
      </w:r>
      <w:r w:rsidR="00166264">
        <w:rPr>
          <w:rFonts w:ascii="Arial" w:hAnsi="Arial" w:cs="Arial"/>
          <w:lang w:val="es-ES"/>
        </w:rPr>
        <w:t xml:space="preserve">Algunos ejemplos para un tuneo de </w:t>
      </w:r>
      <w:proofErr w:type="spellStart"/>
      <w:r w:rsidR="00166264">
        <w:rPr>
          <w:rFonts w:ascii="Arial" w:hAnsi="Arial" w:cs="Arial"/>
          <w:lang w:val="es-ES"/>
        </w:rPr>
        <w:t>hiperparametros</w:t>
      </w:r>
      <w:proofErr w:type="spellEnd"/>
      <w:r w:rsidR="00166264">
        <w:rPr>
          <w:rFonts w:ascii="Arial" w:hAnsi="Arial" w:cs="Arial"/>
          <w:lang w:val="es-ES"/>
        </w:rPr>
        <w:t>: un</w:t>
      </w:r>
      <w:r w:rsidRPr="00CE7587">
        <w:rPr>
          <w:rFonts w:ascii="Arial" w:hAnsi="Arial" w:cs="Arial"/>
          <w:lang w:val="es-ES"/>
        </w:rPr>
        <w:t xml:space="preserve"> programa de tasa de aprendizaje (ingl. </w:t>
      </w:r>
      <w:proofErr w:type="spellStart"/>
      <w:r w:rsidRPr="00CE7587">
        <w:rPr>
          <w:rFonts w:ascii="Arial" w:hAnsi="Arial" w:cs="Arial"/>
          <w:lang w:val="es-ES"/>
        </w:rPr>
        <w:t>learning</w:t>
      </w:r>
      <w:proofErr w:type="spellEnd"/>
      <w:r w:rsidRPr="00CE7587">
        <w:rPr>
          <w:rFonts w:ascii="Arial" w:hAnsi="Arial" w:cs="Arial"/>
          <w:lang w:val="es-ES"/>
        </w:rPr>
        <w:t xml:space="preserve"> </w:t>
      </w:r>
      <w:proofErr w:type="spellStart"/>
      <w:r w:rsidRPr="00CE7587">
        <w:rPr>
          <w:rFonts w:ascii="Arial" w:hAnsi="Arial" w:cs="Arial"/>
          <w:lang w:val="es-ES"/>
        </w:rPr>
        <w:t>rate</w:t>
      </w:r>
      <w:proofErr w:type="spellEnd"/>
      <w:r w:rsidRPr="00CE7587">
        <w:rPr>
          <w:rFonts w:ascii="Arial" w:hAnsi="Arial" w:cs="Arial"/>
          <w:lang w:val="es-ES"/>
        </w:rPr>
        <w:t xml:space="preserve">) o </w:t>
      </w:r>
      <w:r w:rsidR="00166264">
        <w:rPr>
          <w:rFonts w:ascii="Arial" w:hAnsi="Arial" w:cs="Arial"/>
          <w:lang w:val="es-ES"/>
        </w:rPr>
        <w:t xml:space="preserve">un programa </w:t>
      </w:r>
      <w:r w:rsidRPr="00CE7587">
        <w:rPr>
          <w:rFonts w:ascii="Arial" w:hAnsi="Arial" w:cs="Arial"/>
          <w:lang w:val="es-ES"/>
        </w:rPr>
        <w:t xml:space="preserve">de conexiones celulares de arquitectura neuronal (ingl. Neural </w:t>
      </w:r>
      <w:proofErr w:type="spellStart"/>
      <w:r w:rsidRPr="00CE7587">
        <w:rPr>
          <w:rFonts w:ascii="Arial" w:hAnsi="Arial" w:cs="Arial"/>
          <w:lang w:val="es-ES"/>
        </w:rPr>
        <w:t>Architecture</w:t>
      </w:r>
      <w:proofErr w:type="spellEnd"/>
      <w:r w:rsidRPr="00CE7587">
        <w:rPr>
          <w:rFonts w:ascii="Arial" w:hAnsi="Arial" w:cs="Arial"/>
          <w:lang w:val="es-ES"/>
        </w:rPr>
        <w:t xml:space="preserve"> Cell </w:t>
      </w:r>
      <w:proofErr w:type="spellStart"/>
      <w:r w:rsidRPr="00CE7587">
        <w:rPr>
          <w:rFonts w:ascii="Arial" w:hAnsi="Arial" w:cs="Arial"/>
          <w:lang w:val="es-ES"/>
        </w:rPr>
        <w:t>Connections</w:t>
      </w:r>
      <w:proofErr w:type="spellEnd"/>
      <w:r w:rsidRPr="00CE7587">
        <w:rPr>
          <w:rFonts w:ascii="Arial" w:hAnsi="Arial" w:cs="Arial"/>
          <w:lang w:val="es-ES"/>
        </w:rPr>
        <w:t>)</w:t>
      </w:r>
    </w:p>
    <w:p w14:paraId="37659AAD" w14:textId="14966FC8" w:rsidR="00DE7DC4" w:rsidRPr="00CE7587" w:rsidRDefault="007D7408" w:rsidP="0095061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DE7DC4" w:rsidRPr="00CE7587">
        <w:rPr>
          <w:rFonts w:ascii="Arial" w:hAnsi="Arial" w:cs="Arial"/>
          <w:lang w:val="es-ES"/>
        </w:rPr>
        <w:t xml:space="preserve">xisten dos modelos comunes para </w:t>
      </w:r>
      <w:r w:rsidR="004560D6">
        <w:rPr>
          <w:rFonts w:ascii="Arial" w:hAnsi="Arial" w:cs="Arial"/>
          <w:lang w:val="es-ES"/>
        </w:rPr>
        <w:t>el tuneo</w:t>
      </w:r>
      <w:r w:rsidR="00DE7DC4" w:rsidRPr="00CE7587">
        <w:rPr>
          <w:rFonts w:ascii="Arial" w:hAnsi="Arial" w:cs="Arial"/>
          <w:lang w:val="es-ES"/>
        </w:rPr>
        <w:t xml:space="preserve"> de </w:t>
      </w:r>
      <w:proofErr w:type="spellStart"/>
      <w:r w:rsidR="00DE7DC4" w:rsidRPr="00CE7587">
        <w:rPr>
          <w:rFonts w:ascii="Arial" w:hAnsi="Arial" w:cs="Arial"/>
          <w:lang w:val="es-ES"/>
        </w:rPr>
        <w:t>hiperparámetros</w:t>
      </w:r>
      <w:proofErr w:type="spellEnd"/>
      <w:r w:rsidR="00DE7DC4" w:rsidRPr="00CE7587">
        <w:rPr>
          <w:rFonts w:ascii="Arial" w:hAnsi="Arial" w:cs="Arial"/>
          <w:lang w:val="es-ES"/>
        </w:rPr>
        <w:t xml:space="preserve">: búsqueda aleatoria (ingl. </w:t>
      </w:r>
      <w:proofErr w:type="spellStart"/>
      <w:r w:rsidR="00DE7DC4" w:rsidRPr="00CE7587">
        <w:rPr>
          <w:rFonts w:ascii="Arial" w:hAnsi="Arial" w:cs="Arial"/>
          <w:lang w:val="es-ES"/>
        </w:rPr>
        <w:t>Random</w:t>
      </w:r>
      <w:proofErr w:type="spellEnd"/>
      <w:r w:rsidR="00DE7DC4" w:rsidRPr="00CE7587">
        <w:rPr>
          <w:rFonts w:ascii="Arial" w:hAnsi="Arial" w:cs="Arial"/>
          <w:lang w:val="es-ES"/>
        </w:rPr>
        <w:t>/</w:t>
      </w:r>
      <w:proofErr w:type="spellStart"/>
      <w:r w:rsidR="00DE7DC4" w:rsidRPr="00CE7587">
        <w:rPr>
          <w:rFonts w:ascii="Arial" w:hAnsi="Arial" w:cs="Arial"/>
          <w:lang w:val="es-ES"/>
        </w:rPr>
        <w:t>Grid</w:t>
      </w:r>
      <w:proofErr w:type="spellEnd"/>
      <w:r w:rsidR="00DE7DC4" w:rsidRPr="00CE7587">
        <w:rPr>
          <w:rFonts w:ascii="Arial" w:hAnsi="Arial" w:cs="Arial"/>
          <w:lang w:val="es-ES"/>
        </w:rPr>
        <w:t xml:space="preserve"> </w:t>
      </w:r>
      <w:proofErr w:type="spellStart"/>
      <w:r w:rsidR="00DE7DC4" w:rsidRPr="00CE7587">
        <w:rPr>
          <w:rFonts w:ascii="Arial" w:hAnsi="Arial" w:cs="Arial"/>
          <w:lang w:val="es-ES"/>
        </w:rPr>
        <w:t>Search</w:t>
      </w:r>
      <w:proofErr w:type="spellEnd"/>
      <w:r w:rsidR="00DE7DC4" w:rsidRPr="00CE7587">
        <w:rPr>
          <w:rFonts w:ascii="Arial" w:hAnsi="Arial" w:cs="Arial"/>
          <w:lang w:val="es-ES"/>
        </w:rPr>
        <w:t xml:space="preserve"> </w:t>
      </w:r>
      <w:proofErr w:type="spellStart"/>
      <w:r w:rsidR="00DE7DC4" w:rsidRPr="00CE7587">
        <w:rPr>
          <w:rFonts w:ascii="Arial" w:hAnsi="Arial" w:cs="Arial"/>
          <w:lang w:val="es-ES"/>
        </w:rPr>
        <w:t>Optimisation</w:t>
      </w:r>
      <w:proofErr w:type="spellEnd"/>
      <w:r w:rsidR="00DE7DC4" w:rsidRPr="00CE7587">
        <w:rPr>
          <w:rFonts w:ascii="Arial" w:hAnsi="Arial" w:cs="Arial"/>
          <w:lang w:val="es-ES"/>
        </w:rPr>
        <w:t xml:space="preserve">) y ajuste manual (ingl. </w:t>
      </w:r>
      <w:proofErr w:type="spellStart"/>
      <w:r w:rsidR="00DE7DC4" w:rsidRPr="00CE7587">
        <w:rPr>
          <w:rFonts w:ascii="Arial" w:hAnsi="Arial" w:cs="Arial"/>
          <w:lang w:val="es-ES"/>
        </w:rPr>
        <w:t>Sequential</w:t>
      </w:r>
      <w:proofErr w:type="spellEnd"/>
      <w:r w:rsidR="00DE7DC4" w:rsidRPr="00CE7587">
        <w:rPr>
          <w:rFonts w:ascii="Arial" w:hAnsi="Arial" w:cs="Arial"/>
          <w:lang w:val="es-ES"/>
        </w:rPr>
        <w:t xml:space="preserve"> </w:t>
      </w:r>
      <w:proofErr w:type="spellStart"/>
      <w:r w:rsidR="00DE7DC4" w:rsidRPr="00CE7587">
        <w:rPr>
          <w:rFonts w:ascii="Arial" w:hAnsi="Arial" w:cs="Arial"/>
          <w:lang w:val="es-ES"/>
        </w:rPr>
        <w:t>Optimisation</w:t>
      </w:r>
      <w:proofErr w:type="spellEnd"/>
      <w:r w:rsidR="00DE7DC4" w:rsidRPr="00CE7587">
        <w:rPr>
          <w:rFonts w:ascii="Arial" w:hAnsi="Arial" w:cs="Arial"/>
          <w:lang w:val="es-ES"/>
        </w:rPr>
        <w:t>).</w:t>
      </w:r>
    </w:p>
    <w:p w14:paraId="2CBDFA02" w14:textId="296F3B2C" w:rsidR="007D7408" w:rsidRPr="00CE7587" w:rsidRDefault="00DE7DC4" w:rsidP="00950611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b/>
          <w:bCs/>
          <w:lang w:val="es-ES"/>
        </w:rPr>
        <w:t>Con el ajuste manual (</w:t>
      </w:r>
      <w:proofErr w:type="spellStart"/>
      <w:r w:rsidRPr="00CE7587">
        <w:rPr>
          <w:rFonts w:ascii="Arial" w:hAnsi="Arial" w:cs="Arial"/>
          <w:b/>
          <w:bCs/>
          <w:lang w:val="es-ES"/>
        </w:rPr>
        <w:t>Sequential</w:t>
      </w:r>
      <w:proofErr w:type="spellEnd"/>
      <w:r w:rsidRPr="00CE7587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CE7587">
        <w:rPr>
          <w:rFonts w:ascii="Arial" w:hAnsi="Arial" w:cs="Arial"/>
          <w:b/>
          <w:bCs/>
          <w:lang w:val="es-ES"/>
        </w:rPr>
        <w:t>Optimisation</w:t>
      </w:r>
      <w:proofErr w:type="spellEnd"/>
      <w:r w:rsidRPr="00CE7587">
        <w:rPr>
          <w:rFonts w:ascii="Arial" w:hAnsi="Arial" w:cs="Arial"/>
          <w:lang w:val="es-ES"/>
        </w:rPr>
        <w:t xml:space="preserve">), los investigadores deben adivinar los mejores </w:t>
      </w:r>
      <w:proofErr w:type="spellStart"/>
      <w:r w:rsidRPr="00CE7587">
        <w:rPr>
          <w:rFonts w:ascii="Arial" w:hAnsi="Arial" w:cs="Arial"/>
          <w:lang w:val="es-ES"/>
        </w:rPr>
        <w:t>hiperparámetros</w:t>
      </w:r>
      <w:proofErr w:type="spellEnd"/>
      <w:r w:rsidRPr="00CE7587">
        <w:rPr>
          <w:rFonts w:ascii="Arial" w:hAnsi="Arial" w:cs="Arial"/>
          <w:lang w:val="es-ES"/>
        </w:rPr>
        <w:t>, entrenar a sus modelos con ellos y luego evaluar el rendimiento. Esto se hace una y otra vez, hasta que el investigador esté contento con el rendimiento de la red. Aunque esto puede resultar en un mejor rendimiento, la desventaja es que esto lleva mucho tiempo</w:t>
      </w:r>
      <w:r w:rsidR="005C5ABD" w:rsidRPr="00CE7587">
        <w:rPr>
          <w:rFonts w:ascii="Arial" w:hAnsi="Arial" w:cs="Arial"/>
          <w:lang w:val="es-ES"/>
        </w:rPr>
        <w:t xml:space="preserve">. </w:t>
      </w:r>
      <w:r w:rsidR="007D7408">
        <w:rPr>
          <w:rFonts w:ascii="Arial" w:hAnsi="Arial" w:cs="Arial"/>
          <w:lang w:val="es-ES"/>
        </w:rPr>
        <w:t>Hay también la posibilidad de automatizar este proceso, como la optimización bayesiana, pero todavía lleva mucho tiempo.</w:t>
      </w:r>
    </w:p>
    <w:p w14:paraId="1E9727D3" w14:textId="17CCF045" w:rsidR="005C5ABD" w:rsidRPr="00CE7587" w:rsidRDefault="005C5ABD" w:rsidP="00950611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b/>
          <w:bCs/>
          <w:lang w:val="es-ES"/>
        </w:rPr>
        <w:t>En la búsqueda aleatoria (</w:t>
      </w:r>
      <w:proofErr w:type="spellStart"/>
      <w:r w:rsidRPr="00CE7587">
        <w:rPr>
          <w:rFonts w:ascii="Arial" w:hAnsi="Arial" w:cs="Arial"/>
          <w:b/>
          <w:bCs/>
          <w:lang w:val="es-ES"/>
        </w:rPr>
        <w:t>Random</w:t>
      </w:r>
      <w:proofErr w:type="spellEnd"/>
      <w:r w:rsidRPr="00CE7587">
        <w:rPr>
          <w:rFonts w:ascii="Arial" w:hAnsi="Arial" w:cs="Arial"/>
          <w:b/>
          <w:bCs/>
          <w:lang w:val="es-ES"/>
        </w:rPr>
        <w:t xml:space="preserve">/ </w:t>
      </w:r>
      <w:proofErr w:type="spellStart"/>
      <w:r w:rsidRPr="00CE7587">
        <w:rPr>
          <w:rFonts w:ascii="Arial" w:hAnsi="Arial" w:cs="Arial"/>
          <w:b/>
          <w:bCs/>
          <w:lang w:val="es-ES"/>
        </w:rPr>
        <w:t>Grid</w:t>
      </w:r>
      <w:proofErr w:type="spellEnd"/>
      <w:r w:rsidRPr="00CE7587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CE7587">
        <w:rPr>
          <w:rFonts w:ascii="Arial" w:hAnsi="Arial" w:cs="Arial"/>
          <w:b/>
          <w:bCs/>
          <w:lang w:val="es-ES"/>
        </w:rPr>
        <w:t>Search</w:t>
      </w:r>
      <w:proofErr w:type="spellEnd"/>
      <w:r w:rsidRPr="00CE7587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CE7587">
        <w:rPr>
          <w:rFonts w:ascii="Arial" w:hAnsi="Arial" w:cs="Arial"/>
          <w:b/>
          <w:bCs/>
          <w:lang w:val="es-ES"/>
        </w:rPr>
        <w:t>Optimisation</w:t>
      </w:r>
      <w:proofErr w:type="spellEnd"/>
      <w:r w:rsidRPr="00CE7587">
        <w:rPr>
          <w:rFonts w:ascii="Arial" w:hAnsi="Arial" w:cs="Arial"/>
          <w:b/>
          <w:bCs/>
          <w:lang w:val="es-ES"/>
        </w:rPr>
        <w:t>),</w:t>
      </w:r>
      <w:r w:rsidRPr="00CE7587">
        <w:rPr>
          <w:rFonts w:ascii="Arial" w:hAnsi="Arial" w:cs="Arial"/>
          <w:lang w:val="es-ES"/>
        </w:rPr>
        <w:t xml:space="preserve"> se aplica muchos programas de </w:t>
      </w:r>
      <w:proofErr w:type="spellStart"/>
      <w:r w:rsidRPr="00CE7587">
        <w:rPr>
          <w:rFonts w:ascii="Arial" w:hAnsi="Arial" w:cs="Arial"/>
          <w:lang w:val="es-ES"/>
        </w:rPr>
        <w:t>hiperparámetros</w:t>
      </w:r>
      <w:proofErr w:type="spellEnd"/>
      <w:r w:rsidRPr="00CE7587">
        <w:rPr>
          <w:rFonts w:ascii="Arial" w:hAnsi="Arial" w:cs="Arial"/>
          <w:lang w:val="es-ES"/>
        </w:rPr>
        <w:t xml:space="preserve"> aleatorios sobre múltiples tipos de </w:t>
      </w:r>
      <w:proofErr w:type="spellStart"/>
      <w:r w:rsidRPr="00CE7587">
        <w:rPr>
          <w:rFonts w:ascii="Arial" w:hAnsi="Arial" w:cs="Arial"/>
          <w:lang w:val="es-ES"/>
        </w:rPr>
        <w:t>hiperparámetros</w:t>
      </w:r>
      <w:proofErr w:type="spellEnd"/>
      <w:r w:rsidRPr="00CE7587">
        <w:rPr>
          <w:rFonts w:ascii="Arial" w:hAnsi="Arial" w:cs="Arial"/>
          <w:lang w:val="es-ES"/>
        </w:rPr>
        <w:t xml:space="preserve"> para entrenar diferentes redes de forma independiente y en paralelo</w:t>
      </w:r>
      <w:r w:rsidR="006D27A2">
        <w:rPr>
          <w:rFonts w:ascii="Arial" w:hAnsi="Arial" w:cs="Arial"/>
          <w:lang w:val="es-ES"/>
        </w:rPr>
        <w:t xml:space="preserve">. </w:t>
      </w:r>
      <w:r w:rsidR="006D27A2" w:rsidRPr="006D27A2">
        <w:rPr>
          <w:rFonts w:ascii="Arial" w:hAnsi="Arial" w:cs="Arial"/>
          <w:lang w:val="es-ES"/>
        </w:rPr>
        <w:t>Entonces se puede determinar el mejor modelo de rendimiento.</w:t>
      </w:r>
      <w:r w:rsidRPr="00CE7587">
        <w:rPr>
          <w:rFonts w:ascii="Arial" w:hAnsi="Arial" w:cs="Arial"/>
          <w:lang w:val="es-ES"/>
        </w:rPr>
        <w:t xml:space="preserve"> La desventaja es que este modelo necesita muchos recursos de cómputo a causa de muchos procesos ejecutados en paralelo.</w:t>
      </w:r>
    </w:p>
    <w:p w14:paraId="7E24DA90" w14:textId="2C2A366C" w:rsidR="005C5ABD" w:rsidRPr="00CE7587" w:rsidRDefault="005C5ABD" w:rsidP="00950611">
      <w:pPr>
        <w:jc w:val="both"/>
        <w:rPr>
          <w:rFonts w:ascii="Arial" w:hAnsi="Arial" w:cs="Arial"/>
          <w:lang w:val="es-ES"/>
        </w:rPr>
      </w:pPr>
      <w:r w:rsidRPr="006D27A2">
        <w:rPr>
          <w:rFonts w:ascii="Arial" w:hAnsi="Arial" w:cs="Arial"/>
          <w:b/>
          <w:bCs/>
          <w:lang w:val="es-ES"/>
        </w:rPr>
        <w:t>PBT se puede ver como un híbrido de ambos modelos</w:t>
      </w:r>
      <w:r w:rsidR="009A0AD0" w:rsidRPr="00CE7587">
        <w:rPr>
          <w:rFonts w:ascii="Arial" w:hAnsi="Arial" w:cs="Arial"/>
          <w:lang w:val="es-ES"/>
        </w:rPr>
        <w:t xml:space="preserve">! </w:t>
      </w:r>
      <w:r w:rsidR="00AA56E5" w:rsidRPr="00AA56E5">
        <w:rPr>
          <w:rFonts w:ascii="Arial" w:hAnsi="Arial" w:cs="Arial"/>
          <w:lang w:val="es-ES"/>
        </w:rPr>
        <w:t xml:space="preserve">El entrenamiento basado en la población PBT de redes neuronales permite a los trabajadores (ingl. </w:t>
      </w:r>
      <w:proofErr w:type="spellStart"/>
      <w:r w:rsidR="00AA56E5" w:rsidRPr="00AA56E5">
        <w:rPr>
          <w:rFonts w:ascii="Arial" w:hAnsi="Arial" w:cs="Arial"/>
          <w:lang w:val="es-ES"/>
        </w:rPr>
        <w:t>Workers</w:t>
      </w:r>
      <w:proofErr w:type="spellEnd"/>
      <w:r w:rsidR="00AA56E5" w:rsidRPr="00AA56E5">
        <w:rPr>
          <w:rFonts w:ascii="Arial" w:hAnsi="Arial" w:cs="Arial"/>
          <w:lang w:val="es-ES"/>
        </w:rPr>
        <w:t xml:space="preserve">) </w:t>
      </w:r>
      <w:r w:rsidR="00AA56E5" w:rsidRPr="006D27A2">
        <w:rPr>
          <w:rFonts w:ascii="Arial" w:hAnsi="Arial" w:cs="Arial"/>
          <w:b/>
          <w:bCs/>
          <w:lang w:val="es-ES"/>
        </w:rPr>
        <w:t>explotar</w:t>
      </w:r>
      <w:r w:rsidR="00AA56E5" w:rsidRPr="00AA56E5">
        <w:rPr>
          <w:rFonts w:ascii="Arial" w:hAnsi="Arial" w:cs="Arial"/>
          <w:lang w:val="es-ES"/>
        </w:rPr>
        <w:t xml:space="preserve"> los resultados parciales de otros trabajadores y </w:t>
      </w:r>
      <w:r w:rsidR="00AA56E5" w:rsidRPr="006D27A2">
        <w:rPr>
          <w:rFonts w:ascii="Arial" w:hAnsi="Arial" w:cs="Arial"/>
          <w:b/>
          <w:bCs/>
          <w:lang w:val="es-ES"/>
        </w:rPr>
        <w:t>explorar</w:t>
      </w:r>
      <w:r w:rsidR="00AA56E5" w:rsidRPr="00AA56E5">
        <w:rPr>
          <w:rFonts w:ascii="Arial" w:hAnsi="Arial" w:cs="Arial"/>
          <w:lang w:val="es-ES"/>
        </w:rPr>
        <w:t xml:space="preserve"> nuevos </w:t>
      </w:r>
      <w:proofErr w:type="spellStart"/>
      <w:r w:rsidR="00AA56E5" w:rsidRPr="00AA56E5">
        <w:rPr>
          <w:rFonts w:ascii="Arial" w:hAnsi="Arial" w:cs="Arial"/>
          <w:lang w:val="es-ES"/>
        </w:rPr>
        <w:t>hiperparámetros</w:t>
      </w:r>
      <w:proofErr w:type="spellEnd"/>
      <w:r w:rsidR="00AA56E5" w:rsidRPr="00AA56E5">
        <w:rPr>
          <w:rFonts w:ascii="Arial" w:hAnsi="Arial" w:cs="Arial"/>
          <w:lang w:val="es-ES"/>
        </w:rPr>
        <w:t xml:space="preserve"> a medida que avanza el entrenamiento</w:t>
      </w:r>
      <w:r w:rsidR="00622201">
        <w:rPr>
          <w:rFonts w:ascii="Arial" w:hAnsi="Arial" w:cs="Arial"/>
          <w:lang w:val="es-ES"/>
        </w:rPr>
        <w:t>.</w:t>
      </w:r>
      <w:r w:rsidR="00AA56E5" w:rsidRPr="00AA56E5">
        <w:rPr>
          <w:rFonts w:ascii="Arial" w:hAnsi="Arial" w:cs="Arial"/>
          <w:lang w:val="es-ES"/>
        </w:rPr>
        <w:t xml:space="preserve"> </w:t>
      </w:r>
      <w:r w:rsidR="009A0AD0" w:rsidRPr="00CE7587">
        <w:rPr>
          <w:rFonts w:ascii="Arial" w:hAnsi="Arial" w:cs="Arial"/>
          <w:lang w:val="es-ES"/>
        </w:rPr>
        <w:t>Echemos un vistazo al algoritmo ahora.</w:t>
      </w:r>
    </w:p>
    <w:p w14:paraId="08456754" w14:textId="495C7EF6" w:rsidR="00E85EAD" w:rsidRDefault="00E85EAD" w:rsidP="0095061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(</w:t>
      </w:r>
      <w:r w:rsidR="009604A8" w:rsidRPr="00CE7587">
        <w:rPr>
          <w:rFonts w:ascii="Arial" w:hAnsi="Arial" w:cs="Arial"/>
          <w:lang w:val="es-ES"/>
        </w:rPr>
        <w:t>El método, se llama Train() y obtiene un parámetro de populación inicial. Después hay un bucle-</w:t>
      </w:r>
      <w:proofErr w:type="spellStart"/>
      <w:r w:rsidR="009604A8" w:rsidRPr="00CE7587">
        <w:rPr>
          <w:rFonts w:ascii="Arial" w:hAnsi="Arial" w:cs="Arial"/>
          <w:lang w:val="es-ES"/>
        </w:rPr>
        <w:t>For</w:t>
      </w:r>
      <w:proofErr w:type="spellEnd"/>
      <w:r w:rsidR="009604A8" w:rsidRPr="00CE7587">
        <w:rPr>
          <w:rFonts w:ascii="Arial" w:hAnsi="Arial" w:cs="Arial"/>
          <w:lang w:val="es-ES"/>
        </w:rPr>
        <w:t xml:space="preserve"> que tiene que ser en paralelo. Por ejemplo: aquí podemos ejecutar hasta el </w:t>
      </w:r>
      <w:r w:rsidR="00622201" w:rsidRPr="00CE7587">
        <w:rPr>
          <w:rFonts w:ascii="Arial" w:hAnsi="Arial" w:cs="Arial"/>
          <w:lang w:val="es-ES"/>
        </w:rPr>
        <w:t>número</w:t>
      </w:r>
      <w:r w:rsidR="009604A8" w:rsidRPr="00CE7587">
        <w:rPr>
          <w:rFonts w:ascii="Arial" w:hAnsi="Arial" w:cs="Arial"/>
          <w:lang w:val="es-ES"/>
        </w:rPr>
        <w:t xml:space="preserve"> de experimentos. Y también hay un bucle regular</w:t>
      </w:r>
      <w:r w:rsidR="00210A45" w:rsidRPr="00CE7587">
        <w:rPr>
          <w:rFonts w:ascii="Arial" w:hAnsi="Arial" w:cs="Arial"/>
          <w:lang w:val="es-ES"/>
        </w:rPr>
        <w:t xml:space="preserve"> </w:t>
      </w:r>
      <w:proofErr w:type="spellStart"/>
      <w:r w:rsidR="00210A45" w:rsidRPr="00CE7587">
        <w:rPr>
          <w:rFonts w:ascii="Arial" w:hAnsi="Arial" w:cs="Arial"/>
          <w:lang w:val="es-ES"/>
        </w:rPr>
        <w:t>while</w:t>
      </w:r>
      <w:proofErr w:type="spellEnd"/>
      <w:r w:rsidR="00210A45" w:rsidRPr="00CE7587">
        <w:rPr>
          <w:rFonts w:ascii="Arial" w:hAnsi="Arial" w:cs="Arial"/>
          <w:lang w:val="es-ES"/>
        </w:rPr>
        <w:t>(¡</w:t>
      </w:r>
      <w:proofErr w:type="spellStart"/>
      <w:r w:rsidR="00210A45" w:rsidRPr="00CE7587">
        <w:rPr>
          <w:rFonts w:ascii="Arial" w:hAnsi="Arial" w:cs="Arial"/>
          <w:lang w:val="es-ES"/>
        </w:rPr>
        <w:t>numeroDePasos</w:t>
      </w:r>
      <w:proofErr w:type="spellEnd"/>
      <w:r w:rsidR="00210A45" w:rsidRPr="00CE7587">
        <w:rPr>
          <w:rFonts w:ascii="Arial" w:hAnsi="Arial" w:cs="Arial"/>
          <w:lang w:val="es-ES"/>
        </w:rPr>
        <w:t xml:space="preserve">). El entrenamiento dura </w:t>
      </w:r>
      <w:r w:rsidR="00210A45" w:rsidRPr="00CE7587">
        <w:rPr>
          <w:rFonts w:ascii="Arial" w:hAnsi="Arial" w:cs="Arial"/>
          <w:b/>
          <w:bCs/>
          <w:lang w:val="es-ES"/>
        </w:rPr>
        <w:t xml:space="preserve">T </w:t>
      </w:r>
      <w:r w:rsidR="00210A45" w:rsidRPr="00CE7587">
        <w:rPr>
          <w:rFonts w:ascii="Arial" w:hAnsi="Arial" w:cs="Arial"/>
          <w:lang w:val="es-ES"/>
        </w:rPr>
        <w:t xml:space="preserve">pasos en total (T está depende del dominio). La función </w:t>
      </w:r>
      <w:r w:rsidR="00210A45" w:rsidRPr="00CE7587">
        <w:rPr>
          <w:rFonts w:ascii="Arial" w:hAnsi="Arial" w:cs="Arial"/>
          <w:b/>
          <w:bCs/>
          <w:lang w:val="es-ES"/>
        </w:rPr>
        <w:t xml:space="preserve">step() (Si nuestro modelo es una red neuronal, generalmente optimizamos los pesos Gama de manera iterativa, por ejemplo, utilizando un descenso de gradiente estocástico para la función objetivo Q.) </w:t>
      </w:r>
      <w:r w:rsidR="00210A45" w:rsidRPr="00CE7587">
        <w:rPr>
          <w:rFonts w:ascii="Arial" w:hAnsi="Arial" w:cs="Arial"/>
          <w:lang w:val="es-ES"/>
        </w:rPr>
        <w:t>realiza un paso de optimización, y la función de evaluación</w:t>
      </w:r>
      <w:r w:rsidR="00622201">
        <w:rPr>
          <w:rFonts w:ascii="Arial" w:hAnsi="Arial" w:cs="Arial"/>
          <w:lang w:val="es-ES"/>
        </w:rPr>
        <w:t xml:space="preserve"> </w:t>
      </w:r>
      <w:proofErr w:type="spellStart"/>
      <w:r w:rsidR="00622201" w:rsidRPr="00622201">
        <w:rPr>
          <w:rFonts w:ascii="Arial" w:hAnsi="Arial" w:cs="Arial"/>
          <w:b/>
          <w:bCs/>
          <w:lang w:val="es-ES"/>
        </w:rPr>
        <w:t>eval</w:t>
      </w:r>
      <w:proofErr w:type="spellEnd"/>
      <w:r w:rsidR="00622201" w:rsidRPr="00622201">
        <w:rPr>
          <w:rFonts w:ascii="Arial" w:hAnsi="Arial" w:cs="Arial"/>
          <w:b/>
          <w:bCs/>
          <w:lang w:val="es-ES"/>
        </w:rPr>
        <w:t>()</w:t>
      </w:r>
      <w:r w:rsidR="00210A45" w:rsidRPr="00CE7587">
        <w:rPr>
          <w:rFonts w:ascii="Arial" w:hAnsi="Arial" w:cs="Arial"/>
          <w:lang w:val="es-ES"/>
        </w:rPr>
        <w:t xml:space="preserve"> evalúa el modelo en el conjunto de validación y devuelve la métrica de evaluación. </w:t>
      </w:r>
      <w:r>
        <w:rPr>
          <w:rFonts w:ascii="Arial" w:hAnsi="Arial" w:cs="Arial"/>
          <w:lang w:val="es-ES"/>
        </w:rPr>
        <w:t>)</w:t>
      </w:r>
    </w:p>
    <w:p w14:paraId="45A3DB5F" w14:textId="4AF3DBD5" w:rsidR="009604A8" w:rsidRPr="00CE7587" w:rsidRDefault="00210A45" w:rsidP="00950611">
      <w:pPr>
        <w:jc w:val="both"/>
        <w:rPr>
          <w:rFonts w:ascii="Arial" w:hAnsi="Arial" w:cs="Arial"/>
          <w:b/>
          <w:bCs/>
          <w:lang w:val="es-ES"/>
        </w:rPr>
      </w:pPr>
      <w:r w:rsidRPr="00CE7587">
        <w:rPr>
          <w:rFonts w:ascii="Arial" w:hAnsi="Arial" w:cs="Arial"/>
          <w:lang w:val="es-ES"/>
        </w:rPr>
        <w:t xml:space="preserve">Aquí hay tres funciones específicas de PBT: </w:t>
      </w:r>
      <w:proofErr w:type="spellStart"/>
      <w:r w:rsidRPr="00CE7587">
        <w:rPr>
          <w:rFonts w:ascii="Arial" w:hAnsi="Arial" w:cs="Arial"/>
          <w:b/>
          <w:bCs/>
          <w:lang w:val="es-ES"/>
        </w:rPr>
        <w:t>ready</w:t>
      </w:r>
      <w:proofErr w:type="spellEnd"/>
      <w:r w:rsidRPr="00CE7587">
        <w:rPr>
          <w:rFonts w:ascii="Arial" w:hAnsi="Arial" w:cs="Arial"/>
          <w:b/>
          <w:bCs/>
          <w:lang w:val="es-ES"/>
        </w:rPr>
        <w:t xml:space="preserve">(), </w:t>
      </w:r>
      <w:proofErr w:type="spellStart"/>
      <w:r w:rsidRPr="00CE7587">
        <w:rPr>
          <w:rFonts w:ascii="Arial" w:hAnsi="Arial" w:cs="Arial"/>
          <w:b/>
          <w:bCs/>
          <w:lang w:val="es-ES"/>
        </w:rPr>
        <w:t>exploit</w:t>
      </w:r>
      <w:proofErr w:type="spellEnd"/>
      <w:r w:rsidRPr="00CE7587">
        <w:rPr>
          <w:rFonts w:ascii="Arial" w:hAnsi="Arial" w:cs="Arial"/>
          <w:b/>
          <w:bCs/>
          <w:lang w:val="es-ES"/>
        </w:rPr>
        <w:t xml:space="preserve">() </w:t>
      </w:r>
      <w:r w:rsidRPr="00CE7587">
        <w:rPr>
          <w:rFonts w:ascii="Arial" w:hAnsi="Arial" w:cs="Arial"/>
          <w:lang w:val="es-ES"/>
        </w:rPr>
        <w:t xml:space="preserve">y </w:t>
      </w:r>
      <w:r w:rsidRPr="00CE7587">
        <w:rPr>
          <w:rFonts w:ascii="Arial" w:hAnsi="Arial" w:cs="Arial"/>
          <w:b/>
          <w:bCs/>
          <w:lang w:val="es-ES"/>
        </w:rPr>
        <w:t>explore().</w:t>
      </w:r>
    </w:p>
    <w:p w14:paraId="69C5327D" w14:textId="77777777" w:rsidR="00210A45" w:rsidRPr="00CE7587" w:rsidRDefault="00210A45" w:rsidP="00210A45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El método </w:t>
      </w:r>
      <w:proofErr w:type="spellStart"/>
      <w:r w:rsidRPr="009F2CCF">
        <w:rPr>
          <w:rFonts w:ascii="Arial" w:hAnsi="Arial" w:cs="Arial"/>
          <w:b/>
          <w:bCs/>
          <w:lang w:val="es-ES"/>
        </w:rPr>
        <w:t>ready</w:t>
      </w:r>
      <w:proofErr w:type="spellEnd"/>
      <w:r w:rsidRPr="009F2CCF">
        <w:rPr>
          <w:rFonts w:ascii="Arial" w:hAnsi="Arial" w:cs="Arial"/>
          <w:b/>
          <w:bCs/>
          <w:lang w:val="es-ES"/>
        </w:rPr>
        <w:t>()</w:t>
      </w:r>
      <w:r w:rsidRPr="00CE7587">
        <w:rPr>
          <w:rFonts w:ascii="Arial" w:hAnsi="Arial" w:cs="Arial"/>
          <w:lang w:val="es-ES"/>
        </w:rPr>
        <w:t xml:space="preserve"> toma el paso de tiempo actual t, y devuelve un </w:t>
      </w:r>
      <w:proofErr w:type="spellStart"/>
      <w:r w:rsidRPr="00CE7587">
        <w:rPr>
          <w:rFonts w:ascii="Arial" w:hAnsi="Arial" w:cs="Arial"/>
          <w:lang w:val="es-ES"/>
        </w:rPr>
        <w:t>bool</w:t>
      </w:r>
      <w:proofErr w:type="spellEnd"/>
      <w:r w:rsidRPr="00CE7587">
        <w:rPr>
          <w:rFonts w:ascii="Arial" w:hAnsi="Arial" w:cs="Arial"/>
          <w:lang w:val="es-ES"/>
        </w:rPr>
        <w:t xml:space="preserve"> si la ejecución del entrenamiento debe compararse con los otros agentes (</w:t>
      </w:r>
      <w:proofErr w:type="spellStart"/>
      <w:r w:rsidRPr="00CE7587">
        <w:rPr>
          <w:rFonts w:ascii="Arial" w:hAnsi="Arial" w:cs="Arial"/>
          <w:lang w:val="es-ES"/>
        </w:rPr>
        <w:t>Workers</w:t>
      </w:r>
      <w:proofErr w:type="spellEnd"/>
      <w:r w:rsidRPr="00CE7587">
        <w:rPr>
          <w:rFonts w:ascii="Arial" w:hAnsi="Arial" w:cs="Arial"/>
          <w:lang w:val="es-ES"/>
        </w:rPr>
        <w:t>) en este paso de tiempo o no.</w:t>
      </w:r>
    </w:p>
    <w:p w14:paraId="54F3969B" w14:textId="32D53821" w:rsidR="00210A45" w:rsidRPr="00CE7587" w:rsidRDefault="00210A45" w:rsidP="00206FA5">
      <w:pPr>
        <w:jc w:val="both"/>
        <w:rPr>
          <w:rFonts w:ascii="Arial" w:hAnsi="Arial" w:cs="Arial"/>
          <w:b/>
          <w:bCs/>
          <w:i/>
          <w:iCs/>
          <w:lang w:val="es-ES"/>
        </w:rPr>
      </w:pPr>
      <w:r w:rsidRPr="00CE7587">
        <w:rPr>
          <w:rFonts w:ascii="Arial" w:hAnsi="Arial" w:cs="Arial"/>
          <w:lang w:val="es-ES"/>
        </w:rPr>
        <w:t xml:space="preserve">Si </w:t>
      </w:r>
      <w:proofErr w:type="spellStart"/>
      <w:r w:rsidRPr="00CE7587">
        <w:rPr>
          <w:rFonts w:ascii="Arial" w:hAnsi="Arial" w:cs="Arial"/>
          <w:lang w:val="es-ES"/>
        </w:rPr>
        <w:t>ready</w:t>
      </w:r>
      <w:proofErr w:type="spellEnd"/>
      <w:r w:rsidRPr="00CE7587">
        <w:rPr>
          <w:rFonts w:ascii="Arial" w:hAnsi="Arial" w:cs="Arial"/>
          <w:lang w:val="es-ES"/>
        </w:rPr>
        <w:t xml:space="preserve">() devuelve True, el rendimiento del modelo se compara con el resto de la población, y si se cumple un criterio, se reemplaza con una copia de un modelo con mejor rendimiento y sus </w:t>
      </w:r>
      <w:proofErr w:type="spellStart"/>
      <w:r w:rsidRPr="00CE7587">
        <w:rPr>
          <w:rFonts w:ascii="Arial" w:hAnsi="Arial" w:cs="Arial"/>
          <w:lang w:val="es-ES"/>
        </w:rPr>
        <w:t>hiperparámetros</w:t>
      </w:r>
      <w:proofErr w:type="spellEnd"/>
      <w:r w:rsidRPr="00CE7587">
        <w:rPr>
          <w:rFonts w:ascii="Arial" w:hAnsi="Arial" w:cs="Arial"/>
          <w:lang w:val="es-ES"/>
        </w:rPr>
        <w:t xml:space="preserve"> con la ayuda de </w:t>
      </w:r>
      <w:proofErr w:type="spellStart"/>
      <w:r w:rsidRPr="009F2CCF">
        <w:rPr>
          <w:rFonts w:ascii="Arial" w:hAnsi="Arial" w:cs="Arial"/>
          <w:b/>
          <w:bCs/>
          <w:lang w:val="es-ES"/>
        </w:rPr>
        <w:t>exploit</w:t>
      </w:r>
      <w:proofErr w:type="spellEnd"/>
      <w:r w:rsidRPr="009F2CCF">
        <w:rPr>
          <w:rFonts w:ascii="Arial" w:hAnsi="Arial" w:cs="Arial"/>
          <w:b/>
          <w:bCs/>
          <w:lang w:val="es-ES"/>
        </w:rPr>
        <w:t>()-</w:t>
      </w:r>
      <w:r w:rsidRPr="00CE7587">
        <w:rPr>
          <w:rFonts w:ascii="Arial" w:hAnsi="Arial" w:cs="Arial"/>
          <w:lang w:val="es-ES"/>
        </w:rPr>
        <w:t>función:</w:t>
      </w:r>
      <w:r w:rsidR="009F2CCF">
        <w:rPr>
          <w:rFonts w:ascii="Arial" w:hAnsi="Arial" w:cs="Arial"/>
          <w:lang w:val="es-ES"/>
        </w:rPr>
        <w:t xml:space="preserve"> </w:t>
      </w:r>
      <w:r w:rsidR="00206FA5">
        <w:rPr>
          <w:rFonts w:ascii="Arial" w:hAnsi="Arial" w:cs="Arial"/>
          <w:lang w:val="es-ES"/>
        </w:rPr>
        <w:t xml:space="preserve">por ejemplo con </w:t>
      </w:r>
      <w:proofErr w:type="spellStart"/>
      <w:r w:rsidR="00206FA5">
        <w:rPr>
          <w:rFonts w:ascii="Arial" w:hAnsi="Arial" w:cs="Arial"/>
          <w:lang w:val="es-ES"/>
        </w:rPr>
        <w:t>Bynary</w:t>
      </w:r>
      <w:proofErr w:type="spellEnd"/>
      <w:r w:rsidR="00206FA5">
        <w:rPr>
          <w:rFonts w:ascii="Arial" w:hAnsi="Arial" w:cs="Arial"/>
          <w:lang w:val="es-ES"/>
        </w:rPr>
        <w:t xml:space="preserve"> </w:t>
      </w:r>
      <w:proofErr w:type="spellStart"/>
      <w:r w:rsidR="00206FA5">
        <w:rPr>
          <w:rFonts w:ascii="Arial" w:hAnsi="Arial" w:cs="Arial"/>
          <w:lang w:val="es-ES"/>
        </w:rPr>
        <w:t>Tournament</w:t>
      </w:r>
      <w:proofErr w:type="spellEnd"/>
      <w:r w:rsidR="00206FA5">
        <w:rPr>
          <w:rFonts w:ascii="Arial" w:hAnsi="Arial" w:cs="Arial"/>
          <w:lang w:val="es-ES"/>
        </w:rPr>
        <w:t>.</w:t>
      </w:r>
    </w:p>
    <w:p w14:paraId="674A72F8" w14:textId="7B4D997F" w:rsidR="00210A45" w:rsidRPr="00CE7587" w:rsidRDefault="00791512" w:rsidP="00210A45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La función </w:t>
      </w:r>
      <w:r w:rsidRPr="009F2CCF">
        <w:rPr>
          <w:rFonts w:ascii="Arial" w:hAnsi="Arial" w:cs="Arial"/>
          <w:b/>
          <w:bCs/>
          <w:lang w:val="es-ES"/>
        </w:rPr>
        <w:t xml:space="preserve">explore() </w:t>
      </w:r>
      <w:r w:rsidRPr="00CE7587">
        <w:rPr>
          <w:rFonts w:ascii="Arial" w:hAnsi="Arial" w:cs="Arial"/>
          <w:lang w:val="es-ES"/>
        </w:rPr>
        <w:t xml:space="preserve">se llama si se reemplaza el modelo y el </w:t>
      </w:r>
      <w:proofErr w:type="spellStart"/>
      <w:r w:rsidRPr="00CE7587">
        <w:rPr>
          <w:rFonts w:ascii="Arial" w:hAnsi="Arial" w:cs="Arial"/>
          <w:lang w:val="es-ES"/>
        </w:rPr>
        <w:t>hiperparámetro</w:t>
      </w:r>
      <w:proofErr w:type="spellEnd"/>
      <w:r w:rsidRPr="00CE7587">
        <w:rPr>
          <w:rFonts w:ascii="Arial" w:hAnsi="Arial" w:cs="Arial"/>
          <w:lang w:val="es-ES"/>
        </w:rPr>
        <w:t xml:space="preserve"> con uno diferente de la población. </w:t>
      </w:r>
      <w:r w:rsidR="005049CE">
        <w:rPr>
          <w:rFonts w:ascii="Arial" w:hAnsi="Arial" w:cs="Arial"/>
          <w:lang w:val="es-ES"/>
        </w:rPr>
        <w:t>(</w:t>
      </w:r>
      <w:r w:rsidRPr="00CE7587">
        <w:rPr>
          <w:rFonts w:ascii="Arial" w:hAnsi="Arial" w:cs="Arial"/>
          <w:lang w:val="es-ES"/>
        </w:rPr>
        <w:t xml:space="preserve">Reemplaza los </w:t>
      </w:r>
      <w:proofErr w:type="spellStart"/>
      <w:r w:rsidRPr="00CE7587">
        <w:rPr>
          <w:rFonts w:ascii="Arial" w:hAnsi="Arial" w:cs="Arial"/>
          <w:lang w:val="es-ES"/>
        </w:rPr>
        <w:t>hiperparámetros</w:t>
      </w:r>
      <w:proofErr w:type="spellEnd"/>
      <w:r w:rsidRPr="00CE7587">
        <w:rPr>
          <w:rFonts w:ascii="Arial" w:hAnsi="Arial" w:cs="Arial"/>
          <w:lang w:val="es-ES"/>
        </w:rPr>
        <w:t xml:space="preserve"> y el modelo copiados por una versión cambiada.</w:t>
      </w:r>
      <w:r w:rsidR="005049CE">
        <w:rPr>
          <w:rFonts w:ascii="Arial" w:hAnsi="Arial" w:cs="Arial"/>
          <w:lang w:val="es-ES"/>
        </w:rPr>
        <w:t>)</w:t>
      </w:r>
    </w:p>
    <w:p w14:paraId="56C4AAB8" w14:textId="6D8077FE" w:rsidR="00DE7DC4" w:rsidRPr="00CE7587" w:rsidRDefault="00C72790" w:rsidP="00950611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Al final se actualizará la población y después devolvemos el mejor modelo. </w:t>
      </w:r>
    </w:p>
    <w:p w14:paraId="578B67B2" w14:textId="3A194735" w:rsidR="00CE7587" w:rsidRPr="00CE7587" w:rsidRDefault="00CE7587" w:rsidP="00950611">
      <w:pPr>
        <w:jc w:val="both"/>
        <w:rPr>
          <w:rFonts w:ascii="Arial" w:hAnsi="Arial" w:cs="Arial"/>
          <w:b/>
          <w:bCs/>
          <w:lang w:val="es-ES"/>
        </w:rPr>
      </w:pPr>
      <w:r w:rsidRPr="00CE7587">
        <w:rPr>
          <w:rFonts w:ascii="Arial" w:hAnsi="Arial" w:cs="Arial"/>
          <w:b/>
          <w:bCs/>
          <w:lang w:val="es-ES"/>
        </w:rPr>
        <w:t xml:space="preserve">Conclusión: </w:t>
      </w:r>
    </w:p>
    <w:p w14:paraId="36165372" w14:textId="14908841" w:rsidR="002771B5" w:rsidRPr="00CE7587" w:rsidRDefault="002771B5" w:rsidP="002771B5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>Como conclusión puede decir que P</w:t>
      </w:r>
      <w:r w:rsidR="009F2CCF">
        <w:rPr>
          <w:rFonts w:ascii="Arial" w:hAnsi="Arial" w:cs="Arial"/>
          <w:lang w:val="es-ES"/>
        </w:rPr>
        <w:t>BT</w:t>
      </w:r>
      <w:r w:rsidRPr="00CE7587">
        <w:rPr>
          <w:rFonts w:ascii="Arial" w:hAnsi="Arial" w:cs="Arial"/>
          <w:lang w:val="es-ES"/>
        </w:rPr>
        <w:t xml:space="preserve"> ahorra tiempo y recursos. </w:t>
      </w:r>
    </w:p>
    <w:p w14:paraId="4EC11458" w14:textId="60F18052" w:rsidR="002771B5" w:rsidRPr="00CE7587" w:rsidRDefault="002771B5" w:rsidP="002771B5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Además, se tiene </w:t>
      </w:r>
      <w:proofErr w:type="spellStart"/>
      <w:r w:rsidRPr="00CE7587">
        <w:rPr>
          <w:rFonts w:ascii="Arial" w:hAnsi="Arial" w:cs="Arial"/>
          <w:lang w:val="es-ES"/>
        </w:rPr>
        <w:t>h</w:t>
      </w:r>
      <w:r w:rsidR="00F633A5">
        <w:rPr>
          <w:rFonts w:ascii="Arial" w:hAnsi="Arial" w:cs="Arial"/>
          <w:lang w:val="es-ES"/>
        </w:rPr>
        <w:t>i</w:t>
      </w:r>
      <w:r w:rsidRPr="00CE7587">
        <w:rPr>
          <w:rFonts w:ascii="Arial" w:hAnsi="Arial" w:cs="Arial"/>
          <w:lang w:val="es-ES"/>
        </w:rPr>
        <w:t>perpar</w:t>
      </w:r>
      <w:r w:rsidR="00F633A5">
        <w:rPr>
          <w:rFonts w:ascii="Arial" w:hAnsi="Arial" w:cs="Arial"/>
          <w:lang w:val="es-ES"/>
        </w:rPr>
        <w:t>á</w:t>
      </w:r>
      <w:r w:rsidRPr="00CE7587">
        <w:rPr>
          <w:rFonts w:ascii="Arial" w:hAnsi="Arial" w:cs="Arial"/>
          <w:lang w:val="es-ES"/>
        </w:rPr>
        <w:t>metros</w:t>
      </w:r>
      <w:proofErr w:type="spellEnd"/>
      <w:r w:rsidRPr="00CE7587">
        <w:rPr>
          <w:rFonts w:ascii="Arial" w:hAnsi="Arial" w:cs="Arial"/>
          <w:lang w:val="es-ES"/>
        </w:rPr>
        <w:t xml:space="preserve"> dinámicos. Y al final hay ninguna intervención en la construcción del modelo.</w:t>
      </w:r>
      <w:r w:rsidR="00F633A5">
        <w:rPr>
          <w:rFonts w:ascii="Arial" w:hAnsi="Arial" w:cs="Arial"/>
          <w:lang w:val="es-ES"/>
        </w:rPr>
        <w:t xml:space="preserve"> </w:t>
      </w:r>
    </w:p>
    <w:p w14:paraId="6F6AE68B" w14:textId="2D386CB5" w:rsidR="002771B5" w:rsidRPr="00CE7587" w:rsidRDefault="002771B5" w:rsidP="002771B5">
      <w:pPr>
        <w:jc w:val="both"/>
        <w:rPr>
          <w:rFonts w:ascii="Arial" w:hAnsi="Arial" w:cs="Arial"/>
          <w:lang w:val="es-ES"/>
        </w:rPr>
      </w:pPr>
      <w:r w:rsidRPr="00CE7587">
        <w:rPr>
          <w:rFonts w:ascii="Arial" w:hAnsi="Arial" w:cs="Arial"/>
          <w:lang w:val="es-ES"/>
        </w:rPr>
        <w:t xml:space="preserve">A la derecha un GIF que demuestra la función de PBT. Y ahora </w:t>
      </w:r>
      <w:proofErr w:type="spellStart"/>
      <w:r w:rsidRPr="00CE7587">
        <w:rPr>
          <w:rFonts w:ascii="Arial" w:hAnsi="Arial" w:cs="Arial"/>
          <w:lang w:val="es-ES"/>
        </w:rPr>
        <w:t>Willow</w:t>
      </w:r>
      <w:proofErr w:type="spellEnd"/>
      <w:r w:rsidRPr="00CE7587">
        <w:rPr>
          <w:rFonts w:ascii="Arial" w:hAnsi="Arial" w:cs="Arial"/>
          <w:lang w:val="es-ES"/>
        </w:rPr>
        <w:t xml:space="preserve"> le mostrará los algoritmos genéticos para la optimización del control del tráfico.</w:t>
      </w:r>
    </w:p>
    <w:p w14:paraId="5F5FCD50" w14:textId="77777777" w:rsidR="00322D9F" w:rsidRPr="00CE7587" w:rsidRDefault="00322D9F" w:rsidP="00E92973">
      <w:pPr>
        <w:jc w:val="both"/>
        <w:rPr>
          <w:rFonts w:ascii="Arial" w:hAnsi="Arial" w:cs="Arial"/>
          <w:lang w:val="es-ES"/>
        </w:rPr>
      </w:pPr>
    </w:p>
    <w:p w14:paraId="65AE518A" w14:textId="77777777" w:rsidR="00CC5DB4" w:rsidRPr="00CE7587" w:rsidRDefault="00CC5DB4" w:rsidP="00E92973">
      <w:pPr>
        <w:jc w:val="both"/>
        <w:rPr>
          <w:rFonts w:ascii="Arial" w:hAnsi="Arial" w:cs="Arial"/>
          <w:lang w:val="es-ES"/>
        </w:rPr>
      </w:pPr>
    </w:p>
    <w:sectPr w:rsidR="00CC5DB4" w:rsidRPr="00CE75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A9"/>
    <w:rsid w:val="000D261C"/>
    <w:rsid w:val="00145E31"/>
    <w:rsid w:val="00166264"/>
    <w:rsid w:val="00206FA5"/>
    <w:rsid w:val="00210A45"/>
    <w:rsid w:val="002771B5"/>
    <w:rsid w:val="00322D9F"/>
    <w:rsid w:val="003A457F"/>
    <w:rsid w:val="003D2F38"/>
    <w:rsid w:val="004560D6"/>
    <w:rsid w:val="005049CE"/>
    <w:rsid w:val="005C5ABD"/>
    <w:rsid w:val="00622201"/>
    <w:rsid w:val="006D27A2"/>
    <w:rsid w:val="006E3FA9"/>
    <w:rsid w:val="0076037E"/>
    <w:rsid w:val="00791512"/>
    <w:rsid w:val="00795212"/>
    <w:rsid w:val="007957DE"/>
    <w:rsid w:val="007D7408"/>
    <w:rsid w:val="0091517F"/>
    <w:rsid w:val="00950611"/>
    <w:rsid w:val="009604A8"/>
    <w:rsid w:val="0096698A"/>
    <w:rsid w:val="009A0AD0"/>
    <w:rsid w:val="009F2CCF"/>
    <w:rsid w:val="009F2F3F"/>
    <w:rsid w:val="00A05CEC"/>
    <w:rsid w:val="00AA56E5"/>
    <w:rsid w:val="00AE6895"/>
    <w:rsid w:val="00C6471A"/>
    <w:rsid w:val="00C72790"/>
    <w:rsid w:val="00CC5DB4"/>
    <w:rsid w:val="00CE7587"/>
    <w:rsid w:val="00D318BA"/>
    <w:rsid w:val="00DE7DC4"/>
    <w:rsid w:val="00E2320B"/>
    <w:rsid w:val="00E35198"/>
    <w:rsid w:val="00E85EAD"/>
    <w:rsid w:val="00E92973"/>
    <w:rsid w:val="00EA6B94"/>
    <w:rsid w:val="00F6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A7F0"/>
  <w15:chartTrackingRefBased/>
  <w15:docId w15:val="{8D218673-6E59-41CA-9CA8-EFD3B75B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Budagov</dc:creator>
  <cp:keywords/>
  <dc:description/>
  <cp:lastModifiedBy>Vadim Budagov</cp:lastModifiedBy>
  <cp:revision>21</cp:revision>
  <dcterms:created xsi:type="dcterms:W3CDTF">2019-12-06T15:51:00Z</dcterms:created>
  <dcterms:modified xsi:type="dcterms:W3CDTF">2019-12-08T13:23:00Z</dcterms:modified>
</cp:coreProperties>
</file>