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Praktikum 4</w:t>
        <w:tab/>
        <w:tab/>
        <w:t>Nebenläufigkeit</w:t>
        <w:tab/>
        <w:tab/>
      </w:r>
      <w:r>
        <w:rPr>
          <w:rFonts w:ascii="Arial" w:hAnsi="Arial"/>
          <w:sz w:val="20"/>
          <w:szCs w:val="20"/>
        </w:rPr>
        <w:t>Frederic Dlugi &amp; Maximilian Mang</w:t>
      </w:r>
    </w:p>
    <w:p>
      <w:pPr>
        <w:pStyle w:val="Normal"/>
        <w:rPr>
          <w:sz w:val="20"/>
          <w:szCs w:val="20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4.1.2)  Durch das erstellen von zwei Kassenwerkzeugen, die beide auf das selbe Kino zugreifen, entstehen folgende Probleme: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Es </w:t>
      </w:r>
      <w:r>
        <w:rPr>
          <w:rFonts w:ascii="Arial" w:hAnsi="Arial"/>
          <w:sz w:val="24"/>
          <w:szCs w:val="24"/>
        </w:rPr>
        <w:t>k</w:t>
      </w:r>
      <w:r>
        <w:rPr>
          <w:rFonts w:ascii="Arial" w:hAnsi="Arial"/>
          <w:sz w:val="24"/>
          <w:szCs w:val="24"/>
        </w:rPr>
        <w:t xml:space="preserve">önnten Plätze doppelt verkauft werden, </w:t>
      </w:r>
      <w:r>
        <w:rPr>
          <w:rFonts w:ascii="Arial" w:hAnsi="Arial"/>
          <w:sz w:val="24"/>
          <w:szCs w:val="24"/>
        </w:rPr>
        <w:t>wenn der einer den Platz ausgewählt hat (und später kauft), während der andere die Bezahlung abschließt.</w:t>
      </w:r>
    </w:p>
    <w:p>
      <w:pPr>
        <w:pStyle w:val="Normal"/>
        <w:numPr>
          <w:ilvl w:val="1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Das gleiche gilt für stornieren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Ein augenscheinlich verkaufte Platz kann neu verkauft werden, wenn er im anderen Tool storniert wurde.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Ein augenscheinlich verfügbarer Platz kann nur storniert werden, wenn er im anderen Tool verkauft wurde.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Während ein Verkaufswerkzeug Änderungen am Kino macht, wird bei dem anderen Werkzeug der Platzplan nicht aktualisiert. ( Mit aktualisierePlatzplan()  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 Unicode MS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 Unicode MS"/>
      <w:color w:val="auto"/>
      <w:sz w:val="24"/>
      <w:szCs w:val="24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 Unicode M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LibreOffice/5.2.6.2$Windows_x86 LibreOffice_project/a3100ed2409ebf1c212f5048fbe377c281438fdc</Application>
  <Pages>1</Pages>
  <Words>107</Words>
  <Characters>626</Characters>
  <CharactersWithSpaces>725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2017-06-11T17:14:15Z</dcterms:created>
  <dc:creator/>
  <dc:description/>
  <dc:language>de-DE</dc:language>
  <cp:lastModifiedBy/>
  <dcterms:modified xsi:type="dcterms:W3CDTF">2017-06-11T18:06:54Z</dcterms:modified>
  <cp:revision>2</cp:revision>
  <dc:subject/>
  <dc:title/>
</cp:coreProperties>
</file>