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4D971AED" w:rsidR="00761B8A" w:rsidRDefault="009E0FF9" w:rsidP="4496426B">
            <w:pPr>
              <w:jc w:val="both"/>
              <w:rPr>
                <w:rFonts w:ascii="Calibri" w:hAnsi="Calibri"/>
                <w:b/>
                <w:bCs/>
                <w:color w:val="1F4E79" w:themeColor="accent1" w:themeShade="80"/>
              </w:rPr>
            </w:pPr>
            <w:r>
              <w:rPr>
                <w:rFonts w:ascii="Calibri" w:hAnsi="Calibri"/>
                <w:b/>
                <w:bCs/>
                <w:color w:val="1F4E79" w:themeColor="accent1" w:themeShade="80"/>
              </w:rPr>
              <w:t xml:space="preserve">Luego de haber realizado mi proyecto APT me e percatado que no han cambiado mis intereses profesionales porque todavía me quiero enfocar en las áreas debido a que aun puedo seguir aprendiendo de cada una de ellas. El proyecto APT me a afectado tanto de manera positiva debido a que me ayudo para fortalecer mis conocimientos de la programación, la gestión de proyecto y base de datos. </w:t>
            </w:r>
            <w:r w:rsidR="008F080D">
              <w:rPr>
                <w:rFonts w:ascii="Calibri" w:hAnsi="Calibri"/>
                <w:b/>
                <w:bCs/>
                <w:color w:val="1F4E79" w:themeColor="accent1" w:themeShade="80"/>
              </w:rPr>
              <w:t>además,</w:t>
            </w:r>
            <w:r>
              <w:rPr>
                <w:rFonts w:ascii="Calibri" w:hAnsi="Calibri"/>
                <w:b/>
                <w:bCs/>
                <w:color w:val="1F4E79" w:themeColor="accent1" w:themeShade="80"/>
              </w:rPr>
              <w:t xml:space="preserve"> me enseño que aun me falta por aprender dentro de casa una.</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6EDE51C0" w:rsidR="00761B8A" w:rsidRDefault="009E0FF9" w:rsidP="4496426B">
            <w:pPr>
              <w:jc w:val="both"/>
              <w:rPr>
                <w:rFonts w:ascii="Calibri" w:hAnsi="Calibri"/>
                <w:b/>
                <w:bCs/>
                <w:color w:val="1F4E79" w:themeColor="accent1" w:themeShade="80"/>
              </w:rPr>
            </w:pPr>
            <w:r>
              <w:rPr>
                <w:rFonts w:ascii="Calibri" w:hAnsi="Calibri"/>
                <w:b/>
                <w:bCs/>
                <w:color w:val="1F4E79" w:themeColor="accent1" w:themeShade="80"/>
              </w:rPr>
              <w:t xml:space="preserve">La manera que el proyecto APT a cambiado mis fortalezas y debilidades fueron de manera positiva porque yo creía ya comprender la gestión </w:t>
            </w:r>
            <w:r w:rsidR="008F080D">
              <w:rPr>
                <w:rFonts w:ascii="Calibri" w:hAnsi="Calibri"/>
                <w:b/>
                <w:bCs/>
                <w:color w:val="1F4E79" w:themeColor="accent1" w:themeShade="80"/>
              </w:rPr>
              <w:t>ágil,</w:t>
            </w:r>
            <w:r>
              <w:rPr>
                <w:rFonts w:ascii="Calibri" w:hAnsi="Calibri"/>
                <w:b/>
                <w:bCs/>
                <w:color w:val="1F4E79" w:themeColor="accent1" w:themeShade="80"/>
              </w:rPr>
              <w:t xml:space="preserve"> pero desconocía de cosas de la metodología ágil. </w:t>
            </w:r>
            <w:r w:rsidR="008F080D">
              <w:rPr>
                <w:rFonts w:ascii="Calibri" w:hAnsi="Calibri"/>
                <w:b/>
                <w:bCs/>
                <w:color w:val="1F4E79" w:themeColor="accent1" w:themeShade="80"/>
              </w:rPr>
              <w:t>así</w:t>
            </w:r>
            <w:r>
              <w:rPr>
                <w:rFonts w:ascii="Calibri" w:hAnsi="Calibri"/>
                <w:b/>
                <w:bCs/>
                <w:color w:val="1F4E79" w:themeColor="accent1" w:themeShade="80"/>
              </w:rPr>
              <w:t xml:space="preserve"> también en la programación pude fortalecer mis conocimientos en aplicaciones móviles sentía que </w:t>
            </w:r>
            <w:r w:rsidR="008F080D">
              <w:rPr>
                <w:rFonts w:ascii="Calibri" w:hAnsi="Calibri"/>
                <w:b/>
                <w:bCs/>
                <w:color w:val="1F4E79" w:themeColor="accent1" w:themeShade="80"/>
              </w:rPr>
              <w:t>aún</w:t>
            </w:r>
            <w:r>
              <w:rPr>
                <w:rFonts w:ascii="Calibri" w:hAnsi="Calibri"/>
                <w:b/>
                <w:bCs/>
                <w:color w:val="1F4E79" w:themeColor="accent1" w:themeShade="80"/>
              </w:rPr>
              <w:t xml:space="preserve"> estaba débil en ese punto. Mis planes para seguir desarrollando mis fortalezas son seguir reforzando lo que se y buscar lo que no. Mis planes para mejorar mis debilidades es </w:t>
            </w:r>
            <w:r w:rsidR="008F080D">
              <w:rPr>
                <w:rFonts w:ascii="Calibri" w:hAnsi="Calibri"/>
                <w:b/>
                <w:bCs/>
                <w:color w:val="1F4E79" w:themeColor="accent1" w:themeShade="80"/>
              </w:rPr>
              <w:t>investigar, practicar y fortalecer lo que tengo que aprender.</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8F080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7EA02F" w14:textId="77777777" w:rsidR="008F080D" w:rsidRPr="003B466F" w:rsidRDefault="008F080D" w:rsidP="008F080D">
            <w:pPr>
              <w:pStyle w:val="Prrafodelista"/>
              <w:jc w:val="both"/>
              <w:rPr>
                <w:rFonts w:eastAsiaTheme="majorEastAsia"/>
                <w:color w:val="767171" w:themeColor="background2" w:themeShade="80"/>
                <w:sz w:val="24"/>
                <w:szCs w:val="24"/>
              </w:rPr>
            </w:pPr>
          </w:p>
          <w:p w14:paraId="4CD4F96C" w14:textId="4CE095E2" w:rsidR="00761B8A" w:rsidRDefault="008F080D" w:rsidP="4496426B">
            <w:pPr>
              <w:jc w:val="both"/>
              <w:rPr>
                <w:rFonts w:ascii="Calibri" w:hAnsi="Calibri"/>
                <w:b/>
                <w:bCs/>
                <w:color w:val="1F4E79" w:themeColor="accent1" w:themeShade="80"/>
              </w:rPr>
            </w:pPr>
            <w:r>
              <w:rPr>
                <w:rFonts w:ascii="Calibri" w:hAnsi="Calibri"/>
                <w:b/>
                <w:bCs/>
                <w:color w:val="1F4E79" w:themeColor="accent1" w:themeShade="80"/>
              </w:rPr>
              <w:t>Luego de haber realizado mi proyecto APT si han cambiado mis proyecciones laborales, pero solo dentro de la ciberseguridad en estos momentos me quiero enfocar en la programación, Gestión de proyecto o Bases de datos. Dentro de 5 años me veo trabajando en alguna de estas áreas ya como senior y con bastantes mas conocimientos que los que tengo ahora.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61D5ABC6" w:rsidR="00761B8A" w:rsidRPr="00761B8A" w:rsidRDefault="008F080D" w:rsidP="4496426B">
            <w:pPr>
              <w:jc w:val="both"/>
              <w:rPr>
                <w:sz w:val="24"/>
                <w:szCs w:val="24"/>
              </w:rPr>
            </w:pPr>
            <w:r>
              <w:rPr>
                <w:sz w:val="24"/>
                <w:szCs w:val="24"/>
              </w:rPr>
              <w:t xml:space="preserve">Los aspectos positivos que puedo destacar de mi grupo es la comprensión debido a que cuando </w:t>
            </w:r>
            <w:r w:rsidR="00897B9A">
              <w:rPr>
                <w:sz w:val="24"/>
                <w:szCs w:val="24"/>
              </w:rPr>
              <w:t>comencé</w:t>
            </w:r>
            <w:r>
              <w:rPr>
                <w:sz w:val="24"/>
                <w:szCs w:val="24"/>
              </w:rPr>
              <w:t xml:space="preserve"> a realizar mi practica profesional tomaron mas las riendas del proyecto, también la </w:t>
            </w:r>
            <w:r w:rsidR="00897B9A">
              <w:rPr>
                <w:sz w:val="24"/>
                <w:szCs w:val="24"/>
              </w:rPr>
              <w:t>cercanía</w:t>
            </w:r>
            <w:r>
              <w:rPr>
                <w:sz w:val="24"/>
                <w:szCs w:val="24"/>
              </w:rPr>
              <w:t xml:space="preserve"> para realizar reuniones y avanzar juntos en una cada, como también aplicar sus conocimientos en cada parte del proyecto y enfocándose hasta lograrlo. Unos de aspectos negativos fue el desconocimiento de lo que teníamos que hacer, además de no solicitar reuniones entre otras cosas que nos podrían haber ayudado a gestionar bien el proyecto y la disponibilidad del equipo porque todos teníamos algo que hacer en algún momento lo que nos dejaba sin avanzar en el proyecto</w:t>
            </w:r>
            <w:r w:rsidR="00897B9A">
              <w:rPr>
                <w:sz w:val="24"/>
                <w:szCs w:val="24"/>
              </w:rPr>
              <w:t>. Creo que lo que podría mejorar para mis próximos trabajos es investigar sobre de que herramientas se usaran entre otras cosas, gestionar bien mis tiempos e intentar siempre comunicado con mi equipo para poder llevar fácil el proyecto</w:t>
            </w: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2029" w14:textId="77777777" w:rsidR="004F30D9" w:rsidRDefault="004F30D9" w:rsidP="00DF38AE">
      <w:pPr>
        <w:spacing w:after="0" w:line="240" w:lineRule="auto"/>
      </w:pPr>
      <w:r>
        <w:separator/>
      </w:r>
    </w:p>
  </w:endnote>
  <w:endnote w:type="continuationSeparator" w:id="0">
    <w:p w14:paraId="161E969C" w14:textId="77777777" w:rsidR="004F30D9" w:rsidRDefault="004F30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C7C98" w14:textId="77777777" w:rsidR="004F30D9" w:rsidRDefault="004F30D9" w:rsidP="00DF38AE">
      <w:pPr>
        <w:spacing w:after="0" w:line="240" w:lineRule="auto"/>
      </w:pPr>
      <w:r>
        <w:separator/>
      </w:r>
    </w:p>
  </w:footnote>
  <w:footnote w:type="continuationSeparator" w:id="0">
    <w:p w14:paraId="1B3175F7" w14:textId="77777777" w:rsidR="004F30D9" w:rsidRDefault="004F30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31428758">
    <w:abstractNumId w:val="3"/>
  </w:num>
  <w:num w:numId="2" w16cid:durableId="1141266155">
    <w:abstractNumId w:val="8"/>
  </w:num>
  <w:num w:numId="3" w16cid:durableId="221527453">
    <w:abstractNumId w:val="12"/>
  </w:num>
  <w:num w:numId="4" w16cid:durableId="1661731779">
    <w:abstractNumId w:val="28"/>
  </w:num>
  <w:num w:numId="5" w16cid:durableId="847866589">
    <w:abstractNumId w:val="30"/>
  </w:num>
  <w:num w:numId="6" w16cid:durableId="43071073">
    <w:abstractNumId w:val="4"/>
  </w:num>
  <w:num w:numId="7" w16cid:durableId="1251893639">
    <w:abstractNumId w:val="11"/>
  </w:num>
  <w:num w:numId="8" w16cid:durableId="368648256">
    <w:abstractNumId w:val="19"/>
  </w:num>
  <w:num w:numId="9" w16cid:durableId="105080937">
    <w:abstractNumId w:val="15"/>
  </w:num>
  <w:num w:numId="10" w16cid:durableId="606157515">
    <w:abstractNumId w:val="9"/>
  </w:num>
  <w:num w:numId="11" w16cid:durableId="1466309089">
    <w:abstractNumId w:val="24"/>
  </w:num>
  <w:num w:numId="12" w16cid:durableId="176509567">
    <w:abstractNumId w:val="35"/>
  </w:num>
  <w:num w:numId="13" w16cid:durableId="1217744660">
    <w:abstractNumId w:val="29"/>
  </w:num>
  <w:num w:numId="14" w16cid:durableId="856965199">
    <w:abstractNumId w:val="1"/>
  </w:num>
  <w:num w:numId="15" w16cid:durableId="1851751364">
    <w:abstractNumId w:val="36"/>
  </w:num>
  <w:num w:numId="16" w16cid:durableId="467285955">
    <w:abstractNumId w:val="21"/>
  </w:num>
  <w:num w:numId="17" w16cid:durableId="224027452">
    <w:abstractNumId w:val="17"/>
  </w:num>
  <w:num w:numId="18" w16cid:durableId="312491748">
    <w:abstractNumId w:val="31"/>
  </w:num>
  <w:num w:numId="19" w16cid:durableId="415977445">
    <w:abstractNumId w:val="10"/>
  </w:num>
  <w:num w:numId="20" w16cid:durableId="1078408129">
    <w:abstractNumId w:val="39"/>
  </w:num>
  <w:num w:numId="21" w16cid:durableId="659621937">
    <w:abstractNumId w:val="34"/>
  </w:num>
  <w:num w:numId="22" w16cid:durableId="416293471">
    <w:abstractNumId w:val="13"/>
  </w:num>
  <w:num w:numId="23" w16cid:durableId="997879285">
    <w:abstractNumId w:val="14"/>
  </w:num>
  <w:num w:numId="24" w16cid:durableId="356274152">
    <w:abstractNumId w:val="5"/>
  </w:num>
  <w:num w:numId="25" w16cid:durableId="235015721">
    <w:abstractNumId w:val="16"/>
  </w:num>
  <w:num w:numId="26" w16cid:durableId="867718736">
    <w:abstractNumId w:val="20"/>
  </w:num>
  <w:num w:numId="27" w16cid:durableId="1140608906">
    <w:abstractNumId w:val="23"/>
  </w:num>
  <w:num w:numId="28" w16cid:durableId="1322543792">
    <w:abstractNumId w:val="0"/>
  </w:num>
  <w:num w:numId="29" w16cid:durableId="1137333419">
    <w:abstractNumId w:val="18"/>
  </w:num>
  <w:num w:numId="30" w16cid:durableId="1333608770">
    <w:abstractNumId w:val="22"/>
  </w:num>
  <w:num w:numId="31" w16cid:durableId="925379491">
    <w:abstractNumId w:val="2"/>
  </w:num>
  <w:num w:numId="32" w16cid:durableId="1940526442">
    <w:abstractNumId w:val="7"/>
  </w:num>
  <w:num w:numId="33" w16cid:durableId="1652248285">
    <w:abstractNumId w:val="32"/>
  </w:num>
  <w:num w:numId="34" w16cid:durableId="288557327">
    <w:abstractNumId w:val="38"/>
  </w:num>
  <w:num w:numId="35" w16cid:durableId="1713966018">
    <w:abstractNumId w:val="6"/>
  </w:num>
  <w:num w:numId="36" w16cid:durableId="248126959">
    <w:abstractNumId w:val="25"/>
  </w:num>
  <w:num w:numId="37" w16cid:durableId="703097602">
    <w:abstractNumId w:val="37"/>
  </w:num>
  <w:num w:numId="38" w16cid:durableId="1295911921">
    <w:abstractNumId w:val="27"/>
  </w:num>
  <w:num w:numId="39" w16cid:durableId="201212351">
    <w:abstractNumId w:val="26"/>
  </w:num>
  <w:num w:numId="40" w16cid:durableId="10989144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52F"/>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0D9"/>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B9A"/>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080D"/>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FF9"/>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607</Words>
  <Characters>3341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soporte</cp:lastModifiedBy>
  <cp:revision>44</cp:revision>
  <cp:lastPrinted>2019-12-16T20:10:00Z</cp:lastPrinted>
  <dcterms:created xsi:type="dcterms:W3CDTF">2021-12-31T12:50:00Z</dcterms:created>
  <dcterms:modified xsi:type="dcterms:W3CDTF">2025-11-25T11:24:00Z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