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-435397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2055725" y="3036725"/>
                            <a:chExt cx="6580550" cy="1486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55725" y="3036725"/>
                              <a:ext cx="6580550" cy="148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55748" y="3036733"/>
                              <a:ext cx="6580505" cy="1486535"/>
                              <a:chOff x="0" y="0"/>
                              <a:chExt cx="5903463" cy="148689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03450" cy="1486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758" y="239160"/>
                                <a:ext cx="4878705" cy="1236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Guía1. Definición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-435397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 Ingnacio Acevedo Zamorano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Benjamin Alejandro Ceron de la Fuente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Felix Reveco Fuentes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20.972.317-4</w:t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21.478.052-6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21.578.351-0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 Bernardo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SB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Software , Aplicación Móvil y Gestión de Proyectos Informáticos, Gestión Ágil, Programación de bases de datos, Integración de Plataformas.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Gestión de Proyectos Informaticos, Programacion de Software, Análisis y desarrollo de modelos de datos,  Análisis y Planificación de Requerimientos informáticos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presentan distintos campos que debes completar con la información solicitada. Esta sección busca que describas en detalle tu proyecto y </w:t>
            </w:r>
            <w:r w:rsidDel="00000000" w:rsidR="00000000" w:rsidRPr="00000000">
              <w:rPr>
                <w:color w:val="1f3864"/>
                <w:rtl w:val="0"/>
              </w:rPr>
              <w:t xml:space="preserve">justifiquen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 relevancia y pertinencia.  </w:t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busca resolver la falta de un sistema digital para monitorear y gestionar las denuncias en tiempo real de la ciudadanía en la comuna de San Bernardo. Su implementación mejorará la eficiencia operativa, reducirá tiempos de respuesta y fortalecerá la seguridad comunal mediante el uso de aplicaciones móviles, una plataforma web y reportes estadísticos.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desarrollará una plataforma web para el seguimiento de las denuncias y una aplicación móvil para los ciudadanos, donde podrán generar alertas anónimas, Además, se incluirá un módulo a la página web de reportes estadísticos para apoyar la planificación estratégica.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permite aplicar competencias del Ingeniero en Informática como el análisis de requerimientos, el desarrollo de software, la integración de plataformas, la gestión de bases de datos y la planificación de proyectos informáticos.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integrante del equipo podrá enfocarse en sus áreas de interés: ciberseguridad, programación y documentación técnica. Así, el proyecto contribuye tanto al desarrollo académico como profesional de cada 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es factible en el semestre gracias al uso de herramientas open source (Django, Ionic, PostgreSQL), una metodología ágil con entregables parciales, y un equipo con habilidades complementarias. Los principales desafíos técnicos (como la geolocalización en tiempo real) se mitigará mediante el uso de WebSockets y componentes preconstruidos de Ionic.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Diseñar e implementar un sistema digital de monitoreo y gestión de denuncias ciudadanas para la Municipalidad de San Bernardo, que optimice tiempos de respuesta y fortalezca la seguridad comunal.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Analizar los requerimientos de la Municipalidad de San Bernardo para el sistema de monitoreo.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una plataforma web para la gestión de denuncias en tiempo real.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Implementar una aplicación móvil para ciudadanos que permita generar alertas anónimas.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Generar reportes estadísticos que apoyen la planificación y toma de decisiones estratégicas.</w:t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-770.9999999999997" w:tblpY="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43.85579427083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En el siguiente apartado deberás describir la metodología, propia de tu disciplina, que utilizarás para resolver el proyecto APT antes descrito, incluyendo las etapas y métodos de trabajo.  </w:t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201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se desarrollará mediante una metodología ágil (Scrum), dividiendo el trabajo en sprints, donde se seguirán las etapas de levantamiento de requerimientos, análisis, diseño, desarrollo, pruebas y entrega del producto mínimo viable, además cada integrante tendrá responsabilidades específicas: uno en back-end, otro en front-end/móviles, y otro en documentación y reportes.</w:t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jc w:val="both"/>
              <w:rPr>
                <w:color w:val="5780c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780ca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color w:val="5780ca"/>
                <w:rtl w:val="0"/>
              </w:rPr>
              <w:t xml:space="preserve"> Se entenderá por evidencia los productos que se desarrollen durante el proyecto y cuyo propósito sea visibilizar o documentar cómo se ha implementado el trabajo.  </w:t>
            </w:r>
          </w:p>
        </w:tc>
      </w:tr>
    </w:tbl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5"/>
        <w:gridCol w:w="2220"/>
        <w:gridCol w:w="3450"/>
        <w:gridCol w:w="2550"/>
        <w:tblGridChange w:id="0">
          <w:tblGrid>
            <w:gridCol w:w="1845"/>
            <w:gridCol w:w="2220"/>
            <w:gridCol w:w="3450"/>
            <w:gridCol w:w="2550"/>
          </w:tblGrid>
        </w:tblGridChange>
      </w:tblGrid>
      <w:tr>
        <w:trPr>
          <w:cantSplit w:val="0"/>
          <w:trHeight w:val="492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360" w:lineRule="auto"/>
              <w:jc w:val="both"/>
              <w:rPr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360" w:lineRule="auto"/>
              <w:jc w:val="both"/>
              <w:rPr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Detalle de necesidades del sistema y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360" w:lineRule="auto"/>
              <w:jc w:val="both"/>
              <w:rPr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Asegura claridad en el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360" w:lineRule="auto"/>
              <w:jc w:val="both"/>
              <w:rPr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Prototipo inicial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36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Maqueta de la plataforma web y apps móviles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360" w:lineRule="auto"/>
              <w:jc w:val="both"/>
              <w:rPr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Visualizar diseño antes de implementar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Plataforma web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Sistema de monitoreo de vehículos en tiempo real, con gestión de rutas y 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Evidencia el cumplimiento del objetivo principal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Aplicación móvil funcionando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Apps operativas con funciones de alerta anónima y recepción/gestión de alertas.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Muestran la integración del sistema con los usuarios finales.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Informe final del proyecto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con resultados, metodología aplicada y conclusiones.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Sistematiza el trabajo y permite evaluar el aprendizaje del equipo.</w:t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-1265.9999999999995" w:tblpY="7.057779947917879"/>
        <w:tblW w:w="11061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80"/>
        <w:gridCol w:w="1580"/>
        <w:gridCol w:w="1580"/>
        <w:gridCol w:w="1580"/>
        <w:gridCol w:w="1580"/>
        <w:gridCol w:w="1580"/>
        <w:gridCol w:w="1581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  <w:gridCol w:w="1581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C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y planificación de requerimientos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Levantamiento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con la Municipalidad para identificar necesidades y funcionalidades.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Documentación, entrevistas, reuniones online.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José Acevedo.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Puede demorarse si la información entregada por el cliente no es clara.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software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Prototipado de interfaces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maquetas de la plataforma web y apps móviles.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Figma, Balsamiq, Canva.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Reveco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Requiere validación rápida por parte del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backend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del servidor y base de datos.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Django, PostgreSQL, servidor local.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Benjamín Cerón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Posibles dificultades en la integración de geolocalización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aplicaciones móviles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apps para ciudadanos.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Ionic, Android Studio.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José Acevedo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Depende de la integración con el backend.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plataformas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web-app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Conectar la plataforma web con la aplicación móvil.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REST, WebSockets.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Reveco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Riesgo en compatibilidad entre frameworks.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y validación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funcionales y de usuario, corrección de errores.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pruebas, dispositivos móviles.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pueden extender según la cantidad de errores encontrados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Generación de reportes y documentación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Elaboración de reportes estadísticos y redacción del informe final.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Herramientas ofimáticas, SQL, Google Docs.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Benjamín Cerón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Necesita consolidar datos reales para mayor validez.</w:t>
            </w:r>
          </w:p>
        </w:tc>
      </w:tr>
    </w:tbl>
    <w:p w:rsidR="00000000" w:rsidDel="00000000" w:rsidP="00000000" w:rsidRDefault="00000000" w:rsidRPr="00000000" w14:paraId="000000A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https://drive.google.com/file/d/1HbQSh4gbSfSn0se5de8uoUilmwYiFsff/view?usp=sharing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20578" cy="6377030"/>
            <wp:effectExtent b="0" l="0" r="0" t="0"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578" cy="637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C5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0C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6dKUUVFBZnFJ9B323ZECo1NN6g==">CgMxLjA4AHIhMUNOdk9DeWRXMWdQd0c5MnAxd2pMSEZyemZPM1dhdlRP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0x01010015ED6F46882F47419E8EA90B7B52D56C</vt:lpwstr>
  </property>
  <property fmtid="{D5CDD505-2E9C-101B-9397-08002B2CF9AE}" pid="3" name="MediaServiceImageTags">
    <vt:lpwstr/>
  </property>
  <property fmtid="{D5CDD505-2E9C-101B-9397-08002B2CF9AE}" pid="4" name="Order">
    <vt:r8>46500.0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