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C2CAE" w14:textId="77777777" w:rsidR="00560B9B" w:rsidRDefault="00560B9B" w:rsidP="00074F91">
      <w:pPr>
        <w:pStyle w:val="Default"/>
        <w:jc w:val="both"/>
      </w:pPr>
    </w:p>
    <w:p w14:paraId="5362FBD8" w14:textId="77777777" w:rsidR="00560B9B" w:rsidRPr="009F3088" w:rsidRDefault="00093A84" w:rsidP="00074F91">
      <w:pPr>
        <w:pStyle w:val="Default"/>
        <w:jc w:val="both"/>
        <w:rPr>
          <w:rFonts w:ascii="Verdana" w:hAnsi="Verdana" w:cs="Verdana"/>
          <w:b/>
          <w:bCs/>
          <w:sz w:val="20"/>
          <w:szCs w:val="20"/>
        </w:rPr>
      </w:pPr>
      <w:r w:rsidRPr="009F3088">
        <w:rPr>
          <w:rFonts w:ascii="Verdana" w:eastAsia="MS Mincho" w:hAnsi="Verdana" w:cs="Arial"/>
          <w:b/>
          <w:sz w:val="20"/>
          <w:szCs w:val="20"/>
        </w:rPr>
        <w:t>Enunciado</w:t>
      </w:r>
      <w:r w:rsidR="00560B9B" w:rsidRPr="009F3088">
        <w:rPr>
          <w:rFonts w:ascii="Verdana" w:hAnsi="Verdana" w:cs="Verdana"/>
          <w:b/>
          <w:bCs/>
          <w:sz w:val="20"/>
          <w:szCs w:val="20"/>
        </w:rPr>
        <w:t xml:space="preserve">. </w:t>
      </w:r>
    </w:p>
    <w:p w14:paraId="17645F25" w14:textId="77777777" w:rsidR="00774B76" w:rsidRPr="009F3088" w:rsidRDefault="00774B76" w:rsidP="00074F91">
      <w:pPr>
        <w:pStyle w:val="Default"/>
        <w:jc w:val="both"/>
        <w:rPr>
          <w:rFonts w:ascii="Verdana" w:hAnsi="Verdana" w:cs="Verdana"/>
          <w:sz w:val="20"/>
          <w:szCs w:val="20"/>
        </w:rPr>
      </w:pPr>
    </w:p>
    <w:p w14:paraId="00A2C179" w14:textId="298C9582" w:rsidR="00774B76" w:rsidRPr="009F3088" w:rsidRDefault="00A754C6" w:rsidP="0029632C">
      <w:pPr>
        <w:pStyle w:val="Default"/>
        <w:spacing w:after="51"/>
        <w:ind w:firstLine="708"/>
        <w:jc w:val="both"/>
        <w:rPr>
          <w:rFonts w:ascii="Verdana" w:hAnsi="Verdana"/>
          <w:sz w:val="20"/>
          <w:szCs w:val="20"/>
        </w:rPr>
      </w:pPr>
      <w:r w:rsidRPr="009F3088">
        <w:rPr>
          <w:rFonts w:ascii="Verdana" w:hAnsi="Verdana"/>
          <w:sz w:val="20"/>
          <w:szCs w:val="20"/>
        </w:rPr>
        <w:t>El objetivo del trabajo es desarrollar un</w:t>
      </w:r>
      <w:r w:rsidR="00EB15EF">
        <w:rPr>
          <w:rFonts w:ascii="Verdana" w:hAnsi="Verdana"/>
          <w:sz w:val="20"/>
          <w:szCs w:val="20"/>
        </w:rPr>
        <w:t xml:space="preserve">a serie de </w:t>
      </w:r>
      <w:r w:rsidRPr="009F3088">
        <w:rPr>
          <w:rFonts w:ascii="Verdana" w:hAnsi="Verdana"/>
          <w:sz w:val="20"/>
          <w:szCs w:val="20"/>
        </w:rPr>
        <w:t>algoritmo</w:t>
      </w:r>
      <w:r w:rsidR="00EB15EF">
        <w:rPr>
          <w:rFonts w:ascii="Verdana" w:hAnsi="Verdana"/>
          <w:sz w:val="20"/>
          <w:szCs w:val="20"/>
        </w:rPr>
        <w:t>s</w:t>
      </w:r>
      <w:r w:rsidRPr="009F3088">
        <w:rPr>
          <w:rFonts w:ascii="Verdana" w:hAnsi="Verdana"/>
          <w:sz w:val="20"/>
          <w:szCs w:val="20"/>
        </w:rPr>
        <w:t xml:space="preserve"> basado</w:t>
      </w:r>
      <w:r w:rsidR="00EB15EF">
        <w:rPr>
          <w:rFonts w:ascii="Verdana" w:hAnsi="Verdana"/>
          <w:sz w:val="20"/>
          <w:szCs w:val="20"/>
        </w:rPr>
        <w:t>s</w:t>
      </w:r>
      <w:r w:rsidRPr="009F3088">
        <w:rPr>
          <w:rFonts w:ascii="Verdana" w:hAnsi="Verdana"/>
          <w:sz w:val="20"/>
          <w:szCs w:val="20"/>
        </w:rPr>
        <w:t xml:space="preserve"> en un </w:t>
      </w:r>
      <w:r w:rsidR="00EB15EF">
        <w:rPr>
          <w:rFonts w:ascii="Verdana" w:hAnsi="Verdana"/>
          <w:sz w:val="20"/>
          <w:szCs w:val="20"/>
        </w:rPr>
        <w:t xml:space="preserve">conjunto de TDA’s que modela </w:t>
      </w:r>
      <w:r w:rsidR="0029632C" w:rsidRPr="009F3088">
        <w:rPr>
          <w:rFonts w:ascii="Verdana" w:hAnsi="Verdana"/>
          <w:sz w:val="20"/>
          <w:szCs w:val="20"/>
        </w:rPr>
        <w:t>campos de cultivo y las precipitaciones diarias</w:t>
      </w:r>
      <w:r w:rsidR="005433DB">
        <w:rPr>
          <w:rFonts w:ascii="Verdana" w:hAnsi="Verdana"/>
          <w:sz w:val="20"/>
          <w:szCs w:val="20"/>
        </w:rPr>
        <w:t xml:space="preserve"> </w:t>
      </w:r>
      <w:r w:rsidR="00EB15EF">
        <w:rPr>
          <w:rFonts w:ascii="Verdana" w:hAnsi="Verdana"/>
          <w:sz w:val="20"/>
          <w:szCs w:val="20"/>
        </w:rPr>
        <w:t>en</w:t>
      </w:r>
      <w:r w:rsidR="005433DB">
        <w:rPr>
          <w:rFonts w:ascii="Verdana" w:hAnsi="Verdana"/>
          <w:sz w:val="20"/>
          <w:szCs w:val="20"/>
        </w:rPr>
        <w:t xml:space="preserve"> cada campo</w:t>
      </w:r>
      <w:r w:rsidR="00774B76" w:rsidRPr="009F3088">
        <w:rPr>
          <w:rFonts w:ascii="Verdana" w:hAnsi="Verdana"/>
          <w:sz w:val="20"/>
          <w:szCs w:val="20"/>
        </w:rPr>
        <w:t>.</w:t>
      </w:r>
    </w:p>
    <w:p w14:paraId="56B6838F" w14:textId="51342C54" w:rsidR="00EB15EF" w:rsidRDefault="00EB15EF" w:rsidP="0029632C">
      <w:pPr>
        <w:pStyle w:val="Default"/>
        <w:spacing w:after="51"/>
        <w:ind w:firstLine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</w:t>
      </w:r>
      <w:r w:rsidR="0029632C" w:rsidRPr="009F3088">
        <w:rPr>
          <w:rFonts w:ascii="Verdana" w:hAnsi="Verdana"/>
          <w:sz w:val="20"/>
          <w:szCs w:val="20"/>
        </w:rPr>
        <w:t xml:space="preserve"> campos de cultivo </w:t>
      </w:r>
      <w:r>
        <w:rPr>
          <w:rFonts w:ascii="Verdana" w:hAnsi="Verdana"/>
          <w:sz w:val="20"/>
          <w:szCs w:val="20"/>
        </w:rPr>
        <w:t xml:space="preserve">se </w:t>
      </w:r>
      <w:r w:rsidR="00C65094">
        <w:rPr>
          <w:rFonts w:ascii="Verdana" w:hAnsi="Verdana"/>
          <w:sz w:val="20"/>
          <w:szCs w:val="20"/>
        </w:rPr>
        <w:t>registrarán</w:t>
      </w:r>
      <w:r>
        <w:rPr>
          <w:rFonts w:ascii="Verdana" w:hAnsi="Verdana"/>
          <w:sz w:val="20"/>
          <w:szCs w:val="20"/>
        </w:rPr>
        <w:t xml:space="preserve"> en una estructura de tipo árbol binario de búsqueda (</w:t>
      </w:r>
      <w:r w:rsidRPr="00EB15EF">
        <w:rPr>
          <w:rFonts w:ascii="Verdana" w:hAnsi="Verdana"/>
          <w:b/>
          <w:bCs/>
          <w:sz w:val="20"/>
          <w:szCs w:val="20"/>
        </w:rPr>
        <w:t>ABBPrecipitacionesTDA</w:t>
      </w:r>
      <w:r>
        <w:rPr>
          <w:rFonts w:ascii="Verdana" w:hAnsi="Verdana"/>
          <w:sz w:val="20"/>
          <w:szCs w:val="20"/>
        </w:rPr>
        <w:t xml:space="preserve">) que </w:t>
      </w:r>
      <w:r w:rsidR="0029632C" w:rsidRPr="009F3088">
        <w:rPr>
          <w:rFonts w:ascii="Verdana" w:hAnsi="Verdana"/>
          <w:sz w:val="20"/>
          <w:szCs w:val="20"/>
        </w:rPr>
        <w:t>cont</w:t>
      </w:r>
      <w:r>
        <w:rPr>
          <w:rFonts w:ascii="Verdana" w:hAnsi="Verdana"/>
          <w:sz w:val="20"/>
          <w:szCs w:val="20"/>
        </w:rPr>
        <w:t>iene</w:t>
      </w:r>
      <w:r w:rsidR="005433DB">
        <w:rPr>
          <w:rFonts w:ascii="Verdana" w:hAnsi="Verdana"/>
          <w:sz w:val="20"/>
          <w:szCs w:val="20"/>
        </w:rPr>
        <w:t xml:space="preserve"> </w:t>
      </w:r>
      <w:r w:rsidR="0029632C" w:rsidRPr="009F3088">
        <w:rPr>
          <w:rFonts w:ascii="Verdana" w:hAnsi="Verdana"/>
          <w:sz w:val="20"/>
          <w:szCs w:val="20"/>
        </w:rPr>
        <w:t>el nombre del campo</w:t>
      </w:r>
      <w:r w:rsidR="005433DB">
        <w:rPr>
          <w:rFonts w:ascii="Verdana" w:hAnsi="Verdana"/>
          <w:sz w:val="20"/>
          <w:szCs w:val="20"/>
        </w:rPr>
        <w:t xml:space="preserve"> (una cadena de caracteres) </w:t>
      </w:r>
      <w:r>
        <w:rPr>
          <w:rFonts w:ascii="Verdana" w:hAnsi="Verdana"/>
          <w:sz w:val="20"/>
          <w:szCs w:val="20"/>
        </w:rPr>
        <w:t xml:space="preserve">que tiene asociado una estructura de tipo </w:t>
      </w:r>
      <w:r w:rsidR="0029632C" w:rsidRPr="009F3088">
        <w:rPr>
          <w:rFonts w:ascii="Verdana" w:hAnsi="Verdana"/>
          <w:sz w:val="20"/>
          <w:szCs w:val="20"/>
        </w:rPr>
        <w:t xml:space="preserve">un diccionario </w:t>
      </w:r>
      <w:r>
        <w:rPr>
          <w:rFonts w:ascii="Verdana" w:hAnsi="Verdana"/>
          <w:sz w:val="20"/>
          <w:szCs w:val="20"/>
        </w:rPr>
        <w:t>simple (</w:t>
      </w:r>
      <w:r w:rsidRPr="00EB15EF">
        <w:rPr>
          <w:rFonts w:ascii="Verdana" w:hAnsi="Verdana"/>
          <w:b/>
          <w:bCs/>
          <w:sz w:val="20"/>
          <w:szCs w:val="20"/>
        </w:rPr>
        <w:t>DiccionarioSimpleStringTDA</w:t>
      </w:r>
      <w:r>
        <w:rPr>
          <w:rFonts w:ascii="Verdana" w:hAnsi="Verdana"/>
          <w:sz w:val="20"/>
          <w:szCs w:val="20"/>
        </w:rPr>
        <w:t>).</w:t>
      </w:r>
    </w:p>
    <w:p w14:paraId="7EE4E6D1" w14:textId="37E39178" w:rsidR="009F3088" w:rsidRPr="009F3088" w:rsidRDefault="00EB15EF" w:rsidP="00EB15EF">
      <w:pPr>
        <w:pStyle w:val="Default"/>
        <w:spacing w:after="51"/>
        <w:ind w:firstLine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Este diccionario tiene como clave </w:t>
      </w:r>
      <w:r w:rsidR="0029632C" w:rsidRPr="009F3088">
        <w:rPr>
          <w:rFonts w:ascii="Verdana" w:hAnsi="Verdana"/>
          <w:sz w:val="20"/>
          <w:szCs w:val="20"/>
        </w:rPr>
        <w:t xml:space="preserve">el año y el mes </w:t>
      </w:r>
      <w:r>
        <w:rPr>
          <w:rFonts w:ascii="Verdana" w:hAnsi="Verdana"/>
          <w:sz w:val="20"/>
          <w:szCs w:val="20"/>
        </w:rPr>
        <w:t>(</w:t>
      </w:r>
      <w:r w:rsidR="00C65094">
        <w:rPr>
          <w:rFonts w:ascii="Verdana" w:hAnsi="Verdana"/>
          <w:sz w:val="20"/>
          <w:szCs w:val="20"/>
        </w:rPr>
        <w:t xml:space="preserve">denominado </w:t>
      </w:r>
      <w:r>
        <w:rPr>
          <w:rFonts w:ascii="Verdana" w:hAnsi="Verdana"/>
          <w:sz w:val="20"/>
          <w:szCs w:val="20"/>
        </w:rPr>
        <w:t>periodo) convertidos a caracteres concatenados</w:t>
      </w:r>
      <w:r w:rsidR="0029632C" w:rsidRPr="009F3088">
        <w:rPr>
          <w:rFonts w:ascii="Verdana" w:hAnsi="Verdana"/>
          <w:sz w:val="20"/>
          <w:szCs w:val="20"/>
        </w:rPr>
        <w:t xml:space="preserve"> y </w:t>
      </w:r>
      <w:r>
        <w:rPr>
          <w:rFonts w:ascii="Verdana" w:hAnsi="Verdana"/>
          <w:sz w:val="20"/>
          <w:szCs w:val="20"/>
        </w:rPr>
        <w:t xml:space="preserve">como valores </w:t>
      </w:r>
      <w:r w:rsidR="0029632C" w:rsidRPr="009F3088">
        <w:rPr>
          <w:rFonts w:ascii="Verdana" w:hAnsi="Verdana"/>
          <w:sz w:val="20"/>
          <w:szCs w:val="20"/>
        </w:rPr>
        <w:t xml:space="preserve">un </w:t>
      </w:r>
      <w:r>
        <w:rPr>
          <w:rFonts w:ascii="Verdana" w:hAnsi="Verdana"/>
          <w:sz w:val="20"/>
          <w:szCs w:val="20"/>
        </w:rPr>
        <w:t xml:space="preserve">diccionario simple </w:t>
      </w:r>
      <w:r w:rsidR="00FC72F3">
        <w:rPr>
          <w:rFonts w:ascii="Verdana" w:hAnsi="Verdana"/>
          <w:sz w:val="20"/>
          <w:szCs w:val="20"/>
        </w:rPr>
        <w:t>(</w:t>
      </w:r>
      <w:r w:rsidR="00FC72F3" w:rsidRPr="00FC72F3">
        <w:rPr>
          <w:rFonts w:ascii="Verdana" w:hAnsi="Verdana"/>
          <w:b/>
          <w:bCs/>
          <w:sz w:val="20"/>
          <w:szCs w:val="20"/>
        </w:rPr>
        <w:t>DiccionarioSimpleTDA</w:t>
      </w:r>
      <w:r w:rsidR="00FC72F3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que tiene al </w:t>
      </w:r>
      <w:r w:rsidR="00FC72F3">
        <w:rPr>
          <w:rFonts w:ascii="Verdana" w:hAnsi="Verdana"/>
          <w:sz w:val="20"/>
          <w:szCs w:val="20"/>
        </w:rPr>
        <w:t>número</w:t>
      </w:r>
      <w:r>
        <w:rPr>
          <w:rFonts w:ascii="Verdana" w:hAnsi="Verdana"/>
          <w:sz w:val="20"/>
          <w:szCs w:val="20"/>
        </w:rPr>
        <w:t xml:space="preserve"> de día como clave y como valor </w:t>
      </w:r>
      <w:r w:rsidR="0029632C" w:rsidRPr="009F3088">
        <w:rPr>
          <w:rFonts w:ascii="Verdana" w:hAnsi="Verdana"/>
          <w:sz w:val="20"/>
          <w:szCs w:val="20"/>
        </w:rPr>
        <w:t xml:space="preserve">la cantidad diaria de lluvia caída </w:t>
      </w:r>
      <w:r w:rsidR="005433DB">
        <w:rPr>
          <w:rFonts w:ascii="Verdana" w:hAnsi="Verdana"/>
          <w:sz w:val="20"/>
          <w:szCs w:val="20"/>
        </w:rPr>
        <w:t xml:space="preserve">expresada en milímetros </w:t>
      </w:r>
      <w:r w:rsidR="0029632C" w:rsidRPr="009F3088">
        <w:rPr>
          <w:rFonts w:ascii="Verdana" w:hAnsi="Verdana"/>
          <w:sz w:val="20"/>
          <w:szCs w:val="20"/>
        </w:rPr>
        <w:t xml:space="preserve">en </w:t>
      </w:r>
      <w:r>
        <w:rPr>
          <w:rFonts w:ascii="Verdana" w:hAnsi="Verdana"/>
          <w:sz w:val="20"/>
          <w:szCs w:val="20"/>
        </w:rPr>
        <w:t xml:space="preserve">ese </w:t>
      </w:r>
      <w:r w:rsidR="00C65094">
        <w:rPr>
          <w:rFonts w:ascii="Verdana" w:hAnsi="Verdana"/>
          <w:sz w:val="20"/>
          <w:szCs w:val="20"/>
        </w:rPr>
        <w:t xml:space="preserve">día de ese </w:t>
      </w:r>
      <w:r>
        <w:rPr>
          <w:rFonts w:ascii="Verdana" w:hAnsi="Verdana"/>
          <w:sz w:val="20"/>
          <w:szCs w:val="20"/>
        </w:rPr>
        <w:t>periodo.</w:t>
      </w:r>
    </w:p>
    <w:p w14:paraId="2E77D20B" w14:textId="600421D0" w:rsidR="0029632C" w:rsidRDefault="009F3088" w:rsidP="009F3088">
      <w:pPr>
        <w:pStyle w:val="Default"/>
        <w:spacing w:after="51"/>
        <w:ind w:firstLine="708"/>
        <w:jc w:val="both"/>
        <w:rPr>
          <w:rFonts w:ascii="Verdana" w:hAnsi="Verdana"/>
          <w:sz w:val="20"/>
          <w:szCs w:val="20"/>
        </w:rPr>
      </w:pPr>
      <w:r w:rsidRPr="009F3088">
        <w:rPr>
          <w:rFonts w:ascii="Verdana" w:hAnsi="Verdana"/>
          <w:sz w:val="20"/>
          <w:szCs w:val="20"/>
        </w:rPr>
        <w:t xml:space="preserve">Deberá controlar y validar </w:t>
      </w:r>
      <w:r w:rsidR="0029632C" w:rsidRPr="009F3088">
        <w:rPr>
          <w:rFonts w:ascii="Verdana" w:hAnsi="Verdana"/>
          <w:sz w:val="20"/>
          <w:szCs w:val="20"/>
        </w:rPr>
        <w:t xml:space="preserve">la cantidad de días de cada mes en función del mes y del año, como así </w:t>
      </w:r>
      <w:r w:rsidRPr="009F3088">
        <w:rPr>
          <w:rFonts w:ascii="Verdana" w:hAnsi="Verdana"/>
          <w:sz w:val="20"/>
          <w:szCs w:val="20"/>
        </w:rPr>
        <w:t>también</w:t>
      </w:r>
      <w:r w:rsidR="0029632C" w:rsidRPr="009F3088">
        <w:rPr>
          <w:rFonts w:ascii="Verdana" w:hAnsi="Verdana"/>
          <w:sz w:val="20"/>
          <w:szCs w:val="20"/>
        </w:rPr>
        <w:t xml:space="preserve"> el valor de los meses y de los años.</w:t>
      </w:r>
      <w:r w:rsidRPr="009F3088">
        <w:rPr>
          <w:rFonts w:ascii="Verdana" w:hAnsi="Verdana"/>
          <w:sz w:val="20"/>
          <w:szCs w:val="20"/>
        </w:rPr>
        <w:t xml:space="preserve"> </w:t>
      </w:r>
      <w:r w:rsidR="0029632C" w:rsidRPr="009F3088">
        <w:rPr>
          <w:rFonts w:ascii="Verdana" w:hAnsi="Verdana"/>
          <w:sz w:val="20"/>
          <w:szCs w:val="20"/>
        </w:rPr>
        <w:t>Los años, meses</w:t>
      </w:r>
      <w:r w:rsidRPr="009F3088">
        <w:rPr>
          <w:rFonts w:ascii="Verdana" w:hAnsi="Verdana"/>
          <w:sz w:val="20"/>
          <w:szCs w:val="20"/>
        </w:rPr>
        <w:t>,</w:t>
      </w:r>
      <w:r w:rsidR="0029632C" w:rsidRPr="009F3088">
        <w:rPr>
          <w:rFonts w:ascii="Verdana" w:hAnsi="Verdana"/>
          <w:sz w:val="20"/>
          <w:szCs w:val="20"/>
        </w:rPr>
        <w:t xml:space="preserve"> días</w:t>
      </w:r>
      <w:r w:rsidRPr="009F3088">
        <w:rPr>
          <w:rFonts w:ascii="Verdana" w:hAnsi="Verdana"/>
          <w:sz w:val="20"/>
          <w:szCs w:val="20"/>
        </w:rPr>
        <w:t xml:space="preserve"> y precipitaciones </w:t>
      </w:r>
      <w:r w:rsidR="0029632C" w:rsidRPr="009F3088">
        <w:rPr>
          <w:rFonts w:ascii="Verdana" w:hAnsi="Verdana"/>
          <w:sz w:val="20"/>
          <w:szCs w:val="20"/>
        </w:rPr>
        <w:t>serán números enteros</w:t>
      </w:r>
      <w:r w:rsidR="00C65094">
        <w:rPr>
          <w:rFonts w:ascii="Verdana" w:hAnsi="Verdana"/>
          <w:sz w:val="20"/>
          <w:szCs w:val="20"/>
        </w:rPr>
        <w:t xml:space="preserve"> para su ingreso</w:t>
      </w:r>
      <w:r w:rsidRPr="009F3088">
        <w:rPr>
          <w:rFonts w:ascii="Verdana" w:hAnsi="Verdana"/>
          <w:sz w:val="20"/>
          <w:szCs w:val="20"/>
        </w:rPr>
        <w:t>.</w:t>
      </w:r>
    </w:p>
    <w:p w14:paraId="48263D1D" w14:textId="5CF7273F" w:rsidR="00FC72F3" w:rsidRPr="009F3088" w:rsidRDefault="00FC72F3" w:rsidP="009F3088">
      <w:pPr>
        <w:pStyle w:val="Default"/>
        <w:spacing w:after="51"/>
        <w:ind w:firstLine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conversión de números enteros a cadenas puede hacerlo mediante la clase String, por </w:t>
      </w:r>
      <w:r w:rsidR="001761E0">
        <w:rPr>
          <w:rFonts w:ascii="Verdana" w:hAnsi="Verdana"/>
          <w:sz w:val="20"/>
          <w:szCs w:val="20"/>
        </w:rPr>
        <w:t>ejemplo,</w:t>
      </w:r>
      <w:r>
        <w:rPr>
          <w:rFonts w:ascii="Verdana" w:hAnsi="Verdana"/>
          <w:sz w:val="20"/>
          <w:szCs w:val="20"/>
        </w:rPr>
        <w:t xml:space="preserve"> si tengo una variable entera llamada </w:t>
      </w:r>
      <w:r w:rsidR="001761E0" w:rsidRPr="001761E0">
        <w:rPr>
          <w:rFonts w:ascii="Verdana" w:hAnsi="Verdana"/>
          <w:i/>
          <w:iCs/>
          <w:sz w:val="20"/>
          <w:szCs w:val="20"/>
        </w:rPr>
        <w:t>número</w:t>
      </w:r>
      <w:r>
        <w:rPr>
          <w:rFonts w:ascii="Verdana" w:hAnsi="Verdana"/>
          <w:sz w:val="20"/>
          <w:szCs w:val="20"/>
        </w:rPr>
        <w:t xml:space="preserve"> para convertirla a carácter puedo hacer String.valueOf(</w:t>
      </w:r>
      <w:r w:rsidRPr="001761E0">
        <w:rPr>
          <w:rFonts w:ascii="Verdana" w:hAnsi="Verdana"/>
          <w:i/>
          <w:iCs/>
          <w:sz w:val="20"/>
          <w:szCs w:val="20"/>
        </w:rPr>
        <w:t>numero</w:t>
      </w:r>
      <w:r>
        <w:rPr>
          <w:rFonts w:ascii="Verdana" w:hAnsi="Verdana"/>
          <w:sz w:val="20"/>
          <w:szCs w:val="20"/>
        </w:rPr>
        <w:t>);</w:t>
      </w:r>
    </w:p>
    <w:p w14:paraId="45C1C796" w14:textId="77777777" w:rsidR="00E025EC" w:rsidRPr="00E025EC" w:rsidRDefault="00E025EC" w:rsidP="00074F91">
      <w:pPr>
        <w:pStyle w:val="Default"/>
        <w:spacing w:after="51"/>
        <w:ind w:left="720"/>
        <w:jc w:val="both"/>
        <w:rPr>
          <w:sz w:val="20"/>
          <w:szCs w:val="20"/>
        </w:rPr>
      </w:pPr>
    </w:p>
    <w:p w14:paraId="3612AC4B" w14:textId="7667C491" w:rsidR="00E025EC" w:rsidRDefault="00E025EC" w:rsidP="00074F91">
      <w:pPr>
        <w:pStyle w:val="Default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Se </w:t>
      </w:r>
      <w:r w:rsidR="005433DB">
        <w:rPr>
          <w:rFonts w:ascii="Verdana" w:hAnsi="Verdana" w:cs="Verdana"/>
          <w:b/>
          <w:bCs/>
          <w:sz w:val="20"/>
          <w:szCs w:val="20"/>
        </w:rPr>
        <w:t xml:space="preserve">le </w:t>
      </w:r>
      <w:r>
        <w:rPr>
          <w:rFonts w:ascii="Verdana" w:hAnsi="Verdana" w:cs="Verdana"/>
          <w:b/>
          <w:bCs/>
          <w:sz w:val="20"/>
          <w:szCs w:val="20"/>
        </w:rPr>
        <w:t>Suministra</w:t>
      </w:r>
      <w:r w:rsidR="005433DB">
        <w:rPr>
          <w:rFonts w:ascii="Verdana" w:hAnsi="Verdana" w:cs="Verdana"/>
          <w:b/>
          <w:bCs/>
          <w:sz w:val="20"/>
          <w:szCs w:val="20"/>
        </w:rPr>
        <w:t>rá</w:t>
      </w:r>
      <w:r>
        <w:rPr>
          <w:rFonts w:ascii="Verdana" w:hAnsi="Verdana" w:cs="Verdana"/>
          <w:b/>
          <w:bCs/>
          <w:sz w:val="20"/>
          <w:szCs w:val="20"/>
        </w:rPr>
        <w:t xml:space="preserve">: </w:t>
      </w:r>
    </w:p>
    <w:p w14:paraId="05689B2E" w14:textId="0AA05A24" w:rsidR="009F3088" w:rsidRDefault="00C65094" w:rsidP="00074F91">
      <w:pPr>
        <w:pStyle w:val="Default"/>
        <w:numPr>
          <w:ilvl w:val="0"/>
          <w:numId w:val="7"/>
        </w:numPr>
        <w:spacing w:after="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Todos los </w:t>
      </w:r>
      <w:r w:rsidR="00774B76" w:rsidRPr="00774B76">
        <w:rPr>
          <w:rFonts w:ascii="Verdana" w:hAnsi="Verdana"/>
          <w:sz w:val="20"/>
          <w:szCs w:val="20"/>
        </w:rPr>
        <w:t>TDA</w:t>
      </w:r>
      <w:r>
        <w:rPr>
          <w:rFonts w:ascii="Verdana" w:hAnsi="Verdana"/>
          <w:sz w:val="20"/>
          <w:szCs w:val="20"/>
        </w:rPr>
        <w:t>’s necesarios para la implementación</w:t>
      </w:r>
      <w:r w:rsidR="009F3088">
        <w:rPr>
          <w:rFonts w:ascii="Verdana" w:hAnsi="Verdana"/>
          <w:sz w:val="20"/>
          <w:szCs w:val="20"/>
        </w:rPr>
        <w:t>.</w:t>
      </w:r>
    </w:p>
    <w:p w14:paraId="1915F6B3" w14:textId="7112C997" w:rsidR="009F3088" w:rsidRDefault="00C65094" w:rsidP="00C65094">
      <w:pPr>
        <w:pStyle w:val="Default"/>
        <w:numPr>
          <w:ilvl w:val="0"/>
          <w:numId w:val="7"/>
        </w:numPr>
        <w:spacing w:after="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Todas aas clases donde se deben deberán implementar los TDA’s definidos. Las mismas ya tienen definidos l</w:t>
      </w:r>
      <w:r w:rsidR="005433DB">
        <w:rPr>
          <w:rFonts w:ascii="Verdana" w:hAnsi="Verdana"/>
          <w:sz w:val="20"/>
          <w:szCs w:val="20"/>
        </w:rPr>
        <w:t>os nodos correspondientes a las implementaciones a realizar.</w:t>
      </w:r>
      <w:r w:rsidR="009F3088" w:rsidRPr="009F3088">
        <w:rPr>
          <w:rFonts w:ascii="Verdana" w:hAnsi="Verdana"/>
          <w:sz w:val="20"/>
          <w:szCs w:val="20"/>
        </w:rPr>
        <w:t xml:space="preserve"> </w:t>
      </w:r>
    </w:p>
    <w:p w14:paraId="5A680919" w14:textId="4D525467" w:rsidR="00C65094" w:rsidRDefault="00C65094" w:rsidP="00C65094">
      <w:pPr>
        <w:pStyle w:val="Default"/>
        <w:numPr>
          <w:ilvl w:val="0"/>
          <w:numId w:val="7"/>
        </w:numPr>
        <w:spacing w:after="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Una clase Algoritmos donde deberán realizar los algoritmos solicitados en la misma.</w:t>
      </w:r>
    </w:p>
    <w:p w14:paraId="4B7520EE" w14:textId="5F8740C8" w:rsidR="00A754C6" w:rsidRDefault="00C65094" w:rsidP="00074F91">
      <w:pPr>
        <w:pStyle w:val="Default"/>
        <w:numPr>
          <w:ilvl w:val="0"/>
          <w:numId w:val="7"/>
        </w:numPr>
        <w:spacing w:after="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estructura de paquetes donde están definidos los TDA’s, las implementaciones y los algoritmos.</w:t>
      </w:r>
      <w:r w:rsidR="00E025EC" w:rsidRPr="005433DB">
        <w:rPr>
          <w:rFonts w:ascii="Verdana" w:hAnsi="Verdana"/>
          <w:sz w:val="20"/>
          <w:szCs w:val="20"/>
        </w:rPr>
        <w:t xml:space="preserve"> </w:t>
      </w:r>
    </w:p>
    <w:p w14:paraId="3F919391" w14:textId="77777777" w:rsidR="001761E0" w:rsidRDefault="001761E0" w:rsidP="001761E0">
      <w:pPr>
        <w:pStyle w:val="Default"/>
        <w:spacing w:after="51"/>
        <w:jc w:val="both"/>
        <w:rPr>
          <w:rFonts w:ascii="Verdana" w:hAnsi="Verdana"/>
          <w:sz w:val="20"/>
          <w:szCs w:val="20"/>
        </w:rPr>
      </w:pPr>
    </w:p>
    <w:p w14:paraId="0CD0F53F" w14:textId="77777777" w:rsidR="001761E0" w:rsidRDefault="001761E0" w:rsidP="001761E0">
      <w:pPr>
        <w:pStyle w:val="Default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Consideraciones:</w:t>
      </w:r>
    </w:p>
    <w:p w14:paraId="5EA54D78" w14:textId="41096527" w:rsidR="001761E0" w:rsidRDefault="001761E0" w:rsidP="001761E0">
      <w:pPr>
        <w:pStyle w:val="Default"/>
        <w:numPr>
          <w:ilvl w:val="0"/>
          <w:numId w:val="7"/>
        </w:numPr>
        <w:spacing w:after="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Debe respetar el nombre de los TDA y su forma. Los mismos no pueden ser modificados de ninguna manera.</w:t>
      </w:r>
    </w:p>
    <w:p w14:paraId="1B8570A0" w14:textId="2B7E4109" w:rsidR="001761E0" w:rsidRDefault="001761E0" w:rsidP="001761E0">
      <w:pPr>
        <w:pStyle w:val="Default"/>
        <w:numPr>
          <w:ilvl w:val="0"/>
          <w:numId w:val="7"/>
        </w:numPr>
        <w:spacing w:after="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Debe respetar los nombres de las clases y la forma de los nodos. Las clases pueden agregar más métodos, pero estos deben ser privados.</w:t>
      </w:r>
    </w:p>
    <w:p w14:paraId="647104C9" w14:textId="20A6CDC1" w:rsidR="001761E0" w:rsidRDefault="001761E0" w:rsidP="001761E0">
      <w:pPr>
        <w:pStyle w:val="Default"/>
        <w:numPr>
          <w:ilvl w:val="0"/>
          <w:numId w:val="7"/>
        </w:numPr>
        <w:spacing w:after="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Debe respetar el nombre de los paquetes entregados y mantener dentro a las clases e interfaces entregadas. Si los cambia de lugar o de nombre no se podrá probar el código y se considerará que no funciona.</w:t>
      </w:r>
    </w:p>
    <w:p w14:paraId="584F0D80" w14:textId="63CB3676" w:rsidR="001761E0" w:rsidRDefault="001761E0" w:rsidP="001761E0">
      <w:pPr>
        <w:pStyle w:val="Defaul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ab/>
      </w:r>
    </w:p>
    <w:p w14:paraId="677D1982" w14:textId="53A7B215" w:rsidR="00560B9B" w:rsidRDefault="006B698A" w:rsidP="00074F91">
      <w:pPr>
        <w:pStyle w:val="Defaul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Formato</w:t>
      </w:r>
      <w:r w:rsidR="009F3088">
        <w:rPr>
          <w:rFonts w:ascii="Verdana" w:hAnsi="Verdana" w:cs="Verdana"/>
          <w:b/>
          <w:bCs/>
          <w:sz w:val="20"/>
          <w:szCs w:val="20"/>
        </w:rPr>
        <w:t xml:space="preserve"> del documento a entregar</w:t>
      </w:r>
      <w:r w:rsidR="001761E0">
        <w:rPr>
          <w:rFonts w:ascii="Verdana" w:hAnsi="Verdana" w:cs="Verdana"/>
          <w:b/>
          <w:bCs/>
          <w:sz w:val="20"/>
          <w:szCs w:val="20"/>
        </w:rPr>
        <w:t xml:space="preserve"> (no impreso)</w:t>
      </w:r>
      <w:r>
        <w:rPr>
          <w:rFonts w:ascii="Verdana" w:hAnsi="Verdana" w:cs="Verdana"/>
          <w:b/>
          <w:bCs/>
          <w:sz w:val="20"/>
          <w:szCs w:val="20"/>
        </w:rPr>
        <w:t>:</w:t>
      </w:r>
      <w:r w:rsidR="00560B9B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14:paraId="45488244" w14:textId="77777777" w:rsidR="00560B9B" w:rsidRPr="00C8672D" w:rsidRDefault="00560B9B" w:rsidP="00074F91">
      <w:pPr>
        <w:pStyle w:val="Default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C8672D">
        <w:rPr>
          <w:rFonts w:ascii="Verdana" w:hAnsi="Verdana"/>
          <w:sz w:val="20"/>
          <w:szCs w:val="20"/>
        </w:rPr>
        <w:t xml:space="preserve">Carátula: </w:t>
      </w:r>
    </w:p>
    <w:p w14:paraId="09BA5614" w14:textId="77777777" w:rsidR="00560B9B" w:rsidRPr="00C8672D" w:rsidRDefault="00560B9B" w:rsidP="00074F91">
      <w:pPr>
        <w:pStyle w:val="Default"/>
        <w:numPr>
          <w:ilvl w:val="0"/>
          <w:numId w:val="11"/>
        </w:numPr>
        <w:spacing w:after="51"/>
        <w:jc w:val="both"/>
        <w:rPr>
          <w:rFonts w:ascii="Verdana" w:hAnsi="Verdana"/>
          <w:sz w:val="20"/>
          <w:szCs w:val="20"/>
        </w:rPr>
      </w:pPr>
      <w:r w:rsidRPr="00C8672D">
        <w:rPr>
          <w:rFonts w:ascii="Verdana" w:hAnsi="Verdana"/>
          <w:sz w:val="20"/>
          <w:szCs w:val="20"/>
        </w:rPr>
        <w:t xml:space="preserve">Identificación del curso/comisión. </w:t>
      </w:r>
    </w:p>
    <w:p w14:paraId="4C84FBE8" w14:textId="604D8090" w:rsidR="00560B9B" w:rsidRPr="00C8672D" w:rsidRDefault="005433DB" w:rsidP="00074F91">
      <w:pPr>
        <w:pStyle w:val="Default"/>
        <w:numPr>
          <w:ilvl w:val="0"/>
          <w:numId w:val="11"/>
        </w:numPr>
        <w:spacing w:after="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560B9B" w:rsidRPr="00C8672D">
        <w:rPr>
          <w:rFonts w:ascii="Verdana" w:hAnsi="Verdana"/>
          <w:sz w:val="20"/>
          <w:szCs w:val="20"/>
        </w:rPr>
        <w:t xml:space="preserve">ntegrante. </w:t>
      </w:r>
    </w:p>
    <w:p w14:paraId="24C0C76D" w14:textId="77777777" w:rsidR="00E025EC" w:rsidRPr="00C8672D" w:rsidRDefault="00E025EC" w:rsidP="00074F91">
      <w:pPr>
        <w:pStyle w:val="Default"/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 w:rsidRPr="00C8672D">
        <w:rPr>
          <w:rFonts w:ascii="Verdana" w:hAnsi="Verdana"/>
          <w:sz w:val="20"/>
          <w:szCs w:val="20"/>
        </w:rPr>
        <w:t>Resolución</w:t>
      </w:r>
    </w:p>
    <w:p w14:paraId="12AF79C4" w14:textId="75C40C82" w:rsidR="00E025EC" w:rsidRPr="00C8672D" w:rsidRDefault="00E025EC" w:rsidP="00074F91">
      <w:pPr>
        <w:pStyle w:val="Default"/>
        <w:numPr>
          <w:ilvl w:val="0"/>
          <w:numId w:val="12"/>
        </w:numPr>
        <w:spacing w:after="51"/>
        <w:jc w:val="both"/>
        <w:rPr>
          <w:rFonts w:ascii="Verdana" w:hAnsi="Verdana"/>
          <w:sz w:val="20"/>
          <w:szCs w:val="20"/>
        </w:rPr>
      </w:pPr>
      <w:r w:rsidRPr="00C8672D">
        <w:rPr>
          <w:rFonts w:ascii="Verdana" w:hAnsi="Verdana"/>
          <w:sz w:val="20"/>
          <w:szCs w:val="20"/>
        </w:rPr>
        <w:t xml:space="preserve">Breve descripción </w:t>
      </w:r>
      <w:r w:rsidR="00774B76">
        <w:rPr>
          <w:rFonts w:ascii="Verdana" w:hAnsi="Verdana"/>
          <w:sz w:val="20"/>
          <w:szCs w:val="20"/>
        </w:rPr>
        <w:t xml:space="preserve">de la interpretación </w:t>
      </w:r>
      <w:r w:rsidRPr="00C8672D">
        <w:rPr>
          <w:rFonts w:ascii="Verdana" w:hAnsi="Verdana"/>
          <w:sz w:val="20"/>
          <w:szCs w:val="20"/>
        </w:rPr>
        <w:t xml:space="preserve">del problema </w:t>
      </w:r>
      <w:r w:rsidR="005063C1" w:rsidRPr="00C8672D">
        <w:rPr>
          <w:rFonts w:ascii="Verdana" w:hAnsi="Verdana"/>
          <w:sz w:val="20"/>
          <w:szCs w:val="20"/>
        </w:rPr>
        <w:t>a resolver</w:t>
      </w:r>
      <w:r w:rsidR="00D034FB">
        <w:rPr>
          <w:rFonts w:ascii="Verdana" w:hAnsi="Verdana"/>
          <w:sz w:val="20"/>
          <w:szCs w:val="20"/>
        </w:rPr>
        <w:t>.</w:t>
      </w:r>
    </w:p>
    <w:p w14:paraId="77C76ACB" w14:textId="3DE5BEC6" w:rsidR="00C65094" w:rsidRPr="00C65094" w:rsidRDefault="009F3088" w:rsidP="00C65094">
      <w:pPr>
        <w:pStyle w:val="Default"/>
        <w:numPr>
          <w:ilvl w:val="0"/>
          <w:numId w:val="12"/>
        </w:numPr>
        <w:spacing w:after="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C65094">
        <w:rPr>
          <w:rFonts w:ascii="Verdana" w:hAnsi="Verdana"/>
          <w:sz w:val="20"/>
          <w:szCs w:val="20"/>
        </w:rPr>
        <w:t xml:space="preserve">mplejidad temporal </w:t>
      </w:r>
      <w:r>
        <w:rPr>
          <w:rFonts w:ascii="Verdana" w:hAnsi="Verdana"/>
          <w:sz w:val="20"/>
          <w:szCs w:val="20"/>
        </w:rPr>
        <w:t>de los</w:t>
      </w:r>
      <w:r w:rsidR="00074F91">
        <w:rPr>
          <w:rFonts w:ascii="Verdana" w:hAnsi="Verdana"/>
          <w:sz w:val="20"/>
          <w:szCs w:val="20"/>
        </w:rPr>
        <w:t xml:space="preserve"> algoritmo</w:t>
      </w:r>
      <w:r>
        <w:rPr>
          <w:rFonts w:ascii="Verdana" w:hAnsi="Verdana"/>
          <w:sz w:val="20"/>
          <w:szCs w:val="20"/>
        </w:rPr>
        <w:t>s</w:t>
      </w:r>
      <w:r w:rsidR="00074F91">
        <w:rPr>
          <w:rFonts w:ascii="Verdana" w:hAnsi="Verdana"/>
          <w:sz w:val="20"/>
          <w:szCs w:val="20"/>
        </w:rPr>
        <w:t xml:space="preserve"> de resolución</w:t>
      </w:r>
      <w:r w:rsidR="00C65094">
        <w:rPr>
          <w:rFonts w:ascii="Verdana" w:hAnsi="Verdana"/>
          <w:sz w:val="20"/>
          <w:szCs w:val="20"/>
        </w:rPr>
        <w:t xml:space="preserve"> realizados</w:t>
      </w:r>
      <w:r w:rsidR="00074F91">
        <w:rPr>
          <w:rFonts w:ascii="Verdana" w:hAnsi="Verdana"/>
          <w:sz w:val="20"/>
          <w:szCs w:val="20"/>
        </w:rPr>
        <w:t>.</w:t>
      </w:r>
    </w:p>
    <w:p w14:paraId="57E34DF6" w14:textId="77777777" w:rsidR="00560B9B" w:rsidRDefault="00560B9B" w:rsidP="00074F91">
      <w:pPr>
        <w:pStyle w:val="Default"/>
        <w:jc w:val="both"/>
        <w:rPr>
          <w:sz w:val="20"/>
          <w:szCs w:val="20"/>
        </w:rPr>
      </w:pPr>
    </w:p>
    <w:p w14:paraId="667EC520" w14:textId="77777777" w:rsidR="001761E0" w:rsidRDefault="001761E0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</w:p>
    <w:p w14:paraId="4632C1D0" w14:textId="0EAEE473" w:rsidR="00560B9B" w:rsidRDefault="00560B9B" w:rsidP="00074F91">
      <w:pPr>
        <w:pStyle w:val="Defaul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lastRenderedPageBreak/>
        <w:t xml:space="preserve">Entrega </w:t>
      </w:r>
    </w:p>
    <w:p w14:paraId="24423489" w14:textId="086B126F" w:rsidR="00074F91" w:rsidRPr="00C8672D" w:rsidRDefault="00074F91" w:rsidP="00074F91">
      <w:pPr>
        <w:pStyle w:val="Default"/>
        <w:numPr>
          <w:ilvl w:val="0"/>
          <w:numId w:val="13"/>
        </w:numPr>
        <w:spacing w:after="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entregará</w:t>
      </w:r>
      <w:r w:rsidR="001761E0">
        <w:rPr>
          <w:rFonts w:ascii="Verdana" w:hAnsi="Verdana"/>
          <w:sz w:val="20"/>
          <w:szCs w:val="20"/>
        </w:rPr>
        <w:t xml:space="preserve">n los paquetes y su contenido, </w:t>
      </w:r>
      <w:r w:rsidR="00C65094">
        <w:rPr>
          <w:rFonts w:ascii="Verdana" w:hAnsi="Verdana"/>
          <w:sz w:val="20"/>
          <w:szCs w:val="20"/>
        </w:rPr>
        <w:t>clases</w:t>
      </w:r>
      <w:r w:rsidR="001761E0">
        <w:rPr>
          <w:rFonts w:ascii="Verdana" w:hAnsi="Verdana"/>
          <w:sz w:val="20"/>
          <w:szCs w:val="20"/>
        </w:rPr>
        <w:t xml:space="preserve"> e interfaces</w:t>
      </w:r>
      <w:r w:rsidR="00C65094">
        <w:rPr>
          <w:rFonts w:ascii="Verdana" w:hAnsi="Verdana"/>
          <w:sz w:val="20"/>
          <w:szCs w:val="20"/>
        </w:rPr>
        <w:t xml:space="preserve"> de java que utilizo (las 3 entregadas </w:t>
      </w:r>
      <w:r w:rsidR="001761E0">
        <w:rPr>
          <w:rFonts w:ascii="Verdana" w:hAnsi="Verdana"/>
          <w:sz w:val="20"/>
          <w:szCs w:val="20"/>
        </w:rPr>
        <w:t>más</w:t>
      </w:r>
      <w:r w:rsidR="00C65094">
        <w:rPr>
          <w:rFonts w:ascii="Verdana" w:hAnsi="Verdana"/>
          <w:sz w:val="20"/>
          <w:szCs w:val="20"/>
        </w:rPr>
        <w:t xml:space="preserve"> las que consider</w:t>
      </w:r>
      <w:r w:rsidR="001761E0">
        <w:rPr>
          <w:rFonts w:ascii="Verdana" w:hAnsi="Verdana"/>
          <w:sz w:val="20"/>
          <w:szCs w:val="20"/>
        </w:rPr>
        <w:t>ó</w:t>
      </w:r>
      <w:r w:rsidR="00C65094">
        <w:rPr>
          <w:rFonts w:ascii="Verdana" w:hAnsi="Verdana"/>
          <w:sz w:val="20"/>
          <w:szCs w:val="20"/>
        </w:rPr>
        <w:t xml:space="preserve"> necesarias)</w:t>
      </w:r>
    </w:p>
    <w:p w14:paraId="4E33C986" w14:textId="77777777" w:rsidR="003014DC" w:rsidRDefault="005433DB" w:rsidP="00074F91">
      <w:pPr>
        <w:pStyle w:val="Default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entrega del TPO</w:t>
      </w:r>
      <w:r w:rsidR="00E025EC" w:rsidRPr="00C8672D">
        <w:rPr>
          <w:rFonts w:ascii="Verdana" w:hAnsi="Verdana"/>
          <w:sz w:val="20"/>
          <w:szCs w:val="20"/>
        </w:rPr>
        <w:t xml:space="preserve"> se realizará en la fecha </w:t>
      </w:r>
      <w:r w:rsidR="00706979">
        <w:rPr>
          <w:rFonts w:ascii="Verdana" w:hAnsi="Verdana"/>
          <w:sz w:val="20"/>
          <w:szCs w:val="20"/>
        </w:rPr>
        <w:t xml:space="preserve">definida en la tarea de </w:t>
      </w:r>
      <w:r w:rsidR="006C6807">
        <w:rPr>
          <w:rFonts w:ascii="Verdana" w:hAnsi="Verdana"/>
          <w:sz w:val="20"/>
          <w:szCs w:val="20"/>
        </w:rPr>
        <w:t>Teams</w:t>
      </w:r>
      <w:r w:rsidR="00706979">
        <w:rPr>
          <w:rFonts w:ascii="Verdana" w:hAnsi="Verdana"/>
          <w:sz w:val="20"/>
          <w:szCs w:val="20"/>
        </w:rPr>
        <w:t xml:space="preserve"> y </w:t>
      </w:r>
      <w:r w:rsidR="00E025EC" w:rsidRPr="00C8672D">
        <w:rPr>
          <w:rFonts w:ascii="Verdana" w:hAnsi="Verdana"/>
          <w:sz w:val="20"/>
          <w:szCs w:val="20"/>
        </w:rPr>
        <w:t xml:space="preserve"> </w:t>
      </w:r>
      <w:r w:rsidR="006C6807">
        <w:rPr>
          <w:rFonts w:ascii="Verdana" w:hAnsi="Verdana"/>
          <w:sz w:val="20"/>
          <w:szCs w:val="20"/>
        </w:rPr>
        <w:t xml:space="preserve">la fecha de presentación estará </w:t>
      </w:r>
      <w:r w:rsidR="00E025EC" w:rsidRPr="00C8672D">
        <w:rPr>
          <w:rFonts w:ascii="Verdana" w:hAnsi="Verdana"/>
          <w:sz w:val="20"/>
          <w:szCs w:val="20"/>
        </w:rPr>
        <w:t xml:space="preserve">en </w:t>
      </w:r>
      <w:r w:rsidR="00C65094">
        <w:rPr>
          <w:rFonts w:ascii="Verdana" w:hAnsi="Verdana"/>
          <w:sz w:val="20"/>
          <w:szCs w:val="20"/>
        </w:rPr>
        <w:t>la planilla que será subida al canal general en la sección archivo de Teams</w:t>
      </w:r>
      <w:r w:rsidR="003014DC">
        <w:rPr>
          <w:rFonts w:ascii="Verdana" w:hAnsi="Verdana"/>
          <w:sz w:val="20"/>
          <w:szCs w:val="20"/>
        </w:rPr>
        <w:t>.</w:t>
      </w:r>
    </w:p>
    <w:p w14:paraId="1AE63BCC" w14:textId="71D80E3A" w:rsidR="00E025EC" w:rsidRPr="00C8672D" w:rsidRDefault="003014DC" w:rsidP="00074F91">
      <w:pPr>
        <w:pStyle w:val="Default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="005433DB">
        <w:rPr>
          <w:rFonts w:ascii="Verdana" w:hAnsi="Verdana"/>
          <w:sz w:val="20"/>
          <w:szCs w:val="20"/>
        </w:rPr>
        <w:t>a misma tiene carácter de impostergable. Aquel alumno que no entregue el trabajo en la fecha mencionada recursará la materia</w:t>
      </w:r>
      <w:r w:rsidR="00E025EC" w:rsidRPr="00C8672D">
        <w:rPr>
          <w:rFonts w:ascii="Verdana" w:hAnsi="Verdana"/>
          <w:sz w:val="20"/>
          <w:szCs w:val="20"/>
        </w:rPr>
        <w:t>.</w:t>
      </w:r>
    </w:p>
    <w:p w14:paraId="09E989CD" w14:textId="2DD06BE8" w:rsidR="00585F35" w:rsidRDefault="005433DB" w:rsidP="00074F91">
      <w:pPr>
        <w:pStyle w:val="Default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</w:t>
      </w:r>
      <w:r w:rsidR="00585F35">
        <w:rPr>
          <w:rFonts w:ascii="Verdana" w:hAnsi="Verdana"/>
          <w:sz w:val="20"/>
          <w:szCs w:val="20"/>
        </w:rPr>
        <w:t>probará</w:t>
      </w:r>
      <w:r w:rsidR="003014DC">
        <w:rPr>
          <w:rFonts w:ascii="Verdana" w:hAnsi="Verdana"/>
          <w:sz w:val="20"/>
          <w:szCs w:val="20"/>
        </w:rPr>
        <w:t xml:space="preserve"> el funcionamiento</w:t>
      </w:r>
      <w:r w:rsidR="00585F35">
        <w:rPr>
          <w:rFonts w:ascii="Verdana" w:hAnsi="Verdana"/>
          <w:sz w:val="20"/>
          <w:szCs w:val="20"/>
        </w:rPr>
        <w:t xml:space="preserve"> del código entregado y el resultado</w:t>
      </w:r>
      <w:r w:rsidR="003014DC">
        <w:rPr>
          <w:rFonts w:ascii="Verdana" w:hAnsi="Verdana"/>
          <w:sz w:val="20"/>
          <w:szCs w:val="20"/>
        </w:rPr>
        <w:t xml:space="preserve"> </w:t>
      </w:r>
      <w:r w:rsidR="00585F35">
        <w:rPr>
          <w:rFonts w:ascii="Verdana" w:hAnsi="Verdana"/>
          <w:sz w:val="20"/>
          <w:szCs w:val="20"/>
        </w:rPr>
        <w:t xml:space="preserve">obtenido de su ejecución. </w:t>
      </w:r>
    </w:p>
    <w:p w14:paraId="036130AF" w14:textId="0A52C9E5" w:rsidR="00180932" w:rsidRPr="00C8672D" w:rsidRDefault="00585F35" w:rsidP="00074F91">
      <w:pPr>
        <w:pStyle w:val="Default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 se aprueba esta etapa, se </w:t>
      </w:r>
      <w:r w:rsidR="005433DB">
        <w:rPr>
          <w:rFonts w:ascii="Verdana" w:hAnsi="Verdana"/>
          <w:sz w:val="20"/>
          <w:szCs w:val="20"/>
        </w:rPr>
        <w:t>realizarán preguntas orales sobre el TPO y la forma de resolución para determinar la aprobación de este</w:t>
      </w:r>
      <w:r w:rsidR="00180932">
        <w:rPr>
          <w:rFonts w:ascii="Verdana" w:hAnsi="Verdana"/>
          <w:sz w:val="20"/>
          <w:szCs w:val="20"/>
        </w:rPr>
        <w:t>.</w:t>
      </w:r>
    </w:p>
    <w:sectPr w:rsidR="00180932" w:rsidRPr="00C8672D" w:rsidSect="00FC2961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297B2" w14:textId="77777777" w:rsidR="006B0AB4" w:rsidRDefault="006B0AB4" w:rsidP="00560B9B">
      <w:pPr>
        <w:spacing w:after="0" w:line="240" w:lineRule="auto"/>
      </w:pPr>
      <w:r>
        <w:separator/>
      </w:r>
    </w:p>
  </w:endnote>
  <w:endnote w:type="continuationSeparator" w:id="0">
    <w:p w14:paraId="4813B027" w14:textId="77777777" w:rsidR="006B0AB4" w:rsidRDefault="006B0AB4" w:rsidP="0056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45CAB" w14:textId="77777777" w:rsidR="006B0AB4" w:rsidRDefault="006B0AB4" w:rsidP="00560B9B">
      <w:pPr>
        <w:spacing w:after="0" w:line="240" w:lineRule="auto"/>
      </w:pPr>
      <w:r>
        <w:separator/>
      </w:r>
    </w:p>
  </w:footnote>
  <w:footnote w:type="continuationSeparator" w:id="0">
    <w:p w14:paraId="7CE9D5A2" w14:textId="77777777" w:rsidR="006B0AB4" w:rsidRDefault="006B0AB4" w:rsidP="00560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70722" w14:textId="40D50B02" w:rsidR="00A51450" w:rsidRDefault="00A51450" w:rsidP="00832F98">
    <w:pPr>
      <w:pStyle w:val="Encabezado"/>
      <w:tabs>
        <w:tab w:val="left" w:pos="490"/>
      </w:tabs>
      <w:jc w:val="center"/>
      <w:rPr>
        <w:b/>
        <w:sz w:val="20"/>
        <w:szCs w:val="20"/>
      </w:rPr>
    </w:pPr>
    <w:r w:rsidRPr="00560B9B">
      <w:rPr>
        <w:b/>
        <w:sz w:val="20"/>
        <w:szCs w:val="20"/>
      </w:rPr>
      <w:t>Trabajo Práctico</w:t>
    </w:r>
    <w:r>
      <w:rPr>
        <w:b/>
        <w:sz w:val="20"/>
        <w:szCs w:val="20"/>
      </w:rPr>
      <w:t xml:space="preserve"> </w:t>
    </w:r>
    <w:r w:rsidR="00EB15EF">
      <w:rPr>
        <w:b/>
        <w:sz w:val="20"/>
        <w:szCs w:val="20"/>
      </w:rPr>
      <w:t xml:space="preserve">Integrador </w:t>
    </w:r>
    <w:r>
      <w:rPr>
        <w:b/>
        <w:sz w:val="20"/>
        <w:szCs w:val="20"/>
      </w:rPr>
      <w:t>de Programación</w:t>
    </w:r>
    <w:r w:rsidRPr="00560B9B">
      <w:rPr>
        <w:b/>
        <w:sz w:val="20"/>
        <w:szCs w:val="20"/>
      </w:rPr>
      <w:t xml:space="preserve"> </w:t>
    </w:r>
    <w:r>
      <w:rPr>
        <w:b/>
        <w:sz w:val="20"/>
        <w:szCs w:val="20"/>
      </w:rPr>
      <w:t>II</w:t>
    </w:r>
  </w:p>
  <w:p w14:paraId="06B97A1F" w14:textId="44ED0286" w:rsidR="00A51450" w:rsidRPr="00560B9B" w:rsidRDefault="00A51450" w:rsidP="00832F98">
    <w:pPr>
      <w:pStyle w:val="Encabezado"/>
      <w:tabs>
        <w:tab w:val="left" w:pos="490"/>
      </w:tabs>
      <w:jc w:val="center"/>
      <w:rPr>
        <w:b/>
        <w:noProof/>
      </w:rPr>
    </w:pPr>
    <w:r>
      <w:rPr>
        <w:b/>
        <w:sz w:val="20"/>
        <w:szCs w:val="20"/>
      </w:rPr>
      <w:t>1</w:t>
    </w:r>
    <w:r w:rsidR="005433DB">
      <w:rPr>
        <w:b/>
        <w:sz w:val="20"/>
        <w:szCs w:val="20"/>
      </w:rPr>
      <w:t>er</w:t>
    </w:r>
    <w:r>
      <w:rPr>
        <w:b/>
        <w:sz w:val="20"/>
        <w:szCs w:val="20"/>
      </w:rPr>
      <w:t>. Cuatrimestre 20</w:t>
    </w:r>
    <w:r w:rsidR="005433DB">
      <w:rPr>
        <w:b/>
        <w:sz w:val="20"/>
        <w:szCs w:val="20"/>
      </w:rPr>
      <w:t>2</w:t>
    </w:r>
    <w:r w:rsidR="00EB15EF">
      <w:rPr>
        <w:b/>
        <w:sz w:val="20"/>
        <w:szCs w:val="20"/>
      </w:rPr>
      <w:t>5</w:t>
    </w:r>
  </w:p>
  <w:p w14:paraId="148EB7C7" w14:textId="77777777" w:rsidR="00A51450" w:rsidRDefault="00A51450" w:rsidP="00560B9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A0A7E"/>
    <w:multiLevelType w:val="hybridMultilevel"/>
    <w:tmpl w:val="6366A9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1E380C"/>
    <w:multiLevelType w:val="hybridMultilevel"/>
    <w:tmpl w:val="AE1CFA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01F45"/>
    <w:multiLevelType w:val="hybridMultilevel"/>
    <w:tmpl w:val="F0F47B9C"/>
    <w:lvl w:ilvl="0" w:tplc="27289AFA">
      <w:numFmt w:val="bullet"/>
      <w:lvlText w:val="-"/>
      <w:lvlJc w:val="left"/>
      <w:pPr>
        <w:ind w:left="717" w:hanging="360"/>
      </w:pPr>
      <w:rPr>
        <w:rFonts w:ascii="Arial" w:eastAsia="MS Mincho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3CB769C1"/>
    <w:multiLevelType w:val="hybridMultilevel"/>
    <w:tmpl w:val="C9207134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41381D"/>
    <w:multiLevelType w:val="hybridMultilevel"/>
    <w:tmpl w:val="F77881C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8774E91"/>
    <w:multiLevelType w:val="hybridMultilevel"/>
    <w:tmpl w:val="8808399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37064F"/>
    <w:multiLevelType w:val="hybridMultilevel"/>
    <w:tmpl w:val="7396B3BE"/>
    <w:lvl w:ilvl="0" w:tplc="16B0D89C">
      <w:numFmt w:val="bullet"/>
      <w:lvlText w:val="-"/>
      <w:lvlJc w:val="left"/>
      <w:pPr>
        <w:ind w:left="71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5A123582"/>
    <w:multiLevelType w:val="hybridMultilevel"/>
    <w:tmpl w:val="895AD5E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3AAB392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230E1"/>
    <w:multiLevelType w:val="hybridMultilevel"/>
    <w:tmpl w:val="7E0CEF5C"/>
    <w:lvl w:ilvl="0" w:tplc="49B8A97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24EF8"/>
    <w:multiLevelType w:val="hybridMultilevel"/>
    <w:tmpl w:val="85429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87AD3"/>
    <w:multiLevelType w:val="hybridMultilevel"/>
    <w:tmpl w:val="7DE8CD3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3AAB392">
      <w:numFmt w:val="bullet"/>
      <w:lvlText w:val=""/>
      <w:lvlJc w:val="left"/>
      <w:pPr>
        <w:ind w:left="1788" w:hanging="360"/>
      </w:pPr>
      <w:rPr>
        <w:rFonts w:ascii="Symbol" w:eastAsiaTheme="minorHAnsi" w:hAnsi="Symbol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6AD0ABF"/>
    <w:multiLevelType w:val="hybridMultilevel"/>
    <w:tmpl w:val="E9F86A78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A810AAB"/>
    <w:multiLevelType w:val="hybridMultilevel"/>
    <w:tmpl w:val="C8201DF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23240977">
    <w:abstractNumId w:val="9"/>
  </w:num>
  <w:num w:numId="2" w16cid:durableId="662589259">
    <w:abstractNumId w:val="8"/>
  </w:num>
  <w:num w:numId="3" w16cid:durableId="392587178">
    <w:abstractNumId w:val="7"/>
  </w:num>
  <w:num w:numId="4" w16cid:durableId="1749375586">
    <w:abstractNumId w:val="5"/>
  </w:num>
  <w:num w:numId="5" w16cid:durableId="57487104">
    <w:abstractNumId w:val="6"/>
  </w:num>
  <w:num w:numId="6" w16cid:durableId="353309267">
    <w:abstractNumId w:val="2"/>
  </w:num>
  <w:num w:numId="7" w16cid:durableId="300426353">
    <w:abstractNumId w:val="4"/>
  </w:num>
  <w:num w:numId="8" w16cid:durableId="983656403">
    <w:abstractNumId w:val="12"/>
  </w:num>
  <w:num w:numId="9" w16cid:durableId="1168593363">
    <w:abstractNumId w:val="10"/>
  </w:num>
  <w:num w:numId="10" w16cid:durableId="16154359">
    <w:abstractNumId w:val="0"/>
  </w:num>
  <w:num w:numId="11" w16cid:durableId="1234927601">
    <w:abstractNumId w:val="3"/>
  </w:num>
  <w:num w:numId="12" w16cid:durableId="1125736949">
    <w:abstractNumId w:val="11"/>
  </w:num>
  <w:num w:numId="13" w16cid:durableId="103746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B9B"/>
    <w:rsid w:val="0002161F"/>
    <w:rsid w:val="00074F91"/>
    <w:rsid w:val="00093A84"/>
    <w:rsid w:val="000C6949"/>
    <w:rsid w:val="000D0171"/>
    <w:rsid w:val="000F6BB3"/>
    <w:rsid w:val="001761E0"/>
    <w:rsid w:val="00180932"/>
    <w:rsid w:val="001A7A8B"/>
    <w:rsid w:val="001F19A8"/>
    <w:rsid w:val="00251903"/>
    <w:rsid w:val="0029632C"/>
    <w:rsid w:val="002C20F5"/>
    <w:rsid w:val="002D06F9"/>
    <w:rsid w:val="002E1F12"/>
    <w:rsid w:val="003014DC"/>
    <w:rsid w:val="005063C1"/>
    <w:rsid w:val="005433DB"/>
    <w:rsid w:val="00552B0F"/>
    <w:rsid w:val="00560B9B"/>
    <w:rsid w:val="00581547"/>
    <w:rsid w:val="00585F35"/>
    <w:rsid w:val="005E02C9"/>
    <w:rsid w:val="00660480"/>
    <w:rsid w:val="00683958"/>
    <w:rsid w:val="006B0AB4"/>
    <w:rsid w:val="006B698A"/>
    <w:rsid w:val="006C6807"/>
    <w:rsid w:val="006D45D9"/>
    <w:rsid w:val="00706979"/>
    <w:rsid w:val="00772E58"/>
    <w:rsid w:val="00774B76"/>
    <w:rsid w:val="007F2FC6"/>
    <w:rsid w:val="00832F98"/>
    <w:rsid w:val="00840C8B"/>
    <w:rsid w:val="00841D58"/>
    <w:rsid w:val="00861CF6"/>
    <w:rsid w:val="0095499A"/>
    <w:rsid w:val="00972F8B"/>
    <w:rsid w:val="0098692E"/>
    <w:rsid w:val="009A0367"/>
    <w:rsid w:val="009C59FC"/>
    <w:rsid w:val="009F3088"/>
    <w:rsid w:val="00A04C0A"/>
    <w:rsid w:val="00A13687"/>
    <w:rsid w:val="00A51450"/>
    <w:rsid w:val="00A754C6"/>
    <w:rsid w:val="00AD0A82"/>
    <w:rsid w:val="00B00E12"/>
    <w:rsid w:val="00B455AD"/>
    <w:rsid w:val="00C15255"/>
    <w:rsid w:val="00C52B73"/>
    <w:rsid w:val="00C65094"/>
    <w:rsid w:val="00C8672D"/>
    <w:rsid w:val="00D034FB"/>
    <w:rsid w:val="00D4361F"/>
    <w:rsid w:val="00D92F1D"/>
    <w:rsid w:val="00DC7CFB"/>
    <w:rsid w:val="00E025EC"/>
    <w:rsid w:val="00E417B0"/>
    <w:rsid w:val="00EB15EF"/>
    <w:rsid w:val="00FC2961"/>
    <w:rsid w:val="00FC72F3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22034"/>
  <w15:docId w15:val="{0ADD0E99-697D-4BA9-B8A8-7D8BC88B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0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B9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0B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60B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B9B"/>
  </w:style>
  <w:style w:type="paragraph" w:styleId="Piedepgina">
    <w:name w:val="footer"/>
    <w:basedOn w:val="Normal"/>
    <w:link w:val="PiedepginaCar"/>
    <w:uiPriority w:val="99"/>
    <w:unhideWhenUsed/>
    <w:rsid w:val="00560B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B9B"/>
  </w:style>
  <w:style w:type="paragraph" w:styleId="Prrafodelista">
    <w:name w:val="List Paragraph"/>
    <w:basedOn w:val="Normal"/>
    <w:uiPriority w:val="34"/>
    <w:qFormat/>
    <w:rsid w:val="0098692E"/>
    <w:pPr>
      <w:ind w:left="720"/>
      <w:contextualSpacing/>
    </w:pPr>
  </w:style>
  <w:style w:type="paragraph" w:customStyle="1" w:styleId="Prrafodelista1">
    <w:name w:val="Párrafo de lista1"/>
    <w:basedOn w:val="Normal"/>
    <w:uiPriority w:val="34"/>
    <w:qFormat/>
    <w:rsid w:val="00093A84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BCF6C528B7B4393FC3E12E7F7924D" ma:contentTypeVersion="1" ma:contentTypeDescription="Crear nuevo documento." ma:contentTypeScope="" ma:versionID="eb44709adeb0cf9d5c1ccc8d7f68d1f0">
  <xsd:schema xmlns:xsd="http://www.w3.org/2001/XMLSchema" xmlns:xs="http://www.w3.org/2001/XMLSchema" xmlns:p="http://schemas.microsoft.com/office/2006/metadata/properties" xmlns:ns2="c0ca7fec-62dc-4312-a6d2-d451c607b5da" targetNamespace="http://schemas.microsoft.com/office/2006/metadata/properties" ma:root="true" ma:fieldsID="4a8134709e97db4f86e307fcb3f8a014" ns2:_="">
    <xsd:import namespace="c0ca7fec-62dc-4312-a6d2-d451c607b5d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a7fec-62dc-4312-a6d2-d451c607b5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ca7fec-62dc-4312-a6d2-d451c607b5da" xsi:nil="true"/>
  </documentManagement>
</p:properties>
</file>

<file path=customXml/itemProps1.xml><?xml version="1.0" encoding="utf-8"?>
<ds:datastoreItem xmlns:ds="http://schemas.openxmlformats.org/officeDocument/2006/customXml" ds:itemID="{BD048A61-25E9-4450-A129-1495FDDE7C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464F4F-C387-41B6-B35E-82243FE23FE5}"/>
</file>

<file path=customXml/itemProps3.xml><?xml version="1.0" encoding="utf-8"?>
<ds:datastoreItem xmlns:ds="http://schemas.openxmlformats.org/officeDocument/2006/customXml" ds:itemID="{BDDB1F00-118C-4581-BEC4-E9CD3D453B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B64917-7B6A-40AD-8C82-E393B9BF92A3}">
  <ds:schemaRefs>
    <ds:schemaRef ds:uri="http://schemas.microsoft.com/office/2006/metadata/properties"/>
    <ds:schemaRef ds:uri="http://schemas.microsoft.com/office/infopath/2007/PartnerControls"/>
    <ds:schemaRef ds:uri="31b59fd2-0e40-4d50-89e2-51f6afbb0f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462</Words>
  <Characters>2545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UADE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Lic. Claudio Godio</dc:creator>
  <cp:lastModifiedBy>Claudio</cp:lastModifiedBy>
  <cp:revision>6</cp:revision>
  <dcterms:created xsi:type="dcterms:W3CDTF">2025-05-27T18:02:00Z</dcterms:created>
  <dcterms:modified xsi:type="dcterms:W3CDTF">2025-05-29T20:33:00Z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0x010100116BCF6C528B7B4393FC3E12E7F7924D</vt:lpwstr>
  </property>
</Properties>
</file>