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2FC0E" w14:textId="2170405F" w:rsidR="004370A3" w:rsidRDefault="004370A3" w:rsidP="004370A3">
      <w:pPr>
        <w:rPr>
          <w:b/>
          <w:bCs/>
          <w:lang w:val="en-US"/>
        </w:rPr>
      </w:pPr>
      <w:proofErr w:type="spellStart"/>
      <w:r>
        <w:rPr>
          <w:b/>
          <w:bCs/>
          <w:lang w:val="en-US"/>
        </w:rPr>
        <w:t>Multilyser</w:t>
      </w:r>
      <w:proofErr w:type="spellEnd"/>
      <w:r w:rsidRPr="004370A3">
        <w:rPr>
          <w:b/>
          <w:bCs/>
          <w:lang w:val="en-US"/>
        </w:rPr>
        <w:t xml:space="preserve"> </w:t>
      </w:r>
      <w:r>
        <w:rPr>
          <w:b/>
          <w:bCs/>
          <w:lang w:val="en-US"/>
        </w:rPr>
        <w:t xml:space="preserve">Cookie </w:t>
      </w:r>
      <w:r w:rsidRPr="004370A3">
        <w:rPr>
          <w:b/>
          <w:bCs/>
          <w:lang w:val="en-US"/>
        </w:rPr>
        <w:t>Policy</w:t>
      </w:r>
      <w:r w:rsidR="006362E1">
        <w:rPr>
          <w:b/>
          <w:bCs/>
          <w:lang w:val="en-US"/>
        </w:rPr>
        <w:t xml:space="preserve"> </w:t>
      </w:r>
    </w:p>
    <w:p w14:paraId="5C4B7181" w14:textId="77777777" w:rsidR="004370A3" w:rsidRPr="004370A3" w:rsidRDefault="004370A3" w:rsidP="004370A3">
      <w:pPr>
        <w:rPr>
          <w:lang w:val="en-US"/>
        </w:rPr>
      </w:pPr>
    </w:p>
    <w:p w14:paraId="6E84C02B" w14:textId="77777777" w:rsidR="00E3189C" w:rsidRDefault="00E3189C" w:rsidP="00E3189C">
      <w:pPr>
        <w:rPr>
          <w:b/>
          <w:bCs/>
          <w:lang w:val="en-US"/>
        </w:rPr>
      </w:pPr>
      <w:r w:rsidRPr="00E3189C">
        <w:rPr>
          <w:b/>
          <w:bCs/>
          <w:lang w:val="en-US"/>
        </w:rPr>
        <w:t xml:space="preserve">Introduction </w:t>
      </w:r>
    </w:p>
    <w:p w14:paraId="4D3B9EC6" w14:textId="1C986730" w:rsidR="00E3189C" w:rsidRDefault="00E3189C" w:rsidP="00E3189C">
      <w:pPr>
        <w:rPr>
          <w:lang w:val="en-US"/>
        </w:rPr>
      </w:pPr>
      <w:r w:rsidRPr="00E3189C">
        <w:rPr>
          <w:lang w:val="en-US"/>
        </w:rPr>
        <w:t xml:space="preserve">At </w:t>
      </w:r>
      <w:r>
        <w:rPr>
          <w:lang w:val="en-US"/>
        </w:rPr>
        <w:t>Multilyser.com</w:t>
      </w:r>
      <w:r w:rsidRPr="00E3189C">
        <w:rPr>
          <w:lang w:val="en-US"/>
        </w:rPr>
        <w:t xml:space="preserve">, we enhance your digital experience </w:t>
      </w:r>
      <w:proofErr w:type="gramStart"/>
      <w:r w:rsidRPr="00E3189C">
        <w:rPr>
          <w:lang w:val="en-US"/>
        </w:rPr>
        <w:t>through the use of</w:t>
      </w:r>
      <w:proofErr w:type="gramEnd"/>
      <w:r w:rsidRPr="00E3189C">
        <w:rPr>
          <w:lang w:val="en-US"/>
        </w:rPr>
        <w:t xml:space="preserve"> cookies and similar tracking technologies. This Cookie Policy explains our use of cookies on our website</w:t>
      </w:r>
      <w:r>
        <w:rPr>
          <w:lang w:val="en-US"/>
        </w:rPr>
        <w:t>(s)</w:t>
      </w:r>
      <w:r w:rsidRPr="00E3189C">
        <w:rPr>
          <w:lang w:val="en-US"/>
        </w:rPr>
        <w:t>.</w:t>
      </w:r>
      <w:r>
        <w:rPr>
          <w:lang w:val="en-US"/>
        </w:rPr>
        <w:t xml:space="preserve"> </w:t>
      </w:r>
      <w:r w:rsidRPr="00E3189C">
        <w:rPr>
          <w:lang w:val="en-US"/>
        </w:rPr>
        <w:t>Please refer to our Privacy Policy for details on how we handle personal data in relation to cookies.</w:t>
      </w:r>
    </w:p>
    <w:p w14:paraId="5C451A17" w14:textId="77777777" w:rsidR="00E3189C" w:rsidRPr="00E3189C" w:rsidRDefault="00E3189C" w:rsidP="00E3189C">
      <w:pPr>
        <w:rPr>
          <w:lang w:val="en-US"/>
        </w:rPr>
      </w:pPr>
    </w:p>
    <w:p w14:paraId="3A7641D2" w14:textId="77777777" w:rsidR="00E3189C" w:rsidRDefault="00E3189C" w:rsidP="00E3189C">
      <w:pPr>
        <w:rPr>
          <w:b/>
          <w:bCs/>
          <w:lang w:val="en-US"/>
        </w:rPr>
      </w:pPr>
      <w:r w:rsidRPr="00E3189C">
        <w:rPr>
          <w:b/>
          <w:bCs/>
          <w:lang w:val="en-US"/>
        </w:rPr>
        <w:t xml:space="preserve">Understanding Cookies </w:t>
      </w:r>
    </w:p>
    <w:p w14:paraId="0346E6E7" w14:textId="1DBB6DF6" w:rsidR="00E3189C" w:rsidRDefault="00E3189C" w:rsidP="00E3189C">
      <w:pPr>
        <w:rPr>
          <w:lang w:val="en-US"/>
        </w:rPr>
      </w:pPr>
      <w:r w:rsidRPr="00E3189C">
        <w:rPr>
          <w:lang w:val="en-US"/>
        </w:rPr>
        <w:t>Cookies are small text files stored on your device when you visit our website. They help recognize your device on subsequent visits, enabling essential functions and tracking user interactions.</w:t>
      </w:r>
    </w:p>
    <w:p w14:paraId="41AC3C7B" w14:textId="77777777" w:rsidR="00E3189C" w:rsidRPr="00E3189C" w:rsidRDefault="00E3189C" w:rsidP="00E3189C">
      <w:pPr>
        <w:rPr>
          <w:lang w:val="en-US"/>
        </w:rPr>
      </w:pPr>
    </w:p>
    <w:p w14:paraId="5214DEA5" w14:textId="77777777" w:rsidR="00E3189C" w:rsidRPr="00E3189C" w:rsidRDefault="00E3189C" w:rsidP="00E3189C">
      <w:pPr>
        <w:rPr>
          <w:b/>
          <w:bCs/>
        </w:rPr>
      </w:pPr>
      <w:proofErr w:type="spellStart"/>
      <w:r w:rsidRPr="00E3189C">
        <w:rPr>
          <w:b/>
          <w:bCs/>
        </w:rPr>
        <w:t>Types</w:t>
      </w:r>
      <w:proofErr w:type="spellEnd"/>
      <w:r w:rsidRPr="00E3189C">
        <w:rPr>
          <w:b/>
          <w:bCs/>
        </w:rPr>
        <w:t xml:space="preserve"> </w:t>
      </w:r>
      <w:proofErr w:type="spellStart"/>
      <w:r w:rsidRPr="00E3189C">
        <w:rPr>
          <w:b/>
          <w:bCs/>
        </w:rPr>
        <w:t>of</w:t>
      </w:r>
      <w:proofErr w:type="spellEnd"/>
      <w:r w:rsidRPr="00E3189C">
        <w:rPr>
          <w:b/>
          <w:bCs/>
        </w:rPr>
        <w:t xml:space="preserve"> Cookies</w:t>
      </w:r>
    </w:p>
    <w:p w14:paraId="05AE38AA" w14:textId="77777777" w:rsidR="00E3189C" w:rsidRPr="00E3189C" w:rsidRDefault="00E3189C" w:rsidP="00E3189C">
      <w:pPr>
        <w:numPr>
          <w:ilvl w:val="0"/>
          <w:numId w:val="5"/>
        </w:numPr>
        <w:rPr>
          <w:lang w:val="en-US"/>
        </w:rPr>
      </w:pPr>
      <w:r w:rsidRPr="00E3189C">
        <w:rPr>
          <w:lang w:val="en-US"/>
        </w:rPr>
        <w:t>Session Cookies: Temporary cookies deleted when you close your browser.</w:t>
      </w:r>
    </w:p>
    <w:p w14:paraId="07C07846" w14:textId="77777777" w:rsidR="00E3189C" w:rsidRPr="00E3189C" w:rsidRDefault="00E3189C" w:rsidP="00E3189C">
      <w:pPr>
        <w:numPr>
          <w:ilvl w:val="0"/>
          <w:numId w:val="5"/>
        </w:numPr>
        <w:rPr>
          <w:lang w:val="en-US"/>
        </w:rPr>
      </w:pPr>
      <w:r w:rsidRPr="00E3189C">
        <w:rPr>
          <w:lang w:val="en-US"/>
        </w:rPr>
        <w:t>Permanent Cookies: Remain on your device post-browser closure, persisting for the duration specified within the cookie or until manually deleted.</w:t>
      </w:r>
    </w:p>
    <w:p w14:paraId="688E9523" w14:textId="77777777" w:rsidR="00E3189C" w:rsidRDefault="00E3189C" w:rsidP="00E3189C">
      <w:pPr>
        <w:rPr>
          <w:b/>
          <w:bCs/>
        </w:rPr>
      </w:pPr>
    </w:p>
    <w:p w14:paraId="7DD2D6D7" w14:textId="60B706D9" w:rsidR="00E3189C" w:rsidRPr="00E3189C" w:rsidRDefault="00E3189C" w:rsidP="00E3189C">
      <w:pPr>
        <w:rPr>
          <w:b/>
          <w:bCs/>
        </w:rPr>
      </w:pPr>
      <w:proofErr w:type="spellStart"/>
      <w:r w:rsidRPr="00E3189C">
        <w:rPr>
          <w:b/>
          <w:bCs/>
        </w:rPr>
        <w:t>Our</w:t>
      </w:r>
      <w:proofErr w:type="spellEnd"/>
      <w:r w:rsidRPr="00E3189C">
        <w:rPr>
          <w:b/>
          <w:bCs/>
        </w:rPr>
        <w:t xml:space="preserve"> </w:t>
      </w:r>
      <w:proofErr w:type="spellStart"/>
      <w:r w:rsidRPr="00E3189C">
        <w:rPr>
          <w:b/>
          <w:bCs/>
        </w:rPr>
        <w:t>Use</w:t>
      </w:r>
      <w:proofErr w:type="spellEnd"/>
      <w:r w:rsidRPr="00E3189C">
        <w:rPr>
          <w:b/>
          <w:bCs/>
        </w:rPr>
        <w:t xml:space="preserve"> </w:t>
      </w:r>
      <w:proofErr w:type="spellStart"/>
      <w:r w:rsidRPr="00E3189C">
        <w:rPr>
          <w:b/>
          <w:bCs/>
        </w:rPr>
        <w:t>of</w:t>
      </w:r>
      <w:proofErr w:type="spellEnd"/>
      <w:r w:rsidRPr="00E3189C">
        <w:rPr>
          <w:b/>
          <w:bCs/>
        </w:rPr>
        <w:t xml:space="preserve"> Cookies</w:t>
      </w:r>
    </w:p>
    <w:p w14:paraId="1C88E5E7" w14:textId="77777777" w:rsidR="00E3189C" w:rsidRPr="00E3189C" w:rsidRDefault="00E3189C" w:rsidP="00E3189C">
      <w:pPr>
        <w:numPr>
          <w:ilvl w:val="0"/>
          <w:numId w:val="6"/>
        </w:numPr>
        <w:rPr>
          <w:lang w:val="en-US"/>
        </w:rPr>
      </w:pPr>
      <w:r w:rsidRPr="00E3189C">
        <w:rPr>
          <w:lang w:val="en-US"/>
        </w:rPr>
        <w:t>Preference Cookies: Remember your website choices (like username, language) and personalize your experience.</w:t>
      </w:r>
    </w:p>
    <w:p w14:paraId="4AE882B1" w14:textId="77777777" w:rsidR="00E3189C" w:rsidRPr="00E3189C" w:rsidRDefault="00E3189C" w:rsidP="00E3189C">
      <w:pPr>
        <w:numPr>
          <w:ilvl w:val="0"/>
          <w:numId w:val="6"/>
        </w:numPr>
        <w:rPr>
          <w:lang w:val="en-US"/>
        </w:rPr>
      </w:pPr>
      <w:r w:rsidRPr="00E3189C">
        <w:rPr>
          <w:lang w:val="en-US"/>
        </w:rPr>
        <w:t xml:space="preserve">Marketing Cookies: Collect interaction data to enhance our communication and your overall experience. These cookies, often set by third parties, support </w:t>
      </w:r>
      <w:proofErr w:type="spellStart"/>
      <w:r w:rsidRPr="00E3189C">
        <w:rPr>
          <w:lang w:val="en-US"/>
        </w:rPr>
        <w:t>ad</w:t>
      </w:r>
      <w:proofErr w:type="spellEnd"/>
      <w:r w:rsidRPr="00E3189C">
        <w:rPr>
          <w:lang w:val="en-US"/>
        </w:rPr>
        <w:t xml:space="preserve"> performance, user profiling, and targeted advertising.</w:t>
      </w:r>
    </w:p>
    <w:p w14:paraId="54EAADD8" w14:textId="77777777" w:rsidR="00E3189C" w:rsidRPr="00E3189C" w:rsidRDefault="00E3189C" w:rsidP="00E3189C">
      <w:pPr>
        <w:numPr>
          <w:ilvl w:val="0"/>
          <w:numId w:val="6"/>
        </w:numPr>
        <w:rPr>
          <w:lang w:val="en-US"/>
        </w:rPr>
      </w:pPr>
      <w:r w:rsidRPr="00E3189C">
        <w:rPr>
          <w:lang w:val="en-US"/>
        </w:rPr>
        <w:t>Other Tracking Technologies: Includes embedded transparent images in webpages or emails, capturing data like IP addresses, device info, and location.</w:t>
      </w:r>
    </w:p>
    <w:p w14:paraId="2904B991" w14:textId="77777777" w:rsidR="00E3189C" w:rsidRDefault="00E3189C" w:rsidP="00E3189C">
      <w:pPr>
        <w:rPr>
          <w:b/>
          <w:bCs/>
          <w:lang w:val="en-US"/>
        </w:rPr>
      </w:pPr>
    </w:p>
    <w:p w14:paraId="4A1C26BD" w14:textId="40FC458B" w:rsidR="00E3189C" w:rsidRPr="00E3189C" w:rsidRDefault="00E3189C" w:rsidP="00E3189C">
      <w:pPr>
        <w:rPr>
          <w:b/>
          <w:bCs/>
          <w:lang w:val="en-US"/>
        </w:rPr>
      </w:pPr>
      <w:proofErr w:type="gramStart"/>
      <w:r w:rsidRPr="00E3189C">
        <w:rPr>
          <w:b/>
          <w:bCs/>
          <w:lang w:val="en-US"/>
        </w:rPr>
        <w:t>First-Party</w:t>
      </w:r>
      <w:proofErr w:type="gramEnd"/>
      <w:r w:rsidRPr="00E3189C">
        <w:rPr>
          <w:b/>
          <w:bCs/>
          <w:lang w:val="en-US"/>
        </w:rPr>
        <w:t xml:space="preserve"> and Third-Party Cookies</w:t>
      </w:r>
    </w:p>
    <w:p w14:paraId="3506F063" w14:textId="77777777" w:rsidR="00E3189C" w:rsidRPr="00E3189C" w:rsidRDefault="00E3189C" w:rsidP="00E3189C">
      <w:pPr>
        <w:numPr>
          <w:ilvl w:val="0"/>
          <w:numId w:val="7"/>
        </w:numPr>
        <w:rPr>
          <w:lang w:val="en-US"/>
        </w:rPr>
      </w:pPr>
      <w:r w:rsidRPr="00E3189C">
        <w:rPr>
          <w:lang w:val="en-US"/>
        </w:rPr>
        <w:t>First-Party Cookies: Set directly by our website, readable only by us.</w:t>
      </w:r>
    </w:p>
    <w:p w14:paraId="6640C3A1" w14:textId="5D383DFC" w:rsidR="00E3189C" w:rsidRDefault="00E3189C" w:rsidP="00E3189C">
      <w:pPr>
        <w:numPr>
          <w:ilvl w:val="0"/>
          <w:numId w:val="7"/>
        </w:numPr>
        <w:rPr>
          <w:lang w:val="en-US"/>
        </w:rPr>
      </w:pPr>
      <w:r w:rsidRPr="00E3189C">
        <w:rPr>
          <w:lang w:val="en-US"/>
        </w:rPr>
        <w:t xml:space="preserve">Third-Party Cookies: Set by external parties when you visit our website. We use reputable third parties (e.g., Google Analytics, </w:t>
      </w:r>
      <w:r>
        <w:rPr>
          <w:lang w:val="en-US"/>
        </w:rPr>
        <w:t>LinkedIn</w:t>
      </w:r>
      <w:r w:rsidRPr="00E3189C">
        <w:rPr>
          <w:lang w:val="en-US"/>
        </w:rPr>
        <w:t>) for insights and effective marketing. These cookies might be used on other sites and are governed by their respective policies.</w:t>
      </w:r>
    </w:p>
    <w:p w14:paraId="539AC9F3" w14:textId="77777777" w:rsidR="00E3189C" w:rsidRPr="00E3189C" w:rsidRDefault="00E3189C" w:rsidP="00E3189C">
      <w:pPr>
        <w:ind w:left="360"/>
        <w:rPr>
          <w:lang w:val="en-US"/>
        </w:rPr>
      </w:pPr>
    </w:p>
    <w:p w14:paraId="3125CE00" w14:textId="77777777" w:rsidR="00E3189C" w:rsidRDefault="00E3189C" w:rsidP="00E3189C">
      <w:pPr>
        <w:rPr>
          <w:b/>
          <w:bCs/>
          <w:lang w:val="en-US"/>
        </w:rPr>
      </w:pPr>
      <w:r w:rsidRPr="00E3189C">
        <w:rPr>
          <w:b/>
          <w:bCs/>
          <w:lang w:val="en-US"/>
        </w:rPr>
        <w:t xml:space="preserve">Managing Cookies </w:t>
      </w:r>
    </w:p>
    <w:p w14:paraId="5D9DE422" w14:textId="17C73657" w:rsidR="00E3189C" w:rsidRPr="00E3189C" w:rsidRDefault="00E3189C" w:rsidP="00E3189C">
      <w:pPr>
        <w:rPr>
          <w:lang w:val="en-US"/>
        </w:rPr>
      </w:pPr>
      <w:r w:rsidRPr="00E3189C">
        <w:rPr>
          <w:lang w:val="en-US"/>
        </w:rPr>
        <w:t>Upon your first visit, we</w:t>
      </w:r>
      <w:r>
        <w:rPr>
          <w:lang w:val="en-US"/>
        </w:rPr>
        <w:t>’</w:t>
      </w:r>
      <w:r w:rsidRPr="00E3189C">
        <w:rPr>
          <w:lang w:val="en-US"/>
        </w:rPr>
        <w:t xml:space="preserve">ll request consent for non-essential cookies. You can withdraw consent or adjust settings at any time via your browser (usually found under </w:t>
      </w:r>
      <w:r>
        <w:rPr>
          <w:lang w:val="en-US"/>
        </w:rPr>
        <w:t>“</w:t>
      </w:r>
      <w:r w:rsidRPr="00E3189C">
        <w:rPr>
          <w:lang w:val="en-US"/>
        </w:rPr>
        <w:t>Help,</w:t>
      </w:r>
      <w:r>
        <w:rPr>
          <w:lang w:val="en-US"/>
        </w:rPr>
        <w:t>”</w:t>
      </w:r>
      <w:r w:rsidRPr="00E3189C">
        <w:rPr>
          <w:lang w:val="en-US"/>
        </w:rPr>
        <w:t xml:space="preserve"> </w:t>
      </w:r>
      <w:r>
        <w:rPr>
          <w:lang w:val="en-US"/>
        </w:rPr>
        <w:t>“</w:t>
      </w:r>
      <w:r w:rsidRPr="00E3189C">
        <w:rPr>
          <w:lang w:val="en-US"/>
        </w:rPr>
        <w:t>Settings,</w:t>
      </w:r>
      <w:r>
        <w:rPr>
          <w:lang w:val="en-US"/>
        </w:rPr>
        <w:t>”</w:t>
      </w:r>
      <w:r w:rsidRPr="00E3189C">
        <w:rPr>
          <w:lang w:val="en-US"/>
        </w:rPr>
        <w:t xml:space="preserve"> or </w:t>
      </w:r>
      <w:r>
        <w:rPr>
          <w:lang w:val="en-US"/>
        </w:rPr>
        <w:t>“</w:t>
      </w:r>
      <w:r w:rsidRPr="00E3189C">
        <w:rPr>
          <w:lang w:val="en-US"/>
        </w:rPr>
        <w:t>Edit</w:t>
      </w:r>
      <w:r>
        <w:rPr>
          <w:lang w:val="en-US"/>
        </w:rPr>
        <w:t>”</w:t>
      </w:r>
      <w:r w:rsidRPr="00E3189C">
        <w:rPr>
          <w:lang w:val="en-US"/>
        </w:rPr>
        <w:t>). Restricting cookies might limit access to certain website functionalities.</w:t>
      </w:r>
    </w:p>
    <w:p w14:paraId="04ED29A8" w14:textId="77777777" w:rsidR="00E3189C" w:rsidRDefault="00E3189C" w:rsidP="00E3189C">
      <w:pPr>
        <w:rPr>
          <w:b/>
          <w:bCs/>
          <w:lang w:val="en-US"/>
        </w:rPr>
      </w:pPr>
    </w:p>
    <w:p w14:paraId="7F7069DE" w14:textId="77777777" w:rsidR="00E3189C" w:rsidRPr="004370A3" w:rsidRDefault="00E3189C" w:rsidP="00E3189C">
      <w:pPr>
        <w:rPr>
          <w:lang w:val="en-US"/>
        </w:rPr>
      </w:pPr>
      <w:r>
        <w:rPr>
          <w:lang w:val="en-US"/>
        </w:rPr>
        <w:t>By using our services, and/or giving us your personal details (such as entering your email address) you give your consent. If you prefer not to, we ask you to update the privacy settings in your browser and not handing any other information to us.</w:t>
      </w:r>
    </w:p>
    <w:p w14:paraId="54C0B1C3" w14:textId="77777777" w:rsidR="00E3189C" w:rsidRDefault="00E3189C" w:rsidP="00E3189C">
      <w:pPr>
        <w:rPr>
          <w:b/>
          <w:bCs/>
          <w:lang w:val="en-US"/>
        </w:rPr>
      </w:pPr>
    </w:p>
    <w:p w14:paraId="503D2997" w14:textId="77777777" w:rsidR="00E3189C" w:rsidRDefault="00E3189C" w:rsidP="00E3189C">
      <w:pPr>
        <w:rPr>
          <w:b/>
          <w:bCs/>
          <w:lang w:val="en-US"/>
        </w:rPr>
      </w:pPr>
      <w:r w:rsidRPr="00E3189C">
        <w:rPr>
          <w:b/>
          <w:bCs/>
          <w:lang w:val="en-US"/>
        </w:rPr>
        <w:t xml:space="preserve">Policy Updates </w:t>
      </w:r>
    </w:p>
    <w:p w14:paraId="0D45D4BB" w14:textId="017E0198" w:rsidR="00E3189C" w:rsidRPr="00E3189C" w:rsidRDefault="00E3189C" w:rsidP="00E3189C">
      <w:pPr>
        <w:rPr>
          <w:lang w:val="en-US"/>
        </w:rPr>
      </w:pPr>
      <w:r w:rsidRPr="00E3189C">
        <w:rPr>
          <w:lang w:val="en-US"/>
        </w:rPr>
        <w:t xml:space="preserve">We may update </w:t>
      </w:r>
      <w:proofErr w:type="gramStart"/>
      <w:r w:rsidRPr="00E3189C">
        <w:rPr>
          <w:lang w:val="en-US"/>
        </w:rPr>
        <w:t>this</w:t>
      </w:r>
      <w:proofErr w:type="gramEnd"/>
      <w:r w:rsidRPr="00E3189C">
        <w:rPr>
          <w:lang w:val="en-US"/>
        </w:rPr>
        <w:t xml:space="preserve"> Cookie Policy. Significant changes affecting your </w:t>
      </w:r>
      <w:proofErr w:type="gramStart"/>
      <w:r w:rsidRPr="00E3189C">
        <w:rPr>
          <w:lang w:val="en-US"/>
        </w:rPr>
        <w:t>rights</w:t>
      </w:r>
      <w:proofErr w:type="gramEnd"/>
      <w:r w:rsidRPr="00E3189C">
        <w:rPr>
          <w:lang w:val="en-US"/>
        </w:rPr>
        <w:t xml:space="preserve"> or our obligations will be </w:t>
      </w:r>
      <w:r>
        <w:rPr>
          <w:lang w:val="en-US"/>
        </w:rPr>
        <w:t xml:space="preserve">generally not be </w:t>
      </w:r>
      <w:r w:rsidRPr="00E3189C">
        <w:rPr>
          <w:lang w:val="en-US"/>
        </w:rPr>
        <w:t>communicated in advance.</w:t>
      </w:r>
    </w:p>
    <w:p w14:paraId="7A3FF805" w14:textId="77777777" w:rsidR="00E3189C" w:rsidRDefault="00E3189C" w:rsidP="00E3189C">
      <w:pPr>
        <w:rPr>
          <w:b/>
          <w:bCs/>
          <w:lang w:val="en-US"/>
        </w:rPr>
      </w:pPr>
    </w:p>
    <w:p w14:paraId="2A79D45E" w14:textId="77777777" w:rsidR="00E3189C" w:rsidRDefault="00E3189C" w:rsidP="00E3189C">
      <w:pPr>
        <w:rPr>
          <w:b/>
          <w:bCs/>
          <w:lang w:val="en-US"/>
        </w:rPr>
      </w:pPr>
      <w:r w:rsidRPr="00E3189C">
        <w:rPr>
          <w:b/>
          <w:bCs/>
          <w:lang w:val="en-US"/>
        </w:rPr>
        <w:lastRenderedPageBreak/>
        <w:t xml:space="preserve">Contact Us </w:t>
      </w:r>
    </w:p>
    <w:p w14:paraId="4AFEBE62" w14:textId="5A0FC809" w:rsidR="00E3189C" w:rsidRPr="00E3189C" w:rsidRDefault="00E3189C" w:rsidP="00E3189C">
      <w:pPr>
        <w:rPr>
          <w:lang w:val="en-US"/>
        </w:rPr>
      </w:pPr>
      <w:r w:rsidRPr="00E3189C">
        <w:rPr>
          <w:lang w:val="en-US"/>
        </w:rPr>
        <w:t>For queries about our cookie usage, email hello@multilyser.com.</w:t>
      </w:r>
    </w:p>
    <w:p w14:paraId="29DA9523" w14:textId="77777777" w:rsidR="00E3189C" w:rsidRPr="00E3189C" w:rsidRDefault="00E3189C" w:rsidP="00E3189C">
      <w:pPr>
        <w:rPr>
          <w:b/>
          <w:bCs/>
          <w:lang w:val="en-US"/>
        </w:rPr>
      </w:pPr>
    </w:p>
    <w:p w14:paraId="17622A80" w14:textId="77777777" w:rsidR="004370A3" w:rsidRDefault="004370A3" w:rsidP="00E3189C">
      <w:pPr>
        <w:rPr>
          <w:lang w:val="en-US"/>
        </w:rPr>
      </w:pPr>
    </w:p>
    <w:p w14:paraId="6516CFA9" w14:textId="77777777" w:rsidR="00E3189C" w:rsidRDefault="00E3189C" w:rsidP="00E3189C">
      <w:pPr>
        <w:rPr>
          <w:lang w:val="en-US"/>
        </w:rPr>
      </w:pPr>
    </w:p>
    <w:sectPr w:rsidR="00E318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F33BC"/>
    <w:multiLevelType w:val="multilevel"/>
    <w:tmpl w:val="F720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B7C49"/>
    <w:multiLevelType w:val="multilevel"/>
    <w:tmpl w:val="969C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E464FA"/>
    <w:multiLevelType w:val="multilevel"/>
    <w:tmpl w:val="1932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A61A93"/>
    <w:multiLevelType w:val="multilevel"/>
    <w:tmpl w:val="6CD2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671A18"/>
    <w:multiLevelType w:val="multilevel"/>
    <w:tmpl w:val="8EEA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711275"/>
    <w:multiLevelType w:val="multilevel"/>
    <w:tmpl w:val="9872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AF2843"/>
    <w:multiLevelType w:val="multilevel"/>
    <w:tmpl w:val="9100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7208510">
    <w:abstractNumId w:val="4"/>
  </w:num>
  <w:num w:numId="2" w16cid:durableId="1004432028">
    <w:abstractNumId w:val="0"/>
  </w:num>
  <w:num w:numId="3" w16cid:durableId="650787950">
    <w:abstractNumId w:val="3"/>
  </w:num>
  <w:num w:numId="4" w16cid:durableId="575360199">
    <w:abstractNumId w:val="1"/>
  </w:num>
  <w:num w:numId="5" w16cid:durableId="874854893">
    <w:abstractNumId w:val="5"/>
  </w:num>
  <w:num w:numId="6" w16cid:durableId="634798505">
    <w:abstractNumId w:val="6"/>
  </w:num>
  <w:num w:numId="7" w16cid:durableId="248316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0A3"/>
    <w:rsid w:val="004370A3"/>
    <w:rsid w:val="006362E1"/>
    <w:rsid w:val="006E6688"/>
    <w:rsid w:val="007761B8"/>
    <w:rsid w:val="00E3189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07D81272"/>
  <w15:chartTrackingRefBased/>
  <w15:docId w15:val="{5AB0EA5F-5E45-5948-BA34-459465E8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4370A3"/>
    <w:rPr>
      <w:color w:val="0563C1" w:themeColor="hyperlink"/>
      <w:u w:val="single"/>
    </w:rPr>
  </w:style>
  <w:style w:type="character" w:styleId="Olstomnmnande">
    <w:name w:val="Unresolved Mention"/>
    <w:basedOn w:val="Standardstycketeckensnitt"/>
    <w:uiPriority w:val="99"/>
    <w:semiHidden/>
    <w:unhideWhenUsed/>
    <w:rsid w:val="00437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5781">
      <w:bodyDiv w:val="1"/>
      <w:marLeft w:val="0"/>
      <w:marRight w:val="0"/>
      <w:marTop w:val="0"/>
      <w:marBottom w:val="0"/>
      <w:divBdr>
        <w:top w:val="none" w:sz="0" w:space="0" w:color="auto"/>
        <w:left w:val="none" w:sz="0" w:space="0" w:color="auto"/>
        <w:bottom w:val="none" w:sz="0" w:space="0" w:color="auto"/>
        <w:right w:val="none" w:sz="0" w:space="0" w:color="auto"/>
      </w:divBdr>
    </w:div>
    <w:div w:id="563103079">
      <w:bodyDiv w:val="1"/>
      <w:marLeft w:val="0"/>
      <w:marRight w:val="0"/>
      <w:marTop w:val="0"/>
      <w:marBottom w:val="0"/>
      <w:divBdr>
        <w:top w:val="none" w:sz="0" w:space="0" w:color="auto"/>
        <w:left w:val="none" w:sz="0" w:space="0" w:color="auto"/>
        <w:bottom w:val="none" w:sz="0" w:space="0" w:color="auto"/>
        <w:right w:val="none" w:sz="0" w:space="0" w:color="auto"/>
      </w:divBdr>
    </w:div>
    <w:div w:id="673727835">
      <w:bodyDiv w:val="1"/>
      <w:marLeft w:val="0"/>
      <w:marRight w:val="0"/>
      <w:marTop w:val="0"/>
      <w:marBottom w:val="0"/>
      <w:divBdr>
        <w:top w:val="none" w:sz="0" w:space="0" w:color="auto"/>
        <w:left w:val="none" w:sz="0" w:space="0" w:color="auto"/>
        <w:bottom w:val="none" w:sz="0" w:space="0" w:color="auto"/>
        <w:right w:val="none" w:sz="0" w:space="0" w:color="auto"/>
      </w:divBdr>
    </w:div>
    <w:div w:id="1010641390">
      <w:bodyDiv w:val="1"/>
      <w:marLeft w:val="0"/>
      <w:marRight w:val="0"/>
      <w:marTop w:val="0"/>
      <w:marBottom w:val="0"/>
      <w:divBdr>
        <w:top w:val="none" w:sz="0" w:space="0" w:color="auto"/>
        <w:left w:val="none" w:sz="0" w:space="0" w:color="auto"/>
        <w:bottom w:val="none" w:sz="0" w:space="0" w:color="auto"/>
        <w:right w:val="none" w:sz="0" w:space="0" w:color="auto"/>
      </w:divBdr>
    </w:div>
    <w:div w:id="143628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385</Words>
  <Characters>2042</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Eriksson</dc:creator>
  <cp:keywords/>
  <dc:description/>
  <cp:lastModifiedBy>John Eriksson</cp:lastModifiedBy>
  <cp:revision>5</cp:revision>
  <dcterms:created xsi:type="dcterms:W3CDTF">2024-01-13T16:32:00Z</dcterms:created>
  <dcterms:modified xsi:type="dcterms:W3CDTF">2024-01-13T16:49:00Z</dcterms:modified>
</cp:coreProperties>
</file>