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E0" w:rsidRPr="007B08E0" w:rsidRDefault="007B08E0" w:rsidP="007B08E0">
      <w:pPr>
        <w:spacing w:before="64" w:after="100" w:afterAutospacing="1" w:line="240" w:lineRule="auto"/>
        <w:rPr>
          <w:rFonts w:ascii="Times New Roman" w:eastAsia="Times New Roman" w:hAnsi="Times New Roman" w:cs="Times New Roman"/>
          <w:i/>
          <w:iCs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i/>
          <w:iCs/>
          <w:color w:val="4D4D4D"/>
          <w:sz w:val="28"/>
          <w:szCs w:val="28"/>
          <w:lang w:eastAsia="en-GB"/>
        </w:rPr>
        <w:t>The Bullmastiff shares the characteristics of molosser dogs, and was originally developed by 19th-century gamekeepers to guard estates. The breed's bloodlines are drawn from the English Mastiff and the extinct Old English Bulldog.</w:t>
      </w:r>
    </w:p>
    <w:p w:rsidR="007B08E0" w:rsidRPr="007B08E0" w:rsidRDefault="007B08E0" w:rsidP="007B08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b/>
          <w:bCs/>
          <w:color w:val="4D4D4D"/>
          <w:sz w:val="28"/>
          <w:lang w:eastAsia="en-GB"/>
        </w:rPr>
        <w:t>Scientific Name</w:t>
      </w:r>
      <w:r w:rsidRPr="007B08E0"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  <w:t>: Bullmastiff</w:t>
      </w:r>
    </w:p>
    <w:p w:rsidR="007B08E0" w:rsidRPr="007B08E0" w:rsidRDefault="007B08E0" w:rsidP="007B08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b/>
          <w:bCs/>
          <w:color w:val="4D4D4D"/>
          <w:sz w:val="28"/>
          <w:lang w:eastAsia="en-GB"/>
        </w:rPr>
        <w:t>Average Length</w:t>
      </w:r>
      <w:r w:rsidRPr="007B08E0"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  <w:t>: 25–27 inches</w:t>
      </w:r>
    </w:p>
    <w:p w:rsidR="007B08E0" w:rsidRPr="007B08E0" w:rsidRDefault="007B08E0" w:rsidP="007B08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b/>
          <w:bCs/>
          <w:color w:val="4D4D4D"/>
          <w:sz w:val="28"/>
          <w:lang w:eastAsia="en-GB"/>
        </w:rPr>
        <w:t>Average Lifespan</w:t>
      </w:r>
      <w:r w:rsidRPr="007B08E0"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  <w:t>: 8 - 10 Years</w:t>
      </w:r>
    </w:p>
    <w:p w:rsidR="007B08E0" w:rsidRPr="007B08E0" w:rsidRDefault="007B08E0" w:rsidP="007B08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b/>
          <w:bCs/>
          <w:color w:val="4D4D4D"/>
          <w:sz w:val="28"/>
          <w:lang w:eastAsia="en-GB"/>
        </w:rPr>
        <w:t>Habitat</w:t>
      </w:r>
      <w:r w:rsidRPr="007B08E0"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  <w:t>: Western Europe</w:t>
      </w:r>
    </w:p>
    <w:p w:rsidR="007B08E0" w:rsidRPr="007B08E0" w:rsidRDefault="007B08E0" w:rsidP="007B0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</w:pPr>
      <w:r w:rsidRPr="007B08E0">
        <w:rPr>
          <w:rFonts w:ascii="Times New Roman" w:eastAsia="Times New Roman" w:hAnsi="Times New Roman" w:cs="Times New Roman"/>
          <w:color w:val="4D4D4D"/>
          <w:sz w:val="28"/>
          <w:szCs w:val="28"/>
          <w:lang w:eastAsia="en-GB"/>
        </w:rPr>
        <w:t>The Bullmastiff is a large-sized breed of domestic dog, with a solid build and a short muzzle. Bullmastiffs are strong, powerful, but sensitive dogs. For a Bullmastiff to become a well-behaved family member, consistency is needed. Training and socialization is of high importance, as the breed can be independent.</w:t>
      </w:r>
    </w:p>
    <w:p w:rsidR="00543F8E" w:rsidRDefault="00543F8E"/>
    <w:sectPr w:rsidR="00543F8E" w:rsidSect="0054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244F8"/>
    <w:multiLevelType w:val="multilevel"/>
    <w:tmpl w:val="F8B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B08E0"/>
    <w:rsid w:val="000401D3"/>
    <w:rsid w:val="0023034F"/>
    <w:rsid w:val="00543F8E"/>
    <w:rsid w:val="007B08E0"/>
    <w:rsid w:val="00BF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st2">
    <w:name w:val="list2"/>
    <w:basedOn w:val="DefaultParagraphFont"/>
    <w:rsid w:val="007B0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ifeamarame</dc:creator>
  <cp:lastModifiedBy>ifeamarame</cp:lastModifiedBy>
  <cp:revision>1</cp:revision>
  <dcterms:created xsi:type="dcterms:W3CDTF">2018-09-24T09:07:00Z</dcterms:created>
  <dcterms:modified xsi:type="dcterms:W3CDTF">2018-09-24T09:08:00Z</dcterms:modified>
</cp:coreProperties>
</file>