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3.816666666666667</w:t>
      </w:r>
    </w:p>
    <w:p>
      <w:pPr>
        <w:pStyle w:val="ListBullet"/>
      </w:pPr>
      <w:r>
        <w:t>Percent of time in the dataset when the fault flag is True: 1.06%</w:t>
      </w:r>
    </w:p>
    <w:p>
      <w:pPr>
        <w:pStyle w:val="ListBullet"/>
      </w:pPr>
      <w:r>
        <w:t>Percent of time in the dataset when the fault flag is False: 98.94%</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3 is True the average mix air temp is 98.25°F, outside air temp is 72.7°F, and return air temp is 75.81°F.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Return Temp</w:t>
      </w:r>
    </w:p>
    <w:p>
      <w:pPr>
        <w:pStyle w:val="ListBullet"/>
      </w:pPr>
      <w:r>
        <w:t>count    21600.000000</w:t>
        <w:br/>
        <w:t>mean        72.611181</w:t>
        <w:br/>
        <w:t>std          1.613407</w:t>
        <w:br/>
        <w:t>min         58.984000</w:t>
        <w:br/>
        <w:t>25%         71.384000</w:t>
        <w:br/>
        <w:t>50%         72.770000</w:t>
        <w:br/>
        <w:t>75%         73.504000</w:t>
        <w:br/>
        <w:t>max         79.060000</w:t>
        <w:br/>
        <w:t>Name: AHU: Return Air Temperature, dtype: float64</w:t>
      </w:r>
    </w:p>
    <w:p>
      <w:pPr>
        <w:pStyle w:val="Heading3"/>
      </w:pPr>
      <w:r>
        <w:t>Outside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Apr 11 11:46:05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