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Fault Condition Six Report</w:t>
      </w:r>
    </w:p>
    <w:p>
      <w:r>
        <w:t>Fault condition six of ASHRAE Guideline 36 is an attempt at verifying that AHU design minimum outside air is close to the calculated outside air fraction through the outside, mix, and return air temperature sensors. A fault will get flagged in an AHU heating or mechanical cooling mode only if the calculated OA fraction is too low or too high as to compared to percent Min calculation which is the AHU total air flow divided by the design minimum outdoor air expressed as a percent. Fault condition six equation as defined by ASHRAE:</w:t>
      </w:r>
    </w:p>
    <w:p>
      <w:r>
        <w:drawing>
          <wp:inline xmlns:a="http://schemas.openxmlformats.org/drawingml/2006/main" xmlns:pic="http://schemas.openxmlformats.org/drawingml/2006/picture">
            <wp:extent cx="5486400" cy="1057081"/>
            <wp:docPr id="1" name="Picture 1"/>
            <wp:cNvGraphicFramePr>
              <a:graphicFrameLocks noChangeAspect="1"/>
            </wp:cNvGraphicFramePr>
            <a:graphic>
              <a:graphicData uri="http://schemas.openxmlformats.org/drawingml/2006/picture">
                <pic:pic>
                  <pic:nvPicPr>
                    <pic:cNvPr id="0" name="fc6_definition.png"/>
                    <pic:cNvPicPr/>
                  </pic:nvPicPr>
                  <pic:blipFill>
                    <a:blip r:embed="rId9"/>
                    <a:stretch>
                      <a:fillRect/>
                    </a:stretch>
                  </pic:blipFill>
                  <pic:spPr>
                    <a:xfrm>
                      <a:off x="0" y="0"/>
                      <a:ext cx="5486400" cy="1057081"/>
                    </a:xfrm>
                    <a:prstGeom prst="rect"/>
                  </pic:spPr>
                </pic:pic>
              </a:graphicData>
            </a:graphic>
          </wp:inline>
        </w:drawing>
      </w:r>
    </w:p>
    <w:p>
      <w:pPr>
        <w:pStyle w:val="Heading2"/>
      </w:pPr>
      <w:r>
        <w:t>Dataset Plot</w:t>
      </w:r>
    </w:p>
    <w:p>
      <w:r>
        <w:drawing>
          <wp:inline xmlns:a="http://schemas.openxmlformats.org/drawingml/2006/main" xmlns:pic="http://schemas.openxmlformats.org/drawingml/2006/picture">
            <wp:extent cx="5486400" cy="1755648"/>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486400" cy="1755648"/>
                    </a:xfrm>
                    <a:prstGeom prst="rect"/>
                  </pic:spPr>
                </pic:pic>
              </a:graphicData>
            </a:graphic>
          </wp:inline>
        </w:drawing>
      </w:r>
    </w:p>
    <w:p>
      <w:pPr>
        <w:pStyle w:val="Heading2"/>
      </w:pPr>
      <w:r>
        <w:t>Dataset Statistics</w:t>
      </w:r>
    </w:p>
    <w:p>
      <w:pPr>
        <w:pStyle w:val="ListBullet"/>
      </w:pPr>
      <w:r>
        <w:t>Total time in days calculated in dataset: 31.0</w:t>
      </w:r>
    </w:p>
    <w:p>
      <w:pPr>
        <w:pStyle w:val="ListBullet"/>
      </w:pPr>
      <w:r>
        <w:t>Total time in hours calculated in dataset: 743.8833333333333</w:t>
      </w:r>
    </w:p>
    <w:p>
      <w:pPr>
        <w:pStyle w:val="ListBullet"/>
      </w:pPr>
      <w:r>
        <w:t>Total time in hours for when fault flag is True: 0.0</w:t>
      </w:r>
    </w:p>
    <w:p>
      <w:pPr>
        <w:pStyle w:val="ListBullet"/>
      </w:pPr>
      <w:r>
        <w:t>Percent of time in the dataset when the fault flag is True: 0.0%</w:t>
      </w:r>
    </w:p>
    <w:p>
      <w:pPr>
        <w:pStyle w:val="ListBullet"/>
      </w:pPr>
      <w:r>
        <w:t>Percent of time in the dataset when the fault flag is False: 100.0%</w:t>
      </w:r>
    </w:p>
    <w:p>
      <w:pPr>
        <w:pStyle w:val="ListBullet"/>
      </w:pPr>
      <w:r>
        <w:t>Calculated motor runtime in hours based off of VFD signal &gt; zero: 743.88</w:t>
      </w:r>
    </w:p>
    <w:p>
      <w:pPr>
        <w:pStyle w:val="ListBullet"/>
      </w:pPr>
      <w:r>
        <w:t>This fan system appears to run 24/7 consider implementing occupancy schedules to reduce building fuel use through HVAC</w:t>
      </w:r>
    </w:p>
    <w:p>
      <w:pPr>
        <w:pStyle w:val="ListBullet"/>
      </w:pPr>
      <w:r>
        <w:t>No faults were found in this given dataset for the equation defined by ASHRAE.</w:t>
      </w:r>
    </w:p>
    <w:p>
      <w:pPr>
        <w:pStyle w:val="Heading1"/>
      </w:pPr>
      <w:r>
        <w:t>Summary Statistics filtered for when the AHU is running</w:t>
      </w:r>
    </w:p>
    <w:p>
      <w:pPr>
        <w:pStyle w:val="Heading3"/>
      </w:pPr>
      <w:r>
        <w:t>Mix Temp</w:t>
      </w:r>
    </w:p>
    <w:p>
      <w:pPr>
        <w:pStyle w:val="ListBullet"/>
      </w:pPr>
      <w:r>
        <w:t>count    1369.000000</w:t>
        <w:br/>
        <w:t>mean       53.897955</w:t>
        <w:br/>
        <w:t>std         4.999242</w:t>
        <w:br/>
        <w:t>min        42.200000</w:t>
        <w:br/>
        <w:t>25%        52.300000</w:t>
        <w:br/>
        <w:t>50%        56.100000</w:t>
        <w:br/>
        <w:t>75%        57.600000</w:t>
        <w:br/>
        <w:t>max        59.400000</w:t>
        <w:br/>
        <w:t>Name: AHU2_MATemp, dtype: float64</w:t>
      </w:r>
    </w:p>
    <w:p>
      <w:pPr>
        <w:pStyle w:val="Heading3"/>
      </w:pPr>
      <w:r>
        <w:t>Outside Temp</w:t>
      </w:r>
    </w:p>
    <w:p>
      <w:pPr>
        <w:pStyle w:val="ListBullet"/>
      </w:pPr>
      <w:r>
        <w:t>count    1369.000000</w:t>
        <w:br/>
        <w:t>mean       27.661432</w:t>
        <w:br/>
        <w:t>std         8.729501</w:t>
        <w:br/>
        <w:t>min       -10.000000</w:t>
        <w:br/>
        <w:t>25%        23.000000</w:t>
        <w:br/>
        <w:t>50%        30.000000</w:t>
        <w:br/>
        <w:t>75%        34.000000</w:t>
        <w:br/>
        <w:t>max        46.000000</w:t>
        <w:br/>
        <w:t>Name: HourlyDryBulbTemp, dtype: float64</w:t>
      </w:r>
    </w:p>
    <w:p>
      <w:pPr>
        <w:pStyle w:val="Heading3"/>
      </w:pPr>
      <w:r>
        <w:t>Return Temp</w:t>
      </w:r>
    </w:p>
    <w:p>
      <w:pPr>
        <w:pStyle w:val="ListBullet"/>
      </w:pPr>
      <w:r>
        <w:t>count    1369.000000</w:t>
        <w:br/>
        <w:t>mean       69.257633</w:t>
        <w:br/>
        <w:t>std         0.471934</w:t>
        <w:br/>
        <w:t>min        68.200000</w:t>
        <w:br/>
        <w:t>25%        69.000000</w:t>
        <w:br/>
        <w:t>50%        69.200000</w:t>
        <w:br/>
        <w:t>75%        69.500000</w:t>
        <w:br/>
        <w:t>max        70.500000</w:t>
        <w:br/>
        <w:t>Name: AHU2_RATemp_value, dtype: float64</w:t>
      </w:r>
    </w:p>
    <w:p>
      <w:pPr>
        <w:pStyle w:val="Heading3"/>
      </w:pPr>
      <w:r>
        <w:t>Total Air Flow</w:t>
      </w:r>
    </w:p>
    <w:p>
      <w:pPr>
        <w:pStyle w:val="ListBullet"/>
      </w:pPr>
      <w:r>
        <w:t>count    1369.000000</w:t>
        <w:br/>
        <w:t>mean     1781.176771</w:t>
        <w:br/>
        <w:t>std        41.475537</w:t>
        <w:br/>
        <w:t>min      1716.000000</w:t>
        <w:br/>
        <w:t>25%      1757.000000</w:t>
        <w:br/>
        <w:t>50%      1772.000000</w:t>
        <w:br/>
        <w:t>75%      1800.000000</w:t>
        <w:br/>
        <w:t>max      2014.000000</w:t>
        <w:br/>
        <w:t>Name: AHU2_SaFanFlow_value, dtype: float64</w:t>
      </w:r>
    </w:p>
    <w:p>
      <w:pPr>
        <w:pStyle w:val="Heading2"/>
      </w:pPr>
      <w:r>
        <w:t>Suggestions based on data analysis</w:t>
      </w:r>
    </w:p>
    <w:p>
      <w:pPr>
        <w:pStyle w:val="ListBullet"/>
      </w:pPr>
      <w:r>
        <w:t>The percent True metric that represents the amount of time for when the fault flag is True is low inidicating the sensors are within calibration</w:t>
      </w:r>
    </w:p>
    <w:p>
      <w:r>
        <w:rPr>
          <w:rStyle w:val="Emphasis"/>
        </w:rPr>
        <w:t>Report generated: Mon Feb 27 13:37:59 2023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