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46B77" w14:textId="77777777" w:rsidR="00257199" w:rsidRDefault="00000000">
      <w:pPr>
        <w:spacing w:before="1600" w:after="200"/>
        <w:jc w:val="center"/>
      </w:pPr>
      <w:r>
        <w:rPr>
          <w:b/>
          <w:bCs/>
          <w:sz w:val="28"/>
          <w:szCs w:val="28"/>
        </w:rPr>
        <w:t>COMP1682  |  Final Year Project</w:t>
      </w:r>
    </w:p>
    <w:p w14:paraId="3AFB7CFD" w14:textId="77777777" w:rsidR="00257199" w:rsidRDefault="00000000">
      <w:pPr>
        <w:spacing w:after="400"/>
        <w:jc w:val="center"/>
      </w:pPr>
      <w:r>
        <w:rPr>
          <w:b/>
          <w:bCs/>
          <w:sz w:val="56"/>
          <w:szCs w:val="56"/>
        </w:rPr>
        <w:t>Project Proposal</w:t>
      </w:r>
    </w:p>
    <w:p w14:paraId="5CF6B7B2" w14:textId="77777777" w:rsidR="00257199" w:rsidRDefault="00000000">
      <w:pPr>
        <w:spacing w:after="200"/>
        <w:jc w:val="center"/>
      </w:pPr>
      <w:r>
        <w:rPr>
          <w:b/>
          <w:bCs/>
          <w:sz w:val="32"/>
          <w:szCs w:val="32"/>
        </w:rPr>
        <w:t>Spacic — A Synchronous Social-Audio Music Platform with</w:t>
      </w:r>
    </w:p>
    <w:p w14:paraId="7FF213EF" w14:textId="77777777" w:rsidR="00257199" w:rsidRDefault="00000000">
      <w:pPr>
        <w:spacing w:after="800"/>
        <w:jc w:val="center"/>
      </w:pPr>
      <w:r>
        <w:rPr>
          <w:b/>
          <w:bCs/>
          <w:sz w:val="32"/>
          <w:szCs w:val="32"/>
        </w:rPr>
        <w:t>Persistent Creator-Owned Listening Rooms</w:t>
      </w:r>
    </w:p>
    <w:p w14:paraId="04F3A3BA" w14:textId="77777777" w:rsidR="00257199" w:rsidRDefault="00000000">
      <w:pPr>
        <w:spacing w:after="100"/>
        <w:jc w:val="center"/>
      </w:pPr>
      <w:r>
        <w:t>Prepared by</w:t>
      </w:r>
    </w:p>
    <w:p w14:paraId="11DCB944" w14:textId="77777777" w:rsidR="00257199" w:rsidRDefault="00000000">
      <w:pPr>
        <w:spacing w:after="600"/>
        <w:jc w:val="center"/>
      </w:pPr>
      <w:r>
        <w:rPr>
          <w:b/>
          <w:bCs/>
          <w:sz w:val="30"/>
          <w:szCs w:val="30"/>
        </w:rPr>
        <w:t>Pham Duc Hau</w:t>
      </w:r>
    </w:p>
    <w:p w14:paraId="5BBC1D00" w14:textId="77777777" w:rsidR="00257199" w:rsidRDefault="00000000">
      <w:pPr>
        <w:spacing w:after="100"/>
        <w:jc w:val="center"/>
      </w:pPr>
      <w:r>
        <w:rPr>
          <w:sz w:val="22"/>
          <w:szCs w:val="22"/>
        </w:rPr>
        <w:t>Module: COMP1682 — Final Year Project</w:t>
      </w:r>
    </w:p>
    <w:p w14:paraId="5AB164C9" w14:textId="77777777" w:rsidR="00257199" w:rsidRDefault="00000000">
      <w:pPr>
        <w:spacing w:after="100"/>
        <w:jc w:val="center"/>
      </w:pPr>
      <w:r>
        <w:rPr>
          <w:sz w:val="22"/>
          <w:szCs w:val="22"/>
        </w:rPr>
        <w:t>Programme: BSc (Hons) Business Computing</w:t>
      </w:r>
    </w:p>
    <w:p w14:paraId="6274606A" w14:textId="77777777" w:rsidR="00257199" w:rsidRDefault="00000000">
      <w:pPr>
        <w:spacing w:after="100"/>
        <w:jc w:val="center"/>
      </w:pPr>
      <w:r>
        <w:rPr>
          <w:sz w:val="22"/>
          <w:szCs w:val="22"/>
        </w:rPr>
        <w:t>Supervisor: Yasmine Arafa</w:t>
      </w:r>
    </w:p>
    <w:p w14:paraId="25A3A3D7" w14:textId="77777777" w:rsidR="00257199" w:rsidRDefault="00000000">
      <w:pPr>
        <w:spacing w:after="400"/>
        <w:jc w:val="center"/>
      </w:pPr>
      <w:r>
        <w:rPr>
          <w:sz w:val="22"/>
          <w:szCs w:val="22"/>
        </w:rPr>
        <w:t>Submission: 15 January 2026</w:t>
      </w:r>
    </w:p>
    <w:p w14:paraId="11D14713" w14:textId="77777777" w:rsidR="00257199" w:rsidRDefault="00257199">
      <w:pPr>
        <w:pageBreakBefore/>
      </w:pPr>
    </w:p>
    <w:sdt>
      <w:sdtPr>
        <w:id w:val="1155648947"/>
        <w:docPartObj>
          <w:docPartGallery w:val="Table of Contents"/>
          <w:docPartUnique/>
        </w:docPartObj>
      </w:sdtPr>
      <w:sdtEndPr>
        <w:rPr>
          <w:rFonts w:ascii="Times New Roman" w:eastAsia="Times New Roman" w:hAnsi="Times New Roman" w:cs="Times New Roman"/>
          <w:noProof/>
          <w:color w:val="auto"/>
          <w:sz w:val="24"/>
          <w:szCs w:val="24"/>
          <w:lang w:val="en-VN"/>
        </w:rPr>
      </w:sdtEndPr>
      <w:sdtContent>
        <w:p w14:paraId="25D0D285" w14:textId="116D1FFE" w:rsidR="00A55225" w:rsidRDefault="00A55225">
          <w:pPr>
            <w:pStyle w:val="TOCHeading"/>
          </w:pPr>
          <w:r>
            <w:t>Table of Contents</w:t>
          </w:r>
        </w:p>
        <w:p w14:paraId="3043AA62" w14:textId="2C9CEF6F" w:rsidR="00CF2386" w:rsidRDefault="00A55225">
          <w:pPr>
            <w:pStyle w:val="TOC1"/>
            <w:tabs>
              <w:tab w:val="right" w:leader="dot" w:pos="9016"/>
            </w:tabs>
            <w:rPr>
              <w:rFonts w:eastAsiaTheme="minorEastAsia" w:cstheme="minorBidi"/>
              <w:b w:val="0"/>
              <w:bCs w:val="0"/>
              <w:i w:val="0"/>
              <w:iCs w:val="0"/>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228199626" w:history="1">
            <w:r w:rsidR="00CF2386" w:rsidRPr="003E2ABC">
              <w:rPr>
                <w:rStyle w:val="Hyperlink"/>
                <w:noProof/>
              </w:rPr>
              <w:t>1. Introduction</w:t>
            </w:r>
            <w:r w:rsidR="00CF2386">
              <w:rPr>
                <w:noProof/>
                <w:webHidden/>
              </w:rPr>
              <w:tab/>
            </w:r>
            <w:r w:rsidR="00CF2386">
              <w:rPr>
                <w:noProof/>
                <w:webHidden/>
              </w:rPr>
              <w:fldChar w:fldCharType="begin"/>
            </w:r>
            <w:r w:rsidR="00CF2386">
              <w:rPr>
                <w:noProof/>
                <w:webHidden/>
              </w:rPr>
              <w:instrText xml:space="preserve"> PAGEREF _Toc228199626 \h </w:instrText>
            </w:r>
            <w:r w:rsidR="00CF2386">
              <w:rPr>
                <w:noProof/>
                <w:webHidden/>
              </w:rPr>
            </w:r>
            <w:r w:rsidR="00CF2386">
              <w:rPr>
                <w:noProof/>
                <w:webHidden/>
              </w:rPr>
              <w:fldChar w:fldCharType="separate"/>
            </w:r>
            <w:r w:rsidR="00CF2386">
              <w:rPr>
                <w:noProof/>
                <w:webHidden/>
              </w:rPr>
              <w:t>3</w:t>
            </w:r>
            <w:r w:rsidR="00CF2386">
              <w:rPr>
                <w:noProof/>
                <w:webHidden/>
              </w:rPr>
              <w:fldChar w:fldCharType="end"/>
            </w:r>
          </w:hyperlink>
        </w:p>
        <w:p w14:paraId="2EEC50C3" w14:textId="054FA44F" w:rsidR="00CF2386" w:rsidRDefault="00CF2386">
          <w:pPr>
            <w:pStyle w:val="TOC1"/>
            <w:tabs>
              <w:tab w:val="right" w:leader="dot" w:pos="9016"/>
            </w:tabs>
            <w:rPr>
              <w:rFonts w:eastAsiaTheme="minorEastAsia" w:cstheme="minorBidi"/>
              <w:b w:val="0"/>
              <w:bCs w:val="0"/>
              <w:i w:val="0"/>
              <w:iCs w:val="0"/>
              <w:noProof/>
              <w:kern w:val="2"/>
              <w14:ligatures w14:val="standardContextual"/>
            </w:rPr>
          </w:pPr>
          <w:hyperlink w:anchor="_Toc228199627" w:history="1">
            <w:r w:rsidRPr="003E2ABC">
              <w:rPr>
                <w:rStyle w:val="Hyperlink"/>
                <w:noProof/>
              </w:rPr>
              <w:t>2. Aim</w:t>
            </w:r>
            <w:r>
              <w:rPr>
                <w:noProof/>
                <w:webHidden/>
              </w:rPr>
              <w:tab/>
            </w:r>
            <w:r>
              <w:rPr>
                <w:noProof/>
                <w:webHidden/>
              </w:rPr>
              <w:fldChar w:fldCharType="begin"/>
            </w:r>
            <w:r>
              <w:rPr>
                <w:noProof/>
                <w:webHidden/>
              </w:rPr>
              <w:instrText xml:space="preserve"> PAGEREF _Toc228199627 \h </w:instrText>
            </w:r>
            <w:r>
              <w:rPr>
                <w:noProof/>
                <w:webHidden/>
              </w:rPr>
            </w:r>
            <w:r>
              <w:rPr>
                <w:noProof/>
                <w:webHidden/>
              </w:rPr>
              <w:fldChar w:fldCharType="separate"/>
            </w:r>
            <w:r>
              <w:rPr>
                <w:noProof/>
                <w:webHidden/>
              </w:rPr>
              <w:t>3</w:t>
            </w:r>
            <w:r>
              <w:rPr>
                <w:noProof/>
                <w:webHidden/>
              </w:rPr>
              <w:fldChar w:fldCharType="end"/>
            </w:r>
          </w:hyperlink>
        </w:p>
        <w:p w14:paraId="3AE3168B" w14:textId="6DECB54C" w:rsidR="00CF2386" w:rsidRDefault="00CF2386">
          <w:pPr>
            <w:pStyle w:val="TOC1"/>
            <w:tabs>
              <w:tab w:val="right" w:leader="dot" w:pos="9016"/>
            </w:tabs>
            <w:rPr>
              <w:rFonts w:eastAsiaTheme="minorEastAsia" w:cstheme="minorBidi"/>
              <w:b w:val="0"/>
              <w:bCs w:val="0"/>
              <w:i w:val="0"/>
              <w:iCs w:val="0"/>
              <w:noProof/>
              <w:kern w:val="2"/>
              <w14:ligatures w14:val="standardContextual"/>
            </w:rPr>
          </w:pPr>
          <w:hyperlink w:anchor="_Toc228199628" w:history="1">
            <w:r w:rsidRPr="003E2ABC">
              <w:rPr>
                <w:rStyle w:val="Hyperlink"/>
                <w:noProof/>
              </w:rPr>
              <w:t>3. Objectives</w:t>
            </w:r>
            <w:r>
              <w:rPr>
                <w:noProof/>
                <w:webHidden/>
              </w:rPr>
              <w:tab/>
            </w:r>
            <w:r>
              <w:rPr>
                <w:noProof/>
                <w:webHidden/>
              </w:rPr>
              <w:fldChar w:fldCharType="begin"/>
            </w:r>
            <w:r>
              <w:rPr>
                <w:noProof/>
                <w:webHidden/>
              </w:rPr>
              <w:instrText xml:space="preserve"> PAGEREF _Toc228199628 \h </w:instrText>
            </w:r>
            <w:r>
              <w:rPr>
                <w:noProof/>
                <w:webHidden/>
              </w:rPr>
            </w:r>
            <w:r>
              <w:rPr>
                <w:noProof/>
                <w:webHidden/>
              </w:rPr>
              <w:fldChar w:fldCharType="separate"/>
            </w:r>
            <w:r>
              <w:rPr>
                <w:noProof/>
                <w:webHidden/>
              </w:rPr>
              <w:t>4</w:t>
            </w:r>
            <w:r>
              <w:rPr>
                <w:noProof/>
                <w:webHidden/>
              </w:rPr>
              <w:fldChar w:fldCharType="end"/>
            </w:r>
          </w:hyperlink>
        </w:p>
        <w:p w14:paraId="34E493D6" w14:textId="2C1E3DC8" w:rsidR="00CF2386" w:rsidRDefault="00CF2386">
          <w:pPr>
            <w:pStyle w:val="TOC2"/>
            <w:tabs>
              <w:tab w:val="right" w:leader="dot" w:pos="9016"/>
            </w:tabs>
            <w:rPr>
              <w:rFonts w:eastAsiaTheme="minorEastAsia" w:cstheme="minorBidi"/>
              <w:b w:val="0"/>
              <w:bCs w:val="0"/>
              <w:noProof/>
              <w:kern w:val="2"/>
              <w:sz w:val="24"/>
              <w:szCs w:val="24"/>
              <w14:ligatures w14:val="standardContextual"/>
            </w:rPr>
          </w:pPr>
          <w:hyperlink w:anchor="_Toc228199629" w:history="1">
            <w:r w:rsidRPr="003E2ABC">
              <w:rPr>
                <w:rStyle w:val="Hyperlink"/>
                <w:noProof/>
              </w:rPr>
              <w:t>3.1  Research the domain and complete a literature review</w:t>
            </w:r>
            <w:r>
              <w:rPr>
                <w:noProof/>
                <w:webHidden/>
              </w:rPr>
              <w:tab/>
            </w:r>
            <w:r>
              <w:rPr>
                <w:noProof/>
                <w:webHidden/>
              </w:rPr>
              <w:fldChar w:fldCharType="begin"/>
            </w:r>
            <w:r>
              <w:rPr>
                <w:noProof/>
                <w:webHidden/>
              </w:rPr>
              <w:instrText xml:space="preserve"> PAGEREF _Toc228199629 \h </w:instrText>
            </w:r>
            <w:r>
              <w:rPr>
                <w:noProof/>
                <w:webHidden/>
              </w:rPr>
            </w:r>
            <w:r>
              <w:rPr>
                <w:noProof/>
                <w:webHidden/>
              </w:rPr>
              <w:fldChar w:fldCharType="separate"/>
            </w:r>
            <w:r>
              <w:rPr>
                <w:noProof/>
                <w:webHidden/>
              </w:rPr>
              <w:t>4</w:t>
            </w:r>
            <w:r>
              <w:rPr>
                <w:noProof/>
                <w:webHidden/>
              </w:rPr>
              <w:fldChar w:fldCharType="end"/>
            </w:r>
          </w:hyperlink>
        </w:p>
        <w:p w14:paraId="40083B34" w14:textId="4B3A0FFE" w:rsidR="00CF2386" w:rsidRDefault="00CF2386">
          <w:pPr>
            <w:pStyle w:val="TOC3"/>
            <w:tabs>
              <w:tab w:val="right" w:leader="dot" w:pos="9016"/>
            </w:tabs>
            <w:rPr>
              <w:rFonts w:eastAsiaTheme="minorEastAsia" w:cstheme="minorBidi"/>
              <w:noProof/>
              <w:kern w:val="2"/>
              <w:sz w:val="24"/>
              <w:szCs w:val="24"/>
              <w14:ligatures w14:val="standardContextual"/>
            </w:rPr>
          </w:pPr>
          <w:hyperlink w:anchor="_Toc228199630" w:history="1">
            <w:r w:rsidRPr="003E2ABC">
              <w:rPr>
                <w:rStyle w:val="Hyperlink"/>
                <w:noProof/>
              </w:rPr>
              <w:t>3.1.1  Activities</w:t>
            </w:r>
            <w:r>
              <w:rPr>
                <w:noProof/>
                <w:webHidden/>
              </w:rPr>
              <w:tab/>
            </w:r>
            <w:r>
              <w:rPr>
                <w:noProof/>
                <w:webHidden/>
              </w:rPr>
              <w:fldChar w:fldCharType="begin"/>
            </w:r>
            <w:r>
              <w:rPr>
                <w:noProof/>
                <w:webHidden/>
              </w:rPr>
              <w:instrText xml:space="preserve"> PAGEREF _Toc228199630 \h </w:instrText>
            </w:r>
            <w:r>
              <w:rPr>
                <w:noProof/>
                <w:webHidden/>
              </w:rPr>
            </w:r>
            <w:r>
              <w:rPr>
                <w:noProof/>
                <w:webHidden/>
              </w:rPr>
              <w:fldChar w:fldCharType="separate"/>
            </w:r>
            <w:r>
              <w:rPr>
                <w:noProof/>
                <w:webHidden/>
              </w:rPr>
              <w:t>4</w:t>
            </w:r>
            <w:r>
              <w:rPr>
                <w:noProof/>
                <w:webHidden/>
              </w:rPr>
              <w:fldChar w:fldCharType="end"/>
            </w:r>
          </w:hyperlink>
        </w:p>
        <w:p w14:paraId="16D41827" w14:textId="2D0B6FA5" w:rsidR="00CF2386" w:rsidRDefault="00CF2386">
          <w:pPr>
            <w:pStyle w:val="TOC3"/>
            <w:tabs>
              <w:tab w:val="right" w:leader="dot" w:pos="9016"/>
            </w:tabs>
            <w:rPr>
              <w:rFonts w:eastAsiaTheme="minorEastAsia" w:cstheme="minorBidi"/>
              <w:noProof/>
              <w:kern w:val="2"/>
              <w:sz w:val="24"/>
              <w:szCs w:val="24"/>
              <w14:ligatures w14:val="standardContextual"/>
            </w:rPr>
          </w:pPr>
          <w:hyperlink w:anchor="_Toc228199631" w:history="1">
            <w:r w:rsidRPr="003E2ABC">
              <w:rPr>
                <w:rStyle w:val="Hyperlink"/>
                <w:noProof/>
              </w:rPr>
              <w:t>3.1.2  Deliverables</w:t>
            </w:r>
            <w:r>
              <w:rPr>
                <w:noProof/>
                <w:webHidden/>
              </w:rPr>
              <w:tab/>
            </w:r>
            <w:r>
              <w:rPr>
                <w:noProof/>
                <w:webHidden/>
              </w:rPr>
              <w:fldChar w:fldCharType="begin"/>
            </w:r>
            <w:r>
              <w:rPr>
                <w:noProof/>
                <w:webHidden/>
              </w:rPr>
              <w:instrText xml:space="preserve"> PAGEREF _Toc228199631 \h </w:instrText>
            </w:r>
            <w:r>
              <w:rPr>
                <w:noProof/>
                <w:webHidden/>
              </w:rPr>
            </w:r>
            <w:r>
              <w:rPr>
                <w:noProof/>
                <w:webHidden/>
              </w:rPr>
              <w:fldChar w:fldCharType="separate"/>
            </w:r>
            <w:r>
              <w:rPr>
                <w:noProof/>
                <w:webHidden/>
              </w:rPr>
              <w:t>4</w:t>
            </w:r>
            <w:r>
              <w:rPr>
                <w:noProof/>
                <w:webHidden/>
              </w:rPr>
              <w:fldChar w:fldCharType="end"/>
            </w:r>
          </w:hyperlink>
        </w:p>
        <w:p w14:paraId="61AF56F9" w14:textId="2862DCEE" w:rsidR="00CF2386" w:rsidRDefault="00CF2386">
          <w:pPr>
            <w:pStyle w:val="TOC2"/>
            <w:tabs>
              <w:tab w:val="right" w:leader="dot" w:pos="9016"/>
            </w:tabs>
            <w:rPr>
              <w:rFonts w:eastAsiaTheme="minorEastAsia" w:cstheme="minorBidi"/>
              <w:b w:val="0"/>
              <w:bCs w:val="0"/>
              <w:noProof/>
              <w:kern w:val="2"/>
              <w:sz w:val="24"/>
              <w:szCs w:val="24"/>
              <w14:ligatures w14:val="standardContextual"/>
            </w:rPr>
          </w:pPr>
          <w:hyperlink w:anchor="_Toc228199632" w:history="1">
            <w:r w:rsidRPr="003E2ABC">
              <w:rPr>
                <w:rStyle w:val="Hyperlink"/>
                <w:noProof/>
              </w:rPr>
              <w:t>3.2  Specify functional and non-functional requirements</w:t>
            </w:r>
            <w:r>
              <w:rPr>
                <w:noProof/>
                <w:webHidden/>
              </w:rPr>
              <w:tab/>
            </w:r>
            <w:r>
              <w:rPr>
                <w:noProof/>
                <w:webHidden/>
              </w:rPr>
              <w:fldChar w:fldCharType="begin"/>
            </w:r>
            <w:r>
              <w:rPr>
                <w:noProof/>
                <w:webHidden/>
              </w:rPr>
              <w:instrText xml:space="preserve"> PAGEREF _Toc228199632 \h </w:instrText>
            </w:r>
            <w:r>
              <w:rPr>
                <w:noProof/>
                <w:webHidden/>
              </w:rPr>
            </w:r>
            <w:r>
              <w:rPr>
                <w:noProof/>
                <w:webHidden/>
              </w:rPr>
              <w:fldChar w:fldCharType="separate"/>
            </w:r>
            <w:r>
              <w:rPr>
                <w:noProof/>
                <w:webHidden/>
              </w:rPr>
              <w:t>4</w:t>
            </w:r>
            <w:r>
              <w:rPr>
                <w:noProof/>
                <w:webHidden/>
              </w:rPr>
              <w:fldChar w:fldCharType="end"/>
            </w:r>
          </w:hyperlink>
        </w:p>
        <w:p w14:paraId="1EA88140" w14:textId="01D75421" w:rsidR="00CF2386" w:rsidRDefault="00CF2386">
          <w:pPr>
            <w:pStyle w:val="TOC3"/>
            <w:tabs>
              <w:tab w:val="right" w:leader="dot" w:pos="9016"/>
            </w:tabs>
            <w:rPr>
              <w:rFonts w:eastAsiaTheme="minorEastAsia" w:cstheme="minorBidi"/>
              <w:noProof/>
              <w:kern w:val="2"/>
              <w:sz w:val="24"/>
              <w:szCs w:val="24"/>
              <w14:ligatures w14:val="standardContextual"/>
            </w:rPr>
          </w:pPr>
          <w:hyperlink w:anchor="_Toc228199633" w:history="1">
            <w:r w:rsidRPr="003E2ABC">
              <w:rPr>
                <w:rStyle w:val="Hyperlink"/>
                <w:noProof/>
              </w:rPr>
              <w:t>3.2.1  Activities</w:t>
            </w:r>
            <w:r>
              <w:rPr>
                <w:noProof/>
                <w:webHidden/>
              </w:rPr>
              <w:tab/>
            </w:r>
            <w:r>
              <w:rPr>
                <w:noProof/>
                <w:webHidden/>
              </w:rPr>
              <w:fldChar w:fldCharType="begin"/>
            </w:r>
            <w:r>
              <w:rPr>
                <w:noProof/>
                <w:webHidden/>
              </w:rPr>
              <w:instrText xml:space="preserve"> PAGEREF _Toc228199633 \h </w:instrText>
            </w:r>
            <w:r>
              <w:rPr>
                <w:noProof/>
                <w:webHidden/>
              </w:rPr>
            </w:r>
            <w:r>
              <w:rPr>
                <w:noProof/>
                <w:webHidden/>
              </w:rPr>
              <w:fldChar w:fldCharType="separate"/>
            </w:r>
            <w:r>
              <w:rPr>
                <w:noProof/>
                <w:webHidden/>
              </w:rPr>
              <w:t>5</w:t>
            </w:r>
            <w:r>
              <w:rPr>
                <w:noProof/>
                <w:webHidden/>
              </w:rPr>
              <w:fldChar w:fldCharType="end"/>
            </w:r>
          </w:hyperlink>
        </w:p>
        <w:p w14:paraId="41733237" w14:textId="23E16583" w:rsidR="00CF2386" w:rsidRDefault="00CF2386">
          <w:pPr>
            <w:pStyle w:val="TOC3"/>
            <w:tabs>
              <w:tab w:val="right" w:leader="dot" w:pos="9016"/>
            </w:tabs>
            <w:rPr>
              <w:rFonts w:eastAsiaTheme="minorEastAsia" w:cstheme="minorBidi"/>
              <w:noProof/>
              <w:kern w:val="2"/>
              <w:sz w:val="24"/>
              <w:szCs w:val="24"/>
              <w14:ligatures w14:val="standardContextual"/>
            </w:rPr>
          </w:pPr>
          <w:hyperlink w:anchor="_Toc228199634" w:history="1">
            <w:r w:rsidRPr="003E2ABC">
              <w:rPr>
                <w:rStyle w:val="Hyperlink"/>
                <w:noProof/>
              </w:rPr>
              <w:t>3.2.2  Deliverables</w:t>
            </w:r>
            <w:r>
              <w:rPr>
                <w:noProof/>
                <w:webHidden/>
              </w:rPr>
              <w:tab/>
            </w:r>
            <w:r>
              <w:rPr>
                <w:noProof/>
                <w:webHidden/>
              </w:rPr>
              <w:fldChar w:fldCharType="begin"/>
            </w:r>
            <w:r>
              <w:rPr>
                <w:noProof/>
                <w:webHidden/>
              </w:rPr>
              <w:instrText xml:space="preserve"> PAGEREF _Toc228199634 \h </w:instrText>
            </w:r>
            <w:r>
              <w:rPr>
                <w:noProof/>
                <w:webHidden/>
              </w:rPr>
            </w:r>
            <w:r>
              <w:rPr>
                <w:noProof/>
                <w:webHidden/>
              </w:rPr>
              <w:fldChar w:fldCharType="separate"/>
            </w:r>
            <w:r>
              <w:rPr>
                <w:noProof/>
                <w:webHidden/>
              </w:rPr>
              <w:t>5</w:t>
            </w:r>
            <w:r>
              <w:rPr>
                <w:noProof/>
                <w:webHidden/>
              </w:rPr>
              <w:fldChar w:fldCharType="end"/>
            </w:r>
          </w:hyperlink>
        </w:p>
        <w:p w14:paraId="7B5A4A22" w14:textId="35E37313" w:rsidR="00CF2386" w:rsidRDefault="00CF2386">
          <w:pPr>
            <w:pStyle w:val="TOC2"/>
            <w:tabs>
              <w:tab w:val="right" w:leader="dot" w:pos="9016"/>
            </w:tabs>
            <w:rPr>
              <w:rFonts w:eastAsiaTheme="minorEastAsia" w:cstheme="minorBidi"/>
              <w:b w:val="0"/>
              <w:bCs w:val="0"/>
              <w:noProof/>
              <w:kern w:val="2"/>
              <w:sz w:val="24"/>
              <w:szCs w:val="24"/>
              <w14:ligatures w14:val="standardContextual"/>
            </w:rPr>
          </w:pPr>
          <w:hyperlink w:anchor="_Toc228199635" w:history="1">
            <w:r w:rsidRPr="003E2ABC">
              <w:rPr>
                <w:rStyle w:val="Hyperlink"/>
                <w:noProof/>
              </w:rPr>
              <w:t>3.3  Design the system architecture, data model and user interface</w:t>
            </w:r>
            <w:r>
              <w:rPr>
                <w:noProof/>
                <w:webHidden/>
              </w:rPr>
              <w:tab/>
            </w:r>
            <w:r>
              <w:rPr>
                <w:noProof/>
                <w:webHidden/>
              </w:rPr>
              <w:fldChar w:fldCharType="begin"/>
            </w:r>
            <w:r>
              <w:rPr>
                <w:noProof/>
                <w:webHidden/>
              </w:rPr>
              <w:instrText xml:space="preserve"> PAGEREF _Toc228199635 \h </w:instrText>
            </w:r>
            <w:r>
              <w:rPr>
                <w:noProof/>
                <w:webHidden/>
              </w:rPr>
            </w:r>
            <w:r>
              <w:rPr>
                <w:noProof/>
                <w:webHidden/>
              </w:rPr>
              <w:fldChar w:fldCharType="separate"/>
            </w:r>
            <w:r>
              <w:rPr>
                <w:noProof/>
                <w:webHidden/>
              </w:rPr>
              <w:t>5</w:t>
            </w:r>
            <w:r>
              <w:rPr>
                <w:noProof/>
                <w:webHidden/>
              </w:rPr>
              <w:fldChar w:fldCharType="end"/>
            </w:r>
          </w:hyperlink>
        </w:p>
        <w:p w14:paraId="51DAF89B" w14:textId="4BCB2AF2" w:rsidR="00CF2386" w:rsidRDefault="00CF2386">
          <w:pPr>
            <w:pStyle w:val="TOC3"/>
            <w:tabs>
              <w:tab w:val="right" w:leader="dot" w:pos="9016"/>
            </w:tabs>
            <w:rPr>
              <w:rFonts w:eastAsiaTheme="minorEastAsia" w:cstheme="minorBidi"/>
              <w:noProof/>
              <w:kern w:val="2"/>
              <w:sz w:val="24"/>
              <w:szCs w:val="24"/>
              <w14:ligatures w14:val="standardContextual"/>
            </w:rPr>
          </w:pPr>
          <w:hyperlink w:anchor="_Toc228199636" w:history="1">
            <w:r w:rsidRPr="003E2ABC">
              <w:rPr>
                <w:rStyle w:val="Hyperlink"/>
                <w:noProof/>
              </w:rPr>
              <w:t>3.3.1  Activities</w:t>
            </w:r>
            <w:r>
              <w:rPr>
                <w:noProof/>
                <w:webHidden/>
              </w:rPr>
              <w:tab/>
            </w:r>
            <w:r>
              <w:rPr>
                <w:noProof/>
                <w:webHidden/>
              </w:rPr>
              <w:fldChar w:fldCharType="begin"/>
            </w:r>
            <w:r>
              <w:rPr>
                <w:noProof/>
                <w:webHidden/>
              </w:rPr>
              <w:instrText xml:space="preserve"> PAGEREF _Toc228199636 \h </w:instrText>
            </w:r>
            <w:r>
              <w:rPr>
                <w:noProof/>
                <w:webHidden/>
              </w:rPr>
            </w:r>
            <w:r>
              <w:rPr>
                <w:noProof/>
                <w:webHidden/>
              </w:rPr>
              <w:fldChar w:fldCharType="separate"/>
            </w:r>
            <w:r>
              <w:rPr>
                <w:noProof/>
                <w:webHidden/>
              </w:rPr>
              <w:t>5</w:t>
            </w:r>
            <w:r>
              <w:rPr>
                <w:noProof/>
                <w:webHidden/>
              </w:rPr>
              <w:fldChar w:fldCharType="end"/>
            </w:r>
          </w:hyperlink>
        </w:p>
        <w:p w14:paraId="58802EB2" w14:textId="1EC3AA8B" w:rsidR="00CF2386" w:rsidRDefault="00CF2386">
          <w:pPr>
            <w:pStyle w:val="TOC3"/>
            <w:tabs>
              <w:tab w:val="right" w:leader="dot" w:pos="9016"/>
            </w:tabs>
            <w:rPr>
              <w:rFonts w:eastAsiaTheme="minorEastAsia" w:cstheme="minorBidi"/>
              <w:noProof/>
              <w:kern w:val="2"/>
              <w:sz w:val="24"/>
              <w:szCs w:val="24"/>
              <w14:ligatures w14:val="standardContextual"/>
            </w:rPr>
          </w:pPr>
          <w:hyperlink w:anchor="_Toc228199637" w:history="1">
            <w:r w:rsidRPr="003E2ABC">
              <w:rPr>
                <w:rStyle w:val="Hyperlink"/>
                <w:noProof/>
              </w:rPr>
              <w:t>3.3.2  Deliverables</w:t>
            </w:r>
            <w:r>
              <w:rPr>
                <w:noProof/>
                <w:webHidden/>
              </w:rPr>
              <w:tab/>
            </w:r>
            <w:r>
              <w:rPr>
                <w:noProof/>
                <w:webHidden/>
              </w:rPr>
              <w:fldChar w:fldCharType="begin"/>
            </w:r>
            <w:r>
              <w:rPr>
                <w:noProof/>
                <w:webHidden/>
              </w:rPr>
              <w:instrText xml:space="preserve"> PAGEREF _Toc228199637 \h </w:instrText>
            </w:r>
            <w:r>
              <w:rPr>
                <w:noProof/>
                <w:webHidden/>
              </w:rPr>
            </w:r>
            <w:r>
              <w:rPr>
                <w:noProof/>
                <w:webHidden/>
              </w:rPr>
              <w:fldChar w:fldCharType="separate"/>
            </w:r>
            <w:r>
              <w:rPr>
                <w:noProof/>
                <w:webHidden/>
              </w:rPr>
              <w:t>5</w:t>
            </w:r>
            <w:r>
              <w:rPr>
                <w:noProof/>
                <w:webHidden/>
              </w:rPr>
              <w:fldChar w:fldCharType="end"/>
            </w:r>
          </w:hyperlink>
        </w:p>
        <w:p w14:paraId="488C3B14" w14:textId="657DC53E" w:rsidR="00CF2386" w:rsidRDefault="00CF2386">
          <w:pPr>
            <w:pStyle w:val="TOC2"/>
            <w:tabs>
              <w:tab w:val="right" w:leader="dot" w:pos="9016"/>
            </w:tabs>
            <w:rPr>
              <w:rFonts w:eastAsiaTheme="minorEastAsia" w:cstheme="minorBidi"/>
              <w:b w:val="0"/>
              <w:bCs w:val="0"/>
              <w:noProof/>
              <w:kern w:val="2"/>
              <w:sz w:val="24"/>
              <w:szCs w:val="24"/>
              <w14:ligatures w14:val="standardContextual"/>
            </w:rPr>
          </w:pPr>
          <w:hyperlink w:anchor="_Toc228199638" w:history="1">
            <w:r w:rsidRPr="003E2ABC">
              <w:rPr>
                <w:rStyle w:val="Hyperlink"/>
                <w:noProof/>
              </w:rPr>
              <w:t>3.4  Implement the platform across six iterative sprints</w:t>
            </w:r>
            <w:r>
              <w:rPr>
                <w:noProof/>
                <w:webHidden/>
              </w:rPr>
              <w:tab/>
            </w:r>
            <w:r>
              <w:rPr>
                <w:noProof/>
                <w:webHidden/>
              </w:rPr>
              <w:fldChar w:fldCharType="begin"/>
            </w:r>
            <w:r>
              <w:rPr>
                <w:noProof/>
                <w:webHidden/>
              </w:rPr>
              <w:instrText xml:space="preserve"> PAGEREF _Toc228199638 \h </w:instrText>
            </w:r>
            <w:r>
              <w:rPr>
                <w:noProof/>
                <w:webHidden/>
              </w:rPr>
            </w:r>
            <w:r>
              <w:rPr>
                <w:noProof/>
                <w:webHidden/>
              </w:rPr>
              <w:fldChar w:fldCharType="separate"/>
            </w:r>
            <w:r>
              <w:rPr>
                <w:noProof/>
                <w:webHidden/>
              </w:rPr>
              <w:t>5</w:t>
            </w:r>
            <w:r>
              <w:rPr>
                <w:noProof/>
                <w:webHidden/>
              </w:rPr>
              <w:fldChar w:fldCharType="end"/>
            </w:r>
          </w:hyperlink>
        </w:p>
        <w:p w14:paraId="46C354FE" w14:textId="45884A97" w:rsidR="00CF2386" w:rsidRDefault="00CF2386">
          <w:pPr>
            <w:pStyle w:val="TOC3"/>
            <w:tabs>
              <w:tab w:val="right" w:leader="dot" w:pos="9016"/>
            </w:tabs>
            <w:rPr>
              <w:rFonts w:eastAsiaTheme="minorEastAsia" w:cstheme="minorBidi"/>
              <w:noProof/>
              <w:kern w:val="2"/>
              <w:sz w:val="24"/>
              <w:szCs w:val="24"/>
              <w14:ligatures w14:val="standardContextual"/>
            </w:rPr>
          </w:pPr>
          <w:hyperlink w:anchor="_Toc228199639" w:history="1">
            <w:r w:rsidRPr="003E2ABC">
              <w:rPr>
                <w:rStyle w:val="Hyperlink"/>
                <w:noProof/>
              </w:rPr>
              <w:t>3.4.1  Activities</w:t>
            </w:r>
            <w:r>
              <w:rPr>
                <w:noProof/>
                <w:webHidden/>
              </w:rPr>
              <w:tab/>
            </w:r>
            <w:r>
              <w:rPr>
                <w:noProof/>
                <w:webHidden/>
              </w:rPr>
              <w:fldChar w:fldCharType="begin"/>
            </w:r>
            <w:r>
              <w:rPr>
                <w:noProof/>
                <w:webHidden/>
              </w:rPr>
              <w:instrText xml:space="preserve"> PAGEREF _Toc228199639 \h </w:instrText>
            </w:r>
            <w:r>
              <w:rPr>
                <w:noProof/>
                <w:webHidden/>
              </w:rPr>
            </w:r>
            <w:r>
              <w:rPr>
                <w:noProof/>
                <w:webHidden/>
              </w:rPr>
              <w:fldChar w:fldCharType="separate"/>
            </w:r>
            <w:r>
              <w:rPr>
                <w:noProof/>
                <w:webHidden/>
              </w:rPr>
              <w:t>5</w:t>
            </w:r>
            <w:r>
              <w:rPr>
                <w:noProof/>
                <w:webHidden/>
              </w:rPr>
              <w:fldChar w:fldCharType="end"/>
            </w:r>
          </w:hyperlink>
        </w:p>
        <w:p w14:paraId="4EA06F3C" w14:textId="2563C603" w:rsidR="00CF2386" w:rsidRDefault="00CF2386">
          <w:pPr>
            <w:pStyle w:val="TOC3"/>
            <w:tabs>
              <w:tab w:val="right" w:leader="dot" w:pos="9016"/>
            </w:tabs>
            <w:rPr>
              <w:rFonts w:eastAsiaTheme="minorEastAsia" w:cstheme="minorBidi"/>
              <w:noProof/>
              <w:kern w:val="2"/>
              <w:sz w:val="24"/>
              <w:szCs w:val="24"/>
              <w14:ligatures w14:val="standardContextual"/>
            </w:rPr>
          </w:pPr>
          <w:hyperlink w:anchor="_Toc228199640" w:history="1">
            <w:r w:rsidRPr="003E2ABC">
              <w:rPr>
                <w:rStyle w:val="Hyperlink"/>
                <w:noProof/>
              </w:rPr>
              <w:t>3.4.2  Deliverables</w:t>
            </w:r>
            <w:r>
              <w:rPr>
                <w:noProof/>
                <w:webHidden/>
              </w:rPr>
              <w:tab/>
            </w:r>
            <w:r>
              <w:rPr>
                <w:noProof/>
                <w:webHidden/>
              </w:rPr>
              <w:fldChar w:fldCharType="begin"/>
            </w:r>
            <w:r>
              <w:rPr>
                <w:noProof/>
                <w:webHidden/>
              </w:rPr>
              <w:instrText xml:space="preserve"> PAGEREF _Toc228199640 \h </w:instrText>
            </w:r>
            <w:r>
              <w:rPr>
                <w:noProof/>
                <w:webHidden/>
              </w:rPr>
            </w:r>
            <w:r>
              <w:rPr>
                <w:noProof/>
                <w:webHidden/>
              </w:rPr>
              <w:fldChar w:fldCharType="separate"/>
            </w:r>
            <w:r>
              <w:rPr>
                <w:noProof/>
                <w:webHidden/>
              </w:rPr>
              <w:t>6</w:t>
            </w:r>
            <w:r>
              <w:rPr>
                <w:noProof/>
                <w:webHidden/>
              </w:rPr>
              <w:fldChar w:fldCharType="end"/>
            </w:r>
          </w:hyperlink>
        </w:p>
        <w:p w14:paraId="7BD83E44" w14:textId="26AF0FB0" w:rsidR="00CF2386" w:rsidRDefault="00CF2386">
          <w:pPr>
            <w:pStyle w:val="TOC2"/>
            <w:tabs>
              <w:tab w:val="right" w:leader="dot" w:pos="9016"/>
            </w:tabs>
            <w:rPr>
              <w:rFonts w:eastAsiaTheme="minorEastAsia" w:cstheme="minorBidi"/>
              <w:b w:val="0"/>
              <w:bCs w:val="0"/>
              <w:noProof/>
              <w:kern w:val="2"/>
              <w:sz w:val="24"/>
              <w:szCs w:val="24"/>
              <w14:ligatures w14:val="standardContextual"/>
            </w:rPr>
          </w:pPr>
          <w:hyperlink w:anchor="_Toc228199641" w:history="1">
            <w:r w:rsidRPr="003E2ABC">
              <w:rPr>
                <w:rStyle w:val="Hyperlink"/>
                <w:noProof/>
              </w:rPr>
              <w:t>3.5  Manage commercial and technical risk through a tracked register</w:t>
            </w:r>
            <w:r>
              <w:rPr>
                <w:noProof/>
                <w:webHidden/>
              </w:rPr>
              <w:tab/>
            </w:r>
            <w:r>
              <w:rPr>
                <w:noProof/>
                <w:webHidden/>
              </w:rPr>
              <w:fldChar w:fldCharType="begin"/>
            </w:r>
            <w:r>
              <w:rPr>
                <w:noProof/>
                <w:webHidden/>
              </w:rPr>
              <w:instrText xml:space="preserve"> PAGEREF _Toc228199641 \h </w:instrText>
            </w:r>
            <w:r>
              <w:rPr>
                <w:noProof/>
                <w:webHidden/>
              </w:rPr>
            </w:r>
            <w:r>
              <w:rPr>
                <w:noProof/>
                <w:webHidden/>
              </w:rPr>
              <w:fldChar w:fldCharType="separate"/>
            </w:r>
            <w:r>
              <w:rPr>
                <w:noProof/>
                <w:webHidden/>
              </w:rPr>
              <w:t>6</w:t>
            </w:r>
            <w:r>
              <w:rPr>
                <w:noProof/>
                <w:webHidden/>
              </w:rPr>
              <w:fldChar w:fldCharType="end"/>
            </w:r>
          </w:hyperlink>
        </w:p>
        <w:p w14:paraId="31D99F01" w14:textId="153E8FD1" w:rsidR="00CF2386" w:rsidRDefault="00CF2386">
          <w:pPr>
            <w:pStyle w:val="TOC3"/>
            <w:tabs>
              <w:tab w:val="right" w:leader="dot" w:pos="9016"/>
            </w:tabs>
            <w:rPr>
              <w:rFonts w:eastAsiaTheme="minorEastAsia" w:cstheme="minorBidi"/>
              <w:noProof/>
              <w:kern w:val="2"/>
              <w:sz w:val="24"/>
              <w:szCs w:val="24"/>
              <w14:ligatures w14:val="standardContextual"/>
            </w:rPr>
          </w:pPr>
          <w:hyperlink w:anchor="_Toc228199642" w:history="1">
            <w:r w:rsidRPr="003E2ABC">
              <w:rPr>
                <w:rStyle w:val="Hyperlink"/>
                <w:noProof/>
              </w:rPr>
              <w:t>3.5.1  Activities</w:t>
            </w:r>
            <w:r>
              <w:rPr>
                <w:noProof/>
                <w:webHidden/>
              </w:rPr>
              <w:tab/>
            </w:r>
            <w:r>
              <w:rPr>
                <w:noProof/>
                <w:webHidden/>
              </w:rPr>
              <w:fldChar w:fldCharType="begin"/>
            </w:r>
            <w:r>
              <w:rPr>
                <w:noProof/>
                <w:webHidden/>
              </w:rPr>
              <w:instrText xml:space="preserve"> PAGEREF _Toc228199642 \h </w:instrText>
            </w:r>
            <w:r>
              <w:rPr>
                <w:noProof/>
                <w:webHidden/>
              </w:rPr>
            </w:r>
            <w:r>
              <w:rPr>
                <w:noProof/>
                <w:webHidden/>
              </w:rPr>
              <w:fldChar w:fldCharType="separate"/>
            </w:r>
            <w:r>
              <w:rPr>
                <w:noProof/>
                <w:webHidden/>
              </w:rPr>
              <w:t>6</w:t>
            </w:r>
            <w:r>
              <w:rPr>
                <w:noProof/>
                <w:webHidden/>
              </w:rPr>
              <w:fldChar w:fldCharType="end"/>
            </w:r>
          </w:hyperlink>
        </w:p>
        <w:p w14:paraId="04B5BD36" w14:textId="15C22877" w:rsidR="00CF2386" w:rsidRDefault="00CF2386">
          <w:pPr>
            <w:pStyle w:val="TOC3"/>
            <w:tabs>
              <w:tab w:val="right" w:leader="dot" w:pos="9016"/>
            </w:tabs>
            <w:rPr>
              <w:rFonts w:eastAsiaTheme="minorEastAsia" w:cstheme="minorBidi"/>
              <w:noProof/>
              <w:kern w:val="2"/>
              <w:sz w:val="24"/>
              <w:szCs w:val="24"/>
              <w14:ligatures w14:val="standardContextual"/>
            </w:rPr>
          </w:pPr>
          <w:hyperlink w:anchor="_Toc228199643" w:history="1">
            <w:r w:rsidRPr="003E2ABC">
              <w:rPr>
                <w:rStyle w:val="Hyperlink"/>
                <w:noProof/>
              </w:rPr>
              <w:t>3.5.2  Deliverables</w:t>
            </w:r>
            <w:r>
              <w:rPr>
                <w:noProof/>
                <w:webHidden/>
              </w:rPr>
              <w:tab/>
            </w:r>
            <w:r>
              <w:rPr>
                <w:noProof/>
                <w:webHidden/>
              </w:rPr>
              <w:fldChar w:fldCharType="begin"/>
            </w:r>
            <w:r>
              <w:rPr>
                <w:noProof/>
                <w:webHidden/>
              </w:rPr>
              <w:instrText xml:space="preserve"> PAGEREF _Toc228199643 \h </w:instrText>
            </w:r>
            <w:r>
              <w:rPr>
                <w:noProof/>
                <w:webHidden/>
              </w:rPr>
            </w:r>
            <w:r>
              <w:rPr>
                <w:noProof/>
                <w:webHidden/>
              </w:rPr>
              <w:fldChar w:fldCharType="separate"/>
            </w:r>
            <w:r>
              <w:rPr>
                <w:noProof/>
                <w:webHidden/>
              </w:rPr>
              <w:t>6</w:t>
            </w:r>
            <w:r>
              <w:rPr>
                <w:noProof/>
                <w:webHidden/>
              </w:rPr>
              <w:fldChar w:fldCharType="end"/>
            </w:r>
          </w:hyperlink>
        </w:p>
        <w:p w14:paraId="4B287DE8" w14:textId="45D859DA" w:rsidR="00CF2386" w:rsidRDefault="00CF2386">
          <w:pPr>
            <w:pStyle w:val="TOC2"/>
            <w:tabs>
              <w:tab w:val="right" w:leader="dot" w:pos="9016"/>
            </w:tabs>
            <w:rPr>
              <w:rFonts w:eastAsiaTheme="minorEastAsia" w:cstheme="minorBidi"/>
              <w:b w:val="0"/>
              <w:bCs w:val="0"/>
              <w:noProof/>
              <w:kern w:val="2"/>
              <w:sz w:val="24"/>
              <w:szCs w:val="24"/>
              <w14:ligatures w14:val="standardContextual"/>
            </w:rPr>
          </w:pPr>
          <w:hyperlink w:anchor="_Toc228199644" w:history="1">
            <w:r w:rsidRPr="003E2ABC">
              <w:rPr>
                <w:rStyle w:val="Hyperlink"/>
                <w:noProof/>
              </w:rPr>
              <w:t>3.6  Verify and validate the artefact through automated and user acceptance testing</w:t>
            </w:r>
            <w:r>
              <w:rPr>
                <w:noProof/>
                <w:webHidden/>
              </w:rPr>
              <w:tab/>
            </w:r>
            <w:r>
              <w:rPr>
                <w:noProof/>
                <w:webHidden/>
              </w:rPr>
              <w:fldChar w:fldCharType="begin"/>
            </w:r>
            <w:r>
              <w:rPr>
                <w:noProof/>
                <w:webHidden/>
              </w:rPr>
              <w:instrText xml:space="preserve"> PAGEREF _Toc228199644 \h </w:instrText>
            </w:r>
            <w:r>
              <w:rPr>
                <w:noProof/>
                <w:webHidden/>
              </w:rPr>
            </w:r>
            <w:r>
              <w:rPr>
                <w:noProof/>
                <w:webHidden/>
              </w:rPr>
              <w:fldChar w:fldCharType="separate"/>
            </w:r>
            <w:r>
              <w:rPr>
                <w:noProof/>
                <w:webHidden/>
              </w:rPr>
              <w:t>6</w:t>
            </w:r>
            <w:r>
              <w:rPr>
                <w:noProof/>
                <w:webHidden/>
              </w:rPr>
              <w:fldChar w:fldCharType="end"/>
            </w:r>
          </w:hyperlink>
        </w:p>
        <w:p w14:paraId="6B731D72" w14:textId="3494D52F" w:rsidR="00CF2386" w:rsidRDefault="00CF2386">
          <w:pPr>
            <w:pStyle w:val="TOC3"/>
            <w:tabs>
              <w:tab w:val="right" w:leader="dot" w:pos="9016"/>
            </w:tabs>
            <w:rPr>
              <w:rFonts w:eastAsiaTheme="minorEastAsia" w:cstheme="minorBidi"/>
              <w:noProof/>
              <w:kern w:val="2"/>
              <w:sz w:val="24"/>
              <w:szCs w:val="24"/>
              <w14:ligatures w14:val="standardContextual"/>
            </w:rPr>
          </w:pPr>
          <w:hyperlink w:anchor="_Toc228199645" w:history="1">
            <w:r w:rsidRPr="003E2ABC">
              <w:rPr>
                <w:rStyle w:val="Hyperlink"/>
                <w:noProof/>
              </w:rPr>
              <w:t>3.6.1  Activities</w:t>
            </w:r>
            <w:r>
              <w:rPr>
                <w:noProof/>
                <w:webHidden/>
              </w:rPr>
              <w:tab/>
            </w:r>
            <w:r>
              <w:rPr>
                <w:noProof/>
                <w:webHidden/>
              </w:rPr>
              <w:fldChar w:fldCharType="begin"/>
            </w:r>
            <w:r>
              <w:rPr>
                <w:noProof/>
                <w:webHidden/>
              </w:rPr>
              <w:instrText xml:space="preserve"> PAGEREF _Toc228199645 \h </w:instrText>
            </w:r>
            <w:r>
              <w:rPr>
                <w:noProof/>
                <w:webHidden/>
              </w:rPr>
            </w:r>
            <w:r>
              <w:rPr>
                <w:noProof/>
                <w:webHidden/>
              </w:rPr>
              <w:fldChar w:fldCharType="separate"/>
            </w:r>
            <w:r>
              <w:rPr>
                <w:noProof/>
                <w:webHidden/>
              </w:rPr>
              <w:t>6</w:t>
            </w:r>
            <w:r>
              <w:rPr>
                <w:noProof/>
                <w:webHidden/>
              </w:rPr>
              <w:fldChar w:fldCharType="end"/>
            </w:r>
          </w:hyperlink>
        </w:p>
        <w:p w14:paraId="3A3D9B65" w14:textId="77BD51F0" w:rsidR="00CF2386" w:rsidRDefault="00CF2386">
          <w:pPr>
            <w:pStyle w:val="TOC3"/>
            <w:tabs>
              <w:tab w:val="right" w:leader="dot" w:pos="9016"/>
            </w:tabs>
            <w:rPr>
              <w:rFonts w:eastAsiaTheme="minorEastAsia" w:cstheme="minorBidi"/>
              <w:noProof/>
              <w:kern w:val="2"/>
              <w:sz w:val="24"/>
              <w:szCs w:val="24"/>
              <w14:ligatures w14:val="standardContextual"/>
            </w:rPr>
          </w:pPr>
          <w:hyperlink w:anchor="_Toc228199646" w:history="1">
            <w:r w:rsidRPr="003E2ABC">
              <w:rPr>
                <w:rStyle w:val="Hyperlink"/>
                <w:noProof/>
              </w:rPr>
              <w:t>3.6.2  Deliverables</w:t>
            </w:r>
            <w:r>
              <w:rPr>
                <w:noProof/>
                <w:webHidden/>
              </w:rPr>
              <w:tab/>
            </w:r>
            <w:r>
              <w:rPr>
                <w:noProof/>
                <w:webHidden/>
              </w:rPr>
              <w:fldChar w:fldCharType="begin"/>
            </w:r>
            <w:r>
              <w:rPr>
                <w:noProof/>
                <w:webHidden/>
              </w:rPr>
              <w:instrText xml:space="preserve"> PAGEREF _Toc228199646 \h </w:instrText>
            </w:r>
            <w:r>
              <w:rPr>
                <w:noProof/>
                <w:webHidden/>
              </w:rPr>
            </w:r>
            <w:r>
              <w:rPr>
                <w:noProof/>
                <w:webHidden/>
              </w:rPr>
              <w:fldChar w:fldCharType="separate"/>
            </w:r>
            <w:r>
              <w:rPr>
                <w:noProof/>
                <w:webHidden/>
              </w:rPr>
              <w:t>7</w:t>
            </w:r>
            <w:r>
              <w:rPr>
                <w:noProof/>
                <w:webHidden/>
              </w:rPr>
              <w:fldChar w:fldCharType="end"/>
            </w:r>
          </w:hyperlink>
        </w:p>
        <w:p w14:paraId="687F4AA1" w14:textId="78B919CB" w:rsidR="00CF2386" w:rsidRDefault="00CF2386">
          <w:pPr>
            <w:pStyle w:val="TOC2"/>
            <w:tabs>
              <w:tab w:val="right" w:leader="dot" w:pos="9016"/>
            </w:tabs>
            <w:rPr>
              <w:rFonts w:eastAsiaTheme="minorEastAsia" w:cstheme="minorBidi"/>
              <w:b w:val="0"/>
              <w:bCs w:val="0"/>
              <w:noProof/>
              <w:kern w:val="2"/>
              <w:sz w:val="24"/>
              <w:szCs w:val="24"/>
              <w14:ligatures w14:val="standardContextual"/>
            </w:rPr>
          </w:pPr>
          <w:hyperlink w:anchor="_Toc228199647" w:history="1">
            <w:r w:rsidRPr="003E2ABC">
              <w:rPr>
                <w:rStyle w:val="Hyperlink"/>
                <w:noProof/>
              </w:rPr>
              <w:t>3.7  Critically reflect, document and submit the final report</w:t>
            </w:r>
            <w:r>
              <w:rPr>
                <w:noProof/>
                <w:webHidden/>
              </w:rPr>
              <w:tab/>
            </w:r>
            <w:r>
              <w:rPr>
                <w:noProof/>
                <w:webHidden/>
              </w:rPr>
              <w:fldChar w:fldCharType="begin"/>
            </w:r>
            <w:r>
              <w:rPr>
                <w:noProof/>
                <w:webHidden/>
              </w:rPr>
              <w:instrText xml:space="preserve"> PAGEREF _Toc228199647 \h </w:instrText>
            </w:r>
            <w:r>
              <w:rPr>
                <w:noProof/>
                <w:webHidden/>
              </w:rPr>
            </w:r>
            <w:r>
              <w:rPr>
                <w:noProof/>
                <w:webHidden/>
              </w:rPr>
              <w:fldChar w:fldCharType="separate"/>
            </w:r>
            <w:r>
              <w:rPr>
                <w:noProof/>
                <w:webHidden/>
              </w:rPr>
              <w:t>7</w:t>
            </w:r>
            <w:r>
              <w:rPr>
                <w:noProof/>
                <w:webHidden/>
              </w:rPr>
              <w:fldChar w:fldCharType="end"/>
            </w:r>
          </w:hyperlink>
        </w:p>
        <w:p w14:paraId="765EF3A1" w14:textId="0554C86D" w:rsidR="00CF2386" w:rsidRDefault="00CF2386">
          <w:pPr>
            <w:pStyle w:val="TOC3"/>
            <w:tabs>
              <w:tab w:val="right" w:leader="dot" w:pos="9016"/>
            </w:tabs>
            <w:rPr>
              <w:rFonts w:eastAsiaTheme="minorEastAsia" w:cstheme="minorBidi"/>
              <w:noProof/>
              <w:kern w:val="2"/>
              <w:sz w:val="24"/>
              <w:szCs w:val="24"/>
              <w14:ligatures w14:val="standardContextual"/>
            </w:rPr>
          </w:pPr>
          <w:hyperlink w:anchor="_Toc228199648" w:history="1">
            <w:r w:rsidRPr="003E2ABC">
              <w:rPr>
                <w:rStyle w:val="Hyperlink"/>
                <w:noProof/>
              </w:rPr>
              <w:t>3.7.1  Activities</w:t>
            </w:r>
            <w:r>
              <w:rPr>
                <w:noProof/>
                <w:webHidden/>
              </w:rPr>
              <w:tab/>
            </w:r>
            <w:r>
              <w:rPr>
                <w:noProof/>
                <w:webHidden/>
              </w:rPr>
              <w:fldChar w:fldCharType="begin"/>
            </w:r>
            <w:r>
              <w:rPr>
                <w:noProof/>
                <w:webHidden/>
              </w:rPr>
              <w:instrText xml:space="preserve"> PAGEREF _Toc228199648 \h </w:instrText>
            </w:r>
            <w:r>
              <w:rPr>
                <w:noProof/>
                <w:webHidden/>
              </w:rPr>
            </w:r>
            <w:r>
              <w:rPr>
                <w:noProof/>
                <w:webHidden/>
              </w:rPr>
              <w:fldChar w:fldCharType="separate"/>
            </w:r>
            <w:r>
              <w:rPr>
                <w:noProof/>
                <w:webHidden/>
              </w:rPr>
              <w:t>7</w:t>
            </w:r>
            <w:r>
              <w:rPr>
                <w:noProof/>
                <w:webHidden/>
              </w:rPr>
              <w:fldChar w:fldCharType="end"/>
            </w:r>
          </w:hyperlink>
        </w:p>
        <w:p w14:paraId="33B54BF8" w14:textId="41D7C6D6" w:rsidR="00CF2386" w:rsidRDefault="00CF2386">
          <w:pPr>
            <w:pStyle w:val="TOC3"/>
            <w:tabs>
              <w:tab w:val="right" w:leader="dot" w:pos="9016"/>
            </w:tabs>
            <w:rPr>
              <w:rFonts w:eastAsiaTheme="minorEastAsia" w:cstheme="minorBidi"/>
              <w:noProof/>
              <w:kern w:val="2"/>
              <w:sz w:val="24"/>
              <w:szCs w:val="24"/>
              <w14:ligatures w14:val="standardContextual"/>
            </w:rPr>
          </w:pPr>
          <w:hyperlink w:anchor="_Toc228199649" w:history="1">
            <w:r w:rsidRPr="003E2ABC">
              <w:rPr>
                <w:rStyle w:val="Hyperlink"/>
                <w:noProof/>
              </w:rPr>
              <w:t>3.7.2  Deliverables</w:t>
            </w:r>
            <w:r>
              <w:rPr>
                <w:noProof/>
                <w:webHidden/>
              </w:rPr>
              <w:tab/>
            </w:r>
            <w:r>
              <w:rPr>
                <w:noProof/>
                <w:webHidden/>
              </w:rPr>
              <w:fldChar w:fldCharType="begin"/>
            </w:r>
            <w:r>
              <w:rPr>
                <w:noProof/>
                <w:webHidden/>
              </w:rPr>
              <w:instrText xml:space="preserve"> PAGEREF _Toc228199649 \h </w:instrText>
            </w:r>
            <w:r>
              <w:rPr>
                <w:noProof/>
                <w:webHidden/>
              </w:rPr>
            </w:r>
            <w:r>
              <w:rPr>
                <w:noProof/>
                <w:webHidden/>
              </w:rPr>
              <w:fldChar w:fldCharType="separate"/>
            </w:r>
            <w:r>
              <w:rPr>
                <w:noProof/>
                <w:webHidden/>
              </w:rPr>
              <w:t>7</w:t>
            </w:r>
            <w:r>
              <w:rPr>
                <w:noProof/>
                <w:webHidden/>
              </w:rPr>
              <w:fldChar w:fldCharType="end"/>
            </w:r>
          </w:hyperlink>
        </w:p>
        <w:p w14:paraId="4D3032E6" w14:textId="5D00910B" w:rsidR="00CF2386" w:rsidRDefault="00CF2386">
          <w:pPr>
            <w:pStyle w:val="TOC1"/>
            <w:tabs>
              <w:tab w:val="right" w:leader="dot" w:pos="9016"/>
            </w:tabs>
            <w:rPr>
              <w:rFonts w:eastAsiaTheme="minorEastAsia" w:cstheme="minorBidi"/>
              <w:b w:val="0"/>
              <w:bCs w:val="0"/>
              <w:i w:val="0"/>
              <w:iCs w:val="0"/>
              <w:noProof/>
              <w:kern w:val="2"/>
              <w14:ligatures w14:val="standardContextual"/>
            </w:rPr>
          </w:pPr>
          <w:hyperlink w:anchor="_Toc228199650" w:history="1">
            <w:r w:rsidRPr="003E2ABC">
              <w:rPr>
                <w:rStyle w:val="Hyperlink"/>
                <w:noProof/>
              </w:rPr>
              <w:t>4. Plan</w:t>
            </w:r>
            <w:r>
              <w:rPr>
                <w:noProof/>
                <w:webHidden/>
              </w:rPr>
              <w:tab/>
            </w:r>
            <w:r>
              <w:rPr>
                <w:noProof/>
                <w:webHidden/>
              </w:rPr>
              <w:fldChar w:fldCharType="begin"/>
            </w:r>
            <w:r>
              <w:rPr>
                <w:noProof/>
                <w:webHidden/>
              </w:rPr>
              <w:instrText xml:space="preserve"> PAGEREF _Toc228199650 \h </w:instrText>
            </w:r>
            <w:r>
              <w:rPr>
                <w:noProof/>
                <w:webHidden/>
              </w:rPr>
            </w:r>
            <w:r>
              <w:rPr>
                <w:noProof/>
                <w:webHidden/>
              </w:rPr>
              <w:fldChar w:fldCharType="separate"/>
            </w:r>
            <w:r>
              <w:rPr>
                <w:noProof/>
                <w:webHidden/>
              </w:rPr>
              <w:t>7</w:t>
            </w:r>
            <w:r>
              <w:rPr>
                <w:noProof/>
                <w:webHidden/>
              </w:rPr>
              <w:fldChar w:fldCharType="end"/>
            </w:r>
          </w:hyperlink>
        </w:p>
        <w:p w14:paraId="4D1D782C" w14:textId="387600A3" w:rsidR="00CF2386" w:rsidRDefault="00CF2386">
          <w:pPr>
            <w:pStyle w:val="TOC2"/>
            <w:tabs>
              <w:tab w:val="right" w:leader="dot" w:pos="9016"/>
            </w:tabs>
            <w:rPr>
              <w:rFonts w:eastAsiaTheme="minorEastAsia" w:cstheme="minorBidi"/>
              <w:b w:val="0"/>
              <w:bCs w:val="0"/>
              <w:noProof/>
              <w:kern w:val="2"/>
              <w:sz w:val="24"/>
              <w:szCs w:val="24"/>
              <w14:ligatures w14:val="standardContextual"/>
            </w:rPr>
          </w:pPr>
          <w:hyperlink w:anchor="_Toc228199651" w:history="1">
            <w:r w:rsidRPr="003E2ABC">
              <w:rPr>
                <w:rStyle w:val="Hyperlink"/>
                <w:noProof/>
              </w:rPr>
              <w:t>4.1  Work Breakdown Structure (WBS)</w:t>
            </w:r>
            <w:r>
              <w:rPr>
                <w:noProof/>
                <w:webHidden/>
              </w:rPr>
              <w:tab/>
            </w:r>
            <w:r>
              <w:rPr>
                <w:noProof/>
                <w:webHidden/>
              </w:rPr>
              <w:fldChar w:fldCharType="begin"/>
            </w:r>
            <w:r>
              <w:rPr>
                <w:noProof/>
                <w:webHidden/>
              </w:rPr>
              <w:instrText xml:space="preserve"> PAGEREF _Toc228199651 \h </w:instrText>
            </w:r>
            <w:r>
              <w:rPr>
                <w:noProof/>
                <w:webHidden/>
              </w:rPr>
            </w:r>
            <w:r>
              <w:rPr>
                <w:noProof/>
                <w:webHidden/>
              </w:rPr>
              <w:fldChar w:fldCharType="separate"/>
            </w:r>
            <w:r>
              <w:rPr>
                <w:noProof/>
                <w:webHidden/>
              </w:rPr>
              <w:t>7</w:t>
            </w:r>
            <w:r>
              <w:rPr>
                <w:noProof/>
                <w:webHidden/>
              </w:rPr>
              <w:fldChar w:fldCharType="end"/>
            </w:r>
          </w:hyperlink>
        </w:p>
        <w:p w14:paraId="7E9808EC" w14:textId="6F76DC09" w:rsidR="00CF2386" w:rsidRDefault="00CF2386">
          <w:pPr>
            <w:pStyle w:val="TOC2"/>
            <w:tabs>
              <w:tab w:val="right" w:leader="dot" w:pos="9016"/>
            </w:tabs>
            <w:rPr>
              <w:rFonts w:eastAsiaTheme="minorEastAsia" w:cstheme="minorBidi"/>
              <w:b w:val="0"/>
              <w:bCs w:val="0"/>
              <w:noProof/>
              <w:kern w:val="2"/>
              <w:sz w:val="24"/>
              <w:szCs w:val="24"/>
              <w14:ligatures w14:val="standardContextual"/>
            </w:rPr>
          </w:pPr>
          <w:hyperlink w:anchor="_Toc228199652" w:history="1">
            <w:r w:rsidRPr="003E2ABC">
              <w:rPr>
                <w:rStyle w:val="Hyperlink"/>
                <w:noProof/>
              </w:rPr>
              <w:t>4.2  Gantt Chart</w:t>
            </w:r>
            <w:r>
              <w:rPr>
                <w:noProof/>
                <w:webHidden/>
              </w:rPr>
              <w:tab/>
            </w:r>
            <w:r>
              <w:rPr>
                <w:noProof/>
                <w:webHidden/>
              </w:rPr>
              <w:fldChar w:fldCharType="begin"/>
            </w:r>
            <w:r>
              <w:rPr>
                <w:noProof/>
                <w:webHidden/>
              </w:rPr>
              <w:instrText xml:space="preserve"> PAGEREF _Toc228199652 \h </w:instrText>
            </w:r>
            <w:r>
              <w:rPr>
                <w:noProof/>
                <w:webHidden/>
              </w:rPr>
            </w:r>
            <w:r>
              <w:rPr>
                <w:noProof/>
                <w:webHidden/>
              </w:rPr>
              <w:fldChar w:fldCharType="separate"/>
            </w:r>
            <w:r>
              <w:rPr>
                <w:noProof/>
                <w:webHidden/>
              </w:rPr>
              <w:t>8</w:t>
            </w:r>
            <w:r>
              <w:rPr>
                <w:noProof/>
                <w:webHidden/>
              </w:rPr>
              <w:fldChar w:fldCharType="end"/>
            </w:r>
          </w:hyperlink>
        </w:p>
        <w:p w14:paraId="299B36E1" w14:textId="780DD2ED" w:rsidR="00CF2386" w:rsidRDefault="00CF2386">
          <w:pPr>
            <w:pStyle w:val="TOC2"/>
            <w:tabs>
              <w:tab w:val="right" w:leader="dot" w:pos="9016"/>
            </w:tabs>
            <w:rPr>
              <w:rFonts w:eastAsiaTheme="minorEastAsia" w:cstheme="minorBidi"/>
              <w:b w:val="0"/>
              <w:bCs w:val="0"/>
              <w:noProof/>
              <w:kern w:val="2"/>
              <w:sz w:val="24"/>
              <w:szCs w:val="24"/>
              <w14:ligatures w14:val="standardContextual"/>
            </w:rPr>
          </w:pPr>
          <w:hyperlink w:anchor="_Toc228199653" w:history="1">
            <w:r w:rsidRPr="003E2ABC">
              <w:rPr>
                <w:rStyle w:val="Hyperlink"/>
                <w:noProof/>
              </w:rPr>
              <w:t>4.3  Sprint Summary</w:t>
            </w:r>
            <w:r>
              <w:rPr>
                <w:noProof/>
                <w:webHidden/>
              </w:rPr>
              <w:tab/>
            </w:r>
            <w:r>
              <w:rPr>
                <w:noProof/>
                <w:webHidden/>
              </w:rPr>
              <w:fldChar w:fldCharType="begin"/>
            </w:r>
            <w:r>
              <w:rPr>
                <w:noProof/>
                <w:webHidden/>
              </w:rPr>
              <w:instrText xml:space="preserve"> PAGEREF _Toc228199653 \h </w:instrText>
            </w:r>
            <w:r>
              <w:rPr>
                <w:noProof/>
                <w:webHidden/>
              </w:rPr>
            </w:r>
            <w:r>
              <w:rPr>
                <w:noProof/>
                <w:webHidden/>
              </w:rPr>
              <w:fldChar w:fldCharType="separate"/>
            </w:r>
            <w:r>
              <w:rPr>
                <w:noProof/>
                <w:webHidden/>
              </w:rPr>
              <w:t>9</w:t>
            </w:r>
            <w:r>
              <w:rPr>
                <w:noProof/>
                <w:webHidden/>
              </w:rPr>
              <w:fldChar w:fldCharType="end"/>
            </w:r>
          </w:hyperlink>
        </w:p>
        <w:p w14:paraId="429513DB" w14:textId="5420128D" w:rsidR="00CF2386" w:rsidRDefault="00CF2386">
          <w:pPr>
            <w:pStyle w:val="TOC1"/>
            <w:tabs>
              <w:tab w:val="right" w:leader="dot" w:pos="9016"/>
            </w:tabs>
            <w:rPr>
              <w:rFonts w:eastAsiaTheme="minorEastAsia" w:cstheme="minorBidi"/>
              <w:b w:val="0"/>
              <w:bCs w:val="0"/>
              <w:i w:val="0"/>
              <w:iCs w:val="0"/>
              <w:noProof/>
              <w:kern w:val="2"/>
              <w14:ligatures w14:val="standardContextual"/>
            </w:rPr>
          </w:pPr>
          <w:hyperlink w:anchor="_Toc228199654" w:history="1">
            <w:r w:rsidRPr="003E2ABC">
              <w:rPr>
                <w:rStyle w:val="Hyperlink"/>
                <w:noProof/>
              </w:rPr>
              <w:t>5. Initial Risk Analysis</w:t>
            </w:r>
            <w:r>
              <w:rPr>
                <w:noProof/>
                <w:webHidden/>
              </w:rPr>
              <w:tab/>
            </w:r>
            <w:r>
              <w:rPr>
                <w:noProof/>
                <w:webHidden/>
              </w:rPr>
              <w:fldChar w:fldCharType="begin"/>
            </w:r>
            <w:r>
              <w:rPr>
                <w:noProof/>
                <w:webHidden/>
              </w:rPr>
              <w:instrText xml:space="preserve"> PAGEREF _Toc228199654 \h </w:instrText>
            </w:r>
            <w:r>
              <w:rPr>
                <w:noProof/>
                <w:webHidden/>
              </w:rPr>
            </w:r>
            <w:r>
              <w:rPr>
                <w:noProof/>
                <w:webHidden/>
              </w:rPr>
              <w:fldChar w:fldCharType="separate"/>
            </w:r>
            <w:r>
              <w:rPr>
                <w:noProof/>
                <w:webHidden/>
              </w:rPr>
              <w:t>9</w:t>
            </w:r>
            <w:r>
              <w:rPr>
                <w:noProof/>
                <w:webHidden/>
              </w:rPr>
              <w:fldChar w:fldCharType="end"/>
            </w:r>
          </w:hyperlink>
        </w:p>
        <w:p w14:paraId="6C278249" w14:textId="28A339B0" w:rsidR="00CF2386" w:rsidRDefault="00CF2386">
          <w:pPr>
            <w:pStyle w:val="TOC1"/>
            <w:tabs>
              <w:tab w:val="right" w:leader="dot" w:pos="9016"/>
            </w:tabs>
            <w:rPr>
              <w:rFonts w:eastAsiaTheme="minorEastAsia" w:cstheme="minorBidi"/>
              <w:b w:val="0"/>
              <w:bCs w:val="0"/>
              <w:i w:val="0"/>
              <w:iCs w:val="0"/>
              <w:noProof/>
              <w:kern w:val="2"/>
              <w14:ligatures w14:val="standardContextual"/>
            </w:rPr>
          </w:pPr>
          <w:hyperlink w:anchor="_Toc228199655" w:history="1">
            <w:r w:rsidRPr="003E2ABC">
              <w:rPr>
                <w:rStyle w:val="Hyperlink"/>
                <w:noProof/>
              </w:rPr>
              <w:t>6. Legal, Social, Ethical and Professional Issues (LSEPi)</w:t>
            </w:r>
            <w:r>
              <w:rPr>
                <w:noProof/>
                <w:webHidden/>
              </w:rPr>
              <w:tab/>
            </w:r>
            <w:r>
              <w:rPr>
                <w:noProof/>
                <w:webHidden/>
              </w:rPr>
              <w:fldChar w:fldCharType="begin"/>
            </w:r>
            <w:r>
              <w:rPr>
                <w:noProof/>
                <w:webHidden/>
              </w:rPr>
              <w:instrText xml:space="preserve"> PAGEREF _Toc228199655 \h </w:instrText>
            </w:r>
            <w:r>
              <w:rPr>
                <w:noProof/>
                <w:webHidden/>
              </w:rPr>
            </w:r>
            <w:r>
              <w:rPr>
                <w:noProof/>
                <w:webHidden/>
              </w:rPr>
              <w:fldChar w:fldCharType="separate"/>
            </w:r>
            <w:r>
              <w:rPr>
                <w:noProof/>
                <w:webHidden/>
              </w:rPr>
              <w:t>10</w:t>
            </w:r>
            <w:r>
              <w:rPr>
                <w:noProof/>
                <w:webHidden/>
              </w:rPr>
              <w:fldChar w:fldCharType="end"/>
            </w:r>
          </w:hyperlink>
        </w:p>
        <w:p w14:paraId="42BE2088" w14:textId="36F589D1" w:rsidR="00CF2386" w:rsidRDefault="00CF2386">
          <w:pPr>
            <w:pStyle w:val="TOC2"/>
            <w:tabs>
              <w:tab w:val="right" w:leader="dot" w:pos="9016"/>
            </w:tabs>
            <w:rPr>
              <w:rFonts w:eastAsiaTheme="minorEastAsia" w:cstheme="minorBidi"/>
              <w:b w:val="0"/>
              <w:bCs w:val="0"/>
              <w:noProof/>
              <w:kern w:val="2"/>
              <w:sz w:val="24"/>
              <w:szCs w:val="24"/>
              <w14:ligatures w14:val="standardContextual"/>
            </w:rPr>
          </w:pPr>
          <w:hyperlink w:anchor="_Toc228199656" w:history="1">
            <w:r w:rsidRPr="003E2ABC">
              <w:rPr>
                <w:rStyle w:val="Hyperlink"/>
                <w:noProof/>
              </w:rPr>
              <w:t>6.1  Legal</w:t>
            </w:r>
            <w:r>
              <w:rPr>
                <w:noProof/>
                <w:webHidden/>
              </w:rPr>
              <w:tab/>
            </w:r>
            <w:r>
              <w:rPr>
                <w:noProof/>
                <w:webHidden/>
              </w:rPr>
              <w:fldChar w:fldCharType="begin"/>
            </w:r>
            <w:r>
              <w:rPr>
                <w:noProof/>
                <w:webHidden/>
              </w:rPr>
              <w:instrText xml:space="preserve"> PAGEREF _Toc228199656 \h </w:instrText>
            </w:r>
            <w:r>
              <w:rPr>
                <w:noProof/>
                <w:webHidden/>
              </w:rPr>
            </w:r>
            <w:r>
              <w:rPr>
                <w:noProof/>
                <w:webHidden/>
              </w:rPr>
              <w:fldChar w:fldCharType="separate"/>
            </w:r>
            <w:r>
              <w:rPr>
                <w:noProof/>
                <w:webHidden/>
              </w:rPr>
              <w:t>10</w:t>
            </w:r>
            <w:r>
              <w:rPr>
                <w:noProof/>
                <w:webHidden/>
              </w:rPr>
              <w:fldChar w:fldCharType="end"/>
            </w:r>
          </w:hyperlink>
        </w:p>
        <w:p w14:paraId="12F2DE8C" w14:textId="2AFE7277" w:rsidR="00CF2386" w:rsidRDefault="00CF2386">
          <w:pPr>
            <w:pStyle w:val="TOC2"/>
            <w:tabs>
              <w:tab w:val="right" w:leader="dot" w:pos="9016"/>
            </w:tabs>
            <w:rPr>
              <w:rFonts w:eastAsiaTheme="minorEastAsia" w:cstheme="minorBidi"/>
              <w:b w:val="0"/>
              <w:bCs w:val="0"/>
              <w:noProof/>
              <w:kern w:val="2"/>
              <w:sz w:val="24"/>
              <w:szCs w:val="24"/>
              <w14:ligatures w14:val="standardContextual"/>
            </w:rPr>
          </w:pPr>
          <w:hyperlink w:anchor="_Toc228199657" w:history="1">
            <w:r w:rsidRPr="003E2ABC">
              <w:rPr>
                <w:rStyle w:val="Hyperlink"/>
                <w:noProof/>
              </w:rPr>
              <w:t>6.2  Social and Ethical</w:t>
            </w:r>
            <w:r>
              <w:rPr>
                <w:noProof/>
                <w:webHidden/>
              </w:rPr>
              <w:tab/>
            </w:r>
            <w:r>
              <w:rPr>
                <w:noProof/>
                <w:webHidden/>
              </w:rPr>
              <w:fldChar w:fldCharType="begin"/>
            </w:r>
            <w:r>
              <w:rPr>
                <w:noProof/>
                <w:webHidden/>
              </w:rPr>
              <w:instrText xml:space="preserve"> PAGEREF _Toc228199657 \h </w:instrText>
            </w:r>
            <w:r>
              <w:rPr>
                <w:noProof/>
                <w:webHidden/>
              </w:rPr>
            </w:r>
            <w:r>
              <w:rPr>
                <w:noProof/>
                <w:webHidden/>
              </w:rPr>
              <w:fldChar w:fldCharType="separate"/>
            </w:r>
            <w:r>
              <w:rPr>
                <w:noProof/>
                <w:webHidden/>
              </w:rPr>
              <w:t>10</w:t>
            </w:r>
            <w:r>
              <w:rPr>
                <w:noProof/>
                <w:webHidden/>
              </w:rPr>
              <w:fldChar w:fldCharType="end"/>
            </w:r>
          </w:hyperlink>
        </w:p>
        <w:p w14:paraId="0A504BDF" w14:textId="2AD073DB" w:rsidR="00CF2386" w:rsidRDefault="00CF2386">
          <w:pPr>
            <w:pStyle w:val="TOC2"/>
            <w:tabs>
              <w:tab w:val="right" w:leader="dot" w:pos="9016"/>
            </w:tabs>
            <w:rPr>
              <w:rFonts w:eastAsiaTheme="minorEastAsia" w:cstheme="minorBidi"/>
              <w:b w:val="0"/>
              <w:bCs w:val="0"/>
              <w:noProof/>
              <w:kern w:val="2"/>
              <w:sz w:val="24"/>
              <w:szCs w:val="24"/>
              <w14:ligatures w14:val="standardContextual"/>
            </w:rPr>
          </w:pPr>
          <w:hyperlink w:anchor="_Toc228199658" w:history="1">
            <w:r w:rsidRPr="003E2ABC">
              <w:rPr>
                <w:rStyle w:val="Hyperlink"/>
                <w:noProof/>
              </w:rPr>
              <w:t>6.3  Professional</w:t>
            </w:r>
            <w:r>
              <w:rPr>
                <w:noProof/>
                <w:webHidden/>
              </w:rPr>
              <w:tab/>
            </w:r>
            <w:r>
              <w:rPr>
                <w:noProof/>
                <w:webHidden/>
              </w:rPr>
              <w:fldChar w:fldCharType="begin"/>
            </w:r>
            <w:r>
              <w:rPr>
                <w:noProof/>
                <w:webHidden/>
              </w:rPr>
              <w:instrText xml:space="preserve"> PAGEREF _Toc228199658 \h </w:instrText>
            </w:r>
            <w:r>
              <w:rPr>
                <w:noProof/>
                <w:webHidden/>
              </w:rPr>
            </w:r>
            <w:r>
              <w:rPr>
                <w:noProof/>
                <w:webHidden/>
              </w:rPr>
              <w:fldChar w:fldCharType="separate"/>
            </w:r>
            <w:r>
              <w:rPr>
                <w:noProof/>
                <w:webHidden/>
              </w:rPr>
              <w:t>11</w:t>
            </w:r>
            <w:r>
              <w:rPr>
                <w:noProof/>
                <w:webHidden/>
              </w:rPr>
              <w:fldChar w:fldCharType="end"/>
            </w:r>
          </w:hyperlink>
        </w:p>
        <w:p w14:paraId="457B6787" w14:textId="0C933F2F" w:rsidR="00CF2386" w:rsidRDefault="00CF2386">
          <w:pPr>
            <w:pStyle w:val="TOC1"/>
            <w:tabs>
              <w:tab w:val="right" w:leader="dot" w:pos="9016"/>
            </w:tabs>
            <w:rPr>
              <w:rFonts w:eastAsiaTheme="minorEastAsia" w:cstheme="minorBidi"/>
              <w:b w:val="0"/>
              <w:bCs w:val="0"/>
              <w:i w:val="0"/>
              <w:iCs w:val="0"/>
              <w:noProof/>
              <w:kern w:val="2"/>
              <w14:ligatures w14:val="standardContextual"/>
            </w:rPr>
          </w:pPr>
          <w:hyperlink w:anchor="_Toc228199659" w:history="1">
            <w:r w:rsidRPr="003E2ABC">
              <w:rPr>
                <w:rStyle w:val="Hyperlink"/>
                <w:noProof/>
              </w:rPr>
              <w:t>7. Initial References</w:t>
            </w:r>
            <w:r>
              <w:rPr>
                <w:noProof/>
                <w:webHidden/>
              </w:rPr>
              <w:tab/>
            </w:r>
            <w:r>
              <w:rPr>
                <w:noProof/>
                <w:webHidden/>
              </w:rPr>
              <w:fldChar w:fldCharType="begin"/>
            </w:r>
            <w:r>
              <w:rPr>
                <w:noProof/>
                <w:webHidden/>
              </w:rPr>
              <w:instrText xml:space="preserve"> PAGEREF _Toc228199659 \h </w:instrText>
            </w:r>
            <w:r>
              <w:rPr>
                <w:noProof/>
                <w:webHidden/>
              </w:rPr>
            </w:r>
            <w:r>
              <w:rPr>
                <w:noProof/>
                <w:webHidden/>
              </w:rPr>
              <w:fldChar w:fldCharType="separate"/>
            </w:r>
            <w:r>
              <w:rPr>
                <w:noProof/>
                <w:webHidden/>
              </w:rPr>
              <w:t>11</w:t>
            </w:r>
            <w:r>
              <w:rPr>
                <w:noProof/>
                <w:webHidden/>
              </w:rPr>
              <w:fldChar w:fldCharType="end"/>
            </w:r>
          </w:hyperlink>
        </w:p>
        <w:p w14:paraId="5728EC17" w14:textId="2A3F84C1" w:rsidR="00A55225" w:rsidRDefault="00A55225">
          <w:r>
            <w:rPr>
              <w:b/>
              <w:bCs/>
              <w:noProof/>
            </w:rPr>
            <w:fldChar w:fldCharType="end"/>
          </w:r>
        </w:p>
      </w:sdtContent>
    </w:sdt>
    <w:p w14:paraId="6D3E432A" w14:textId="77777777" w:rsidR="00CF2386" w:rsidRDefault="00CF2386">
      <w:pPr>
        <w:pStyle w:val="Heading1"/>
        <w:rPr>
          <w:lang w:val="vi-VN"/>
        </w:rPr>
      </w:pPr>
    </w:p>
    <w:p w14:paraId="24A060D2" w14:textId="74A807C0" w:rsidR="00257199" w:rsidRDefault="00000000">
      <w:pPr>
        <w:pStyle w:val="Heading1"/>
      </w:pPr>
      <w:bookmarkStart w:id="0" w:name="_Toc228199626"/>
      <w:r>
        <w:lastRenderedPageBreak/>
        <w:t>1. Introduction</w:t>
      </w:r>
      <w:bookmarkEnd w:id="0"/>
    </w:p>
    <w:p w14:paraId="37AF259E" w14:textId="77777777" w:rsidR="00257199" w:rsidRDefault="00000000">
      <w:pPr>
        <w:spacing w:after="120" w:line="320" w:lineRule="auto"/>
        <w:jc w:val="both"/>
      </w:pPr>
      <w:r>
        <w:t>Music streaming has become the dominant commercial model for recorded music. IFPI reports global recorded-music revenues of US$31.7 bn in 2025, of which streaming accounted for 69.6 percent and paid subscriptions for 52.4 percent. Yet despite this commercial maturity, mainstream platforms still treat listening as an individual, algorithmically mediated activity. Spotify Advertising’s The Togetherness Effect shows that 74 percent of digital-audio consumers co-listen at least weekly (86 percent among Gen Z). The gap is not access — it is the social and participatory layer around access.</w:t>
      </w:r>
    </w:p>
    <w:p w14:paraId="5542E342" w14:textId="77777777" w:rsidR="00257199" w:rsidRDefault="00000000">
      <w:pPr>
        <w:spacing w:after="120" w:line="320" w:lineRule="auto"/>
        <w:jc w:val="both"/>
      </w:pPr>
      <w:r>
        <w:t>I want to take this project on because I have spent two years on the back end of social apps and have repeatedly noticed the same pattern: synchronous listening is reproduced with workarounds (Discord screen-share, FaceTime, sending links). That is product-market demand surfacing through friction. Building a purpose-designed artefact for synchronous social listening is therefore both technically interesting (real-time room state, sync-checkpoint algorithms, payment safety) and contextually grounded.</w:t>
      </w:r>
    </w:p>
    <w:p w14:paraId="0215320C" w14:textId="77777777" w:rsidR="00257199" w:rsidRDefault="00000000">
      <w:pPr>
        <w:spacing w:after="120" w:line="320" w:lineRule="auto"/>
        <w:jc w:val="both"/>
      </w:pPr>
      <w:r>
        <w:t>The domain of the project is digital music platforms, specifically the intersection of real-time audio synchronisation, the creator economy, and community-led discovery. The artefact, Spacic, will be a full-stack web platform on which any creator owns one persistent listening room. When the creator goes live, listeners hear the same audio at the same time and can chat, react, vote-skip, favourite the room and donate to the creator. Each room becomes a recurring social space rather than a one-off listening party.</w:t>
      </w:r>
    </w:p>
    <w:p w14:paraId="022DAC63" w14:textId="77777777" w:rsidR="00257199" w:rsidRDefault="00000000">
      <w:pPr>
        <w:spacing w:after="120" w:line="320" w:lineRule="auto"/>
        <w:jc w:val="both"/>
      </w:pPr>
      <w:r>
        <w:t>The project will be implemented as a distributed, multi-service architecture. Likely technologies are React with TypeScript on the frontend; Node.js with Express and Socket.IO on the backend; MongoDB for durable persistence and Redis for transient room state; a separate FastAPI recommendation microservice with collaborative filtering; Clerk for authentication; Stripe and Stripe Connect for billing and creator payouts; AWS S3 for audio storage; Docker, Nginx and Jenkins for deployment and continuous integration. Methodologically the work will follow an Agile-inspired iterative approach with six two-to-three-week sprints, MoSCoW prioritisation, and Jira-tracked user stories with acceptance criteria.</w:t>
      </w:r>
    </w:p>
    <w:p w14:paraId="2D3B0405" w14:textId="77777777" w:rsidR="00257199" w:rsidRDefault="00000000">
      <w:pPr>
        <w:spacing w:after="60" w:line="320" w:lineRule="auto"/>
        <w:jc w:val="both"/>
      </w:pPr>
      <w:r>
        <w:rPr>
          <w:b/>
          <w:bCs/>
        </w:rPr>
        <w:t xml:space="preserve">Key phrases: </w:t>
      </w:r>
    </w:p>
    <w:p w14:paraId="4C160B2D" w14:textId="77777777" w:rsidR="00257199" w:rsidRDefault="00000000">
      <w:pPr>
        <w:spacing w:after="120" w:line="320" w:lineRule="auto"/>
        <w:jc w:val="both"/>
      </w:pPr>
      <w:r>
        <w:t>synchronous social listening, persistent creator rooms, real-time audio synchronisation, co-listening, Socket.IO, Redis, MongoDB, Stripe Connect, Clerk, recommendation microservice, ALS collaborative filtering, MoSCoW, Agile / Scrum, Jira, CI/CD, creator economy, UK GDPR, ACM Code of Ethics, BCS Code of Conduct.</w:t>
      </w:r>
    </w:p>
    <w:p w14:paraId="04B7ADF8" w14:textId="77777777" w:rsidR="00257199" w:rsidRDefault="00000000">
      <w:pPr>
        <w:pStyle w:val="Heading1"/>
      </w:pPr>
      <w:bookmarkStart w:id="1" w:name="_Toc228199627"/>
      <w:r>
        <w:t>2. Aim</w:t>
      </w:r>
      <w:bookmarkEnd w:id="1"/>
    </w:p>
    <w:p w14:paraId="1599B6CC" w14:textId="77777777" w:rsidR="00257199" w:rsidRDefault="00000000">
      <w:pPr>
        <w:spacing w:after="120" w:line="320" w:lineRule="auto"/>
        <w:jc w:val="both"/>
      </w:pPr>
      <w:r>
        <w:lastRenderedPageBreak/>
        <w:t>The aim of this project is to design, implement, evaluate and critically reflect on Spacic, a full-stack synchronous social-audio music platform built around persistent creator-owned listening rooms. The goal is to demonstrate that a single web artefact can integrate (a) real-time co-listening within ±150 ms drift between participants, (b) creator-owned monetisation through an in-app wallet, donations and subscription tiers, (c) social-graph features that reduce cold-start friction, and (d) a recommendation microservice that supports discovery, all delivered to an appropriate level of professional software-engineering competence including containerised deployment, CI quality gates and security hardening.</w:t>
      </w:r>
    </w:p>
    <w:p w14:paraId="45067053" w14:textId="77777777" w:rsidR="00257199" w:rsidRDefault="00000000">
      <w:pPr>
        <w:spacing w:after="120" w:line="320" w:lineRule="auto"/>
        <w:jc w:val="both"/>
      </w:pPr>
      <w:r>
        <w:t>The direction taken to reach this goal is a research-informed, iterative, prototype-driven Agile process organised into six sprints. Each sprint will deliver a vertical slice of working software, traced through Jira user stories with acceptance criteria, peer-reviewed pull requests on GitHub and automated quality gates in Jenkins. The artefact will then be evaluated against the requirement set through automated unit tests, system-level checks and user acceptance testing, and the work will be critically reflected upon in a 10,000–12,000-word final report.</w:t>
      </w:r>
    </w:p>
    <w:p w14:paraId="230FED2E" w14:textId="77777777" w:rsidR="00257199" w:rsidRDefault="00000000">
      <w:pPr>
        <w:pStyle w:val="Heading1"/>
      </w:pPr>
      <w:bookmarkStart w:id="2" w:name="_Toc228199628"/>
      <w:r>
        <w:t>3. Objectives</w:t>
      </w:r>
      <w:bookmarkEnd w:id="2"/>
    </w:p>
    <w:p w14:paraId="350ACD10" w14:textId="77777777" w:rsidR="00257199" w:rsidRDefault="00000000">
      <w:pPr>
        <w:spacing w:after="120" w:line="320" w:lineRule="auto"/>
        <w:jc w:val="both"/>
      </w:pPr>
      <w:r>
        <w:t>The aim is decomposed into seven SMART objectives, each scoped to be Specific, Measurable, Achievable, Relevant and Time-bounded. Each objective is supported by a set of Activities and produces concrete Deliverables.</w:t>
      </w:r>
    </w:p>
    <w:p w14:paraId="7A699FFF" w14:textId="77777777" w:rsidR="00257199" w:rsidRDefault="00000000">
      <w:pPr>
        <w:pStyle w:val="Heading2"/>
      </w:pPr>
      <w:bookmarkStart w:id="3" w:name="_Toc228199629"/>
      <w:r>
        <w:t>3.1  Research the domain and complete a literature review</w:t>
      </w:r>
      <w:bookmarkEnd w:id="3"/>
    </w:p>
    <w:p w14:paraId="412BFAE3" w14:textId="77777777" w:rsidR="00257199" w:rsidRDefault="00000000">
      <w:pPr>
        <w:spacing w:after="120" w:line="320" w:lineRule="auto"/>
        <w:jc w:val="both"/>
      </w:pPr>
      <w:r>
        <w:t>Establish a defensible academic and market context for the platform by reviewing streaming-economy literature, co-listening research, creator-economy data and comparable products. Completion criterion: an annotated literature review of at least 10 sources by 26 January 2026.</w:t>
      </w:r>
    </w:p>
    <w:p w14:paraId="4F44BD0B" w14:textId="77777777" w:rsidR="00257199" w:rsidRDefault="00000000">
      <w:pPr>
        <w:pStyle w:val="Heading3"/>
      </w:pPr>
      <w:bookmarkStart w:id="4" w:name="_Toc228199630"/>
      <w:r>
        <w:t>3.1.1  Activities</w:t>
      </w:r>
      <w:bookmarkEnd w:id="4"/>
    </w:p>
    <w:p w14:paraId="1B151C06" w14:textId="77777777" w:rsidR="00257199" w:rsidRDefault="00000000">
      <w:pPr>
        <w:pStyle w:val="ListParagraph"/>
        <w:numPr>
          <w:ilvl w:val="0"/>
          <w:numId w:val="2"/>
        </w:numPr>
        <w:spacing w:after="60" w:line="280" w:lineRule="auto"/>
      </w:pPr>
      <w:r>
        <w:rPr>
          <w:sz w:val="22"/>
          <w:szCs w:val="22"/>
        </w:rPr>
        <w:t>Search and screen primary, secondary and tertiary sources (IFPI, MIDiA via Music Ally, Luminate, DataReportal, Spotify Advertising, RMIT Vietnam, Grand View Research).</w:t>
      </w:r>
    </w:p>
    <w:p w14:paraId="13E0E188" w14:textId="77777777" w:rsidR="00257199" w:rsidRDefault="00000000">
      <w:pPr>
        <w:pStyle w:val="ListParagraph"/>
        <w:numPr>
          <w:ilvl w:val="0"/>
          <w:numId w:val="2"/>
        </w:numPr>
        <w:spacing w:after="60" w:line="280" w:lineRule="auto"/>
      </w:pPr>
      <w:r>
        <w:rPr>
          <w:sz w:val="22"/>
          <w:szCs w:val="22"/>
        </w:rPr>
        <w:t>Read and annotate the most relevant 10–15 sources.</w:t>
      </w:r>
    </w:p>
    <w:p w14:paraId="3538DF98" w14:textId="77777777" w:rsidR="00257199" w:rsidRDefault="00000000">
      <w:pPr>
        <w:pStyle w:val="ListParagraph"/>
        <w:numPr>
          <w:ilvl w:val="0"/>
          <w:numId w:val="2"/>
        </w:numPr>
        <w:spacing w:after="60" w:line="280" w:lineRule="auto"/>
      </w:pPr>
      <w:r>
        <w:rPr>
          <w:sz w:val="22"/>
          <w:szCs w:val="22"/>
        </w:rPr>
        <w:t>Compare existing platforms (Stationhead, Discord) as similar-application analyses.</w:t>
      </w:r>
    </w:p>
    <w:p w14:paraId="61E6A51B" w14:textId="77777777" w:rsidR="00257199" w:rsidRDefault="00000000">
      <w:pPr>
        <w:pStyle w:val="ListParagraph"/>
        <w:numPr>
          <w:ilvl w:val="0"/>
          <w:numId w:val="2"/>
        </w:numPr>
        <w:spacing w:after="60" w:line="280" w:lineRule="auto"/>
      </w:pPr>
      <w:r>
        <w:rPr>
          <w:sz w:val="22"/>
          <w:szCs w:val="22"/>
        </w:rPr>
        <w:t>Synthesise findings into a coherent argument that justifies a synchronous, room-based, creator-led platform.</w:t>
      </w:r>
    </w:p>
    <w:p w14:paraId="6858E34F" w14:textId="77777777" w:rsidR="00257199" w:rsidRDefault="00000000">
      <w:pPr>
        <w:pStyle w:val="Heading3"/>
      </w:pPr>
      <w:bookmarkStart w:id="5" w:name="_Toc228199631"/>
      <w:r>
        <w:t>3.1.2  Deliverables</w:t>
      </w:r>
      <w:bookmarkEnd w:id="5"/>
    </w:p>
    <w:p w14:paraId="35153A1F" w14:textId="77777777" w:rsidR="00257199" w:rsidRDefault="00000000">
      <w:pPr>
        <w:pStyle w:val="ListParagraph"/>
        <w:numPr>
          <w:ilvl w:val="0"/>
          <w:numId w:val="2"/>
        </w:numPr>
        <w:spacing w:after="60" w:line="280" w:lineRule="auto"/>
      </w:pPr>
      <w:r>
        <w:rPr>
          <w:sz w:val="22"/>
          <w:szCs w:val="22"/>
        </w:rPr>
        <w:t>Annotated bibliography of ≥10 sources.</w:t>
      </w:r>
    </w:p>
    <w:p w14:paraId="0A638ABC" w14:textId="77777777" w:rsidR="00257199" w:rsidRDefault="00000000">
      <w:pPr>
        <w:pStyle w:val="ListParagraph"/>
        <w:numPr>
          <w:ilvl w:val="0"/>
          <w:numId w:val="2"/>
        </w:numPr>
        <w:spacing w:after="60" w:line="280" w:lineRule="auto"/>
      </w:pPr>
      <w:r>
        <w:rPr>
          <w:sz w:val="22"/>
          <w:szCs w:val="22"/>
        </w:rPr>
        <w:t>Literature review section (≈3,000 words) ready to drop into the final report.</w:t>
      </w:r>
    </w:p>
    <w:p w14:paraId="27CE0F1D" w14:textId="77777777" w:rsidR="00257199" w:rsidRDefault="00000000">
      <w:pPr>
        <w:pStyle w:val="ListParagraph"/>
        <w:numPr>
          <w:ilvl w:val="0"/>
          <w:numId w:val="2"/>
        </w:numPr>
        <w:spacing w:after="60" w:line="280" w:lineRule="auto"/>
      </w:pPr>
      <w:r>
        <w:rPr>
          <w:sz w:val="22"/>
          <w:szCs w:val="22"/>
        </w:rPr>
        <w:t>Comparison tables for at least two similar applications.</w:t>
      </w:r>
    </w:p>
    <w:p w14:paraId="27268395" w14:textId="77777777" w:rsidR="00257199" w:rsidRDefault="00000000">
      <w:pPr>
        <w:pStyle w:val="Heading2"/>
      </w:pPr>
      <w:bookmarkStart w:id="6" w:name="_Toc228199632"/>
      <w:r>
        <w:t>3.2  Specify functional and non-functional requirements</w:t>
      </w:r>
      <w:bookmarkEnd w:id="6"/>
    </w:p>
    <w:p w14:paraId="0B92BFE0" w14:textId="77777777" w:rsidR="00257199" w:rsidRDefault="00000000">
      <w:pPr>
        <w:spacing w:after="120" w:line="320" w:lineRule="auto"/>
        <w:jc w:val="both"/>
      </w:pPr>
      <w:r>
        <w:lastRenderedPageBreak/>
        <w:t>Translate the literature findings and stakeholder analysis into a complete, traceable requirement set, prioritised using MoSCoW and tracked as Jira user stories with acceptance criteria. Completion criterion: requirement specification and Jira backlog signed off by 5 February 2026.</w:t>
      </w:r>
    </w:p>
    <w:p w14:paraId="17D7B890" w14:textId="77777777" w:rsidR="00257199" w:rsidRDefault="00000000">
      <w:pPr>
        <w:pStyle w:val="Heading3"/>
      </w:pPr>
      <w:bookmarkStart w:id="7" w:name="_Toc228199633"/>
      <w:r>
        <w:t>3.2.1  Activities</w:t>
      </w:r>
      <w:bookmarkEnd w:id="7"/>
    </w:p>
    <w:p w14:paraId="49D02B07" w14:textId="77777777" w:rsidR="00257199" w:rsidRDefault="00000000">
      <w:pPr>
        <w:pStyle w:val="ListParagraph"/>
        <w:numPr>
          <w:ilvl w:val="0"/>
          <w:numId w:val="2"/>
        </w:numPr>
        <w:spacing w:after="60" w:line="280" w:lineRule="auto"/>
      </w:pPr>
      <w:r>
        <w:rPr>
          <w:sz w:val="22"/>
          <w:szCs w:val="22"/>
        </w:rPr>
        <w:t>Identify three stakeholder groups (Listener, Creator, Administrator).</w:t>
      </w:r>
    </w:p>
    <w:p w14:paraId="520F86A8" w14:textId="77777777" w:rsidR="00257199" w:rsidRDefault="00000000">
      <w:pPr>
        <w:pStyle w:val="ListParagraph"/>
        <w:numPr>
          <w:ilvl w:val="0"/>
          <w:numId w:val="2"/>
        </w:numPr>
        <w:spacing w:after="60" w:line="280" w:lineRule="auto"/>
      </w:pPr>
      <w:r>
        <w:rPr>
          <w:sz w:val="22"/>
          <w:szCs w:val="22"/>
        </w:rPr>
        <w:t>Derive 15 functional and 8 non-functional requirements.</w:t>
      </w:r>
    </w:p>
    <w:p w14:paraId="38ADB013" w14:textId="77777777" w:rsidR="00257199" w:rsidRDefault="00000000">
      <w:pPr>
        <w:pStyle w:val="ListParagraph"/>
        <w:numPr>
          <w:ilvl w:val="0"/>
          <w:numId w:val="2"/>
        </w:numPr>
        <w:spacing w:after="60" w:line="280" w:lineRule="auto"/>
      </w:pPr>
      <w:r>
        <w:rPr>
          <w:sz w:val="22"/>
          <w:szCs w:val="22"/>
        </w:rPr>
        <w:t>Apply MoSCoW prioritisation to every requirement.</w:t>
      </w:r>
    </w:p>
    <w:p w14:paraId="7A48A8F5" w14:textId="77777777" w:rsidR="00257199" w:rsidRDefault="00000000">
      <w:pPr>
        <w:pStyle w:val="ListParagraph"/>
        <w:numPr>
          <w:ilvl w:val="0"/>
          <w:numId w:val="2"/>
        </w:numPr>
        <w:spacing w:after="60" w:line="280" w:lineRule="auto"/>
      </w:pPr>
      <w:r>
        <w:rPr>
          <w:sz w:val="22"/>
          <w:szCs w:val="22"/>
        </w:rPr>
        <w:t>Open a Jira project (key: SPC) and create a user story per requirement with acceptance criteria.</w:t>
      </w:r>
    </w:p>
    <w:p w14:paraId="5086B9F6" w14:textId="77777777" w:rsidR="00257199" w:rsidRDefault="00000000">
      <w:pPr>
        <w:pStyle w:val="ListParagraph"/>
        <w:numPr>
          <w:ilvl w:val="0"/>
          <w:numId w:val="2"/>
        </w:numPr>
        <w:spacing w:after="60" w:line="280" w:lineRule="auto"/>
      </w:pPr>
      <w:r>
        <w:rPr>
          <w:sz w:val="22"/>
          <w:szCs w:val="22"/>
        </w:rPr>
        <w:t>Map requirements to prototype phases for iterative-incremental development.</w:t>
      </w:r>
    </w:p>
    <w:p w14:paraId="5B98EF0D" w14:textId="77777777" w:rsidR="00257199" w:rsidRDefault="00000000">
      <w:pPr>
        <w:pStyle w:val="Heading3"/>
      </w:pPr>
      <w:bookmarkStart w:id="8" w:name="_Toc228199634"/>
      <w:r>
        <w:t>3.2.2  Deliverables</w:t>
      </w:r>
      <w:bookmarkEnd w:id="8"/>
    </w:p>
    <w:p w14:paraId="1517BA04" w14:textId="77777777" w:rsidR="00257199" w:rsidRDefault="00000000">
      <w:pPr>
        <w:pStyle w:val="ListParagraph"/>
        <w:numPr>
          <w:ilvl w:val="0"/>
          <w:numId w:val="2"/>
        </w:numPr>
        <w:spacing w:after="60" w:line="280" w:lineRule="auto"/>
      </w:pPr>
      <w:r>
        <w:rPr>
          <w:sz w:val="22"/>
          <w:szCs w:val="22"/>
        </w:rPr>
        <w:t>Requirement specification document (FR-1…FR-15, NFR-1…NFR-8).</w:t>
      </w:r>
    </w:p>
    <w:p w14:paraId="4A47DB55" w14:textId="77777777" w:rsidR="00257199" w:rsidRDefault="00000000">
      <w:pPr>
        <w:pStyle w:val="ListParagraph"/>
        <w:numPr>
          <w:ilvl w:val="0"/>
          <w:numId w:val="2"/>
        </w:numPr>
        <w:spacing w:after="60" w:line="280" w:lineRule="auto"/>
      </w:pPr>
      <w:r>
        <w:rPr>
          <w:sz w:val="22"/>
          <w:szCs w:val="22"/>
        </w:rPr>
        <w:t>MoSCoW table classifying every requirement.</w:t>
      </w:r>
    </w:p>
    <w:p w14:paraId="41B62857" w14:textId="77777777" w:rsidR="00257199" w:rsidRDefault="00000000">
      <w:pPr>
        <w:pStyle w:val="ListParagraph"/>
        <w:numPr>
          <w:ilvl w:val="0"/>
          <w:numId w:val="2"/>
        </w:numPr>
        <w:spacing w:after="60" w:line="280" w:lineRule="auto"/>
      </w:pPr>
      <w:r>
        <w:rPr>
          <w:sz w:val="22"/>
          <w:szCs w:val="22"/>
        </w:rPr>
        <w:t>Jira backlog of ≥25 stories with story points.</w:t>
      </w:r>
    </w:p>
    <w:p w14:paraId="043670FE" w14:textId="77777777" w:rsidR="00257199" w:rsidRDefault="00000000">
      <w:pPr>
        <w:pStyle w:val="ListParagraph"/>
        <w:numPr>
          <w:ilvl w:val="0"/>
          <w:numId w:val="2"/>
        </w:numPr>
        <w:spacing w:after="60" w:line="280" w:lineRule="auto"/>
      </w:pPr>
      <w:r>
        <w:rPr>
          <w:sz w:val="22"/>
          <w:szCs w:val="22"/>
        </w:rPr>
        <w:t>Outline prototyping plan mapping requirements to four prototype rings.</w:t>
      </w:r>
    </w:p>
    <w:p w14:paraId="37997C84" w14:textId="77777777" w:rsidR="00257199" w:rsidRDefault="00000000">
      <w:pPr>
        <w:pStyle w:val="Heading2"/>
      </w:pPr>
      <w:bookmarkStart w:id="9" w:name="_Toc228199635"/>
      <w:r>
        <w:t>3.3  Design the system architecture, data model and user interface</w:t>
      </w:r>
      <w:bookmarkEnd w:id="9"/>
    </w:p>
    <w:p w14:paraId="164AAF4B" w14:textId="77777777" w:rsidR="00257199" w:rsidRDefault="00000000">
      <w:pPr>
        <w:spacing w:after="120" w:line="320" w:lineRule="auto"/>
        <w:jc w:val="both"/>
      </w:pPr>
      <w:r>
        <w:t>Produce architecture, UML, data and deployment artefacts that demonstrate professional software-design judgement. Completion criterion: design package reviewed and frozen for first prototype by 12 February 2026.</w:t>
      </w:r>
    </w:p>
    <w:p w14:paraId="4A3393D5" w14:textId="77777777" w:rsidR="00257199" w:rsidRDefault="00000000">
      <w:pPr>
        <w:pStyle w:val="Heading3"/>
      </w:pPr>
      <w:bookmarkStart w:id="10" w:name="_Toc228199636"/>
      <w:r>
        <w:t>3.3.1  Activities</w:t>
      </w:r>
      <w:bookmarkEnd w:id="10"/>
    </w:p>
    <w:p w14:paraId="37BB2613" w14:textId="77777777" w:rsidR="00257199" w:rsidRDefault="00000000">
      <w:pPr>
        <w:pStyle w:val="ListParagraph"/>
        <w:numPr>
          <w:ilvl w:val="0"/>
          <w:numId w:val="2"/>
        </w:numPr>
        <w:spacing w:after="60" w:line="280" w:lineRule="auto"/>
      </w:pPr>
      <w:r>
        <w:rPr>
          <w:sz w:val="22"/>
          <w:szCs w:val="22"/>
        </w:rPr>
        <w:t>Choose a multi-service architecture and justify against alternatives.</w:t>
      </w:r>
    </w:p>
    <w:p w14:paraId="21B07C9F" w14:textId="77777777" w:rsidR="00257199" w:rsidRDefault="00000000">
      <w:pPr>
        <w:pStyle w:val="ListParagraph"/>
        <w:numPr>
          <w:ilvl w:val="0"/>
          <w:numId w:val="2"/>
        </w:numPr>
        <w:spacing w:after="60" w:line="280" w:lineRule="auto"/>
      </w:pPr>
      <w:r>
        <w:rPr>
          <w:sz w:val="22"/>
          <w:szCs w:val="22"/>
        </w:rPr>
        <w:t>Produce a class diagram, ER diagram, deployment diagram and three sequence diagrams.</w:t>
      </w:r>
    </w:p>
    <w:p w14:paraId="0AA9B1D0" w14:textId="77777777" w:rsidR="00257199" w:rsidRDefault="00000000">
      <w:pPr>
        <w:pStyle w:val="ListParagraph"/>
        <w:numPr>
          <w:ilvl w:val="0"/>
          <w:numId w:val="2"/>
        </w:numPr>
        <w:spacing w:after="60" w:line="280" w:lineRule="auto"/>
      </w:pPr>
      <w:r>
        <w:rPr>
          <w:sz w:val="22"/>
          <w:szCs w:val="22"/>
        </w:rPr>
        <w:t>Sketch listener and creator UX journeys (onboarding, room, studio, wallet).</w:t>
      </w:r>
    </w:p>
    <w:p w14:paraId="2B172812" w14:textId="77777777" w:rsidR="00257199" w:rsidRDefault="00000000">
      <w:pPr>
        <w:pStyle w:val="ListParagraph"/>
        <w:numPr>
          <w:ilvl w:val="0"/>
          <w:numId w:val="2"/>
        </w:numPr>
        <w:spacing w:after="60" w:line="280" w:lineRule="auto"/>
      </w:pPr>
      <w:r>
        <w:rPr>
          <w:sz w:val="22"/>
          <w:szCs w:val="22"/>
        </w:rPr>
        <w:t>Document MongoDB schema, Redis key model and Socket.IO event taxonomy.</w:t>
      </w:r>
    </w:p>
    <w:p w14:paraId="3268F429" w14:textId="77777777" w:rsidR="00257199" w:rsidRDefault="00000000">
      <w:pPr>
        <w:pStyle w:val="Heading3"/>
      </w:pPr>
      <w:bookmarkStart w:id="11" w:name="_Toc228199637"/>
      <w:r>
        <w:t>3.3.2  Deliverables</w:t>
      </w:r>
      <w:bookmarkEnd w:id="11"/>
    </w:p>
    <w:p w14:paraId="7F6B9684" w14:textId="77777777" w:rsidR="00257199" w:rsidRDefault="00000000">
      <w:pPr>
        <w:pStyle w:val="ListParagraph"/>
        <w:numPr>
          <w:ilvl w:val="0"/>
          <w:numId w:val="2"/>
        </w:numPr>
        <w:spacing w:after="60" w:line="280" w:lineRule="auto"/>
      </w:pPr>
      <w:r>
        <w:rPr>
          <w:sz w:val="22"/>
          <w:szCs w:val="22"/>
        </w:rPr>
        <w:t>Architecture, use-case, class, ER, deployment and sequence diagrams.</w:t>
      </w:r>
    </w:p>
    <w:p w14:paraId="5D7A4D0C" w14:textId="77777777" w:rsidR="00257199" w:rsidRDefault="00000000">
      <w:pPr>
        <w:pStyle w:val="ListParagraph"/>
        <w:numPr>
          <w:ilvl w:val="0"/>
          <w:numId w:val="2"/>
        </w:numPr>
        <w:spacing w:after="60" w:line="280" w:lineRule="auto"/>
      </w:pPr>
      <w:r>
        <w:rPr>
          <w:sz w:val="22"/>
          <w:szCs w:val="22"/>
        </w:rPr>
        <w:t>UX wireframes for the listener and creator journeys.</w:t>
      </w:r>
    </w:p>
    <w:p w14:paraId="37EAB261" w14:textId="77777777" w:rsidR="00257199" w:rsidRDefault="00000000">
      <w:pPr>
        <w:pStyle w:val="ListParagraph"/>
        <w:numPr>
          <w:ilvl w:val="0"/>
          <w:numId w:val="2"/>
        </w:numPr>
        <w:spacing w:after="60" w:line="280" w:lineRule="auto"/>
      </w:pPr>
      <w:r>
        <w:rPr>
          <w:sz w:val="22"/>
          <w:szCs w:val="22"/>
        </w:rPr>
        <w:t>Data-model and Socket.IO event reference document.</w:t>
      </w:r>
    </w:p>
    <w:p w14:paraId="41CA1818" w14:textId="77777777" w:rsidR="00257199" w:rsidRDefault="00000000">
      <w:pPr>
        <w:pStyle w:val="Heading2"/>
      </w:pPr>
      <w:bookmarkStart w:id="12" w:name="_Toc228199638"/>
      <w:r>
        <w:t>3.4  Implement the platform across six iterative sprints</w:t>
      </w:r>
      <w:bookmarkEnd w:id="12"/>
    </w:p>
    <w:p w14:paraId="010B16EE" w14:textId="77777777" w:rsidR="00257199" w:rsidRDefault="00000000">
      <w:pPr>
        <w:spacing w:after="120" w:line="320" w:lineRule="auto"/>
        <w:jc w:val="both"/>
      </w:pPr>
      <w:r>
        <w:t>Develop the artefact through six two-to-three-week sprints, each closing with a merged GitHub pull request that passes the Jenkins quality gate. Completion criterion: a deployed, integration-tested artefact behind Nginx by 17 April 2026.</w:t>
      </w:r>
    </w:p>
    <w:p w14:paraId="217B6382" w14:textId="77777777" w:rsidR="00257199" w:rsidRDefault="00000000">
      <w:pPr>
        <w:pStyle w:val="Heading3"/>
      </w:pPr>
      <w:bookmarkStart w:id="13" w:name="_Toc228199639"/>
      <w:r>
        <w:t>3.4.1  Activities</w:t>
      </w:r>
      <w:bookmarkEnd w:id="13"/>
    </w:p>
    <w:p w14:paraId="15A52ACD" w14:textId="77777777" w:rsidR="00257199" w:rsidRDefault="00000000">
      <w:pPr>
        <w:pStyle w:val="ListParagraph"/>
        <w:numPr>
          <w:ilvl w:val="0"/>
          <w:numId w:val="2"/>
        </w:numPr>
        <w:spacing w:after="60" w:line="280" w:lineRule="auto"/>
      </w:pPr>
      <w:r>
        <w:rPr>
          <w:sz w:val="22"/>
          <w:szCs w:val="22"/>
        </w:rPr>
        <w:lastRenderedPageBreak/>
        <w:t>Sprint 1 — Identity, Clerk webhooks and RBAC admin (SPC-1, SPC-11, SPC-19).</w:t>
      </w:r>
    </w:p>
    <w:p w14:paraId="7C67BEC4" w14:textId="77777777" w:rsidR="00257199" w:rsidRDefault="00000000">
      <w:pPr>
        <w:pStyle w:val="ListParagraph"/>
        <w:numPr>
          <w:ilvl w:val="0"/>
          <w:numId w:val="2"/>
        </w:numPr>
        <w:spacing w:after="60" w:line="280" w:lineRule="auto"/>
      </w:pPr>
      <w:r>
        <w:rPr>
          <w:sz w:val="22"/>
          <w:szCs w:val="22"/>
        </w:rPr>
        <w:t>Sprint 2 — Persistent rooms, sync-checkpoint playback, interactive chat (SPC-13, SPC-16).</w:t>
      </w:r>
    </w:p>
    <w:p w14:paraId="330E67EB" w14:textId="77777777" w:rsidR="00257199" w:rsidRDefault="00000000">
      <w:pPr>
        <w:pStyle w:val="ListParagraph"/>
        <w:numPr>
          <w:ilvl w:val="0"/>
          <w:numId w:val="2"/>
        </w:numPr>
        <w:spacing w:after="60" w:line="280" w:lineRule="auto"/>
      </w:pPr>
      <w:r>
        <w:rPr>
          <w:sz w:val="22"/>
          <w:szCs w:val="22"/>
        </w:rPr>
        <w:t>Sprint 3 — Stripe wallet, donations with escrow, subscription tiers, security hardening (SPC-20, SPC-14, SPC-15, SPC-79, SPC-80).</w:t>
      </w:r>
    </w:p>
    <w:p w14:paraId="4AB56415" w14:textId="77777777" w:rsidR="00257199" w:rsidRDefault="00000000">
      <w:pPr>
        <w:pStyle w:val="ListParagraph"/>
        <w:numPr>
          <w:ilvl w:val="0"/>
          <w:numId w:val="2"/>
        </w:numPr>
        <w:spacing w:after="60" w:line="280" w:lineRule="auto"/>
      </w:pPr>
      <w:r>
        <w:rPr>
          <w:sz w:val="22"/>
          <w:szCs w:val="22"/>
        </w:rPr>
        <w:t>Sprint 4 — Friends activity, friend requests, group invites, friend search, analytics, favourites (SPC-18, SPC-55, SPC-56, SPC-57, SPC-81, SPC-82).</w:t>
      </w:r>
    </w:p>
    <w:p w14:paraId="2BCD5EEF" w14:textId="77777777" w:rsidR="00257199" w:rsidRDefault="00000000">
      <w:pPr>
        <w:pStyle w:val="ListParagraph"/>
        <w:numPr>
          <w:ilvl w:val="0"/>
          <w:numId w:val="2"/>
        </w:numPr>
        <w:spacing w:after="60" w:line="280" w:lineRule="auto"/>
      </w:pPr>
      <w:r>
        <w:rPr>
          <w:sz w:val="22"/>
          <w:szCs w:val="22"/>
        </w:rPr>
        <w:t>Sprint 5 — FastAPI recommendation microservice, Stripe Connect payouts, two-currency minigames (SPC-86, SPC-87, SPC-88).</w:t>
      </w:r>
    </w:p>
    <w:p w14:paraId="00BFC07C" w14:textId="77777777" w:rsidR="00257199" w:rsidRDefault="00000000">
      <w:pPr>
        <w:pStyle w:val="ListParagraph"/>
        <w:numPr>
          <w:ilvl w:val="0"/>
          <w:numId w:val="2"/>
        </w:numPr>
        <w:spacing w:after="60" w:line="280" w:lineRule="auto"/>
      </w:pPr>
      <w:r>
        <w:rPr>
          <w:sz w:val="22"/>
          <w:szCs w:val="22"/>
        </w:rPr>
        <w:t>Sprint 6 — Hardening, Constellation visualisation, recap, presigned URLs, Docker hardening, CI lint-blocking gate (SPC-89–95).</w:t>
      </w:r>
    </w:p>
    <w:p w14:paraId="5747F75D" w14:textId="77777777" w:rsidR="00257199" w:rsidRDefault="00000000">
      <w:pPr>
        <w:pStyle w:val="Heading3"/>
      </w:pPr>
      <w:bookmarkStart w:id="14" w:name="_Toc228199640"/>
      <w:r>
        <w:t>3.4.2  Deliverables</w:t>
      </w:r>
      <w:bookmarkEnd w:id="14"/>
    </w:p>
    <w:p w14:paraId="7EE98BF7" w14:textId="77777777" w:rsidR="00257199" w:rsidRDefault="00000000">
      <w:pPr>
        <w:pStyle w:val="ListParagraph"/>
        <w:numPr>
          <w:ilvl w:val="0"/>
          <w:numId w:val="2"/>
        </w:numPr>
        <w:spacing w:after="60" w:line="280" w:lineRule="auto"/>
      </w:pPr>
      <w:r>
        <w:rPr>
          <w:sz w:val="22"/>
          <w:szCs w:val="22"/>
        </w:rPr>
        <w:t>Six merged sprint pull requests on github.com/acedss/spacic.</w:t>
      </w:r>
    </w:p>
    <w:p w14:paraId="60AB7E96" w14:textId="77777777" w:rsidR="00257199" w:rsidRDefault="00000000">
      <w:pPr>
        <w:pStyle w:val="ListParagraph"/>
        <w:numPr>
          <w:ilvl w:val="0"/>
          <w:numId w:val="2"/>
        </w:numPr>
        <w:spacing w:after="60" w:line="280" w:lineRule="auto"/>
      </w:pPr>
      <w:r>
        <w:rPr>
          <w:sz w:val="22"/>
          <w:szCs w:val="22"/>
        </w:rPr>
        <w:t>Containerised multi-service deployment via docker-compose.</w:t>
      </w:r>
    </w:p>
    <w:p w14:paraId="2E242413" w14:textId="77777777" w:rsidR="00257199" w:rsidRDefault="00000000">
      <w:pPr>
        <w:pStyle w:val="ListParagraph"/>
        <w:numPr>
          <w:ilvl w:val="0"/>
          <w:numId w:val="2"/>
        </w:numPr>
        <w:spacing w:after="60" w:line="280" w:lineRule="auto"/>
      </w:pPr>
      <w:r>
        <w:rPr>
          <w:sz w:val="22"/>
          <w:szCs w:val="22"/>
        </w:rPr>
        <w:t>Jenkinsfile with parallel hermetic quality gates inside node:22-alpine.</w:t>
      </w:r>
    </w:p>
    <w:p w14:paraId="3B88AFBD" w14:textId="77777777" w:rsidR="00257199" w:rsidRDefault="00000000">
      <w:pPr>
        <w:pStyle w:val="ListParagraph"/>
        <w:numPr>
          <w:ilvl w:val="0"/>
          <w:numId w:val="2"/>
        </w:numPr>
        <w:spacing w:after="60" w:line="280" w:lineRule="auto"/>
      </w:pPr>
      <w:r>
        <w:rPr>
          <w:sz w:val="22"/>
          <w:szCs w:val="22"/>
        </w:rPr>
        <w:t>Integration-tested artefact behind Nginx with TLS.</w:t>
      </w:r>
    </w:p>
    <w:p w14:paraId="05CAC067" w14:textId="77777777" w:rsidR="00257199" w:rsidRDefault="00000000">
      <w:pPr>
        <w:pStyle w:val="Heading2"/>
      </w:pPr>
      <w:bookmarkStart w:id="15" w:name="_Toc228199641"/>
      <w:r>
        <w:t>3.5  Manage commercial and technical risk through a tracked register</w:t>
      </w:r>
      <w:bookmarkEnd w:id="15"/>
    </w:p>
    <w:p w14:paraId="4E43E19F" w14:textId="77777777" w:rsidR="00257199" w:rsidRDefault="00000000">
      <w:pPr>
        <w:spacing w:after="120" w:line="320" w:lineRule="auto"/>
        <w:jc w:val="both"/>
      </w:pPr>
      <w:r>
        <w:t>Identify, monitor and mitigate the principal risks of a real-time, monetised, multi-service platform. Completion criterion: a maintained risk register reviewed at every sprint planning ceremony.</w:t>
      </w:r>
    </w:p>
    <w:p w14:paraId="1D335F10" w14:textId="77777777" w:rsidR="00257199" w:rsidRDefault="00000000">
      <w:pPr>
        <w:pStyle w:val="Heading3"/>
      </w:pPr>
      <w:bookmarkStart w:id="16" w:name="_Toc228199642"/>
      <w:r>
        <w:t>3.5.1  Activities</w:t>
      </w:r>
      <w:bookmarkEnd w:id="16"/>
    </w:p>
    <w:p w14:paraId="56D2BB88" w14:textId="77777777" w:rsidR="00257199" w:rsidRDefault="00000000">
      <w:pPr>
        <w:pStyle w:val="ListParagraph"/>
        <w:numPr>
          <w:ilvl w:val="0"/>
          <w:numId w:val="2"/>
        </w:numPr>
        <w:spacing w:after="60" w:line="280" w:lineRule="auto"/>
      </w:pPr>
      <w:r>
        <w:rPr>
          <w:sz w:val="22"/>
          <w:szCs w:val="22"/>
        </w:rPr>
        <w:t>Maintain a risk register covering Stripe webhook ordering, Socket.IO session recovery, MongoDB startup race, Redis retry behaviour, music-licensing exposure and adoption risk.</w:t>
      </w:r>
    </w:p>
    <w:p w14:paraId="6D713EA0" w14:textId="77777777" w:rsidR="00257199" w:rsidRDefault="00000000">
      <w:pPr>
        <w:pStyle w:val="ListParagraph"/>
        <w:numPr>
          <w:ilvl w:val="0"/>
          <w:numId w:val="2"/>
        </w:numPr>
        <w:spacing w:after="60" w:line="280" w:lineRule="auto"/>
      </w:pPr>
      <w:r>
        <w:rPr>
          <w:sz w:val="22"/>
          <w:szCs w:val="22"/>
        </w:rPr>
        <w:t>Apply mitigations: idempotency keys, recoverSessionFromDB(), awaited connectDB(), bounded Redis retries, scope deferral for licensing, MoSCoW deferral for adoption.</w:t>
      </w:r>
    </w:p>
    <w:p w14:paraId="2C7C6162" w14:textId="77777777" w:rsidR="00257199" w:rsidRDefault="00000000">
      <w:pPr>
        <w:pStyle w:val="Heading3"/>
      </w:pPr>
      <w:bookmarkStart w:id="17" w:name="_Toc228199643"/>
      <w:r>
        <w:t>3.5.2  Deliverables</w:t>
      </w:r>
      <w:bookmarkEnd w:id="17"/>
    </w:p>
    <w:p w14:paraId="3AB0BD9A" w14:textId="77777777" w:rsidR="00257199" w:rsidRDefault="00000000">
      <w:pPr>
        <w:pStyle w:val="ListParagraph"/>
        <w:numPr>
          <w:ilvl w:val="0"/>
          <w:numId w:val="2"/>
        </w:numPr>
        <w:spacing w:after="60" w:line="280" w:lineRule="auto"/>
      </w:pPr>
      <w:r>
        <w:rPr>
          <w:sz w:val="22"/>
          <w:szCs w:val="22"/>
        </w:rPr>
        <w:t>Risk register (initial version included in section 6 of this proposal).</w:t>
      </w:r>
    </w:p>
    <w:p w14:paraId="29667DFC" w14:textId="77777777" w:rsidR="00257199" w:rsidRDefault="00000000">
      <w:pPr>
        <w:pStyle w:val="ListParagraph"/>
        <w:numPr>
          <w:ilvl w:val="0"/>
          <w:numId w:val="2"/>
        </w:numPr>
        <w:spacing w:after="60" w:line="280" w:lineRule="auto"/>
      </w:pPr>
      <w:r>
        <w:rPr>
          <w:sz w:val="22"/>
          <w:szCs w:val="22"/>
        </w:rPr>
        <w:t>Sprint-by-sprint risk review notes.</w:t>
      </w:r>
    </w:p>
    <w:p w14:paraId="5BFBF97F" w14:textId="77777777" w:rsidR="00257199" w:rsidRDefault="00000000">
      <w:pPr>
        <w:pStyle w:val="Heading2"/>
      </w:pPr>
      <w:bookmarkStart w:id="18" w:name="_Toc228199644"/>
      <w:r>
        <w:t>3.6  Verify and validate the artefact through automated and user acceptance testing</w:t>
      </w:r>
      <w:bookmarkEnd w:id="18"/>
    </w:p>
    <w:p w14:paraId="6C9F6BE1" w14:textId="77777777" w:rsidR="00257199" w:rsidRDefault="00000000">
      <w:pPr>
        <w:spacing w:after="120" w:line="320" w:lineRule="auto"/>
        <w:jc w:val="both"/>
      </w:pPr>
      <w:r>
        <w:t>Establish that the artefact behaves correctly under expected and adverse conditions and is acceptable to representative end users. Completion criterion: ≥120 passing unit tests and ≥15 successful UAT scenarios by 24 April 2026.</w:t>
      </w:r>
    </w:p>
    <w:p w14:paraId="3AFA8269" w14:textId="77777777" w:rsidR="00257199" w:rsidRDefault="00000000">
      <w:pPr>
        <w:pStyle w:val="Heading3"/>
      </w:pPr>
      <w:bookmarkStart w:id="19" w:name="_Toc228199645"/>
      <w:r>
        <w:t>3.6.1  Activities</w:t>
      </w:r>
      <w:bookmarkEnd w:id="19"/>
    </w:p>
    <w:p w14:paraId="3769D0BC" w14:textId="77777777" w:rsidR="00257199" w:rsidRDefault="00000000">
      <w:pPr>
        <w:pStyle w:val="ListParagraph"/>
        <w:numPr>
          <w:ilvl w:val="0"/>
          <w:numId w:val="2"/>
        </w:numPr>
        <w:spacing w:after="60" w:line="280" w:lineRule="auto"/>
      </w:pPr>
      <w:r>
        <w:rPr>
          <w:sz w:val="22"/>
          <w:szCs w:val="22"/>
        </w:rPr>
        <w:t>Write Vitest unit tests for the highest-risk services (vote threshold, wallet, minigame, socket-manager, room features, auth middleware, Stripe webhook, room service, subscription service, tier features).</w:t>
      </w:r>
    </w:p>
    <w:p w14:paraId="717986EC" w14:textId="77777777" w:rsidR="00257199" w:rsidRDefault="00000000">
      <w:pPr>
        <w:pStyle w:val="ListParagraph"/>
        <w:numPr>
          <w:ilvl w:val="0"/>
          <w:numId w:val="2"/>
        </w:numPr>
        <w:spacing w:after="60" w:line="280" w:lineRule="auto"/>
      </w:pPr>
      <w:r>
        <w:rPr>
          <w:sz w:val="22"/>
          <w:szCs w:val="22"/>
        </w:rPr>
        <w:lastRenderedPageBreak/>
        <w:t>Run the suite inside the Jenkins quality gate on every push.</w:t>
      </w:r>
    </w:p>
    <w:p w14:paraId="5E3A08A3" w14:textId="77777777" w:rsidR="00257199" w:rsidRDefault="00000000">
      <w:pPr>
        <w:pStyle w:val="ListParagraph"/>
        <w:numPr>
          <w:ilvl w:val="0"/>
          <w:numId w:val="2"/>
        </w:numPr>
        <w:spacing w:after="60" w:line="280" w:lineRule="auto"/>
      </w:pPr>
      <w:r>
        <w:rPr>
          <w:sz w:val="22"/>
          <w:szCs w:val="22"/>
        </w:rPr>
        <w:t>Recruit at least three representative participants and run a 15-scenario UAT covering listener, creator and admin journeys.</w:t>
      </w:r>
    </w:p>
    <w:p w14:paraId="736A4D9F" w14:textId="77777777" w:rsidR="00257199" w:rsidRDefault="00000000">
      <w:pPr>
        <w:pStyle w:val="ListParagraph"/>
        <w:numPr>
          <w:ilvl w:val="0"/>
          <w:numId w:val="2"/>
        </w:numPr>
        <w:spacing w:after="60" w:line="280" w:lineRule="auto"/>
      </w:pPr>
      <w:r>
        <w:rPr>
          <w:sz w:val="22"/>
          <w:szCs w:val="22"/>
        </w:rPr>
        <w:t>Capture and triage any usability friction surfaced by participants.</w:t>
      </w:r>
    </w:p>
    <w:p w14:paraId="5030C8FE" w14:textId="77777777" w:rsidR="00257199" w:rsidRDefault="00000000">
      <w:pPr>
        <w:pStyle w:val="Heading3"/>
      </w:pPr>
      <w:bookmarkStart w:id="20" w:name="_Toc228199646"/>
      <w:r>
        <w:t>3.6.2  Deliverables</w:t>
      </w:r>
      <w:bookmarkEnd w:id="20"/>
    </w:p>
    <w:p w14:paraId="7A9B9841" w14:textId="77777777" w:rsidR="00257199" w:rsidRDefault="00000000">
      <w:pPr>
        <w:pStyle w:val="ListParagraph"/>
        <w:numPr>
          <w:ilvl w:val="0"/>
          <w:numId w:val="2"/>
        </w:numPr>
        <w:spacing w:after="60" w:line="280" w:lineRule="auto"/>
      </w:pPr>
      <w:r>
        <w:rPr>
          <w:sz w:val="22"/>
          <w:szCs w:val="22"/>
        </w:rPr>
        <w:t>≥120 passing unit tests in 10 suite files.</w:t>
      </w:r>
    </w:p>
    <w:p w14:paraId="3E2CE99A" w14:textId="77777777" w:rsidR="00257199" w:rsidRDefault="00000000">
      <w:pPr>
        <w:pStyle w:val="ListParagraph"/>
        <w:numPr>
          <w:ilvl w:val="0"/>
          <w:numId w:val="2"/>
        </w:numPr>
        <w:spacing w:after="60" w:line="280" w:lineRule="auto"/>
      </w:pPr>
      <w:r>
        <w:rPr>
          <w:sz w:val="22"/>
          <w:szCs w:val="22"/>
        </w:rPr>
        <w:t>UAT scenario sheet with per-scenario outcomes and participant initials.</w:t>
      </w:r>
    </w:p>
    <w:p w14:paraId="5C0A99AD" w14:textId="77777777" w:rsidR="00257199" w:rsidRDefault="00000000">
      <w:pPr>
        <w:pStyle w:val="ListParagraph"/>
        <w:numPr>
          <w:ilvl w:val="0"/>
          <w:numId w:val="2"/>
        </w:numPr>
        <w:spacing w:after="60" w:line="280" w:lineRule="auto"/>
      </w:pPr>
      <w:r>
        <w:rPr>
          <w:sz w:val="22"/>
          <w:szCs w:val="22"/>
        </w:rPr>
        <w:t>Defect / friction log with resolution notes.</w:t>
      </w:r>
    </w:p>
    <w:p w14:paraId="1DB66ECC" w14:textId="77777777" w:rsidR="00257199" w:rsidRDefault="00000000">
      <w:pPr>
        <w:pStyle w:val="Heading2"/>
      </w:pPr>
      <w:bookmarkStart w:id="21" w:name="_Toc228199647"/>
      <w:r>
        <w:t>3.7  Critically reflect, document and submit the final report</w:t>
      </w:r>
      <w:bookmarkEnd w:id="21"/>
    </w:p>
    <w:p w14:paraId="7AC53FA1" w14:textId="77777777" w:rsidR="00257199" w:rsidRDefault="00000000">
      <w:pPr>
        <w:spacing w:after="120" w:line="320" w:lineRule="auto"/>
        <w:jc w:val="both"/>
      </w:pPr>
      <w:r>
        <w:t>Produce a 10,000–12,000-word formal dissertation report that contextualises the work, justifies decisions, evaluates the outcome and reflects critically on lessons learned. Completion criterion: report submitted by 28 April 2026.</w:t>
      </w:r>
    </w:p>
    <w:p w14:paraId="7C26F42D" w14:textId="77777777" w:rsidR="00257199" w:rsidRDefault="00000000">
      <w:pPr>
        <w:pStyle w:val="Heading3"/>
      </w:pPr>
      <w:bookmarkStart w:id="22" w:name="_Toc228199648"/>
      <w:r>
        <w:t>3.7.1  Activities</w:t>
      </w:r>
      <w:bookmarkEnd w:id="22"/>
    </w:p>
    <w:p w14:paraId="7D7269BD" w14:textId="77777777" w:rsidR="00257199" w:rsidRDefault="00000000">
      <w:pPr>
        <w:pStyle w:val="ListParagraph"/>
        <w:numPr>
          <w:ilvl w:val="0"/>
          <w:numId w:val="2"/>
        </w:numPr>
        <w:spacing w:after="60" w:line="280" w:lineRule="auto"/>
      </w:pPr>
      <w:r>
        <w:rPr>
          <w:sz w:val="22"/>
          <w:szCs w:val="22"/>
        </w:rPr>
        <w:t>Draft and revise the eight required sections (Abstract, Introduction, Literature Review, Requirement Analysis, Software Design, Software Implementation, Evaluation and Conclusion, Appendix).</w:t>
      </w:r>
    </w:p>
    <w:p w14:paraId="294F808E" w14:textId="77777777" w:rsidR="00257199" w:rsidRDefault="00000000">
      <w:pPr>
        <w:pStyle w:val="ListParagraph"/>
        <w:numPr>
          <w:ilvl w:val="0"/>
          <w:numId w:val="2"/>
        </w:numPr>
        <w:spacing w:after="60" w:line="280" w:lineRule="auto"/>
      </w:pPr>
      <w:r>
        <w:rPr>
          <w:sz w:val="22"/>
          <w:szCs w:val="22"/>
        </w:rPr>
        <w:t>Embed all design diagrams and Jira/GitHub evidence.</w:t>
      </w:r>
    </w:p>
    <w:p w14:paraId="6A039C07" w14:textId="77777777" w:rsidR="00257199" w:rsidRDefault="00000000">
      <w:pPr>
        <w:pStyle w:val="ListParagraph"/>
        <w:numPr>
          <w:ilvl w:val="0"/>
          <w:numId w:val="2"/>
        </w:numPr>
        <w:spacing w:after="60" w:line="280" w:lineRule="auto"/>
      </w:pPr>
      <w:r>
        <w:rPr>
          <w:sz w:val="22"/>
          <w:szCs w:val="22"/>
        </w:rPr>
        <w:t>Self-review against the COMP1682 learning-outcome rubric (B–F).</w:t>
      </w:r>
    </w:p>
    <w:p w14:paraId="2785AD95" w14:textId="77777777" w:rsidR="00257199" w:rsidRDefault="00000000">
      <w:pPr>
        <w:pStyle w:val="ListParagraph"/>
        <w:numPr>
          <w:ilvl w:val="0"/>
          <w:numId w:val="2"/>
        </w:numPr>
        <w:spacing w:after="60" w:line="280" w:lineRule="auto"/>
      </w:pPr>
      <w:r>
        <w:rPr>
          <w:sz w:val="22"/>
          <w:szCs w:val="22"/>
        </w:rPr>
        <w:t>Iterate with supervisor feedback.</w:t>
      </w:r>
    </w:p>
    <w:p w14:paraId="4E60FC54" w14:textId="77777777" w:rsidR="00257199" w:rsidRDefault="00000000">
      <w:pPr>
        <w:pStyle w:val="Heading3"/>
      </w:pPr>
      <w:bookmarkStart w:id="23" w:name="_Toc228199649"/>
      <w:r>
        <w:t>3.7.2  Deliverables</w:t>
      </w:r>
      <w:bookmarkEnd w:id="23"/>
    </w:p>
    <w:p w14:paraId="79BCFC20" w14:textId="77777777" w:rsidR="00257199" w:rsidRDefault="00000000">
      <w:pPr>
        <w:pStyle w:val="ListParagraph"/>
        <w:numPr>
          <w:ilvl w:val="0"/>
          <w:numId w:val="2"/>
        </w:numPr>
        <w:spacing w:after="60" w:line="280" w:lineRule="auto"/>
      </w:pPr>
      <w:r>
        <w:rPr>
          <w:sz w:val="22"/>
          <w:szCs w:val="22"/>
        </w:rPr>
        <w:t>Final report Report.docx (10,000–12,000 words).</w:t>
      </w:r>
    </w:p>
    <w:p w14:paraId="6221611E" w14:textId="77777777" w:rsidR="00257199" w:rsidRDefault="00000000">
      <w:pPr>
        <w:pStyle w:val="ListParagraph"/>
        <w:numPr>
          <w:ilvl w:val="0"/>
          <w:numId w:val="2"/>
        </w:numPr>
        <w:spacing w:after="60" w:line="280" w:lineRule="auto"/>
      </w:pPr>
      <w:r>
        <w:rPr>
          <w:sz w:val="22"/>
          <w:szCs w:val="22"/>
        </w:rPr>
        <w:t>Embedded artefact evidence (test output, UAT, screenshots).</w:t>
      </w:r>
    </w:p>
    <w:p w14:paraId="3597A1BA" w14:textId="77777777" w:rsidR="00257199" w:rsidRDefault="00000000">
      <w:pPr>
        <w:pStyle w:val="ListParagraph"/>
        <w:numPr>
          <w:ilvl w:val="0"/>
          <w:numId w:val="2"/>
        </w:numPr>
        <w:spacing w:after="60" w:line="280" w:lineRule="auto"/>
      </w:pPr>
      <w:r>
        <w:rPr>
          <w:sz w:val="22"/>
          <w:szCs w:val="22"/>
        </w:rPr>
        <w:t>References list in Harvard style.</w:t>
      </w:r>
    </w:p>
    <w:p w14:paraId="152430A5" w14:textId="77777777" w:rsidR="00257199" w:rsidRDefault="00000000">
      <w:pPr>
        <w:pStyle w:val="Heading1"/>
      </w:pPr>
      <w:bookmarkStart w:id="24" w:name="_Toc228199650"/>
      <w:r>
        <w:t>4. Plan</w:t>
      </w:r>
      <w:bookmarkEnd w:id="24"/>
    </w:p>
    <w:p w14:paraId="286AD5C7" w14:textId="77777777" w:rsidR="00257199" w:rsidRDefault="00000000">
      <w:pPr>
        <w:pStyle w:val="Heading2"/>
      </w:pPr>
      <w:bookmarkStart w:id="25" w:name="_Toc228199651"/>
      <w:r>
        <w:t>4.1  Work Breakdown Structure (WBS)</w:t>
      </w:r>
      <w:bookmarkEnd w:id="25"/>
    </w:p>
    <w:p w14:paraId="2597F0BC" w14:textId="77777777" w:rsidR="00257199" w:rsidRDefault="00000000">
      <w:pPr>
        <w:spacing w:after="120" w:line="320" w:lineRule="auto"/>
        <w:jc w:val="both"/>
      </w:pPr>
      <w:r>
        <w:t>The WBS decomposes the project into three layers. Layer 0 is the project itself, Layer 1 lists the seven objectives, and Layer 2 lists the activities under each objective. Activities also map to specific Jira tickets in the SPC project.</w:t>
      </w:r>
    </w:p>
    <w:p w14:paraId="50FB340A" w14:textId="77777777" w:rsidR="00257199" w:rsidRDefault="0025719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300"/>
        <w:gridCol w:w="4360"/>
      </w:tblGrid>
      <w:tr w:rsidR="00257199" w14:paraId="347C07F1"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50083202" w14:textId="77777777" w:rsidR="00257199" w:rsidRDefault="00000000">
            <w:r>
              <w:rPr>
                <w:b/>
                <w:bCs/>
                <w:sz w:val="20"/>
                <w:szCs w:val="20"/>
              </w:rPr>
              <w:t>Layer 0</w:t>
            </w:r>
          </w:p>
        </w:tc>
        <w:tc>
          <w:tcPr>
            <w:tcW w:w="33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6573506A" w14:textId="77777777" w:rsidR="00257199" w:rsidRDefault="00000000">
            <w:r>
              <w:rPr>
                <w:b/>
                <w:bCs/>
                <w:sz w:val="20"/>
                <w:szCs w:val="20"/>
              </w:rPr>
              <w:t>Layer 1 (Objective)</w:t>
            </w:r>
          </w:p>
        </w:tc>
        <w:tc>
          <w:tcPr>
            <w:tcW w:w="436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13E0DC9C" w14:textId="77777777" w:rsidR="00257199" w:rsidRDefault="00000000">
            <w:r>
              <w:rPr>
                <w:b/>
                <w:bCs/>
                <w:sz w:val="20"/>
                <w:szCs w:val="20"/>
              </w:rPr>
              <w:t>Layer 2 (Activity)</w:t>
            </w:r>
          </w:p>
        </w:tc>
      </w:tr>
      <w:tr w:rsidR="00257199" w14:paraId="36B73619"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5497608" w14:textId="77777777" w:rsidR="00257199" w:rsidRDefault="00000000">
            <w:r>
              <w:rPr>
                <w:sz w:val="20"/>
                <w:szCs w:val="20"/>
              </w:rPr>
              <w:t>Spacic project</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E41BD57" w14:textId="77777777" w:rsidR="00257199" w:rsidRDefault="00000000">
            <w:r>
              <w:rPr>
                <w:sz w:val="20"/>
                <w:szCs w:val="20"/>
              </w:rPr>
              <w:t>O1: Research &amp; literature review</w:t>
            </w:r>
          </w:p>
        </w:tc>
        <w:tc>
          <w:tcPr>
            <w:tcW w:w="4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B09816D" w14:textId="77777777" w:rsidR="00257199" w:rsidRDefault="00000000">
            <w:r>
              <w:rPr>
                <w:sz w:val="20"/>
                <w:szCs w:val="20"/>
              </w:rPr>
              <w:t>A1.1 Source search &amp; screening</w:t>
            </w:r>
          </w:p>
        </w:tc>
      </w:tr>
      <w:tr w:rsidR="00257199" w14:paraId="20669780"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DA32E88" w14:textId="77777777" w:rsidR="00257199" w:rsidRDefault="00257199"/>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83CDBE3" w14:textId="77777777" w:rsidR="00257199" w:rsidRDefault="00257199"/>
        </w:tc>
        <w:tc>
          <w:tcPr>
            <w:tcW w:w="4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1CC946C" w14:textId="77777777" w:rsidR="00257199" w:rsidRDefault="00000000">
            <w:r>
              <w:rPr>
                <w:sz w:val="20"/>
                <w:szCs w:val="20"/>
              </w:rPr>
              <w:t>A1.2 Annotated bibliography</w:t>
            </w:r>
          </w:p>
        </w:tc>
      </w:tr>
      <w:tr w:rsidR="00257199" w14:paraId="1FDBD7D0"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ACEE00C" w14:textId="77777777" w:rsidR="00257199" w:rsidRDefault="00257199"/>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D75EEF9" w14:textId="77777777" w:rsidR="00257199" w:rsidRDefault="00257199"/>
        </w:tc>
        <w:tc>
          <w:tcPr>
            <w:tcW w:w="4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05D8C4B" w14:textId="77777777" w:rsidR="00257199" w:rsidRDefault="00000000">
            <w:r>
              <w:rPr>
                <w:sz w:val="20"/>
                <w:szCs w:val="20"/>
              </w:rPr>
              <w:t>A1.3 Similar-application comparison</w:t>
            </w:r>
          </w:p>
        </w:tc>
      </w:tr>
      <w:tr w:rsidR="00257199" w14:paraId="6790CE59"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FF313BD" w14:textId="77777777" w:rsidR="00257199" w:rsidRDefault="00257199"/>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B492555" w14:textId="77777777" w:rsidR="00257199" w:rsidRDefault="00000000">
            <w:r>
              <w:rPr>
                <w:sz w:val="20"/>
                <w:szCs w:val="20"/>
              </w:rPr>
              <w:t>O2: Requirements specification</w:t>
            </w:r>
          </w:p>
        </w:tc>
        <w:tc>
          <w:tcPr>
            <w:tcW w:w="4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02A0866" w14:textId="77777777" w:rsidR="00257199" w:rsidRDefault="00000000">
            <w:r>
              <w:rPr>
                <w:sz w:val="20"/>
                <w:szCs w:val="20"/>
              </w:rPr>
              <w:t>A2.1 Stakeholder analysis</w:t>
            </w:r>
          </w:p>
        </w:tc>
      </w:tr>
      <w:tr w:rsidR="00257199" w14:paraId="1967FF84"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9492D5C" w14:textId="77777777" w:rsidR="00257199" w:rsidRDefault="00257199"/>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75E0268" w14:textId="77777777" w:rsidR="00257199" w:rsidRDefault="00257199"/>
        </w:tc>
        <w:tc>
          <w:tcPr>
            <w:tcW w:w="4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8F1D67" w14:textId="77777777" w:rsidR="00257199" w:rsidRDefault="00000000">
            <w:r>
              <w:rPr>
                <w:sz w:val="20"/>
                <w:szCs w:val="20"/>
              </w:rPr>
              <w:t>A2.2 Functional + non-functional requirements</w:t>
            </w:r>
          </w:p>
        </w:tc>
      </w:tr>
      <w:tr w:rsidR="00257199" w14:paraId="63B7F7A8"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5C2319C" w14:textId="77777777" w:rsidR="00257199" w:rsidRDefault="00257199"/>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5F61286" w14:textId="77777777" w:rsidR="00257199" w:rsidRDefault="00257199"/>
        </w:tc>
        <w:tc>
          <w:tcPr>
            <w:tcW w:w="4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C318B41" w14:textId="77777777" w:rsidR="00257199" w:rsidRDefault="00000000">
            <w:r>
              <w:rPr>
                <w:sz w:val="20"/>
                <w:szCs w:val="20"/>
              </w:rPr>
              <w:t>A2.3 MoSCoW prioritisation</w:t>
            </w:r>
          </w:p>
        </w:tc>
      </w:tr>
      <w:tr w:rsidR="00257199" w14:paraId="5EED8ABE"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3A4C6F8" w14:textId="77777777" w:rsidR="00257199" w:rsidRDefault="00257199"/>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371D0E5" w14:textId="77777777" w:rsidR="00257199" w:rsidRDefault="00257199"/>
        </w:tc>
        <w:tc>
          <w:tcPr>
            <w:tcW w:w="4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0678887" w14:textId="77777777" w:rsidR="00257199" w:rsidRDefault="00000000">
            <w:r>
              <w:rPr>
                <w:sz w:val="20"/>
                <w:szCs w:val="20"/>
              </w:rPr>
              <w:t>A2.4 Jira backlog creation</w:t>
            </w:r>
          </w:p>
        </w:tc>
      </w:tr>
      <w:tr w:rsidR="00257199" w14:paraId="34F1D48C"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9F083D9" w14:textId="77777777" w:rsidR="00257199" w:rsidRDefault="00257199"/>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AFEFA17" w14:textId="77777777" w:rsidR="00257199" w:rsidRDefault="00000000">
            <w:r>
              <w:rPr>
                <w:sz w:val="20"/>
                <w:szCs w:val="20"/>
              </w:rPr>
              <w:t>O3: Architecture &amp; UX design</w:t>
            </w:r>
          </w:p>
        </w:tc>
        <w:tc>
          <w:tcPr>
            <w:tcW w:w="4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2CD3187" w14:textId="77777777" w:rsidR="00257199" w:rsidRDefault="00000000">
            <w:r>
              <w:rPr>
                <w:sz w:val="20"/>
                <w:szCs w:val="20"/>
              </w:rPr>
              <w:t>A3.1 Architecture &amp; deployment diagrams</w:t>
            </w:r>
          </w:p>
        </w:tc>
      </w:tr>
      <w:tr w:rsidR="00257199" w14:paraId="6D19E686"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C73C3CB" w14:textId="77777777" w:rsidR="00257199" w:rsidRDefault="00257199"/>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02B20C8" w14:textId="77777777" w:rsidR="00257199" w:rsidRDefault="00257199"/>
        </w:tc>
        <w:tc>
          <w:tcPr>
            <w:tcW w:w="4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19570EC" w14:textId="77777777" w:rsidR="00257199" w:rsidRDefault="00000000">
            <w:r>
              <w:rPr>
                <w:sz w:val="20"/>
                <w:szCs w:val="20"/>
              </w:rPr>
              <w:t>A3.2 Class, ER, sequence diagrams</w:t>
            </w:r>
          </w:p>
        </w:tc>
      </w:tr>
      <w:tr w:rsidR="00257199" w14:paraId="45BABB8B"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5AD85E3" w14:textId="77777777" w:rsidR="00257199" w:rsidRDefault="00257199"/>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CF61BD3" w14:textId="77777777" w:rsidR="00257199" w:rsidRDefault="00257199"/>
        </w:tc>
        <w:tc>
          <w:tcPr>
            <w:tcW w:w="4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89636A2" w14:textId="77777777" w:rsidR="00257199" w:rsidRDefault="00000000">
            <w:r>
              <w:rPr>
                <w:sz w:val="20"/>
                <w:szCs w:val="20"/>
              </w:rPr>
              <w:t>A3.3 UX wireframes (listener + creator)</w:t>
            </w:r>
          </w:p>
        </w:tc>
      </w:tr>
      <w:tr w:rsidR="00257199" w14:paraId="60BFDEB4"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7B9A368" w14:textId="77777777" w:rsidR="00257199" w:rsidRDefault="00257199"/>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7BE9371" w14:textId="77777777" w:rsidR="00257199" w:rsidRDefault="00000000">
            <w:r>
              <w:rPr>
                <w:sz w:val="20"/>
                <w:szCs w:val="20"/>
              </w:rPr>
              <w:t>O4: Implementation (six sprints)</w:t>
            </w:r>
          </w:p>
        </w:tc>
        <w:tc>
          <w:tcPr>
            <w:tcW w:w="4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52B148B" w14:textId="77777777" w:rsidR="00257199" w:rsidRDefault="00000000">
            <w:r>
              <w:rPr>
                <w:sz w:val="20"/>
                <w:szCs w:val="20"/>
              </w:rPr>
              <w:t>A4.1 Sprint 1 Identity &amp; RBAC</w:t>
            </w:r>
          </w:p>
        </w:tc>
      </w:tr>
      <w:tr w:rsidR="00257199" w14:paraId="14AD563C"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BCF80CC" w14:textId="77777777" w:rsidR="00257199" w:rsidRDefault="00257199"/>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28CF10C" w14:textId="77777777" w:rsidR="00257199" w:rsidRDefault="00257199"/>
        </w:tc>
        <w:tc>
          <w:tcPr>
            <w:tcW w:w="4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4081228" w14:textId="77777777" w:rsidR="00257199" w:rsidRDefault="00000000">
            <w:r>
              <w:rPr>
                <w:sz w:val="20"/>
                <w:szCs w:val="20"/>
              </w:rPr>
              <w:t>A4.2 Sprint 2 Rooms &amp; Sync</w:t>
            </w:r>
          </w:p>
        </w:tc>
      </w:tr>
      <w:tr w:rsidR="00257199" w14:paraId="760D8D7A"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8D1FD22" w14:textId="77777777" w:rsidR="00257199" w:rsidRDefault="00257199"/>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AE8EA2E" w14:textId="77777777" w:rsidR="00257199" w:rsidRDefault="00257199"/>
        </w:tc>
        <w:tc>
          <w:tcPr>
            <w:tcW w:w="4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6C9E9C" w14:textId="77777777" w:rsidR="00257199" w:rsidRDefault="00000000">
            <w:r>
              <w:rPr>
                <w:sz w:val="20"/>
                <w:szCs w:val="20"/>
              </w:rPr>
              <w:t>A4.3 Sprint 3 Monetisation</w:t>
            </w:r>
          </w:p>
        </w:tc>
      </w:tr>
      <w:tr w:rsidR="00257199" w14:paraId="03536A77"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0F9741D" w14:textId="77777777" w:rsidR="00257199" w:rsidRDefault="00257199"/>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E83A7F" w14:textId="77777777" w:rsidR="00257199" w:rsidRDefault="00257199"/>
        </w:tc>
        <w:tc>
          <w:tcPr>
            <w:tcW w:w="4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41922A8" w14:textId="77777777" w:rsidR="00257199" w:rsidRDefault="00000000">
            <w:r>
              <w:rPr>
                <w:sz w:val="20"/>
                <w:szCs w:val="20"/>
              </w:rPr>
              <w:t>A4.4 Sprint 4 Social graph &amp; analytics</w:t>
            </w:r>
          </w:p>
        </w:tc>
      </w:tr>
      <w:tr w:rsidR="00257199" w14:paraId="2DEA957D"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2280C35" w14:textId="77777777" w:rsidR="00257199" w:rsidRDefault="00257199"/>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56910D7" w14:textId="77777777" w:rsidR="00257199" w:rsidRDefault="00257199"/>
        </w:tc>
        <w:tc>
          <w:tcPr>
            <w:tcW w:w="4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AB7F2CD" w14:textId="77777777" w:rsidR="00257199" w:rsidRDefault="00000000">
            <w:r>
              <w:rPr>
                <w:sz w:val="20"/>
                <w:szCs w:val="20"/>
              </w:rPr>
              <w:t>A4.5 Sprint 5 Recommendation microservice</w:t>
            </w:r>
          </w:p>
        </w:tc>
      </w:tr>
      <w:tr w:rsidR="00257199" w14:paraId="59E2A7FE"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B75AF49" w14:textId="77777777" w:rsidR="00257199" w:rsidRDefault="00257199"/>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CD232F4" w14:textId="77777777" w:rsidR="00257199" w:rsidRDefault="00257199"/>
        </w:tc>
        <w:tc>
          <w:tcPr>
            <w:tcW w:w="4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6F96D4A" w14:textId="77777777" w:rsidR="00257199" w:rsidRDefault="00000000">
            <w:r>
              <w:rPr>
                <w:sz w:val="20"/>
                <w:szCs w:val="20"/>
              </w:rPr>
              <w:t>A4.6 Sprint 6 Hardening &amp; polish</w:t>
            </w:r>
          </w:p>
        </w:tc>
      </w:tr>
      <w:tr w:rsidR="00257199" w14:paraId="0C705F03"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7539BB4" w14:textId="77777777" w:rsidR="00257199" w:rsidRDefault="00257199"/>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D893FD4" w14:textId="77777777" w:rsidR="00257199" w:rsidRDefault="00000000">
            <w:r>
              <w:rPr>
                <w:sz w:val="20"/>
                <w:szCs w:val="20"/>
              </w:rPr>
              <w:t>O5: Risk management</w:t>
            </w:r>
          </w:p>
        </w:tc>
        <w:tc>
          <w:tcPr>
            <w:tcW w:w="4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5627005" w14:textId="77777777" w:rsidR="00257199" w:rsidRDefault="00000000">
            <w:r>
              <w:rPr>
                <w:sz w:val="20"/>
                <w:szCs w:val="20"/>
              </w:rPr>
              <w:t>A5.1 Risk register &amp; sprint reviews</w:t>
            </w:r>
          </w:p>
        </w:tc>
      </w:tr>
      <w:tr w:rsidR="00257199" w14:paraId="1FB2CD05"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DF9BED8" w14:textId="77777777" w:rsidR="00257199" w:rsidRDefault="00257199"/>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11B4CA0" w14:textId="77777777" w:rsidR="00257199" w:rsidRDefault="00000000">
            <w:r>
              <w:rPr>
                <w:sz w:val="20"/>
                <w:szCs w:val="20"/>
              </w:rPr>
              <w:t>O6: Testing &amp; UAT</w:t>
            </w:r>
          </w:p>
        </w:tc>
        <w:tc>
          <w:tcPr>
            <w:tcW w:w="4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F5735AC" w14:textId="77777777" w:rsidR="00257199" w:rsidRDefault="00000000">
            <w:r>
              <w:rPr>
                <w:sz w:val="20"/>
                <w:szCs w:val="20"/>
              </w:rPr>
              <w:t>A6.1 Vitest unit suites</w:t>
            </w:r>
          </w:p>
        </w:tc>
      </w:tr>
      <w:tr w:rsidR="00257199" w14:paraId="4BE4C2A0"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9700D60" w14:textId="77777777" w:rsidR="00257199" w:rsidRDefault="00257199"/>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ABDE1D2" w14:textId="77777777" w:rsidR="00257199" w:rsidRDefault="00257199"/>
        </w:tc>
        <w:tc>
          <w:tcPr>
            <w:tcW w:w="4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18D117C" w14:textId="77777777" w:rsidR="00257199" w:rsidRDefault="00000000">
            <w:r>
              <w:rPr>
                <w:sz w:val="20"/>
                <w:szCs w:val="20"/>
              </w:rPr>
              <w:t>A6.2 UAT with 3 participants, 15 scenarios</w:t>
            </w:r>
          </w:p>
        </w:tc>
      </w:tr>
      <w:tr w:rsidR="00257199" w14:paraId="2962D9CB"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20B4247" w14:textId="77777777" w:rsidR="00257199" w:rsidRDefault="00257199"/>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FA6294" w14:textId="77777777" w:rsidR="00257199" w:rsidRDefault="00257199"/>
        </w:tc>
        <w:tc>
          <w:tcPr>
            <w:tcW w:w="4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4A497DD" w14:textId="77777777" w:rsidR="00257199" w:rsidRDefault="00000000">
            <w:r>
              <w:rPr>
                <w:sz w:val="20"/>
                <w:szCs w:val="20"/>
              </w:rPr>
              <w:t>A6.3 Defect triage &amp; fix</w:t>
            </w:r>
          </w:p>
        </w:tc>
      </w:tr>
      <w:tr w:rsidR="00257199" w14:paraId="6EDF6BA9"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04A18C9" w14:textId="77777777" w:rsidR="00257199" w:rsidRDefault="00257199"/>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5A5C145" w14:textId="77777777" w:rsidR="00257199" w:rsidRDefault="00000000">
            <w:r>
              <w:rPr>
                <w:sz w:val="20"/>
                <w:szCs w:val="20"/>
              </w:rPr>
              <w:t>O7: Reflection &amp; write-up</w:t>
            </w:r>
          </w:p>
        </w:tc>
        <w:tc>
          <w:tcPr>
            <w:tcW w:w="4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2F43D47" w14:textId="77777777" w:rsidR="00257199" w:rsidRDefault="00000000">
            <w:r>
              <w:rPr>
                <w:sz w:val="20"/>
                <w:szCs w:val="20"/>
              </w:rPr>
              <w:t>A7.1 Draft 8 report sections</w:t>
            </w:r>
          </w:p>
        </w:tc>
      </w:tr>
      <w:tr w:rsidR="00257199" w14:paraId="54316BFD"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C322C4F" w14:textId="77777777" w:rsidR="00257199" w:rsidRDefault="00257199"/>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BDA8B1E" w14:textId="77777777" w:rsidR="00257199" w:rsidRDefault="00257199"/>
        </w:tc>
        <w:tc>
          <w:tcPr>
            <w:tcW w:w="4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A17F57D" w14:textId="77777777" w:rsidR="00257199" w:rsidRDefault="00000000">
            <w:r>
              <w:rPr>
                <w:sz w:val="20"/>
                <w:szCs w:val="20"/>
              </w:rPr>
              <w:t>A7.2 Embed diagrams &amp; evidence</w:t>
            </w:r>
          </w:p>
        </w:tc>
      </w:tr>
      <w:tr w:rsidR="00257199" w14:paraId="1DE93CD6"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708AFDE" w14:textId="77777777" w:rsidR="00257199" w:rsidRDefault="00257199"/>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34F7AC9" w14:textId="77777777" w:rsidR="00257199" w:rsidRDefault="00257199"/>
        </w:tc>
        <w:tc>
          <w:tcPr>
            <w:tcW w:w="4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B26787D" w14:textId="77777777" w:rsidR="00257199" w:rsidRDefault="00000000">
            <w:r>
              <w:rPr>
                <w:sz w:val="20"/>
                <w:szCs w:val="20"/>
              </w:rPr>
              <w:t>A7.3 Final review &amp; submission</w:t>
            </w:r>
          </w:p>
        </w:tc>
      </w:tr>
    </w:tbl>
    <w:p w14:paraId="17CFA706" w14:textId="77777777" w:rsidR="00257199" w:rsidRDefault="00257199"/>
    <w:p w14:paraId="14475D62" w14:textId="77777777" w:rsidR="00257199" w:rsidRDefault="00000000">
      <w:pPr>
        <w:pStyle w:val="Heading2"/>
      </w:pPr>
      <w:bookmarkStart w:id="26" w:name="_Toc228199652"/>
      <w:r>
        <w:t>4.2  Gantt Chart</w:t>
      </w:r>
      <w:bookmarkEnd w:id="26"/>
    </w:p>
    <w:p w14:paraId="10D64807" w14:textId="77777777" w:rsidR="00257199" w:rsidRDefault="00000000">
      <w:pPr>
        <w:spacing w:after="120" w:line="320" w:lineRule="auto"/>
        <w:jc w:val="both"/>
      </w:pPr>
      <w:r>
        <w:t>The Gantt chart below visualises the seven objectives and the six implementation sprints across the project window of 12 January – 28 April 2026. Sprints overlap with Testing in the final fortnight to allow defect triage before the 28 April submission milestone.</w:t>
      </w:r>
    </w:p>
    <w:p w14:paraId="0795FCB4" w14:textId="77777777" w:rsidR="00257199" w:rsidRDefault="00000000">
      <w:pPr>
        <w:spacing w:before="200" w:after="100"/>
        <w:jc w:val="center"/>
      </w:pPr>
      <w:r>
        <w:rPr>
          <w:noProof/>
        </w:rPr>
        <w:lastRenderedPageBreak/>
        <w:drawing>
          <wp:inline distT="0" distB="0" distL="0" distR="0" wp14:anchorId="2EC0D5D1" wp14:editId="36D76C3F">
            <wp:extent cx="5486400" cy="2750000"/>
            <wp:effectExtent l="0" t="0" r="0" b="0"/>
            <wp:docPr id="1" name="Gantt" descr="Spacic project Gantt chart 12 January to 28 April 2026" title="Project Gantt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2750000"/>
                    </a:xfrm>
                    <a:prstGeom prst="rect">
                      <a:avLst/>
                    </a:prstGeom>
                  </pic:spPr>
                </pic:pic>
              </a:graphicData>
            </a:graphic>
          </wp:inline>
        </w:drawing>
      </w:r>
    </w:p>
    <w:p w14:paraId="200C35CC" w14:textId="77777777" w:rsidR="00257199" w:rsidRDefault="00257199"/>
    <w:p w14:paraId="0F7893A0" w14:textId="77777777" w:rsidR="00257199" w:rsidRDefault="00000000">
      <w:pPr>
        <w:pStyle w:val="Heading2"/>
      </w:pPr>
      <w:bookmarkStart w:id="27" w:name="_Toc228199653"/>
      <w:r>
        <w:t>4.3  Sprint Summary</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400"/>
        <w:gridCol w:w="4800"/>
        <w:gridCol w:w="1260"/>
      </w:tblGrid>
      <w:tr w:rsidR="00257199" w14:paraId="783C2F97"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1FC423AA" w14:textId="77777777" w:rsidR="00257199" w:rsidRDefault="00000000">
            <w:r>
              <w:rPr>
                <w:b/>
                <w:bCs/>
                <w:sz w:val="20"/>
                <w:szCs w:val="20"/>
              </w:rPr>
              <w:t>Sprint</w:t>
            </w:r>
          </w:p>
        </w:tc>
        <w:tc>
          <w:tcPr>
            <w:tcW w:w="24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4298EF9F" w14:textId="77777777" w:rsidR="00257199" w:rsidRDefault="00000000">
            <w:r>
              <w:rPr>
                <w:b/>
                <w:bCs/>
                <w:sz w:val="20"/>
                <w:szCs w:val="20"/>
              </w:rPr>
              <w:t>Window</w:t>
            </w:r>
          </w:p>
        </w:tc>
        <w:tc>
          <w:tcPr>
            <w:tcW w:w="48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002D8FD1" w14:textId="77777777" w:rsidR="00257199" w:rsidRDefault="00000000">
            <w:r>
              <w:rPr>
                <w:b/>
                <w:bCs/>
                <w:sz w:val="20"/>
                <w:szCs w:val="20"/>
              </w:rPr>
              <w:t>Focus</w:t>
            </w:r>
          </w:p>
        </w:tc>
        <w:tc>
          <w:tcPr>
            <w:tcW w:w="126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6EF2EB5D" w14:textId="77777777" w:rsidR="00257199" w:rsidRDefault="00000000">
            <w:r>
              <w:rPr>
                <w:b/>
                <w:bCs/>
                <w:sz w:val="20"/>
                <w:szCs w:val="20"/>
              </w:rPr>
              <w:t>Story Points</w:t>
            </w:r>
          </w:p>
        </w:tc>
      </w:tr>
      <w:tr w:rsidR="00257199" w14:paraId="60B7367A"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7FAB628" w14:textId="77777777" w:rsidR="00257199" w:rsidRDefault="00000000">
            <w:r>
              <w:rPr>
                <w:sz w:val="20"/>
                <w:szCs w:val="20"/>
              </w:rPr>
              <w:t>1</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82AF194" w14:textId="77777777" w:rsidR="00257199" w:rsidRDefault="00000000">
            <w:r>
              <w:rPr>
                <w:sz w:val="20"/>
                <w:szCs w:val="20"/>
              </w:rPr>
              <w:t>24 Jan – 5 Feb</w:t>
            </w:r>
          </w:p>
        </w:tc>
        <w:tc>
          <w:tcPr>
            <w:tcW w:w="4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2827477" w14:textId="77777777" w:rsidR="00257199" w:rsidRDefault="00000000">
            <w:r>
              <w:rPr>
                <w:sz w:val="20"/>
                <w:szCs w:val="20"/>
              </w:rPr>
              <w:t>Identity, Clerk webhooks, RBAC admin</w:t>
            </w:r>
          </w:p>
        </w:tc>
        <w:tc>
          <w:tcPr>
            <w:tcW w:w="12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1BAA776" w14:textId="77777777" w:rsidR="00257199" w:rsidRDefault="00000000">
            <w:r>
              <w:rPr>
                <w:sz w:val="20"/>
                <w:szCs w:val="20"/>
              </w:rPr>
              <w:t>16</w:t>
            </w:r>
          </w:p>
        </w:tc>
      </w:tr>
      <w:tr w:rsidR="00257199" w14:paraId="01BD6B1D"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FB1D3A3" w14:textId="77777777" w:rsidR="00257199" w:rsidRDefault="00000000">
            <w:r>
              <w:rPr>
                <w:sz w:val="20"/>
                <w:szCs w:val="20"/>
              </w:rPr>
              <w:t>2</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41114F2" w14:textId="77777777" w:rsidR="00257199" w:rsidRDefault="00000000">
            <w:r>
              <w:rPr>
                <w:sz w:val="20"/>
                <w:szCs w:val="20"/>
              </w:rPr>
              <w:t>6 Feb – 11 Mar</w:t>
            </w:r>
          </w:p>
        </w:tc>
        <w:tc>
          <w:tcPr>
            <w:tcW w:w="4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E5D3DA3" w14:textId="77777777" w:rsidR="00257199" w:rsidRDefault="00000000">
            <w:r>
              <w:rPr>
                <w:sz w:val="20"/>
                <w:szCs w:val="20"/>
              </w:rPr>
              <w:t>Rooms, real-time sync, chat</w:t>
            </w:r>
          </w:p>
        </w:tc>
        <w:tc>
          <w:tcPr>
            <w:tcW w:w="12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A127920" w14:textId="77777777" w:rsidR="00257199" w:rsidRDefault="00000000">
            <w:r>
              <w:rPr>
                <w:sz w:val="20"/>
                <w:szCs w:val="20"/>
              </w:rPr>
              <w:t>21</w:t>
            </w:r>
          </w:p>
        </w:tc>
      </w:tr>
      <w:tr w:rsidR="00257199" w14:paraId="6D313FBC"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AC2EAA3" w14:textId="77777777" w:rsidR="00257199" w:rsidRDefault="00000000">
            <w:r>
              <w:rPr>
                <w:sz w:val="20"/>
                <w:szCs w:val="20"/>
              </w:rPr>
              <w:t>3</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2B0446A" w14:textId="77777777" w:rsidR="00257199" w:rsidRDefault="00000000">
            <w:r>
              <w:rPr>
                <w:sz w:val="20"/>
                <w:szCs w:val="20"/>
              </w:rPr>
              <w:t>17 Mar – 1 Apr</w:t>
            </w:r>
          </w:p>
        </w:tc>
        <w:tc>
          <w:tcPr>
            <w:tcW w:w="4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F3D4EC8" w14:textId="77777777" w:rsidR="00257199" w:rsidRDefault="00000000">
            <w:r>
              <w:rPr>
                <w:sz w:val="20"/>
                <w:szCs w:val="20"/>
              </w:rPr>
              <w:t>Monetisation (wallet, donation, subs)</w:t>
            </w:r>
          </w:p>
        </w:tc>
        <w:tc>
          <w:tcPr>
            <w:tcW w:w="12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E0411F2" w14:textId="77777777" w:rsidR="00257199" w:rsidRDefault="00000000">
            <w:r>
              <w:rPr>
                <w:sz w:val="20"/>
                <w:szCs w:val="20"/>
              </w:rPr>
              <w:t>19</w:t>
            </w:r>
          </w:p>
        </w:tc>
      </w:tr>
      <w:tr w:rsidR="00257199" w14:paraId="67A5CAA2"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56712CD" w14:textId="77777777" w:rsidR="00257199" w:rsidRDefault="00000000">
            <w:r>
              <w:rPr>
                <w:sz w:val="20"/>
                <w:szCs w:val="20"/>
              </w:rPr>
              <w:t>4</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E48ED8F" w14:textId="77777777" w:rsidR="00257199" w:rsidRDefault="00000000">
            <w:r>
              <w:rPr>
                <w:sz w:val="20"/>
                <w:szCs w:val="20"/>
              </w:rPr>
              <w:t>1 Apr – 8 Apr</w:t>
            </w:r>
          </w:p>
        </w:tc>
        <w:tc>
          <w:tcPr>
            <w:tcW w:w="4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ECE4B6F" w14:textId="77777777" w:rsidR="00257199" w:rsidRDefault="00000000">
            <w:r>
              <w:rPr>
                <w:sz w:val="20"/>
                <w:szCs w:val="20"/>
              </w:rPr>
              <w:t>Friends, analytics, favourites</w:t>
            </w:r>
          </w:p>
        </w:tc>
        <w:tc>
          <w:tcPr>
            <w:tcW w:w="12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B30BBEB" w14:textId="77777777" w:rsidR="00257199" w:rsidRDefault="00000000">
            <w:r>
              <w:rPr>
                <w:sz w:val="20"/>
                <w:szCs w:val="20"/>
              </w:rPr>
              <w:t>15</w:t>
            </w:r>
          </w:p>
        </w:tc>
      </w:tr>
      <w:tr w:rsidR="00257199" w14:paraId="5F4BD0C3"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E5BA5C1" w14:textId="77777777" w:rsidR="00257199" w:rsidRDefault="00000000">
            <w:r>
              <w:rPr>
                <w:sz w:val="20"/>
                <w:szCs w:val="20"/>
              </w:rPr>
              <w:t>5</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F2D572" w14:textId="77777777" w:rsidR="00257199" w:rsidRDefault="00000000">
            <w:r>
              <w:rPr>
                <w:sz w:val="20"/>
                <w:szCs w:val="20"/>
              </w:rPr>
              <w:t>8 Apr – 17 Apr</w:t>
            </w:r>
          </w:p>
        </w:tc>
        <w:tc>
          <w:tcPr>
            <w:tcW w:w="4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AF36BAE" w14:textId="77777777" w:rsidR="00257199" w:rsidRDefault="00000000">
            <w:r>
              <w:rPr>
                <w:sz w:val="20"/>
                <w:szCs w:val="20"/>
              </w:rPr>
              <w:t>Recommendation, Stripe Connect, minigames</w:t>
            </w:r>
          </w:p>
        </w:tc>
        <w:tc>
          <w:tcPr>
            <w:tcW w:w="12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776B007" w14:textId="77777777" w:rsidR="00257199" w:rsidRDefault="00000000">
            <w:r>
              <w:rPr>
                <w:sz w:val="20"/>
                <w:szCs w:val="20"/>
              </w:rPr>
              <w:t>24</w:t>
            </w:r>
          </w:p>
        </w:tc>
      </w:tr>
      <w:tr w:rsidR="00257199" w14:paraId="2AA7CBC0"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A94A8F8" w14:textId="77777777" w:rsidR="00257199" w:rsidRDefault="00000000">
            <w:r>
              <w:rPr>
                <w:sz w:val="20"/>
                <w:szCs w:val="20"/>
              </w:rPr>
              <w:t>6</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4233405" w14:textId="77777777" w:rsidR="00257199" w:rsidRDefault="00000000">
            <w:r>
              <w:rPr>
                <w:sz w:val="20"/>
                <w:szCs w:val="20"/>
              </w:rPr>
              <w:t>17 Apr – 26 Apr</w:t>
            </w:r>
          </w:p>
        </w:tc>
        <w:tc>
          <w:tcPr>
            <w:tcW w:w="4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58F7C4F" w14:textId="77777777" w:rsidR="00257199" w:rsidRDefault="00000000">
            <w:r>
              <w:rPr>
                <w:sz w:val="20"/>
                <w:szCs w:val="20"/>
              </w:rPr>
              <w:t>Hardening, polish, deploy</w:t>
            </w:r>
          </w:p>
        </w:tc>
        <w:tc>
          <w:tcPr>
            <w:tcW w:w="12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CA0AA08" w14:textId="77777777" w:rsidR="00257199" w:rsidRDefault="00000000">
            <w:r>
              <w:rPr>
                <w:sz w:val="20"/>
                <w:szCs w:val="20"/>
              </w:rPr>
              <w:t>21</w:t>
            </w:r>
          </w:p>
        </w:tc>
      </w:tr>
      <w:tr w:rsidR="00257199" w14:paraId="4ED1C3FF"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2404C3C" w14:textId="77777777" w:rsidR="00257199" w:rsidRDefault="00000000">
            <w:r>
              <w:rPr>
                <w:sz w:val="20"/>
                <w:szCs w:val="20"/>
              </w:rPr>
              <w:t>Total</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7B95836" w14:textId="77777777" w:rsidR="00257199" w:rsidRDefault="00000000">
            <w:r>
              <w:rPr>
                <w:sz w:val="20"/>
                <w:szCs w:val="20"/>
              </w:rPr>
              <w:t>≈17 weeks</w:t>
            </w:r>
          </w:p>
        </w:tc>
        <w:tc>
          <w:tcPr>
            <w:tcW w:w="4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79F53A" w14:textId="77777777" w:rsidR="00257199" w:rsidRDefault="00000000">
            <w:r>
              <w:rPr>
                <w:sz w:val="20"/>
                <w:szCs w:val="20"/>
              </w:rPr>
              <w:t>—</w:t>
            </w:r>
          </w:p>
        </w:tc>
        <w:tc>
          <w:tcPr>
            <w:tcW w:w="12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DC161CE" w14:textId="77777777" w:rsidR="00257199" w:rsidRDefault="00000000">
            <w:r>
              <w:rPr>
                <w:sz w:val="20"/>
                <w:szCs w:val="20"/>
              </w:rPr>
              <w:t>116</w:t>
            </w:r>
          </w:p>
        </w:tc>
      </w:tr>
    </w:tbl>
    <w:p w14:paraId="6058F543" w14:textId="77777777" w:rsidR="00257199" w:rsidRDefault="00000000">
      <w:pPr>
        <w:pStyle w:val="Heading1"/>
      </w:pPr>
      <w:bookmarkStart w:id="28" w:name="_Toc228199654"/>
      <w:r>
        <w:t>5. Initial Risk Analysis</w:t>
      </w:r>
      <w:bookmarkEnd w:id="28"/>
    </w:p>
    <w:p w14:paraId="4FC5ED32" w14:textId="77777777" w:rsidR="00257199" w:rsidRDefault="00000000">
      <w:pPr>
        <w:spacing w:after="120" w:line="320" w:lineRule="auto"/>
        <w:jc w:val="both"/>
      </w:pPr>
      <w:r>
        <w:t>A risk register is maintained from the start of the project and reviewed at every sprint planning ceremony. The initial register identifies the principal commercial and technical risks together with their likelihood, impact and mitigation.</w:t>
      </w:r>
    </w:p>
    <w:p w14:paraId="7729798B" w14:textId="77777777" w:rsidR="00257199" w:rsidRDefault="0025719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000"/>
        <w:gridCol w:w="1200"/>
        <w:gridCol w:w="1100"/>
        <w:gridCol w:w="2460"/>
      </w:tblGrid>
      <w:tr w:rsidR="00257199" w14:paraId="4B7272F3"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0D28B64C" w14:textId="77777777" w:rsidR="00257199" w:rsidRDefault="00000000">
            <w:r>
              <w:rPr>
                <w:b/>
                <w:bCs/>
                <w:sz w:val="20"/>
                <w:szCs w:val="20"/>
              </w:rPr>
              <w:t>#</w:t>
            </w:r>
          </w:p>
        </w:tc>
        <w:tc>
          <w:tcPr>
            <w:tcW w:w="40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6DE62B31" w14:textId="77777777" w:rsidR="00257199" w:rsidRDefault="00000000">
            <w:r>
              <w:rPr>
                <w:b/>
                <w:bCs/>
                <w:sz w:val="20"/>
                <w:szCs w:val="20"/>
              </w:rPr>
              <w:t>Risk</w:t>
            </w:r>
          </w:p>
        </w:tc>
        <w:tc>
          <w:tcPr>
            <w:tcW w:w="12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3213EFBC" w14:textId="77777777" w:rsidR="00257199" w:rsidRDefault="00000000">
            <w:r>
              <w:rPr>
                <w:b/>
                <w:bCs/>
                <w:sz w:val="20"/>
                <w:szCs w:val="20"/>
              </w:rPr>
              <w:t>Likelihood</w:t>
            </w:r>
          </w:p>
        </w:tc>
        <w:tc>
          <w:tcPr>
            <w:tcW w:w="11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41E0DF94" w14:textId="77777777" w:rsidR="00257199" w:rsidRDefault="00000000">
            <w:r>
              <w:rPr>
                <w:b/>
                <w:bCs/>
                <w:sz w:val="20"/>
                <w:szCs w:val="20"/>
              </w:rPr>
              <w:t>Impact</w:t>
            </w:r>
          </w:p>
        </w:tc>
        <w:tc>
          <w:tcPr>
            <w:tcW w:w="246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6AEE1A43" w14:textId="77777777" w:rsidR="00257199" w:rsidRDefault="00000000">
            <w:r>
              <w:rPr>
                <w:b/>
                <w:bCs/>
                <w:sz w:val="20"/>
                <w:szCs w:val="20"/>
              </w:rPr>
              <w:t>Mitigation</w:t>
            </w:r>
          </w:p>
        </w:tc>
      </w:tr>
      <w:tr w:rsidR="00257199" w14:paraId="64A7CF35"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0B0C2CD" w14:textId="77777777" w:rsidR="00257199" w:rsidRDefault="00000000">
            <w:r>
              <w:rPr>
                <w:sz w:val="20"/>
                <w:szCs w:val="20"/>
              </w:rPr>
              <w:t>R1</w:t>
            </w:r>
          </w:p>
        </w:tc>
        <w:tc>
          <w:tcPr>
            <w:tcW w:w="4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82DE2E1" w14:textId="77777777" w:rsidR="00257199" w:rsidRDefault="00000000">
            <w:r>
              <w:rPr>
                <w:sz w:val="20"/>
                <w:szCs w:val="20"/>
              </w:rPr>
              <w:t>Stripe webhook ordering not deterministic; downgrade-before-upgrade race</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3659241" w14:textId="77777777" w:rsidR="00257199" w:rsidRDefault="00000000">
            <w:r>
              <w:rPr>
                <w:sz w:val="20"/>
                <w:szCs w:val="20"/>
              </w:rPr>
              <w:t>Med</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AA895A6" w14:textId="77777777" w:rsidR="00257199" w:rsidRDefault="00000000">
            <w:r>
              <w:rPr>
                <w:sz w:val="20"/>
                <w:szCs w:val="20"/>
              </w:rPr>
              <w:t>High</w:t>
            </w:r>
          </w:p>
        </w:tc>
        <w:tc>
          <w:tcPr>
            <w:tcW w:w="24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081F52F" w14:textId="77777777" w:rsidR="00257199" w:rsidRDefault="00000000">
            <w:r>
              <w:rPr>
                <w:sz w:val="20"/>
                <w:szCs w:val="20"/>
              </w:rPr>
              <w:t>Make every webhook handler idempotent and status-aware</w:t>
            </w:r>
          </w:p>
        </w:tc>
      </w:tr>
      <w:tr w:rsidR="00257199" w14:paraId="28092D4C"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4C51ADE" w14:textId="77777777" w:rsidR="00257199" w:rsidRDefault="00000000">
            <w:r>
              <w:rPr>
                <w:sz w:val="20"/>
                <w:szCs w:val="20"/>
              </w:rPr>
              <w:t>R2</w:t>
            </w:r>
          </w:p>
        </w:tc>
        <w:tc>
          <w:tcPr>
            <w:tcW w:w="4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8A47EBA" w14:textId="77777777" w:rsidR="00257199" w:rsidRDefault="00000000">
            <w:r>
              <w:rPr>
                <w:sz w:val="20"/>
                <w:szCs w:val="20"/>
              </w:rPr>
              <w:t>Socket.IO session lost after server restart</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99E9BBC" w14:textId="77777777" w:rsidR="00257199" w:rsidRDefault="00000000">
            <w:r>
              <w:rPr>
                <w:sz w:val="20"/>
                <w:szCs w:val="20"/>
              </w:rPr>
              <w:t>High</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C93FEF" w14:textId="77777777" w:rsidR="00257199" w:rsidRDefault="00000000">
            <w:r>
              <w:rPr>
                <w:sz w:val="20"/>
                <w:szCs w:val="20"/>
              </w:rPr>
              <w:t>Med</w:t>
            </w:r>
          </w:p>
        </w:tc>
        <w:tc>
          <w:tcPr>
            <w:tcW w:w="24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7A675FC" w14:textId="77777777" w:rsidR="00257199" w:rsidRDefault="00000000">
            <w:r>
              <w:rPr>
                <w:sz w:val="20"/>
                <w:szCs w:val="20"/>
              </w:rPr>
              <w:t>recoverSessionFromDB() rebuilds Redis from MongoDB on first room:join</w:t>
            </w:r>
          </w:p>
        </w:tc>
      </w:tr>
      <w:tr w:rsidR="00257199" w14:paraId="166BAAF5"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31B93E8" w14:textId="77777777" w:rsidR="00257199" w:rsidRDefault="00000000">
            <w:r>
              <w:rPr>
                <w:sz w:val="20"/>
                <w:szCs w:val="20"/>
              </w:rPr>
              <w:lastRenderedPageBreak/>
              <w:t>R3</w:t>
            </w:r>
          </w:p>
        </w:tc>
        <w:tc>
          <w:tcPr>
            <w:tcW w:w="4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405CFD8" w14:textId="77777777" w:rsidR="00257199" w:rsidRDefault="00000000">
            <w:r>
              <w:rPr>
                <w:sz w:val="20"/>
                <w:szCs w:val="20"/>
              </w:rPr>
              <w:t>MongoDB connection race on container start</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E0383E2" w14:textId="77777777" w:rsidR="00257199" w:rsidRDefault="00000000">
            <w:r>
              <w:rPr>
                <w:sz w:val="20"/>
                <w:szCs w:val="20"/>
              </w:rPr>
              <w:t>Med</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7E773F4" w14:textId="77777777" w:rsidR="00257199" w:rsidRDefault="00000000">
            <w:r>
              <w:rPr>
                <w:sz w:val="20"/>
                <w:szCs w:val="20"/>
              </w:rPr>
              <w:t>High</w:t>
            </w:r>
          </w:p>
        </w:tc>
        <w:tc>
          <w:tcPr>
            <w:tcW w:w="24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5584569" w14:textId="77777777" w:rsidR="00257199" w:rsidRDefault="00000000">
            <w:r>
              <w:rPr>
                <w:sz w:val="20"/>
                <w:szCs w:val="20"/>
              </w:rPr>
              <w:t>await connectDB() before httpServer.listen()</w:t>
            </w:r>
          </w:p>
        </w:tc>
      </w:tr>
      <w:tr w:rsidR="00257199" w14:paraId="603AEA8A"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B8A3C5D" w14:textId="77777777" w:rsidR="00257199" w:rsidRDefault="00000000">
            <w:r>
              <w:rPr>
                <w:sz w:val="20"/>
                <w:szCs w:val="20"/>
              </w:rPr>
              <w:t>R4</w:t>
            </w:r>
          </w:p>
        </w:tc>
        <w:tc>
          <w:tcPr>
            <w:tcW w:w="4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13AA0F0" w14:textId="77777777" w:rsidR="00257199" w:rsidRDefault="00000000">
            <w:r>
              <w:rPr>
                <w:sz w:val="20"/>
                <w:szCs w:val="20"/>
              </w:rPr>
              <w:t>Redis outage hangs requests with default unbounded retries</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13CF946" w14:textId="77777777" w:rsidR="00257199" w:rsidRDefault="00000000">
            <w:r>
              <w:rPr>
                <w:sz w:val="20"/>
                <w:szCs w:val="20"/>
              </w:rPr>
              <w:t>Low</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B339CFE" w14:textId="77777777" w:rsidR="00257199" w:rsidRDefault="00000000">
            <w:r>
              <w:rPr>
                <w:sz w:val="20"/>
                <w:szCs w:val="20"/>
              </w:rPr>
              <w:t>High</w:t>
            </w:r>
          </w:p>
        </w:tc>
        <w:tc>
          <w:tcPr>
            <w:tcW w:w="24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61A7659" w14:textId="77777777" w:rsidR="00257199" w:rsidRDefault="00000000">
            <w:r>
              <w:rPr>
                <w:sz w:val="20"/>
                <w:szCs w:val="20"/>
              </w:rPr>
              <w:t>Bounded Redis retry strategy with explicit connection timeout</w:t>
            </w:r>
          </w:p>
        </w:tc>
      </w:tr>
      <w:tr w:rsidR="00257199" w14:paraId="603CACC8"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F44AD26" w14:textId="77777777" w:rsidR="00257199" w:rsidRDefault="00000000">
            <w:r>
              <w:rPr>
                <w:sz w:val="20"/>
                <w:szCs w:val="20"/>
              </w:rPr>
              <w:t>R5</w:t>
            </w:r>
          </w:p>
        </w:tc>
        <w:tc>
          <w:tcPr>
            <w:tcW w:w="4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8B37A73" w14:textId="77777777" w:rsidR="00257199" w:rsidRDefault="00000000">
            <w:r>
              <w:rPr>
                <w:sz w:val="20"/>
                <w:szCs w:val="20"/>
              </w:rPr>
              <w:t>Music-licensing exposure for any catalogue distribution</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86D59FB" w14:textId="77777777" w:rsidR="00257199" w:rsidRDefault="00000000">
            <w:r>
              <w:rPr>
                <w:sz w:val="20"/>
                <w:szCs w:val="20"/>
              </w:rPr>
              <w:t>High</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21C19B" w14:textId="77777777" w:rsidR="00257199" w:rsidRDefault="00000000">
            <w:r>
              <w:rPr>
                <w:sz w:val="20"/>
                <w:szCs w:val="20"/>
              </w:rPr>
              <w:t>High</w:t>
            </w:r>
          </w:p>
        </w:tc>
        <w:tc>
          <w:tcPr>
            <w:tcW w:w="24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80D45D3" w14:textId="77777777" w:rsidR="00257199" w:rsidRDefault="00000000">
            <w:r>
              <w:rPr>
                <w:sz w:val="20"/>
                <w:szCs w:val="20"/>
              </w:rPr>
              <w:t>Scope to admin-seeded catalogue and mark public catalogue as Won’t-Have</w:t>
            </w:r>
          </w:p>
        </w:tc>
      </w:tr>
      <w:tr w:rsidR="00257199" w14:paraId="0B165E61"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2BD5B89" w14:textId="77777777" w:rsidR="00257199" w:rsidRDefault="00000000">
            <w:r>
              <w:rPr>
                <w:sz w:val="20"/>
                <w:szCs w:val="20"/>
              </w:rPr>
              <w:t>R6</w:t>
            </w:r>
          </w:p>
        </w:tc>
        <w:tc>
          <w:tcPr>
            <w:tcW w:w="4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56D594F" w14:textId="77777777" w:rsidR="00257199" w:rsidRDefault="00000000">
            <w:r>
              <w:rPr>
                <w:sz w:val="20"/>
                <w:szCs w:val="20"/>
              </w:rPr>
              <w:t>Single-developer scope risk</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F07EA90" w14:textId="77777777" w:rsidR="00257199" w:rsidRDefault="00000000">
            <w:r>
              <w:rPr>
                <w:sz w:val="20"/>
                <w:szCs w:val="20"/>
              </w:rPr>
              <w:t>High</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DBE7F5C" w14:textId="77777777" w:rsidR="00257199" w:rsidRDefault="00000000">
            <w:r>
              <w:rPr>
                <w:sz w:val="20"/>
                <w:szCs w:val="20"/>
              </w:rPr>
              <w:t>Med</w:t>
            </w:r>
          </w:p>
        </w:tc>
        <w:tc>
          <w:tcPr>
            <w:tcW w:w="24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028DF97" w14:textId="77777777" w:rsidR="00257199" w:rsidRDefault="00000000">
            <w:r>
              <w:rPr>
                <w:sz w:val="20"/>
                <w:szCs w:val="20"/>
              </w:rPr>
              <w:t>MoSCoW prioritisation, deferred Won’t-Have items, weekly supervisor check-ins</w:t>
            </w:r>
          </w:p>
        </w:tc>
      </w:tr>
      <w:tr w:rsidR="00257199" w14:paraId="380A7E45"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42F5D64" w14:textId="77777777" w:rsidR="00257199" w:rsidRDefault="00000000">
            <w:r>
              <w:rPr>
                <w:sz w:val="20"/>
                <w:szCs w:val="20"/>
              </w:rPr>
              <w:t>R7</w:t>
            </w:r>
          </w:p>
        </w:tc>
        <w:tc>
          <w:tcPr>
            <w:tcW w:w="4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81EC155" w14:textId="77777777" w:rsidR="00257199" w:rsidRDefault="00000000">
            <w:r>
              <w:rPr>
                <w:sz w:val="20"/>
                <w:szCs w:val="20"/>
              </w:rPr>
              <w:t>Adoption risk — users attached to existing platforms</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EEBCB66" w14:textId="77777777" w:rsidR="00257199" w:rsidRDefault="00000000">
            <w:r>
              <w:rPr>
                <w:sz w:val="20"/>
                <w:szCs w:val="20"/>
              </w:rPr>
              <w:t>High</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6E6C2A7" w14:textId="77777777" w:rsidR="00257199" w:rsidRDefault="00000000">
            <w:r>
              <w:rPr>
                <w:sz w:val="20"/>
                <w:szCs w:val="20"/>
              </w:rPr>
              <w:t>Low</w:t>
            </w:r>
          </w:p>
        </w:tc>
        <w:tc>
          <w:tcPr>
            <w:tcW w:w="24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DC635CA" w14:textId="77777777" w:rsidR="00257199" w:rsidRDefault="00000000">
            <w:r>
              <w:rPr>
                <w:sz w:val="20"/>
                <w:szCs w:val="20"/>
              </w:rPr>
              <w:t>Out of scope for the artefact; surfaced as a commercial risk in the report</w:t>
            </w:r>
          </w:p>
        </w:tc>
      </w:tr>
      <w:tr w:rsidR="00257199" w14:paraId="4822BBD3"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59AE886" w14:textId="77777777" w:rsidR="00257199" w:rsidRDefault="00000000">
            <w:r>
              <w:rPr>
                <w:sz w:val="20"/>
                <w:szCs w:val="20"/>
              </w:rPr>
              <w:t>R8</w:t>
            </w:r>
          </w:p>
        </w:tc>
        <w:tc>
          <w:tcPr>
            <w:tcW w:w="4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2D70CC9" w14:textId="77777777" w:rsidR="00257199" w:rsidRDefault="00000000">
            <w:r>
              <w:rPr>
                <w:sz w:val="20"/>
                <w:szCs w:val="20"/>
              </w:rPr>
              <w:t>CI/CD environment drift between dev laptop and production</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F124606" w14:textId="77777777" w:rsidR="00257199" w:rsidRDefault="00000000">
            <w:r>
              <w:rPr>
                <w:sz w:val="20"/>
                <w:szCs w:val="20"/>
              </w:rPr>
              <w:t>Med</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B152733" w14:textId="77777777" w:rsidR="00257199" w:rsidRDefault="00000000">
            <w:r>
              <w:rPr>
                <w:sz w:val="20"/>
                <w:szCs w:val="20"/>
              </w:rPr>
              <w:t>Med</w:t>
            </w:r>
          </w:p>
        </w:tc>
        <w:tc>
          <w:tcPr>
            <w:tcW w:w="24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58DB342" w14:textId="77777777" w:rsidR="00257199" w:rsidRDefault="00000000">
            <w:r>
              <w:rPr>
                <w:sz w:val="20"/>
                <w:szCs w:val="20"/>
              </w:rPr>
              <w:t>Hermetic quality gates inside node:22-alpine in Jenkins</w:t>
            </w:r>
          </w:p>
        </w:tc>
      </w:tr>
      <w:tr w:rsidR="00257199" w14:paraId="15494E54"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78C671D" w14:textId="77777777" w:rsidR="00257199" w:rsidRDefault="00000000">
            <w:r>
              <w:rPr>
                <w:sz w:val="20"/>
                <w:szCs w:val="20"/>
              </w:rPr>
              <w:t>R9</w:t>
            </w:r>
          </w:p>
        </w:tc>
        <w:tc>
          <w:tcPr>
            <w:tcW w:w="4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05CBF17" w14:textId="77777777" w:rsidR="00257199" w:rsidRDefault="00000000">
            <w:r>
              <w:rPr>
                <w:sz w:val="20"/>
                <w:szCs w:val="20"/>
              </w:rPr>
              <w:t>Real-time drift between listeners exceeds usability tolerance</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11BC36C" w14:textId="77777777" w:rsidR="00257199" w:rsidRDefault="00000000">
            <w:r>
              <w:rPr>
                <w:sz w:val="20"/>
                <w:szCs w:val="20"/>
              </w:rPr>
              <w:t>Med</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124FFEC" w14:textId="77777777" w:rsidR="00257199" w:rsidRDefault="00000000">
            <w:r>
              <w:rPr>
                <w:sz w:val="20"/>
                <w:szCs w:val="20"/>
              </w:rPr>
              <w:t>High</w:t>
            </w:r>
          </w:p>
        </w:tc>
        <w:tc>
          <w:tcPr>
            <w:tcW w:w="24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37AB39D" w14:textId="77777777" w:rsidR="00257199" w:rsidRDefault="00000000">
            <w:r>
              <w:rPr>
                <w:sz w:val="20"/>
                <w:szCs w:val="20"/>
              </w:rPr>
              <w:t>sync_checkpoint every 2 s; ±150 ms drift target validated by UAT</w:t>
            </w:r>
          </w:p>
        </w:tc>
      </w:tr>
      <w:tr w:rsidR="00257199" w14:paraId="14177EB2"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84EA5A6" w14:textId="77777777" w:rsidR="00257199" w:rsidRDefault="00000000">
            <w:r>
              <w:rPr>
                <w:sz w:val="20"/>
                <w:szCs w:val="20"/>
              </w:rPr>
              <w:t>R10</w:t>
            </w:r>
          </w:p>
        </w:tc>
        <w:tc>
          <w:tcPr>
            <w:tcW w:w="4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C35AB2F" w14:textId="77777777" w:rsidR="00257199" w:rsidRDefault="00000000">
            <w:r>
              <w:rPr>
                <w:sz w:val="20"/>
                <w:szCs w:val="20"/>
              </w:rPr>
              <w:t>Personal-data exposure under UK GDPR</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1F4EC15" w14:textId="77777777" w:rsidR="00257199" w:rsidRDefault="00000000">
            <w:r>
              <w:rPr>
                <w:sz w:val="20"/>
                <w:szCs w:val="20"/>
              </w:rPr>
              <w:t>Low</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C11E2CE" w14:textId="77777777" w:rsidR="00257199" w:rsidRDefault="00000000">
            <w:r>
              <w:rPr>
                <w:sz w:val="20"/>
                <w:szCs w:val="20"/>
              </w:rPr>
              <w:t>High</w:t>
            </w:r>
          </w:p>
        </w:tc>
        <w:tc>
          <w:tcPr>
            <w:tcW w:w="24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536D85F" w14:textId="77777777" w:rsidR="00257199" w:rsidRDefault="00000000">
            <w:r>
              <w:rPr>
                <w:sz w:val="20"/>
                <w:szCs w:val="20"/>
              </w:rPr>
              <w:t>Delegate identity to Clerk; cookies + JWT; rate-limited routes</w:t>
            </w:r>
          </w:p>
        </w:tc>
      </w:tr>
    </w:tbl>
    <w:p w14:paraId="64641F65" w14:textId="77777777" w:rsidR="00257199" w:rsidRDefault="00000000">
      <w:pPr>
        <w:pStyle w:val="Heading1"/>
      </w:pPr>
      <w:bookmarkStart w:id="29" w:name="_Toc228199655"/>
      <w:r>
        <w:t>6. Legal, Social, Ethical and Professional Issues (LSEPi)</w:t>
      </w:r>
      <w:bookmarkEnd w:id="29"/>
    </w:p>
    <w:p w14:paraId="70155063" w14:textId="77777777" w:rsidR="00257199" w:rsidRDefault="00000000">
      <w:pPr>
        <w:pStyle w:val="Heading2"/>
      </w:pPr>
      <w:bookmarkStart w:id="30" w:name="_Toc228199656"/>
      <w:r>
        <w:t>6.1  Legal</w:t>
      </w:r>
      <w:bookmarkEnd w:id="30"/>
    </w:p>
    <w:p w14:paraId="7CB9D8FA" w14:textId="77777777" w:rsidR="00257199" w:rsidRDefault="00000000">
      <w:pPr>
        <w:spacing w:after="120" w:line="320" w:lineRule="auto"/>
        <w:jc w:val="both"/>
      </w:pPr>
      <w:r>
        <w:t>The platform processes personal data (profile, activity, transactions) and is therefore in scope for the UK GDPR and the Data Protection Act 2018. Music playback raises questions under the Copyright, Designs and Patents Act 1988. Live social interaction invokes the spirit of the Computer Misuse Act 1990. Mitigations include using Clerk for identity (rather than storing passwords ourselves), using Stripe for card data (reducing PCI scope), restricting the audio catalogue to admin-seeded content, and hardening the backend with Helmet, rate limiting and CORS allow-listing.</w:t>
      </w:r>
    </w:p>
    <w:p w14:paraId="00C5E822" w14:textId="77777777" w:rsidR="00257199" w:rsidRDefault="00000000">
      <w:pPr>
        <w:pStyle w:val="Heading2"/>
      </w:pPr>
      <w:bookmarkStart w:id="31" w:name="_Toc228199657"/>
      <w:r>
        <w:t>6.2  Social and Ethical</w:t>
      </w:r>
      <w:bookmarkEnd w:id="31"/>
    </w:p>
    <w:p w14:paraId="436716D3" w14:textId="77777777" w:rsidR="00257199" w:rsidRDefault="00000000">
      <w:pPr>
        <w:spacing w:after="120" w:line="320" w:lineRule="auto"/>
        <w:jc w:val="both"/>
      </w:pPr>
      <w:r>
        <w:t>Synchronous social audio can support belonging, creator-fan relationships and niche communities, but it can also intensify parasocial behaviour, donation pressure and moderation challenges. The design responds with creator-controlled feature flags rather than unrestricted social mechanics, with caps and idempotency on donations, and with explicit donor opt-out from the public leaderboard. Recommendation is one signal among several (creator follow, room favourites, social presence) so users are not subordinated to a single algorithm.</w:t>
      </w:r>
    </w:p>
    <w:p w14:paraId="64E37883" w14:textId="77777777" w:rsidR="00257199" w:rsidRDefault="00000000">
      <w:pPr>
        <w:pStyle w:val="Heading2"/>
      </w:pPr>
      <w:bookmarkStart w:id="32" w:name="_Toc228199658"/>
      <w:r>
        <w:lastRenderedPageBreak/>
        <w:t>6.3  Professional</w:t>
      </w:r>
      <w:bookmarkEnd w:id="32"/>
    </w:p>
    <w:p w14:paraId="0593396C" w14:textId="77777777" w:rsidR="00257199" w:rsidRDefault="00000000">
      <w:pPr>
        <w:spacing w:after="120" w:line="320" w:lineRule="auto"/>
        <w:jc w:val="both"/>
      </w:pPr>
      <w:r>
        <w:t>The project is conducted in line with the ACM Code of Ethics and the BCS Code of Conduct, both of which emphasise privacy, avoidance of harm, public interest, competence and honesty. Where a third-party service handles a high-risk responsibility better than a custom build (Clerk for auth, Stripe for payments), that delegation is preferred. All academic sources will be cited in Harvard style and the supervisor will be consulted before any deviation from the approved scope.</w:t>
      </w:r>
    </w:p>
    <w:p w14:paraId="7C0E9310" w14:textId="77777777" w:rsidR="00257199" w:rsidRDefault="00000000">
      <w:pPr>
        <w:pStyle w:val="Heading1"/>
      </w:pPr>
      <w:bookmarkStart w:id="33" w:name="_Toc228199659"/>
      <w:r>
        <w:t>7. Initial References</w:t>
      </w:r>
      <w:bookmarkEnd w:id="33"/>
    </w:p>
    <w:p w14:paraId="562CBACE" w14:textId="77777777" w:rsidR="00257199" w:rsidRDefault="00000000">
      <w:pPr>
        <w:spacing w:after="120" w:line="320" w:lineRule="auto"/>
        <w:jc w:val="both"/>
      </w:pPr>
      <w:r>
        <w:t>CNBC (2023) Amazon shutters Amp, its live audio app, after less than two years. Available at: https://www.cnbc.com (Accessed 12 January 2026).</w:t>
      </w:r>
    </w:p>
    <w:p w14:paraId="0D07638E" w14:textId="77777777" w:rsidR="00257199" w:rsidRDefault="00000000">
      <w:pPr>
        <w:spacing w:after="120" w:line="320" w:lineRule="auto"/>
        <w:jc w:val="both"/>
      </w:pPr>
      <w:r>
        <w:t>DataReportal (2026) Digital 2026: Vietnam. Available at: https://datareportal.com/reports/digital-2026-vietnam (Accessed 12 January 2026).</w:t>
      </w:r>
    </w:p>
    <w:p w14:paraId="6F82F595" w14:textId="77777777" w:rsidR="00257199" w:rsidRDefault="00000000">
      <w:pPr>
        <w:spacing w:after="120" w:line="320" w:lineRule="auto"/>
        <w:jc w:val="both"/>
      </w:pPr>
      <w:r>
        <w:t>Grand View Research (2025) Creator economy market size, share &amp; trends analysis report. Available at: https://www.grandviewresearch.com (Accessed 12 January 2026).</w:t>
      </w:r>
    </w:p>
    <w:p w14:paraId="0E143B69" w14:textId="77777777" w:rsidR="00257199" w:rsidRDefault="00000000">
      <w:pPr>
        <w:spacing w:after="120" w:line="320" w:lineRule="auto"/>
        <w:jc w:val="both"/>
      </w:pPr>
      <w:r>
        <w:t>IFPI (2026) Global Music Report 2026. London: International Federation of the Phonographic Industry.</w:t>
      </w:r>
    </w:p>
    <w:p w14:paraId="3937DC60" w14:textId="77777777" w:rsidR="00257199" w:rsidRDefault="00000000">
      <w:pPr>
        <w:spacing w:after="120" w:line="320" w:lineRule="auto"/>
        <w:jc w:val="both"/>
      </w:pPr>
      <w:r>
        <w:t>Luminate (2025) Mid-year music report 2025. Available at: https://luminatedata.com (Accessed 12 January 2026).</w:t>
      </w:r>
    </w:p>
    <w:p w14:paraId="2F0E0F51" w14:textId="77777777" w:rsidR="00257199" w:rsidRDefault="00000000">
      <w:pPr>
        <w:spacing w:after="120" w:line="320" w:lineRule="auto"/>
        <w:jc w:val="both"/>
      </w:pPr>
      <w:r>
        <w:t>Music Ally (2025) MIDiA: 78.4% of new music subscribers in 2024 came from outside North America and Europe. Available at: https://musically.com (Accessed 12 January 2026).</w:t>
      </w:r>
    </w:p>
    <w:p w14:paraId="496E51FE" w14:textId="77777777" w:rsidR="00257199" w:rsidRDefault="00000000">
      <w:pPr>
        <w:spacing w:after="120" w:line="320" w:lineRule="auto"/>
        <w:jc w:val="both"/>
      </w:pPr>
      <w:r>
        <w:t>RMIT Vietnam (2025a) Vietnam’s digital music landscape: platformisation and professionalisation. RMIT University Vietnam.</w:t>
      </w:r>
    </w:p>
    <w:p w14:paraId="284C66A0" w14:textId="77777777" w:rsidR="00257199" w:rsidRDefault="00000000">
      <w:pPr>
        <w:spacing w:after="120" w:line="320" w:lineRule="auto"/>
        <w:jc w:val="both"/>
      </w:pPr>
      <w:r>
        <w:t>RMIT Vietnam (2025b) Fan participation in Vietnamese digital music. RMIT University Vietnam.</w:t>
      </w:r>
    </w:p>
    <w:p w14:paraId="1609CA70" w14:textId="77777777" w:rsidR="00257199" w:rsidRDefault="00000000">
      <w:pPr>
        <w:spacing w:after="120" w:line="320" w:lineRule="auto"/>
        <w:jc w:val="both"/>
      </w:pPr>
      <w:r>
        <w:t>Spotify Advertising (2024) The Togetherness Effect. Available at: https://ads.spotify.com (Accessed 12 January 2026).</w:t>
      </w:r>
    </w:p>
    <w:p w14:paraId="10A7FB04" w14:textId="77777777" w:rsidR="00257199" w:rsidRDefault="00000000">
      <w:pPr>
        <w:spacing w:after="120" w:line="320" w:lineRule="auto"/>
        <w:jc w:val="both"/>
      </w:pPr>
      <w:r>
        <w:t>Spotify Newsroom (2024) New artist-fan connection features. Available at: https://newsroom.spotify.com (Accessed 12 January 2026).</w:t>
      </w:r>
    </w:p>
    <w:p w14:paraId="17557124" w14:textId="77777777" w:rsidR="00257199" w:rsidRDefault="00000000">
      <w:pPr>
        <w:spacing w:after="120" w:line="320" w:lineRule="auto"/>
        <w:jc w:val="both"/>
      </w:pPr>
      <w:r>
        <w:t>UK Legislation (1988) Copyright, Designs and Patents Act 1988. The Stationery Office. Available at: https://www.legislation.gov.uk/ukpga/1988/48/contents (Accessed 12 January 2026).</w:t>
      </w:r>
    </w:p>
    <w:p w14:paraId="43E23DC1" w14:textId="77777777" w:rsidR="00257199" w:rsidRDefault="00000000">
      <w:pPr>
        <w:spacing w:after="120" w:line="320" w:lineRule="auto"/>
        <w:jc w:val="both"/>
      </w:pPr>
      <w:r>
        <w:t>UK Legislation (1990) Computer Misuse Act 1990. The Stationery Office. Available at: https://www.legislation.gov.uk/ukpga/1990/18/contents (Accessed 12 January 2026).</w:t>
      </w:r>
    </w:p>
    <w:p w14:paraId="5968007C" w14:textId="77777777" w:rsidR="00257199" w:rsidRDefault="00000000">
      <w:pPr>
        <w:spacing w:after="120" w:line="320" w:lineRule="auto"/>
        <w:jc w:val="both"/>
      </w:pPr>
      <w:r>
        <w:lastRenderedPageBreak/>
        <w:t>UK Legislation (2018) Data Protection Act 2018. The Stationery Office. Available at: https://www.legislation.gov.uk/ukpga/2018/12/contents/enacted (Accessed 12 January 2026).</w:t>
      </w:r>
    </w:p>
    <w:p w14:paraId="05E77A0E" w14:textId="77777777" w:rsidR="00257199" w:rsidRDefault="00000000">
      <w:pPr>
        <w:spacing w:after="120" w:line="320" w:lineRule="auto"/>
        <w:jc w:val="both"/>
      </w:pPr>
      <w:r>
        <w:t>ACM (2018) ACM Code of Ethics and Professional Conduct. Association for Computing Machinery. Available at: https://www.acm.org/code-of-ethics (Accessed 12 January 2026).</w:t>
      </w:r>
    </w:p>
    <w:p w14:paraId="1C4218DF" w14:textId="77777777" w:rsidR="00257199" w:rsidRDefault="00000000">
      <w:pPr>
        <w:spacing w:after="120" w:line="320" w:lineRule="auto"/>
        <w:jc w:val="both"/>
      </w:pPr>
      <w:r>
        <w:t>BCS (2022) BCS Code of Conduct. The Chartered Institute for IT. Available at: https://www.bcs.org/membership-and-registrations/become-a-member/bcs-code-of-conduct/ (Accessed 12 January 2026).</w:t>
      </w:r>
    </w:p>
    <w:sectPr w:rsidR="00257199">
      <w:headerReference w:type="default" r:id="rId9"/>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5DF3F4" w14:textId="77777777" w:rsidR="00BB600D" w:rsidRDefault="00BB600D">
      <w:r>
        <w:separator/>
      </w:r>
    </w:p>
  </w:endnote>
  <w:endnote w:type="continuationSeparator" w:id="0">
    <w:p w14:paraId="4C5ED6DE" w14:textId="77777777" w:rsidR="00BB600D" w:rsidRDefault="00BB60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055BA" w14:textId="77777777" w:rsidR="00257199"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A55225">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4EA288" w14:textId="77777777" w:rsidR="00BB600D" w:rsidRDefault="00BB600D">
      <w:r>
        <w:separator/>
      </w:r>
    </w:p>
  </w:footnote>
  <w:footnote w:type="continuationSeparator" w:id="0">
    <w:p w14:paraId="71487CD9" w14:textId="77777777" w:rsidR="00BB600D" w:rsidRDefault="00BB60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F0942" w14:textId="77777777" w:rsidR="00257199" w:rsidRDefault="00000000">
    <w:pPr>
      <w:jc w:val="right"/>
    </w:pPr>
    <w:r>
      <w:rPr>
        <w:i/>
        <w:iCs/>
        <w:color w:val="666666"/>
        <w:sz w:val="18"/>
        <w:szCs w:val="18"/>
      </w:rPr>
      <w:t>Spacic | Project Proposal | Pham Duc Hau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2A1679"/>
    <w:multiLevelType w:val="hybridMultilevel"/>
    <w:tmpl w:val="93048806"/>
    <w:lvl w:ilvl="0" w:tplc="DB620292">
      <w:start w:val="1"/>
      <w:numFmt w:val="bullet"/>
      <w:lvlText w:val="●"/>
      <w:lvlJc w:val="left"/>
      <w:pPr>
        <w:ind w:left="720" w:hanging="360"/>
      </w:pPr>
    </w:lvl>
    <w:lvl w:ilvl="1" w:tplc="E820B2F6">
      <w:start w:val="1"/>
      <w:numFmt w:val="bullet"/>
      <w:lvlText w:val="○"/>
      <w:lvlJc w:val="left"/>
      <w:pPr>
        <w:ind w:left="1440" w:hanging="360"/>
      </w:pPr>
    </w:lvl>
    <w:lvl w:ilvl="2" w:tplc="132E4A88">
      <w:start w:val="1"/>
      <w:numFmt w:val="bullet"/>
      <w:lvlText w:val="■"/>
      <w:lvlJc w:val="left"/>
      <w:pPr>
        <w:ind w:left="2160" w:hanging="360"/>
      </w:pPr>
    </w:lvl>
    <w:lvl w:ilvl="3" w:tplc="930004AA">
      <w:start w:val="1"/>
      <w:numFmt w:val="bullet"/>
      <w:lvlText w:val="●"/>
      <w:lvlJc w:val="left"/>
      <w:pPr>
        <w:ind w:left="2880" w:hanging="360"/>
      </w:pPr>
    </w:lvl>
    <w:lvl w:ilvl="4" w:tplc="3F82D360">
      <w:start w:val="1"/>
      <w:numFmt w:val="bullet"/>
      <w:lvlText w:val="○"/>
      <w:lvlJc w:val="left"/>
      <w:pPr>
        <w:ind w:left="3600" w:hanging="360"/>
      </w:pPr>
    </w:lvl>
    <w:lvl w:ilvl="5" w:tplc="BE544218">
      <w:start w:val="1"/>
      <w:numFmt w:val="bullet"/>
      <w:lvlText w:val="■"/>
      <w:lvlJc w:val="left"/>
      <w:pPr>
        <w:ind w:left="4320" w:hanging="360"/>
      </w:pPr>
    </w:lvl>
    <w:lvl w:ilvl="6" w:tplc="FF1EC47C">
      <w:start w:val="1"/>
      <w:numFmt w:val="bullet"/>
      <w:lvlText w:val="●"/>
      <w:lvlJc w:val="left"/>
      <w:pPr>
        <w:ind w:left="5040" w:hanging="360"/>
      </w:pPr>
    </w:lvl>
    <w:lvl w:ilvl="7" w:tplc="6902F934">
      <w:start w:val="1"/>
      <w:numFmt w:val="bullet"/>
      <w:lvlText w:val="●"/>
      <w:lvlJc w:val="left"/>
      <w:pPr>
        <w:ind w:left="5760" w:hanging="360"/>
      </w:pPr>
    </w:lvl>
    <w:lvl w:ilvl="8" w:tplc="C63685D4">
      <w:start w:val="1"/>
      <w:numFmt w:val="bullet"/>
      <w:lvlText w:val="●"/>
      <w:lvlJc w:val="left"/>
      <w:pPr>
        <w:ind w:left="6480" w:hanging="360"/>
      </w:pPr>
    </w:lvl>
  </w:abstractNum>
  <w:abstractNum w:abstractNumId="1" w15:restartNumberingAfterBreak="0">
    <w:nsid w:val="6BC24FF0"/>
    <w:multiLevelType w:val="hybridMultilevel"/>
    <w:tmpl w:val="DD4C55B2"/>
    <w:lvl w:ilvl="0" w:tplc="EA1CB152">
      <w:start w:val="1"/>
      <w:numFmt w:val="bullet"/>
      <w:lvlText w:val="•"/>
      <w:lvlJc w:val="left"/>
      <w:pPr>
        <w:ind w:left="720" w:hanging="360"/>
      </w:pPr>
    </w:lvl>
    <w:lvl w:ilvl="1" w:tplc="32E49D7C">
      <w:numFmt w:val="decimal"/>
      <w:lvlText w:val=""/>
      <w:lvlJc w:val="left"/>
    </w:lvl>
    <w:lvl w:ilvl="2" w:tplc="15665C14">
      <w:numFmt w:val="decimal"/>
      <w:lvlText w:val=""/>
      <w:lvlJc w:val="left"/>
    </w:lvl>
    <w:lvl w:ilvl="3" w:tplc="DB0C08D8">
      <w:numFmt w:val="decimal"/>
      <w:lvlText w:val=""/>
      <w:lvlJc w:val="left"/>
    </w:lvl>
    <w:lvl w:ilvl="4" w:tplc="AEBA92A4">
      <w:numFmt w:val="decimal"/>
      <w:lvlText w:val=""/>
      <w:lvlJc w:val="left"/>
    </w:lvl>
    <w:lvl w:ilvl="5" w:tplc="03BCB046">
      <w:numFmt w:val="decimal"/>
      <w:lvlText w:val=""/>
      <w:lvlJc w:val="left"/>
    </w:lvl>
    <w:lvl w:ilvl="6" w:tplc="F2A2CC00">
      <w:numFmt w:val="decimal"/>
      <w:lvlText w:val=""/>
      <w:lvlJc w:val="left"/>
    </w:lvl>
    <w:lvl w:ilvl="7" w:tplc="D696B084">
      <w:numFmt w:val="decimal"/>
      <w:lvlText w:val=""/>
      <w:lvlJc w:val="left"/>
    </w:lvl>
    <w:lvl w:ilvl="8" w:tplc="5D642474">
      <w:numFmt w:val="decimal"/>
      <w:lvlText w:val=""/>
      <w:lvlJc w:val="left"/>
    </w:lvl>
  </w:abstractNum>
  <w:num w:numId="1" w16cid:durableId="428086733">
    <w:abstractNumId w:val="0"/>
    <w:lvlOverride w:ilvl="0">
      <w:startOverride w:val="1"/>
    </w:lvlOverride>
  </w:num>
  <w:num w:numId="2" w16cid:durableId="141893745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7199"/>
    <w:rsid w:val="00257199"/>
    <w:rsid w:val="008D2670"/>
    <w:rsid w:val="00A55225"/>
    <w:rsid w:val="00B8032C"/>
    <w:rsid w:val="00BB600D"/>
    <w:rsid w:val="00CF2386"/>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41979F19"/>
  <w15:docId w15:val="{4B4DD3A2-31A3-574D-BD31-2C8748C9B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32"/>
      <w:szCs w:val="32"/>
    </w:rPr>
  </w:style>
  <w:style w:type="paragraph" w:styleId="Heading2">
    <w:name w:val="heading 2"/>
    <w:uiPriority w:val="9"/>
    <w:unhideWhenUsed/>
    <w:qFormat/>
    <w:pPr>
      <w:spacing w:before="240" w:after="120"/>
      <w:outlineLvl w:val="1"/>
    </w:pPr>
    <w:rPr>
      <w:b/>
      <w:bCs/>
      <w:sz w:val="28"/>
      <w:szCs w:val="28"/>
    </w:rPr>
  </w:style>
  <w:style w:type="paragraph" w:styleId="Heading3">
    <w:name w:val="heading 3"/>
    <w:uiPriority w:val="9"/>
    <w:unhideWhenUsed/>
    <w:qFormat/>
    <w:pPr>
      <w:spacing w:before="180" w:after="10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A55225"/>
    <w:pPr>
      <w:keepNext/>
      <w:keepLines/>
      <w:spacing w:before="480" w:after="0" w:line="276" w:lineRule="auto"/>
      <w:outlineLvl w:val="9"/>
    </w:pPr>
    <w:rPr>
      <w:rFonts w:asciiTheme="majorHAnsi" w:eastAsiaTheme="majorEastAsia" w:hAnsiTheme="majorHAnsi" w:cstheme="majorBidi"/>
      <w:color w:val="0F4761" w:themeColor="accent1" w:themeShade="BF"/>
      <w:sz w:val="28"/>
      <w:szCs w:val="28"/>
      <w:lang w:val="en-US"/>
    </w:rPr>
  </w:style>
  <w:style w:type="paragraph" w:styleId="TOC1">
    <w:name w:val="toc 1"/>
    <w:basedOn w:val="Normal"/>
    <w:next w:val="Normal"/>
    <w:autoRedefine/>
    <w:uiPriority w:val="39"/>
    <w:unhideWhenUsed/>
    <w:rsid w:val="00A55225"/>
    <w:pPr>
      <w:spacing w:before="120"/>
    </w:pPr>
    <w:rPr>
      <w:rFonts w:asciiTheme="minorHAnsi" w:hAnsiTheme="minorHAnsi"/>
      <w:b/>
      <w:bCs/>
      <w:i/>
      <w:iCs/>
    </w:rPr>
  </w:style>
  <w:style w:type="paragraph" w:styleId="TOC2">
    <w:name w:val="toc 2"/>
    <w:basedOn w:val="Normal"/>
    <w:next w:val="Normal"/>
    <w:autoRedefine/>
    <w:uiPriority w:val="39"/>
    <w:unhideWhenUsed/>
    <w:rsid w:val="00A55225"/>
    <w:pPr>
      <w:spacing w:before="120"/>
      <w:ind w:left="240"/>
    </w:pPr>
    <w:rPr>
      <w:rFonts w:asciiTheme="minorHAnsi" w:hAnsiTheme="minorHAnsi"/>
      <w:b/>
      <w:bCs/>
      <w:sz w:val="22"/>
      <w:szCs w:val="22"/>
    </w:rPr>
  </w:style>
  <w:style w:type="paragraph" w:styleId="TOC3">
    <w:name w:val="toc 3"/>
    <w:basedOn w:val="Normal"/>
    <w:next w:val="Normal"/>
    <w:autoRedefine/>
    <w:uiPriority w:val="39"/>
    <w:unhideWhenUsed/>
    <w:rsid w:val="00A55225"/>
    <w:pPr>
      <w:ind w:left="480"/>
    </w:pPr>
    <w:rPr>
      <w:rFonts w:asciiTheme="minorHAnsi" w:hAnsiTheme="minorHAnsi"/>
      <w:sz w:val="20"/>
      <w:szCs w:val="20"/>
    </w:rPr>
  </w:style>
  <w:style w:type="paragraph" w:styleId="TOC4">
    <w:name w:val="toc 4"/>
    <w:basedOn w:val="Normal"/>
    <w:next w:val="Normal"/>
    <w:autoRedefine/>
    <w:uiPriority w:val="39"/>
    <w:semiHidden/>
    <w:unhideWhenUsed/>
    <w:rsid w:val="00A55225"/>
    <w:pPr>
      <w:ind w:left="720"/>
    </w:pPr>
    <w:rPr>
      <w:rFonts w:asciiTheme="minorHAnsi" w:hAnsiTheme="minorHAnsi"/>
      <w:sz w:val="20"/>
      <w:szCs w:val="20"/>
    </w:rPr>
  </w:style>
  <w:style w:type="paragraph" w:styleId="TOC5">
    <w:name w:val="toc 5"/>
    <w:basedOn w:val="Normal"/>
    <w:next w:val="Normal"/>
    <w:autoRedefine/>
    <w:uiPriority w:val="39"/>
    <w:semiHidden/>
    <w:unhideWhenUsed/>
    <w:rsid w:val="00A55225"/>
    <w:pPr>
      <w:ind w:left="960"/>
    </w:pPr>
    <w:rPr>
      <w:rFonts w:asciiTheme="minorHAnsi" w:hAnsiTheme="minorHAnsi"/>
      <w:sz w:val="20"/>
      <w:szCs w:val="20"/>
    </w:rPr>
  </w:style>
  <w:style w:type="paragraph" w:styleId="TOC6">
    <w:name w:val="toc 6"/>
    <w:basedOn w:val="Normal"/>
    <w:next w:val="Normal"/>
    <w:autoRedefine/>
    <w:uiPriority w:val="39"/>
    <w:semiHidden/>
    <w:unhideWhenUsed/>
    <w:rsid w:val="00A55225"/>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A55225"/>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A55225"/>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A55225"/>
    <w:pPr>
      <w:ind w:left="192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B25BE8-56AF-6446-B49A-D80BAE1972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3062</Words>
  <Characters>18744</Characters>
  <Application>Microsoft Office Word</Application>
  <DocSecurity>0</DocSecurity>
  <Lines>468</Lines>
  <Paragraphs>256</Paragraphs>
  <ScaleCrop>false</ScaleCrop>
  <Company/>
  <LinksUpToDate>false</LinksUpToDate>
  <CharactersWithSpaces>21550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Spacic — Project Proposal</dc:title>
  <dc:creator>Pham Duc Hau</dc:creator>
  <dc:description>COMP1682 final-year project proposal</dc:description>
  <cp:lastModifiedBy>Trụ Vũ</cp:lastModifiedBy>
  <cp:revision>3</cp:revision>
  <dcterms:created xsi:type="dcterms:W3CDTF">2026-04-27T02:19:00Z</dcterms:created>
  <dcterms:modified xsi:type="dcterms:W3CDTF">2026-04-27T12:40:00Z</dcterms:modified>
</cp:coreProperties>
</file>