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需要完整安装ffmpeg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https://ffmpeg.org/documentation.html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分离视频音频流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-vn和-an分别是屏蔽视频流和屏蔽音频流，分别对源文件处理一次即可得到分离的音频和视频。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-vcodec copy -an output_file_video　　//分离视频流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-acodec copy -vn output_file_audio　　//分离音频流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 2-1  分离音频，分离视频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-acodec copy -vn audio.aac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-an video.mp4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解到容器里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测试分离的文件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ffplay -stats -f h264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ffplay -stats -f h264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视频解复用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test.mp4 -vcodec copy -an -f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-vcodec copy -an -f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范例2-2 视频解复用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-f h264 video.h264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视频转码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test.mp4 -vcodec h264 -s 352*278 -an -f m4v test.264            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test.mp4 -vcodec h264 -bf 0 -g 25 -s 352*278 -an -f m4v test.264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-vcodec mpeg4 -vtag xvid -qsame test_xvid.avi            //转码为封装文件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//-bf B帧数目控制，-g 关键帧间隔控制，-s 分辨率控制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video_file -i audio_file -vcodec copy -acodec copy output_file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-acodec copy  video.mp4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-acodec copy  video.mkv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当转为ts和avi格式时报错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ffmpeg -i source.200kbps.768x320.flv -vcodec copy -acodec copy  video.ts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[mpegts @ 0xc724e0] H.264 bitstream malformed,</w:t>
      </w:r>
      <w:r>
        <w:rPr>
          <w:rFonts w:hint="eastAsia"/>
          <w:lang w:val="en-US" w:eastAsia="zh-CN"/>
        </w:rPr>
        <w:t xml:space="preserve"> no startcode found, use the video bitstream filter 'h264_mp4toannexb' to fix it ('-bsf:v h264_mp4toannexb' option with ffmpeg)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av_interleaved_write_frame(): Invalid data found when processing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source.200kbps.768x320.flv -vcodec copy -acodec copy -bsf video.ts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At least one output file must be specified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视频剪切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-r 1 -f image2 image-%3d.jpeg        //提取图片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-ss 0:1:30 -t 0:0:20 -i input.avi -vcodec copy -acodec copy output.avi    //剪切视频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//-r 提取图像的频率，-ss 开始时间，-t 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6.视频录制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rtsp://192.168.3.205:5555/test -vcodec copy out.avi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7.YUV序列播放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-f rawvideo -video_size 1920x1080 input.yuv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8.YUV序列转AVI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-s w*h -pix_fmt yuv420p -i input.yuv -vcodec mpeg4 output.avi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1、ffmpeg使用语法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-i [输入文件名] [参数选项] -f [格式] [输出文件]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[[options][`-i' input_file]]... {[options] output_file}...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1、参数选项：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-an: 去掉音频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-acodec: 音频选项， 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 -vcodec:视频选项，一般后面加copy表示拷贝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h264: 表示输出的是h264的视频裸流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mp4: 表示输出的是mp4的视频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(3)mpegts: 表示ts视频流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如果没有输入文件，那么视音频捕捉（只在Linux下有效，因为Linux下把音视频设备当作文件句柄来处理）就会起作用。作为通用的规则，选项一般用于下一个特定的文件。如果你给 -b 64选项，改选会设置下一个视频速率。对于原始输入文件，格式选项可能是需要的。缺省情况下，ffmpeg试图尽可能的无损转换，采用与输入同样的音频视频参数来输出。（by ternence.hsu）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2、视频转换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H264视频转ts视频流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mpegts test.ts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mp4 test.mp4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test.ts -acodec copy -vcodec copy -f mp4 test.mp4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mp4视频转flv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 -i test.mp4 -acodec copy -vcodec copy -f flv test.flv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转换文件为3GP格式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test.mpeg -bitexact -vcodec h263 -b 128 -r 15 -s 176x144 -acodec aac -ac 2 -ar 22500 -ab 24 -f 3gp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test.wmv -ac 1 -acodec libamr_nb -ar 8000 -ab 12200 -s 176x144 -b 128 -r 15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ffmpeg 编码得到高质量的视频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"D:\Video\Fearless\Fearless.avi" -target film-dvd -s 720x352 -padtop 64 -padbottom 64 -maxrate 7350000 -b 3700000 -sc_threshold 1000000000 -trellis -cgop -g 12 -bf 2 -qblur 0.3 -qcomp 0.7 -me full -dc 10 -mbd 2 -aspect 16:9 -pass 2 -passlogfile "D:\Video\ffmpegencode" -an -f mpeg2video "D:\Fearless.m2v"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转换指定格式文件到FLV格式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ffmpeg.exe -i test.mp3 -ab 56 -ar 22050 -b 500 -r 15 -s 320x240 f:\test.flv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test.wmv -ab 56 -ar 22050 -b 500 -r 15 -s 320x240 f:\test.flv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转码解密的VOB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snatch_1.vob -f avi -vcodec mpeg4 -b 800 -g 300 -bf 2 -acodec mp3 -ab 128 snatch.avi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将vob的文件转化成avi文件，mpeg4的视频和mp3的音频。注意命令中使用了B帧，所以mpeg4流是divx5兼容的。GOP大小是300意味着29.97帧频下每10秒就有INTRA帧。该映射在音频语言的DVD转码时候尤其有用，同时编码到几种格式并且在输入流和输出流之间建立映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-b 20 -s sqcif -r 10 -acodec amr_wb -ab 23.85 -ac 1 -ar 16000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（如果要转换为3GP格式，则ffmpeg在编译时必须加上-enable-amr_nb -enable-amr_wb，详细内容可参考：转换视频为3GPP格式）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转换文件为MP4格式（支持iPhone/iTouch）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input.wmv  -f mp4 -async 1-s 480x320  -acodec libfaac -vcodec libxvid  -qscale 7 -dts_delta_threshold 1 output.mp4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source_video.avi input -acodec libfaac -ab 128000 -vcodec mpeg4 -b 1200000 -mbd 2 -flags +4mv+trell -aic 2 -cmp 2 -subcmp 2 -s 320x180 -title X final_video.mp4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将一段音频与一段视频混合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son.wav -i video_origine.avi video_finale.mpg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将一段视频转换为DVD格式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source_video.avi -target pal-dvd -ps 2000000000 -aspect 16:9 finale_video.mpeg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（target pal-dvd : Output format ps 2000000000 maximum size for the output file, in bits (here, 2 Gb) aspect 16:9 : Widescreen）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转换一段视频为DivX格式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video_origine.avi -s 320x240 -vcodec msmpeg4v2 video_finale.avi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X images to a video sequence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-f image2 -i image%d.jpg video.mpg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transform all the images from the current directory (named image1.jpg, image2.jpg, etc...) to a video file named video.mpg.）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a video to X images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video.mpg image%d.jpg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generate the files named image1.jpg, image2.jpg, ... ；The following image formats are also availables : PGM, PPM, PAM, PGMYUV, JPEG, GIF, PNG, TIFF, SGI.）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使用ffmpeg录像屏幕(仅限Linux平台)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300 -vd x11:0,0 -s 1024x768 ~/test.avi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（-vd x11:0,0 指录制所使用的偏移为 x=0 和 y=0，-s 1024×768 指录制视频的大小为 1024×768。录制的视频文件为 test.avi，将保存到用户主目录中；如果你只想录制一个应用程序窗口或者桌面上的一个固定区域，那么可以指定偏移位置和区域大小。使用xwininfo -frame命令可以完成查找上述参数。）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重新调整视频尺寸大小(仅限Linux平台)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300 -i ~/test.avi -s 800×600 ~/test-800-600.avi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把摄像头的实时视频录制下来，存储为文件(仅限Linux平台)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-f video4linux -s 320*240 -r 10 -i /dev/video0 test.asf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使用ffmpeg压制H.264视频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-threads 4 -i INPUT -r 29.97 -vcodec libx264 -s 480x272 -flags +loop -cmp chroma -deblockalpha 0 -deblockbeta 0 -crf 24 -bt 256k -refs 1 -coder 0 -me umh -me_range 16 -subq 5 -partitions parti4x4+parti8x8+partp8x8 -g 250 -keyint_min 25 -level 30 -qmin 10 -qmax 51 -trellis 2 -sc_threshold 40 -i_qfactor 0.71 -acodec libfaac -ab 128k -ar 48000 -ac 2 OUTPUT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（使用该指令可以压缩出比较清晰，而且文件转小的H.264视频文件）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3、网络推送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udp视频流的推送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-re  -i 1.ts  -c copy -f mpegts   udp://192.168.0.106:1234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4、视频拼接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裸码流的拼接，先拼接裸码流，再做容器的封装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"concat:test1.h264|test2.h264" -vcodec copy -f h264 out12.h264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5、图像相关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截取一张352x240尺寸大小的，格式为jpg的图片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-y -f image2 -t 0.001 -s 352x240 a.jpg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把视频的前30帧转换成一个Animated Gif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-vframes 30 -y -f gif a.gif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截取指定时间的缩微图,-ss后跟的时间单位为秒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-f image2 -ss 8 -t 0.001 -s 350x240 test.jpg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6、音频处理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转换wav到mp2格式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/tmp/a.wav -ab 64 /tmp/a.mp2 -ab 128 /tmp/b.mp2 -map 0:0 -map 0:0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（上面的命令行转换一个64Kbits 的a.wav到128kbits的a.mp2 ‘-map file:index’在输出流的顺序上定义了哪一路输入流是用于每一个输出流的。）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7、切割ts分片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input.mp4 -c:v libx264 -c:a aac -strict -2 -f hls -hls_list_size 6 -hls_time 5 output1.m3u8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添加水印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编程范例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演示范例的开发原则，以总分总的方式进行，先演示一个简单播放器的开发；然后演示音视频的编解码，音频的重采样（音效处理），视频画面处理（尺寸改变、画面改变）；最后使用开发一个完整的播放器。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简单播放器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解封装音视频分离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解码H264，并存储为yuv格式和rgb格式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解码AAC，并存储为PCM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uv编码为H264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PCM编码为AAC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将H264和AAC封装为FLV格式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将YUV和PCM编码后封装为FLV格式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将FLV格式文件转封装为MP4/TS/MKV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视频改变缩放比例,并保存为原始格式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音频图像处理（调整亮度、对比度等）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音频重采样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音频音效处理（重低音）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视频转码H264转MP4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视频转码MP4转码H264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音频MP3转码AAC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音频AAC转码MP3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增加水印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为视频添加/更换背景音乐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两段视频做拼接，不同封装不同的解码器，输出指定为FLV封装，H264+AAC编码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实现画中画效果并重新编码。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视频显示独立，音频播放独立。方便后续的范例使用。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解封装音视频分离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19570" cy="5799455"/>
            <wp:effectExtent l="0" t="0" r="50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579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雷大神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验证分离后的文件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使用ffplay进行播放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播放H264文件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source.200kbps.768x320.h264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播放AAC文件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ffprobe source.200kbps.768x320.aac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FFmpeg解封装音视频分离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"https://www.cnblogs.com/ht-beyond/p/5225664.html."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https://www.cnblogs.com/ht-beyond/p/5225664.html.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解码H264，并存储为yuv格式和rgb格式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将3-2分离出来的文件source.200kbps.768x320.h264作为操作对象。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本文存储yuv和rgb的时候，都对图像做了缩放的操作。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Yuv和rgb的数据存储格式存在不同。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使用ffplay进行播放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-f rawvideo -video_size 768x320 768x320.yuv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-f rawvideo -pixel_format rgb24 -video_size 1920x1080 e:\workspace\encoder\output\test_cff.rgb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播放RBG文件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ffplay -f rawvideo -pixel_format rgb24 -video_size 240x135 240x135.rgb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播放YUV文件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-f rawvideo -pixel_format yuv420p -video_size 320x180 320x180.yuv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将h264编码的视频流保存为图片http://blog.csdn.net/oldmtn/article/details/46742555</w:t>
      </w:r>
    </w:p>
    <w:p>
      <w:pPr>
        <w:widowControl w:val="0"/>
        <w:numPr>
          <w:numId w:val="0"/>
        </w:numPr>
        <w:spacing w:line="264" w:lineRule="auto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解码AAC，并存储为PCM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 3-4-decode_aac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解码aac，使用3-2分离出来的aac文件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解码后的文件保存为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AV_SAMPLE_FMT_U8, "u8", "u8"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AV_SAMPLE_FMT_S16, "s16be", "s16le"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AV_SAMPLE_FMT_S32, "s32be", "s32le"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AV_SAMPLE_FMT_FLT, "f32be", "f32le"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AV_SAMPLE_FMT_DBL, "f64be", "f64le"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-ar 44100 -channels 2 -f s16le -i xxx.pcm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播放f32lex2.pcm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-ar 44100 -channels 2 -f f32le -i f32lex2.pcm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播放s16lex2.pcm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-ar 44100 -channels 2 -f s16le s16lex2.pcm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Yuv编码为H264（暂时不处理）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PCM编码为AAC（编码）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 3-6-encode_aac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使用范例3-4-decode_aac产生的PCM数据作为实验，分不同的PCM编码进行编码，同时编码两个文件。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m是最原始的音频编码格式，这种编码是无损的。同时意味着存储这种数据的文件将会很庞大，因此必须进行压缩。pcm是音频的编码格式，它不是文件的封装格式，上一节我们录制的声音存储在一个.pcm为后缀的文件中，这只是我们愿意这么做而已，你完全可以不这么做，这没有关系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aac既是一种文件的封装格式，又是音频的编码格式。一aac为封装格式的文件，以.aac为后缀。aac封装格式一般内部的音频数据编码格式也为aac。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音频编码和视频编码的流程基本一致，而视频编码我们在前面已经做过了。因此，关于程序的流程就没有太多需要废话的了。下面介绍几个音频相关的参数，这几个参数是编码器进行编码所必需的。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我们总共需要设置四个参数即可：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1.sample_rate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codecContext-&gt;sample_rate = frame-&gt;sample_rate;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sample_rate指的是采样率。也就是我们一秒钟采集多少次声音样本。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2.frame-&gt;channels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codecContext-&gt;channels = frame-&gt;channels;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frame-&gt;channels之的是通道的数目。音频一般有双通道或者单通道之分，一般都是双通道吧，我们的程序里面也是设置为双通道的。也就是frame-&gt;channels=2.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3.frame-&gt;format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codecContext-&gt;sample_fmt = frame-&gt;format;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frame-&gt;format指的是样本的格式。一个音频的样本一般用两个字节来描述，分为大小端。我们的程序中使用的是16bit的小端格式。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4.channel_layout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codecContext-&gt;channel_layout = AV_CH_LAYOUT_STEREO;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channel_layout 用来设置输出通道布局。这个参数不太理解！！！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5135" cy="4451985"/>
            <wp:effectExtent l="0" t="0" r="1270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由于AVframe结构体data指针数组不同指针代表指向不同声道的数据，所以产生错误。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上述代码，data指向情况：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9330" cy="1513205"/>
            <wp:effectExtent l="0" t="0" r="1270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而FFmpeg编码PCM为AAC时，需要的是：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0325" cy="1620520"/>
            <wp:effectExtent l="0" t="0" r="3175" b="177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所以，我要让到读取一帧时，刚好让data[0]指向一个声道的数据，而data[1]指向另一个声道的数据。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编码aac文件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./3-6-encode_aac ../f32lex2_44100.pcm test.aac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使用平台的播放播放test.aac即可。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FFmpeg(2016)PCM编码AAC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"http://blog.csdn.net/jammg/article/details/52684894"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http://blog.csdn.net/jammg/article/details/52684894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将H264和AAC封装为FLV格式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将H264和AAC封装为FLV格式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结果验证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ffmpegj将h264与aac封装成mkv/ts或者h264与mp3封装成mp4/flv/avi测试代码http://blog.csdn.net/chenyefei/article/details/52329988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(8)将YUV和PCM编码后封装为FLV格式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(9)将FLV格式文件转封装为MP4/TS/MKV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(10)视频改变缩放比例,并保存为原始格式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(11)音频图像处理（调整亮度、对比度等）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(12)音频重采样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(13)音频音效处理（重低音）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(14)视频转码H264转MP4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(15)视频转码MP4转码H264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(16)音频MP3转码AAC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(17)音频AAC转码MP3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(18)增加水印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(19)为视频添加/更换背景音乐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(20)两段视频做拼接，不同封装不同的解码器，输出指定为FLV封装，H264+AAC编码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(21)实现画中画效果并重新编码。</w:t>
      </w:r>
    </w:p>
    <w:p>
      <w:pPr>
        <w:widowControl w:val="0"/>
        <w:numPr>
          <w:numId w:val="0"/>
        </w:numPr>
        <w:spacing w:line="264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64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转行格式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annexb模式，传统模式，有startcode，SPS和PPS是在ES中；另一种是mp4模式，一般mp4、mkv、avi会没有startcode，SPS和PPS以及其它信息被封装在container中，每一个frame前面是这个frame的长度，很多解码器只支持annexb这种模式，因此需要将mp4做转换；在ffmpeg中用h264_mp4toannexb_filter可以做转换；所以需要使用-bsf h264_mp4toannexb来进行转换；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所涉及</w:t>
      </w:r>
      <w:bookmarkStart w:id="0" w:name="_GoBack"/>
      <w:bookmarkEnd w:id="0"/>
      <w:r>
        <w:rPr>
          <w:rFonts w:hint="eastAsia"/>
          <w:lang w:val="en-US" w:eastAsia="zh-CN"/>
        </w:rPr>
        <w:t>的技术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CCB8A"/>
    <w:multiLevelType w:val="singleLevel"/>
    <w:tmpl w:val="839CCB8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B2BCE32E"/>
    <w:multiLevelType w:val="singleLevel"/>
    <w:tmpl w:val="B2BCE32E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D0D1D64F"/>
    <w:multiLevelType w:val="singleLevel"/>
    <w:tmpl w:val="D0D1D64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D0E669D5"/>
    <w:multiLevelType w:val="singleLevel"/>
    <w:tmpl w:val="D0E669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AD81C3C"/>
    <w:multiLevelType w:val="multilevel"/>
    <w:tmpl w:val="DAD81C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205D02E3"/>
    <w:multiLevelType w:val="singleLevel"/>
    <w:tmpl w:val="205D02E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2821"/>
    <w:rsid w:val="041F08F2"/>
    <w:rsid w:val="059D0553"/>
    <w:rsid w:val="05DC7292"/>
    <w:rsid w:val="069D3A66"/>
    <w:rsid w:val="085C1EA2"/>
    <w:rsid w:val="092577D8"/>
    <w:rsid w:val="098D43AD"/>
    <w:rsid w:val="09B2101C"/>
    <w:rsid w:val="0AC13E5C"/>
    <w:rsid w:val="0DBD28FD"/>
    <w:rsid w:val="0DD07029"/>
    <w:rsid w:val="0FA17B96"/>
    <w:rsid w:val="0FE95C88"/>
    <w:rsid w:val="1085566F"/>
    <w:rsid w:val="1331620F"/>
    <w:rsid w:val="14D311F7"/>
    <w:rsid w:val="150F6A8A"/>
    <w:rsid w:val="15101FA5"/>
    <w:rsid w:val="159E7F76"/>
    <w:rsid w:val="15D03494"/>
    <w:rsid w:val="175E297A"/>
    <w:rsid w:val="189000ED"/>
    <w:rsid w:val="18B92C8A"/>
    <w:rsid w:val="1B9A050C"/>
    <w:rsid w:val="1C6C56D9"/>
    <w:rsid w:val="1CC142E9"/>
    <w:rsid w:val="1D073D66"/>
    <w:rsid w:val="1D850C25"/>
    <w:rsid w:val="1ED7727F"/>
    <w:rsid w:val="25C57095"/>
    <w:rsid w:val="26FE2283"/>
    <w:rsid w:val="28621B42"/>
    <w:rsid w:val="29967595"/>
    <w:rsid w:val="2AAC6EB5"/>
    <w:rsid w:val="2CCA18AB"/>
    <w:rsid w:val="3015665C"/>
    <w:rsid w:val="330963AB"/>
    <w:rsid w:val="38412058"/>
    <w:rsid w:val="38DC7F16"/>
    <w:rsid w:val="3D6D3A5E"/>
    <w:rsid w:val="3DDE00F1"/>
    <w:rsid w:val="3E480418"/>
    <w:rsid w:val="3EEF7A42"/>
    <w:rsid w:val="41067889"/>
    <w:rsid w:val="415E160D"/>
    <w:rsid w:val="41FF311D"/>
    <w:rsid w:val="42262821"/>
    <w:rsid w:val="42D702DC"/>
    <w:rsid w:val="43EA2471"/>
    <w:rsid w:val="46AC0C78"/>
    <w:rsid w:val="48B907FB"/>
    <w:rsid w:val="492107D4"/>
    <w:rsid w:val="49805D12"/>
    <w:rsid w:val="4E3F2806"/>
    <w:rsid w:val="4E6D7D92"/>
    <w:rsid w:val="510D284B"/>
    <w:rsid w:val="56D2471C"/>
    <w:rsid w:val="59671230"/>
    <w:rsid w:val="5BBA01DF"/>
    <w:rsid w:val="5C8966B5"/>
    <w:rsid w:val="5CF40F04"/>
    <w:rsid w:val="5D4C65E5"/>
    <w:rsid w:val="5DB96EF9"/>
    <w:rsid w:val="60865629"/>
    <w:rsid w:val="61910019"/>
    <w:rsid w:val="6357391A"/>
    <w:rsid w:val="636A2ED9"/>
    <w:rsid w:val="647C6FC5"/>
    <w:rsid w:val="68B72BE2"/>
    <w:rsid w:val="6BB6015A"/>
    <w:rsid w:val="6C3B499F"/>
    <w:rsid w:val="6E4724C8"/>
    <w:rsid w:val="706D7799"/>
    <w:rsid w:val="71907761"/>
    <w:rsid w:val="73E00AFD"/>
    <w:rsid w:val="7455425D"/>
    <w:rsid w:val="74D94067"/>
    <w:rsid w:val="76591EC3"/>
    <w:rsid w:val="77445713"/>
    <w:rsid w:val="79FD59D9"/>
    <w:rsid w:val="7A1468B0"/>
    <w:rsid w:val="7B16752C"/>
    <w:rsid w:val="7C3E4ED4"/>
    <w:rsid w:val="7C444A08"/>
    <w:rsid w:val="7C4C64AE"/>
    <w:rsid w:val="7F225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ind w:firstLine="480" w:firstLineChars="20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 w:line="264" w:lineRule="auto"/>
      <w:ind w:left="432" w:hanging="432" w:firstLineChars="0"/>
      <w:jc w:val="left"/>
      <w:outlineLvl w:val="0"/>
    </w:pPr>
    <w:rPr>
      <w:rFonts w:hint="eastAsia" w:ascii="宋体" w:hAnsi="宋体" w:cs="宋体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140" w:afterLines="0" w:afterAutospacing="0" w:line="240" w:lineRule="auto"/>
      <w:ind w:left="575" w:hanging="575" w:firstLineChars="0"/>
      <w:outlineLvl w:val="1"/>
    </w:pPr>
    <w:rPr>
      <w:rFonts w:ascii="Arial" w:hAnsi="Arial" w:eastAsia="新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140" w:afterLines="0" w:afterAutospacing="0" w:line="24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2018-01-16T07:00:00Z</dcterms:created>
  <dc:creator>LUCKY</dc:creator>
  <cp:lastModifiedBy>LUCKY</cp:lastModifiedBy>
  <dcterms:modified xsi:type="dcterms:W3CDTF">2018-01-17T09:32:53Z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