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C1C" w:rsidRDefault="00F50C1C" w:rsidP="00F63BF5">
      <w:pPr>
        <w:spacing w:after="0" w:line="240" w:lineRule="auto"/>
        <w:jc w:val="center"/>
        <w:rPr>
          <w:rFonts w:ascii="Arial" w:hAnsi="Arial" w:cs="Arial"/>
          <w:b/>
          <w:sz w:val="24"/>
          <w:u w:val="thick"/>
        </w:rPr>
      </w:pPr>
      <w:r w:rsidRPr="00F50C1C">
        <w:rPr>
          <w:rFonts w:ascii="Arial" w:hAnsi="Arial" w:cs="Arial"/>
          <w:b/>
          <w:sz w:val="24"/>
          <w:u w:val="thick"/>
        </w:rPr>
        <w:t>EXERCÍCIOS AULA 07</w:t>
      </w:r>
    </w:p>
    <w:p w:rsidR="00F63BF5" w:rsidRDefault="00F63BF5" w:rsidP="00F63BF5">
      <w:pPr>
        <w:spacing w:after="0" w:line="240" w:lineRule="auto"/>
        <w:jc w:val="center"/>
        <w:rPr>
          <w:rFonts w:ascii="Arial" w:hAnsi="Arial" w:cs="Arial"/>
          <w:b/>
          <w:sz w:val="24"/>
          <w:u w:val="thick"/>
        </w:rPr>
      </w:pPr>
    </w:p>
    <w:p w:rsidR="00F63BF5" w:rsidRDefault="00F63BF5" w:rsidP="00F63BF5">
      <w:pPr>
        <w:spacing w:after="0" w:line="240" w:lineRule="auto"/>
        <w:jc w:val="center"/>
        <w:rPr>
          <w:rFonts w:ascii="Arial" w:hAnsi="Arial" w:cs="Arial"/>
          <w:b/>
          <w:sz w:val="24"/>
          <w:u w:val="thick"/>
        </w:rPr>
      </w:pPr>
    </w:p>
    <w:p w:rsidR="00F50C1C" w:rsidRDefault="00F50C1C" w:rsidP="00F50C1C">
      <w:pPr>
        <w:pStyle w:val="PargrafodaLista"/>
        <w:numPr>
          <w:ilvl w:val="0"/>
          <w:numId w:val="3"/>
        </w:numPr>
        <w:spacing w:after="0" w:line="240" w:lineRule="auto"/>
        <w:jc w:val="both"/>
        <w:rPr>
          <w:rFonts w:ascii="Arial" w:hAnsi="Arial" w:cs="Arial"/>
          <w:sz w:val="24"/>
        </w:rPr>
      </w:pPr>
      <w:r w:rsidRPr="00F63BF5">
        <w:rPr>
          <w:rFonts w:ascii="Arial" w:hAnsi="Arial" w:cs="Arial"/>
          <w:sz w:val="24"/>
        </w:rPr>
        <w:t>Arquitetura de computadores se diz respeito a questão da forma e estrutura da construção de um computador, técnica de projetar e construir um computador.</w:t>
      </w:r>
      <w:r w:rsidRPr="00F63BF5">
        <w:rPr>
          <w:rFonts w:ascii="Arial" w:hAnsi="Arial" w:cs="Arial"/>
          <w:sz w:val="24"/>
        </w:rPr>
        <w:tab/>
        <w:t>Você consegue saber como ele funciona por dentro e suas partes também, uma por uma</w:t>
      </w:r>
      <w:r w:rsidR="00F63BF5" w:rsidRPr="00F63BF5">
        <w:rPr>
          <w:rFonts w:ascii="Arial" w:hAnsi="Arial" w:cs="Arial"/>
          <w:sz w:val="24"/>
        </w:rPr>
        <w:t>.</w:t>
      </w:r>
      <w:r w:rsidR="00F63BF5">
        <w:rPr>
          <w:rFonts w:ascii="Arial" w:hAnsi="Arial" w:cs="Arial"/>
          <w:sz w:val="24"/>
        </w:rPr>
        <w:tab/>
        <w:t>Internamente podemos citar algumas partes como o Processador, CPU (Unidade Central de Processamento), Memória, Componentes de Entrada e Saída, Barramentos.</w:t>
      </w:r>
    </w:p>
    <w:p w:rsidR="0041389C" w:rsidRDefault="0041389C" w:rsidP="0041389C">
      <w:pPr>
        <w:pStyle w:val="PargrafodaLista"/>
        <w:spacing w:after="0" w:line="240" w:lineRule="auto"/>
        <w:jc w:val="both"/>
        <w:rPr>
          <w:rFonts w:ascii="Arial" w:hAnsi="Arial" w:cs="Arial"/>
          <w:sz w:val="24"/>
        </w:rPr>
      </w:pPr>
    </w:p>
    <w:p w:rsidR="009233DD" w:rsidRDefault="0041389C" w:rsidP="009233DD">
      <w:pPr>
        <w:pStyle w:val="PargrafodaLista"/>
        <w:numPr>
          <w:ilvl w:val="0"/>
          <w:numId w:val="3"/>
        </w:numPr>
        <w:spacing w:after="0" w:line="240" w:lineRule="auto"/>
        <w:jc w:val="both"/>
        <w:rPr>
          <w:rFonts w:ascii="Arial" w:hAnsi="Arial" w:cs="Arial"/>
          <w:sz w:val="24"/>
        </w:rPr>
      </w:pPr>
      <w:r>
        <w:rPr>
          <w:rFonts w:ascii="Arial" w:hAnsi="Arial" w:cs="Arial"/>
          <w:sz w:val="24"/>
        </w:rPr>
        <w:t xml:space="preserve">Redes </w:t>
      </w:r>
      <w:r w:rsidR="002A6044">
        <w:rPr>
          <w:rFonts w:ascii="Arial" w:hAnsi="Arial" w:cs="Arial"/>
          <w:sz w:val="24"/>
        </w:rPr>
        <w:t xml:space="preserve">pode ser definido como um conjunto interligado que compartilha alguns recursos e também informações entre máquinas que pertençam aquela mesma rede, </w:t>
      </w:r>
      <w:r>
        <w:rPr>
          <w:rFonts w:ascii="Arial" w:hAnsi="Arial" w:cs="Arial"/>
          <w:sz w:val="24"/>
        </w:rPr>
        <w:t xml:space="preserve"> </w:t>
      </w:r>
      <w:r w:rsidR="002A6044">
        <w:rPr>
          <w:rFonts w:ascii="Arial" w:hAnsi="Arial" w:cs="Arial"/>
          <w:sz w:val="24"/>
        </w:rPr>
        <w:t xml:space="preserve">essas redes podem ser classificadas pela sua abrangência, que seria o quanto ela pode alcançar, que pode ser PAN (é uma rede pessoal de curto alcance), LAN (uma rede local, que possui um alcance limitado para uma certa área), MAN (rede que pode chegar a ter um alcance para uma cidade, um conjunto de outras </w:t>
      </w:r>
      <w:proofErr w:type="spellStart"/>
      <w:r w:rsidR="002A6044">
        <w:rPr>
          <w:rFonts w:ascii="Arial" w:hAnsi="Arial" w:cs="Arial"/>
          <w:sz w:val="24"/>
        </w:rPr>
        <w:t>LAN’s</w:t>
      </w:r>
      <w:proofErr w:type="spellEnd"/>
      <w:r w:rsidR="002A6044">
        <w:rPr>
          <w:rFonts w:ascii="Arial" w:hAnsi="Arial" w:cs="Arial"/>
          <w:sz w:val="24"/>
        </w:rPr>
        <w:t xml:space="preserve">) e por fim tem se a WAN (rede de longo alcance, que chega a interligar países, um exemplo de rede é a própria internet.) </w:t>
      </w:r>
    </w:p>
    <w:p w:rsidR="009233DD" w:rsidRPr="009233DD" w:rsidRDefault="009233DD" w:rsidP="009233DD">
      <w:pPr>
        <w:pStyle w:val="PargrafodaLista"/>
        <w:rPr>
          <w:rFonts w:ascii="Arial" w:hAnsi="Arial" w:cs="Arial"/>
          <w:sz w:val="24"/>
        </w:rPr>
      </w:pPr>
    </w:p>
    <w:p w:rsidR="009233DD" w:rsidRPr="009233DD" w:rsidRDefault="009233DD" w:rsidP="009233DD">
      <w:pPr>
        <w:pStyle w:val="PargrafodaLista"/>
        <w:numPr>
          <w:ilvl w:val="0"/>
          <w:numId w:val="3"/>
        </w:numPr>
        <w:spacing w:after="0" w:line="240" w:lineRule="auto"/>
        <w:jc w:val="both"/>
        <w:rPr>
          <w:rFonts w:ascii="Arial" w:hAnsi="Arial" w:cs="Arial"/>
          <w:sz w:val="24"/>
        </w:rPr>
      </w:pPr>
      <w:r>
        <w:rPr>
          <w:rFonts w:ascii="Arial" w:hAnsi="Arial" w:cs="Arial"/>
          <w:sz w:val="24"/>
        </w:rPr>
        <w:t>Web se define como sendo uma rede que conecta computadores num âmbito mundial</w:t>
      </w:r>
      <w:r w:rsidR="00EF4422">
        <w:rPr>
          <w:rFonts w:ascii="Arial" w:hAnsi="Arial" w:cs="Arial"/>
          <w:sz w:val="24"/>
        </w:rPr>
        <w:t>, é um sistema de informações que permite a quem utiliza-la ter acesso a um vasto conteúdo através da navegação na internet, dessa forma só podendo ser utilizada a quem tem acesso a mesma através de algum navegador</w:t>
      </w:r>
      <w:bookmarkStart w:id="0" w:name="_GoBack"/>
      <w:bookmarkEnd w:id="0"/>
    </w:p>
    <w:sectPr w:rsidR="009233DD" w:rsidRPr="009233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70FD"/>
    <w:multiLevelType w:val="hybridMultilevel"/>
    <w:tmpl w:val="B686A1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16352A"/>
    <w:multiLevelType w:val="hybridMultilevel"/>
    <w:tmpl w:val="739247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6FF434A7"/>
    <w:multiLevelType w:val="hybridMultilevel"/>
    <w:tmpl w:val="704C7F0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1C"/>
    <w:rsid w:val="002A6044"/>
    <w:rsid w:val="002B69A0"/>
    <w:rsid w:val="003304AF"/>
    <w:rsid w:val="0041389C"/>
    <w:rsid w:val="00886B39"/>
    <w:rsid w:val="009233DD"/>
    <w:rsid w:val="00EF4422"/>
    <w:rsid w:val="00F50C1C"/>
    <w:rsid w:val="00F63BF5"/>
    <w:rsid w:val="00FD68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4A7B"/>
  <w15:chartTrackingRefBased/>
  <w15:docId w15:val="{FABF3C36-B45D-4067-A14E-188B0369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0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203</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Alves</dc:creator>
  <cp:keywords/>
  <dc:description/>
  <cp:lastModifiedBy>Danilo Alves</cp:lastModifiedBy>
  <cp:revision>1</cp:revision>
  <dcterms:created xsi:type="dcterms:W3CDTF">2018-04-17T18:33:00Z</dcterms:created>
  <dcterms:modified xsi:type="dcterms:W3CDTF">2018-04-17T20:03:00Z</dcterms:modified>
</cp:coreProperties>
</file>