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C5B31F" w14:textId="6C27D155" w:rsidR="00F54DA3" w:rsidRPr="00D10D04" w:rsidRDefault="00F9766F" w:rsidP="00D10D04">
      <w:pPr>
        <w:pStyle w:val="Authors"/>
        <w:framePr w:w="9360" w:wrap="notBeside" w:x="1335" w:y="13"/>
        <w:tabs>
          <w:tab w:val="left" w:pos="0"/>
        </w:tabs>
        <w:spacing w:after="0"/>
        <w:rPr>
          <w:kern w:val="28"/>
          <w:sz w:val="40"/>
          <w:szCs w:val="48"/>
        </w:rPr>
      </w:pPr>
      <w:r>
        <w:rPr>
          <w:kern w:val="28"/>
          <w:sz w:val="48"/>
          <w:szCs w:val="48"/>
        </w:rPr>
        <w:t>SciP</w:t>
      </w:r>
      <w:r w:rsidRPr="00D10D04">
        <w:rPr>
          <w:kern w:val="28"/>
          <w:sz w:val="48"/>
          <w:szCs w:val="48"/>
        </w:rPr>
        <w:t>a</w:t>
      </w:r>
      <w:r>
        <w:rPr>
          <w:kern w:val="28"/>
          <w:sz w:val="48"/>
          <w:szCs w:val="48"/>
        </w:rPr>
        <w:t>aS</w:t>
      </w:r>
      <w:r w:rsidRPr="00D10D04">
        <w:rPr>
          <w:kern w:val="28"/>
          <w:sz w:val="48"/>
          <w:szCs w:val="48"/>
        </w:rPr>
        <w:t xml:space="preserve">: </w:t>
      </w:r>
      <w:r w:rsidR="00D10D04" w:rsidRPr="00D10D04">
        <w:rPr>
          <w:kern w:val="28"/>
          <w:sz w:val="48"/>
          <w:szCs w:val="48"/>
        </w:rPr>
        <w:t xml:space="preserve">A </w:t>
      </w:r>
      <w:r w:rsidR="00505585">
        <w:rPr>
          <w:kern w:val="28"/>
          <w:sz w:val="48"/>
          <w:szCs w:val="48"/>
        </w:rPr>
        <w:t xml:space="preserve">Scientific </w:t>
      </w:r>
      <w:r w:rsidR="00E252AE" w:rsidRPr="00D10D04">
        <w:rPr>
          <w:kern w:val="28"/>
          <w:sz w:val="48"/>
          <w:szCs w:val="48"/>
        </w:rPr>
        <w:t xml:space="preserve">Execution Platform </w:t>
      </w:r>
      <w:r w:rsidR="00505585">
        <w:rPr>
          <w:kern w:val="28"/>
          <w:sz w:val="48"/>
          <w:szCs w:val="48"/>
        </w:rPr>
        <w:t xml:space="preserve">      </w:t>
      </w:r>
      <w:r w:rsidR="003C29B1">
        <w:rPr>
          <w:kern w:val="28"/>
          <w:sz w:val="48"/>
          <w:szCs w:val="48"/>
        </w:rPr>
        <w:t>for the Cloud</w:t>
      </w:r>
    </w:p>
    <w:p w14:paraId="3CA6B03D" w14:textId="3C8358FC" w:rsidR="00786023" w:rsidRDefault="00786023" w:rsidP="00786023">
      <w:pPr>
        <w:pStyle w:val="Authors"/>
        <w:framePr w:wrap="notBeside" w:x="1575" w:y="1333"/>
      </w:pPr>
      <w:r>
        <w:t>Wesley H. Brewer</w:t>
      </w:r>
      <w:r w:rsidR="002E6340" w:rsidRPr="002E6340">
        <w:rPr>
          <w:rStyle w:val="FootnoteReference"/>
        </w:rPr>
        <w:footnoteReference w:customMarkFollows="1" w:id="1"/>
        <w:sym w:font="Symbol" w:char="F020"/>
      </w:r>
      <w:r w:rsidR="002E6340">
        <w:t xml:space="preserve">, </w:t>
      </w:r>
      <w:r w:rsidR="00975D66">
        <w:t>John</w:t>
      </w:r>
      <w:r>
        <w:t xml:space="preserve"> C. Sanford</w:t>
      </w:r>
      <w:r w:rsidR="002E6340" w:rsidRPr="002E6340">
        <w:rPr>
          <w:rStyle w:val="FootnoteReference"/>
        </w:rPr>
        <w:footnoteReference w:customMarkFollows="1" w:id="2"/>
        <w:sym w:font="Symbol" w:char="F020"/>
      </w:r>
      <w:r w:rsidR="00D37A42">
        <w:t>, Will Scott</w:t>
      </w:r>
    </w:p>
    <w:p w14:paraId="2DE46DB5" w14:textId="77777777" w:rsidR="00F54DA3" w:rsidRPr="00EB3492" w:rsidRDefault="00F54DA3">
      <w:pPr>
        <w:pStyle w:val="Abstract"/>
        <w:rPr>
          <w:b w:val="0"/>
        </w:rPr>
      </w:pPr>
      <w:r w:rsidRPr="00EB3492">
        <w:rPr>
          <w:i/>
          <w:iCs/>
          <w:sz w:val="20"/>
          <w:szCs w:val="20"/>
        </w:rPr>
        <w:t>Abstract</w:t>
      </w:r>
      <w:r w:rsidRPr="00EB3492">
        <w:rPr>
          <w:sz w:val="20"/>
          <w:szCs w:val="20"/>
        </w:rPr>
        <w:t>—</w:t>
      </w:r>
      <w:r w:rsidR="009E27FB" w:rsidRPr="009E27FB">
        <w:rPr>
          <w:rFonts w:asciiTheme="minorHAnsi" w:eastAsiaTheme="minorEastAsia" w:hAnsiTheme="minorHAnsi" w:cstheme="minorBidi"/>
          <w:b w:val="0"/>
          <w:bCs w:val="0"/>
          <w:sz w:val="20"/>
          <w:szCs w:val="24"/>
        </w:rPr>
        <w:t xml:space="preserve"> </w:t>
      </w:r>
      <w:r w:rsidR="009E27FB" w:rsidRPr="009E27FB">
        <w:rPr>
          <w:b w:val="0"/>
        </w:rPr>
        <w:t xml:space="preserve">SciPaaS is a prototype development of an execution platform/middleware designed to make it easy for scientists to rapidly deploy their scientific applications (apps) to the cloud.  It provides all the necessary infrastructure for running typical IXP (Input-eXecute-Plot) style apps, including: a web interface, post-processing and plotting capabilities, job scheduling, real-time monitoring of running jobs, and even a file/case manager.   In this paper, first the system architecture is described and then is demonstrated for a two scientific applications: (1) a simple finite-difference solver of the inviscid Burger’s equation, and (2) </w:t>
      </w:r>
      <w:r w:rsidR="009E27FB" w:rsidRPr="009E27FB">
        <w:rPr>
          <w:b w:val="0"/>
          <w:i/>
        </w:rPr>
        <w:t>Mendel’s Accountant</w:t>
      </w:r>
      <w:r w:rsidR="009E27FB" w:rsidRPr="009E27FB">
        <w:rPr>
          <w:b w:val="0"/>
        </w:rPr>
        <w:t>—a forward-time population genetics simulation model.  The implications of the prototype are discussed in terms of ease-of-use and deployment options, especially in cloud environments.</w:t>
      </w:r>
    </w:p>
    <w:p w14:paraId="2F518C00" w14:textId="77777777" w:rsidR="00F54DA3" w:rsidRPr="00EB3492" w:rsidRDefault="00F54DA3"/>
    <w:p w14:paraId="6674AE45" w14:textId="5CF21FC5" w:rsidR="00F54DA3" w:rsidRPr="00EB3492" w:rsidRDefault="00903455">
      <w:pPr>
        <w:pStyle w:val="IndexTerms"/>
        <w:rPr>
          <w:b w:val="0"/>
          <w:sz w:val="20"/>
          <w:szCs w:val="20"/>
        </w:rPr>
      </w:pPr>
      <w:bookmarkStart w:id="0" w:name="PointTmp"/>
      <w:r>
        <w:rPr>
          <w:i/>
          <w:iCs/>
          <w:sz w:val="20"/>
          <w:szCs w:val="20"/>
        </w:rPr>
        <w:t>Keywords</w:t>
      </w:r>
      <w:r w:rsidR="00F54DA3" w:rsidRPr="00EB3492">
        <w:rPr>
          <w:sz w:val="20"/>
          <w:szCs w:val="20"/>
        </w:rPr>
        <w:t>—</w:t>
      </w:r>
      <w:r w:rsidR="009E27FB">
        <w:rPr>
          <w:b w:val="0"/>
        </w:rPr>
        <w:t>web-based simulation</w:t>
      </w:r>
      <w:r w:rsidR="008473C1">
        <w:rPr>
          <w:b w:val="0"/>
        </w:rPr>
        <w:t xml:space="preserve"> (WBS)</w:t>
      </w:r>
      <w:r w:rsidR="009E27FB">
        <w:rPr>
          <w:b w:val="0"/>
        </w:rPr>
        <w:t>, cloud c</w:t>
      </w:r>
      <w:r w:rsidR="008473C1">
        <w:rPr>
          <w:b w:val="0"/>
        </w:rPr>
        <w:t>omputing, p</w:t>
      </w:r>
      <w:r w:rsidR="009E27FB">
        <w:rPr>
          <w:b w:val="0"/>
        </w:rPr>
        <w:t>latfor</w:t>
      </w:r>
      <w:r w:rsidR="008473C1">
        <w:rPr>
          <w:b w:val="0"/>
        </w:rPr>
        <w:t>m-as-a-s</w:t>
      </w:r>
      <w:r w:rsidR="009E27FB">
        <w:rPr>
          <w:b w:val="0"/>
        </w:rPr>
        <w:t>ervice</w:t>
      </w:r>
      <w:r w:rsidR="00D461E3">
        <w:rPr>
          <w:b w:val="0"/>
        </w:rPr>
        <w:t xml:space="preserve"> (PaaS)</w:t>
      </w:r>
      <w:r w:rsidR="009E27FB">
        <w:rPr>
          <w:b w:val="0"/>
        </w:rPr>
        <w:t>, rapid application development</w:t>
      </w:r>
      <w:r w:rsidR="00D461E3">
        <w:rPr>
          <w:b w:val="0"/>
        </w:rPr>
        <w:t xml:space="preserve"> (RAD)</w:t>
      </w:r>
      <w:r w:rsidR="000753FA">
        <w:rPr>
          <w:b w:val="0"/>
        </w:rPr>
        <w:t>, population genetics</w:t>
      </w:r>
    </w:p>
    <w:bookmarkEnd w:id="0"/>
    <w:p w14:paraId="254E77D7" w14:textId="77777777" w:rsidR="00F54DA3" w:rsidRDefault="00F54DA3" w:rsidP="00725705">
      <w:pPr>
        <w:pStyle w:val="Heading1"/>
      </w:pPr>
      <w:r>
        <w:t>I</w:t>
      </w:r>
      <w:r>
        <w:rPr>
          <w:sz w:val="16"/>
          <w:szCs w:val="16"/>
        </w:rPr>
        <w:t>NTRODUCTION</w:t>
      </w:r>
    </w:p>
    <w:p w14:paraId="4E5846BA" w14:textId="1EF861B6" w:rsidR="00F54DA3" w:rsidRDefault="00DF277A">
      <w:pPr>
        <w:pStyle w:val="Text"/>
        <w:keepNext/>
        <w:framePr w:dropCap="drop" w:lines="2" w:wrap="auto" w:vAnchor="text" w:hAnchor="text"/>
        <w:spacing w:line="480" w:lineRule="exact"/>
        <w:ind w:firstLine="0"/>
        <w:rPr>
          <w:smallCaps/>
          <w:position w:val="-3"/>
          <w:sz w:val="56"/>
          <w:szCs w:val="56"/>
        </w:rPr>
      </w:pPr>
      <w:r>
        <w:rPr>
          <w:smallCaps/>
          <w:position w:val="-3"/>
          <w:sz w:val="56"/>
          <w:szCs w:val="56"/>
        </w:rPr>
        <w:t>S</w:t>
      </w:r>
    </w:p>
    <w:p w14:paraId="62645158" w14:textId="264B90EF" w:rsidR="00DF277A" w:rsidRPr="00DF277A" w:rsidRDefault="00DF277A" w:rsidP="00DF277A">
      <w:pPr>
        <w:pStyle w:val="Text"/>
        <w:ind w:firstLine="0"/>
      </w:pPr>
      <w:r w:rsidRPr="00DF277A">
        <w:t xml:space="preserve">cientific programmers very often invest enormous amounts of time and resources developing sophisticated computer programs for specific technical applications. Many of these programs are both brilliant and elegant, and are potentially of interest to a significant number of users beyond just the developers. Most of these programs do not have a broad enough potential user base to justify custom development of sophisticated, easily exported, plug-in, user-friendly input/output, turnkey systems.  As a consequence, many wonderful programs are used for just a few years, by just a handful of people (the developers and their extended team), and then fall into disuse. The utilization of such programs could be greatly enhanced if only they were easily accessed, configured, and operated. </w:t>
      </w:r>
    </w:p>
    <w:p w14:paraId="10F4EFF6" w14:textId="7E10704F" w:rsidR="00DF277A" w:rsidRPr="00DF277A" w:rsidRDefault="00DF277A" w:rsidP="00DF277A">
      <w:pPr>
        <w:pStyle w:val="Text"/>
      </w:pPr>
      <w:r w:rsidRPr="00DF277A">
        <w:t>Unfortunately, most scientific programs have been cobbled together in a way that is not easily distributed, nor easily installed, nor easily configured. To make matters worse, there is usually a serious learning curve in terms of using a program. Lastly, many people who might like to use a given program are not themselves programmers – they may be, for example, biologists.  For a biologist to understand how to use a program, and how to interpret the output, requires an extremely user-friendly user interface.  All these problems combine to create an enormous barrier to full utilization of scientific programs. The learning curve is too long and user pain is too great. The cost of getting started is very often too high, and the</w:t>
      </w:r>
      <w:r>
        <w:t xml:space="preserve"> benefits are often uncertain. </w:t>
      </w:r>
    </w:p>
    <w:p w14:paraId="4CC72D59" w14:textId="399DDEC7" w:rsidR="00DF277A" w:rsidRPr="00DF277A" w:rsidRDefault="00DF277A" w:rsidP="00DF277A">
      <w:pPr>
        <w:pStyle w:val="Text"/>
      </w:pPr>
      <w:r w:rsidRPr="00DF277A">
        <w:t xml:space="preserve">We outline here a generic system for the easy packaging, uploading, configuration, and utilization of any technical program that would otherwise not find application beyond the development team. We illustrate the utility of this system using the technical program called </w:t>
      </w:r>
      <w:r w:rsidRPr="00DF277A">
        <w:rPr>
          <w:i/>
        </w:rPr>
        <w:t>Mendel’s Accountant</w:t>
      </w:r>
      <w:r w:rsidRPr="00DF277A">
        <w:t xml:space="preserve"> – an advanced numerical simulation of the dynamics of mutation accumulation within biological populations that are undergoing natural selecti</w:t>
      </w:r>
      <w:r w:rsidR="00251147">
        <w:t>on [1].</w:t>
      </w:r>
    </w:p>
    <w:p w14:paraId="10238EB8" w14:textId="5C5DACFA" w:rsidR="00DF277A" w:rsidRPr="00DF277A" w:rsidRDefault="00DF277A" w:rsidP="00DF277A">
      <w:pPr>
        <w:pStyle w:val="Text"/>
      </w:pPr>
      <w:r w:rsidRPr="00DF277A">
        <w:t>With the promise of on-demand computing access, cloud computing has become an invaluable resource for scientists in general.  The problem is that most scientists have little knowledge about the cloud, and much less about how to build a Software-as-as-Service (SaaS).  The concept of SciPaaS is that a scientist could easily create a zip archive of their code containing just the binary executable and a sample input file, upload it to the cloud, and SciPaaS would manage all the cloud infrastructure for them, including the input interface, job scheduling, plotting, etc.  This allows the scientists to focus on developing software to solve the problem at hand, without having to worry about the added ove</w:t>
      </w:r>
      <w:r w:rsidR="00584595">
        <w:t xml:space="preserve">rhead of developing the </w:t>
      </w:r>
      <w:r w:rsidR="001B328A">
        <w:t>infrastructure</w:t>
      </w:r>
      <w:r w:rsidR="00584595">
        <w:t xml:space="preserve"> for the execution and interface environment</w:t>
      </w:r>
      <w:r w:rsidRPr="00DF277A">
        <w:t>.</w:t>
      </w:r>
    </w:p>
    <w:p w14:paraId="349E5026" w14:textId="729ABFCC" w:rsidR="00F54DA3" w:rsidRDefault="006B0BEB">
      <w:pPr>
        <w:pStyle w:val="Heading1"/>
      </w:pPr>
      <w:r>
        <w:t>Background</w:t>
      </w:r>
    </w:p>
    <w:p w14:paraId="5C446062" w14:textId="3BE0F2A8" w:rsidR="006B0BEB" w:rsidRPr="006B0BEB" w:rsidRDefault="006B0BEB" w:rsidP="006B0BEB">
      <w:pPr>
        <w:pStyle w:val="Text"/>
      </w:pPr>
      <w:r w:rsidRPr="006B0BEB">
        <w:t>Some of the earliest efforts to do web-based simulations trace back to the 28</w:t>
      </w:r>
      <w:r w:rsidRPr="006B0BEB">
        <w:rPr>
          <w:vertAlign w:val="superscript"/>
        </w:rPr>
        <w:t>th</w:t>
      </w:r>
      <w:r w:rsidRPr="006B0BEB">
        <w:t xml:space="preserve"> Winter Simulation Conference held in 1996 </w:t>
      </w:r>
      <w:r w:rsidR="005A2029">
        <w:t>[2</w:t>
      </w:r>
      <w:r w:rsidR="00DB3D0E">
        <w:t>]-[</w:t>
      </w:r>
      <w:r w:rsidR="005A2029">
        <w:t>4</w:t>
      </w:r>
      <w:r w:rsidR="00DB3D0E">
        <w:t>]</w:t>
      </w:r>
      <w:r w:rsidRPr="006B0BEB">
        <w:t xml:space="preserve">.  </w:t>
      </w:r>
    </w:p>
    <w:p w14:paraId="46326A91" w14:textId="430A8579" w:rsidR="006B0BEB" w:rsidRPr="006B0BEB" w:rsidRDefault="006B0BEB" w:rsidP="006B0BEB">
      <w:pPr>
        <w:pStyle w:val="Text"/>
      </w:pPr>
      <w:r w:rsidRPr="006B0BEB">
        <w:t>A thorough overview of developments of web-based simulations (WBS) and tools has been well d</w:t>
      </w:r>
      <w:r w:rsidR="005A2029">
        <w:t>ocumented by Byrne et al. [5</w:t>
      </w:r>
      <w:r w:rsidR="00FF6D25">
        <w:t>]</w:t>
      </w:r>
      <w:r w:rsidRPr="006B0BEB">
        <w:t>.  In this review, the authors emphasize the development of web simulations in light of more recent prominence of technologies such as: Web 2.0 (including cloud computing), service-oriented architectures (SOA), and the Semantic Web.  They mention numerous different types of communications protocols such as using WSDL (web-service definition language) or Java remote method invocation (RMI).</w:t>
      </w:r>
    </w:p>
    <w:p w14:paraId="18851704" w14:textId="33798E04" w:rsidR="006B0BEB" w:rsidRPr="006B0BEB" w:rsidRDefault="00F54DA3" w:rsidP="006B0BEB">
      <w:pPr>
        <w:pStyle w:val="Text"/>
      </w:pPr>
      <w:r>
        <w:t xml:space="preserve"> </w:t>
      </w:r>
      <w:r w:rsidR="006B0BEB" w:rsidRPr="006B0BEB">
        <w:t>More recently, there has been a number of software packages developed over the past few years to address the need of being able to run scientific applications on</w:t>
      </w:r>
      <w:r w:rsidR="00AE6E8E">
        <w:t xml:space="preserve"> a computer cluster. Wu et al. [6]</w:t>
      </w:r>
      <w:r w:rsidR="006B0BEB" w:rsidRPr="006B0BEB">
        <w:t xml:space="preserve"> developed a scientific application framework based on OpenSo</w:t>
      </w:r>
      <w:r w:rsidR="00302FF9">
        <w:t>cial gadgets.  Krishnan et al. [7]</w:t>
      </w:r>
      <w:r w:rsidR="006B0BEB" w:rsidRPr="006B0BEB">
        <w:t xml:space="preserve"> developed Opal2, a toolkit basically which can be used to wrap scientific applications and expose them as web services.   Opal2 also provides plugin integration with EC2 and Hadoop.  Opal2 provides much of the backend infrastructure for running applications, but relies on other software such as Kepler for </w:t>
      </w:r>
      <w:r w:rsidR="006B0BEB" w:rsidRPr="006B0BEB">
        <w:lastRenderedPageBreak/>
        <w:t xml:space="preserve">pre-processing, and other codes for post-processing.  </w:t>
      </w:r>
    </w:p>
    <w:p w14:paraId="61939C32" w14:textId="4BC4AE8D" w:rsidR="0087641C" w:rsidRDefault="006B0BEB" w:rsidP="000146B3">
      <w:pPr>
        <w:pStyle w:val="Text"/>
      </w:pPr>
      <w:r w:rsidRPr="006B0BEB">
        <w:t xml:space="preserve">During the last couple years, there </w:t>
      </w:r>
      <w:r w:rsidR="0052570A">
        <w:t>some new architectures and design methodologies have been proposed for cloud-based simulations.</w:t>
      </w:r>
      <w:r w:rsidRPr="006B0BEB">
        <w:t xml:space="preserve">  </w:t>
      </w:r>
      <w:r w:rsidR="00164D87">
        <w:t>Hu et al. [8] compare four different modern methodologies (simulation model portability [SMP], MyExperiment, NanoHub, and RunMyCode)</w:t>
      </w:r>
      <w:r w:rsidR="00E32828">
        <w:t>,</w:t>
      </w:r>
      <w:r w:rsidR="00164D87">
        <w:t xml:space="preserve"> which promote reuse among common components in cloud-based simulation.  </w:t>
      </w:r>
    </w:p>
    <w:p w14:paraId="59C807D9" w14:textId="76DC0353" w:rsidR="000146B3" w:rsidRDefault="000146B3" w:rsidP="000146B3">
      <w:pPr>
        <w:pStyle w:val="Text"/>
      </w:pPr>
      <w:r>
        <w:t>The concept of NanoHub, a scientific hub for web-based simu</w:t>
      </w:r>
      <w:r w:rsidR="001C23A3">
        <w:t>lation for nanotechnology, is based on the HUBZero</w:t>
      </w:r>
      <w:r>
        <w:t xml:space="preserve"> </w:t>
      </w:r>
      <w:r w:rsidR="001C23A3">
        <w:t xml:space="preserve">open source </w:t>
      </w:r>
      <w:r w:rsidR="001C23A3">
        <w:tab/>
        <w:t>software platform, which uses a typical LAMP-stack</w:t>
      </w:r>
      <w:r w:rsidR="00FC5927">
        <w:t xml:space="preserve"> (in this case Linux, Apache, MySQL, PHP)</w:t>
      </w:r>
      <w:r w:rsidR="001C23A3">
        <w:t xml:space="preserve"> approach for the website and content-management system (CMS), while using a Java-based toolkit called Rappture (Rapid Application Infrastructure)</w:t>
      </w:r>
      <w:r w:rsidR="00B82B34">
        <w:t xml:space="preserve"> </w:t>
      </w:r>
      <w:r w:rsidR="001C23A3">
        <w:t xml:space="preserve">to </w:t>
      </w:r>
      <w:r w:rsidR="00FC5927">
        <w:t>enable legacy scientific applications to run</w:t>
      </w:r>
      <w:r w:rsidR="00F27F87">
        <w:t xml:space="preserve"> on the web</w:t>
      </w:r>
      <w:r w:rsidR="00B82B34">
        <w:t xml:space="preserve"> [9]</w:t>
      </w:r>
      <w:r w:rsidR="00F27F87">
        <w:t>.</w:t>
      </w:r>
    </w:p>
    <w:p w14:paraId="485D7406" w14:textId="796FD240" w:rsidR="00A7299B" w:rsidRDefault="00A7299B" w:rsidP="000146B3">
      <w:pPr>
        <w:pStyle w:val="Text"/>
      </w:pPr>
      <w:r>
        <w:t>Di Pierro [</w:t>
      </w:r>
      <w:r w:rsidR="00370E76">
        <w:rPr>
          <w:rFonts w:hint="eastAsia"/>
          <w:lang w:eastAsia="ko-KR"/>
        </w:rPr>
        <w:t>10</w:t>
      </w:r>
      <w:r>
        <w:t>] developed a python-based web framework called web2py.  He uses web2py to show a sample scientific computing application in which stores DNA strings and searches for similarities.</w:t>
      </w:r>
      <w:r w:rsidR="005C483B">
        <w:t xml:space="preserve">  One of the powerful features of web2py is that it uses in data access layer (DAL) such that many different types of database systems can be supported, including both relational and non-relational models.  In fact, SciPaaS uses the DAL from web2py.</w:t>
      </w:r>
    </w:p>
    <w:p w14:paraId="17E617AC" w14:textId="275686DB" w:rsidR="006B0BEB" w:rsidRPr="006B0BEB" w:rsidRDefault="00370E76" w:rsidP="006B0BEB">
      <w:pPr>
        <w:pStyle w:val="Text"/>
      </w:pPr>
      <w:r>
        <w:t>Liu et al. [1</w:t>
      </w:r>
      <w:r>
        <w:rPr>
          <w:rFonts w:hint="eastAsia"/>
          <w:lang w:eastAsia="ko-KR"/>
        </w:rPr>
        <w:t>1</w:t>
      </w:r>
      <w:r w:rsidR="000C3D99">
        <w:t xml:space="preserve">] provide a detailed architecture for Cloud-based Simulation (csim), where they define three key cloud services related to simulation in the cloud: Modeling as a Service (MaaS), Execution as a Service (EaaS), and Analysis as a Service (AaaS).  Then they discuss more about more efficient ways of scheduling parallel and distributed applications (PADS) and then present four PADS job scheduling algorithms. </w:t>
      </w:r>
    </w:p>
    <w:p w14:paraId="63165E51" w14:textId="0F0660F1" w:rsidR="00FC3769" w:rsidRDefault="00FC3769" w:rsidP="006B0BEB">
      <w:pPr>
        <w:pStyle w:val="Text"/>
      </w:pPr>
      <w:r>
        <w:t>In this paper</w:t>
      </w:r>
      <w:r w:rsidR="00D62ACE">
        <w:t>, we propose similar goals as with HUBZero and Rappture</w:t>
      </w:r>
      <w:r w:rsidR="00CA0AD0">
        <w:t>.  However, the goal is to have no external dependencies other than Python, and as such can be quickly deployed on any platform</w:t>
      </w:r>
      <w:r w:rsidR="001A516C">
        <w:t>.  Moreover,</w:t>
      </w:r>
      <w:r w:rsidR="00CA0AD0">
        <w:t xml:space="preserve"> an input/output/plot interface </w:t>
      </w:r>
      <w:r w:rsidR="001A516C">
        <w:t xml:space="preserve">is </w:t>
      </w:r>
      <w:r w:rsidR="00CA0AD0">
        <w:t>automatically</w:t>
      </w:r>
      <w:r w:rsidR="001A516C">
        <w:t xml:space="preserve"> created</w:t>
      </w:r>
      <w:r w:rsidR="00CA0AD0">
        <w:t xml:space="preserve"> for each application</w:t>
      </w:r>
      <w:r w:rsidR="00D62ACE">
        <w:t xml:space="preserve">.  </w:t>
      </w:r>
      <w:r w:rsidR="00CA0AD0">
        <w:t xml:space="preserve">This also </w:t>
      </w:r>
      <w:r>
        <w:t>build</w:t>
      </w:r>
      <w:r w:rsidR="00CA0AD0">
        <w:t>s</w:t>
      </w:r>
      <w:r>
        <w:t xml:space="preserve"> upon the cloud simulation archit</w:t>
      </w:r>
      <w:r w:rsidR="007121C7">
        <w:t>e</w:t>
      </w:r>
      <w:r w:rsidR="00370E76">
        <w:t>cture proposed by Liu et al. [1</w:t>
      </w:r>
      <w:r w:rsidR="00370E76">
        <w:rPr>
          <w:rFonts w:hint="eastAsia"/>
          <w:lang w:eastAsia="ko-KR"/>
        </w:rPr>
        <w:t>1</w:t>
      </w:r>
      <w:r>
        <w:t xml:space="preserve">], but </w:t>
      </w:r>
      <w:r w:rsidR="009C08A6">
        <w:t xml:space="preserve">we </w:t>
      </w:r>
      <w:r>
        <w:t>focus more on</w:t>
      </w:r>
      <w:r w:rsidR="009C08A6">
        <w:t xml:space="preserve"> the</w:t>
      </w:r>
      <w:r>
        <w:t xml:space="preserve"> front-end</w:t>
      </w:r>
      <w:r w:rsidR="00D62ACE">
        <w:t xml:space="preserve"> development</w:t>
      </w:r>
      <w:r w:rsidR="009C08A6">
        <w:t xml:space="preserve"> rather than the overall architecture</w:t>
      </w:r>
      <w:r w:rsidR="00D62ACE">
        <w:t>. M</w:t>
      </w:r>
      <w:r>
        <w:t>ore specifically, we focus on developing both a framework and a platform for rapidly deploying an existing or legacy simulation</w:t>
      </w:r>
      <w:r w:rsidR="00483E42">
        <w:t>s</w:t>
      </w:r>
      <w:r>
        <w:t xml:space="preserve"> to the cloud.</w:t>
      </w:r>
    </w:p>
    <w:p w14:paraId="7126EA9D" w14:textId="53F034B5" w:rsidR="006B0BEB" w:rsidRPr="006B0BEB" w:rsidRDefault="008F4340" w:rsidP="006B0BEB">
      <w:pPr>
        <w:pStyle w:val="Text"/>
      </w:pPr>
      <w:r>
        <w:t>A</w:t>
      </w:r>
      <w:r w:rsidR="00EE2360">
        <w:t>lthough</w:t>
      </w:r>
      <w:r>
        <w:t xml:space="preserve"> other</w:t>
      </w:r>
      <w:r w:rsidR="00EE2360">
        <w:t xml:space="preserve"> </w:t>
      </w:r>
      <w:r w:rsidR="00E81ED8">
        <w:t xml:space="preserve">methods exist </w:t>
      </w:r>
      <w:r w:rsidR="00EE2360">
        <w:t xml:space="preserve">for creating scientific hubs, they </w:t>
      </w:r>
      <w:r>
        <w:t xml:space="preserve">typically </w:t>
      </w:r>
      <w:r w:rsidR="00EE2360">
        <w:t xml:space="preserve">require much programming, knowledge and time to setup.  </w:t>
      </w:r>
      <w:r w:rsidR="00FC3769">
        <w:t>To the authors knowledge</w:t>
      </w:r>
      <w:r w:rsidR="006B0BEB" w:rsidRPr="006B0BEB">
        <w:t xml:space="preserve"> there are still no available </w:t>
      </w:r>
      <w:r w:rsidR="00FC3769">
        <w:t>framework or middleware</w:t>
      </w:r>
      <w:r w:rsidR="006B0BEB" w:rsidRPr="006B0BEB">
        <w:t xml:space="preserve"> solutions that are dedicated to supporting scientific applications in such a way that: (1) a user can easily upload their program to the cloud, (2) have a user-friendly interface automatically generated for them to run, and (3) provide the infrastructure for all common tasks such as job scheduling, plotting, file/case management, etc</w:t>
      </w:r>
      <w:r w:rsidR="00225FE7">
        <w:t>.</w:t>
      </w:r>
    </w:p>
    <w:p w14:paraId="10D89206" w14:textId="2A491B59" w:rsidR="00F54DA3" w:rsidRDefault="006B0BEB">
      <w:pPr>
        <w:pStyle w:val="Heading1"/>
      </w:pPr>
      <w:r>
        <w:t>System Architecture</w:t>
      </w:r>
    </w:p>
    <w:p w14:paraId="2552D342" w14:textId="1F4F1764" w:rsidR="006B0BEB" w:rsidRPr="006B0BEB" w:rsidRDefault="006B0BEB" w:rsidP="006B0BEB">
      <w:pPr>
        <w:pStyle w:val="Text"/>
      </w:pPr>
      <w:r w:rsidRPr="006B0BEB">
        <w:t>The concept for SciPaaS basically came out of developing a Scientific Software-as-a-Service (SaaS) interface for a simulation engine called Mendel’s Accountant</w:t>
      </w:r>
      <w:r w:rsidR="00883AE0">
        <w:t xml:space="preserve"> [1]</w:t>
      </w:r>
      <w:r w:rsidRPr="006B0BEB">
        <w:t xml:space="preserve">.  Mendel’s </w:t>
      </w:r>
      <w:r w:rsidRPr="006B0BEB">
        <w:lastRenderedPageBreak/>
        <w:t xml:space="preserve">Accountant is a biologically-realistic, forward-time population genetics simulator which can be used for studying mutation accumulation dynamics in genomes.  During the development of this application a number of key ingredients required for general scientific applications were identified, which we have termed an IXP (Input-eXecute-Plot) pattern as shown in </w:t>
      </w:r>
      <w:r w:rsidR="00DD01F5">
        <w:t>Fig.</w:t>
      </w:r>
      <w:r w:rsidRPr="006B0BEB">
        <w:t xml:space="preserve"> 1.  The concept for SciPaaS resulted from identifying the common reusable components in many IXP style software systems, such as:</w:t>
      </w:r>
    </w:p>
    <w:p w14:paraId="757F62B7" w14:textId="77777777" w:rsidR="006B0BEB" w:rsidRPr="006B0BEB" w:rsidRDefault="006B0BEB" w:rsidP="00541B74">
      <w:pPr>
        <w:pStyle w:val="Text"/>
        <w:numPr>
          <w:ilvl w:val="0"/>
          <w:numId w:val="5"/>
        </w:numPr>
      </w:pPr>
      <w:r w:rsidRPr="006B0BEB">
        <w:t>Interface design</w:t>
      </w:r>
    </w:p>
    <w:p w14:paraId="32FAFB38" w14:textId="77777777" w:rsidR="006B0BEB" w:rsidRPr="006B0BEB" w:rsidRDefault="006B0BEB" w:rsidP="00541B74">
      <w:pPr>
        <w:pStyle w:val="Text"/>
        <w:numPr>
          <w:ilvl w:val="0"/>
          <w:numId w:val="5"/>
        </w:numPr>
      </w:pPr>
      <w:r w:rsidRPr="006B0BEB">
        <w:t>User authentication</w:t>
      </w:r>
    </w:p>
    <w:p w14:paraId="61846D2E" w14:textId="77777777" w:rsidR="006B0BEB" w:rsidRPr="006B0BEB" w:rsidRDefault="006B0BEB" w:rsidP="00541B74">
      <w:pPr>
        <w:pStyle w:val="Text"/>
        <w:numPr>
          <w:ilvl w:val="0"/>
          <w:numId w:val="5"/>
        </w:numPr>
      </w:pPr>
      <w:r w:rsidRPr="006B0BEB">
        <w:t>Job scheduling</w:t>
      </w:r>
    </w:p>
    <w:p w14:paraId="305D75BF" w14:textId="77777777" w:rsidR="006B0BEB" w:rsidRPr="006B0BEB" w:rsidRDefault="006B0BEB" w:rsidP="00541B74">
      <w:pPr>
        <w:pStyle w:val="Text"/>
        <w:numPr>
          <w:ilvl w:val="0"/>
          <w:numId w:val="5"/>
        </w:numPr>
      </w:pPr>
      <w:r w:rsidRPr="006B0BEB">
        <w:t>Plotting system</w:t>
      </w:r>
    </w:p>
    <w:p w14:paraId="0C7AF9C8" w14:textId="77777777" w:rsidR="006B0BEB" w:rsidRPr="006B0BEB" w:rsidRDefault="006B0BEB" w:rsidP="00541B74">
      <w:pPr>
        <w:pStyle w:val="Text"/>
        <w:numPr>
          <w:ilvl w:val="0"/>
          <w:numId w:val="5"/>
        </w:numPr>
      </w:pPr>
      <w:r w:rsidRPr="006B0BEB">
        <w:t>In-process monitoring</w:t>
      </w:r>
    </w:p>
    <w:p w14:paraId="64CD1584" w14:textId="77777777" w:rsidR="006B0BEB" w:rsidRPr="006B0BEB" w:rsidRDefault="006B0BEB" w:rsidP="00541B74">
      <w:pPr>
        <w:pStyle w:val="Text"/>
        <w:numPr>
          <w:ilvl w:val="0"/>
          <w:numId w:val="5"/>
        </w:numPr>
      </w:pPr>
      <w:r w:rsidRPr="006B0BEB">
        <w:t>Management of parallel jobs</w:t>
      </w:r>
    </w:p>
    <w:p w14:paraId="0A158D85" w14:textId="69C9784F" w:rsidR="006B0BEB" w:rsidRPr="006B0BEB" w:rsidRDefault="006B0BEB" w:rsidP="006B0BEB">
      <w:pPr>
        <w:pStyle w:val="Text"/>
      </w:pPr>
      <w:r w:rsidRPr="006B0BEB">
        <w:t xml:space="preserve">During the development of Mendel’s Accountant, third-party software was used to handle each of these components.  The problem with using third-party software was that it made it very difficult to setup the environment machine to run the simulation.  For example, one of the necessary components, a job scheduler, was implemented using OpenPBS (currently rebranded as “Torque”).  This one software alone can take quite some time to setup and also is non-trivial </w:t>
      </w:r>
      <w:r>
        <w:t>to manage.</w:t>
      </w:r>
    </w:p>
    <w:p w14:paraId="77E2E1D5" w14:textId="77777777" w:rsidR="006B0BEB" w:rsidRPr="006B0BEB" w:rsidRDefault="006B0BEB" w:rsidP="006B0BEB">
      <w:pPr>
        <w:pStyle w:val="Text"/>
      </w:pPr>
      <w:r w:rsidRPr="006B0BEB">
        <w:t>Moreover, by considering a number of similar type software, some design goals were identified as follows.  SciPaaS should:</w:t>
      </w:r>
    </w:p>
    <w:p w14:paraId="55FEA343" w14:textId="77777777" w:rsidR="006B0BEB" w:rsidRPr="006B0BEB" w:rsidRDefault="006B0BEB" w:rsidP="00541B74">
      <w:pPr>
        <w:pStyle w:val="Text"/>
        <w:numPr>
          <w:ilvl w:val="0"/>
          <w:numId w:val="4"/>
        </w:numPr>
      </w:pPr>
      <w:r w:rsidRPr="006B0BEB">
        <w:t>Automatically build a web interface</w:t>
      </w:r>
    </w:p>
    <w:p w14:paraId="24CA16FC" w14:textId="77777777" w:rsidR="006B0BEB" w:rsidRPr="006B0BEB" w:rsidRDefault="006B0BEB" w:rsidP="00541B74">
      <w:pPr>
        <w:pStyle w:val="Text"/>
        <w:numPr>
          <w:ilvl w:val="0"/>
          <w:numId w:val="4"/>
        </w:numPr>
      </w:pPr>
      <w:r w:rsidRPr="006B0BEB">
        <w:t>Manage job execution, scheduling, and monitoring</w:t>
      </w:r>
    </w:p>
    <w:p w14:paraId="77E08C9F" w14:textId="77777777" w:rsidR="006B0BEB" w:rsidRPr="006B0BEB" w:rsidRDefault="006B0BEB" w:rsidP="00541B74">
      <w:pPr>
        <w:pStyle w:val="Text"/>
        <w:numPr>
          <w:ilvl w:val="0"/>
          <w:numId w:val="4"/>
        </w:numPr>
      </w:pPr>
      <w:r w:rsidRPr="006B0BEB">
        <w:t>Monitor simulation as it is running</w:t>
      </w:r>
    </w:p>
    <w:p w14:paraId="7C7FB01C" w14:textId="77777777" w:rsidR="006B0BEB" w:rsidRPr="006B0BEB" w:rsidRDefault="006B0BEB" w:rsidP="00541B74">
      <w:pPr>
        <w:pStyle w:val="Text"/>
        <w:numPr>
          <w:ilvl w:val="0"/>
          <w:numId w:val="4"/>
        </w:numPr>
      </w:pPr>
      <w:r w:rsidRPr="006B0BEB">
        <w:t>Provide a plotting library interface</w:t>
      </w:r>
    </w:p>
    <w:p w14:paraId="49942838" w14:textId="77777777" w:rsidR="006B0BEB" w:rsidRPr="006B0BEB" w:rsidRDefault="006B0BEB" w:rsidP="00541B74">
      <w:pPr>
        <w:pStyle w:val="Text"/>
        <w:numPr>
          <w:ilvl w:val="0"/>
          <w:numId w:val="4"/>
        </w:numPr>
      </w:pPr>
      <w:r w:rsidRPr="006B0BEB">
        <w:t>Handle multiple users</w:t>
      </w:r>
    </w:p>
    <w:p w14:paraId="53D7C489" w14:textId="77777777" w:rsidR="006B0BEB" w:rsidRPr="006B0BEB" w:rsidRDefault="006B0BEB" w:rsidP="00541B74">
      <w:pPr>
        <w:pStyle w:val="Text"/>
        <w:numPr>
          <w:ilvl w:val="0"/>
          <w:numId w:val="4"/>
        </w:numPr>
      </w:pPr>
      <w:r w:rsidRPr="006B0BEB">
        <w:t>Provide a file/case manager</w:t>
      </w:r>
    </w:p>
    <w:p w14:paraId="4593C12E" w14:textId="2B395771" w:rsidR="006B0BEB" w:rsidRPr="006B0BEB" w:rsidRDefault="006B0BEB" w:rsidP="00541B74">
      <w:pPr>
        <w:pStyle w:val="Text"/>
        <w:numPr>
          <w:ilvl w:val="0"/>
          <w:numId w:val="4"/>
        </w:numPr>
      </w:pPr>
      <w:r w:rsidRPr="006B0BEB">
        <w:t>Easily be deployed onto Amazon EC2, Google App Engine (GAE), Google Compute Engine (GCE), or RedHat OpenShift.</w:t>
      </w:r>
    </w:p>
    <w:p w14:paraId="5066EE0E" w14:textId="77777777" w:rsidR="006B0BEB" w:rsidRPr="006B0BEB" w:rsidRDefault="006B0BEB" w:rsidP="006B0BEB">
      <w:pPr>
        <w:pStyle w:val="Text"/>
      </w:pPr>
      <w:r w:rsidRPr="006B0BEB">
        <w:t>To meet these design goals, the following approach was used:</w:t>
      </w:r>
    </w:p>
    <w:p w14:paraId="17C781F4" w14:textId="77777777" w:rsidR="006B0BEB" w:rsidRPr="006B0BEB" w:rsidRDefault="006B0BEB" w:rsidP="00541B74">
      <w:pPr>
        <w:pStyle w:val="Text"/>
        <w:numPr>
          <w:ilvl w:val="0"/>
          <w:numId w:val="6"/>
        </w:numPr>
      </w:pPr>
      <w:r w:rsidRPr="006B0BEB">
        <w:t>Use a MVT python-based web framework</w:t>
      </w:r>
    </w:p>
    <w:p w14:paraId="5BD13293" w14:textId="77777777" w:rsidR="006B0BEB" w:rsidRPr="006B0BEB" w:rsidRDefault="006B0BEB" w:rsidP="00541B74">
      <w:pPr>
        <w:pStyle w:val="Text"/>
        <w:numPr>
          <w:ilvl w:val="0"/>
          <w:numId w:val="6"/>
        </w:numPr>
      </w:pPr>
      <w:r w:rsidRPr="006B0BEB">
        <w:t>Use a simple DB-based scheduler</w:t>
      </w:r>
    </w:p>
    <w:p w14:paraId="038E0F71" w14:textId="77777777" w:rsidR="006B0BEB" w:rsidRPr="006B0BEB" w:rsidRDefault="006B0BEB" w:rsidP="00541B74">
      <w:pPr>
        <w:pStyle w:val="Text"/>
        <w:numPr>
          <w:ilvl w:val="0"/>
          <w:numId w:val="6"/>
        </w:numPr>
      </w:pPr>
      <w:r w:rsidRPr="006B0BEB">
        <w:t>Deploy to free PaaS providers such as Heroku, OpenShift, Google App Engine (GAE), etc.</w:t>
      </w:r>
    </w:p>
    <w:p w14:paraId="3751506E" w14:textId="778D67F9" w:rsidR="006B0BEB" w:rsidRPr="006B0BEB" w:rsidRDefault="006B0BEB" w:rsidP="00541B74">
      <w:pPr>
        <w:pStyle w:val="Text"/>
        <w:numPr>
          <w:ilvl w:val="0"/>
          <w:numId w:val="6"/>
        </w:numPr>
      </w:pPr>
      <w:r w:rsidRPr="006B0BEB">
        <w:t>Build to support standard scientific application design patterns</w:t>
      </w:r>
    </w:p>
    <w:p w14:paraId="021C7920" w14:textId="52D58C04" w:rsidR="00F54DA3" w:rsidRDefault="006B0BEB" w:rsidP="00A61D06">
      <w:pPr>
        <w:pStyle w:val="Text"/>
      </w:pPr>
      <w:r w:rsidRPr="006B0BEB">
        <w:t>After considering a number of alternative languages, such as Java and Ruby, Python was chosen for three reasons: (1) it has one of the largest scientific computing communities</w:t>
      </w:r>
      <w:r w:rsidR="00B60183">
        <w:t>, which includes scientific computing libraries such as SciPy (scipy.org), NumPy (numpy.org), and Matplotlib (matplotlib.org)</w:t>
      </w:r>
      <w:r w:rsidRPr="006B0BEB">
        <w:t xml:space="preserve">, (2) there are numerous open-source python-based web application frameworks available, and (3) because many of the cloud PaaS providers support Python-based applications (e.g. Google App Engine and Heroku).  Furthermore, in the design of SciPaaS, a convention-over-configuration philosophy was implemented, such that a number of the files (i.e. the binary executable, the </w:t>
      </w:r>
      <w:r w:rsidRPr="006B0BEB">
        <w:lastRenderedPageBreak/>
        <w:t xml:space="preserve">default input deck filename, the name of the view template, etc.) all use the name </w:t>
      </w:r>
      <w:r w:rsidRPr="00A61D06">
        <w:rPr>
          <w:rFonts w:ascii="Courier" w:hAnsi="Courier"/>
        </w:rPr>
        <w:t>appname</w:t>
      </w:r>
      <w:r w:rsidRPr="006B0BEB">
        <w:t xml:space="preserve">. </w:t>
      </w:r>
    </w:p>
    <w:p w14:paraId="555D516E" w14:textId="77777777" w:rsidR="00184045" w:rsidRDefault="00184045" w:rsidP="00A61D06">
      <w:pPr>
        <w:pStyle w:val="Text"/>
      </w:pPr>
    </w:p>
    <w:p w14:paraId="293D3431" w14:textId="5A4BA3C4" w:rsidR="007474FA" w:rsidRDefault="007474FA" w:rsidP="00A61D06">
      <w:pPr>
        <w:pStyle w:val="Text"/>
      </w:pPr>
      <w:r w:rsidRPr="006B0BEB">
        <w:rPr>
          <w:noProof/>
        </w:rPr>
        <mc:AlternateContent>
          <mc:Choice Requires="wpg">
            <w:drawing>
              <wp:inline distT="0" distB="0" distL="0" distR="0" wp14:anchorId="22D67D02" wp14:editId="1986714C">
                <wp:extent cx="2971800" cy="2559050"/>
                <wp:effectExtent l="50800" t="0" r="76200" b="6350"/>
                <wp:docPr id="117" name="Group 24"/>
                <wp:cNvGraphicFramePr/>
                <a:graphic xmlns:a="http://schemas.openxmlformats.org/drawingml/2006/main">
                  <a:graphicData uri="http://schemas.microsoft.com/office/word/2010/wordprocessingGroup">
                    <wpg:wgp>
                      <wpg:cNvGrpSpPr/>
                      <wpg:grpSpPr>
                        <a:xfrm>
                          <a:off x="0" y="0"/>
                          <a:ext cx="2971800" cy="2559050"/>
                          <a:chOff x="0" y="0"/>
                          <a:chExt cx="2971800" cy="2559196"/>
                        </a:xfrm>
                      </wpg:grpSpPr>
                      <wpg:grpSp>
                        <wpg:cNvPr id="118" name="Group 118"/>
                        <wpg:cNvGrpSpPr/>
                        <wpg:grpSpPr>
                          <a:xfrm>
                            <a:off x="0" y="844696"/>
                            <a:ext cx="2971800" cy="1714500"/>
                            <a:chOff x="0" y="844696"/>
                            <a:chExt cx="2971800" cy="1714500"/>
                          </a:xfrm>
                          <a:extLst>
                            <a:ext uri="{0CCBE362-F206-4b92-989A-16890622DB6E}">
                              <ma14:wrappingTextBoxFlag xmlns:ma14="http://schemas.microsoft.com/office/mac/drawingml/2011/main"/>
                            </a:ext>
                          </a:extLst>
                        </wpg:grpSpPr>
                        <wpg:grpSp>
                          <wpg:cNvPr id="119" name="Group 119"/>
                          <wpg:cNvGrpSpPr/>
                          <wpg:grpSpPr>
                            <a:xfrm>
                              <a:off x="0" y="844696"/>
                              <a:ext cx="2971798" cy="1321434"/>
                              <a:chOff x="0" y="844696"/>
                              <a:chExt cx="6121400" cy="3383277"/>
                            </a:xfrm>
                          </wpg:grpSpPr>
                          <wps:wsp>
                            <wps:cNvPr id="120" name="Rectangle 120"/>
                            <wps:cNvSpPr/>
                            <wps:spPr>
                              <a:xfrm>
                                <a:off x="0" y="844696"/>
                                <a:ext cx="1371600" cy="1371600"/>
                              </a:xfrm>
                              <a:prstGeom prst="rect">
                                <a:avLst/>
                              </a:prstGeom>
                              <a:noFill/>
                            </wps:spPr>
                            <wps:style>
                              <a:lnRef idx="1">
                                <a:schemeClr val="accent1"/>
                              </a:lnRef>
                              <a:fillRef idx="3">
                                <a:schemeClr val="accent1"/>
                              </a:fillRef>
                              <a:effectRef idx="2">
                                <a:schemeClr val="accent1"/>
                              </a:effectRef>
                              <a:fontRef idx="minor">
                                <a:schemeClr val="lt1"/>
                              </a:fontRef>
                            </wps:style>
                            <wps:txbx>
                              <w:txbxContent>
                                <w:p w14:paraId="2C081557" w14:textId="77777777" w:rsidR="0042529E" w:rsidRDefault="0042529E" w:rsidP="007474FA">
                                  <w:pPr>
                                    <w:pStyle w:val="NormalWeb"/>
                                    <w:jc w:val="center"/>
                                  </w:pPr>
                                  <w:r>
                                    <w:rPr>
                                      <w:rFonts w:asciiTheme="minorHAnsi" w:eastAsia="ＭＳ 明朝" w:hAnsi="Cambria"/>
                                      <w:color w:val="000000"/>
                                      <w:kern w:val="24"/>
                                      <w:sz w:val="22"/>
                                      <w:szCs w:val="22"/>
                                    </w:rPr>
                                    <w:t>Inputs</w:t>
                                  </w:r>
                                </w:p>
                              </w:txbxContent>
                            </wps:txbx>
                            <wps:bodyPr wrap="square" rtlCol="0" anchor="ctr">
                              <a:noAutofit/>
                            </wps:bodyPr>
                          </wps:wsp>
                          <wps:wsp>
                            <wps:cNvPr id="121" name="Rectangle 121"/>
                            <wps:cNvSpPr/>
                            <wps:spPr>
                              <a:xfrm>
                                <a:off x="2349500" y="844696"/>
                                <a:ext cx="1371600" cy="1371600"/>
                              </a:xfrm>
                              <a:prstGeom prst="rect">
                                <a:avLst/>
                              </a:prstGeom>
                              <a:noFill/>
                            </wps:spPr>
                            <wps:style>
                              <a:lnRef idx="1">
                                <a:schemeClr val="accent1"/>
                              </a:lnRef>
                              <a:fillRef idx="3">
                                <a:schemeClr val="accent1"/>
                              </a:fillRef>
                              <a:effectRef idx="2">
                                <a:schemeClr val="accent1"/>
                              </a:effectRef>
                              <a:fontRef idx="minor">
                                <a:schemeClr val="lt1"/>
                              </a:fontRef>
                            </wps:style>
                            <wps:txbx>
                              <w:txbxContent>
                                <w:p w14:paraId="4D2786C4" w14:textId="77777777" w:rsidR="0042529E" w:rsidRDefault="0042529E" w:rsidP="007474FA">
                                  <w:pPr>
                                    <w:pStyle w:val="NormalWeb"/>
                                    <w:jc w:val="center"/>
                                  </w:pPr>
                                  <w:r>
                                    <w:rPr>
                                      <w:rFonts w:asciiTheme="minorHAnsi" w:eastAsia="ＭＳ 明朝" w:hAnsi="Cambria"/>
                                      <w:color w:val="000000"/>
                                      <w:kern w:val="24"/>
                                      <w:sz w:val="22"/>
                                      <w:szCs w:val="22"/>
                                    </w:rPr>
                                    <w:t>Execute</w:t>
                                  </w:r>
                                </w:p>
                              </w:txbxContent>
                            </wps:txbx>
                            <wps:bodyPr wrap="square" rtlCol="0" anchor="ctr">
                              <a:noAutofit/>
                            </wps:bodyPr>
                          </wps:wsp>
                          <wps:wsp>
                            <wps:cNvPr id="122" name="Rectangle 122"/>
                            <wps:cNvSpPr/>
                            <wps:spPr>
                              <a:xfrm>
                                <a:off x="4749800" y="844696"/>
                                <a:ext cx="1371600" cy="1371600"/>
                              </a:xfrm>
                              <a:prstGeom prst="rect">
                                <a:avLst/>
                              </a:prstGeom>
                              <a:noFill/>
                            </wps:spPr>
                            <wps:style>
                              <a:lnRef idx="1">
                                <a:schemeClr val="accent1"/>
                              </a:lnRef>
                              <a:fillRef idx="3">
                                <a:schemeClr val="accent1"/>
                              </a:fillRef>
                              <a:effectRef idx="2">
                                <a:schemeClr val="accent1"/>
                              </a:effectRef>
                              <a:fontRef idx="minor">
                                <a:schemeClr val="lt1"/>
                              </a:fontRef>
                            </wps:style>
                            <wps:txbx>
                              <w:txbxContent>
                                <w:p w14:paraId="0069F715" w14:textId="77777777" w:rsidR="0042529E" w:rsidRPr="00493239" w:rsidRDefault="0042529E" w:rsidP="007474FA">
                                  <w:pPr>
                                    <w:pStyle w:val="NormalWeb"/>
                                    <w:jc w:val="center"/>
                                    <w:rPr>
                                      <w:sz w:val="22"/>
                                    </w:rPr>
                                  </w:pPr>
                                  <w:r w:rsidRPr="00493239">
                                    <w:rPr>
                                      <w:rFonts w:asciiTheme="minorHAnsi" w:eastAsia="ＭＳ 明朝" w:hAnsi="Cambria"/>
                                      <w:color w:val="000000"/>
                                      <w:kern w:val="24"/>
                                      <w:sz w:val="22"/>
                                    </w:rPr>
                                    <w:t>Plot</w:t>
                                  </w:r>
                                </w:p>
                              </w:txbxContent>
                            </wps:txbx>
                            <wps:bodyPr wrap="square" rtlCol="0" anchor="ctr">
                              <a:noAutofit/>
                            </wps:bodyPr>
                          </wps:wsp>
                          <wps:wsp>
                            <wps:cNvPr id="123" name="Right Arrow 123"/>
                            <wps:cNvSpPr/>
                            <wps:spPr>
                              <a:xfrm>
                                <a:off x="3949700" y="1301896"/>
                                <a:ext cx="706755" cy="685800"/>
                              </a:xfrm>
                              <a:prstGeom prst="rightArrow">
                                <a:avLst/>
                              </a:prstGeom>
                              <a:noFill/>
                            </wps:spPr>
                            <wps:style>
                              <a:lnRef idx="1">
                                <a:schemeClr val="accent1"/>
                              </a:lnRef>
                              <a:fillRef idx="3">
                                <a:schemeClr val="accent1"/>
                              </a:fillRef>
                              <a:effectRef idx="2">
                                <a:schemeClr val="accent1"/>
                              </a:effectRef>
                              <a:fontRef idx="minor">
                                <a:schemeClr val="lt1"/>
                              </a:fontRef>
                            </wps:style>
                            <wps:txbx>
                              <w:txbxContent>
                                <w:p w14:paraId="7C3886FD" w14:textId="77777777" w:rsidR="0042529E" w:rsidRDefault="0042529E" w:rsidP="007474FA"/>
                              </w:txbxContent>
                            </wps:txbx>
                            <wps:bodyPr rtlCol="0" anchor="ctr"/>
                          </wps:wsp>
                          <wps:wsp>
                            <wps:cNvPr id="124" name="Right Arrow 124"/>
                            <wps:cNvSpPr/>
                            <wps:spPr>
                              <a:xfrm>
                                <a:off x="1528445" y="1301896"/>
                                <a:ext cx="706755" cy="685800"/>
                              </a:xfrm>
                              <a:prstGeom prst="rightArrow">
                                <a:avLst/>
                              </a:prstGeom>
                              <a:noFill/>
                            </wps:spPr>
                            <wps:style>
                              <a:lnRef idx="1">
                                <a:schemeClr val="accent1"/>
                              </a:lnRef>
                              <a:fillRef idx="3">
                                <a:schemeClr val="accent1"/>
                              </a:fillRef>
                              <a:effectRef idx="2">
                                <a:schemeClr val="accent1"/>
                              </a:effectRef>
                              <a:fontRef idx="minor">
                                <a:schemeClr val="lt1"/>
                              </a:fontRef>
                            </wps:style>
                            <wps:txbx>
                              <w:txbxContent>
                                <w:p w14:paraId="1F9F981E" w14:textId="77777777" w:rsidR="0042529E" w:rsidRDefault="0042529E" w:rsidP="007474FA"/>
                              </w:txbxContent>
                            </wps:txbx>
                            <wps:bodyPr rtlCol="0" anchor="ctr"/>
                          </wps:wsp>
                          <wpg:grpSp>
                            <wpg:cNvPr id="125" name="Group 125"/>
                            <wpg:cNvGrpSpPr/>
                            <wpg:grpSpPr>
                              <a:xfrm>
                                <a:off x="1549400" y="2102883"/>
                                <a:ext cx="2973072" cy="2125090"/>
                                <a:chOff x="1549400" y="2102853"/>
                                <a:chExt cx="2973356" cy="2125664"/>
                              </a:xfrm>
                              <a:extLst>
                                <a:ext uri="{0CCBE362-F206-4b92-989A-16890622DB6E}">
                                  <ma14:wrappingTextBoxFlag xmlns:ma14="http://schemas.microsoft.com/office/mac/drawingml/2011/main"/>
                                </a:ext>
                              </a:extLst>
                            </wpg:grpSpPr>
                            <wps:wsp>
                              <wps:cNvPr id="126" name="Rectangle 126"/>
                              <wps:cNvSpPr/>
                              <wps:spPr>
                                <a:xfrm>
                                  <a:off x="1551306" y="3279565"/>
                                  <a:ext cx="2971450" cy="948952"/>
                                </a:xfrm>
                                <a:prstGeom prst="rect">
                                  <a:avLst/>
                                </a:prstGeom>
                                <a:noFill/>
                              </wps:spPr>
                              <wps:style>
                                <a:lnRef idx="1">
                                  <a:schemeClr val="accent1"/>
                                </a:lnRef>
                                <a:fillRef idx="3">
                                  <a:schemeClr val="accent1"/>
                                </a:fillRef>
                                <a:effectRef idx="2">
                                  <a:schemeClr val="accent1"/>
                                </a:effectRef>
                                <a:fontRef idx="minor">
                                  <a:schemeClr val="lt1"/>
                                </a:fontRef>
                              </wps:style>
                              <wps:txbx>
                                <w:txbxContent>
                                  <w:p w14:paraId="489B70AB" w14:textId="77777777" w:rsidR="0042529E" w:rsidRPr="000A3719" w:rsidRDefault="0042529E" w:rsidP="007474FA">
                                    <w:pPr>
                                      <w:pStyle w:val="NormalWeb"/>
                                      <w:rPr>
                                        <w:sz w:val="22"/>
                                      </w:rPr>
                                    </w:pPr>
                                    <w:r>
                                      <w:rPr>
                                        <w:rFonts w:asciiTheme="minorHAnsi" w:hAnsi="Cambria"/>
                                        <w:color w:val="FFFFFF" w:themeColor="light1"/>
                                        <w:kern w:val="24"/>
                                      </w:rPr>
                                      <w:t> </w:t>
                                    </w:r>
                                  </w:p>
                                  <w:p w14:paraId="0E3E2BB0" w14:textId="77777777" w:rsidR="0042529E" w:rsidRDefault="0042529E" w:rsidP="007474FA"/>
                                </w:txbxContent>
                              </wps:txbx>
                              <wps:bodyPr rtlCol="0" anchor="ctr"/>
                            </wps:wsp>
                            <wps:wsp>
                              <wps:cNvPr id="127" name="Rectangle 127"/>
                              <wps:cNvSpPr/>
                              <wps:spPr>
                                <a:xfrm>
                                  <a:off x="1667988" y="3454757"/>
                                  <a:ext cx="613127" cy="569371"/>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14:paraId="021EB112" w14:textId="77777777" w:rsidR="0042529E" w:rsidRPr="000A3719" w:rsidRDefault="0042529E" w:rsidP="007474FA">
                                    <w:pPr>
                                      <w:pStyle w:val="NormalWeb"/>
                                      <w:rPr>
                                        <w:sz w:val="20"/>
                                      </w:rPr>
                                    </w:pPr>
                                    <w:r w:rsidRPr="000A3719">
                                      <w:rPr>
                                        <w:rFonts w:asciiTheme="minorHAnsi" w:eastAsia="ＭＳ 明朝" w:hAnsi="Cambria"/>
                                        <w:color w:val="000000"/>
                                        <w:kern w:val="24"/>
                                        <w:sz w:val="20"/>
                                      </w:rPr>
                                      <w:t>P1</w:t>
                                    </w:r>
                                  </w:p>
                                </w:txbxContent>
                              </wps:txbx>
                              <wps:bodyPr lIns="91440" rIns="0" rtlCol="0" anchor="ctr"/>
                            </wps:wsp>
                            <wps:wsp>
                              <wps:cNvPr id="128" name="Rectangle 128"/>
                              <wps:cNvSpPr/>
                              <wps:spPr>
                                <a:xfrm>
                                  <a:off x="2375123" y="3454757"/>
                                  <a:ext cx="613127" cy="569371"/>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14:paraId="6E7BA081" w14:textId="77777777" w:rsidR="0042529E" w:rsidRPr="000A3719" w:rsidRDefault="0042529E" w:rsidP="007474FA">
                                    <w:pPr>
                                      <w:pStyle w:val="NormalWeb"/>
                                      <w:rPr>
                                        <w:sz w:val="20"/>
                                      </w:rPr>
                                    </w:pPr>
                                    <w:r w:rsidRPr="000A3719">
                                      <w:rPr>
                                        <w:rFonts w:asciiTheme="minorHAnsi" w:eastAsia="ＭＳ 明朝" w:hAnsi="Cambria"/>
                                        <w:color w:val="000000"/>
                                        <w:kern w:val="24"/>
                                        <w:sz w:val="20"/>
                                      </w:rPr>
                                      <w:t>P2</w:t>
                                    </w:r>
                                  </w:p>
                                </w:txbxContent>
                              </wps:txbx>
                              <wps:bodyPr rIns="0" rtlCol="0" anchor="ctr"/>
                            </wps:wsp>
                            <wps:wsp>
                              <wps:cNvPr id="129" name="Rectangle 129"/>
                              <wps:cNvSpPr/>
                              <wps:spPr>
                                <a:xfrm>
                                  <a:off x="3074076" y="3461164"/>
                                  <a:ext cx="613127" cy="569372"/>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14:paraId="17C97213" w14:textId="77777777" w:rsidR="0042529E" w:rsidRPr="000A3719" w:rsidRDefault="0042529E" w:rsidP="007474FA">
                                    <w:pPr>
                                      <w:pStyle w:val="NormalWeb"/>
                                      <w:rPr>
                                        <w:sz w:val="20"/>
                                      </w:rPr>
                                    </w:pPr>
                                    <w:r w:rsidRPr="000A3719">
                                      <w:rPr>
                                        <w:rFonts w:asciiTheme="minorHAnsi" w:eastAsia="ＭＳ 明朝" w:hAnsi="Cambria"/>
                                        <w:color w:val="000000"/>
                                        <w:kern w:val="24"/>
                                        <w:sz w:val="20"/>
                                      </w:rPr>
                                      <w:t>P3</w:t>
                                    </w:r>
                                  </w:p>
                                </w:txbxContent>
                              </wps:txbx>
                              <wps:bodyPr rIns="0" rtlCol="0" anchor="ctr"/>
                            </wps:wsp>
                            <wps:wsp>
                              <wps:cNvPr id="130" name="Rectangle 130"/>
                              <wps:cNvSpPr/>
                              <wps:spPr>
                                <a:xfrm>
                                  <a:off x="3794046" y="3454757"/>
                                  <a:ext cx="613127" cy="569371"/>
                                </a:xfrm>
                                <a:prstGeom prst="rect">
                                  <a:avLst/>
                                </a:prstGeom>
                                <a:solidFill>
                                  <a:schemeClr val="bg1"/>
                                </a:solidFill>
                              </wps:spPr>
                              <wps:style>
                                <a:lnRef idx="1">
                                  <a:schemeClr val="accent1"/>
                                </a:lnRef>
                                <a:fillRef idx="3">
                                  <a:schemeClr val="accent1"/>
                                </a:fillRef>
                                <a:effectRef idx="2">
                                  <a:schemeClr val="accent1"/>
                                </a:effectRef>
                                <a:fontRef idx="minor">
                                  <a:schemeClr val="lt1"/>
                                </a:fontRef>
                              </wps:style>
                              <wps:txbx>
                                <w:txbxContent>
                                  <w:p w14:paraId="2629FB07" w14:textId="77777777" w:rsidR="0042529E" w:rsidRPr="000A3719" w:rsidRDefault="0042529E" w:rsidP="007474FA">
                                    <w:pPr>
                                      <w:pStyle w:val="NormalWeb"/>
                                      <w:rPr>
                                        <w:sz w:val="20"/>
                                      </w:rPr>
                                    </w:pPr>
                                    <w:r w:rsidRPr="000A3719">
                                      <w:rPr>
                                        <w:rFonts w:asciiTheme="minorHAnsi" w:eastAsia="ＭＳ 明朝" w:hAnsi="Cambria"/>
                                        <w:color w:val="000000"/>
                                        <w:kern w:val="24"/>
                                        <w:sz w:val="20"/>
                                      </w:rPr>
                                      <w:t>P4</w:t>
                                    </w:r>
                                  </w:p>
                                </w:txbxContent>
                              </wps:txbx>
                              <wps:bodyPr rIns="0" rtlCol="0" anchor="ctr"/>
                            </wps:wsp>
                            <wps:wsp>
                              <wps:cNvPr id="131" name="Straight Connector 131"/>
                              <wps:cNvCnPr/>
                              <wps:spPr>
                                <a:xfrm flipH="1">
                                  <a:off x="1549400" y="2216296"/>
                                  <a:ext cx="801444" cy="1028978"/>
                                </a:xfrm>
                                <a:prstGeom prst="line">
                                  <a:avLst/>
                                </a:prstGeom>
                                <a:ln w="25400" cmpd="sng">
                                  <a:solidFill>
                                    <a:schemeClr val="tx1"/>
                                  </a:solidFill>
                                  <a:prstDash val="sysDot"/>
                                </a:ln>
                              </wps:spPr>
                              <wps:style>
                                <a:lnRef idx="2">
                                  <a:schemeClr val="accent1"/>
                                </a:lnRef>
                                <a:fillRef idx="0">
                                  <a:schemeClr val="accent1"/>
                                </a:fillRef>
                                <a:effectRef idx="1">
                                  <a:schemeClr val="accent1"/>
                                </a:effectRef>
                                <a:fontRef idx="minor">
                                  <a:schemeClr val="tx1"/>
                                </a:fontRef>
                              </wps:style>
                              <wps:bodyPr/>
                            </wps:wsp>
                            <wps:wsp>
                              <wps:cNvPr id="132" name="Straight Connector 132"/>
                              <wps:cNvCnPr/>
                              <wps:spPr>
                                <a:xfrm>
                                  <a:off x="3721941" y="2216296"/>
                                  <a:ext cx="799543" cy="1028978"/>
                                </a:xfrm>
                                <a:prstGeom prst="line">
                                  <a:avLst/>
                                </a:prstGeom>
                                <a:ln w="25400" cmpd="sng">
                                  <a:solidFill>
                                    <a:schemeClr val="tx1"/>
                                  </a:solidFill>
                                  <a:prstDash val="sysDot"/>
                                </a:ln>
                              </wps:spPr>
                              <wps:style>
                                <a:lnRef idx="2">
                                  <a:schemeClr val="accent1"/>
                                </a:lnRef>
                                <a:fillRef idx="0">
                                  <a:schemeClr val="accent1"/>
                                </a:fillRef>
                                <a:effectRef idx="1">
                                  <a:schemeClr val="accent1"/>
                                </a:effectRef>
                                <a:fontRef idx="minor">
                                  <a:schemeClr val="tx1"/>
                                </a:fontRef>
                              </wps:style>
                              <wps:bodyPr/>
                            </wps:wsp>
                            <wps:wsp>
                              <wps:cNvPr id="133" name="Text Box 17"/>
                              <wps:cNvSpPr txBox="1"/>
                              <wps:spPr>
                                <a:xfrm>
                                  <a:off x="2040512" y="2102853"/>
                                  <a:ext cx="2025843" cy="1066809"/>
                                </a:xfrm>
                                <a:prstGeom prst="rect">
                                  <a:avLst/>
                                </a:prstGeom>
                                <a:noFill/>
                              </wps:spPr>
                              <wps:txbx>
                                <w:txbxContent>
                                  <w:p w14:paraId="338FF0E5" w14:textId="77777777" w:rsidR="0042529E" w:rsidRDefault="0042529E" w:rsidP="007474FA">
                                    <w:pPr>
                                      <w:pStyle w:val="NormalWeb"/>
                                      <w:jc w:val="center"/>
                                    </w:pPr>
                                    <w:r>
                                      <w:rPr>
                                        <w:rFonts w:ascii="Cambria" w:eastAsia="ＭＳ 明朝" w:hAnsi="Cambria"/>
                                        <w:color w:val="000000"/>
                                        <w:kern w:val="24"/>
                                      </w:rPr>
                                      <w:t>Parallel Processing</w:t>
                                    </w:r>
                                  </w:p>
                                </w:txbxContent>
                              </wps:txbx>
                              <wps:bodyPr wrap="square" rtlCol="0">
                                <a:noAutofit/>
                              </wps:bodyPr>
                            </wps:wsp>
                          </wpg:grpSp>
                        </wpg:grpSp>
                        <wps:wsp>
                          <wps:cNvPr id="134" name="Text Box 2"/>
                          <wps:cNvSpPr txBox="1"/>
                          <wps:spPr>
                            <a:xfrm>
                              <a:off x="0" y="2216296"/>
                              <a:ext cx="2971800" cy="34290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34194142" w14:textId="77777777" w:rsidR="0042529E" w:rsidRPr="00E75151" w:rsidRDefault="0042529E" w:rsidP="007474FA">
                                <w:pPr>
                                  <w:pStyle w:val="NormalWeb"/>
                                  <w:spacing w:after="200"/>
                                  <w:jc w:val="center"/>
                                  <w:rPr>
                                    <w:sz w:val="18"/>
                                    <w:szCs w:val="18"/>
                                  </w:rPr>
                                </w:pPr>
                                <w:r w:rsidRPr="00E75151">
                                  <w:rPr>
                                    <w:rFonts w:eastAsia="ＭＳ 明朝"/>
                                    <w:color w:val="000000"/>
                                    <w:kern w:val="24"/>
                                    <w:sz w:val="18"/>
                                    <w:szCs w:val="18"/>
                                  </w:rPr>
                                  <w:t>Fig. 1  Many scientific applications fall under an Input-eXecute-Plot (IXP) design pattern.</w:t>
                                </w:r>
                              </w:p>
                            </w:txbxContent>
                          </wps:txbx>
                          <wps:bodyPr rot="0" spcFirstLastPara="0" vert="horz" wrap="square" lIns="0" tIns="0" rIns="0" bIns="0" numCol="1" spcCol="0" rtlCol="0" fromWordArt="0" anchor="t" anchorCtr="0" forceAA="0" compatLnSpc="1">
                            <a:prstTxWarp prst="textNoShape">
                              <a:avLst/>
                            </a:prstTxWarp>
                            <a:noAutofit/>
                          </wps:bodyPr>
                        </wps:wsp>
                      </wpg:grpSp>
                      <wps:wsp>
                        <wps:cNvPr id="135" name="Rectangle 135"/>
                        <wps:cNvSpPr/>
                        <wps:spPr>
                          <a:xfrm>
                            <a:off x="1140628" y="0"/>
                            <a:ext cx="665880" cy="535717"/>
                          </a:xfrm>
                          <a:prstGeom prst="rect">
                            <a:avLst/>
                          </a:prstGeom>
                          <a:noFill/>
                          <a:effectLst/>
                        </wps:spPr>
                        <wps:style>
                          <a:lnRef idx="1">
                            <a:schemeClr val="accent1"/>
                          </a:lnRef>
                          <a:fillRef idx="3">
                            <a:schemeClr val="accent1"/>
                          </a:fillRef>
                          <a:effectRef idx="2">
                            <a:schemeClr val="accent1"/>
                          </a:effectRef>
                          <a:fontRef idx="minor">
                            <a:schemeClr val="lt1"/>
                          </a:fontRef>
                        </wps:style>
                        <wps:txbx>
                          <w:txbxContent>
                            <w:p w14:paraId="47E94011" w14:textId="77777777" w:rsidR="0042529E" w:rsidRPr="00E75151" w:rsidRDefault="0042529E" w:rsidP="007474FA">
                              <w:pPr>
                                <w:pStyle w:val="NormalWeb"/>
                                <w:jc w:val="center"/>
                                <w:rPr>
                                  <w:sz w:val="16"/>
                                </w:rPr>
                              </w:pPr>
                              <w:r w:rsidRPr="00E75151">
                                <w:rPr>
                                  <w:rFonts w:asciiTheme="minorHAnsi" w:eastAsia="ＭＳ 明朝" w:hAnsi="Cambria"/>
                                  <w:color w:val="000000"/>
                                  <w:kern w:val="24"/>
                                  <w:sz w:val="22"/>
                                  <w:szCs w:val="22"/>
                                </w:rPr>
                                <w:t>Monitor</w:t>
                              </w:r>
                            </w:p>
                          </w:txbxContent>
                        </wps:txbx>
                        <wps:bodyPr wrap="square" rtlCol="0" anchor="ctr">
                          <a:noAutofit/>
                        </wps:bodyPr>
                      </wps:wsp>
                      <wps:wsp>
                        <wps:cNvPr id="136" name="Straight Connector 136"/>
                        <wps:cNvCnPr/>
                        <wps:spPr>
                          <a:xfrm flipV="1">
                            <a:off x="1473568" y="535717"/>
                            <a:ext cx="0" cy="308979"/>
                          </a:xfrm>
                          <a:prstGeom prst="line">
                            <a:avLst/>
                          </a:prstGeom>
                          <a:ln w="25400">
                            <a:prstDash val="sysDot"/>
                            <a:headEnd type="arrow"/>
                            <a:tailEnd type="arrow"/>
                          </a:ln>
                        </wps:spPr>
                        <wps:style>
                          <a:lnRef idx="3">
                            <a:schemeClr val="dk1"/>
                          </a:lnRef>
                          <a:fillRef idx="0">
                            <a:schemeClr val="dk1"/>
                          </a:fillRef>
                          <a:effectRef idx="2">
                            <a:schemeClr val="dk1"/>
                          </a:effectRef>
                          <a:fontRef idx="minor">
                            <a:schemeClr val="tx1"/>
                          </a:fontRef>
                        </wps:style>
                        <wps:bodyPr/>
                      </wps:wsp>
                    </wpg:wgp>
                  </a:graphicData>
                </a:graphic>
              </wp:inline>
            </w:drawing>
          </mc:Choice>
          <mc:Fallback>
            <w:pict>
              <v:group id="Group 24" o:spid="_x0000_s1026" style="width:234pt;height:201.5pt;mso-position-horizontal-relative:char;mso-position-vertical-relative:line" coordsize="2971800,255919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">
                <v:group id="Group 118" o:spid="_x0000_s1027" style="position:absolute;top:844696;width:2971800;height:1714500" coordorigin=",844696" coordsize="2971800,17145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DBrAIfGAAAA3AAA&#10;AA8AAAAAAAAAAAAAAAAAqQIAAGRycy9kb3ducmV2LnhtbFBLBQYAAAAABAAEAPoAAACcAwAAAAA=&#10;">
                  <v:group id="Group 119" o:spid="_x0000_s1028" style="position:absolute;top:844696;width:2971798;height:1321434" coordorigin=",844696" coordsize="6121400,338327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fJ6UcxAAAANwAAAAP&#10;AAAAAAAAAAAAAAAAAKkCAABkcnMvZG93bnJldi54bWxQSwUGAAAAAAQABAD6AAAAmgMAAAAA&#10;">
                    <v:rect id="Rectangle 120" o:spid="_x0000_s1029" style="position:absolute;top:844696;width:1371600;height:1371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" filled="f" strokecolor="#4579b8 [3044]">
                      <v:shadow on="t" opacity="22937f" mv:blur="40000f" origin=",.5" offset="0,23000emu"/>
                      <v:textbox>
                        <w:txbxContent>
                          <w:p w14:paraId="2C081557" w14:textId="77777777" w:rsidR="007474FA" w:rsidRDefault="007474FA" w:rsidP="007474FA">
                            <w:pPr>
                              <w:pStyle w:val="NormalWeb"/>
                              <w:jc w:val="center"/>
                            </w:pPr>
                            <w:r>
                              <w:rPr>
                                <w:rFonts w:asciiTheme="minorHAnsi" w:eastAsia="ＭＳ 明朝" w:hAnsi="Cambria"/>
                                <w:color w:val="000000"/>
                                <w:kern w:val="24"/>
                                <w:sz w:val="22"/>
                                <w:szCs w:val="22"/>
                              </w:rPr>
                              <w:t>Inputs</w:t>
                            </w:r>
                          </w:p>
                        </w:txbxContent>
                      </v:textbox>
                    </v:rect>
                    <v:rect id="Rectangle 121" o:spid="_x0000_s1030" style="position:absolute;left:2349500;top:844696;width:1371600;height:1371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farjwQAA&#10;ANwAAAAPAAAAZHJzL2Rvd25yZXYueG1sRE9Na8JAEL0X/A/LCF5Ed81BJLqKKIKIPdSW0uOQnSah&#10;2dmQHTX++65Q6G0e73NWm9436kZdrANbmE0NKOIiuJpLCx/vh8kCVBRkh01gsvCgCJv14GWFuQt3&#10;fqPbRUqVQjjmaKESaXOtY1GRxzgNLXHivkPnURLsSu06vKdw3+jMmLn2WHNqqLClXUXFz+XqLcgB&#10;hRdXZ8Lp/PqFY/M53vvM2tGw3y5BCfXyL/5zH12an83g+Uy6QK9/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lX2q48EAAADcAAAADwAAAAAAAAAAAAAAAACXAgAAZHJzL2Rvd25y&#10;ZXYueG1sUEsFBgAAAAAEAAQA9QAAAIUDAAAAAA==&#10;" filled="f" strokecolor="#4579b8 [3044]">
                      <v:shadow on="t" opacity="22937f" mv:blur="40000f" origin=",.5" offset="0,23000emu"/>
                      <v:textbox>
                        <w:txbxContent>
                          <w:p w14:paraId="4D2786C4" w14:textId="77777777" w:rsidR="007474FA" w:rsidRDefault="007474FA" w:rsidP="007474FA">
                            <w:pPr>
                              <w:pStyle w:val="NormalWeb"/>
                              <w:jc w:val="center"/>
                            </w:pPr>
                            <w:r>
                              <w:rPr>
                                <w:rFonts w:asciiTheme="minorHAnsi" w:eastAsia="ＭＳ 明朝" w:hAnsi="Cambria"/>
                                <w:color w:val="000000"/>
                                <w:kern w:val="24"/>
                                <w:sz w:val="22"/>
                                <w:szCs w:val="22"/>
                              </w:rPr>
                              <w:t>Execute</w:t>
                            </w:r>
                          </w:p>
                        </w:txbxContent>
                      </v:textbox>
                    </v:rect>
                    <v:rect id="Rectangle 122" o:spid="_x0000_s1031" style="position:absolute;left:4749800;top:844696;width:1371600;height:1371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rzSUwgAA&#10;ANwAAAAPAAAAZHJzL2Rvd25yZXYueG1sRE9Na8JAEL0L/Q/LCL2I7ppDkdRNKBZBSnuoivQ4ZMck&#10;NDsbsqOm/75bKHibx/ucdTn6Tl1piG1gC8uFAUVcBddybeF42M5XoKIgO+wCk4UfilAWD5M15i7c&#10;+JOue6lVCuGYo4VGpM+1jlVDHuMi9MSJO4fBoyQ41NoNeEvhvtOZMU/aY8upocGeNg1V3/uLtyBb&#10;FF5dnAlv7x9fODOn2avPrH2cji/PoIRGuYv/3TuX5mcZ/D2TLtDFL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WvNJTCAAAA3AAAAA8AAAAAAAAAAAAAAAAAlwIAAGRycy9kb3du&#10;cmV2LnhtbFBLBQYAAAAABAAEAPUAAACGAwAAAAA=&#10;" filled="f" strokecolor="#4579b8 [3044]">
                      <v:shadow on="t" opacity="22937f" mv:blur="40000f" origin=",.5" offset="0,23000emu"/>
                      <v:textbox>
                        <w:txbxContent>
                          <w:p w14:paraId="0069F715" w14:textId="77777777" w:rsidR="007474FA" w:rsidRPr="00493239" w:rsidRDefault="007474FA" w:rsidP="007474FA">
                            <w:pPr>
                              <w:pStyle w:val="NormalWeb"/>
                              <w:jc w:val="center"/>
                              <w:rPr>
                                <w:sz w:val="22"/>
                              </w:rPr>
                            </w:pPr>
                            <w:r w:rsidRPr="00493239">
                              <w:rPr>
                                <w:rFonts w:asciiTheme="minorHAnsi" w:eastAsia="ＭＳ 明朝" w:hAnsi="Cambria"/>
                                <w:color w:val="000000"/>
                                <w:kern w:val="24"/>
                                <w:sz w:val="22"/>
                              </w:rPr>
                              <w:t>Plot</w:t>
                            </w:r>
                          </w:p>
                        </w:txbxContent>
                      </v:textbox>
                    </v:rect>
                    <v:shapetype id="_x0000_t13" coordsize="21600,21600" o:spt="13" adj="16200,5400" path="m@0,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23" o:spid="_x0000_s1032" type="#_x0000_t13" style="position:absolute;left:3949700;top:1301896;width:706755;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RS1bwwAA&#10;ANwAAAAPAAAAZHJzL2Rvd25yZXYueG1sRE9Na8JAEL0L/Q/LFHopOqmCSHQVKYilLaJREG9DdkyC&#10;2dmQ3Wr8991Cwds83ufMFp2t1ZVbXznR8DZIQLHkzlRSaDjsV/0JKB9IDNVOWMOdPSzmT70Zpcbd&#10;ZMfXLBQqhohPSUMZQpMi+rxkS37gGpbInV1rKUTYFmhausVwW+MwScZoqZLYUFLD7yXnl+zHatjS&#10;ZoXn7Ou+/pTT8XWNo/obReuX5245BRW4Cw/xv/vDxPnDEfw9Ey/A+S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sRS1bwwAAANwAAAAPAAAAAAAAAAAAAAAAAJcCAABkcnMvZG93&#10;bnJldi54bWxQSwUGAAAAAAQABAD1AAAAhwMAAAAA&#10;" adj="11120" filled="f" strokecolor="#4579b8 [3044]">
                      <v:shadow on="t" opacity="22937f" mv:blur="40000f" origin=",.5" offset="0,23000emu"/>
                      <v:textbox>
                        <w:txbxContent>
                          <w:p w14:paraId="7C3886FD" w14:textId="77777777" w:rsidR="007474FA" w:rsidRDefault="007474FA" w:rsidP="007474FA"/>
                        </w:txbxContent>
                      </v:textbox>
                    </v:shape>
                    <v:shape id="Right Arrow 124" o:spid="_x0000_s1033" type="#_x0000_t13" style="position:absolute;left:1528445;top:1301896;width:706755;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rLUvwwAA&#10;ANwAAAAPAAAAZHJzL2Rvd25yZXYueG1sRE9Na8JAEL0X/A/LCL0UnVSlSHSVUhBLLVKjIN6G7JiE&#10;ZmdDdqvx33eFQm/zeJ8zX3a2VhdufeVEw/MwAcWSO1NJoeGwXw2moHwgMVQ7YQ039rBc9B7mlBp3&#10;lR1fslCoGCI+JQ1lCE2K6POSLfmha1gid3atpRBhW6Bp6RrDbY2jJHlBS5XEhpIafis5/85+rIYv&#10;2q7wnG1u6w85HZ/WOK4/UbR+7HevM1CBu/Av/nO/mzh/NIH7M/ECXPw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jrLUvwwAAANwAAAAPAAAAAAAAAAAAAAAAAJcCAABkcnMvZG93&#10;bnJldi54bWxQSwUGAAAAAAQABAD1AAAAhwMAAAAA&#10;" adj="11120" filled="f" strokecolor="#4579b8 [3044]">
                      <v:shadow on="t" opacity="22937f" mv:blur="40000f" origin=",.5" offset="0,23000emu"/>
                      <v:textbox>
                        <w:txbxContent>
                          <w:p w14:paraId="1F9F981E" w14:textId="77777777" w:rsidR="007474FA" w:rsidRDefault="007474FA" w:rsidP="007474FA"/>
                        </w:txbxContent>
                      </v:textbox>
                    </v:shape>
                    <v:group id="Group 125" o:spid="_x0000_s1034" style="position:absolute;left:1549400;top:2102883;width:2973072;height:2125090" coordorigin="1549400,2102853" coordsize="2973356,212566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BAGZaTDAAAA3AAAAA8A&#10;AAAAAAAAAAAAAAAAqQIAAGRycy9kb3ducmV2LnhtbFBLBQYAAAAABAAEAPoAAACZAwAAAAA=&#10;">
                      <v:rect id="Rectangle 126" o:spid="_x0000_s1035" style="position:absolute;left:1551306;top:3279565;width:2971450;height:94895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lDKXwQAA&#10;ANwAAAAPAAAAZHJzL2Rvd25yZXYueG1sRE9Na8JAEL0L/Q/LFHoR3W0OItFVxCKUYg9VEY9DdkyC&#10;2dmQHTX9926h4G0e73Pmy9436kZdrANbeB8bUMRFcDWXFg77zWgKKgqywyYwWfilCMvFy2COuQt3&#10;/qHbTkqVQjjmaKESaXOtY1GRxzgOLXHizqHzKAl2pXYd3lO4b3RmzER7rDk1VNjSuqLisrt6C7JB&#10;4enVmfC1/T7h0ByHHz6z9u21X81ACfXyFP+7P12an03g75l0gV48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GpQyl8EAAADcAAAADwAAAAAAAAAAAAAAAACXAgAAZHJzL2Rvd25y&#10;ZXYueG1sUEsFBgAAAAAEAAQA9QAAAIUDAAAAAA==&#10;" filled="f" strokecolor="#4579b8 [3044]">
                        <v:shadow on="t" opacity="22937f" mv:blur="40000f" origin=",.5" offset="0,23000emu"/>
                        <v:textbox>
                          <w:txbxContent>
                            <w:p w14:paraId="489B70AB" w14:textId="77777777" w:rsidR="007474FA" w:rsidRPr="000A3719" w:rsidRDefault="007474FA" w:rsidP="007474FA">
                              <w:pPr>
                                <w:pStyle w:val="NormalWeb"/>
                                <w:rPr>
                                  <w:sz w:val="22"/>
                                </w:rPr>
                              </w:pPr>
                              <w:r>
                                <w:rPr>
                                  <w:rFonts w:asciiTheme="minorHAnsi" w:hAnsi="Cambria"/>
                                  <w:color w:val="FFFFFF" w:themeColor="light1"/>
                                  <w:kern w:val="24"/>
                                </w:rPr>
                                <w:t> </w:t>
                              </w:r>
                            </w:p>
                            <w:p w14:paraId="0E3E2BB0" w14:textId="77777777" w:rsidR="007474FA" w:rsidRDefault="007474FA" w:rsidP="007474FA"/>
                          </w:txbxContent>
                        </v:textbox>
                      </v:rect>
                      <v:rect id="Rectangle 127" o:spid="_x0000_s1036" style="position:absolute;left:1667988;top:3454757;width:613127;height:56937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dHomwwAA&#10;ANwAAAAPAAAAZHJzL2Rvd25yZXYueG1sRE9Na8JAEL0X/A/LCF5K3SSHVlLXUISgN2na3sfsNInJ&#10;zsbsaqK/vlso9DaP9znrbDKduNLgGssK4mUEgri0uuFKwedH/rQC4Tyyxs4yKbiRg2wze1hjqu3I&#10;73QtfCVCCLsUFdTe96mUrqzJoFvanjhw33Yw6AMcKqkHHEO46WQSRc/SYMOhocaetjWVbXExCg7l&#10;3VzaU37amfz4WNxsfL7HX0ot5tPbKwhPk/8X/7n3OsxPXuD3mXCB3Pw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ydHomwwAAANwAAAAPAAAAAAAAAAAAAAAAAJcCAABkcnMvZG93&#10;bnJldi54bWxQSwUGAAAAAAQABAD1AAAAhwMAAAAA&#10;" fillcolor="white [3212]" strokecolor="#4579b8 [3044]">
                        <v:shadow on="t" opacity="22937f" mv:blur="40000f" origin=",.5" offset="0,23000emu"/>
                        <v:textbox inset=",,0">
                          <w:txbxContent>
                            <w:p w14:paraId="021EB112" w14:textId="77777777" w:rsidR="007474FA" w:rsidRPr="000A3719" w:rsidRDefault="007474FA" w:rsidP="007474FA">
                              <w:pPr>
                                <w:pStyle w:val="NormalWeb"/>
                                <w:rPr>
                                  <w:sz w:val="20"/>
                                </w:rPr>
                              </w:pPr>
                              <w:r w:rsidRPr="000A3719">
                                <w:rPr>
                                  <w:rFonts w:asciiTheme="minorHAnsi" w:eastAsia="ＭＳ 明朝" w:hAnsi="Cambria"/>
                                  <w:color w:val="000000"/>
                                  <w:kern w:val="24"/>
                                  <w:sz w:val="20"/>
                                </w:rPr>
                                <w:t>P1</w:t>
                              </w:r>
                            </w:p>
                          </w:txbxContent>
                        </v:textbox>
                      </v:rect>
                      <v:rect id="Rectangle 128" o:spid="_x0000_s1037" style="position:absolute;left:2375123;top:3454757;width:613127;height:56937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6+5UxAAA&#10;ANwAAAAPAAAAZHJzL2Rvd25yZXYueG1sRI9Bb8IwDIXvk/gPkZF2mSAth2kqBISQqu02Uba715i2&#10;0DilCVD49fgwiZut9/ze58VqcK26UB8azwbSaQKKuPS24crAzy6ffIAKEdli65kM3CjAajl6WWBm&#10;/ZW3dClipSSEQ4YG6hi7TOtQ1uQwTH1HLNre9w6jrH2lbY9XCXetniXJu3bYsDTU2NGmpvJYnJ2B&#10;7/LuzsdDfvh0+d9bcfPp6Z7+GvM6HtZzUJGG+DT/X39ZwZ8JrTwjE+jl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Q+vuVMQAAADcAAAADwAAAAAAAAAAAAAAAACXAgAAZHJzL2Rv&#10;d25yZXYueG1sUEsFBgAAAAAEAAQA9QAAAIgDAAAAAA==&#10;" fillcolor="white [3212]" strokecolor="#4579b8 [3044]">
                        <v:shadow on="t" opacity="22937f" mv:blur="40000f" origin=",.5" offset="0,23000emu"/>
                        <v:textbox inset=",,0">
                          <w:txbxContent>
                            <w:p w14:paraId="6E7BA081" w14:textId="77777777" w:rsidR="007474FA" w:rsidRPr="000A3719" w:rsidRDefault="007474FA" w:rsidP="007474FA">
                              <w:pPr>
                                <w:pStyle w:val="NormalWeb"/>
                                <w:rPr>
                                  <w:sz w:val="20"/>
                                </w:rPr>
                              </w:pPr>
                              <w:r w:rsidRPr="000A3719">
                                <w:rPr>
                                  <w:rFonts w:asciiTheme="minorHAnsi" w:eastAsia="ＭＳ 明朝" w:hAnsi="Cambria"/>
                                  <w:color w:val="000000"/>
                                  <w:kern w:val="24"/>
                                  <w:sz w:val="20"/>
                                </w:rPr>
                                <w:t>P2</w:t>
                              </w:r>
                            </w:p>
                          </w:txbxContent>
                        </v:textbox>
                      </v:rect>
                      <v:rect id="Rectangle 129" o:spid="_x0000_s1038" style="position:absolute;left:3074076;top:3461164;width:613127;height:56937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p0vPwwAA&#10;ANwAAAAPAAAAZHJzL2Rvd25yZXYueG1sRE9Na8JAEL0X/A/LCF5K3SSHUlPXUISgN2na3sfsNInJ&#10;zsbsaqK/vlso9DaP9znrbDKduNLgGssK4mUEgri0uuFKwedH/vQCwnlkjZ1lUnAjB9lm9rDGVNuR&#10;3+la+EqEEHYpKqi971MpXVmTQbe0PXHgvu1g0Ac4VFIPOIZw08kkip6lwYZDQ409bWsq2+JiFBzK&#10;u7m0p/y0M/nxsbjZ+HyPv5RazKe3VxCeJv8v/nPvdZifrOD3mXCB3Pw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sp0vPwwAAANwAAAAPAAAAAAAAAAAAAAAAAJcCAABkcnMvZG93&#10;bnJldi54bWxQSwUGAAAAAAQABAD1AAAAhwMAAAAA&#10;" fillcolor="white [3212]" strokecolor="#4579b8 [3044]">
                        <v:shadow on="t" opacity="22937f" mv:blur="40000f" origin=",.5" offset="0,23000emu"/>
                        <v:textbox inset=",,0">
                          <w:txbxContent>
                            <w:p w14:paraId="17C97213" w14:textId="77777777" w:rsidR="007474FA" w:rsidRPr="000A3719" w:rsidRDefault="007474FA" w:rsidP="007474FA">
                              <w:pPr>
                                <w:pStyle w:val="NormalWeb"/>
                                <w:rPr>
                                  <w:sz w:val="20"/>
                                </w:rPr>
                              </w:pPr>
                              <w:r w:rsidRPr="000A3719">
                                <w:rPr>
                                  <w:rFonts w:asciiTheme="minorHAnsi" w:eastAsia="ＭＳ 明朝" w:hAnsi="Cambria"/>
                                  <w:color w:val="000000"/>
                                  <w:kern w:val="24"/>
                                  <w:sz w:val="20"/>
                                </w:rPr>
                                <w:t>P3</w:t>
                              </w:r>
                            </w:p>
                          </w:txbxContent>
                        </v:textbox>
                      </v:rect>
                      <v:rect id="Rectangle 130" o:spid="_x0000_s1039" style="position:absolute;left:3794046;top:3454757;width:613127;height:56937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4RHSPxQAA&#10;ANwAAAAPAAAAZHJzL2Rvd25yZXYueG1sRI9Ba8JAEIXvQv/DMgUvUjexICXNKkUI7a006n2anSbR&#10;7GzMrhr99Z1DobcZ3pv3vsnXo+vUhYbQejaQzhNQxJW3LdcGdtvi6QVUiMgWO89k4EYB1quHSY6Z&#10;9Vf+oksZayUhHDI00MTYZ1qHqiGHYe57YtF+/OAwyjrU2g54lXDX6UWSLLXDlqWhwZ42DVXH8uwM&#10;fFZ3dz4eisO7K75n5c2np3u6N2b6OL69goo0xn/z3/WHFfxnwZdnZAK9+gU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hEdI/FAAAA3AAAAA8AAAAAAAAAAAAAAAAAlwIAAGRycy9k&#10;b3ducmV2LnhtbFBLBQYAAAAABAAEAPUAAACJAwAAAAA=&#10;" fillcolor="white [3212]" strokecolor="#4579b8 [3044]">
                        <v:shadow on="t" opacity="22937f" mv:blur="40000f" origin=",.5" offset="0,23000emu"/>
                        <v:textbox inset=",,0">
                          <w:txbxContent>
                            <w:p w14:paraId="2629FB07" w14:textId="77777777" w:rsidR="007474FA" w:rsidRPr="000A3719" w:rsidRDefault="007474FA" w:rsidP="007474FA">
                              <w:pPr>
                                <w:pStyle w:val="NormalWeb"/>
                                <w:rPr>
                                  <w:sz w:val="20"/>
                                </w:rPr>
                              </w:pPr>
                              <w:r w:rsidRPr="000A3719">
                                <w:rPr>
                                  <w:rFonts w:asciiTheme="minorHAnsi" w:eastAsia="ＭＳ 明朝" w:hAnsi="Cambria"/>
                                  <w:color w:val="000000"/>
                                  <w:kern w:val="24"/>
                                  <w:sz w:val="20"/>
                                </w:rPr>
                                <w:t>P4</w:t>
                              </w:r>
                            </w:p>
                          </w:txbxContent>
                        </v:textbox>
                      </v:rect>
                      <v:line id="Straight Connector 131" o:spid="_x0000_s1040" style="position:absolute;flip:x;visibility:visible;mso-wrap-style:square" from="1549400,2216296" to="2350844,324527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smNhcMAAADcAAAADwAAAGRycy9kb3ducmV2LnhtbERP32vCMBB+F/Y/hBvsRWaqm2OrpiLC&#10;0MdZhbG3ozmb0uZSkqj1v18GA9/u4/t5y9VgO3EhHxrHCqaTDARx5XTDtYLj4fP5HUSIyBo7x6Tg&#10;RgFWxcNoibl2V97TpYy1SCEcclRgYuxzKUNlyGKYuJ44cSfnLcYEfS21x2sKt52cZdmbtNhwajDY&#10;08ZQ1ZZnq2D+8f1jZ1u7342rtenb19J/NaVST4/DegEi0hDv4n/3Tqf5L1P4eyZdIItf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KLJjYXDAAAA3AAAAA8AAAAAAAAAAAAA&#10;AAAAoQIAAGRycy9kb3ducmV2LnhtbFBLBQYAAAAABAAEAPkAAACRAwAAAAA=&#10;" strokecolor="black [3213]" strokeweight="2pt">
                        <v:stroke dashstyle="1 1"/>
                        <v:shadow on="t" opacity="24903f" mv:blur="40000f" origin=",.5" offset="0,20000emu"/>
                      </v:line>
                      <v:line id="Straight Connector 132" o:spid="_x0000_s1041" style="position:absolute;visibility:visible;mso-wrap-style:square" from="3721941,2216296" to="4521484,324527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B6eecIAAADcAAAADwAAAGRycy9kb3ducmV2LnhtbERPTWuDQBC9B/oflin0lqxVCMG6Smkb&#10;WnJIiOmlt8GdqtSdFXej9t9nA4Hc5vE+Jytm04mRBtdaVvC8ikAQV1a3XCv4Pm2XGxDOI2vsLJOC&#10;f3JQ5A+LDFNtJz7SWPpahBB2KSpovO9TKV3VkEG3sj1x4H7tYNAHONRSDziFcNPJOIrW0mDLoaHB&#10;nt4aqv7Ks1HwUR5H2xHvdfLZt++mxP3hZ6fU0+P8+gLC0+zv4pv7S4f5SQzXZ8IFMr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4B6eecIAAADcAAAADwAAAAAAAAAAAAAA&#10;AAChAgAAZHJzL2Rvd25yZXYueG1sUEsFBgAAAAAEAAQA+QAAAJADAAAAAA==&#10;" strokecolor="black [3213]" strokeweight="2pt">
                        <v:stroke dashstyle="1 1"/>
                        <v:shadow on="t" opacity="24903f" mv:blur="40000f" origin=",.5" offset="0,20000emu"/>
                      </v:line>
                      <v:shapetype id="_x0000_t202" coordsize="21600,21600" o:spt="202" path="m0,0l0,21600,21600,21600,21600,0xe">
                        <v:stroke joinstyle="miter"/>
                        <v:path gradientshapeok="t" o:connecttype="rect"/>
                      </v:shapetype>
                      <v:shape id="Text Box 17" o:spid="_x0000_s1042" type="#_x0000_t202" style="position:absolute;left:2040512;top:2102853;width:2025843;height:106680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" filled="f" stroked="f">
                        <v:textbox>
                          <w:txbxContent>
                            <w:p w14:paraId="338FF0E5" w14:textId="77777777" w:rsidR="007474FA" w:rsidRDefault="007474FA" w:rsidP="007474FA">
                              <w:pPr>
                                <w:pStyle w:val="NormalWeb"/>
                                <w:jc w:val="center"/>
                              </w:pPr>
                              <w:r>
                                <w:rPr>
                                  <w:rFonts w:ascii="Cambria" w:eastAsia="ＭＳ 明朝" w:hAnsi="Cambria"/>
                                  <w:color w:val="000000"/>
                                  <w:kern w:val="24"/>
                                </w:rPr>
                                <w:t>Parallel Processing</w:t>
                              </w:r>
                            </w:p>
                          </w:txbxContent>
                        </v:textbox>
                      </v:shape>
                    </v:group>
                  </v:group>
                  <v:shape id="Text Box 2" o:spid="_x0000_s1043" type="#_x0000_t202" style="position:absolute;top:2216296;width:29718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MHq1wwAA&#10;ANwAAAAPAAAAZHJzL2Rvd25yZXYueG1sRE9La8JAEL4X/A/LCL0U3TQtItFVrGmhh/agFc9DdkyC&#10;2dmwu+bx77uFgrf5+J6z3g6mER05X1tW8DxPQBAXVtdcKjj9fMyWIHxA1thYJgUjedhuJg9rzLTt&#10;+UDdMZQihrDPUEEVQptJ6YuKDPq5bYkjd7HOYIjQlVI77GO4aWSaJAtpsObYUGFL+4qK6/FmFCxy&#10;d+sPvH/KT+9f+N2W6fltPCv1OB12KxCBhnAX/7s/dZz/8gp/z8QL5OY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AMHq1wwAAANwAAAAPAAAAAAAAAAAAAAAAAJcCAABkcnMvZG93&#10;bnJldi54bWxQSwUGAAAAAAQABAD1AAAAhwMAAAAA&#10;" stroked="f">
                    <v:textbox inset="0,0,0,0">
                      <w:txbxContent>
                        <w:p w14:paraId="34194142" w14:textId="77777777" w:rsidR="007474FA" w:rsidRPr="00E75151" w:rsidRDefault="007474FA" w:rsidP="007474FA">
                          <w:pPr>
                            <w:pStyle w:val="NormalWeb"/>
                            <w:spacing w:after="200"/>
                            <w:jc w:val="center"/>
                            <w:rPr>
                              <w:sz w:val="18"/>
                              <w:szCs w:val="18"/>
                            </w:rPr>
                          </w:pPr>
                          <w:r w:rsidRPr="00E75151">
                            <w:rPr>
                              <w:rFonts w:eastAsia="ＭＳ 明朝"/>
                              <w:color w:val="000000"/>
                              <w:kern w:val="24"/>
                              <w:sz w:val="18"/>
                              <w:szCs w:val="18"/>
                            </w:rPr>
                            <w:t>Fig. 1  Many scientific applications fall under an Input-eXecute-Plot (IXP) design pattern.</w:t>
                          </w:r>
                        </w:p>
                      </w:txbxContent>
                    </v:textbox>
                  </v:shape>
                </v:group>
                <v:rect id="Rectangle 135" o:spid="_x0000_s1044" style="position:absolute;left:1140628;width:665880;height:53571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3/VCxAAA&#10;ANwAAAAPAAAAZHJzL2Rvd25yZXYueG1sRE9LS8NAEL4L/odlhF6K3WipSuwmqNAHBQWjB49DdszD&#10;7GzIbjfx37uFgrf5+J6zzifTiUCDaywruFkkIIhLqxuuFHx+bK4fQDiPrLGzTAp+yUGeXV6sMdV2&#10;5HcKha9EDGGXooLa+z6V0pU1GXQL2xNH7tsOBn2EQyX1gGMMN528TZI7abDh2FBjTy81lT/F0Sho&#10;ab97vj+8bb/CfOQptG2Qr61Ss6vp6RGEp8n/i8/uvY7zlys4PRMvkNk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lt/1QsQAAADcAAAADwAAAAAAAAAAAAAAAACXAgAAZHJzL2Rv&#10;d25yZXYueG1sUEsFBgAAAAAEAAQA9QAAAIgDAAAAAA==&#10;" filled="f" strokecolor="#4579b8 [3044]">
                  <v:textbox>
                    <w:txbxContent>
                      <w:p w14:paraId="47E94011" w14:textId="77777777" w:rsidR="007474FA" w:rsidRPr="00E75151" w:rsidRDefault="007474FA" w:rsidP="007474FA">
                        <w:pPr>
                          <w:pStyle w:val="NormalWeb"/>
                          <w:jc w:val="center"/>
                          <w:rPr>
                            <w:sz w:val="16"/>
                          </w:rPr>
                        </w:pPr>
                        <w:r w:rsidRPr="00E75151">
                          <w:rPr>
                            <w:rFonts w:asciiTheme="minorHAnsi" w:eastAsia="ＭＳ 明朝" w:hAnsi="Cambria"/>
                            <w:color w:val="000000"/>
                            <w:kern w:val="24"/>
                            <w:sz w:val="22"/>
                            <w:szCs w:val="22"/>
                          </w:rPr>
                          <w:t>Monitor</w:t>
                        </w:r>
                      </w:p>
                    </w:txbxContent>
                  </v:textbox>
                </v:rect>
                <v:line id="Straight Connector 136" o:spid="_x0000_s1045" style="position:absolute;flip:y;visibility:visible;mso-wrap-style:square" from="1473568,535717" to="1473568,84469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k8K/cIAAADcAAAADwAAAGRycy9kb3ducmV2LnhtbERPS2vCQBC+F/wPywi9lLqxgkh0FVta&#10;UE8+il6H7JgNZmfT7DaJ/94VBG/z8T1ntuhsKRqqfeFYwXCQgCDOnC44V/B7+HmfgPABWWPpmBRc&#10;ycNi3nuZYapdyztq9iEXMYR9igpMCFUqpc8MWfQDVxFH7uxqiyHCOpe6xjaG21J+JMlYWiw4Nhis&#10;6MtQdtn/WwVN8fft3tbbzWk9LE37aWy3s0elXvvdcgoiUBee4od7peP80Rjuz8QL5PwG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Tk8K/cIAAADcAAAADwAAAAAAAAAAAAAA&#10;AAChAgAAZHJzL2Rvd25yZXYueG1sUEsFBgAAAAAEAAQA+QAAAJADAAAAAA==&#10;" strokecolor="black [3200]" strokeweight="2pt">
                  <v:stroke dashstyle="1 1" startarrow="open" endarrow="open"/>
                  <v:shadow on="t" opacity="22937f" mv:blur="40000f" origin=",.5" offset="0,23000emu"/>
                </v:line>
                <w10:anchorlock/>
              </v:group>
            </w:pict>
          </mc:Fallback>
        </mc:AlternateContent>
      </w:r>
    </w:p>
    <w:p w14:paraId="195F7D9F" w14:textId="10FC2D1B" w:rsidR="00F54DA3" w:rsidRDefault="006B0BEB">
      <w:pPr>
        <w:pStyle w:val="Heading1"/>
      </w:pPr>
      <w:r>
        <w:t>Discussion</w:t>
      </w:r>
    </w:p>
    <w:p w14:paraId="5BAA8422" w14:textId="7AA95B05" w:rsidR="006B0BEB" w:rsidRPr="006B0BEB" w:rsidRDefault="006B0BEB" w:rsidP="006B0BEB">
      <w:pPr>
        <w:pStyle w:val="Text"/>
      </w:pPr>
      <w:r w:rsidRPr="006B0BEB">
        <w:t>SciPaaS features are demonstrated for a typical scientific application called Mendel’s Account, an advanced numerical simulation program for mode</w:t>
      </w:r>
      <w:r w:rsidR="00F34DA5">
        <w:t>li</w:t>
      </w:r>
      <w:r w:rsidR="00507ABF">
        <w:t>ng genetic changes over time.</w:t>
      </w:r>
      <w:r w:rsidRPr="006B0BEB">
        <w:t xml:space="preserve">   The simulation engine of Mendel’s Accountant was developed in Fortran 90 because of its ability to do numerical computation very efficiently.  </w:t>
      </w:r>
    </w:p>
    <w:p w14:paraId="2BF7DDB7" w14:textId="225BBBAE" w:rsidR="006B0BEB" w:rsidRDefault="006B0BEB" w:rsidP="000B12DC">
      <w:pPr>
        <w:pStyle w:val="Heading2"/>
        <w:ind w:left="180"/>
      </w:pPr>
      <w:r>
        <w:t>Upload app to cloud</w:t>
      </w:r>
    </w:p>
    <w:p w14:paraId="73872FB6" w14:textId="79823C42" w:rsidR="006B0BEB" w:rsidRPr="006B0BEB" w:rsidRDefault="006B0BEB" w:rsidP="006B0BEB">
      <w:pPr>
        <w:pStyle w:val="Text"/>
      </w:pPr>
      <w:r w:rsidRPr="006B0BEB">
        <w:t>A zipfile containing a default input file and binary of the application is uploaded to SciPaaS.  The upload process unzips the file to the appropriate locations, reads the default input deck, and then creates an HTML template file views folder named the same as the application.  The next section explains how the interface is generated from the input deck.</w:t>
      </w:r>
    </w:p>
    <w:p w14:paraId="671E75AD" w14:textId="7A47A173" w:rsidR="006B0BEB" w:rsidRDefault="006B0BEB" w:rsidP="000B12DC">
      <w:pPr>
        <w:pStyle w:val="Heading2"/>
        <w:ind w:left="180"/>
      </w:pPr>
      <w:r w:rsidRPr="006B0BEB">
        <w:t xml:space="preserve">Auto-interface generation.  </w:t>
      </w:r>
    </w:p>
    <w:p w14:paraId="52C70057" w14:textId="23854614" w:rsidR="006B0BEB" w:rsidRDefault="006B0BEB" w:rsidP="007474FA">
      <w:pPr>
        <w:pStyle w:val="Text"/>
      </w:pPr>
      <w:r w:rsidRPr="006B0BEB">
        <w:t>SciPaaS can be used to automatically generate an HTML</w:t>
      </w:r>
      <w:r w:rsidR="00E3656E">
        <w:t xml:space="preserve"> interface given an input deck as shown in </w:t>
      </w:r>
      <w:r w:rsidR="00DD01F5">
        <w:t>Fig.</w:t>
      </w:r>
      <w:r w:rsidR="0070685F">
        <w:t xml:space="preserve"> 2</w:t>
      </w:r>
      <w:r w:rsidR="00E3656E">
        <w:t>.</w:t>
      </w:r>
      <w:r w:rsidR="007474FA">
        <w:t xml:space="preserve">  C</w:t>
      </w:r>
      <w:r w:rsidR="00E3656E" w:rsidRPr="006B0BEB">
        <w:t xml:space="preserve">urrently </w:t>
      </w:r>
      <w:r w:rsidR="007474FA">
        <w:t xml:space="preserve">three </w:t>
      </w:r>
      <w:r w:rsidR="00E3656E" w:rsidRPr="006B0BEB">
        <w:t>different types of standard input deck formats</w:t>
      </w:r>
      <w:r w:rsidR="007474FA">
        <w:t xml:space="preserve"> are supported</w:t>
      </w:r>
      <w:r w:rsidR="00E3656E" w:rsidRPr="006B0BEB">
        <w:t xml:space="preserve">: (1) </w:t>
      </w:r>
      <w:r w:rsidR="00E3656E" w:rsidRPr="006B0BEB">
        <w:rPr>
          <w:i/>
        </w:rPr>
        <w:t>namelist</w:t>
      </w:r>
      <w:r w:rsidR="00E3656E" w:rsidRPr="006B0BEB">
        <w:t xml:space="preserve"> input decks which are typically used in Fortran 90 scientific applications (e.g. NCAR’s Weather Research and Forecasting [WRF] software), and (2) </w:t>
      </w:r>
      <w:r w:rsidR="00E3656E" w:rsidRPr="006B0BEB">
        <w:rPr>
          <w:i/>
        </w:rPr>
        <w:t>INI</w:t>
      </w:r>
      <w:r w:rsidR="00AE468A">
        <w:t xml:space="preserve"> format </w:t>
      </w:r>
      <w:r w:rsidR="00E3656E" w:rsidRPr="006B0BEB">
        <w:t>which is a standard configuration file typical</w:t>
      </w:r>
      <w:r w:rsidR="00550897">
        <w:t xml:space="preserve">ly used in Windows applications, and (3) </w:t>
      </w:r>
      <w:r w:rsidR="00550897" w:rsidRPr="00550897">
        <w:rPr>
          <w:i/>
        </w:rPr>
        <w:t>xml</w:t>
      </w:r>
      <w:r w:rsidR="00550897">
        <w:t xml:space="preserve"> format commonly used in Java applications </w:t>
      </w:r>
      <w:r w:rsidR="00603000">
        <w:t>(</w:t>
      </w:r>
      <w:r w:rsidR="00550897">
        <w:t>among others</w:t>
      </w:r>
      <w:r w:rsidR="00603000">
        <w:t>)</w:t>
      </w:r>
      <w:r w:rsidR="00550897">
        <w:t>.</w:t>
      </w:r>
    </w:p>
    <w:p w14:paraId="224824A6" w14:textId="469CBBB1" w:rsidR="006B0BEB" w:rsidRPr="006B0BEB" w:rsidRDefault="006B0BEB" w:rsidP="006B0BEB">
      <w:pPr>
        <w:pStyle w:val="Text"/>
      </w:pPr>
      <w:r w:rsidRPr="006B0BEB">
        <w:t xml:space="preserve">While the namelist reader/writer had to be custom written for SciPaaS, the INI reader/writer makes use of Python’s built-in ConfigParser module.  In </w:t>
      </w:r>
      <w:r w:rsidR="00DD01F5">
        <w:t>Fig.</w:t>
      </w:r>
      <w:r w:rsidRPr="006B0BEB">
        <w:t xml:space="preserve"> 2, we show a portion of the Mendel input deck, and then the HTML template file that SciPaaS automatically generates.</w:t>
      </w:r>
    </w:p>
    <w:p w14:paraId="15908D2F" w14:textId="77777777" w:rsidR="006B0BEB" w:rsidRDefault="006B0BEB" w:rsidP="006B0BEB">
      <w:pPr>
        <w:pStyle w:val="Text"/>
      </w:pPr>
      <w:r w:rsidRPr="006B0BEB">
        <w:t>Finally, there are some applications that will require a customized reader/writer.  In these cases, the user can write their own plugin module with reader/writer methods for reading and writing their own customized input deck.</w:t>
      </w:r>
    </w:p>
    <w:p w14:paraId="7BB545F0" w14:textId="0DA64308" w:rsidR="00DC3427" w:rsidRPr="006B0BEB" w:rsidRDefault="00DC3427" w:rsidP="00DC3427">
      <w:pPr>
        <w:pStyle w:val="Heading2"/>
        <w:ind w:left="180"/>
      </w:pPr>
      <w:r>
        <w:lastRenderedPageBreak/>
        <w:t>Web Framework</w:t>
      </w:r>
    </w:p>
    <w:p w14:paraId="5645C13A" w14:textId="27EC5FDF" w:rsidR="006B0BEB" w:rsidRDefault="006B0BEB" w:rsidP="00DC3427">
      <w:pPr>
        <w:pStyle w:val="Text"/>
      </w:pPr>
      <w:r w:rsidRPr="006B0BEB">
        <w:t>The core of SciPaaS is based on a micro-web framework called Bottle (</w:t>
      </w:r>
      <w:r w:rsidRPr="004E772F">
        <w:t>bottlepy.org</w:t>
      </w:r>
      <w:r w:rsidRPr="006B0BEB">
        <w:t>).  This was chosen over a full stack framework to keep the design simple with no external dependencies.  Bottle uses a Django-like MVT (model-view-template) architecture</w:t>
      </w:r>
      <w:r w:rsidR="001E187E">
        <w:t xml:space="preserve"> as shown in </w:t>
      </w:r>
      <w:r w:rsidR="00DD01F5">
        <w:t>Fig.</w:t>
      </w:r>
      <w:r w:rsidR="00370E76">
        <w:t xml:space="preserve"> 3 [1</w:t>
      </w:r>
      <w:r w:rsidR="00370E76">
        <w:rPr>
          <w:rFonts w:hint="eastAsia"/>
          <w:lang w:eastAsia="ko-KR"/>
        </w:rPr>
        <w:t>2</w:t>
      </w:r>
      <w:r w:rsidR="001E187E">
        <w:t>]</w:t>
      </w:r>
      <w:r w:rsidRPr="006B0BEB">
        <w:t>.  The main purpose of the web framework is to map URL r</w:t>
      </w:r>
      <w:r w:rsidR="00EA1FD6">
        <w:t>outes to P</w:t>
      </w:r>
      <w:r w:rsidRPr="006B0BEB">
        <w:t>ython methods, but it also provides a simple, yet powerful templating system.  While Bottle is not a full stack framework, it is easily extended via many 3</w:t>
      </w:r>
      <w:r w:rsidRPr="006B0BEB">
        <w:rPr>
          <w:vertAlign w:val="superscript"/>
        </w:rPr>
        <w:t>rd</w:t>
      </w:r>
      <w:r w:rsidRPr="006B0BEB">
        <w:t xml:space="preserve"> party plugins to provide almost any feature that a full stack support, e.g. object-relational mapping (ORM), session management, flash messages, etc.</w:t>
      </w:r>
    </w:p>
    <w:p w14:paraId="76898506" w14:textId="02BE39B1" w:rsidR="00DC3427" w:rsidRPr="006B0BEB" w:rsidRDefault="00DC3427" w:rsidP="00DC3427">
      <w:pPr>
        <w:pStyle w:val="Heading2"/>
        <w:ind w:left="180"/>
      </w:pPr>
      <w:r>
        <w:t>Database</w:t>
      </w:r>
    </w:p>
    <w:p w14:paraId="135D4793" w14:textId="51E6766A" w:rsidR="00566D28" w:rsidRDefault="006B0BEB" w:rsidP="00566D28">
      <w:pPr>
        <w:pStyle w:val="Text"/>
      </w:pPr>
      <w:r w:rsidRPr="006B0BEB">
        <w:t xml:space="preserve">SciPaaS stores all information about users, apps, jobs, and plots in a database. </w:t>
      </w:r>
      <w:r w:rsidR="00566D28">
        <w:t>A data access layer (DAL) from the web2py python web framework (dal.py) was implemented</w:t>
      </w:r>
      <w:r w:rsidR="000A50AA">
        <w:t xml:space="preserve"> </w:t>
      </w:r>
      <w:r w:rsidR="002F30A5">
        <w:t xml:space="preserve">so that </w:t>
      </w:r>
      <w:r w:rsidR="000A50AA">
        <w:t>many different</w:t>
      </w:r>
      <w:r w:rsidR="00DC3910">
        <w:t xml:space="preserve"> types of databases </w:t>
      </w:r>
      <w:r w:rsidR="002F30A5">
        <w:t>could be supported, including</w:t>
      </w:r>
      <w:r w:rsidR="00DC3910">
        <w:t>:</w:t>
      </w:r>
      <w:r w:rsidR="00566D28">
        <w:t xml:space="preserve"> SQLite, PostgreSQL, MySQL, Oracle, MSSQL, </w:t>
      </w:r>
      <w:r w:rsidR="001D73AF">
        <w:t xml:space="preserve">Google, </w:t>
      </w:r>
      <w:r w:rsidR="00566D28">
        <w:t>Firebird, DB2, Informix, Ingres, Cubrid, Sybase, Terad</w:t>
      </w:r>
      <w:r w:rsidR="007E597E">
        <w:t>ata, SAPDB, MongoDB, and IMAP</w:t>
      </w:r>
      <w:r w:rsidR="00370E76">
        <w:t xml:space="preserve"> [1</w:t>
      </w:r>
      <w:r w:rsidR="00370E76">
        <w:rPr>
          <w:rFonts w:hint="eastAsia"/>
          <w:lang w:eastAsia="ko-KR"/>
        </w:rPr>
        <w:t>3</w:t>
      </w:r>
      <w:r w:rsidR="00566D28">
        <w:t>].</w:t>
      </w:r>
    </w:p>
    <w:p w14:paraId="4D12A044" w14:textId="1564617F" w:rsidR="006B0BEB" w:rsidRPr="006B0BEB" w:rsidRDefault="00566D28" w:rsidP="006B0BEB">
      <w:pPr>
        <w:pStyle w:val="Text"/>
      </w:pPr>
      <w:r>
        <w:t>The database</w:t>
      </w:r>
      <w:r w:rsidR="006B0BEB" w:rsidRPr="006B0BEB">
        <w:t xml:space="preserve"> manage</w:t>
      </w:r>
      <w:r>
        <w:t>s</w:t>
      </w:r>
      <w:r w:rsidR="006B0BEB" w:rsidRPr="006B0BEB">
        <w:t xml:space="preserve"> information about currently installed applications, users, and also information about plotting.  </w:t>
      </w:r>
      <w:r w:rsidR="00DD01F5">
        <w:t>Fig.</w:t>
      </w:r>
      <w:r w:rsidR="006B0BEB" w:rsidRPr="006B0BEB">
        <w:t xml:space="preserve"> 3 shows the general system architecture of the SciPaaS web application framework, which uses an Model-View-Template (MVT) architecture. Basically the model represents the interface to the database, and the views are essentially HTML templates rendered by Bottle’s template method in a simple way.  For example, to render a plot, we can use a simple command such as:</w:t>
      </w:r>
    </w:p>
    <w:p w14:paraId="5E9B3482" w14:textId="77777777" w:rsidR="006B0BEB" w:rsidRPr="00DC3427" w:rsidRDefault="006B0BEB" w:rsidP="00DC3427">
      <w:pPr>
        <w:pStyle w:val="Text"/>
        <w:jc w:val="center"/>
        <w:rPr>
          <w:rFonts w:ascii="Courier" w:hAnsi="Courier"/>
        </w:rPr>
      </w:pPr>
      <w:r w:rsidRPr="00DC3427">
        <w:rPr>
          <w:rFonts w:ascii="Courier" w:hAnsi="Courier"/>
        </w:rPr>
        <w:t>return template('plot', params)</w:t>
      </w:r>
    </w:p>
    <w:p w14:paraId="1B526EA1" w14:textId="74C204E6" w:rsidR="00605771" w:rsidRDefault="006B0BEB" w:rsidP="00605771">
      <w:pPr>
        <w:pStyle w:val="Text"/>
      </w:pPr>
      <w:r w:rsidRPr="006B0BEB">
        <w:t>Here, plot refers to the plot.tpl file in the views folder and params contain a Python dictionary of some parameters about the app, the case to plot, and the user.</w:t>
      </w:r>
    </w:p>
    <w:p w14:paraId="446AE2FD" w14:textId="77777777" w:rsidR="00605771" w:rsidRPr="006B0BEB" w:rsidRDefault="00605771" w:rsidP="006B0BEB">
      <w:pPr>
        <w:pStyle w:val="Text"/>
      </w:pPr>
    </w:p>
    <w:p w14:paraId="6B5B9677" w14:textId="6FAAC8E5" w:rsidR="006B0BEB" w:rsidRPr="006B0BEB" w:rsidRDefault="006B0BEB" w:rsidP="00770610">
      <w:pPr>
        <w:pStyle w:val="Text"/>
        <w:ind w:left="450"/>
      </w:pPr>
      <w:r w:rsidRPr="006B0BEB">
        <w:rPr>
          <w:noProof/>
        </w:rPr>
        <mc:AlternateContent>
          <mc:Choice Requires="wpg">
            <w:drawing>
              <wp:inline distT="0" distB="0" distL="0" distR="0" wp14:anchorId="0F70030B" wp14:editId="5CA9F713">
                <wp:extent cx="2155788" cy="3216698"/>
                <wp:effectExtent l="25400" t="0" r="29210" b="34925"/>
                <wp:docPr id="3" name="Group 3"/>
                <wp:cNvGraphicFramePr/>
                <a:graphic xmlns:a="http://schemas.openxmlformats.org/drawingml/2006/main">
                  <a:graphicData uri="http://schemas.microsoft.com/office/word/2010/wordprocessingGroup">
                    <wpg:wgp>
                      <wpg:cNvGrpSpPr/>
                      <wpg:grpSpPr>
                        <a:xfrm>
                          <a:off x="0" y="0"/>
                          <a:ext cx="2155788" cy="3216698"/>
                          <a:chOff x="0" y="16442"/>
                          <a:chExt cx="3206115" cy="4784158"/>
                        </a:xfrm>
                        <a:extLst>
                          <a:ext uri="{0CCBE362-F206-4b92-989A-16890622DB6E}">
                            <ma14:wrappingTextBoxFlag xmlns:ma14="http://schemas.microsoft.com/office/mac/drawingml/2011/main"/>
                          </a:ext>
                        </a:extLst>
                      </wpg:grpSpPr>
                      <wps:wsp>
                        <wps:cNvPr id="7" name="Content Placeholder 4"/>
                        <wps:cNvSpPr>
                          <a:spLocks noGrp="1"/>
                        </wps:cNvSpPr>
                        <wps:spPr>
                          <a:xfrm>
                            <a:off x="0" y="342900"/>
                            <a:ext cx="3206115" cy="1288415"/>
                          </a:xfrm>
                          <a:prstGeom prst="rect">
                            <a:avLst/>
                          </a:prstGeom>
                          <a:ln>
                            <a:solidFill>
                              <a:schemeClr val="tx1"/>
                            </a:solidFill>
                          </a:ln>
                        </wps:spPr>
                        <wps:txbx>
                          <w:txbxContent>
                            <w:p w14:paraId="5AD19C37" w14:textId="77777777" w:rsidR="0042529E" w:rsidRPr="00CD7B6F" w:rsidRDefault="0042529E" w:rsidP="006B0BEB">
                              <w:pPr>
                                <w:pStyle w:val="NormalWeb"/>
                                <w:rPr>
                                  <w:sz w:val="6"/>
                                </w:rPr>
                              </w:pPr>
                              <w:r w:rsidRPr="00CD7B6F">
                                <w:rPr>
                                  <w:rFonts w:ascii="Courier" w:hAnsi="Courier" w:cs="Courier"/>
                                  <w:color w:val="000000" w:themeColor="text1"/>
                                  <w:kern w:val="24"/>
                                  <w:sz w:val="16"/>
                                  <w:szCs w:val="56"/>
                                </w:rPr>
                                <w:t>&amp;basic</w:t>
                              </w:r>
                            </w:p>
                            <w:p w14:paraId="3662C94A" w14:textId="77777777" w:rsidR="0042529E" w:rsidRPr="00CD7B6F" w:rsidRDefault="0042529E" w:rsidP="006B0BEB">
                              <w:pPr>
                                <w:pStyle w:val="NormalWeb"/>
                                <w:rPr>
                                  <w:sz w:val="6"/>
                                </w:rPr>
                              </w:pPr>
                              <w:r w:rsidRPr="00CD7B6F">
                                <w:rPr>
                                  <w:rFonts w:ascii="Courier" w:hAnsi="Courier" w:cs="Courier"/>
                                  <w:color w:val="000000" w:themeColor="text1"/>
                                  <w:kern w:val="24"/>
                                  <w:sz w:val="16"/>
                                  <w:szCs w:val="56"/>
                                </w:rPr>
                                <w:t xml:space="preserve">   case_id = test00</w:t>
                              </w:r>
                            </w:p>
                            <w:p w14:paraId="06D0F786" w14:textId="77777777" w:rsidR="0042529E" w:rsidRPr="00CD7B6F" w:rsidRDefault="0042529E" w:rsidP="006B0BEB">
                              <w:pPr>
                                <w:pStyle w:val="NormalWeb"/>
                                <w:rPr>
                                  <w:sz w:val="6"/>
                                </w:rPr>
                              </w:pPr>
                              <w:r w:rsidRPr="00CD7B6F">
                                <w:rPr>
                                  <w:rFonts w:ascii="Courier" w:hAnsi="Courier" w:cs="Courier"/>
                                  <w:color w:val="000000" w:themeColor="text1"/>
                                  <w:kern w:val="24"/>
                                  <w:sz w:val="16"/>
                                  <w:szCs w:val="56"/>
                                </w:rPr>
                                <w:t xml:space="preserve">   mutn_rate = 10.0</w:t>
                              </w:r>
                            </w:p>
                            <w:p w14:paraId="19B488C7" w14:textId="77777777" w:rsidR="0042529E" w:rsidRPr="00CD7B6F" w:rsidRDefault="0042529E" w:rsidP="006B0BEB">
                              <w:pPr>
                                <w:pStyle w:val="NormalWeb"/>
                                <w:rPr>
                                  <w:sz w:val="6"/>
                                </w:rPr>
                              </w:pPr>
                              <w:r w:rsidRPr="00CD7B6F">
                                <w:rPr>
                                  <w:rFonts w:ascii="Courier" w:hAnsi="Courier" w:cs="Courier"/>
                                  <w:color w:val="000000" w:themeColor="text1"/>
                                  <w:kern w:val="24"/>
                                  <w:sz w:val="16"/>
                                  <w:szCs w:val="56"/>
                                </w:rPr>
                                <w:t xml:space="preserve">   frac_fav_mutn = 0.0</w:t>
                              </w:r>
                            </w:p>
                            <w:p w14:paraId="3DEFFD81" w14:textId="77777777" w:rsidR="0042529E" w:rsidRPr="00CD7B6F" w:rsidRDefault="0042529E" w:rsidP="006B0BEB">
                              <w:pPr>
                                <w:pStyle w:val="NormalWeb"/>
                                <w:rPr>
                                  <w:sz w:val="6"/>
                                </w:rPr>
                              </w:pPr>
                              <w:r w:rsidRPr="00CD7B6F">
                                <w:rPr>
                                  <w:rFonts w:ascii="Courier" w:hAnsi="Courier" w:cs="Courier"/>
                                  <w:color w:val="000000" w:themeColor="text1"/>
                                  <w:kern w:val="24"/>
                                  <w:sz w:val="16"/>
                                  <w:szCs w:val="56"/>
                                </w:rPr>
                                <w:t xml:space="preserve">   reproductive_rate = 2.0</w:t>
                              </w:r>
                            </w:p>
                            <w:p w14:paraId="3ADD1515" w14:textId="77777777" w:rsidR="0042529E" w:rsidRPr="00CD7B6F" w:rsidRDefault="0042529E" w:rsidP="006B0BEB">
                              <w:pPr>
                                <w:pStyle w:val="NormalWeb"/>
                                <w:rPr>
                                  <w:sz w:val="6"/>
                                </w:rPr>
                              </w:pPr>
                              <w:r w:rsidRPr="00CD7B6F">
                                <w:rPr>
                                  <w:rFonts w:ascii="Courier" w:hAnsi="Courier" w:cs="Courier"/>
                                  <w:color w:val="000000" w:themeColor="text1"/>
                                  <w:kern w:val="24"/>
                                  <w:sz w:val="16"/>
                                  <w:szCs w:val="56"/>
                                </w:rPr>
                                <w:t xml:space="preserve">   pop_size = 50</w:t>
                              </w:r>
                            </w:p>
                            <w:p w14:paraId="4E7E8A97" w14:textId="77777777" w:rsidR="0042529E" w:rsidRPr="00CD7B6F" w:rsidRDefault="0042529E" w:rsidP="006B0BEB">
                              <w:pPr>
                                <w:pStyle w:val="NormalWeb"/>
                                <w:rPr>
                                  <w:sz w:val="6"/>
                                </w:rPr>
                              </w:pPr>
                              <w:r w:rsidRPr="00CD7B6F">
                                <w:rPr>
                                  <w:rFonts w:ascii="Courier" w:hAnsi="Courier" w:cs="Courier"/>
                                  <w:color w:val="000000" w:themeColor="text1"/>
                                  <w:kern w:val="24"/>
                                  <w:sz w:val="16"/>
                                  <w:szCs w:val="56"/>
                                </w:rPr>
                                <w:t xml:space="preserve">   num_generations = 100</w:t>
                              </w:r>
                            </w:p>
                            <w:p w14:paraId="67979307" w14:textId="77777777" w:rsidR="0042529E" w:rsidRPr="00CD7B6F" w:rsidRDefault="0042529E" w:rsidP="006B0BEB">
                              <w:pPr>
                                <w:pStyle w:val="NormalWeb"/>
                                <w:rPr>
                                  <w:rFonts w:ascii="Courier" w:hAnsi="Courier" w:cs="Courier"/>
                                  <w:color w:val="000000" w:themeColor="text1"/>
                                  <w:kern w:val="24"/>
                                  <w:sz w:val="16"/>
                                  <w:szCs w:val="56"/>
                                </w:rPr>
                              </w:pPr>
                              <w:r w:rsidRPr="00CD7B6F">
                                <w:rPr>
                                  <w:rFonts w:ascii="Courier" w:hAnsi="Courier" w:cs="Courier"/>
                                  <w:color w:val="000000" w:themeColor="text1"/>
                                  <w:kern w:val="24"/>
                                  <w:sz w:val="16"/>
                                  <w:szCs w:val="56"/>
                                </w:rPr>
                                <w:t>/</w:t>
                              </w:r>
                            </w:p>
                            <w:p w14:paraId="3CF05B05" w14:textId="77777777" w:rsidR="0042529E" w:rsidRPr="00CD7B6F" w:rsidRDefault="0042529E" w:rsidP="006B0BEB">
                              <w:pPr>
                                <w:pStyle w:val="NormalWeb"/>
                                <w:rPr>
                                  <w:sz w:val="6"/>
                                </w:rPr>
                              </w:pPr>
                              <w:r w:rsidRPr="00CD7B6F">
                                <w:rPr>
                                  <w:rFonts w:ascii="Courier" w:hAnsi="Courier" w:cs="Courier"/>
                                  <w:color w:val="000000" w:themeColor="text1"/>
                                  <w:kern w:val="24"/>
                                  <w:sz w:val="16"/>
                                  <w:szCs w:val="56"/>
                                </w:rPr>
                                <w:t>...</w:t>
                              </w:r>
                            </w:p>
                          </w:txbxContent>
                        </wps:txbx>
                        <wps:bodyPr vert="horz" lIns="91440" tIns="45720" rIns="91440" bIns="45720" rtlCol="0">
                          <a:normAutofit fontScale="32500" lnSpcReduction="20000"/>
                        </wps:bodyPr>
                      </wps:wsp>
                      <wps:wsp>
                        <wps:cNvPr id="8" name="Right Arrow 6"/>
                        <wps:cNvSpPr/>
                        <wps:spPr>
                          <a:xfrm rot="5400000">
                            <a:off x="1671003" y="1756727"/>
                            <a:ext cx="708660" cy="622935"/>
                          </a:xfrm>
                          <a:prstGeom prst="rightArrow">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tlCol="0" anchor="ctr"/>
                      </wps:wsp>
                      <wps:wsp>
                        <wps:cNvPr id="9" name="TextBox 8"/>
                        <wps:cNvSpPr txBox="1"/>
                        <wps:spPr>
                          <a:xfrm>
                            <a:off x="576142" y="16442"/>
                            <a:ext cx="1842146" cy="319241"/>
                          </a:xfrm>
                          <a:prstGeom prst="rect">
                            <a:avLst/>
                          </a:prstGeom>
                          <a:noFill/>
                        </wps:spPr>
                        <wps:txbx>
                          <w:txbxContent>
                            <w:p w14:paraId="23CFF0EC" w14:textId="77777777" w:rsidR="0042529E" w:rsidRPr="00F81EBD" w:rsidRDefault="0042529E" w:rsidP="004772F7">
                              <w:pPr>
                                <w:pStyle w:val="NormalWeb"/>
                                <w:jc w:val="center"/>
                                <w:rPr>
                                  <w:sz w:val="16"/>
                                </w:rPr>
                              </w:pPr>
                              <w:r w:rsidRPr="00F81EBD">
                                <w:rPr>
                                  <w:rFonts w:cstheme="minorBidi"/>
                                  <w:color w:val="000000" w:themeColor="text1"/>
                                  <w:kern w:val="24"/>
                                  <w:sz w:val="22"/>
                                  <w:szCs w:val="36"/>
                                </w:rPr>
                                <w:t>MENDEL input deck</w:t>
                              </w:r>
                            </w:p>
                          </w:txbxContent>
                        </wps:txbx>
                        <wps:bodyPr wrap="square" rtlCol="0">
                          <a:noAutofit/>
                        </wps:bodyPr>
                      </wps:wsp>
                      <wps:wsp>
                        <wps:cNvPr id="10" name="TextBox 9"/>
                        <wps:cNvSpPr txBox="1"/>
                        <wps:spPr>
                          <a:xfrm>
                            <a:off x="0" y="2056688"/>
                            <a:ext cx="1453028" cy="319241"/>
                          </a:xfrm>
                          <a:prstGeom prst="rect">
                            <a:avLst/>
                          </a:prstGeom>
                          <a:noFill/>
                        </wps:spPr>
                        <wps:txbx>
                          <w:txbxContent>
                            <w:p w14:paraId="5341E6BC" w14:textId="77777777" w:rsidR="0042529E" w:rsidRPr="00F81EBD" w:rsidRDefault="0042529E" w:rsidP="004772F7">
                              <w:pPr>
                                <w:pStyle w:val="NormalWeb"/>
                                <w:jc w:val="center"/>
                                <w:rPr>
                                  <w:sz w:val="16"/>
                                </w:rPr>
                              </w:pPr>
                              <w:r w:rsidRPr="00F81EBD">
                                <w:rPr>
                                  <w:rFonts w:cstheme="minorBidi"/>
                                  <w:color w:val="000000" w:themeColor="text1"/>
                                  <w:kern w:val="24"/>
                                  <w:sz w:val="22"/>
                                  <w:szCs w:val="36"/>
                                </w:rPr>
                                <w:t>HTML interface</w:t>
                              </w:r>
                            </w:p>
                          </w:txbxContent>
                        </wps:txbx>
                        <wps:bodyPr wrap="square" rtlCol="0">
                          <a:noAutofit/>
                        </wps:bodyPr>
                      </wps:wsp>
                      <pic:pic xmlns:pic="http://schemas.openxmlformats.org/drawingml/2006/picture">
                        <pic:nvPicPr>
                          <pic:cNvPr id="11" name="Picture 11"/>
                          <pic:cNvPicPr/>
                        </pic:nvPicPr>
                        <pic:blipFill rotWithShape="1">
                          <a:blip r:embed="rId9">
                            <a:extLst>
                              <a:ext uri="{28A0092B-C50C-407E-A947-70E740481C1C}">
                                <a14:useLocalDpi xmlns:a14="http://schemas.microsoft.com/office/drawing/2010/main" val="0"/>
                              </a:ext>
                            </a:extLst>
                          </a:blip>
                          <a:srcRect l="1" r="45829"/>
                          <a:stretch/>
                        </pic:blipFill>
                        <pic:spPr bwMode="auto">
                          <a:xfrm>
                            <a:off x="0" y="2520315"/>
                            <a:ext cx="3206115" cy="2280285"/>
                          </a:xfrm>
                          <a:prstGeom prst="rect">
                            <a:avLst/>
                          </a:prstGeom>
                          <a:noFill/>
                          <a:ln w="9525" cap="flat" cmpd="sng" algn="ctr">
                            <a:solidFill>
                              <a:sysClr val="window" lastClr="FFFFFF">
                                <a:lumMod val="50000"/>
                              </a:sysClr>
                            </a:solidFill>
                            <a:prstDash val="solid"/>
                            <a:round/>
                            <a:headEnd type="none" w="med" len="med"/>
                            <a:tailEnd type="none" w="med" len="med"/>
                          </a:ln>
                          <a:extLst>
                            <a:ext uri="{53640926-AAD7-44d8-BBD7-CCE9431645EC}">
                              <a14:shadowObscured xmlns:a14="http://schemas.microsoft.com/office/drawing/2010/main"/>
                            </a:ext>
                            <a:ext uri="{FAA26D3D-D897-4be2-8F04-BA451C77F1D7}">
                              <ma14:placeholderFlag xmlns:ma14="http://schemas.microsoft.com/office/mac/drawingml/2011/main"/>
                            </a:ext>
                          </a:extLst>
                        </pic:spPr>
                      </pic:pic>
                    </wpg:wgp>
                  </a:graphicData>
                </a:graphic>
              </wp:inline>
            </w:drawing>
          </mc:Choice>
          <mc:Fallback>
            <w:pict>
              <v:group id="Group 3" o:spid="_x0000_s1046" style="width:169.75pt;height:253.3pt;mso-position-horizontal-relative:char;mso-position-vertical-relative:line" coordorigin=",16442" coordsize="3206115,4784158"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">
                <v:shape id="Right Arrow 6" o:spid="_x0000_s1048" type="#_x0000_t13" style="position:absolute;left:1671003;top:1756727;width:708660;height:622935;rotation: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LcCkwAAA&#10;ANoAAAAPAAAAZHJzL2Rvd25yZXYueG1sRE9da8IwFH0X9h/CHfhm0zomoxpFBMGVMZkd7PXSXNti&#10;c1OS2NZ/vzwM9ng435vdZDoxkPOtZQVZkoIgrqxuuVbwXR4XbyB8QNbYWSYFD/Kw2z7NNphrO/IX&#10;DZdQixjCPkcFTQh9LqWvGjLoE9sTR+5qncEQoauldjjGcNPJZZqupMGWY0ODPR0aqm6Xu1Fwei+G&#10;5WeWvR7Kc9H9SNQv7kMrNX+e9msQgabwL/5zn7SCuDVeiTdAbn8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BLcCkwAAAANoAAAAPAAAAAAAAAAAAAAAAAJcCAABkcnMvZG93bnJl&#10;di54bWxQSwUGAAAAAAQABAD1AAAAhAMAAAAA&#10;" adj="12106" filled="f" strokecolor="black [3213]">
                  <v:shadow on="t" opacity="22937f" mv:blur="40000f" origin=",.5" offset="0,23000emu"/>
                </v:shape>
                <v:shape id="TextBox 8" o:spid="_x0000_s1049" type="#_x0000_t202" style="position:absolute;left:576142;top:16442;width:1842146;height:31924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0Nz9ZwwAA&#10;ANoAAAAPAAAAZHJzL2Rvd25yZXYueG1sRI9Ba8JAFITvQv/D8grezG7FShPdhFIRPLVoq+DtkX0m&#10;odm3Ibua+O+7hUKPw8x8w6yL0bbiRr1vHGt4ShQI4tKZhisNX5/b2QsIH5ANto5Jw508FPnDZI2Z&#10;cQPv6XYIlYgQ9hlqqEPoMil9WZNFn7iOOHoX11sMUfaVND0OEW5bOVdqKS02HBdq7OitpvL7cLUa&#10;ju+X82mhPqqNfe4GNyrJNpVaTx/H1xWIQGP4D/+1d0ZDCr9X4g2Q+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0Nz9ZwwAAANoAAAAPAAAAAAAAAAAAAAAAAJcCAABkcnMvZG93&#10;bnJldi54bWxQSwUGAAAAAAQABAD1AAAAhwMAAAAA&#10;" filled="f" stroked="f">
                  <v:textbox>
                    <w:txbxContent>
                      <w:p w14:paraId="23CFF0EC" w14:textId="77777777" w:rsidR="0071366F" w:rsidRPr="00F81EBD" w:rsidRDefault="0071366F" w:rsidP="004772F7">
                        <w:pPr>
                          <w:pStyle w:val="NormalWeb"/>
                          <w:jc w:val="center"/>
                          <w:rPr>
                            <w:sz w:val="16"/>
                          </w:rPr>
                        </w:pPr>
                        <w:r w:rsidRPr="00F81EBD">
                          <w:rPr>
                            <w:rFonts w:cstheme="minorBidi"/>
                            <w:color w:val="000000" w:themeColor="text1"/>
                            <w:kern w:val="24"/>
                            <w:sz w:val="22"/>
                            <w:szCs w:val="36"/>
                          </w:rPr>
                          <w:t>MENDEL input deck</w:t>
                        </w:r>
                      </w:p>
                    </w:txbxContent>
                  </v:textbox>
                </v:shape>
                <v:shape id="TextBox 9" o:spid="_x0000_s1050" type="#_x0000_t202" style="position:absolute;top:2056688;width:1453028;height:31924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gNX5xAAA&#10;ANsAAAAPAAAAZHJzL2Rvd25yZXYueG1sRI9Pa8JAEMXvQr/DMgVvuttiRaOrlJaCpxbjH/A2ZMck&#10;NDsbslsTv33nUOhthvfmvd+st4Nv1I26WAe28DQ1oIiL4GouLRwPH5MFqJiQHTaBycKdImw3D6M1&#10;Zi70vKdbnkolIRwztFCl1GZax6Iij3EaWmLRrqHzmGTtSu067CXcN/rZmLn2WLM0VNjSW0XFd/7j&#10;LZw+r5fzzHyV7/6l7cNgNPultnb8OLyuQCUa0r/573rnBF/o5RcZQG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XIDV+cQAAADbAAAADwAAAAAAAAAAAAAAAACXAgAAZHJzL2Rv&#10;d25yZXYueG1sUEsFBgAAAAAEAAQA9QAAAIgDAAAAAA==&#10;" filled="f" stroked="f">
                  <v:textbox>
                    <w:txbxContent>
                      <w:p w14:paraId="5341E6BC" w14:textId="77777777" w:rsidR="0071366F" w:rsidRPr="00F81EBD" w:rsidRDefault="0071366F" w:rsidP="004772F7">
                        <w:pPr>
                          <w:pStyle w:val="NormalWeb"/>
                          <w:jc w:val="center"/>
                          <w:rPr>
                            <w:sz w:val="16"/>
                          </w:rPr>
                        </w:pPr>
                        <w:r w:rsidRPr="00F81EBD">
                          <w:rPr>
                            <w:rFonts w:cstheme="minorBidi"/>
                            <w:color w:val="000000" w:themeColor="text1"/>
                            <w:kern w:val="24"/>
                            <w:sz w:val="22"/>
                            <w:szCs w:val="36"/>
                          </w:rPr>
                          <w:t>HTML interface</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51" type="#_x0000_t75" style="position:absolute;top:2520315;width:3206115;height:228028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" stroked="t" strokecolor="#7f7f7f">
                  <v:stroke joinstyle="round"/>
                  <v:imagedata r:id="rId10" o:title="" cropleft="1f" cropright="30034f"/>
                </v:shape>
                <w10:anchorlock/>
              </v:group>
            </w:pict>
          </mc:Fallback>
        </mc:AlternateContent>
      </w:r>
    </w:p>
    <w:p w14:paraId="33A85349" w14:textId="2DC65BD4" w:rsidR="006B0BEB" w:rsidRPr="007B3CD5" w:rsidRDefault="007B3CD5" w:rsidP="006B0BEB">
      <w:pPr>
        <w:pStyle w:val="Text"/>
        <w:rPr>
          <w:bCs/>
          <w:sz w:val="18"/>
        </w:rPr>
      </w:pPr>
      <w:r w:rsidRPr="007B3CD5">
        <w:rPr>
          <w:bCs/>
          <w:sz w:val="18"/>
        </w:rPr>
        <w:lastRenderedPageBreak/>
        <w:t>Fig. 2</w:t>
      </w:r>
      <w:r w:rsidR="006B0BEB" w:rsidRPr="007B3CD5">
        <w:rPr>
          <w:bCs/>
          <w:sz w:val="18"/>
        </w:rPr>
        <w:t xml:space="preserve"> SciPaaS automatically converts namelist format input file to HTML form.</w:t>
      </w:r>
    </w:p>
    <w:p w14:paraId="3C4DA68B" w14:textId="77777777" w:rsidR="006B0BEB" w:rsidRDefault="006B0BEB" w:rsidP="006B0BEB">
      <w:pPr>
        <w:pStyle w:val="Text"/>
      </w:pPr>
    </w:p>
    <w:p w14:paraId="5D359358" w14:textId="77777777" w:rsidR="006B69B8" w:rsidRPr="003F557F" w:rsidRDefault="006B69B8" w:rsidP="006B69B8">
      <w:pPr>
        <w:pStyle w:val="Heading2"/>
        <w:ind w:left="180"/>
      </w:pPr>
      <w:r>
        <w:t>Executing the Simulation Engine</w:t>
      </w:r>
    </w:p>
    <w:p w14:paraId="6B628E41" w14:textId="77777777" w:rsidR="006B69B8" w:rsidRPr="006B0BEB" w:rsidRDefault="006B69B8" w:rsidP="006B69B8">
      <w:pPr>
        <w:pStyle w:val="Text"/>
        <w:ind w:firstLine="180"/>
      </w:pPr>
      <w:r w:rsidRPr="006B0BEB">
        <w:t xml:space="preserve">There are several possible ways to spawn the simulation engine from within Python.  One option is to use the subprocess module, which supports either a call method or a pipe.  Another method for spawning the engine is simply to use the system call from the os module.  The important point is that the job must be launched in the background so that SciPaaS can continue to handle requests.  The way this is handled is by spawning a new thread for every new job that is submitted. The standard output stdout of the simulation is redirected to the file </w:t>
      </w:r>
      <w:r w:rsidRPr="006B0BEB">
        <w:rPr>
          <w:i/>
        </w:rPr>
        <w:t>appname</w:t>
      </w:r>
      <w:r w:rsidRPr="006B0BEB">
        <w:t>.out (e.g. mendel.out in the current example).</w:t>
      </w:r>
    </w:p>
    <w:p w14:paraId="46AC5B40" w14:textId="77777777" w:rsidR="006B69B8" w:rsidRPr="006B0BEB" w:rsidRDefault="006B69B8" w:rsidP="006B0BEB">
      <w:pPr>
        <w:pStyle w:val="Text"/>
      </w:pPr>
    </w:p>
    <w:p w14:paraId="09FAF0CD" w14:textId="77777777" w:rsidR="006B0BEB" w:rsidRPr="006B0BEB" w:rsidRDefault="006B0BEB" w:rsidP="006B0BEB">
      <w:pPr>
        <w:pStyle w:val="Text"/>
        <w:rPr>
          <w:b/>
          <w:u w:val="single"/>
        </w:rPr>
      </w:pPr>
      <w:r w:rsidRPr="006B0BEB">
        <w:rPr>
          <w:noProof/>
        </w:rPr>
        <mc:AlternateContent>
          <mc:Choice Requires="wpg">
            <w:drawing>
              <wp:inline distT="0" distB="0" distL="0" distR="0" wp14:anchorId="225519DC" wp14:editId="35CDCB90">
                <wp:extent cx="2971800" cy="2971800"/>
                <wp:effectExtent l="0" t="0" r="25400" b="25400"/>
                <wp:docPr id="137" name="Group 20"/>
                <wp:cNvGraphicFramePr/>
                <a:graphic xmlns:a="http://schemas.openxmlformats.org/drawingml/2006/main">
                  <a:graphicData uri="http://schemas.microsoft.com/office/word/2010/wordprocessingGroup">
                    <wpg:wgp>
                      <wpg:cNvGrpSpPr/>
                      <wpg:grpSpPr>
                        <a:xfrm>
                          <a:off x="0" y="0"/>
                          <a:ext cx="2971800" cy="2971800"/>
                          <a:chOff x="0" y="0"/>
                          <a:chExt cx="4214495" cy="4214497"/>
                        </a:xfrm>
                      </wpg:grpSpPr>
                      <wps:wsp>
                        <wps:cNvPr id="138" name="矩形 19"/>
                        <wps:cNvSpPr/>
                        <wps:spPr>
                          <a:xfrm>
                            <a:off x="0" y="3714472"/>
                            <a:ext cx="4214495" cy="5000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26E2DF" w14:textId="77777777" w:rsidR="0042529E" w:rsidRDefault="0042529E" w:rsidP="006B0BEB">
                              <w:pPr>
                                <w:pStyle w:val="NormalWeb"/>
                                <w:jc w:val="center"/>
                              </w:pPr>
                              <w:r>
                                <w:rPr>
                                  <w:rFonts w:asciiTheme="minorHAnsi" w:eastAsia="ＭＳ 明朝" w:hAnsi="Cambria"/>
                                  <w:color w:val="000000" w:themeColor="text1"/>
                                  <w:kern w:val="24"/>
                                  <w:sz w:val="36"/>
                                  <w:szCs w:val="36"/>
                                </w:rPr>
                                <w:t>DataBase</w:t>
                              </w:r>
                            </w:p>
                          </w:txbxContent>
                        </wps:txbx>
                        <wps:bodyPr rtlCol="0" anchor="ctr"/>
                      </wps:wsp>
                      <wps:wsp>
                        <wps:cNvPr id="139" name="矩形 20"/>
                        <wps:cNvSpPr/>
                        <wps:spPr>
                          <a:xfrm>
                            <a:off x="0" y="2785854"/>
                            <a:ext cx="4214495" cy="500025"/>
                          </a:xfrm>
                          <a:prstGeom prst="rect">
                            <a:avLst/>
                          </a:prstGeom>
                          <a:noFill/>
                          <a:ln w="25400"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926192" w14:textId="77777777" w:rsidR="0042529E" w:rsidRDefault="0042529E" w:rsidP="006B0BEB">
                              <w:pPr>
                                <w:pStyle w:val="NormalWeb"/>
                                <w:jc w:val="center"/>
                              </w:pPr>
                              <w:r>
                                <w:rPr>
                                  <w:rFonts w:asciiTheme="minorHAnsi" w:eastAsia="ＭＳ 明朝" w:hAnsi="Cambria"/>
                                  <w:color w:val="000000" w:themeColor="text1"/>
                                  <w:kern w:val="24"/>
                                  <w:sz w:val="36"/>
                                  <w:szCs w:val="36"/>
                                </w:rPr>
                                <w:t>Model</w:t>
                              </w:r>
                            </w:p>
                          </w:txbxContent>
                        </wps:txbx>
                        <wps:bodyPr rtlCol="0" anchor="ctr"/>
                      </wps:wsp>
                      <wps:wsp>
                        <wps:cNvPr id="140" name="矩形 21"/>
                        <wps:cNvSpPr/>
                        <wps:spPr>
                          <a:xfrm>
                            <a:off x="0" y="1857236"/>
                            <a:ext cx="4214495" cy="5000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3487E3" w14:textId="77777777" w:rsidR="0042529E" w:rsidRDefault="0042529E" w:rsidP="006B0BEB">
                              <w:pPr>
                                <w:pStyle w:val="NormalWeb"/>
                                <w:jc w:val="center"/>
                              </w:pPr>
                              <w:r>
                                <w:rPr>
                                  <w:rFonts w:asciiTheme="minorHAnsi" w:eastAsia="ＭＳ 明朝" w:hAnsi="Cambria"/>
                                  <w:color w:val="000000" w:themeColor="text1"/>
                                  <w:kern w:val="24"/>
                                  <w:sz w:val="36"/>
                                  <w:szCs w:val="36"/>
                                </w:rPr>
                                <w:t>View</w:t>
                              </w:r>
                            </w:p>
                          </w:txbxContent>
                        </wps:txbx>
                        <wps:bodyPr rtlCol="0" anchor="ctr"/>
                      </wps:wsp>
                      <wps:wsp>
                        <wps:cNvPr id="141" name="矩形 22"/>
                        <wps:cNvSpPr/>
                        <wps:spPr>
                          <a:xfrm>
                            <a:off x="0" y="928618"/>
                            <a:ext cx="1642939" cy="5000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5879E3" w14:textId="77777777" w:rsidR="0042529E" w:rsidRDefault="0042529E" w:rsidP="006B0BEB">
                              <w:pPr>
                                <w:pStyle w:val="NormalWeb"/>
                                <w:jc w:val="center"/>
                              </w:pPr>
                              <w:r>
                                <w:rPr>
                                  <w:rFonts w:asciiTheme="minorHAnsi" w:eastAsia="ＭＳ 明朝" w:hAnsi="Cambria"/>
                                  <w:color w:val="000000" w:themeColor="text1"/>
                                  <w:kern w:val="24"/>
                                  <w:sz w:val="36"/>
                                  <w:szCs w:val="36"/>
                                </w:rPr>
                                <w:t>Template</w:t>
                              </w:r>
                            </w:p>
                          </w:txbxContent>
                        </wps:txbx>
                        <wps:bodyPr rtlCol="0" anchor="ctr"/>
                      </wps:wsp>
                      <wps:wsp>
                        <wps:cNvPr id="142" name="矩形 23"/>
                        <wps:cNvSpPr/>
                        <wps:spPr>
                          <a:xfrm>
                            <a:off x="2571556" y="928618"/>
                            <a:ext cx="1642939" cy="5000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8BBFC99" w14:textId="77777777" w:rsidR="0042529E" w:rsidRDefault="0042529E" w:rsidP="006B0BEB">
                              <w:pPr>
                                <w:pStyle w:val="NormalWeb"/>
                                <w:jc w:val="center"/>
                              </w:pPr>
                              <w:r>
                                <w:rPr>
                                  <w:rFonts w:asciiTheme="minorHAnsi" w:eastAsia="ＭＳ 明朝" w:hAnsi="Cambria"/>
                                  <w:color w:val="000000" w:themeColor="text1"/>
                                  <w:kern w:val="24"/>
                                  <w:sz w:val="36"/>
                                  <w:szCs w:val="36"/>
                                </w:rPr>
                                <w:t>URL dispatcher</w:t>
                              </w:r>
                            </w:p>
                          </w:txbxContent>
                        </wps:txbx>
                        <wps:bodyPr rtlCol="0" anchor="ctr"/>
                      </wps:wsp>
                      <wps:wsp>
                        <wps:cNvPr id="143" name="矩形 24"/>
                        <wps:cNvSpPr/>
                        <wps:spPr>
                          <a:xfrm>
                            <a:off x="0" y="0"/>
                            <a:ext cx="4214495" cy="5000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ACA8A24" w14:textId="77777777" w:rsidR="0042529E" w:rsidRDefault="0042529E" w:rsidP="006B0BEB">
                              <w:pPr>
                                <w:pStyle w:val="NormalWeb"/>
                                <w:jc w:val="center"/>
                              </w:pPr>
                              <w:r>
                                <w:rPr>
                                  <w:rFonts w:asciiTheme="minorHAnsi" w:eastAsia="ＭＳ 明朝" w:hAnsi="Cambria"/>
                                  <w:color w:val="000000" w:themeColor="text1"/>
                                  <w:kern w:val="24"/>
                                  <w:sz w:val="36"/>
                                  <w:szCs w:val="36"/>
                                </w:rPr>
                                <w:t>Brower</w:t>
                              </w:r>
                            </w:p>
                          </w:txbxContent>
                        </wps:txbx>
                        <wps:bodyPr rtlCol="0" anchor="ctr"/>
                      </wps:wsp>
                      <wps:wsp>
                        <wps:cNvPr id="144" name="下箭头 26"/>
                        <wps:cNvSpPr/>
                        <wps:spPr>
                          <a:xfrm>
                            <a:off x="3357310" y="1500075"/>
                            <a:ext cx="214296" cy="285729"/>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0A9546" w14:textId="77777777" w:rsidR="0042529E" w:rsidRDefault="0042529E" w:rsidP="006B0BEB">
                              <w:pPr>
                                <w:pStyle w:val="NormalWeb"/>
                              </w:pPr>
                              <w:r>
                                <w:rPr>
                                  <w:rFonts w:asciiTheme="minorHAnsi" w:hAnsi="Cambria"/>
                                  <w:color w:val="FFFFFF" w:themeColor="light1"/>
                                  <w:kern w:val="24"/>
                                </w:rPr>
                                <w:t> </w:t>
                              </w:r>
                            </w:p>
                          </w:txbxContent>
                        </wps:txbx>
                        <wps:bodyPr rtlCol="0" anchor="ctr"/>
                      </wps:wsp>
                      <wps:wsp>
                        <wps:cNvPr id="145" name="下箭头 27"/>
                        <wps:cNvSpPr/>
                        <wps:spPr>
                          <a:xfrm>
                            <a:off x="3357310" y="2428693"/>
                            <a:ext cx="214296" cy="285729"/>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3E7272A" w14:textId="77777777" w:rsidR="0042529E" w:rsidRDefault="0042529E" w:rsidP="006B0BEB">
                              <w:pPr>
                                <w:pStyle w:val="NormalWeb"/>
                              </w:pPr>
                              <w:r>
                                <w:rPr>
                                  <w:rFonts w:asciiTheme="minorHAnsi" w:hAnsi="Cambria"/>
                                  <w:color w:val="FFFFFF" w:themeColor="light1"/>
                                  <w:kern w:val="24"/>
                                </w:rPr>
                                <w:t> </w:t>
                              </w:r>
                            </w:p>
                          </w:txbxContent>
                        </wps:txbx>
                        <wps:bodyPr rtlCol="0" anchor="ctr"/>
                      </wps:wsp>
                      <wps:wsp>
                        <wps:cNvPr id="146" name="下箭头 29"/>
                        <wps:cNvSpPr/>
                        <wps:spPr>
                          <a:xfrm flipV="1">
                            <a:off x="642889" y="2428693"/>
                            <a:ext cx="214296" cy="285729"/>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3884D1" w14:textId="77777777" w:rsidR="0042529E" w:rsidRDefault="0042529E" w:rsidP="006B0BEB">
                              <w:pPr>
                                <w:pStyle w:val="NormalWeb"/>
                              </w:pPr>
                              <w:r>
                                <w:rPr>
                                  <w:rFonts w:asciiTheme="minorHAnsi" w:hAnsi="Cambria"/>
                                  <w:color w:val="FFFFFF" w:themeColor="light1"/>
                                  <w:kern w:val="24"/>
                                </w:rPr>
                                <w:t> </w:t>
                              </w:r>
                            </w:p>
                          </w:txbxContent>
                        </wps:txbx>
                        <wps:bodyPr rtlCol="0" anchor="ctr"/>
                      </wps:wsp>
                      <wps:wsp>
                        <wps:cNvPr id="147" name="下箭头 31"/>
                        <wps:cNvSpPr/>
                        <wps:spPr>
                          <a:xfrm flipV="1">
                            <a:off x="642889" y="1500075"/>
                            <a:ext cx="214296" cy="285729"/>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EEFFF6" w14:textId="77777777" w:rsidR="0042529E" w:rsidRDefault="0042529E" w:rsidP="006B0BEB">
                              <w:pPr>
                                <w:pStyle w:val="NormalWeb"/>
                              </w:pPr>
                              <w:r>
                                <w:rPr>
                                  <w:rFonts w:asciiTheme="minorHAnsi" w:hAnsi="Cambria"/>
                                  <w:color w:val="FFFFFF" w:themeColor="light1"/>
                                  <w:kern w:val="24"/>
                                </w:rPr>
                                <w:t> </w:t>
                              </w:r>
                            </w:p>
                          </w:txbxContent>
                        </wps:txbx>
                        <wps:bodyPr rtlCol="0" anchor="ctr"/>
                      </wps:wsp>
                      <wps:wsp>
                        <wps:cNvPr id="148" name="下箭头 32"/>
                        <wps:cNvSpPr/>
                        <wps:spPr>
                          <a:xfrm flipV="1">
                            <a:off x="642889" y="571457"/>
                            <a:ext cx="214296" cy="285729"/>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62355D4" w14:textId="77777777" w:rsidR="0042529E" w:rsidRDefault="0042529E" w:rsidP="006B0BEB">
                              <w:pPr>
                                <w:pStyle w:val="NormalWeb"/>
                              </w:pPr>
                              <w:r>
                                <w:rPr>
                                  <w:rFonts w:asciiTheme="minorHAnsi" w:hAnsi="Cambria"/>
                                  <w:color w:val="FFFFFF" w:themeColor="light1"/>
                                  <w:kern w:val="24"/>
                                </w:rPr>
                                <w:t> </w:t>
                              </w:r>
                            </w:p>
                          </w:txbxContent>
                        </wps:txbx>
                        <wps:bodyPr rtlCol="0" anchor="ctr"/>
                      </wps:wsp>
                      <wps:wsp>
                        <wps:cNvPr id="149" name="下箭头 17"/>
                        <wps:cNvSpPr/>
                        <wps:spPr>
                          <a:xfrm flipV="1">
                            <a:off x="642889" y="3357311"/>
                            <a:ext cx="214296" cy="285729"/>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973537" w14:textId="77777777" w:rsidR="0042529E" w:rsidRDefault="0042529E" w:rsidP="006B0BEB">
                              <w:pPr>
                                <w:pStyle w:val="NormalWeb"/>
                              </w:pPr>
                              <w:r>
                                <w:rPr>
                                  <w:rFonts w:asciiTheme="minorHAnsi" w:hAnsi="Cambria"/>
                                  <w:color w:val="FFFFFF" w:themeColor="light1"/>
                                  <w:kern w:val="24"/>
                                </w:rPr>
                                <w:t> </w:t>
                              </w:r>
                            </w:p>
                          </w:txbxContent>
                        </wps:txbx>
                        <wps:bodyPr rtlCol="0" anchor="ctr"/>
                      </wps:wsp>
                      <wps:wsp>
                        <wps:cNvPr id="150" name="下箭头 18"/>
                        <wps:cNvSpPr/>
                        <wps:spPr>
                          <a:xfrm>
                            <a:off x="3357310" y="571457"/>
                            <a:ext cx="214296" cy="285729"/>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8B16F9A" w14:textId="77777777" w:rsidR="0042529E" w:rsidRDefault="0042529E" w:rsidP="006B0BEB">
                              <w:pPr>
                                <w:pStyle w:val="NormalWeb"/>
                              </w:pPr>
                              <w:r>
                                <w:rPr>
                                  <w:rFonts w:asciiTheme="minorHAnsi" w:hAnsi="Cambria"/>
                                  <w:color w:val="FFFFFF" w:themeColor="light1"/>
                                  <w:kern w:val="24"/>
                                </w:rPr>
                                <w:t> </w:t>
                              </w:r>
                            </w:p>
                          </w:txbxContent>
                        </wps:txbx>
                        <wps:bodyPr rtlCol="0" anchor="ctr"/>
                      </wps:wsp>
                      <wps:wsp>
                        <wps:cNvPr id="151" name="下箭头 33"/>
                        <wps:cNvSpPr/>
                        <wps:spPr>
                          <a:xfrm>
                            <a:off x="3357310" y="3357311"/>
                            <a:ext cx="214296" cy="285729"/>
                          </a:xfrm>
                          <a:prstGeom prst="down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62847E" w14:textId="77777777" w:rsidR="0042529E" w:rsidRDefault="0042529E" w:rsidP="006B0BEB">
                              <w:pPr>
                                <w:pStyle w:val="NormalWeb"/>
                              </w:pPr>
                              <w:r>
                                <w:rPr>
                                  <w:rFonts w:asciiTheme="minorHAnsi" w:hAnsi="Cambria"/>
                                  <w:color w:val="FFFFFF" w:themeColor="light1"/>
                                  <w:kern w:val="24"/>
                                </w:rPr>
                                <w:t> </w:t>
                              </w:r>
                            </w:p>
                          </w:txbxContent>
                        </wps:txbx>
                        <wps:bodyPr rtlCol="0" anchor="ctr"/>
                      </wps:wsp>
                    </wpg:wgp>
                  </a:graphicData>
                </a:graphic>
              </wp:inline>
            </w:drawing>
          </mc:Choice>
          <mc:Fallback>
            <w:pict>
              <v:group id="Group 20" o:spid="_x0000_s1052" style="width:234pt;height:234pt;mso-position-horizontal-relative:char;mso-position-vertical-relative:line" coordsize="4214495,421449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">
                <v:rect id="矩形 19" o:spid="_x0000_s1053" style="position:absolute;top:3714472;width:4214495;height:5000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RgshxgAA&#10;ANwAAAAPAAAAZHJzL2Rvd25yZXYueG1sRI9BawIxEIXvhf6HMIVeRLO1UGQ1ihSsS8GCth68DZtx&#10;s3QzCZtUt/++cxB6m+G9ee+bxWrwnbpQn9rABp4mBSjiOtiWGwNfn5vxDFTKyBa7wGTglxKslvd3&#10;CyxtuPKeLofcKAnhVKIBl3MstU61I49pEiKxaOfQe8yy9o22PV4l3Hd6WhQv2mPL0uAw0quj+vvw&#10;4w1stm601u+7Y6zSx9lPq/i2HZ2MeXwY1nNQmYb8b75dV1bwn4VWnpEJ9PIP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uRgshxgAAANwAAAAPAAAAAAAAAAAAAAAAAJcCAABkcnMv&#10;ZG93bnJldi54bWxQSwUGAAAAAAQABAD1AAAAigMAAAAA&#10;" filled="f" strokecolor="black [3213]" strokeweight="2pt">
                  <v:textbox>
                    <w:txbxContent>
                      <w:p w14:paraId="2E26E2DF" w14:textId="77777777" w:rsidR="0071366F" w:rsidRDefault="0071366F" w:rsidP="006B0BEB">
                        <w:pPr>
                          <w:pStyle w:val="NormalWeb"/>
                          <w:jc w:val="center"/>
                        </w:pPr>
                        <w:r>
                          <w:rPr>
                            <w:rFonts w:asciiTheme="minorHAnsi" w:eastAsia="ＭＳ 明朝" w:hAnsi="Cambria"/>
                            <w:color w:val="000000" w:themeColor="text1"/>
                            <w:kern w:val="24"/>
                            <w:sz w:val="36"/>
                            <w:szCs w:val="36"/>
                          </w:rPr>
                          <w:t>DataBase</w:t>
                        </w:r>
                      </w:p>
                    </w:txbxContent>
                  </v:textbox>
                </v:rect>
                <v:rect id="矩形 20" o:spid="_x0000_s1054" style="position:absolute;top:2785854;width:4214495;height:5000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Cq66xAAA&#10;ANwAAAAPAAAAZHJzL2Rvd25yZXYueG1sRE9LawIxEL4L/ocwhV5Es7VQdDWKCNZFaKE+Dt6GzbhZ&#10;upmETarbf28KBW/z8T1nvuxsI67UhtqxgpdRBoK4dLrmSsHxsBlOQISIrLFxTAp+KcBy0e/NMdfu&#10;xl903cdKpBAOOSowMfpcylAashhGzhMn7uJaizHBtpK6xVsKt40cZ9mbtFhzajDoaW2o/N7/WAWb&#10;rRms5O7j5IvwebHjwr9vB2elnp+61QxEpC4+xP/uQqf5r1P4eyZdIBd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gQquusQAAADcAAAADwAAAAAAAAAAAAAAAACXAgAAZHJzL2Rv&#10;d25yZXYueG1sUEsFBgAAAAAEAAQA9QAAAIgDAAAAAA==&#10;" filled="f" strokecolor="black [3213]" strokeweight="2pt">
                  <v:textbox>
                    <w:txbxContent>
                      <w:p w14:paraId="68926192" w14:textId="77777777" w:rsidR="0071366F" w:rsidRDefault="0071366F" w:rsidP="006B0BEB">
                        <w:pPr>
                          <w:pStyle w:val="NormalWeb"/>
                          <w:jc w:val="center"/>
                        </w:pPr>
                        <w:r>
                          <w:rPr>
                            <w:rFonts w:asciiTheme="minorHAnsi" w:eastAsia="ＭＳ 明朝" w:hAnsi="Cambria"/>
                            <w:color w:val="000000" w:themeColor="text1"/>
                            <w:kern w:val="24"/>
                            <w:sz w:val="36"/>
                            <w:szCs w:val="36"/>
                          </w:rPr>
                          <w:t>Model</w:t>
                        </w:r>
                      </w:p>
                    </w:txbxContent>
                  </v:textbox>
                </v:rect>
                <v:rect id="矩形 21" o:spid="_x0000_s1055" style="position:absolute;top:1857236;width:4214495;height:5000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NnRaxgAA&#10;ANwAAAAPAAAAZHJzL2Rvd25yZXYueG1sRI9BawIxEIXvhf6HMIVeRLOVUmQ1ihSsS8GCth68DZtx&#10;s3QzCZtUt/++cxB6m+G9ee+bxWrwnbpQn9rABp4mBSjiOtiWGwNfn5vxDFTKyBa7wGTglxKslvd3&#10;CyxtuPKeLofcKAnhVKIBl3MstU61I49pEiKxaOfQe8yy9o22PV4l3Hd6WhQv2mPL0uAw0quj+vvw&#10;4w1stm601u+7Y6zSx9lPq/i2HZ2MeXwY1nNQmYb8b75dV1bwnwVfnpEJ9PIP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INnRaxgAAANwAAAAPAAAAAAAAAAAAAAAAAJcCAABkcnMv&#10;ZG93bnJldi54bWxQSwUGAAAAAAQABAD1AAAAigMAAAAA&#10;" filled="f" strokecolor="black [3213]" strokeweight="2pt">
                  <v:textbox>
                    <w:txbxContent>
                      <w:p w14:paraId="2F3487E3" w14:textId="77777777" w:rsidR="0071366F" w:rsidRDefault="0071366F" w:rsidP="006B0BEB">
                        <w:pPr>
                          <w:pStyle w:val="NormalWeb"/>
                          <w:jc w:val="center"/>
                        </w:pPr>
                        <w:r>
                          <w:rPr>
                            <w:rFonts w:asciiTheme="minorHAnsi" w:eastAsia="ＭＳ 明朝" w:hAnsi="Cambria"/>
                            <w:color w:val="000000" w:themeColor="text1"/>
                            <w:kern w:val="24"/>
                            <w:sz w:val="36"/>
                            <w:szCs w:val="36"/>
                          </w:rPr>
                          <w:t>View</w:t>
                        </w:r>
                      </w:p>
                    </w:txbxContent>
                  </v:textbox>
                </v:rect>
                <v:rect id="矩形 22" o:spid="_x0000_s1056" style="position:absolute;top:928618;width:1642939;height:5000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etHBwwAA&#10;ANwAAAAPAAAAZHJzL2Rvd25yZXYueG1sRE9LawIxEL4X+h/CCL2IZhUpsjWKFNRFaMHXobdhM24W&#10;N5Owibr9940g9DYf33Nmi8424kZtqB0rGA0zEMSl0zVXCo6H1WAKIkRkjY1jUvBLARbz15cZ5trd&#10;eUe3faxECuGQowITo8+lDKUhi2HoPHHizq61GBNsK6lbvKdw28hxlr1LizWnBoOePg2Vl/3VKlht&#10;TH8pt18nX4Tvsx0Xfr3p/yj11uuWHyAidfFf/HQXOs2fjODxTLpAzv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netHBwwAAANwAAAAPAAAAAAAAAAAAAAAAAJcCAABkcnMvZG93&#10;bnJldi54bWxQSwUGAAAAAAQABAD1AAAAhwMAAAAA&#10;" filled="f" strokecolor="black [3213]" strokeweight="2pt">
                  <v:textbox>
                    <w:txbxContent>
                      <w:p w14:paraId="7F5879E3" w14:textId="77777777" w:rsidR="0071366F" w:rsidRDefault="0071366F" w:rsidP="006B0BEB">
                        <w:pPr>
                          <w:pStyle w:val="NormalWeb"/>
                          <w:jc w:val="center"/>
                        </w:pPr>
                        <w:r>
                          <w:rPr>
                            <w:rFonts w:asciiTheme="minorHAnsi" w:eastAsia="ＭＳ 明朝" w:hAnsi="Cambria"/>
                            <w:color w:val="000000" w:themeColor="text1"/>
                            <w:kern w:val="24"/>
                            <w:sz w:val="36"/>
                            <w:szCs w:val="36"/>
                          </w:rPr>
                          <w:t>Template</w:t>
                        </w:r>
                      </w:p>
                    </w:txbxContent>
                  </v:textbox>
                </v:rect>
                <v:rect id="矩形 23" o:spid="_x0000_s1057" style="position:absolute;left:2571556;top:928618;width:1642939;height:5000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qE+2wwAA&#10;ANwAAAAPAAAAZHJzL2Rvd25yZXYueG1sRE9LawIxEL4X+h/CFHoRzbqUIlujiKAuBQu+Dt6GzbhZ&#10;upmETdTtvzeFQm/z8T1nOu9tK27UhcaxgvEoA0FcOd1wreB4WA0nIEJE1tg6JgU/FGA+e36aYqHd&#10;nXd028dapBAOBSowMfpCylAZshhGzhMn7uI6izHBrpa6w3sKt63Ms+xdWmw4NRj0tDRUfe+vVsFq&#10;YwYL+bk9+TJ8XWxe+vVmcFbq9aVffICI1Md/8Z+71Gn+Ww6/z6QL5Ow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XqE+2wwAAANwAAAAPAAAAAAAAAAAAAAAAAJcCAABkcnMvZG93&#10;bnJldi54bWxQSwUGAAAAAAQABAD1AAAAhwMAAAAA&#10;" filled="f" strokecolor="black [3213]" strokeweight="2pt">
                  <v:textbox>
                    <w:txbxContent>
                      <w:p w14:paraId="08BBFC99" w14:textId="77777777" w:rsidR="0071366F" w:rsidRDefault="0071366F" w:rsidP="006B0BEB">
                        <w:pPr>
                          <w:pStyle w:val="NormalWeb"/>
                          <w:jc w:val="center"/>
                        </w:pPr>
                        <w:r>
                          <w:rPr>
                            <w:rFonts w:asciiTheme="minorHAnsi" w:eastAsia="ＭＳ 明朝" w:hAnsi="Cambria"/>
                            <w:color w:val="000000" w:themeColor="text1"/>
                            <w:kern w:val="24"/>
                            <w:sz w:val="36"/>
                            <w:szCs w:val="36"/>
                          </w:rPr>
                          <w:t>URL dispatcher</w:t>
                        </w:r>
                      </w:p>
                    </w:txbxContent>
                  </v:textbox>
                </v:rect>
                <v:rect id="矩形 24" o:spid="_x0000_s1058" style="position:absolute;width:4214495;height:5000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45OotxAAA&#10;ANwAAAAPAAAAZHJzL2Rvd25yZXYueG1sRE9LawIxEL4L/ocwhV5Es7VFZDWKCNZFaKE+Dt6GzbhZ&#10;upmETarbf28KBW/z8T1nvuxsI67UhtqxgpdRBoK4dLrmSsHxsBlOQYSIrLFxTAp+KcBy0e/NMdfu&#10;xl903cdKpBAOOSowMfpcylAashhGzhMn7uJaizHBtpK6xVsKt40cZ9lEWqw5NRj0tDZUfu9/rILN&#10;1gxWcvdx8kX4vNhx4d+3g7NSz0/dagYiUhcf4n93odP8t1f4eyZdIBd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uOTqLcQAAADcAAAADwAAAAAAAAAAAAAAAACXAgAAZHJzL2Rv&#10;d25yZXYueG1sUEsFBgAAAAAEAAQA9QAAAIgDAAAAAA==&#10;" filled="f" strokecolor="black [3213]" strokeweight="2pt">
                  <v:textbox>
                    <w:txbxContent>
                      <w:p w14:paraId="6ACA8A24" w14:textId="77777777" w:rsidR="0071366F" w:rsidRDefault="0071366F" w:rsidP="006B0BEB">
                        <w:pPr>
                          <w:pStyle w:val="NormalWeb"/>
                          <w:jc w:val="center"/>
                        </w:pPr>
                        <w:r>
                          <w:rPr>
                            <w:rFonts w:asciiTheme="minorHAnsi" w:eastAsia="ＭＳ 明朝" w:hAnsi="Cambria"/>
                            <w:color w:val="000000" w:themeColor="text1"/>
                            <w:kern w:val="24"/>
                            <w:sz w:val="36"/>
                            <w:szCs w:val="36"/>
                          </w:rPr>
                          <w:t>Brower</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箭头 26" o:spid="_x0000_s1059" type="#_x0000_t67" style="position:absolute;left:3357310;top:1500075;width:214296;height:28572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gfVRwQAA&#10;ANwAAAAPAAAAZHJzL2Rvd25yZXYueG1sRE9Ni8IwEL0L/ocwgjdNFXeRahSRVcSbVQ+9Dc3YFptJ&#10;t4m1/nuzIOxtHu9zluvOVKKlxpWWFUzGEQjizOqScwWX8240B+E8ssbKMil4kYP1qt9bYqztk0/U&#10;Jj4XIYRdjAoK7+tYSpcVZNCNbU0cuJttDPoAm1zqBp8h3FRyGkXf0mDJoaHAmrYFZffkYRQkt1d1&#10;ePweqb5c03b/85Um9zxVajjoNgsQnjr/L/64DzrMn83g75lwgVy9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pIH1UcEAAADcAAAADwAAAAAAAAAAAAAAAACXAgAAZHJzL2Rvd25y&#10;ZXYueG1sUEsFBgAAAAAEAAQA9QAAAIUDAAAAAA==&#10;" adj="13500" filled="f" strokecolor="black [3213]" strokeweight="2pt">
                  <v:textbox>
                    <w:txbxContent>
                      <w:p w14:paraId="000A9546" w14:textId="77777777" w:rsidR="0071366F" w:rsidRDefault="0071366F" w:rsidP="006B0BEB">
                        <w:pPr>
                          <w:pStyle w:val="NormalWeb"/>
                        </w:pPr>
                        <w:r>
                          <w:rPr>
                            <w:rFonts w:asciiTheme="minorHAnsi" w:hAnsi="Cambria"/>
                            <w:color w:val="FFFFFF" w:themeColor="light1"/>
                            <w:kern w:val="24"/>
                          </w:rPr>
                          <w:t> </w:t>
                        </w:r>
                      </w:p>
                    </w:txbxContent>
                  </v:textbox>
                </v:shape>
                <v:shape id="下箭头 27" o:spid="_x0000_s1060" type="#_x0000_t67" style="position:absolute;left:3357310;top:2428693;width:214296;height:28572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zVDKwQAA&#10;ANwAAAAPAAAAZHJzL2Rvd25yZXYueG1sRE9Ni8IwEL0L/ocwwt40VXSRahSRVcSbVQ+9Dc3YFptJ&#10;t4m1/vuNIOxtHu9zluvOVKKlxpWWFYxHEQjizOqScwWX8244B+E8ssbKMil4kYP1qt9bYqztk0/U&#10;Jj4XIYRdjAoK7+tYSpcVZNCNbE0cuJttDPoAm1zqBp8h3FRyEkXf0mDJoaHAmrYFZffkYRQkt1d1&#10;ePweqb5c03b/M0uTe54q9TXoNgsQnjr/L/64DzrMn87g/Uy4QK7+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y81QysEAAADcAAAADwAAAAAAAAAAAAAAAACXAgAAZHJzL2Rvd25y&#10;ZXYueG1sUEsFBgAAAAAEAAQA9QAAAIUDAAAAAA==&#10;" adj="13500" filled="f" strokecolor="black [3213]" strokeweight="2pt">
                  <v:textbox>
                    <w:txbxContent>
                      <w:p w14:paraId="63E7272A" w14:textId="77777777" w:rsidR="0071366F" w:rsidRDefault="0071366F" w:rsidP="006B0BEB">
                        <w:pPr>
                          <w:pStyle w:val="NormalWeb"/>
                        </w:pPr>
                        <w:r>
                          <w:rPr>
                            <w:rFonts w:asciiTheme="minorHAnsi" w:hAnsi="Cambria"/>
                            <w:color w:val="FFFFFF" w:themeColor="light1"/>
                            <w:kern w:val="24"/>
                          </w:rPr>
                          <w:t> </w:t>
                        </w:r>
                      </w:p>
                    </w:txbxContent>
                  </v:textbox>
                </v:shape>
                <v:shape id="下箭头 29" o:spid="_x0000_s1061" type="#_x0000_t67" style="position:absolute;left:642889;top:2428693;width:214296;height:285729;flip:y;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d3gYwgAA&#10;ANwAAAAPAAAAZHJzL2Rvd25yZXYueG1sRE9LasMwEN0HcgcxhewSOU0xxY0SSmigi25s5wCDNbVN&#10;rZEjqfHn9FUhkN083nf2x9F04kbOt5YVbDcJCOLK6pZrBZfyvH4F4QOyxs4yKZjIw/GwXOwx03bg&#10;nG5FqEUMYZ+hgiaEPpPSVw0Z9BvbE0fu2zqDIUJXS+1wiOGmk89JkkqDLceGBns6NVT9FL9Gwdd5&#10;5/Cyncf5es0/aOrKYh5mpVZP4/sbiEBjeIjv7k8d57+k8P9MvEAe/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x3eBjCAAAA3AAAAA8AAAAAAAAAAAAAAAAAlwIAAGRycy9kb3du&#10;cmV2LnhtbFBLBQYAAAAABAAEAPUAAACGAwAAAAA=&#10;" adj="13500" filled="f" strokecolor="black [3213]" strokeweight="2pt">
                  <v:textbox>
                    <w:txbxContent>
                      <w:p w14:paraId="7C3884D1" w14:textId="77777777" w:rsidR="0071366F" w:rsidRDefault="0071366F" w:rsidP="006B0BEB">
                        <w:pPr>
                          <w:pStyle w:val="NormalWeb"/>
                        </w:pPr>
                        <w:r>
                          <w:rPr>
                            <w:rFonts w:asciiTheme="minorHAnsi" w:hAnsi="Cambria"/>
                            <w:color w:val="FFFFFF" w:themeColor="light1"/>
                            <w:kern w:val="24"/>
                          </w:rPr>
                          <w:t> </w:t>
                        </w:r>
                      </w:p>
                    </w:txbxContent>
                  </v:textbox>
                </v:shape>
                <v:shape id="下箭头 31" o:spid="_x0000_s1062" type="#_x0000_t67" style="position:absolute;left:642889;top:1500075;width:214296;height:285729;flip:y;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O92DwQAA&#10;ANwAAAAPAAAAZHJzL2Rvd25yZXYueG1sRE/NisIwEL4v+A5hhL2tqbuiUo0ii8IevFh9gKEZ22Iz&#10;qUm0tU+/EQRv8/H9znLdmVrcyfnKsoLxKAFBnFtdcaHgdNx9zUH4gKyxtkwKHuRhvRp8LDHVtuUD&#10;3bNQiBjCPkUFZQhNKqXPSzLoR7YhjtzZOoMhQldI7bCN4aaW30kylQYrjg0lNvRbUn7JbkbBfvfj&#10;8DTuu/56PWzpUR+zvu2V+hx2mwWIQF14i1/uPx3nT2bwfCZeIF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Mzvdg8EAAADcAAAADwAAAAAAAAAAAAAAAACXAgAAZHJzL2Rvd25y&#10;ZXYueG1sUEsFBgAAAAAEAAQA9QAAAIUDAAAAAA==&#10;" adj="13500" filled="f" strokecolor="black [3213]" strokeweight="2pt">
                  <v:textbox>
                    <w:txbxContent>
                      <w:p w14:paraId="4AEEFFF6" w14:textId="77777777" w:rsidR="0071366F" w:rsidRDefault="0071366F" w:rsidP="006B0BEB">
                        <w:pPr>
                          <w:pStyle w:val="NormalWeb"/>
                        </w:pPr>
                        <w:r>
                          <w:rPr>
                            <w:rFonts w:asciiTheme="minorHAnsi" w:hAnsi="Cambria"/>
                            <w:color w:val="FFFFFF" w:themeColor="light1"/>
                            <w:kern w:val="24"/>
                          </w:rPr>
                          <w:t> </w:t>
                        </w:r>
                      </w:p>
                    </w:txbxContent>
                  </v:textbox>
                </v:shape>
                <v:shape id="下箭头 32" o:spid="_x0000_s1063" type="#_x0000_t67" style="position:absolute;left:642889;top:571457;width:214296;height:285729;flip:y;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pEnxxQAA&#10;ANwAAAAPAAAAZHJzL2Rvd25yZXYueG1sRI9Ba8MwDIXvhf0Ho0JvrdN1jJHVDWWssMMuTfsDRKwl&#10;YbGc2F6T5tdPh8FuEu/pvU/7YnKdulGIrWcD200GirjytuXawPVyWr+AignZYueZDNwpQnF4WOwx&#10;t37kM93KVCsJ4ZijgSalPtc6Vg05jBvfE4v25YPDJGuotQ04Srjr9GOWPWuHLUtDgz29NVR9lz/O&#10;wOdpF/C6nad5GM7vdO8u5TzOxqyW0/EVVKIp/Zv/rj+s4D8JrTwjE+jDL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KkSfHFAAAA3AAAAA8AAAAAAAAAAAAAAAAAlwIAAGRycy9k&#10;b3ducmV2LnhtbFBLBQYAAAAABAAEAPUAAACJAwAAAAA=&#10;" adj="13500" filled="f" strokecolor="black [3213]" strokeweight="2pt">
                  <v:textbox>
                    <w:txbxContent>
                      <w:p w14:paraId="662355D4" w14:textId="77777777" w:rsidR="0071366F" w:rsidRDefault="0071366F" w:rsidP="006B0BEB">
                        <w:pPr>
                          <w:pStyle w:val="NormalWeb"/>
                        </w:pPr>
                        <w:r>
                          <w:rPr>
                            <w:rFonts w:asciiTheme="minorHAnsi" w:hAnsi="Cambria"/>
                            <w:color w:val="FFFFFF" w:themeColor="light1"/>
                            <w:kern w:val="24"/>
                          </w:rPr>
                          <w:t> </w:t>
                        </w:r>
                      </w:p>
                    </w:txbxContent>
                  </v:textbox>
                </v:shape>
                <v:shape id="下箭头 17" o:spid="_x0000_s1064" type="#_x0000_t67" style="position:absolute;left:642889;top:3357311;width:214296;height:285729;flip:y;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6OxqwQAA&#10;ANwAAAAPAAAAZHJzL2Rvd25yZXYueG1sRE/NisIwEL4v+A5hhL2tqbsiWo0ii8IevFh9gKEZ22Iz&#10;qUm0tU+/EQRv8/H9znLdmVrcyfnKsoLxKAFBnFtdcaHgdNx9zUD4gKyxtkwKHuRhvRp8LDHVtuUD&#10;3bNQiBjCPkUFZQhNKqXPSzLoR7YhjtzZOoMhQldI7bCN4aaW30kylQYrjg0lNvRbUn7JbkbBfvfj&#10;8DTuu/56PWzpUR+zvu2V+hx2mwWIQF14i1/uPx3nT+bwfCZeIF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LejsasEAAADcAAAADwAAAAAAAAAAAAAAAACXAgAAZHJzL2Rvd25y&#10;ZXYueG1sUEsFBgAAAAAEAAQA9QAAAIUDAAAAAA==&#10;" adj="13500" filled="f" strokecolor="black [3213]" strokeweight="2pt">
                  <v:textbox>
                    <w:txbxContent>
                      <w:p w14:paraId="50973537" w14:textId="77777777" w:rsidR="0071366F" w:rsidRDefault="0071366F" w:rsidP="006B0BEB">
                        <w:pPr>
                          <w:pStyle w:val="NormalWeb"/>
                        </w:pPr>
                        <w:r>
                          <w:rPr>
                            <w:rFonts w:asciiTheme="minorHAnsi" w:hAnsi="Cambria"/>
                            <w:color w:val="FFFFFF" w:themeColor="light1"/>
                            <w:kern w:val="24"/>
                          </w:rPr>
                          <w:t> </w:t>
                        </w:r>
                      </w:p>
                    </w:txbxContent>
                  </v:textbox>
                </v:shape>
                <v:shape id="下箭头 18" o:spid="_x0000_s1065" type="#_x0000_t67" style="position:absolute;left:3357310;top:571457;width:214296;height:28572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Y2WPxAAA&#10;ANwAAAAPAAAAZHJzL2Rvd25yZXYueG1sRI9Ba8JAEIXvBf/DMoK3umlBkdRVSrEi3ox6yG3Ijkkw&#10;Oxuza4z/3jkUepvhvXnvm+V6cI3qqQu1ZwMf0wQUceFtzaWB0/H3fQEqRGSLjWcy8KQA69XobYmp&#10;9Q8+UJ/FUkkIhxQNVDG2qdahqMhhmPqWWLSL7xxGWbtS2w4fEu4a/Zkkc+2wZmmosKWfioprdncG&#10;ssuz2d1ve2pP57zfbmZ5di1zYybj4fsLVKQh/pv/rndW8GeCL8/IBHr1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XmNlj8QAAADcAAAADwAAAAAAAAAAAAAAAACXAgAAZHJzL2Rv&#10;d25yZXYueG1sUEsFBgAAAAAEAAQA9QAAAIgDAAAAAA==&#10;" adj="13500" filled="f" strokecolor="black [3213]" strokeweight="2pt">
                  <v:textbox>
                    <w:txbxContent>
                      <w:p w14:paraId="08B16F9A" w14:textId="77777777" w:rsidR="0071366F" w:rsidRDefault="0071366F" w:rsidP="006B0BEB">
                        <w:pPr>
                          <w:pStyle w:val="NormalWeb"/>
                        </w:pPr>
                        <w:r>
                          <w:rPr>
                            <w:rFonts w:asciiTheme="minorHAnsi" w:hAnsi="Cambria"/>
                            <w:color w:val="FFFFFF" w:themeColor="light1"/>
                            <w:kern w:val="24"/>
                          </w:rPr>
                          <w:t> </w:t>
                        </w:r>
                      </w:p>
                    </w:txbxContent>
                  </v:textbox>
                </v:shape>
                <v:shape id="下箭头 33" o:spid="_x0000_s1066" type="#_x0000_t67" style="position:absolute;left:3357310;top:3357311;width:214296;height:28572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" adj="13500" filled="f" strokecolor="black [3213]" strokeweight="2pt">
                  <v:textbox>
                    <w:txbxContent>
                      <w:p w14:paraId="6862847E" w14:textId="77777777" w:rsidR="0071366F" w:rsidRDefault="0071366F" w:rsidP="006B0BEB">
                        <w:pPr>
                          <w:pStyle w:val="NormalWeb"/>
                        </w:pPr>
                        <w:r>
                          <w:rPr>
                            <w:rFonts w:asciiTheme="minorHAnsi" w:hAnsi="Cambria"/>
                            <w:color w:val="FFFFFF" w:themeColor="light1"/>
                            <w:kern w:val="24"/>
                          </w:rPr>
                          <w:t> </w:t>
                        </w:r>
                      </w:p>
                    </w:txbxContent>
                  </v:textbox>
                </v:shape>
                <w10:anchorlock/>
              </v:group>
            </w:pict>
          </mc:Fallback>
        </mc:AlternateContent>
      </w:r>
    </w:p>
    <w:p w14:paraId="13FE773D" w14:textId="11A9C968" w:rsidR="006B0BEB" w:rsidRPr="00D61DC5" w:rsidRDefault="00D61DC5" w:rsidP="00D61DC5">
      <w:pPr>
        <w:pStyle w:val="Text"/>
        <w:jc w:val="center"/>
        <w:rPr>
          <w:bCs/>
          <w:sz w:val="18"/>
          <w:u w:val="single"/>
        </w:rPr>
      </w:pPr>
      <w:r w:rsidRPr="00D61DC5">
        <w:rPr>
          <w:bCs/>
          <w:sz w:val="18"/>
        </w:rPr>
        <w:t>Fig. 3</w:t>
      </w:r>
      <w:r w:rsidR="006B0BEB" w:rsidRPr="00D61DC5">
        <w:rPr>
          <w:bCs/>
          <w:sz w:val="18"/>
        </w:rPr>
        <w:t xml:space="preserve"> MVT Architecture</w:t>
      </w:r>
    </w:p>
    <w:p w14:paraId="7E70ECF4" w14:textId="11EC7248" w:rsidR="00103BEF" w:rsidRPr="003F557F" w:rsidRDefault="00103BEF" w:rsidP="00103BEF">
      <w:pPr>
        <w:pStyle w:val="Heading2"/>
        <w:ind w:left="180"/>
      </w:pPr>
      <w:r>
        <w:t>Case Management</w:t>
      </w:r>
    </w:p>
    <w:p w14:paraId="24311A21" w14:textId="2E276B1D" w:rsidR="006B0BEB" w:rsidRPr="006B0BEB" w:rsidRDefault="006B0BEB" w:rsidP="006B0BEB">
      <w:pPr>
        <w:pStyle w:val="Text"/>
      </w:pPr>
      <w:r w:rsidRPr="006B0BEB">
        <w:t>Each simulation run is assigned a universal unique identifier (UUID) using Python’s built-in uuid module.  It is important to have a way to identify each simulation run via SciPaaS for several reasons:</w:t>
      </w:r>
    </w:p>
    <w:p w14:paraId="0AC43BF5" w14:textId="77777777" w:rsidR="006B0BEB" w:rsidRPr="006B0BEB" w:rsidRDefault="006B0BEB" w:rsidP="00541B74">
      <w:pPr>
        <w:pStyle w:val="Text"/>
        <w:numPr>
          <w:ilvl w:val="0"/>
          <w:numId w:val="11"/>
        </w:numPr>
      </w:pPr>
      <w:r w:rsidRPr="006B0BEB">
        <w:t xml:space="preserve">Identifiers are needed as a primary key in the jobs table.  </w:t>
      </w:r>
    </w:p>
    <w:p w14:paraId="253CE2EC" w14:textId="77777777" w:rsidR="006B0BEB" w:rsidRPr="006B0BEB" w:rsidRDefault="006B0BEB" w:rsidP="00541B74">
      <w:pPr>
        <w:pStyle w:val="Text"/>
        <w:numPr>
          <w:ilvl w:val="0"/>
          <w:numId w:val="11"/>
        </w:numPr>
      </w:pPr>
      <w:r w:rsidRPr="006B0BEB">
        <w:t>Virtually every function related to cases and case data are referenced using this identifier.</w:t>
      </w:r>
    </w:p>
    <w:p w14:paraId="2BDA4510" w14:textId="77777777" w:rsidR="006B0BEB" w:rsidRPr="006B0BEB" w:rsidRDefault="006B0BEB" w:rsidP="00541B74">
      <w:pPr>
        <w:pStyle w:val="Text"/>
        <w:numPr>
          <w:ilvl w:val="0"/>
          <w:numId w:val="11"/>
        </w:numPr>
      </w:pPr>
      <w:r w:rsidRPr="006B0BEB">
        <w:t>The files and output generated from each run is stored under the relative path user_data/appname/caseid (e.g. wes/mendel/c13dxg).</w:t>
      </w:r>
    </w:p>
    <w:p w14:paraId="22EEFB88" w14:textId="4303DADE" w:rsidR="00BE7A2D" w:rsidRPr="00BE7A2D" w:rsidRDefault="00BE7A2D" w:rsidP="00BE7A2D">
      <w:pPr>
        <w:pStyle w:val="Heading2"/>
        <w:ind w:left="180"/>
      </w:pPr>
      <w:r>
        <w:t>Monitoring the Simulation</w:t>
      </w:r>
    </w:p>
    <w:p w14:paraId="3E360C8D" w14:textId="5C7A42A4" w:rsidR="006B0BEB" w:rsidRPr="006B0BEB" w:rsidRDefault="006B0BEB" w:rsidP="00BE7A2D">
      <w:pPr>
        <w:pStyle w:val="Text"/>
        <w:ind w:firstLine="180"/>
      </w:pPr>
      <w:r w:rsidRPr="006B0BEB">
        <w:t xml:space="preserve">Once the simulation has been launched, SciPaaS automatically redirects to the monitor view.  The monitor view is essentially a jQuery AJAX call which repeatedly calls a method called tail, which retrieves the last 40 lines of the output file every second.  </w:t>
      </w:r>
    </w:p>
    <w:p w14:paraId="0823186F" w14:textId="37E2E9EE" w:rsidR="00AB2E07" w:rsidRPr="006B0BEB" w:rsidRDefault="00AB2E07" w:rsidP="00AB2E07">
      <w:pPr>
        <w:pStyle w:val="Heading2"/>
        <w:ind w:left="180"/>
      </w:pPr>
      <w:r>
        <w:lastRenderedPageBreak/>
        <w:t>Plotting the Data</w:t>
      </w:r>
    </w:p>
    <w:p w14:paraId="5DEF0207" w14:textId="3367906B" w:rsidR="006F052E" w:rsidRDefault="006D228B" w:rsidP="00AB2E07">
      <w:pPr>
        <w:pStyle w:val="Text"/>
      </w:pPr>
      <w:r>
        <w:t xml:space="preserve">SciPaas offers two possibilities for plotting: (1) using </w:t>
      </w:r>
      <w:r>
        <w:t>a</w:t>
      </w:r>
      <w:r>
        <w:t xml:space="preserve"> jQuery library called Flot, and also (2) using the Matplotlib librar</w:t>
      </w:r>
      <w:r>
        <w:t xml:space="preserve">y to generate static PNG images. </w:t>
      </w:r>
      <w:r w:rsidR="000F6E0B">
        <w:t>The advantage of using a JavaScript or jQuery library is that all the plotting work is offloaded onto the client, rather than putting the burden on the server</w:t>
      </w:r>
      <w:r w:rsidR="00EB13DA">
        <w:t>, and also the user can dynamically interact with the plot (e.g. zooming)</w:t>
      </w:r>
      <w:r w:rsidR="000F6E0B">
        <w:t>.</w:t>
      </w:r>
      <w:r w:rsidR="00395ADB">
        <w:t xml:space="preserve">  The disadvantage of the JavaScript library is it supports only basic line, bar, and category charts, and was not specifically designed for scientific plotting (e.g. could not use it for a color contour plot).</w:t>
      </w:r>
      <w:r w:rsidR="000F6E0B">
        <w:t xml:space="preserve">  </w:t>
      </w:r>
      <w:r w:rsidR="00395ADB">
        <w:t xml:space="preserve">However, Matplotlib was specifically designed for scientific plotting, and supports many different chart types, including color contours.  </w:t>
      </w:r>
      <w:r>
        <w:t>T</w:t>
      </w:r>
      <w:r w:rsidR="006F052E">
        <w:t xml:space="preserve">he </w:t>
      </w:r>
      <w:r>
        <w:t xml:space="preserve">primary </w:t>
      </w:r>
      <w:bookmarkStart w:id="1" w:name="_GoBack"/>
      <w:bookmarkEnd w:id="1"/>
      <w:r w:rsidR="006F052E">
        <w:t xml:space="preserve">disadvantage of using Matplotlib is that it requires installing about six additional third-party packages, </w:t>
      </w:r>
      <w:r w:rsidR="009C7853">
        <w:t>whereas</w:t>
      </w:r>
      <w:r w:rsidR="006F052E">
        <w:t xml:space="preserve"> Flot does not require any additional software to be installed.</w:t>
      </w:r>
    </w:p>
    <w:p w14:paraId="31229C80" w14:textId="07C43E91" w:rsidR="006B0BEB" w:rsidRPr="006B0BEB" w:rsidRDefault="006B0BEB" w:rsidP="00AB2E07">
      <w:pPr>
        <w:pStyle w:val="Text"/>
      </w:pPr>
      <w:r w:rsidRPr="006B0BEB">
        <w:t xml:space="preserve">At any time during the simulation or after running, the user can plot data from the simulation.  When the user clicks the plot button, </w:t>
      </w:r>
      <w:r w:rsidR="001841FB">
        <w:t>the first defined plot will be displayed with options to show other possible plots</w:t>
      </w:r>
      <w:r w:rsidRPr="006B0BEB">
        <w:t xml:space="preserve">.  The user can then choose to plot one of the available plots, or can </w:t>
      </w:r>
      <w:r w:rsidR="001841FB">
        <w:t xml:space="preserve">click the Edit button to </w:t>
      </w:r>
      <w:r w:rsidRPr="006B0BEB">
        <w:t>define a new custom plot.</w:t>
      </w:r>
    </w:p>
    <w:p w14:paraId="17DAB637" w14:textId="6858A5A1" w:rsidR="006B0BEB" w:rsidRPr="006B0BEB" w:rsidRDefault="0042529E" w:rsidP="006B0BEB">
      <w:pPr>
        <w:pStyle w:val="Text"/>
      </w:pPr>
      <w:r>
        <w:t>Flot is d</w:t>
      </w:r>
      <w:r w:rsidR="006B0BEB" w:rsidRPr="006B0BEB">
        <w:t>escribe</w:t>
      </w:r>
      <w:r>
        <w:t>d</w:t>
      </w:r>
      <w:r w:rsidR="006B0BEB" w:rsidRPr="006B0BEB">
        <w:t xml:space="preserve"> as “a pure JavaScript plotting library for jQuery, with a focus on simple usage, attractive looks and interactive features”</w:t>
      </w:r>
      <w:r>
        <w:t xml:space="preserve"> (</w:t>
      </w:r>
      <w:r w:rsidR="00F71ED7">
        <w:t>flotcharts.org)</w:t>
      </w:r>
      <w:r w:rsidR="006B0BEB" w:rsidRPr="006B0BEB">
        <w:t xml:space="preserve">.  In order to prepare the data for plotting, a plot class is defined within SciPaaS.  This class contains a method called get_data, which extracts the necessary data from the files, and returns it in JSON format.  An example of plotting fitness vs. history in Mendel’s Accountant is shown in </w:t>
      </w:r>
      <w:r w:rsidR="00DD01F5">
        <w:t>Fig.</w:t>
      </w:r>
      <w:r w:rsidR="006B0BEB" w:rsidRPr="006B0BEB">
        <w:t xml:space="preserve"> 4.</w:t>
      </w:r>
    </w:p>
    <w:p w14:paraId="3C8D1C0B" w14:textId="77777777" w:rsidR="006B0BEB" w:rsidRPr="006B0BEB" w:rsidRDefault="006B0BEB" w:rsidP="006B0BEB">
      <w:pPr>
        <w:pStyle w:val="Text"/>
      </w:pPr>
    </w:p>
    <w:p w14:paraId="0C79B774" w14:textId="77777777" w:rsidR="006B0BEB" w:rsidRPr="006B0BEB" w:rsidRDefault="006B0BEB" w:rsidP="000D1B87">
      <w:pPr>
        <w:pStyle w:val="Text"/>
        <w:jc w:val="center"/>
      </w:pPr>
      <w:r w:rsidRPr="006B0BEB">
        <w:rPr>
          <w:noProof/>
        </w:rPr>
        <w:drawing>
          <wp:inline distT="0" distB="0" distL="0" distR="0" wp14:anchorId="33072775" wp14:editId="34818CAB">
            <wp:extent cx="2960133" cy="2071239"/>
            <wp:effectExtent l="25400" t="25400" r="37465" b="37465"/>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61200" cy="2071985"/>
                    </a:xfrm>
                    <a:prstGeom prst="rect">
                      <a:avLst/>
                    </a:prstGeom>
                    <a:noFill/>
                    <a:ln>
                      <a:solidFill>
                        <a:schemeClr val="bg1">
                          <a:lumMod val="85000"/>
                        </a:schemeClr>
                      </a:solidFill>
                    </a:ln>
                  </pic:spPr>
                </pic:pic>
              </a:graphicData>
            </a:graphic>
          </wp:inline>
        </w:drawing>
      </w:r>
    </w:p>
    <w:p w14:paraId="347F8E5F" w14:textId="6D67EC47" w:rsidR="006B0BEB" w:rsidRPr="00173B73" w:rsidRDefault="006B0BEB" w:rsidP="00173B73">
      <w:pPr>
        <w:pStyle w:val="Text"/>
        <w:jc w:val="center"/>
        <w:rPr>
          <w:bCs/>
          <w:sz w:val="18"/>
        </w:rPr>
      </w:pPr>
      <w:r w:rsidRPr="00173B73">
        <w:rPr>
          <w:bCs/>
          <w:sz w:val="18"/>
        </w:rPr>
        <w:t>Fig</w:t>
      </w:r>
      <w:r w:rsidR="00173B73">
        <w:rPr>
          <w:bCs/>
          <w:sz w:val="18"/>
        </w:rPr>
        <w:t>. 4</w:t>
      </w:r>
      <w:r w:rsidRPr="00173B73">
        <w:rPr>
          <w:bCs/>
          <w:sz w:val="18"/>
        </w:rPr>
        <w:t xml:space="preserve"> Example of jQuery/JavaScript plot for Mendel.</w:t>
      </w:r>
    </w:p>
    <w:p w14:paraId="7A7E5F1D" w14:textId="75F979AA" w:rsidR="008311E9" w:rsidRPr="008311E9" w:rsidRDefault="008311E9" w:rsidP="008311E9">
      <w:pPr>
        <w:pStyle w:val="Heading2"/>
        <w:ind w:left="180"/>
      </w:pPr>
      <w:r>
        <w:t>Job Scheduler</w:t>
      </w:r>
    </w:p>
    <w:p w14:paraId="1C8592F4" w14:textId="4E95E2FC" w:rsidR="006B0BEB" w:rsidRPr="006B0BEB" w:rsidRDefault="006B0BEB" w:rsidP="006B0BEB">
      <w:pPr>
        <w:pStyle w:val="Text"/>
      </w:pPr>
      <w:r w:rsidRPr="006B0BEB">
        <w:t xml:space="preserve">A simple FCFS (first-come first-served) scheduler was developed to manage job submissions from the various apps.   Jobs are submitted to a jobs table in the database, which maintains state information about each job submission. The scheduler has a separate polling thread, which repeatedly polls the database every five seconds and starts executing any job that is in the front of the queue which is in the queued state.  The jobs in the queue have three possible states: Q for waiting in queue and R for running or C for </w:t>
      </w:r>
      <w:r w:rsidR="000768B8">
        <w:t>completed</w:t>
      </w:r>
      <w:r w:rsidRPr="006B0BEB">
        <w:t xml:space="preserve">.  Each job is </w:t>
      </w:r>
      <w:r w:rsidRPr="006B0BEB">
        <w:lastRenderedPageBreak/>
        <w:t>run in a separate execution thread.  When the execution thread finishes, the job is immediately deleted from the jobs table.   The following figure shows a sample output of the job scheduler:</w:t>
      </w:r>
    </w:p>
    <w:p w14:paraId="4B635635" w14:textId="77777777" w:rsidR="006B0BEB" w:rsidRPr="006B0BEB" w:rsidRDefault="006B0BEB" w:rsidP="006B0BEB">
      <w:pPr>
        <w:pStyle w:val="Text"/>
      </w:pPr>
    </w:p>
    <w:p w14:paraId="12911518" w14:textId="13D1B0FF" w:rsidR="00091572" w:rsidRDefault="000768B8" w:rsidP="00091572">
      <w:pPr>
        <w:pStyle w:val="Text"/>
        <w:keepNext/>
      </w:pPr>
      <w:r>
        <w:rPr>
          <w:noProof/>
        </w:rPr>
        <w:drawing>
          <wp:inline distT="0" distB="0" distL="0" distR="0" wp14:anchorId="5E6AD144" wp14:editId="0EF2CDE6">
            <wp:extent cx="3200400" cy="1155700"/>
            <wp:effectExtent l="0" t="0" r="0" b="12700"/>
            <wp:docPr id="2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0400" cy="1155700"/>
                    </a:xfrm>
                    <a:prstGeom prst="rect">
                      <a:avLst/>
                    </a:prstGeom>
                    <a:noFill/>
                    <a:ln>
                      <a:noFill/>
                    </a:ln>
                  </pic:spPr>
                </pic:pic>
              </a:graphicData>
            </a:graphic>
          </wp:inline>
        </w:drawing>
      </w:r>
    </w:p>
    <w:p w14:paraId="4162F21C" w14:textId="6E7FE234" w:rsidR="006B0BEB" w:rsidRDefault="00091572" w:rsidP="00091572">
      <w:pPr>
        <w:pStyle w:val="Caption"/>
        <w:jc w:val="center"/>
        <w:rPr>
          <w:b w:val="0"/>
          <w:color w:val="auto"/>
        </w:rPr>
      </w:pPr>
      <w:r w:rsidRPr="00091572">
        <w:rPr>
          <w:b w:val="0"/>
          <w:color w:val="auto"/>
        </w:rPr>
        <w:t>Fig</w:t>
      </w:r>
      <w:r>
        <w:rPr>
          <w:b w:val="0"/>
          <w:color w:val="auto"/>
        </w:rPr>
        <w:t xml:space="preserve"> 5 An example of the </w:t>
      </w:r>
      <w:r w:rsidR="005B34E6">
        <w:rPr>
          <w:b w:val="0"/>
          <w:color w:val="auto"/>
        </w:rPr>
        <w:t xml:space="preserve">built-in </w:t>
      </w:r>
      <w:r>
        <w:rPr>
          <w:b w:val="0"/>
          <w:color w:val="auto"/>
        </w:rPr>
        <w:t>job scheduler showing</w:t>
      </w:r>
      <w:r w:rsidR="000768B8">
        <w:rPr>
          <w:b w:val="0"/>
          <w:color w:val="auto"/>
        </w:rPr>
        <w:t xml:space="preserve"> jobs in the queue,</w:t>
      </w:r>
      <w:r>
        <w:rPr>
          <w:b w:val="0"/>
          <w:color w:val="auto"/>
        </w:rPr>
        <w:t xml:space="preserve"> running and completed jobs</w:t>
      </w:r>
    </w:p>
    <w:p w14:paraId="6578D4DC" w14:textId="56715EBA" w:rsidR="00541B74" w:rsidRDefault="00541B74" w:rsidP="00541B74">
      <w:pPr>
        <w:pStyle w:val="Heading2"/>
        <w:ind w:left="180"/>
      </w:pPr>
      <w:r>
        <w:t>The Wall</w:t>
      </w:r>
    </w:p>
    <w:p w14:paraId="3D480C28" w14:textId="6FAAD8DF" w:rsidR="00541B74" w:rsidRDefault="007A7153" w:rsidP="007A7153">
      <w:pPr>
        <w:ind w:firstLine="180"/>
      </w:pPr>
      <w:r>
        <w:t>The final featur</w:t>
      </w:r>
      <w:r w:rsidR="00F6202F">
        <w:t>e of SciPaaS</w:t>
      </w:r>
      <w:r>
        <w:t xml:space="preserve"> is a</w:t>
      </w:r>
      <w:r w:rsidR="00397CAD">
        <w:t xml:space="preserve"> results </w:t>
      </w:r>
      <w:r>
        <w:t>“</w:t>
      </w:r>
      <w:r w:rsidR="00397CAD">
        <w:t>wall</w:t>
      </w:r>
      <w:r>
        <w:t xml:space="preserve">”, whereby users can share their results with one another.  </w:t>
      </w:r>
      <w:r w:rsidR="00C806B6">
        <w:t>Since users have access to only their own cases, if they want to share results with others, they can write a comment in the jobs view and click “post to wall”, after which anyone will be able to see their case, comments, outputs, and even be able to run the same case in their own filespace.</w:t>
      </w:r>
    </w:p>
    <w:p w14:paraId="6F9E00C8" w14:textId="0AF46860" w:rsidR="00405434" w:rsidRPr="00405434" w:rsidRDefault="00405434" w:rsidP="00405434">
      <w:pPr>
        <w:pStyle w:val="Heading2"/>
        <w:ind w:left="180"/>
      </w:pPr>
      <w:r>
        <w:t>Worker Management</w:t>
      </w:r>
    </w:p>
    <w:p w14:paraId="2306E8EA" w14:textId="238551B8" w:rsidR="00405434" w:rsidRPr="00405434" w:rsidRDefault="000815A9" w:rsidP="00405434">
      <w:pPr>
        <w:ind w:firstLine="180"/>
        <w:jc w:val="both"/>
      </w:pPr>
      <w:r>
        <w:t>Integration with the D</w:t>
      </w:r>
      <w:r w:rsidR="00405434" w:rsidRPr="00405434">
        <w:t>ocker container system is included in SciPaaS in an effort to make deployment of as simple as possible. Docker is a platform and API for application deployment that is supported by most major cloud providers including</w:t>
      </w:r>
      <w:r w:rsidR="00405434">
        <w:t xml:space="preserve"> </w:t>
      </w:r>
      <w:r w:rsidR="00405434" w:rsidRPr="00405434">
        <w:t>Google, Microsoft, and Amazon</w:t>
      </w:r>
      <w:r w:rsidR="00405434">
        <w:t xml:space="preserve"> (www.docker.com)</w:t>
      </w:r>
      <w:r w:rsidR="00405434" w:rsidRPr="00405434">
        <w:t>. When the application finds itself in</w:t>
      </w:r>
      <w:r w:rsidR="00405434">
        <w:t xml:space="preserve"> an environment with a working D</w:t>
      </w:r>
      <w:r w:rsidR="00405434" w:rsidRPr="00405434">
        <w:t>ocker client, it provides an interface to deploying new workers for scheduled jobs to run on. Additional interface is shown as part of the input screen, allowing the user to choose how many new worker contexts should be used. After use, workers are automatically stopped, making the deployment process simple enough for non-technical users.</w:t>
      </w:r>
    </w:p>
    <w:p w14:paraId="24A804CA" w14:textId="7DFAB485" w:rsidR="00514F9C" w:rsidRDefault="00B41124" w:rsidP="00514F9C">
      <w:pPr>
        <w:pStyle w:val="Heading1"/>
      </w:pPr>
      <w:r>
        <w:t xml:space="preserve"> </w:t>
      </w:r>
      <w:r w:rsidR="00514F9C">
        <w:t>Example Applications</w:t>
      </w:r>
    </w:p>
    <w:p w14:paraId="2A021D1F" w14:textId="77777777" w:rsidR="00514F9C" w:rsidRPr="00514F9C" w:rsidRDefault="00514F9C" w:rsidP="00514F9C">
      <w:pPr>
        <w:jc w:val="both"/>
      </w:pPr>
      <w:r w:rsidRPr="00514F9C">
        <w:t>SciPaaS is exemplified using two different scientific software applications as follows:</w:t>
      </w:r>
    </w:p>
    <w:p w14:paraId="2E23F4EC" w14:textId="77777777" w:rsidR="00514F9C" w:rsidRPr="00514F9C" w:rsidRDefault="00514F9C" w:rsidP="00541B74">
      <w:pPr>
        <w:pStyle w:val="ListParagraph"/>
        <w:numPr>
          <w:ilvl w:val="0"/>
          <w:numId w:val="7"/>
        </w:numPr>
        <w:spacing w:before="0"/>
        <w:rPr>
          <w:rFonts w:ascii="Times New Roman" w:hAnsi="Times New Roman"/>
          <w:sz w:val="20"/>
          <w:szCs w:val="20"/>
        </w:rPr>
      </w:pPr>
      <w:r w:rsidRPr="00514F9C">
        <w:rPr>
          <w:rFonts w:ascii="Times New Roman" w:hAnsi="Times New Roman"/>
          <w:b/>
          <w:sz w:val="20"/>
          <w:szCs w:val="20"/>
        </w:rPr>
        <w:t>Burger</w:t>
      </w:r>
      <w:r w:rsidRPr="00514F9C">
        <w:rPr>
          <w:rFonts w:ascii="Times New Roman" w:hAnsi="Times New Roman"/>
          <w:sz w:val="20"/>
          <w:szCs w:val="20"/>
        </w:rPr>
        <w:t xml:space="preserve"> – a simple finite-difference solution to the inviscid Burger’s equation</w:t>
      </w:r>
    </w:p>
    <w:p w14:paraId="3477C03A" w14:textId="6C2E0CC2" w:rsidR="00514F9C" w:rsidRPr="00514F9C" w:rsidRDefault="00514F9C" w:rsidP="00541B74">
      <w:pPr>
        <w:pStyle w:val="ListParagraph"/>
        <w:numPr>
          <w:ilvl w:val="0"/>
          <w:numId w:val="7"/>
        </w:numPr>
        <w:spacing w:before="0"/>
        <w:rPr>
          <w:rFonts w:ascii="Times New Roman" w:hAnsi="Times New Roman"/>
          <w:sz w:val="20"/>
          <w:szCs w:val="20"/>
        </w:rPr>
      </w:pPr>
      <w:r w:rsidRPr="00514F9C">
        <w:rPr>
          <w:rFonts w:ascii="Times New Roman" w:hAnsi="Times New Roman"/>
          <w:b/>
          <w:sz w:val="20"/>
          <w:szCs w:val="20"/>
        </w:rPr>
        <w:t>Mendel’s Accountant</w:t>
      </w:r>
      <w:r w:rsidRPr="00514F9C">
        <w:rPr>
          <w:rFonts w:ascii="Times New Roman" w:hAnsi="Times New Roman"/>
          <w:sz w:val="20"/>
          <w:szCs w:val="20"/>
        </w:rPr>
        <w:t xml:space="preserve"> – a forward-time population genetics simulation</w:t>
      </w:r>
      <w:r w:rsidR="00244D9A">
        <w:rPr>
          <w:rFonts w:ascii="Times New Roman" w:hAnsi="Times New Roman"/>
          <w:sz w:val="20"/>
          <w:szCs w:val="20"/>
        </w:rPr>
        <w:t xml:space="preserve"> </w:t>
      </w:r>
      <w:r w:rsidR="00507ABF">
        <w:rPr>
          <w:rFonts w:ascii="Times New Roman" w:hAnsi="Times New Roman"/>
          <w:sz w:val="20"/>
          <w:szCs w:val="20"/>
        </w:rPr>
        <w:t>program</w:t>
      </w:r>
      <w:r w:rsidR="00244D9A">
        <w:rPr>
          <w:rFonts w:ascii="Times New Roman" w:hAnsi="Times New Roman"/>
          <w:sz w:val="20"/>
          <w:szCs w:val="20"/>
        </w:rPr>
        <w:t>.</w:t>
      </w:r>
    </w:p>
    <w:p w14:paraId="7C538032" w14:textId="2BBBB500" w:rsidR="00514F9C" w:rsidRPr="00514F9C" w:rsidRDefault="00356A45" w:rsidP="00514F9C">
      <w:pPr>
        <w:pStyle w:val="Heading2"/>
        <w:ind w:left="180"/>
      </w:pPr>
      <w:r>
        <w:t>Solving</w:t>
      </w:r>
      <w:r w:rsidR="0098712D">
        <w:t xml:space="preserve"> </w:t>
      </w:r>
      <w:r w:rsidR="00514F9C">
        <w:t>Burger’s Equation</w:t>
      </w:r>
    </w:p>
    <w:p w14:paraId="2A6A0377" w14:textId="54171796" w:rsidR="00514F9C" w:rsidRDefault="00514F9C" w:rsidP="00514F9C">
      <w:pPr>
        <w:ind w:firstLine="180"/>
        <w:jc w:val="both"/>
      </w:pPr>
      <w:r>
        <w:t>Burger’s equation is a simple example of a set of nonlinear partial differential equation called reacti</w:t>
      </w:r>
      <w:r w:rsidR="00370E76">
        <w:t>ve diffusion equations [1</w:t>
      </w:r>
      <w:r w:rsidR="00370E76">
        <w:rPr>
          <w:rFonts w:hint="eastAsia"/>
          <w:lang w:eastAsia="ko-KR"/>
        </w:rPr>
        <w:t>4</w:t>
      </w:r>
      <w:r w:rsidR="003A58D1">
        <w:t>]</w:t>
      </w:r>
      <w:r>
        <w:t>.  This equation is typically used in gas dynamics (e.g. to model shock waves) or to model traffic flow.  The equation is given as:</w:t>
      </w:r>
    </w:p>
    <w:p w14:paraId="417BD48C" w14:textId="77777777" w:rsidR="007173CE" w:rsidRDefault="007173CE" w:rsidP="00514F9C">
      <w:pPr>
        <w:ind w:firstLine="180"/>
        <w:jc w:val="both"/>
      </w:pPr>
    </w:p>
    <w:p w14:paraId="2E606A46" w14:textId="3FA1220E" w:rsidR="007173CE" w:rsidRPr="000904D2" w:rsidRDefault="006D228B" w:rsidP="007173CE">
      <w:pPr>
        <w:tabs>
          <w:tab w:val="center" w:pos="2880"/>
          <w:tab w:val="left" w:pos="4860"/>
        </w:tabs>
        <w:jc w:val="right"/>
      </w:pPr>
      <m:oMath>
        <m:f>
          <m:fPr>
            <m:ctrlPr>
              <w:rPr>
                <w:rFonts w:ascii="Cambria Math" w:hAnsi="Cambria Math"/>
                <w:i/>
              </w:rPr>
            </m:ctrlPr>
          </m:fPr>
          <m:num>
            <m:r>
              <w:rPr>
                <w:rFonts w:ascii="Cambria Math" w:hAnsi="Cambria Math"/>
              </w:rPr>
              <m:t>∂u</m:t>
            </m:r>
          </m:num>
          <m:den>
            <m:r>
              <w:rPr>
                <w:rFonts w:ascii="Cambria Math" w:hAnsi="Cambria Math"/>
              </w:rPr>
              <m:t>∂x</m:t>
            </m:r>
          </m:den>
        </m:f>
        <m:r>
          <w:rPr>
            <w:rFonts w:ascii="Cambria Math" w:hAnsi="Cambria Math"/>
          </w:rPr>
          <m:t>+u</m:t>
        </m:r>
        <m:f>
          <m:fPr>
            <m:ctrlPr>
              <w:rPr>
                <w:rFonts w:ascii="Cambria Math" w:hAnsi="Cambria Math"/>
                <w:i/>
              </w:rPr>
            </m:ctrlPr>
          </m:fPr>
          <m:num>
            <m:r>
              <w:rPr>
                <w:rFonts w:ascii="Cambria Math" w:hAnsi="Cambria Math"/>
              </w:rPr>
              <m:t>∂u</m:t>
            </m:r>
          </m:num>
          <m:den>
            <m:r>
              <w:rPr>
                <w:rFonts w:ascii="Cambria Math" w:hAnsi="Cambria Math"/>
              </w:rPr>
              <m:t>∂x</m:t>
            </m:r>
          </m:den>
        </m:f>
        <m:r>
          <w:rPr>
            <w:rFonts w:ascii="Cambria Math" w:hAnsi="Cambria Math"/>
          </w:rPr>
          <m:t>=0</m:t>
        </m:r>
      </m:oMath>
      <w:r w:rsidR="007173CE">
        <w:tab/>
        <w:t>(1)</w:t>
      </w:r>
    </w:p>
    <w:p w14:paraId="69833C6D" w14:textId="77777777" w:rsidR="007173CE" w:rsidRDefault="007173CE" w:rsidP="00514F9C">
      <w:pPr>
        <w:jc w:val="center"/>
      </w:pPr>
    </w:p>
    <w:p w14:paraId="76FA50BB" w14:textId="77777777" w:rsidR="00514F9C" w:rsidRDefault="00514F9C" w:rsidP="00514F9C">
      <w:pPr>
        <w:jc w:val="both"/>
      </w:pPr>
      <w:r>
        <w:t xml:space="preserve">where </w:t>
      </w:r>
      <w:r>
        <w:rPr>
          <w:i/>
        </w:rPr>
        <w:t xml:space="preserve">u </w:t>
      </w:r>
      <w:r>
        <w:t xml:space="preserve">is the speed of the traveling wave in the </w:t>
      </w:r>
      <w:r>
        <w:rPr>
          <w:i/>
        </w:rPr>
        <w:t>x-</w:t>
      </w:r>
      <w:r>
        <w:t xml:space="preserve">direction.  This equation can be solved using the method of finite </w:t>
      </w:r>
      <w:r>
        <w:lastRenderedPageBreak/>
        <w:t>differences where each derivative is approximated to the first order using a simple finite-difference approximation as follows:</w:t>
      </w:r>
    </w:p>
    <w:p w14:paraId="77988CE8" w14:textId="74999EAF" w:rsidR="00514F9C" w:rsidRPr="009A43C3" w:rsidRDefault="006D228B" w:rsidP="00A3411B">
      <w:pPr>
        <w:tabs>
          <w:tab w:val="right" w:pos="5040"/>
        </w:tabs>
        <w:ind w:left="2160"/>
        <w:jc w:val="center"/>
      </w:pPr>
      <m:oMath>
        <m:f>
          <m:fPr>
            <m:ctrlPr>
              <w:rPr>
                <w:rFonts w:ascii="Cambria Math" w:hAnsi="Cambria Math"/>
                <w:i/>
              </w:rPr>
            </m:ctrlPr>
          </m:fPr>
          <m:num>
            <m:r>
              <w:rPr>
                <w:rFonts w:ascii="Cambria Math" w:hAnsi="Cambria Math"/>
              </w:rPr>
              <m:t>∂u</m:t>
            </m:r>
          </m:num>
          <m:den>
            <m:r>
              <w:rPr>
                <w:rFonts w:ascii="Cambria Math" w:hAnsi="Cambria Math"/>
              </w:rPr>
              <m:t>∂x</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2</m:t>
            </m:r>
          </m:den>
        </m:f>
      </m:oMath>
      <w:r w:rsidR="00A3411B">
        <w:tab/>
      </w:r>
      <w:r w:rsidR="00942822">
        <w:t>(2)</w:t>
      </w:r>
    </w:p>
    <w:p w14:paraId="197F1582" w14:textId="77777777" w:rsidR="00A3411B" w:rsidRDefault="00A3411B" w:rsidP="00514F9C">
      <w:pPr>
        <w:jc w:val="both"/>
      </w:pPr>
    </w:p>
    <w:p w14:paraId="0C070E8F" w14:textId="77777777" w:rsidR="00514F9C" w:rsidRDefault="00514F9C" w:rsidP="00A3411B">
      <w:pPr>
        <w:ind w:firstLine="202"/>
        <w:jc w:val="both"/>
      </w:pPr>
      <w:r>
        <w:t>In this program, the user must enter a number of parameters, such as: the Courant number, the number of panels to discretize the domain, the length of the domain, and the number of iterations to run.  This program would typically be executed in a UNIX terminal window, making it only accessible to a limited number of UNIX/Linux users around the world.  By making the program available on the cloud, it instantly becomes accessible to virtually anyone on the planet.</w:t>
      </w:r>
    </w:p>
    <w:p w14:paraId="1E12DBC0" w14:textId="77777777" w:rsidR="00514F9C" w:rsidRDefault="00514F9C" w:rsidP="00A3411B">
      <w:pPr>
        <w:ind w:firstLine="202"/>
        <w:jc w:val="both"/>
      </w:pPr>
      <w:r>
        <w:t>Fortunately, with SciPaaS it only takes a few minutes to transform this console-based application into a web-based simulation.  To create the app in SciPaaS, the user must do the following steps:</w:t>
      </w:r>
    </w:p>
    <w:p w14:paraId="54850DFF" w14:textId="77777777" w:rsidR="00514F9C" w:rsidRPr="00A3411B" w:rsidRDefault="00514F9C" w:rsidP="00541B74">
      <w:pPr>
        <w:pStyle w:val="ListParagraph"/>
        <w:numPr>
          <w:ilvl w:val="0"/>
          <w:numId w:val="8"/>
        </w:numPr>
        <w:spacing w:before="0"/>
        <w:rPr>
          <w:rFonts w:ascii="Times New Roman" w:hAnsi="Times New Roman"/>
          <w:sz w:val="20"/>
          <w:szCs w:val="20"/>
        </w:rPr>
      </w:pPr>
      <w:r w:rsidRPr="00A3411B">
        <w:rPr>
          <w:rFonts w:ascii="Times New Roman" w:hAnsi="Times New Roman"/>
          <w:sz w:val="20"/>
          <w:szCs w:val="20"/>
        </w:rPr>
        <w:t>The program must read an input file with the parameters.  If the input file is already in a standard format (such as namelist.input format, or .ini format) nothing additional must be done.  If it is in a non-standard format, the user must either (a) modify the code so that it uses a standard input format, or (b) write a custom reader in Python to read their specific input into SciPaaS.</w:t>
      </w:r>
    </w:p>
    <w:p w14:paraId="0F76C0CA" w14:textId="77777777" w:rsidR="00514F9C" w:rsidRPr="00A3411B" w:rsidRDefault="00514F9C" w:rsidP="00541B74">
      <w:pPr>
        <w:pStyle w:val="ListParagraph"/>
        <w:numPr>
          <w:ilvl w:val="0"/>
          <w:numId w:val="8"/>
        </w:numPr>
        <w:spacing w:before="0"/>
        <w:rPr>
          <w:rFonts w:ascii="Times New Roman" w:hAnsi="Times New Roman"/>
          <w:sz w:val="20"/>
          <w:szCs w:val="20"/>
        </w:rPr>
      </w:pPr>
      <w:r w:rsidRPr="00A3411B">
        <w:rPr>
          <w:rFonts w:ascii="Times New Roman" w:hAnsi="Times New Roman"/>
          <w:sz w:val="20"/>
          <w:szCs w:val="20"/>
        </w:rPr>
        <w:t>Upload a Zip-compressed version of the program, with a sample user input file.</w:t>
      </w:r>
    </w:p>
    <w:p w14:paraId="68F5D458" w14:textId="0A738262" w:rsidR="00514F9C" w:rsidRPr="0098712D" w:rsidRDefault="00514F9C" w:rsidP="00541B74">
      <w:pPr>
        <w:pStyle w:val="ListParagraph"/>
        <w:numPr>
          <w:ilvl w:val="0"/>
          <w:numId w:val="8"/>
        </w:numPr>
        <w:spacing w:before="0"/>
        <w:rPr>
          <w:sz w:val="20"/>
          <w:szCs w:val="20"/>
        </w:rPr>
      </w:pPr>
      <w:r w:rsidRPr="00A3411B">
        <w:rPr>
          <w:rFonts w:ascii="Times New Roman" w:hAnsi="Times New Roman"/>
          <w:sz w:val="20"/>
          <w:szCs w:val="20"/>
        </w:rPr>
        <w:t>Define a Plot.  This is simply a matter of clicking which file will be plotted, what columns in the file, and the plot type (e.g. scatter plot, bar chart, etc.).</w:t>
      </w:r>
    </w:p>
    <w:p w14:paraId="39E02376" w14:textId="77777777" w:rsidR="00514F9C" w:rsidRDefault="00514F9C" w:rsidP="0098712D">
      <w:pPr>
        <w:ind w:firstLine="202"/>
        <w:jc w:val="both"/>
      </w:pPr>
      <w:r>
        <w:t>SciPaaS automatically generates the HTML based on the input deck as such:</w:t>
      </w:r>
    </w:p>
    <w:p w14:paraId="66BD4A7E" w14:textId="77777777" w:rsidR="00514F9C" w:rsidRDefault="00514F9C" w:rsidP="00514F9C">
      <w:pPr>
        <w:jc w:val="both"/>
      </w:pPr>
    </w:p>
    <w:p w14:paraId="5567AA96" w14:textId="77777777" w:rsidR="00704BA9" w:rsidRDefault="00514F9C" w:rsidP="00704BA9">
      <w:pPr>
        <w:keepNext/>
        <w:jc w:val="center"/>
      </w:pPr>
      <w:r>
        <w:rPr>
          <w:noProof/>
        </w:rPr>
        <w:drawing>
          <wp:inline distT="0" distB="0" distL="0" distR="0" wp14:anchorId="035C5C83" wp14:editId="2230566B">
            <wp:extent cx="1910292" cy="1270000"/>
            <wp:effectExtent l="25400" t="25400" r="96520" b="101600"/>
            <wp:docPr id="1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10292" cy="1270000"/>
                    </a:xfrm>
                    <a:prstGeom prst="rect">
                      <a:avLst/>
                    </a:prstGeom>
                    <a:noFill/>
                    <a:ln>
                      <a:noFill/>
                    </a:ln>
                    <a:effectLst>
                      <a:outerShdw blurRad="50800" dist="38100" dir="2700000" algn="tl" rotWithShape="0">
                        <a:srgbClr val="000000">
                          <a:alpha val="43000"/>
                        </a:srgbClr>
                      </a:outerShdw>
                    </a:effectLst>
                  </pic:spPr>
                </pic:pic>
              </a:graphicData>
            </a:graphic>
          </wp:inline>
        </w:drawing>
      </w:r>
    </w:p>
    <w:p w14:paraId="050823F9" w14:textId="03D5897A" w:rsidR="00704BA9" w:rsidRPr="00704BA9" w:rsidRDefault="00704BA9" w:rsidP="00704BA9">
      <w:pPr>
        <w:pStyle w:val="Caption"/>
        <w:jc w:val="center"/>
        <w:rPr>
          <w:b w:val="0"/>
          <w:color w:val="auto"/>
        </w:rPr>
      </w:pPr>
      <w:r w:rsidRPr="00704BA9">
        <w:rPr>
          <w:b w:val="0"/>
          <w:color w:val="auto"/>
        </w:rPr>
        <w:t>Fig</w:t>
      </w:r>
      <w:r>
        <w:rPr>
          <w:b w:val="0"/>
          <w:color w:val="auto"/>
        </w:rPr>
        <w:t xml:space="preserve"> 6</w:t>
      </w:r>
      <w:r w:rsidRPr="00704BA9">
        <w:rPr>
          <w:b w:val="0"/>
          <w:color w:val="auto"/>
        </w:rPr>
        <w:t xml:space="preserve"> HTML parameter input for Burger's equation</w:t>
      </w:r>
    </w:p>
    <w:p w14:paraId="06DFC1CE" w14:textId="1CAA8972" w:rsidR="00514F9C" w:rsidRDefault="00514F9C" w:rsidP="00514F9C">
      <w:pPr>
        <w:jc w:val="center"/>
      </w:pPr>
      <w:r w:rsidRPr="00634331">
        <w:rPr>
          <w:noProof/>
        </w:rPr>
        <w:t xml:space="preserve"> </w:t>
      </w:r>
    </w:p>
    <w:p w14:paraId="511AC33E" w14:textId="77777777" w:rsidR="00514F9C" w:rsidRDefault="00514F9C" w:rsidP="00514F9C">
      <w:pPr>
        <w:jc w:val="both"/>
      </w:pPr>
      <w:r>
        <w:t>The next step is to define any plots that should be post-processed.</w:t>
      </w:r>
    </w:p>
    <w:p w14:paraId="0AC0FF56" w14:textId="77777777" w:rsidR="00514F9C" w:rsidRDefault="00514F9C" w:rsidP="00514F9C">
      <w:pPr>
        <w:jc w:val="both"/>
      </w:pPr>
    </w:p>
    <w:p w14:paraId="3D2B9588" w14:textId="284174B9" w:rsidR="00E630E2" w:rsidRDefault="00A80F6B" w:rsidP="00E630E2">
      <w:pPr>
        <w:keepNext/>
        <w:jc w:val="center"/>
      </w:pPr>
      <w:r>
        <w:rPr>
          <w:noProof/>
        </w:rPr>
        <w:lastRenderedPageBreak/>
        <w:drawing>
          <wp:inline distT="0" distB="0" distL="0" distR="0" wp14:anchorId="72C5B3E0" wp14:editId="184B9FE3">
            <wp:extent cx="3200400" cy="1681291"/>
            <wp:effectExtent l="0" t="0" r="0" b="0"/>
            <wp:docPr id="2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00400" cy="1681291"/>
                    </a:xfrm>
                    <a:prstGeom prst="rect">
                      <a:avLst/>
                    </a:prstGeom>
                    <a:noFill/>
                    <a:ln>
                      <a:noFill/>
                    </a:ln>
                  </pic:spPr>
                </pic:pic>
              </a:graphicData>
            </a:graphic>
          </wp:inline>
        </w:drawing>
      </w:r>
    </w:p>
    <w:p w14:paraId="2910499B" w14:textId="71841887" w:rsidR="00514F9C" w:rsidRPr="00E630E2" w:rsidRDefault="00E630E2" w:rsidP="00E630E2">
      <w:pPr>
        <w:pStyle w:val="Caption"/>
        <w:jc w:val="center"/>
        <w:rPr>
          <w:b w:val="0"/>
          <w:color w:val="auto"/>
        </w:rPr>
      </w:pPr>
      <w:r>
        <w:rPr>
          <w:b w:val="0"/>
          <w:color w:val="auto"/>
        </w:rPr>
        <w:t>Fig 7 Burger’s equation output plot showing traveling shock wave</w:t>
      </w:r>
    </w:p>
    <w:p w14:paraId="70E47E19" w14:textId="77777777" w:rsidR="00514F9C" w:rsidRDefault="00514F9C" w:rsidP="00514F9C">
      <w:pPr>
        <w:jc w:val="both"/>
      </w:pPr>
      <w:r>
        <w:t>In this case, the plot represents the shock wave.</w:t>
      </w:r>
    </w:p>
    <w:p w14:paraId="43ED51C5" w14:textId="73ADE874" w:rsidR="0098712D" w:rsidRPr="00514F9C" w:rsidRDefault="00E630E2" w:rsidP="00E630E2">
      <w:pPr>
        <w:pStyle w:val="Heading2"/>
        <w:numPr>
          <w:ilvl w:val="0"/>
          <w:numId w:val="0"/>
        </w:numPr>
        <w:ind w:left="180"/>
      </w:pPr>
      <w:r>
        <w:t xml:space="preserve">B. </w:t>
      </w:r>
      <w:r w:rsidR="0098712D">
        <w:t>Mendel’s Accountant</w:t>
      </w:r>
    </w:p>
    <w:p w14:paraId="7E01B003" w14:textId="38A7E635" w:rsidR="00514F9C" w:rsidRDefault="00514F9C" w:rsidP="0098712D">
      <w:pPr>
        <w:ind w:firstLine="180"/>
        <w:jc w:val="both"/>
      </w:pPr>
      <w:r>
        <w:t>Mendel’s Accountant represents a much more complex example, a program which models genetic change over time.  The software is part of a growing trend of many geneticists turning to computer simulation as a promising means to better understand population genetics</w:t>
      </w:r>
      <w:r w:rsidR="007C30D3">
        <w:t xml:space="preserve"> [1</w:t>
      </w:r>
      <w:r w:rsidR="0071366F">
        <w:rPr>
          <w:rFonts w:hint="eastAsia"/>
          <w:lang w:eastAsia="ko-KR"/>
        </w:rPr>
        <w:t>5</w:t>
      </w:r>
      <w:r w:rsidR="003A58D1">
        <w:t>]</w:t>
      </w:r>
      <w:r>
        <w:t>. Mendel’s Accountant is more complicated in two aspects: the simulation engine, and the client interface.  The simulation engine is more complicated because (1) it has more than 60 parameter inputs to the simulation, (2) it is parallelized using the MPI (Message-Passing Interface), (3) generates many output files full of statistical data which needs to be plotted.</w:t>
      </w:r>
    </w:p>
    <w:p w14:paraId="6A619C3C" w14:textId="77777777" w:rsidR="00514F9C" w:rsidRDefault="00514F9C" w:rsidP="00FD2F7F">
      <w:pPr>
        <w:ind w:firstLine="180"/>
        <w:jc w:val="both"/>
      </w:pPr>
      <w:r w:rsidRPr="00020705">
        <w:rPr>
          <w:i/>
        </w:rPr>
        <w:t>Pre-processing</w:t>
      </w:r>
      <w:r>
        <w:t>. Even though Mendel’s Accountant is a quite complex simulation, since it already supports the standard namelist.input input deck, it can be uploaded and running in the cloud in just a matter of minutes.  The following figure shows the full input parameter screen:</w:t>
      </w:r>
    </w:p>
    <w:p w14:paraId="357DA19C" w14:textId="77777777" w:rsidR="00585450" w:rsidRDefault="00585450" w:rsidP="00514F9C">
      <w:pPr>
        <w:jc w:val="both"/>
      </w:pPr>
    </w:p>
    <w:p w14:paraId="7C1FDE70" w14:textId="77777777" w:rsidR="00FD2F7F" w:rsidRDefault="00514F9C" w:rsidP="000D1B87">
      <w:pPr>
        <w:keepNext/>
        <w:jc w:val="center"/>
      </w:pPr>
      <w:r w:rsidRPr="003D208D">
        <w:rPr>
          <w:noProof/>
        </w:rPr>
        <w:drawing>
          <wp:inline distT="0" distB="0" distL="0" distR="0" wp14:anchorId="491E8680" wp14:editId="6DFF6AFD">
            <wp:extent cx="2971800" cy="1893570"/>
            <wp:effectExtent l="25400" t="25400" r="101600" b="113030"/>
            <wp:docPr id="1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71800" cy="1893570"/>
                    </a:xfrm>
                    <a:prstGeom prst="rect">
                      <a:avLst/>
                    </a:prstGeom>
                    <a:noFill/>
                    <a:ln>
                      <a:noFill/>
                    </a:ln>
                    <a:effectLst>
                      <a:outerShdw blurRad="50800" dist="38100" dir="2700000" algn="tl" rotWithShape="0">
                        <a:srgbClr val="000000">
                          <a:alpha val="43000"/>
                        </a:srgbClr>
                      </a:outerShdw>
                    </a:effectLst>
                  </pic:spPr>
                </pic:pic>
              </a:graphicData>
            </a:graphic>
          </wp:inline>
        </w:drawing>
      </w:r>
    </w:p>
    <w:p w14:paraId="3DB39C70" w14:textId="03FA6429" w:rsidR="00514F9C" w:rsidRPr="00FD2F7F" w:rsidRDefault="00FD2F7F" w:rsidP="00FD2F7F">
      <w:pPr>
        <w:pStyle w:val="Caption"/>
        <w:jc w:val="center"/>
        <w:rPr>
          <w:b w:val="0"/>
          <w:color w:val="auto"/>
        </w:rPr>
      </w:pPr>
      <w:r w:rsidRPr="00FD2F7F">
        <w:rPr>
          <w:b w:val="0"/>
          <w:color w:val="auto"/>
        </w:rPr>
        <w:t>Fig 8 Input parameter screen for Mendel’s Accountant</w:t>
      </w:r>
    </w:p>
    <w:p w14:paraId="4A9E28AA" w14:textId="77777777" w:rsidR="00514F9C" w:rsidRDefault="00514F9C" w:rsidP="00FD2F7F">
      <w:pPr>
        <w:ind w:firstLine="202"/>
        <w:jc w:val="both"/>
      </w:pPr>
      <w:r w:rsidRPr="00020705">
        <w:rPr>
          <w:i/>
        </w:rPr>
        <w:t>Processing</w:t>
      </w:r>
      <w:r>
        <w:t>.  The following figure shows the console output of Mendel’s Accountant that is auto-updated via AJAX:</w:t>
      </w:r>
    </w:p>
    <w:p w14:paraId="25388E32" w14:textId="77777777" w:rsidR="00FD2F7F" w:rsidRDefault="00514F9C" w:rsidP="000D1B87">
      <w:pPr>
        <w:keepNext/>
        <w:jc w:val="center"/>
      </w:pPr>
      <w:r>
        <w:rPr>
          <w:b/>
          <w:noProof/>
        </w:rPr>
        <w:lastRenderedPageBreak/>
        <w:drawing>
          <wp:inline distT="0" distB="0" distL="0" distR="0" wp14:anchorId="214B0ADE" wp14:editId="56ECB10D">
            <wp:extent cx="2971800" cy="1371080"/>
            <wp:effectExtent l="50800" t="50800" r="127000" b="127635"/>
            <wp:docPr id="1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71800" cy="1371080"/>
                    </a:xfrm>
                    <a:prstGeom prst="rect">
                      <a:avLst/>
                    </a:prstGeom>
                    <a:noFill/>
                    <a:ln>
                      <a:solidFill>
                        <a:schemeClr val="bg1">
                          <a:lumMod val="75000"/>
                        </a:schemeClr>
                      </a:solidFill>
                    </a:ln>
                    <a:effectLst>
                      <a:outerShdw blurRad="50800" dist="38100" dir="2700000" algn="tl" rotWithShape="0">
                        <a:srgbClr val="000000">
                          <a:alpha val="43000"/>
                        </a:srgbClr>
                      </a:outerShdw>
                    </a:effectLst>
                  </pic:spPr>
                </pic:pic>
              </a:graphicData>
            </a:graphic>
          </wp:inline>
        </w:drawing>
      </w:r>
    </w:p>
    <w:p w14:paraId="308AD8E7" w14:textId="6D3BE9A0" w:rsidR="00514F9C" w:rsidRPr="00FD2F7F" w:rsidRDefault="00146575" w:rsidP="00FD2F7F">
      <w:pPr>
        <w:pStyle w:val="Caption"/>
        <w:jc w:val="center"/>
        <w:rPr>
          <w:b w:val="0"/>
          <w:color w:val="auto"/>
        </w:rPr>
      </w:pPr>
      <w:r>
        <w:rPr>
          <w:b w:val="0"/>
          <w:color w:val="auto"/>
        </w:rPr>
        <w:t>Fig 9 In-process monitoring of Mendel’s Accountant simulation</w:t>
      </w:r>
    </w:p>
    <w:p w14:paraId="493B08F0" w14:textId="77777777" w:rsidR="00514F9C" w:rsidRDefault="00514F9C" w:rsidP="00A80F6B">
      <w:pPr>
        <w:tabs>
          <w:tab w:val="left" w:pos="4320"/>
        </w:tabs>
        <w:jc w:val="both"/>
      </w:pPr>
      <w:r w:rsidRPr="003C5041">
        <w:rPr>
          <w:i/>
        </w:rPr>
        <w:t>Post-processing</w:t>
      </w:r>
      <w:r>
        <w:t>.  Once the run has finished and the data needs to be analyzed, clicking the plot button will given a list of pre-defined plots to plot, or can let the user define new plots:</w:t>
      </w:r>
    </w:p>
    <w:p w14:paraId="6F199AE1" w14:textId="77777777" w:rsidR="009F33DD" w:rsidRDefault="00514F9C" w:rsidP="000D1B87">
      <w:pPr>
        <w:keepNext/>
        <w:jc w:val="center"/>
      </w:pPr>
      <w:r>
        <w:rPr>
          <w:b/>
          <w:noProof/>
        </w:rPr>
        <w:drawing>
          <wp:inline distT="0" distB="0" distL="0" distR="0" wp14:anchorId="515127B9" wp14:editId="316DC28B">
            <wp:extent cx="2806700" cy="1955212"/>
            <wp:effectExtent l="50800" t="50800" r="114300" b="127635"/>
            <wp:docPr id="1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06988" cy="1955412"/>
                    </a:xfrm>
                    <a:prstGeom prst="rect">
                      <a:avLst/>
                    </a:prstGeom>
                    <a:noFill/>
                    <a:ln>
                      <a:solidFill>
                        <a:schemeClr val="bg1">
                          <a:lumMod val="75000"/>
                        </a:schemeClr>
                      </a:solidFill>
                    </a:ln>
                    <a:effectLst>
                      <a:outerShdw blurRad="50800" dist="38100" dir="2700000" algn="tl" rotWithShape="0">
                        <a:srgbClr val="000000">
                          <a:alpha val="43000"/>
                        </a:srgbClr>
                      </a:outerShdw>
                    </a:effectLst>
                  </pic:spPr>
                </pic:pic>
              </a:graphicData>
            </a:graphic>
          </wp:inline>
        </w:drawing>
      </w:r>
    </w:p>
    <w:p w14:paraId="78D2C649" w14:textId="12866EFD" w:rsidR="00514F9C" w:rsidRPr="009F33DD" w:rsidRDefault="009F33DD" w:rsidP="009F33DD">
      <w:pPr>
        <w:pStyle w:val="Caption"/>
        <w:jc w:val="center"/>
        <w:rPr>
          <w:b w:val="0"/>
          <w:color w:val="auto"/>
        </w:rPr>
      </w:pPr>
      <w:r w:rsidRPr="009F33DD">
        <w:rPr>
          <w:b w:val="0"/>
          <w:color w:val="auto"/>
        </w:rPr>
        <w:t>Fig</w:t>
      </w:r>
      <w:r>
        <w:rPr>
          <w:b w:val="0"/>
          <w:color w:val="auto"/>
        </w:rPr>
        <w:t xml:space="preserve"> 10 Plot configuration screen</w:t>
      </w:r>
    </w:p>
    <w:p w14:paraId="490DDC53" w14:textId="4995B3BD" w:rsidR="00514F9C" w:rsidRDefault="00AC3EBF" w:rsidP="00514F9C">
      <w:pPr>
        <w:jc w:val="both"/>
      </w:pPr>
      <w:r>
        <w:t>The following figure</w:t>
      </w:r>
      <w:r w:rsidR="00514F9C">
        <w:t xml:space="preserve"> show </w:t>
      </w:r>
      <w:r>
        <w:t>one</w:t>
      </w:r>
      <w:r w:rsidR="00514F9C">
        <w:t xml:space="preserve"> of the plots generated using the Flot jQuery library. As an example, clicking the plot button will generate the following fitness history and mutation accumulation figures respectively.</w:t>
      </w:r>
    </w:p>
    <w:p w14:paraId="33CA3518" w14:textId="77777777" w:rsidR="00514F9C" w:rsidRDefault="00514F9C" w:rsidP="00514F9C">
      <w:pPr>
        <w:jc w:val="both"/>
      </w:pPr>
    </w:p>
    <w:p w14:paraId="4107C947" w14:textId="77777777" w:rsidR="00DB725A" w:rsidRDefault="00514F9C" w:rsidP="00DB725A">
      <w:pPr>
        <w:keepNext/>
        <w:jc w:val="both"/>
      </w:pPr>
      <w:r>
        <w:rPr>
          <w:b/>
          <w:noProof/>
        </w:rPr>
        <w:drawing>
          <wp:inline distT="0" distB="0" distL="0" distR="0" wp14:anchorId="5ACD1C45" wp14:editId="09C271BD">
            <wp:extent cx="2971800" cy="1990862"/>
            <wp:effectExtent l="25400" t="25400" r="101600" b="92075"/>
            <wp:docPr id="1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71800" cy="1990862"/>
                    </a:xfrm>
                    <a:prstGeom prst="rect">
                      <a:avLst/>
                    </a:prstGeom>
                    <a:noFill/>
                    <a:ln>
                      <a:noFill/>
                    </a:ln>
                    <a:effectLst>
                      <a:outerShdw blurRad="50800" dist="38100" dir="2700000" algn="tl" rotWithShape="0">
                        <a:srgbClr val="000000">
                          <a:alpha val="43000"/>
                        </a:srgbClr>
                      </a:outerShdw>
                    </a:effectLst>
                  </pic:spPr>
                </pic:pic>
              </a:graphicData>
            </a:graphic>
          </wp:inline>
        </w:drawing>
      </w:r>
    </w:p>
    <w:p w14:paraId="6F63A47F" w14:textId="4AFFD2B8" w:rsidR="00514F9C" w:rsidRPr="00DB725A" w:rsidRDefault="00DB725A" w:rsidP="00DB725A">
      <w:pPr>
        <w:pStyle w:val="Caption"/>
        <w:jc w:val="center"/>
        <w:rPr>
          <w:b w:val="0"/>
          <w:color w:val="auto"/>
        </w:rPr>
      </w:pPr>
      <w:r w:rsidRPr="00DB725A">
        <w:rPr>
          <w:b w:val="0"/>
          <w:color w:val="auto"/>
        </w:rPr>
        <w:t>Fig</w:t>
      </w:r>
      <w:r>
        <w:rPr>
          <w:b w:val="0"/>
          <w:color w:val="auto"/>
        </w:rPr>
        <w:t xml:space="preserve"> 11 Sample output plot of Mendel’s Accountant showing fitness history</w:t>
      </w:r>
    </w:p>
    <w:p w14:paraId="37A8E1D5" w14:textId="5DF0CB2C" w:rsidR="00EB53DE" w:rsidRDefault="00EB53DE" w:rsidP="00EB53DE">
      <w:pPr>
        <w:pStyle w:val="Heading1"/>
      </w:pPr>
      <w:r>
        <w:t>Deployment</w:t>
      </w:r>
    </w:p>
    <w:p w14:paraId="504B5602" w14:textId="77777777" w:rsidR="005F71FE" w:rsidRPr="005F71FE" w:rsidRDefault="005F71FE" w:rsidP="00EB53DE">
      <w:pPr>
        <w:ind w:firstLine="202"/>
        <w:jc w:val="both"/>
      </w:pPr>
      <w:r w:rsidRPr="005F71FE">
        <w:t xml:space="preserve">SciPaaS can be deployed in a number of ways:  </w:t>
      </w:r>
    </w:p>
    <w:p w14:paraId="752F5D25" w14:textId="77777777" w:rsidR="005F71FE" w:rsidRPr="005F71FE" w:rsidRDefault="005F71FE" w:rsidP="00541B74">
      <w:pPr>
        <w:pStyle w:val="ListParagraph"/>
        <w:numPr>
          <w:ilvl w:val="0"/>
          <w:numId w:val="9"/>
        </w:numPr>
        <w:spacing w:before="0"/>
        <w:rPr>
          <w:rFonts w:ascii="Times New Roman" w:hAnsi="Times New Roman"/>
          <w:sz w:val="20"/>
          <w:szCs w:val="20"/>
        </w:rPr>
      </w:pPr>
      <w:r w:rsidRPr="005F71FE">
        <w:rPr>
          <w:rFonts w:ascii="Times New Roman" w:hAnsi="Times New Roman"/>
          <w:sz w:val="20"/>
          <w:szCs w:val="20"/>
        </w:rPr>
        <w:t>Run SciPaaS on your personal computer to host a number of locally installed applications.  This is a helpful option for development and unit or functional testing.</w:t>
      </w:r>
    </w:p>
    <w:p w14:paraId="35154D27" w14:textId="77777777" w:rsidR="005F71FE" w:rsidRPr="005F71FE" w:rsidRDefault="005F71FE" w:rsidP="00541B74">
      <w:pPr>
        <w:pStyle w:val="ListParagraph"/>
        <w:numPr>
          <w:ilvl w:val="0"/>
          <w:numId w:val="9"/>
        </w:numPr>
        <w:spacing w:before="0"/>
        <w:rPr>
          <w:rFonts w:ascii="Times New Roman" w:hAnsi="Times New Roman"/>
          <w:sz w:val="20"/>
          <w:szCs w:val="20"/>
        </w:rPr>
      </w:pPr>
      <w:r w:rsidRPr="005F71FE">
        <w:rPr>
          <w:rFonts w:ascii="Times New Roman" w:hAnsi="Times New Roman"/>
          <w:sz w:val="20"/>
          <w:szCs w:val="20"/>
        </w:rPr>
        <w:lastRenderedPageBreak/>
        <w:t>Run SciPaaS on a traditional Linux server.</w:t>
      </w:r>
    </w:p>
    <w:p w14:paraId="0D3D9CA0" w14:textId="3EC6F866" w:rsidR="005F71FE" w:rsidRPr="005F71FE" w:rsidRDefault="005F71FE" w:rsidP="00541B74">
      <w:pPr>
        <w:pStyle w:val="ListParagraph"/>
        <w:numPr>
          <w:ilvl w:val="0"/>
          <w:numId w:val="9"/>
        </w:numPr>
        <w:spacing w:before="0"/>
        <w:rPr>
          <w:rFonts w:ascii="Times New Roman" w:hAnsi="Times New Roman"/>
          <w:sz w:val="20"/>
          <w:szCs w:val="20"/>
        </w:rPr>
      </w:pPr>
      <w:r w:rsidRPr="005F71FE">
        <w:rPr>
          <w:rFonts w:ascii="Times New Roman" w:hAnsi="Times New Roman"/>
          <w:sz w:val="20"/>
          <w:szCs w:val="20"/>
        </w:rPr>
        <w:t>Run SciPaaS on an Infrastructure-as-a-Service machine (e.g. EC2 instance on Amazon Web Services or Google Compute Engine, etc.)</w:t>
      </w:r>
      <w:r w:rsidR="00053999">
        <w:rPr>
          <w:rFonts w:ascii="Times New Roman" w:hAnsi="Times New Roman"/>
          <w:sz w:val="20"/>
          <w:szCs w:val="20"/>
        </w:rPr>
        <w:t>.  This would be the best option in that it could support binaries compiled in any language.</w:t>
      </w:r>
    </w:p>
    <w:p w14:paraId="0FAE563B" w14:textId="5F68490A" w:rsidR="005F71FE" w:rsidRPr="005F71FE" w:rsidRDefault="005F71FE" w:rsidP="00541B74">
      <w:pPr>
        <w:pStyle w:val="ListParagraph"/>
        <w:numPr>
          <w:ilvl w:val="0"/>
          <w:numId w:val="9"/>
        </w:numPr>
        <w:spacing w:before="0"/>
        <w:rPr>
          <w:rFonts w:ascii="Times New Roman" w:hAnsi="Times New Roman"/>
          <w:sz w:val="20"/>
          <w:szCs w:val="20"/>
        </w:rPr>
      </w:pPr>
      <w:r w:rsidRPr="005F71FE">
        <w:rPr>
          <w:rFonts w:ascii="Times New Roman" w:hAnsi="Times New Roman"/>
          <w:sz w:val="20"/>
          <w:szCs w:val="20"/>
        </w:rPr>
        <w:t>Run SciPaaS on top of an existing PaaS, (e.g. Google App Engine</w:t>
      </w:r>
      <w:r w:rsidR="00053999">
        <w:rPr>
          <w:rFonts w:ascii="Times New Roman" w:hAnsi="Times New Roman"/>
          <w:sz w:val="20"/>
          <w:szCs w:val="20"/>
        </w:rPr>
        <w:t xml:space="preserve"> [GAE]</w:t>
      </w:r>
      <w:r w:rsidRPr="005F71FE">
        <w:rPr>
          <w:rFonts w:ascii="Times New Roman" w:hAnsi="Times New Roman"/>
          <w:sz w:val="20"/>
          <w:szCs w:val="20"/>
        </w:rPr>
        <w:t>, AppScale, etc.).</w:t>
      </w:r>
      <w:r w:rsidR="00053999">
        <w:rPr>
          <w:rFonts w:ascii="Times New Roman" w:hAnsi="Times New Roman"/>
          <w:sz w:val="20"/>
          <w:szCs w:val="20"/>
        </w:rPr>
        <w:t xml:space="preserve">  The limitation here would be that it would only be able to support app binaries that the PaaS supports.  For example, running on GAE would require apps to be written in Java, Python, Go, or PHP.</w:t>
      </w:r>
    </w:p>
    <w:p w14:paraId="2E2EE070" w14:textId="77777777" w:rsidR="005F71FE" w:rsidRDefault="005F71FE" w:rsidP="00EB53DE">
      <w:pPr>
        <w:ind w:firstLine="202"/>
        <w:jc w:val="both"/>
      </w:pPr>
      <w:r w:rsidRPr="005F71FE">
        <w:t>The authors have tested SciPaaS both on each of these options except the last option.  We have recently developed a cloud test platform using a LEAP cloud stack (Linux, Eucalyptus, AppScale, and Python) in order to test running SciPaaS on top of a generic Platform-as-a-Service solution such as AppScale.</w:t>
      </w:r>
    </w:p>
    <w:p w14:paraId="302E7E06" w14:textId="77777777" w:rsidR="00F54DA3" w:rsidRDefault="00F54DA3">
      <w:pPr>
        <w:pStyle w:val="Heading1"/>
      </w:pPr>
      <w:r>
        <w:t>Conclusion</w:t>
      </w:r>
    </w:p>
    <w:p w14:paraId="10054053" w14:textId="14AB6290" w:rsidR="005F71FE" w:rsidRPr="005F71FE" w:rsidRDefault="005F71FE" w:rsidP="005F71FE">
      <w:pPr>
        <w:pStyle w:val="Text"/>
      </w:pPr>
      <w:r w:rsidRPr="005F71FE">
        <w:t>A middleware execution platform called SciPaaS was described and demonstrated with both a simple Burger’s equation solver, as well as Mendel’s Accountant, a more complex forward-time population genetics simulator.   The software will soon be released in the Open Source domain online at https://github.com/whbrewer.</w:t>
      </w:r>
    </w:p>
    <w:p w14:paraId="6376020C" w14:textId="74D118A5" w:rsidR="005F71FE" w:rsidRPr="005F71FE" w:rsidRDefault="005F71FE" w:rsidP="005F71FE">
      <w:pPr>
        <w:pStyle w:val="Text"/>
      </w:pPr>
      <w:r w:rsidRPr="005F71FE">
        <w:t>By providing an automatically generated easy-to-use interface, and an easy way to upload and plugin their application to the platform, SciPaaS allows scientists to rapidly deploy t</w:t>
      </w:r>
      <w:r>
        <w:t>heir applications to the cloud.</w:t>
      </w:r>
    </w:p>
    <w:p w14:paraId="51A230E5" w14:textId="4759E518" w:rsidR="005F71FE" w:rsidRPr="005F71FE" w:rsidRDefault="005F71FE" w:rsidP="005E5B0D">
      <w:pPr>
        <w:pStyle w:val="Text"/>
      </w:pPr>
      <w:r w:rsidRPr="005F71FE">
        <w:t xml:space="preserve">An unintended benefit of this type of platform solution to web-based simulations is that it also </w:t>
      </w:r>
      <w:r w:rsidRPr="005F71FE">
        <w:rPr>
          <w:i/>
        </w:rPr>
        <w:t>encourages</w:t>
      </w:r>
      <w:r w:rsidRPr="005F71FE">
        <w:t xml:space="preserve"> developers of scientific simulations towards using standard protocols where appropriate.</w:t>
      </w:r>
    </w:p>
    <w:p w14:paraId="4305DF30" w14:textId="79583712" w:rsidR="00620E89" w:rsidRDefault="00620E89" w:rsidP="005F71FE">
      <w:pPr>
        <w:pStyle w:val="Text"/>
      </w:pPr>
      <w:r>
        <w:t xml:space="preserve">What SciPaaS currently lacks is the ability to run as a production-level server, </w:t>
      </w:r>
      <w:r w:rsidR="00B41A78">
        <w:t xml:space="preserve">scaling up to a web scale </w:t>
      </w:r>
      <w:r>
        <w:t xml:space="preserve">user base.  In order for SciPaaS to scale, it needs to use a </w:t>
      </w:r>
      <w:r w:rsidR="003507E5">
        <w:t xml:space="preserve">high-performance, multi-threaded </w:t>
      </w:r>
      <w:r>
        <w:t>web server such as NGINX.  Furthermore, SSL will need to be implemented as well for securing the transmission of data between the client and se</w:t>
      </w:r>
      <w:r w:rsidR="00101A0F">
        <w:t>r</w:t>
      </w:r>
      <w:r>
        <w:t xml:space="preserve">ver.  </w:t>
      </w:r>
      <w:r w:rsidR="009F7589">
        <w:t xml:space="preserve">One possible solution to many of these </w:t>
      </w:r>
      <w:r w:rsidR="00101A0F">
        <w:t>issues</w:t>
      </w:r>
      <w:r w:rsidR="009F7589">
        <w:t xml:space="preserve"> is to rebuild the SciPaaS platform on top of a full sta</w:t>
      </w:r>
      <w:r w:rsidR="00DB12DD">
        <w:t>ck web framework such as web2py—a Python-based web framework</w:t>
      </w:r>
      <w:r w:rsidR="00747565">
        <w:t xml:space="preserve"> </w:t>
      </w:r>
      <w:r w:rsidR="00DB12DD">
        <w:t>specifically design</w:t>
      </w:r>
      <w:r w:rsidR="00747565">
        <w:t>ed</w:t>
      </w:r>
      <w:r w:rsidR="00DB12DD">
        <w:t xml:space="preserve"> with rapid development of scientific applications in mind.</w:t>
      </w:r>
    </w:p>
    <w:p w14:paraId="563AB16F" w14:textId="461D3A97" w:rsidR="005F71FE" w:rsidRPr="00836C53" w:rsidRDefault="009F1AB9" w:rsidP="005F71FE">
      <w:pPr>
        <w:pStyle w:val="Text"/>
        <w:rPr>
          <w:vanish/>
        </w:rPr>
      </w:pPr>
      <w:r w:rsidRPr="00836C53">
        <w:rPr>
          <w:vanish/>
        </w:rPr>
        <w:t>In addition</w:t>
      </w:r>
      <w:r w:rsidR="00620E89" w:rsidRPr="00836C53">
        <w:rPr>
          <w:vanish/>
        </w:rPr>
        <w:t>, much future work remains</w:t>
      </w:r>
      <w:r w:rsidR="000D2244" w:rsidRPr="00836C53">
        <w:rPr>
          <w:vanish/>
        </w:rPr>
        <w:t>, such as</w:t>
      </w:r>
      <w:r w:rsidR="00620E89" w:rsidRPr="00836C53">
        <w:rPr>
          <w:vanish/>
        </w:rPr>
        <w:t>:</w:t>
      </w:r>
    </w:p>
    <w:p w14:paraId="24B5CCE9" w14:textId="7F7A48D6" w:rsidR="005F71FE" w:rsidRPr="00836C53" w:rsidRDefault="000C67E9" w:rsidP="00541B74">
      <w:pPr>
        <w:pStyle w:val="Text"/>
        <w:numPr>
          <w:ilvl w:val="0"/>
          <w:numId w:val="10"/>
        </w:numPr>
        <w:rPr>
          <w:vanish/>
        </w:rPr>
      </w:pPr>
      <w:r w:rsidRPr="00836C53">
        <w:rPr>
          <w:vanish/>
        </w:rPr>
        <w:t>D</w:t>
      </w:r>
      <w:r w:rsidR="005F71FE" w:rsidRPr="00836C53">
        <w:rPr>
          <w:vanish/>
        </w:rPr>
        <w:t>eployment to Google App Engine</w:t>
      </w:r>
    </w:p>
    <w:p w14:paraId="6D82DB76" w14:textId="77777777" w:rsidR="005F71FE" w:rsidRPr="00836C53" w:rsidRDefault="005F71FE" w:rsidP="00541B74">
      <w:pPr>
        <w:pStyle w:val="Text"/>
        <w:numPr>
          <w:ilvl w:val="0"/>
          <w:numId w:val="10"/>
        </w:numPr>
        <w:rPr>
          <w:vanish/>
        </w:rPr>
      </w:pPr>
      <w:r w:rsidRPr="00836C53">
        <w:rPr>
          <w:vanish/>
        </w:rPr>
        <w:t>Implementing a generalized workflow to be able to handle custom-defined and more generalized workflows</w:t>
      </w:r>
    </w:p>
    <w:p w14:paraId="7D68A3A1" w14:textId="77777777" w:rsidR="005F71FE" w:rsidRPr="00836C53" w:rsidRDefault="005F71FE" w:rsidP="00541B74">
      <w:pPr>
        <w:pStyle w:val="Text"/>
        <w:numPr>
          <w:ilvl w:val="0"/>
          <w:numId w:val="10"/>
        </w:numPr>
        <w:rPr>
          <w:vanish/>
        </w:rPr>
      </w:pPr>
      <w:r w:rsidRPr="00836C53">
        <w:rPr>
          <w:vanish/>
        </w:rPr>
        <w:t>Interfacing with other web services, such as the Opal2 toolkit</w:t>
      </w:r>
    </w:p>
    <w:p w14:paraId="02A578D6" w14:textId="32FDE6C5" w:rsidR="00F54DA3" w:rsidRPr="00836C53" w:rsidRDefault="005F71FE" w:rsidP="00423142">
      <w:pPr>
        <w:pStyle w:val="Text"/>
        <w:numPr>
          <w:ilvl w:val="0"/>
          <w:numId w:val="10"/>
        </w:numPr>
        <w:rPr>
          <w:vanish/>
        </w:rPr>
      </w:pPr>
      <w:r w:rsidRPr="00836C53">
        <w:rPr>
          <w:vanish/>
        </w:rPr>
        <w:t>Supporting parallel execution infrastructure, such as interfacing with MPI and Hadoop.</w:t>
      </w:r>
    </w:p>
    <w:p w14:paraId="21C4B504" w14:textId="77777777" w:rsidR="00F54DA3" w:rsidRDefault="00F54DA3">
      <w:pPr>
        <w:pStyle w:val="ReferenceHead"/>
      </w:pPr>
      <w:r>
        <w:t>Acknowledgment</w:t>
      </w:r>
    </w:p>
    <w:p w14:paraId="12612323" w14:textId="1DED5ABB" w:rsidR="00F54DA3" w:rsidRPr="002A63BB" w:rsidRDefault="005F71FE">
      <w:pPr>
        <w:pStyle w:val="Text"/>
      </w:pPr>
      <w:r w:rsidRPr="005F71FE">
        <w:t xml:space="preserve">The authors want to acknowledge appreciation for the support graciously provided by </w:t>
      </w:r>
      <w:r w:rsidR="000F1496">
        <w:t xml:space="preserve">both </w:t>
      </w:r>
      <w:r w:rsidRPr="000F1496">
        <w:rPr>
          <w:i/>
        </w:rPr>
        <w:t>FMS Foundation</w:t>
      </w:r>
      <w:r w:rsidR="000F1496">
        <w:t xml:space="preserve"> and </w:t>
      </w:r>
      <w:r w:rsidR="000F1496" w:rsidRPr="000F1496">
        <w:rPr>
          <w:i/>
        </w:rPr>
        <w:t>GCC Jackson</w:t>
      </w:r>
      <w:r w:rsidRPr="005F71FE">
        <w:t xml:space="preserve"> </w:t>
      </w:r>
      <w:r w:rsidR="000F1496">
        <w:t xml:space="preserve">organizations </w:t>
      </w:r>
      <w:r w:rsidRPr="005F71FE">
        <w:t>for this project.</w:t>
      </w:r>
      <w:r w:rsidR="00600B6D">
        <w:t xml:space="preserve">  Also, many thanks to Tichomir Tenev from VMWare for reviewing the manuscript and providing helpful feedback.</w:t>
      </w:r>
    </w:p>
    <w:p w14:paraId="338DB089" w14:textId="77777777" w:rsidR="00F54DA3" w:rsidRDefault="00F54DA3">
      <w:pPr>
        <w:pStyle w:val="ReferenceHead"/>
      </w:pPr>
      <w:r>
        <w:t>References</w:t>
      </w:r>
      <w:r w:rsidR="00406666">
        <w:t xml:space="preserve">  </w:t>
      </w:r>
    </w:p>
    <w:p w14:paraId="003C0C58" w14:textId="77777777" w:rsidR="00DB3D0E" w:rsidRPr="005F71FE" w:rsidRDefault="00DB3D0E" w:rsidP="00541B74">
      <w:pPr>
        <w:numPr>
          <w:ilvl w:val="0"/>
          <w:numId w:val="3"/>
        </w:numPr>
        <w:jc w:val="both"/>
        <w:rPr>
          <w:sz w:val="16"/>
          <w:szCs w:val="16"/>
        </w:rPr>
      </w:pPr>
      <w:r w:rsidRPr="005F71FE">
        <w:rPr>
          <w:sz w:val="16"/>
          <w:szCs w:val="16"/>
        </w:rPr>
        <w:t>Sanford, J., Baumgardner, J., Brewer, W., Gibson, P., &amp; ReMine, W. (2007). Mendel's Accountant: A biologically realistic forward-time population genetics program. </w:t>
      </w:r>
      <w:r w:rsidRPr="005F71FE">
        <w:rPr>
          <w:i/>
          <w:iCs/>
          <w:sz w:val="16"/>
          <w:szCs w:val="16"/>
        </w:rPr>
        <w:t>Scalable Computing: Practice and Experience</w:t>
      </w:r>
      <w:r w:rsidRPr="005F71FE">
        <w:rPr>
          <w:sz w:val="16"/>
          <w:szCs w:val="16"/>
        </w:rPr>
        <w:t>, </w:t>
      </w:r>
      <w:r w:rsidRPr="005F71FE">
        <w:rPr>
          <w:i/>
          <w:iCs/>
          <w:sz w:val="16"/>
          <w:szCs w:val="16"/>
        </w:rPr>
        <w:t>8</w:t>
      </w:r>
      <w:r w:rsidRPr="005F71FE">
        <w:rPr>
          <w:sz w:val="16"/>
          <w:szCs w:val="16"/>
        </w:rPr>
        <w:t>(2).</w:t>
      </w:r>
    </w:p>
    <w:p w14:paraId="7DEDD854" w14:textId="77777777" w:rsidR="00AC49E7" w:rsidRDefault="00AC49E7" w:rsidP="00541B74">
      <w:pPr>
        <w:numPr>
          <w:ilvl w:val="0"/>
          <w:numId w:val="3"/>
        </w:numPr>
        <w:jc w:val="both"/>
        <w:rPr>
          <w:sz w:val="16"/>
          <w:szCs w:val="16"/>
        </w:rPr>
      </w:pPr>
      <w:r w:rsidRPr="005F71FE">
        <w:rPr>
          <w:sz w:val="16"/>
          <w:szCs w:val="16"/>
        </w:rPr>
        <w:lastRenderedPageBreak/>
        <w:t xml:space="preserve">Fishwick, P.A. Web-Based Simulation: Some Personal Observations.  </w:t>
      </w:r>
      <w:r w:rsidRPr="005F71FE">
        <w:rPr>
          <w:i/>
          <w:sz w:val="16"/>
          <w:szCs w:val="16"/>
        </w:rPr>
        <w:t>Proceedings of the 1996 Winter Simulation Conference</w:t>
      </w:r>
      <w:r w:rsidRPr="005F71FE">
        <w:rPr>
          <w:sz w:val="16"/>
          <w:szCs w:val="16"/>
        </w:rPr>
        <w:t>, Coronado, CA (1996): 772-779.</w:t>
      </w:r>
    </w:p>
    <w:p w14:paraId="24735D9D" w14:textId="563F96C7" w:rsidR="00AD3693" w:rsidRPr="00AD3693" w:rsidRDefault="00AD3693" w:rsidP="00541B74">
      <w:pPr>
        <w:numPr>
          <w:ilvl w:val="0"/>
          <w:numId w:val="3"/>
        </w:numPr>
        <w:jc w:val="both"/>
        <w:rPr>
          <w:sz w:val="16"/>
          <w:szCs w:val="16"/>
        </w:rPr>
      </w:pPr>
      <w:r w:rsidRPr="005F71FE">
        <w:rPr>
          <w:sz w:val="16"/>
          <w:szCs w:val="16"/>
        </w:rPr>
        <w:t xml:space="preserve">Nair, R. and Miller, J.A.  A Java-Based Query Driven Simulation Environment.  </w:t>
      </w:r>
      <w:r w:rsidRPr="005F71FE">
        <w:rPr>
          <w:i/>
          <w:sz w:val="16"/>
          <w:szCs w:val="16"/>
        </w:rPr>
        <w:t xml:space="preserve">Proceedings of the 1996 Winter Simulation Conference, </w:t>
      </w:r>
      <w:r w:rsidRPr="005F71FE">
        <w:rPr>
          <w:sz w:val="16"/>
          <w:szCs w:val="16"/>
        </w:rPr>
        <w:t>Coronado, CA 786-793.</w:t>
      </w:r>
    </w:p>
    <w:p w14:paraId="161D6686" w14:textId="77777777" w:rsidR="005A2029" w:rsidRPr="005F71FE" w:rsidRDefault="005A2029" w:rsidP="00541B74">
      <w:pPr>
        <w:numPr>
          <w:ilvl w:val="0"/>
          <w:numId w:val="3"/>
        </w:numPr>
        <w:jc w:val="both"/>
        <w:rPr>
          <w:sz w:val="16"/>
          <w:szCs w:val="16"/>
        </w:rPr>
      </w:pPr>
      <w:r w:rsidRPr="005F71FE">
        <w:rPr>
          <w:sz w:val="16"/>
          <w:szCs w:val="16"/>
        </w:rPr>
        <w:t xml:space="preserve">Buss, A. and Stork, K. Discrete Event Simulation and World-Wide Web Using Java. </w:t>
      </w:r>
      <w:r w:rsidRPr="005F71FE">
        <w:rPr>
          <w:i/>
          <w:sz w:val="16"/>
          <w:szCs w:val="16"/>
        </w:rPr>
        <w:t>Proceedings of the 1996 Winter Simulation Conference</w:t>
      </w:r>
      <w:r w:rsidRPr="005F71FE">
        <w:rPr>
          <w:sz w:val="16"/>
          <w:szCs w:val="16"/>
        </w:rPr>
        <w:t>, Coronado, CA (1996): 772-779.</w:t>
      </w:r>
    </w:p>
    <w:p w14:paraId="48ECE2C3" w14:textId="77777777" w:rsidR="00AC49E7" w:rsidRPr="005F71FE" w:rsidRDefault="00AC49E7" w:rsidP="00541B74">
      <w:pPr>
        <w:numPr>
          <w:ilvl w:val="0"/>
          <w:numId w:val="3"/>
        </w:numPr>
        <w:jc w:val="both"/>
        <w:rPr>
          <w:sz w:val="16"/>
          <w:szCs w:val="16"/>
        </w:rPr>
      </w:pPr>
      <w:r w:rsidRPr="005F71FE">
        <w:rPr>
          <w:sz w:val="16"/>
          <w:szCs w:val="16"/>
        </w:rPr>
        <w:t xml:space="preserve">Byrne, James, Cathal Heavey, and Peter J. Byrne. "A review of Web-based simulation and supporting tools." </w:t>
      </w:r>
      <w:r w:rsidRPr="005F71FE">
        <w:rPr>
          <w:i/>
          <w:iCs/>
          <w:sz w:val="16"/>
          <w:szCs w:val="16"/>
        </w:rPr>
        <w:t>Simulation modeling practice and theory</w:t>
      </w:r>
      <w:r w:rsidRPr="005F71FE">
        <w:rPr>
          <w:sz w:val="16"/>
          <w:szCs w:val="16"/>
        </w:rPr>
        <w:t xml:space="preserve"> 18.3 (2010): 253-276.</w:t>
      </w:r>
    </w:p>
    <w:p w14:paraId="724EFBFB" w14:textId="77777777" w:rsidR="005F71FE" w:rsidRPr="005F71FE" w:rsidRDefault="005F71FE" w:rsidP="00541B74">
      <w:pPr>
        <w:numPr>
          <w:ilvl w:val="0"/>
          <w:numId w:val="3"/>
        </w:numPr>
        <w:jc w:val="both"/>
        <w:rPr>
          <w:sz w:val="16"/>
          <w:szCs w:val="16"/>
        </w:rPr>
      </w:pPr>
      <w:r w:rsidRPr="005F71FE">
        <w:rPr>
          <w:sz w:val="16"/>
          <w:szCs w:val="16"/>
        </w:rPr>
        <w:t>Wu, W., Uram, T., Wilde, M., Herald, M., and Papka, M. “</w:t>
      </w:r>
      <w:r w:rsidRPr="005F71FE">
        <w:rPr>
          <w:bCs/>
          <w:sz w:val="16"/>
          <w:szCs w:val="16"/>
        </w:rPr>
        <w:t>A Web 2.0-Based Scientific Application Framework”, IEEE 2010.</w:t>
      </w:r>
    </w:p>
    <w:p w14:paraId="5B25D3E1" w14:textId="77777777" w:rsidR="005F71FE" w:rsidRPr="005F71FE" w:rsidRDefault="005F71FE" w:rsidP="00541B74">
      <w:pPr>
        <w:numPr>
          <w:ilvl w:val="0"/>
          <w:numId w:val="3"/>
        </w:numPr>
        <w:jc w:val="both"/>
        <w:rPr>
          <w:sz w:val="16"/>
          <w:szCs w:val="16"/>
        </w:rPr>
      </w:pPr>
      <w:r w:rsidRPr="005F71FE">
        <w:rPr>
          <w:sz w:val="16"/>
          <w:szCs w:val="16"/>
        </w:rPr>
        <w:t>Krishnan, S., Clementi, L., Ren, J., Papadopoulos, P., and Li, W.  Design and Evaluation of Opal2: A Tookit for Scientific Software as a Service. 2010</w:t>
      </w:r>
    </w:p>
    <w:p w14:paraId="4BBF452B" w14:textId="6B0EC613" w:rsidR="005F3078" w:rsidRDefault="005F3078" w:rsidP="00541B74">
      <w:pPr>
        <w:numPr>
          <w:ilvl w:val="0"/>
          <w:numId w:val="3"/>
        </w:numPr>
        <w:jc w:val="both"/>
        <w:rPr>
          <w:sz w:val="16"/>
          <w:szCs w:val="16"/>
        </w:rPr>
      </w:pPr>
      <w:r>
        <w:rPr>
          <w:sz w:val="16"/>
          <w:szCs w:val="16"/>
        </w:rPr>
        <w:t xml:space="preserve">Hu, C., Xu, C., Fan, G., Li, H., Song, D. “A Simulation Model Design Method for Cloud-Based Simulation Environment.  Advances in Mechanical Engineering, </w:t>
      </w:r>
      <w:hyperlink r:id="rId19" w:history="1">
        <w:r w:rsidRPr="00224325">
          <w:rPr>
            <w:rStyle w:val="Hyperlink"/>
            <w:sz w:val="16"/>
            <w:szCs w:val="16"/>
          </w:rPr>
          <w:t>http://dx.doi.org/10.1155/2013/932684</w:t>
        </w:r>
      </w:hyperlink>
      <w:r>
        <w:rPr>
          <w:sz w:val="16"/>
          <w:szCs w:val="16"/>
        </w:rPr>
        <w:t xml:space="preserve"> (2013).</w:t>
      </w:r>
    </w:p>
    <w:p w14:paraId="27427153" w14:textId="71491D65" w:rsidR="008042D2" w:rsidRDefault="008042D2" w:rsidP="00541B74">
      <w:pPr>
        <w:numPr>
          <w:ilvl w:val="0"/>
          <w:numId w:val="3"/>
        </w:numPr>
        <w:tabs>
          <w:tab w:val="num" w:pos="720"/>
        </w:tabs>
        <w:jc w:val="both"/>
        <w:rPr>
          <w:sz w:val="16"/>
          <w:szCs w:val="16"/>
        </w:rPr>
      </w:pPr>
      <w:r w:rsidRPr="008042D2">
        <w:rPr>
          <w:sz w:val="16"/>
          <w:szCs w:val="16"/>
        </w:rPr>
        <w:t>McLennan, M.; Kennell, R., "HUBzero: A Platform for Dissemination and Collaboration in Computational Science and Engineering," </w:t>
      </w:r>
      <w:r w:rsidRPr="008042D2">
        <w:rPr>
          <w:i/>
          <w:iCs/>
          <w:sz w:val="16"/>
          <w:szCs w:val="16"/>
        </w:rPr>
        <w:t>Computing in Science and Engineering</w:t>
      </w:r>
      <w:r w:rsidRPr="008042D2">
        <w:rPr>
          <w:sz w:val="16"/>
          <w:szCs w:val="16"/>
        </w:rPr>
        <w:t>, </w:t>
      </w:r>
      <w:r w:rsidRPr="008042D2">
        <w:rPr>
          <w:b/>
          <w:bCs/>
          <w:sz w:val="16"/>
          <w:szCs w:val="16"/>
        </w:rPr>
        <w:t>12</w:t>
      </w:r>
      <w:r w:rsidRPr="008042D2">
        <w:rPr>
          <w:sz w:val="16"/>
          <w:szCs w:val="16"/>
        </w:rPr>
        <w:t>(2):48-52 (2010).</w:t>
      </w:r>
    </w:p>
    <w:p w14:paraId="44A6E71F" w14:textId="05274329" w:rsidR="00AD0C76" w:rsidRPr="00AD0C76" w:rsidRDefault="00AD0C76" w:rsidP="00AD0C76">
      <w:pPr>
        <w:numPr>
          <w:ilvl w:val="0"/>
          <w:numId w:val="3"/>
        </w:numPr>
        <w:jc w:val="both"/>
        <w:rPr>
          <w:sz w:val="16"/>
          <w:szCs w:val="16"/>
        </w:rPr>
      </w:pPr>
      <w:r>
        <w:rPr>
          <w:sz w:val="16"/>
          <w:szCs w:val="16"/>
        </w:rPr>
        <w:t xml:space="preserve">Di Pierro, Massimo, “web2py for Scientific Applications.” </w:t>
      </w:r>
      <w:r>
        <w:rPr>
          <w:i/>
          <w:sz w:val="16"/>
          <w:szCs w:val="16"/>
        </w:rPr>
        <w:t>Computing in Science &amp; Engineering</w:t>
      </w:r>
      <w:r>
        <w:rPr>
          <w:rFonts w:hint="eastAsia"/>
          <w:i/>
          <w:sz w:val="16"/>
          <w:szCs w:val="16"/>
          <w:lang w:eastAsia="ko-KR"/>
        </w:rPr>
        <w:t xml:space="preserve"> </w:t>
      </w:r>
      <w:r w:rsidRPr="00E102AC">
        <w:rPr>
          <w:rFonts w:hint="eastAsia"/>
          <w:sz w:val="16"/>
          <w:szCs w:val="16"/>
          <w:lang w:eastAsia="ko-KR"/>
        </w:rPr>
        <w:t>13.2 (2011): 64-69.</w:t>
      </w:r>
    </w:p>
    <w:p w14:paraId="53D4DFF6" w14:textId="243C4A9A" w:rsidR="00966322" w:rsidRPr="005F71FE" w:rsidRDefault="00966322" w:rsidP="00541B74">
      <w:pPr>
        <w:numPr>
          <w:ilvl w:val="0"/>
          <w:numId w:val="3"/>
        </w:numPr>
        <w:jc w:val="both"/>
        <w:rPr>
          <w:sz w:val="16"/>
          <w:szCs w:val="16"/>
        </w:rPr>
      </w:pPr>
      <w:r>
        <w:rPr>
          <w:sz w:val="16"/>
          <w:szCs w:val="16"/>
        </w:rPr>
        <w:t xml:space="preserve">Liu, X., Qiu, X., Chen, B., Huang, K. “Cloud-based Simulation: the State-of-the-art Computer Simulation Paradigm”, </w:t>
      </w:r>
      <w:r w:rsidR="008D6057">
        <w:rPr>
          <w:sz w:val="16"/>
          <w:szCs w:val="16"/>
        </w:rPr>
        <w:t>2012 ACM/IEEE/SCS 26</w:t>
      </w:r>
      <w:r w:rsidR="008D6057" w:rsidRPr="00132EBF">
        <w:rPr>
          <w:sz w:val="16"/>
          <w:szCs w:val="16"/>
          <w:vertAlign w:val="superscript"/>
        </w:rPr>
        <w:t>th</w:t>
      </w:r>
      <w:r w:rsidR="008D6057">
        <w:rPr>
          <w:sz w:val="16"/>
          <w:szCs w:val="16"/>
        </w:rPr>
        <w:t xml:space="preserve"> Workshop on Principles of Advanced and Distributed Simulation (2012).</w:t>
      </w:r>
    </w:p>
    <w:p w14:paraId="4EC85A8A" w14:textId="7456F57E" w:rsidR="005F71FE" w:rsidRDefault="00B138C6" w:rsidP="00541B74">
      <w:pPr>
        <w:numPr>
          <w:ilvl w:val="0"/>
          <w:numId w:val="3"/>
        </w:numPr>
        <w:jc w:val="both"/>
        <w:rPr>
          <w:sz w:val="16"/>
          <w:szCs w:val="16"/>
        </w:rPr>
      </w:pPr>
      <w:r>
        <w:rPr>
          <w:sz w:val="16"/>
          <w:szCs w:val="16"/>
        </w:rPr>
        <w:t>Hong, Zhixiong</w:t>
      </w:r>
      <w:r w:rsidR="00B06227" w:rsidRPr="005C1694">
        <w:rPr>
          <w:sz w:val="16"/>
          <w:szCs w:val="16"/>
        </w:rPr>
        <w:t xml:space="preserve">, </w:t>
      </w:r>
      <w:r w:rsidR="005F71FE" w:rsidRPr="005C1694">
        <w:rPr>
          <w:sz w:val="16"/>
          <w:szCs w:val="16"/>
        </w:rPr>
        <w:t>“The Django Web Application Framework”</w:t>
      </w:r>
      <w:r w:rsidR="00AC49E7" w:rsidRPr="005C1694">
        <w:rPr>
          <w:sz w:val="16"/>
          <w:szCs w:val="16"/>
        </w:rPr>
        <w:t xml:space="preserve"> </w:t>
      </w:r>
      <w:r w:rsidR="005F71FE" w:rsidRPr="005C1694">
        <w:rPr>
          <w:sz w:val="16"/>
          <w:szCs w:val="16"/>
        </w:rPr>
        <w:t xml:space="preserve">  </w:t>
      </w:r>
      <w:r w:rsidR="00B06227" w:rsidRPr="005C1694">
        <w:rPr>
          <w:sz w:val="16"/>
          <w:szCs w:val="16"/>
        </w:rPr>
        <w:t>http://www.slideshare.net/fishwarter/the-django-web-application-framework-2-1221391 (2009).</w:t>
      </w:r>
    </w:p>
    <w:p w14:paraId="323E54C6" w14:textId="6147B3A4" w:rsidR="00B138C6" w:rsidRPr="005C1694" w:rsidRDefault="00B138C6" w:rsidP="00541B74">
      <w:pPr>
        <w:numPr>
          <w:ilvl w:val="0"/>
          <w:numId w:val="3"/>
        </w:numPr>
        <w:jc w:val="both"/>
        <w:rPr>
          <w:sz w:val="16"/>
          <w:szCs w:val="16"/>
        </w:rPr>
      </w:pPr>
      <w:r>
        <w:rPr>
          <w:sz w:val="16"/>
          <w:szCs w:val="16"/>
        </w:rPr>
        <w:t>Di Pierro, Massimo, we</w:t>
      </w:r>
      <w:r w:rsidR="00394B90">
        <w:rPr>
          <w:sz w:val="16"/>
          <w:szCs w:val="16"/>
        </w:rPr>
        <w:t>b2py Complete Reference M</w:t>
      </w:r>
      <w:r>
        <w:rPr>
          <w:sz w:val="16"/>
          <w:szCs w:val="16"/>
        </w:rPr>
        <w:t>anual (</w:t>
      </w:r>
      <w:r w:rsidR="00394B90">
        <w:rPr>
          <w:sz w:val="16"/>
          <w:szCs w:val="16"/>
        </w:rPr>
        <w:t>6</w:t>
      </w:r>
      <w:r w:rsidRPr="00B138C6">
        <w:rPr>
          <w:sz w:val="16"/>
          <w:szCs w:val="16"/>
          <w:vertAlign w:val="superscript"/>
        </w:rPr>
        <w:t>th</w:t>
      </w:r>
      <w:r>
        <w:rPr>
          <w:sz w:val="16"/>
          <w:szCs w:val="16"/>
        </w:rPr>
        <w:t xml:space="preserve"> edition)</w:t>
      </w:r>
      <w:r w:rsidR="00394B90">
        <w:rPr>
          <w:sz w:val="16"/>
          <w:szCs w:val="16"/>
        </w:rPr>
        <w:t xml:space="preserve">, </w:t>
      </w:r>
      <w:r w:rsidR="00394B90" w:rsidRPr="00394B90">
        <w:rPr>
          <w:sz w:val="16"/>
          <w:szCs w:val="16"/>
        </w:rPr>
        <w:t>http://www.web2py.com/books/default/chapter/29/06/the-database-abstraction-layer</w:t>
      </w:r>
      <w:r w:rsidR="00394B90">
        <w:rPr>
          <w:sz w:val="16"/>
          <w:szCs w:val="16"/>
        </w:rPr>
        <w:t>.</w:t>
      </w:r>
    </w:p>
    <w:p w14:paraId="06C65DC0" w14:textId="77777777" w:rsidR="009C27E5" w:rsidRPr="005F71FE" w:rsidRDefault="009C27E5" w:rsidP="00541B74">
      <w:pPr>
        <w:numPr>
          <w:ilvl w:val="0"/>
          <w:numId w:val="3"/>
        </w:numPr>
        <w:jc w:val="both"/>
        <w:rPr>
          <w:sz w:val="16"/>
          <w:szCs w:val="16"/>
        </w:rPr>
      </w:pPr>
      <w:r w:rsidRPr="005F71FE">
        <w:rPr>
          <w:sz w:val="16"/>
          <w:szCs w:val="16"/>
        </w:rPr>
        <w:t>Debnath, Lokenath. "Nonlinear partial differential equations for scientists and engineers." Birkhäuser</w:t>
      </w:r>
      <w:r w:rsidRPr="005F71FE" w:rsidDel="00AE2349">
        <w:rPr>
          <w:sz w:val="16"/>
          <w:szCs w:val="16"/>
        </w:rPr>
        <w:t xml:space="preserve"> </w:t>
      </w:r>
      <w:r w:rsidRPr="005F71FE">
        <w:rPr>
          <w:sz w:val="16"/>
          <w:szCs w:val="16"/>
        </w:rPr>
        <w:t>(2012).</w:t>
      </w:r>
    </w:p>
    <w:p w14:paraId="04B5DEA9" w14:textId="679CC778" w:rsidR="00F54DA3" w:rsidRDefault="005F71FE" w:rsidP="00541B74">
      <w:pPr>
        <w:numPr>
          <w:ilvl w:val="0"/>
          <w:numId w:val="3"/>
        </w:numPr>
        <w:jc w:val="both"/>
        <w:rPr>
          <w:sz w:val="16"/>
          <w:szCs w:val="16"/>
        </w:rPr>
      </w:pPr>
      <w:r w:rsidRPr="005F71FE">
        <w:rPr>
          <w:sz w:val="16"/>
          <w:szCs w:val="16"/>
        </w:rPr>
        <w:t>John C. Sanford and Chase W. Nelson (2012). The Next Step in Understanding Population Dynamics: Comprehensive Numerical Simulation, Studies in Population Genetics, Dr. M. Carmen  Fusté (Ed.), ISBN: 978-953-51-0588</w:t>
      </w:r>
      <w:r w:rsidR="00BA40AD">
        <w:rPr>
          <w:sz w:val="16"/>
          <w:szCs w:val="16"/>
        </w:rPr>
        <w:t>-6, InTech, DOI: 10.5772/34047.</w:t>
      </w:r>
    </w:p>
    <w:p w14:paraId="502BAC32" w14:textId="77777777" w:rsidR="00F54DA3" w:rsidRPr="00E265FB" w:rsidRDefault="00F54DA3">
      <w:pPr>
        <w:pStyle w:val="FigureCaption"/>
        <w:rPr>
          <w:b/>
          <w:bCs/>
          <w:lang w:val="fr-FR"/>
        </w:rPr>
      </w:pPr>
    </w:p>
    <w:sectPr w:rsidR="00F54DA3" w:rsidRPr="00E265FB" w:rsidSect="000A26A6">
      <w:headerReference w:type="default" r:id="rId20"/>
      <w:footerReference w:type="even" r:id="rId21"/>
      <w:footerReference w:type="default" r:id="rId22"/>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C399E7" w14:textId="77777777" w:rsidR="0042529E" w:rsidRDefault="0042529E">
      <w:r>
        <w:separator/>
      </w:r>
    </w:p>
  </w:endnote>
  <w:endnote w:type="continuationSeparator" w:id="0">
    <w:p w14:paraId="7421B116" w14:textId="77777777" w:rsidR="0042529E" w:rsidRDefault="004252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바탕">
    <w:panose1 w:val="00000000000000000000"/>
    <w:charset w:val="81"/>
    <w:family w:val="auto"/>
    <w:notTrueType/>
    <w:pitch w:val="fixed"/>
    <w:sig w:usb0="00000001" w:usb1="09060000" w:usb2="00000010" w:usb3="00000000" w:csb0="00080000"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BED3CA" w14:textId="77777777" w:rsidR="0042529E" w:rsidRDefault="0042529E" w:rsidP="00B427D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9CFF31A" w14:textId="77777777" w:rsidR="0042529E" w:rsidRDefault="0042529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9DC8F3" w14:textId="77777777" w:rsidR="0042529E" w:rsidRPr="00DE4BD3" w:rsidRDefault="0042529E" w:rsidP="00DE4BD3">
    <w:pPr>
      <w:pStyle w:val="Footer"/>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D112CE" w14:textId="77777777" w:rsidR="0042529E" w:rsidRDefault="0042529E"/>
  </w:footnote>
  <w:footnote w:type="continuationSeparator" w:id="0">
    <w:p w14:paraId="7AE0EE75" w14:textId="77777777" w:rsidR="0042529E" w:rsidRDefault="0042529E">
      <w:r>
        <w:continuationSeparator/>
      </w:r>
    </w:p>
  </w:footnote>
  <w:footnote w:id="1">
    <w:p w14:paraId="2E7FE641" w14:textId="0E4E8332" w:rsidR="0042529E" w:rsidRDefault="0042529E" w:rsidP="006E6887">
      <w:pPr>
        <w:pStyle w:val="FootnoteText"/>
      </w:pPr>
      <w:r>
        <w:t>W. H. Brewer is with Fluid Physics International, Houston, TX 77266 USA (phone: +1-713-893-8700; e-mail: wes@fluidphysics.com)</w:t>
      </w:r>
    </w:p>
  </w:footnote>
  <w:footnote w:id="2">
    <w:p w14:paraId="00164705" w14:textId="15E510DF" w:rsidR="0042529E" w:rsidRDefault="0042529E" w:rsidP="00E84F71">
      <w:pPr>
        <w:pStyle w:val="FootnoteText"/>
      </w:pPr>
      <w:r>
        <w:t xml:space="preserve">J. C. Sanford is with the School of Integrative Plant Science, NYSAES, Cornell University (e-mail: </w:t>
      </w:r>
      <w:r w:rsidRPr="00E84F71">
        <w:t>jcs21@cornell.edu</w:t>
      </w:r>
      <w:r>
        <w:t>)</w:t>
      </w:r>
    </w:p>
    <w:p w14:paraId="598E4BE2" w14:textId="04658F87" w:rsidR="0042529E" w:rsidRDefault="0042529E" w:rsidP="00E84F71">
      <w:pPr>
        <w:pStyle w:val="FootnoteText"/>
      </w:pPr>
      <w:r>
        <w:t xml:space="preserve">W. R. Scott is with the Department of Computer Science &amp; Engineering, University of Washington (e-mail: wrs@cs.washington.edu) </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C200F9" w14:textId="77777777" w:rsidR="0042529E" w:rsidRDefault="0042529E">
    <w:pP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43987BE4"/>
    <w:lvl w:ilvl="0">
      <w:start w:val="1"/>
      <w:numFmt w:val="upperRoman"/>
      <w:pStyle w:val="Heading1"/>
      <w:lvlText w:val="%1."/>
      <w:lvlJc w:val="left"/>
      <w:pPr>
        <w:ind w:left="0" w:firstLine="0"/>
      </w:pPr>
      <w:rPr>
        <w:rFonts w:hint="default"/>
      </w:rPr>
    </w:lvl>
    <w:lvl w:ilvl="1">
      <w:start w:val="1"/>
      <w:numFmt w:val="upperLetter"/>
      <w:pStyle w:val="Heading2"/>
      <w:lvlText w:val="%2."/>
      <w:lvlJc w:val="left"/>
      <w:pPr>
        <w:ind w:left="993" w:firstLine="0"/>
      </w:pPr>
      <w:rPr>
        <w:rFonts w:hint="default"/>
      </w:rPr>
    </w:lvl>
    <w:lvl w:ilvl="2">
      <w:start w:val="1"/>
      <w:numFmt w:val="decimal"/>
      <w:pStyle w:val="Heading3"/>
      <w:lvlText w:val="%3)"/>
      <w:lvlJc w:val="left"/>
      <w:pPr>
        <w:ind w:left="0" w:firstLine="0"/>
      </w:pPr>
      <w:rPr>
        <w:rFonts w:hint="default"/>
      </w:rPr>
    </w:lvl>
    <w:lvl w:ilvl="3">
      <w:start w:val="1"/>
      <w:numFmt w:val="lowerLetter"/>
      <w:pStyle w:val="Heading4"/>
      <w:lvlText w:val="%4)"/>
      <w:lvlJc w:val="left"/>
      <w:pPr>
        <w:ind w:left="1152" w:hanging="720"/>
      </w:pPr>
      <w:rPr>
        <w:rFonts w:hint="default"/>
      </w:rPr>
    </w:lvl>
    <w:lvl w:ilvl="4">
      <w:start w:val="1"/>
      <w:numFmt w:val="decimal"/>
      <w:pStyle w:val="Heading5"/>
      <w:lvlText w:val="(%5)"/>
      <w:lvlJc w:val="left"/>
      <w:pPr>
        <w:ind w:left="1872" w:hanging="720"/>
      </w:pPr>
      <w:rPr>
        <w:rFonts w:hint="default"/>
      </w:rPr>
    </w:lvl>
    <w:lvl w:ilvl="5">
      <w:start w:val="1"/>
      <w:numFmt w:val="lowerLetter"/>
      <w:pStyle w:val="Heading6"/>
      <w:lvlText w:val="(%6)"/>
      <w:lvlJc w:val="left"/>
      <w:pPr>
        <w:ind w:left="2592" w:hanging="720"/>
      </w:pPr>
      <w:rPr>
        <w:rFonts w:hint="default"/>
      </w:rPr>
    </w:lvl>
    <w:lvl w:ilvl="6">
      <w:start w:val="1"/>
      <w:numFmt w:val="lowerRoman"/>
      <w:pStyle w:val="Heading7"/>
      <w:lvlText w:val="(%7)"/>
      <w:lvlJc w:val="left"/>
      <w:pPr>
        <w:ind w:left="3312" w:hanging="720"/>
      </w:pPr>
      <w:rPr>
        <w:rFonts w:hint="default"/>
      </w:rPr>
    </w:lvl>
    <w:lvl w:ilvl="7">
      <w:start w:val="1"/>
      <w:numFmt w:val="lowerLetter"/>
      <w:pStyle w:val="Heading8"/>
      <w:lvlText w:val="(%8)"/>
      <w:lvlJc w:val="left"/>
      <w:pPr>
        <w:ind w:left="4032" w:hanging="720"/>
      </w:pPr>
      <w:rPr>
        <w:rFonts w:hint="default"/>
      </w:rPr>
    </w:lvl>
    <w:lvl w:ilvl="8">
      <w:start w:val="1"/>
      <w:numFmt w:val="lowerRoman"/>
      <w:pStyle w:val="Heading9"/>
      <w:lvlText w:val="(%9)"/>
      <w:lvlJc w:val="left"/>
      <w:pPr>
        <w:ind w:left="4752" w:hanging="720"/>
      </w:pPr>
      <w:rPr>
        <w:rFonts w:hint="default"/>
      </w:rPr>
    </w:lvl>
  </w:abstractNum>
  <w:abstractNum w:abstractNumId="1">
    <w:nsid w:val="2A343B46"/>
    <w:multiLevelType w:val="hybridMultilevel"/>
    <w:tmpl w:val="2BEEB7D0"/>
    <w:lvl w:ilvl="0" w:tplc="41129DA4">
      <w:start w:val="1"/>
      <w:numFmt w:val="decimal"/>
      <w:lvlText w:val="%1)"/>
      <w:lvlJc w:val="left"/>
      <w:pPr>
        <w:ind w:left="360" w:hanging="360"/>
      </w:pPr>
      <w:rPr>
        <w:rFonts w:ascii="Times New Roman" w:hAnsi="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3">
    <w:nsid w:val="465C0817"/>
    <w:multiLevelType w:val="hybridMultilevel"/>
    <w:tmpl w:val="37BA5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94821DC"/>
    <w:multiLevelType w:val="hybridMultilevel"/>
    <w:tmpl w:val="605C0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AF96565"/>
    <w:multiLevelType w:val="hybridMultilevel"/>
    <w:tmpl w:val="5832E706"/>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6">
    <w:nsid w:val="55027B09"/>
    <w:multiLevelType w:val="hybridMultilevel"/>
    <w:tmpl w:val="C13CC9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7645818"/>
    <w:multiLevelType w:val="hybridMultilevel"/>
    <w:tmpl w:val="B3626486"/>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6DC3293B"/>
    <w:multiLevelType w:val="singleLevel"/>
    <w:tmpl w:val="3A8EC28E"/>
    <w:lvl w:ilvl="0">
      <w:start w:val="1"/>
      <w:numFmt w:val="decimal"/>
      <w:lvlText w:val="[%1]"/>
      <w:lvlJc w:val="left"/>
      <w:pPr>
        <w:tabs>
          <w:tab w:val="num" w:pos="360"/>
        </w:tabs>
        <w:ind w:left="360" w:hanging="360"/>
      </w:pPr>
    </w:lvl>
  </w:abstractNum>
  <w:abstractNum w:abstractNumId="9">
    <w:nsid w:val="7A916918"/>
    <w:multiLevelType w:val="hybridMultilevel"/>
    <w:tmpl w:val="140A3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C1173BC"/>
    <w:multiLevelType w:val="hybridMultilevel"/>
    <w:tmpl w:val="A50EB01C"/>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2"/>
  </w:num>
  <w:num w:numId="3">
    <w:abstractNumId w:val="8"/>
  </w:num>
  <w:num w:numId="4">
    <w:abstractNumId w:val="4"/>
  </w:num>
  <w:num w:numId="5">
    <w:abstractNumId w:val="9"/>
  </w:num>
  <w:num w:numId="6">
    <w:abstractNumId w:val="3"/>
  </w:num>
  <w:num w:numId="7">
    <w:abstractNumId w:val="6"/>
  </w:num>
  <w:num w:numId="8">
    <w:abstractNumId w:val="1"/>
  </w:num>
  <w:num w:numId="9">
    <w:abstractNumId w:val="7"/>
  </w:num>
  <w:num w:numId="10">
    <w:abstractNumId w:val="5"/>
  </w:num>
  <w:num w:numId="11">
    <w:abstractNumId w:val="10"/>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5FB"/>
    <w:rsid w:val="00000B22"/>
    <w:rsid w:val="000146B3"/>
    <w:rsid w:val="00032A6A"/>
    <w:rsid w:val="00035AEE"/>
    <w:rsid w:val="00050416"/>
    <w:rsid w:val="00053999"/>
    <w:rsid w:val="000753FA"/>
    <w:rsid w:val="000768B8"/>
    <w:rsid w:val="000815A9"/>
    <w:rsid w:val="0008541A"/>
    <w:rsid w:val="00086256"/>
    <w:rsid w:val="00091572"/>
    <w:rsid w:val="00093586"/>
    <w:rsid w:val="000A26A6"/>
    <w:rsid w:val="000A3719"/>
    <w:rsid w:val="000A50AA"/>
    <w:rsid w:val="000B12DC"/>
    <w:rsid w:val="000B6F7D"/>
    <w:rsid w:val="000B7EA2"/>
    <w:rsid w:val="000C1B1A"/>
    <w:rsid w:val="000C3D99"/>
    <w:rsid w:val="000C67E9"/>
    <w:rsid w:val="000D1B87"/>
    <w:rsid w:val="000D2244"/>
    <w:rsid w:val="000D4CD1"/>
    <w:rsid w:val="000E1787"/>
    <w:rsid w:val="000F1496"/>
    <w:rsid w:val="000F218A"/>
    <w:rsid w:val="000F6E0B"/>
    <w:rsid w:val="00101A0F"/>
    <w:rsid w:val="00103BEF"/>
    <w:rsid w:val="0011454B"/>
    <w:rsid w:val="00116E02"/>
    <w:rsid w:val="001170E3"/>
    <w:rsid w:val="00125459"/>
    <w:rsid w:val="00132EBF"/>
    <w:rsid w:val="00140EB4"/>
    <w:rsid w:val="00145B38"/>
    <w:rsid w:val="00146575"/>
    <w:rsid w:val="00146CF9"/>
    <w:rsid w:val="0016433A"/>
    <w:rsid w:val="00164D87"/>
    <w:rsid w:val="001727A4"/>
    <w:rsid w:val="00173B73"/>
    <w:rsid w:val="00174E63"/>
    <w:rsid w:val="001835FD"/>
    <w:rsid w:val="00184045"/>
    <w:rsid w:val="001841FB"/>
    <w:rsid w:val="001A516C"/>
    <w:rsid w:val="001B1427"/>
    <w:rsid w:val="001B328A"/>
    <w:rsid w:val="001B5068"/>
    <w:rsid w:val="001C23A3"/>
    <w:rsid w:val="001C495A"/>
    <w:rsid w:val="001D4B78"/>
    <w:rsid w:val="001D73AF"/>
    <w:rsid w:val="001E187E"/>
    <w:rsid w:val="001E692C"/>
    <w:rsid w:val="001F1A97"/>
    <w:rsid w:val="001F300F"/>
    <w:rsid w:val="001F4E42"/>
    <w:rsid w:val="001F70FE"/>
    <w:rsid w:val="00207107"/>
    <w:rsid w:val="002120F2"/>
    <w:rsid w:val="00212CAA"/>
    <w:rsid w:val="00221C1F"/>
    <w:rsid w:val="00225FE7"/>
    <w:rsid w:val="00244D9A"/>
    <w:rsid w:val="00251147"/>
    <w:rsid w:val="00261B2A"/>
    <w:rsid w:val="002A2FBE"/>
    <w:rsid w:val="002A63BB"/>
    <w:rsid w:val="002B44E1"/>
    <w:rsid w:val="002C3545"/>
    <w:rsid w:val="002C38C2"/>
    <w:rsid w:val="002D7082"/>
    <w:rsid w:val="002D74A8"/>
    <w:rsid w:val="002E4F2A"/>
    <w:rsid w:val="002E5141"/>
    <w:rsid w:val="002E6340"/>
    <w:rsid w:val="002E76B1"/>
    <w:rsid w:val="002F30A5"/>
    <w:rsid w:val="00302B24"/>
    <w:rsid w:val="00302FF9"/>
    <w:rsid w:val="003275D5"/>
    <w:rsid w:val="00347E41"/>
    <w:rsid w:val="003507E5"/>
    <w:rsid w:val="00351148"/>
    <w:rsid w:val="00356A45"/>
    <w:rsid w:val="0036004E"/>
    <w:rsid w:val="0036179C"/>
    <w:rsid w:val="00370E76"/>
    <w:rsid w:val="0038029B"/>
    <w:rsid w:val="00380991"/>
    <w:rsid w:val="0038118D"/>
    <w:rsid w:val="00394B90"/>
    <w:rsid w:val="00395ADB"/>
    <w:rsid w:val="00397CAD"/>
    <w:rsid w:val="003A3203"/>
    <w:rsid w:val="003A58D1"/>
    <w:rsid w:val="003C29B1"/>
    <w:rsid w:val="003D2BD2"/>
    <w:rsid w:val="003D5056"/>
    <w:rsid w:val="003F1230"/>
    <w:rsid w:val="003F557F"/>
    <w:rsid w:val="003F576A"/>
    <w:rsid w:val="00400AB5"/>
    <w:rsid w:val="00405434"/>
    <w:rsid w:val="00406666"/>
    <w:rsid w:val="004068AC"/>
    <w:rsid w:val="00406B97"/>
    <w:rsid w:val="0042090E"/>
    <w:rsid w:val="00423142"/>
    <w:rsid w:val="004247CB"/>
    <w:rsid w:val="0042529E"/>
    <w:rsid w:val="00453584"/>
    <w:rsid w:val="004772F7"/>
    <w:rsid w:val="00483E42"/>
    <w:rsid w:val="00484F97"/>
    <w:rsid w:val="004A6756"/>
    <w:rsid w:val="004D137B"/>
    <w:rsid w:val="004D4EA8"/>
    <w:rsid w:val="004E39D8"/>
    <w:rsid w:val="004E772F"/>
    <w:rsid w:val="004F2F0E"/>
    <w:rsid w:val="0050522E"/>
    <w:rsid w:val="00505585"/>
    <w:rsid w:val="00507ABF"/>
    <w:rsid w:val="0051068A"/>
    <w:rsid w:val="00514F9C"/>
    <w:rsid w:val="0052570A"/>
    <w:rsid w:val="00526DAF"/>
    <w:rsid w:val="00527ECB"/>
    <w:rsid w:val="00541B74"/>
    <w:rsid w:val="005457A8"/>
    <w:rsid w:val="005470AD"/>
    <w:rsid w:val="00550897"/>
    <w:rsid w:val="00555ABC"/>
    <w:rsid w:val="00555CCA"/>
    <w:rsid w:val="00566D28"/>
    <w:rsid w:val="00572763"/>
    <w:rsid w:val="00573A2F"/>
    <w:rsid w:val="00581932"/>
    <w:rsid w:val="00584595"/>
    <w:rsid w:val="005845A9"/>
    <w:rsid w:val="00585450"/>
    <w:rsid w:val="0059181A"/>
    <w:rsid w:val="0059347F"/>
    <w:rsid w:val="005A2029"/>
    <w:rsid w:val="005B227B"/>
    <w:rsid w:val="005B34E6"/>
    <w:rsid w:val="005C1694"/>
    <w:rsid w:val="005C31A1"/>
    <w:rsid w:val="005C483B"/>
    <w:rsid w:val="005E14F7"/>
    <w:rsid w:val="005E206E"/>
    <w:rsid w:val="005E5B0D"/>
    <w:rsid w:val="005F3078"/>
    <w:rsid w:val="005F71FE"/>
    <w:rsid w:val="00600B6D"/>
    <w:rsid w:val="00603000"/>
    <w:rsid w:val="00605771"/>
    <w:rsid w:val="00616908"/>
    <w:rsid w:val="00620E89"/>
    <w:rsid w:val="00632D8B"/>
    <w:rsid w:val="00642F89"/>
    <w:rsid w:val="00643941"/>
    <w:rsid w:val="0066051E"/>
    <w:rsid w:val="00677797"/>
    <w:rsid w:val="006A076D"/>
    <w:rsid w:val="006B0BEB"/>
    <w:rsid w:val="006B59EB"/>
    <w:rsid w:val="006B69B8"/>
    <w:rsid w:val="006B79A5"/>
    <w:rsid w:val="006C0025"/>
    <w:rsid w:val="006D212D"/>
    <w:rsid w:val="006D2234"/>
    <w:rsid w:val="006D228B"/>
    <w:rsid w:val="006D5AFD"/>
    <w:rsid w:val="006E6887"/>
    <w:rsid w:val="006F052E"/>
    <w:rsid w:val="00704BA9"/>
    <w:rsid w:val="0070685F"/>
    <w:rsid w:val="007121C7"/>
    <w:rsid w:val="0071366F"/>
    <w:rsid w:val="007173CE"/>
    <w:rsid w:val="00725705"/>
    <w:rsid w:val="00731C12"/>
    <w:rsid w:val="00740638"/>
    <w:rsid w:val="007474FA"/>
    <w:rsid w:val="00747565"/>
    <w:rsid w:val="00756D78"/>
    <w:rsid w:val="00770610"/>
    <w:rsid w:val="007766EB"/>
    <w:rsid w:val="00786023"/>
    <w:rsid w:val="007A7153"/>
    <w:rsid w:val="007B09B5"/>
    <w:rsid w:val="007B3CD5"/>
    <w:rsid w:val="007B5E2B"/>
    <w:rsid w:val="007C19DC"/>
    <w:rsid w:val="007C30D3"/>
    <w:rsid w:val="007D7D0E"/>
    <w:rsid w:val="007E1558"/>
    <w:rsid w:val="007E4F49"/>
    <w:rsid w:val="007E597E"/>
    <w:rsid w:val="008003D5"/>
    <w:rsid w:val="008042D2"/>
    <w:rsid w:val="00827192"/>
    <w:rsid w:val="008311E9"/>
    <w:rsid w:val="00836C53"/>
    <w:rsid w:val="00842315"/>
    <w:rsid w:val="008434BD"/>
    <w:rsid w:val="008473C1"/>
    <w:rsid w:val="00874B4E"/>
    <w:rsid w:val="0087641C"/>
    <w:rsid w:val="008779BA"/>
    <w:rsid w:val="00883AE0"/>
    <w:rsid w:val="008953EF"/>
    <w:rsid w:val="00896843"/>
    <w:rsid w:val="008B7CA4"/>
    <w:rsid w:val="008D6057"/>
    <w:rsid w:val="008F4340"/>
    <w:rsid w:val="00902BE2"/>
    <w:rsid w:val="00903455"/>
    <w:rsid w:val="00915CF6"/>
    <w:rsid w:val="00942822"/>
    <w:rsid w:val="00966322"/>
    <w:rsid w:val="00973F55"/>
    <w:rsid w:val="00975D66"/>
    <w:rsid w:val="0098712D"/>
    <w:rsid w:val="009948F9"/>
    <w:rsid w:val="009B4504"/>
    <w:rsid w:val="009C08A6"/>
    <w:rsid w:val="009C0B89"/>
    <w:rsid w:val="009C27E5"/>
    <w:rsid w:val="009C7853"/>
    <w:rsid w:val="009D66D9"/>
    <w:rsid w:val="009D6E7B"/>
    <w:rsid w:val="009E27FB"/>
    <w:rsid w:val="009E38CA"/>
    <w:rsid w:val="009F1AB9"/>
    <w:rsid w:val="009F33DD"/>
    <w:rsid w:val="009F385D"/>
    <w:rsid w:val="009F7589"/>
    <w:rsid w:val="00A04547"/>
    <w:rsid w:val="00A07EAA"/>
    <w:rsid w:val="00A3411B"/>
    <w:rsid w:val="00A527C5"/>
    <w:rsid w:val="00A54A40"/>
    <w:rsid w:val="00A57738"/>
    <w:rsid w:val="00A61D06"/>
    <w:rsid w:val="00A7299B"/>
    <w:rsid w:val="00A80F6B"/>
    <w:rsid w:val="00AA4956"/>
    <w:rsid w:val="00AA7790"/>
    <w:rsid w:val="00AB2E07"/>
    <w:rsid w:val="00AC3062"/>
    <w:rsid w:val="00AC3EBF"/>
    <w:rsid w:val="00AC49E7"/>
    <w:rsid w:val="00AD0C76"/>
    <w:rsid w:val="00AD3693"/>
    <w:rsid w:val="00AE468A"/>
    <w:rsid w:val="00AE6E8E"/>
    <w:rsid w:val="00AF0944"/>
    <w:rsid w:val="00AF161B"/>
    <w:rsid w:val="00B0566A"/>
    <w:rsid w:val="00B06227"/>
    <w:rsid w:val="00B138C6"/>
    <w:rsid w:val="00B217B7"/>
    <w:rsid w:val="00B41124"/>
    <w:rsid w:val="00B41A78"/>
    <w:rsid w:val="00B427DA"/>
    <w:rsid w:val="00B463D3"/>
    <w:rsid w:val="00B6011E"/>
    <w:rsid w:val="00B60183"/>
    <w:rsid w:val="00B640F9"/>
    <w:rsid w:val="00B813AF"/>
    <w:rsid w:val="00B82B34"/>
    <w:rsid w:val="00BA40AD"/>
    <w:rsid w:val="00BE1DF8"/>
    <w:rsid w:val="00BE7A2D"/>
    <w:rsid w:val="00BF7988"/>
    <w:rsid w:val="00C10F36"/>
    <w:rsid w:val="00C15692"/>
    <w:rsid w:val="00C208F3"/>
    <w:rsid w:val="00C639FB"/>
    <w:rsid w:val="00C806B6"/>
    <w:rsid w:val="00C82AD8"/>
    <w:rsid w:val="00C91FAF"/>
    <w:rsid w:val="00CA0AD0"/>
    <w:rsid w:val="00CA6F6C"/>
    <w:rsid w:val="00CA743D"/>
    <w:rsid w:val="00CB34DC"/>
    <w:rsid w:val="00CD6578"/>
    <w:rsid w:val="00CD7B6F"/>
    <w:rsid w:val="00CE1CDC"/>
    <w:rsid w:val="00CF59A8"/>
    <w:rsid w:val="00CF6F98"/>
    <w:rsid w:val="00D10D04"/>
    <w:rsid w:val="00D169BB"/>
    <w:rsid w:val="00D2773B"/>
    <w:rsid w:val="00D36322"/>
    <w:rsid w:val="00D37A42"/>
    <w:rsid w:val="00D461E3"/>
    <w:rsid w:val="00D47A52"/>
    <w:rsid w:val="00D50179"/>
    <w:rsid w:val="00D51FF2"/>
    <w:rsid w:val="00D554E3"/>
    <w:rsid w:val="00D6106E"/>
    <w:rsid w:val="00D61DC5"/>
    <w:rsid w:val="00D62ACE"/>
    <w:rsid w:val="00DA1FB8"/>
    <w:rsid w:val="00DB12DD"/>
    <w:rsid w:val="00DB3D0E"/>
    <w:rsid w:val="00DB725A"/>
    <w:rsid w:val="00DC3427"/>
    <w:rsid w:val="00DC3910"/>
    <w:rsid w:val="00DD01F5"/>
    <w:rsid w:val="00DE4BD3"/>
    <w:rsid w:val="00DF277A"/>
    <w:rsid w:val="00DF7A51"/>
    <w:rsid w:val="00E102AC"/>
    <w:rsid w:val="00E160D0"/>
    <w:rsid w:val="00E24C32"/>
    <w:rsid w:val="00E252AE"/>
    <w:rsid w:val="00E265FB"/>
    <w:rsid w:val="00E31B58"/>
    <w:rsid w:val="00E32828"/>
    <w:rsid w:val="00E3656E"/>
    <w:rsid w:val="00E44822"/>
    <w:rsid w:val="00E630E2"/>
    <w:rsid w:val="00E75151"/>
    <w:rsid w:val="00E81ED8"/>
    <w:rsid w:val="00E84F71"/>
    <w:rsid w:val="00EA1FD6"/>
    <w:rsid w:val="00EA69DA"/>
    <w:rsid w:val="00EB13DA"/>
    <w:rsid w:val="00EB3492"/>
    <w:rsid w:val="00EB53DE"/>
    <w:rsid w:val="00EC3087"/>
    <w:rsid w:val="00EC6896"/>
    <w:rsid w:val="00EC6936"/>
    <w:rsid w:val="00ED34B4"/>
    <w:rsid w:val="00EE2360"/>
    <w:rsid w:val="00EF0F4F"/>
    <w:rsid w:val="00F02CCA"/>
    <w:rsid w:val="00F06CD1"/>
    <w:rsid w:val="00F12958"/>
    <w:rsid w:val="00F27F87"/>
    <w:rsid w:val="00F33E6C"/>
    <w:rsid w:val="00F34DA5"/>
    <w:rsid w:val="00F35EAF"/>
    <w:rsid w:val="00F43CBE"/>
    <w:rsid w:val="00F54DA3"/>
    <w:rsid w:val="00F6202F"/>
    <w:rsid w:val="00F71ED7"/>
    <w:rsid w:val="00F773B2"/>
    <w:rsid w:val="00F81EBD"/>
    <w:rsid w:val="00F82E76"/>
    <w:rsid w:val="00F9766F"/>
    <w:rsid w:val="00FA0AEB"/>
    <w:rsid w:val="00FA323E"/>
    <w:rsid w:val="00FA48DA"/>
    <w:rsid w:val="00FA7516"/>
    <w:rsid w:val="00FB6FDF"/>
    <w:rsid w:val="00FC3769"/>
    <w:rsid w:val="00FC5927"/>
    <w:rsid w:val="00FD1C33"/>
    <w:rsid w:val="00FD2F7F"/>
    <w:rsid w:val="00FF6D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CB07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바탕"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A26A6"/>
    <w:pPr>
      <w:autoSpaceDE w:val="0"/>
      <w:autoSpaceDN w:val="0"/>
    </w:pPr>
  </w:style>
  <w:style w:type="paragraph" w:styleId="Heading1">
    <w:name w:val="heading 1"/>
    <w:basedOn w:val="Normal"/>
    <w:next w:val="Normal"/>
    <w:link w:val="Heading1Char"/>
    <w:qFormat/>
    <w:rsid w:val="000A26A6"/>
    <w:pPr>
      <w:keepNext/>
      <w:numPr>
        <w:numId w:val="1"/>
      </w:numPr>
      <w:spacing w:before="240" w:after="80"/>
      <w:jc w:val="center"/>
      <w:outlineLvl w:val="0"/>
    </w:pPr>
    <w:rPr>
      <w:smallCaps/>
      <w:kern w:val="28"/>
    </w:rPr>
  </w:style>
  <w:style w:type="paragraph" w:styleId="Heading2">
    <w:name w:val="heading 2"/>
    <w:basedOn w:val="Normal"/>
    <w:next w:val="Normal"/>
    <w:link w:val="Heading2Char"/>
    <w:qFormat/>
    <w:rsid w:val="005470AD"/>
    <w:pPr>
      <w:keepNext/>
      <w:numPr>
        <w:ilvl w:val="1"/>
        <w:numId w:val="1"/>
      </w:numPr>
      <w:spacing w:before="120" w:after="60"/>
      <w:outlineLvl w:val="1"/>
    </w:pPr>
    <w:rPr>
      <w:i/>
      <w:iCs/>
    </w:rPr>
  </w:style>
  <w:style w:type="paragraph" w:styleId="Heading3">
    <w:name w:val="heading 3"/>
    <w:basedOn w:val="Normal"/>
    <w:next w:val="Normal"/>
    <w:qFormat/>
    <w:rsid w:val="000A26A6"/>
    <w:pPr>
      <w:keepNext/>
      <w:numPr>
        <w:ilvl w:val="2"/>
        <w:numId w:val="1"/>
      </w:numPr>
      <w:outlineLvl w:val="2"/>
    </w:pPr>
    <w:rPr>
      <w:i/>
      <w:iCs/>
    </w:rPr>
  </w:style>
  <w:style w:type="paragraph" w:styleId="Heading4">
    <w:name w:val="heading 4"/>
    <w:basedOn w:val="Normal"/>
    <w:next w:val="Normal"/>
    <w:qFormat/>
    <w:rsid w:val="000A26A6"/>
    <w:pPr>
      <w:keepNext/>
      <w:numPr>
        <w:ilvl w:val="3"/>
        <w:numId w:val="1"/>
      </w:numPr>
      <w:spacing w:before="240" w:after="60"/>
      <w:outlineLvl w:val="3"/>
    </w:pPr>
    <w:rPr>
      <w:i/>
      <w:iCs/>
      <w:sz w:val="18"/>
      <w:szCs w:val="18"/>
    </w:rPr>
  </w:style>
  <w:style w:type="paragraph" w:styleId="Heading5">
    <w:name w:val="heading 5"/>
    <w:basedOn w:val="Normal"/>
    <w:next w:val="Normal"/>
    <w:qFormat/>
    <w:rsid w:val="000A26A6"/>
    <w:pPr>
      <w:numPr>
        <w:ilvl w:val="4"/>
        <w:numId w:val="1"/>
      </w:numPr>
      <w:spacing w:before="240" w:after="60"/>
      <w:outlineLvl w:val="4"/>
    </w:pPr>
    <w:rPr>
      <w:sz w:val="18"/>
      <w:szCs w:val="18"/>
    </w:rPr>
  </w:style>
  <w:style w:type="paragraph" w:styleId="Heading6">
    <w:name w:val="heading 6"/>
    <w:basedOn w:val="Normal"/>
    <w:next w:val="Normal"/>
    <w:qFormat/>
    <w:rsid w:val="000A26A6"/>
    <w:pPr>
      <w:numPr>
        <w:ilvl w:val="5"/>
        <w:numId w:val="1"/>
      </w:numPr>
      <w:spacing w:before="240" w:after="60"/>
      <w:outlineLvl w:val="5"/>
    </w:pPr>
    <w:rPr>
      <w:i/>
      <w:iCs/>
      <w:sz w:val="16"/>
      <w:szCs w:val="16"/>
    </w:rPr>
  </w:style>
  <w:style w:type="paragraph" w:styleId="Heading7">
    <w:name w:val="heading 7"/>
    <w:basedOn w:val="Normal"/>
    <w:next w:val="Normal"/>
    <w:qFormat/>
    <w:rsid w:val="000A26A6"/>
    <w:pPr>
      <w:numPr>
        <w:ilvl w:val="6"/>
        <w:numId w:val="1"/>
      </w:numPr>
      <w:spacing w:before="240" w:after="60"/>
      <w:outlineLvl w:val="6"/>
    </w:pPr>
    <w:rPr>
      <w:sz w:val="16"/>
      <w:szCs w:val="16"/>
    </w:rPr>
  </w:style>
  <w:style w:type="paragraph" w:styleId="Heading8">
    <w:name w:val="heading 8"/>
    <w:basedOn w:val="Normal"/>
    <w:next w:val="Normal"/>
    <w:qFormat/>
    <w:rsid w:val="000A26A6"/>
    <w:pPr>
      <w:numPr>
        <w:ilvl w:val="7"/>
        <w:numId w:val="1"/>
      </w:numPr>
      <w:spacing w:before="240" w:after="60"/>
      <w:outlineLvl w:val="7"/>
    </w:pPr>
    <w:rPr>
      <w:i/>
      <w:iCs/>
      <w:sz w:val="16"/>
      <w:szCs w:val="16"/>
    </w:rPr>
  </w:style>
  <w:style w:type="paragraph" w:styleId="Heading9">
    <w:name w:val="heading 9"/>
    <w:basedOn w:val="Normal"/>
    <w:next w:val="Normal"/>
    <w:qFormat/>
    <w:rsid w:val="000A26A6"/>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0A26A6"/>
    <w:pPr>
      <w:spacing w:before="20"/>
      <w:ind w:firstLine="202"/>
      <w:jc w:val="both"/>
    </w:pPr>
    <w:rPr>
      <w:b/>
      <w:bCs/>
      <w:sz w:val="18"/>
      <w:szCs w:val="18"/>
    </w:rPr>
  </w:style>
  <w:style w:type="paragraph" w:customStyle="1" w:styleId="Authors">
    <w:name w:val="Authors"/>
    <w:basedOn w:val="Normal"/>
    <w:next w:val="Normal"/>
    <w:rsid w:val="000A26A6"/>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sid w:val="000A26A6"/>
    <w:rPr>
      <w:rFonts w:ascii="Times New Roman" w:hAnsi="Times New Roman" w:cs="Times New Roman"/>
      <w:i/>
      <w:iCs/>
      <w:sz w:val="22"/>
      <w:szCs w:val="22"/>
    </w:rPr>
  </w:style>
  <w:style w:type="paragraph" w:styleId="Title">
    <w:name w:val="Title"/>
    <w:basedOn w:val="Normal"/>
    <w:next w:val="Normal"/>
    <w:qFormat/>
    <w:rsid w:val="000A26A6"/>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rsid w:val="000A26A6"/>
    <w:pPr>
      <w:ind w:firstLine="202"/>
      <w:jc w:val="both"/>
    </w:pPr>
    <w:rPr>
      <w:sz w:val="16"/>
      <w:szCs w:val="16"/>
    </w:rPr>
  </w:style>
  <w:style w:type="paragraph" w:customStyle="1" w:styleId="References">
    <w:name w:val="References"/>
    <w:basedOn w:val="Normal"/>
    <w:rsid w:val="000A26A6"/>
    <w:pPr>
      <w:numPr>
        <w:numId w:val="2"/>
      </w:numPr>
      <w:jc w:val="both"/>
    </w:pPr>
    <w:rPr>
      <w:sz w:val="16"/>
      <w:szCs w:val="16"/>
    </w:rPr>
  </w:style>
  <w:style w:type="paragraph" w:customStyle="1" w:styleId="IndexTerms">
    <w:name w:val="IndexTerms"/>
    <w:basedOn w:val="Normal"/>
    <w:next w:val="Normal"/>
    <w:rsid w:val="000A26A6"/>
    <w:pPr>
      <w:ind w:firstLine="202"/>
      <w:jc w:val="both"/>
    </w:pPr>
    <w:rPr>
      <w:b/>
      <w:bCs/>
      <w:sz w:val="18"/>
      <w:szCs w:val="18"/>
    </w:rPr>
  </w:style>
  <w:style w:type="character" w:styleId="FootnoteReference">
    <w:name w:val="footnote reference"/>
    <w:basedOn w:val="DefaultParagraphFont"/>
    <w:semiHidden/>
    <w:rsid w:val="000A26A6"/>
    <w:rPr>
      <w:vertAlign w:val="superscript"/>
    </w:rPr>
  </w:style>
  <w:style w:type="paragraph" w:styleId="Footer">
    <w:name w:val="footer"/>
    <w:basedOn w:val="Normal"/>
    <w:rsid w:val="000A26A6"/>
    <w:pPr>
      <w:tabs>
        <w:tab w:val="center" w:pos="4320"/>
        <w:tab w:val="right" w:pos="8640"/>
      </w:tabs>
    </w:pPr>
  </w:style>
  <w:style w:type="paragraph" w:customStyle="1" w:styleId="Text">
    <w:name w:val="Text"/>
    <w:basedOn w:val="Normal"/>
    <w:rsid w:val="000A26A6"/>
    <w:pPr>
      <w:widowControl w:val="0"/>
      <w:spacing w:line="252" w:lineRule="auto"/>
      <w:ind w:firstLine="202"/>
      <w:jc w:val="both"/>
    </w:pPr>
  </w:style>
  <w:style w:type="paragraph" w:customStyle="1" w:styleId="FigureCaption">
    <w:name w:val="Figure Caption"/>
    <w:basedOn w:val="Normal"/>
    <w:rsid w:val="000A26A6"/>
    <w:pPr>
      <w:jc w:val="both"/>
    </w:pPr>
    <w:rPr>
      <w:sz w:val="16"/>
      <w:szCs w:val="16"/>
    </w:rPr>
  </w:style>
  <w:style w:type="paragraph" w:customStyle="1" w:styleId="TableTitle">
    <w:name w:val="Table Title"/>
    <w:basedOn w:val="Normal"/>
    <w:rsid w:val="000A26A6"/>
    <w:pPr>
      <w:jc w:val="center"/>
    </w:pPr>
    <w:rPr>
      <w:smallCaps/>
      <w:sz w:val="16"/>
      <w:szCs w:val="16"/>
    </w:rPr>
  </w:style>
  <w:style w:type="paragraph" w:customStyle="1" w:styleId="ReferenceHead">
    <w:name w:val="Reference Head"/>
    <w:basedOn w:val="Heading1"/>
    <w:rsid w:val="000A26A6"/>
    <w:pPr>
      <w:numPr>
        <w:numId w:val="0"/>
      </w:numPr>
    </w:pPr>
  </w:style>
  <w:style w:type="paragraph" w:styleId="Header">
    <w:name w:val="header"/>
    <w:basedOn w:val="Normal"/>
    <w:rsid w:val="000A26A6"/>
    <w:pPr>
      <w:tabs>
        <w:tab w:val="center" w:pos="4320"/>
        <w:tab w:val="right" w:pos="8640"/>
      </w:tabs>
    </w:pPr>
  </w:style>
  <w:style w:type="paragraph" w:customStyle="1" w:styleId="Equation">
    <w:name w:val="Equation"/>
    <w:basedOn w:val="Normal"/>
    <w:next w:val="Normal"/>
    <w:rsid w:val="000A26A6"/>
    <w:pPr>
      <w:widowControl w:val="0"/>
      <w:tabs>
        <w:tab w:val="right" w:pos="5040"/>
      </w:tabs>
      <w:spacing w:line="252" w:lineRule="auto"/>
      <w:jc w:val="both"/>
    </w:pPr>
  </w:style>
  <w:style w:type="character" w:styleId="Hyperlink">
    <w:name w:val="Hyperlink"/>
    <w:basedOn w:val="DefaultParagraphFont"/>
    <w:rsid w:val="000A26A6"/>
    <w:rPr>
      <w:color w:val="0000FF"/>
      <w:u w:val="single"/>
    </w:rPr>
  </w:style>
  <w:style w:type="character" w:styleId="FollowedHyperlink">
    <w:name w:val="FollowedHyperlink"/>
    <w:basedOn w:val="DefaultParagraphFont"/>
    <w:rsid w:val="000A26A6"/>
    <w:rPr>
      <w:color w:val="800080"/>
      <w:u w:val="single"/>
    </w:rPr>
  </w:style>
  <w:style w:type="paragraph" w:styleId="BodyTextIndent">
    <w:name w:val="Body Text Indent"/>
    <w:basedOn w:val="Normal"/>
    <w:rsid w:val="000A26A6"/>
    <w:pPr>
      <w:ind w:left="630" w:hanging="630"/>
    </w:pPr>
    <w:rPr>
      <w:szCs w:val="24"/>
    </w:rPr>
  </w:style>
  <w:style w:type="character" w:styleId="CommentReference">
    <w:name w:val="annotation reference"/>
    <w:basedOn w:val="DefaultParagraphFont"/>
    <w:semiHidden/>
    <w:rsid w:val="00406B97"/>
    <w:rPr>
      <w:sz w:val="16"/>
      <w:szCs w:val="16"/>
    </w:rPr>
  </w:style>
  <w:style w:type="paragraph" w:styleId="CommentText">
    <w:name w:val="annotation text"/>
    <w:basedOn w:val="Normal"/>
    <w:semiHidden/>
    <w:rsid w:val="00406B97"/>
  </w:style>
  <w:style w:type="paragraph" w:styleId="CommentSubject">
    <w:name w:val="annotation subject"/>
    <w:basedOn w:val="CommentText"/>
    <w:next w:val="CommentText"/>
    <w:semiHidden/>
    <w:rsid w:val="00406B97"/>
    <w:rPr>
      <w:b/>
      <w:bCs/>
    </w:rPr>
  </w:style>
  <w:style w:type="paragraph" w:styleId="BalloonText">
    <w:name w:val="Balloon Text"/>
    <w:basedOn w:val="Normal"/>
    <w:semiHidden/>
    <w:rsid w:val="00406B97"/>
    <w:rPr>
      <w:rFonts w:ascii="Tahoma" w:hAnsi="Tahoma" w:cs="Tahoma"/>
      <w:sz w:val="16"/>
      <w:szCs w:val="16"/>
    </w:rPr>
  </w:style>
  <w:style w:type="character" w:styleId="PageNumber">
    <w:name w:val="page number"/>
    <w:basedOn w:val="DefaultParagraphFont"/>
    <w:rsid w:val="00DE4BD3"/>
  </w:style>
  <w:style w:type="paragraph" w:styleId="ListParagraph">
    <w:name w:val="List Paragraph"/>
    <w:basedOn w:val="Normal"/>
    <w:uiPriority w:val="34"/>
    <w:qFormat/>
    <w:rsid w:val="00EC6936"/>
    <w:pPr>
      <w:autoSpaceDE/>
      <w:autoSpaceDN/>
      <w:spacing w:before="20"/>
      <w:ind w:left="720" w:firstLine="202"/>
      <w:contextualSpacing/>
      <w:jc w:val="both"/>
    </w:pPr>
    <w:rPr>
      <w:rFonts w:ascii="Calibri" w:eastAsia="Calibri" w:hAnsi="Calibri"/>
      <w:sz w:val="22"/>
      <w:szCs w:val="22"/>
    </w:rPr>
  </w:style>
  <w:style w:type="character" w:customStyle="1" w:styleId="Heading1Char">
    <w:name w:val="Heading 1 Char"/>
    <w:basedOn w:val="DefaultParagraphFont"/>
    <w:link w:val="Heading1"/>
    <w:rsid w:val="00EC6936"/>
    <w:rPr>
      <w:smallCaps/>
      <w:kern w:val="28"/>
    </w:rPr>
  </w:style>
  <w:style w:type="character" w:customStyle="1" w:styleId="Heading2Char">
    <w:name w:val="Heading 2 Char"/>
    <w:basedOn w:val="DefaultParagraphFont"/>
    <w:link w:val="Heading2"/>
    <w:rsid w:val="005470AD"/>
    <w:rPr>
      <w:i/>
      <w:iCs/>
    </w:rPr>
  </w:style>
  <w:style w:type="character" w:customStyle="1" w:styleId="FootnoteTextChar">
    <w:name w:val="Footnote Text Char"/>
    <w:basedOn w:val="DefaultParagraphFont"/>
    <w:link w:val="FootnoteText"/>
    <w:semiHidden/>
    <w:rsid w:val="00756D78"/>
    <w:rPr>
      <w:sz w:val="16"/>
      <w:szCs w:val="16"/>
    </w:rPr>
  </w:style>
  <w:style w:type="paragraph" w:styleId="NormalWeb">
    <w:name w:val="Normal (Web)"/>
    <w:basedOn w:val="Normal"/>
    <w:rsid w:val="006B0BEB"/>
    <w:rPr>
      <w:sz w:val="24"/>
      <w:szCs w:val="24"/>
    </w:rPr>
  </w:style>
  <w:style w:type="paragraph" w:styleId="Caption">
    <w:name w:val="caption"/>
    <w:basedOn w:val="Normal"/>
    <w:next w:val="Normal"/>
    <w:unhideWhenUsed/>
    <w:qFormat/>
    <w:rsid w:val="00091572"/>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바탕"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A26A6"/>
    <w:pPr>
      <w:autoSpaceDE w:val="0"/>
      <w:autoSpaceDN w:val="0"/>
    </w:pPr>
  </w:style>
  <w:style w:type="paragraph" w:styleId="Heading1">
    <w:name w:val="heading 1"/>
    <w:basedOn w:val="Normal"/>
    <w:next w:val="Normal"/>
    <w:link w:val="Heading1Char"/>
    <w:qFormat/>
    <w:rsid w:val="000A26A6"/>
    <w:pPr>
      <w:keepNext/>
      <w:numPr>
        <w:numId w:val="1"/>
      </w:numPr>
      <w:spacing w:before="240" w:after="80"/>
      <w:jc w:val="center"/>
      <w:outlineLvl w:val="0"/>
    </w:pPr>
    <w:rPr>
      <w:smallCaps/>
      <w:kern w:val="28"/>
    </w:rPr>
  </w:style>
  <w:style w:type="paragraph" w:styleId="Heading2">
    <w:name w:val="heading 2"/>
    <w:basedOn w:val="Normal"/>
    <w:next w:val="Normal"/>
    <w:link w:val="Heading2Char"/>
    <w:qFormat/>
    <w:rsid w:val="005470AD"/>
    <w:pPr>
      <w:keepNext/>
      <w:numPr>
        <w:ilvl w:val="1"/>
        <w:numId w:val="1"/>
      </w:numPr>
      <w:spacing w:before="120" w:after="60"/>
      <w:outlineLvl w:val="1"/>
    </w:pPr>
    <w:rPr>
      <w:i/>
      <w:iCs/>
    </w:rPr>
  </w:style>
  <w:style w:type="paragraph" w:styleId="Heading3">
    <w:name w:val="heading 3"/>
    <w:basedOn w:val="Normal"/>
    <w:next w:val="Normal"/>
    <w:qFormat/>
    <w:rsid w:val="000A26A6"/>
    <w:pPr>
      <w:keepNext/>
      <w:numPr>
        <w:ilvl w:val="2"/>
        <w:numId w:val="1"/>
      </w:numPr>
      <w:outlineLvl w:val="2"/>
    </w:pPr>
    <w:rPr>
      <w:i/>
      <w:iCs/>
    </w:rPr>
  </w:style>
  <w:style w:type="paragraph" w:styleId="Heading4">
    <w:name w:val="heading 4"/>
    <w:basedOn w:val="Normal"/>
    <w:next w:val="Normal"/>
    <w:qFormat/>
    <w:rsid w:val="000A26A6"/>
    <w:pPr>
      <w:keepNext/>
      <w:numPr>
        <w:ilvl w:val="3"/>
        <w:numId w:val="1"/>
      </w:numPr>
      <w:spacing w:before="240" w:after="60"/>
      <w:outlineLvl w:val="3"/>
    </w:pPr>
    <w:rPr>
      <w:i/>
      <w:iCs/>
      <w:sz w:val="18"/>
      <w:szCs w:val="18"/>
    </w:rPr>
  </w:style>
  <w:style w:type="paragraph" w:styleId="Heading5">
    <w:name w:val="heading 5"/>
    <w:basedOn w:val="Normal"/>
    <w:next w:val="Normal"/>
    <w:qFormat/>
    <w:rsid w:val="000A26A6"/>
    <w:pPr>
      <w:numPr>
        <w:ilvl w:val="4"/>
        <w:numId w:val="1"/>
      </w:numPr>
      <w:spacing w:before="240" w:after="60"/>
      <w:outlineLvl w:val="4"/>
    </w:pPr>
    <w:rPr>
      <w:sz w:val="18"/>
      <w:szCs w:val="18"/>
    </w:rPr>
  </w:style>
  <w:style w:type="paragraph" w:styleId="Heading6">
    <w:name w:val="heading 6"/>
    <w:basedOn w:val="Normal"/>
    <w:next w:val="Normal"/>
    <w:qFormat/>
    <w:rsid w:val="000A26A6"/>
    <w:pPr>
      <w:numPr>
        <w:ilvl w:val="5"/>
        <w:numId w:val="1"/>
      </w:numPr>
      <w:spacing w:before="240" w:after="60"/>
      <w:outlineLvl w:val="5"/>
    </w:pPr>
    <w:rPr>
      <w:i/>
      <w:iCs/>
      <w:sz w:val="16"/>
      <w:szCs w:val="16"/>
    </w:rPr>
  </w:style>
  <w:style w:type="paragraph" w:styleId="Heading7">
    <w:name w:val="heading 7"/>
    <w:basedOn w:val="Normal"/>
    <w:next w:val="Normal"/>
    <w:qFormat/>
    <w:rsid w:val="000A26A6"/>
    <w:pPr>
      <w:numPr>
        <w:ilvl w:val="6"/>
        <w:numId w:val="1"/>
      </w:numPr>
      <w:spacing w:before="240" w:after="60"/>
      <w:outlineLvl w:val="6"/>
    </w:pPr>
    <w:rPr>
      <w:sz w:val="16"/>
      <w:szCs w:val="16"/>
    </w:rPr>
  </w:style>
  <w:style w:type="paragraph" w:styleId="Heading8">
    <w:name w:val="heading 8"/>
    <w:basedOn w:val="Normal"/>
    <w:next w:val="Normal"/>
    <w:qFormat/>
    <w:rsid w:val="000A26A6"/>
    <w:pPr>
      <w:numPr>
        <w:ilvl w:val="7"/>
        <w:numId w:val="1"/>
      </w:numPr>
      <w:spacing w:before="240" w:after="60"/>
      <w:outlineLvl w:val="7"/>
    </w:pPr>
    <w:rPr>
      <w:i/>
      <w:iCs/>
      <w:sz w:val="16"/>
      <w:szCs w:val="16"/>
    </w:rPr>
  </w:style>
  <w:style w:type="paragraph" w:styleId="Heading9">
    <w:name w:val="heading 9"/>
    <w:basedOn w:val="Normal"/>
    <w:next w:val="Normal"/>
    <w:qFormat/>
    <w:rsid w:val="000A26A6"/>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0A26A6"/>
    <w:pPr>
      <w:spacing w:before="20"/>
      <w:ind w:firstLine="202"/>
      <w:jc w:val="both"/>
    </w:pPr>
    <w:rPr>
      <w:b/>
      <w:bCs/>
      <w:sz w:val="18"/>
      <w:szCs w:val="18"/>
    </w:rPr>
  </w:style>
  <w:style w:type="paragraph" w:customStyle="1" w:styleId="Authors">
    <w:name w:val="Authors"/>
    <w:basedOn w:val="Normal"/>
    <w:next w:val="Normal"/>
    <w:rsid w:val="000A26A6"/>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sid w:val="000A26A6"/>
    <w:rPr>
      <w:rFonts w:ascii="Times New Roman" w:hAnsi="Times New Roman" w:cs="Times New Roman"/>
      <w:i/>
      <w:iCs/>
      <w:sz w:val="22"/>
      <w:szCs w:val="22"/>
    </w:rPr>
  </w:style>
  <w:style w:type="paragraph" w:styleId="Title">
    <w:name w:val="Title"/>
    <w:basedOn w:val="Normal"/>
    <w:next w:val="Normal"/>
    <w:qFormat/>
    <w:rsid w:val="000A26A6"/>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rsid w:val="000A26A6"/>
    <w:pPr>
      <w:ind w:firstLine="202"/>
      <w:jc w:val="both"/>
    </w:pPr>
    <w:rPr>
      <w:sz w:val="16"/>
      <w:szCs w:val="16"/>
    </w:rPr>
  </w:style>
  <w:style w:type="paragraph" w:customStyle="1" w:styleId="References">
    <w:name w:val="References"/>
    <w:basedOn w:val="Normal"/>
    <w:rsid w:val="000A26A6"/>
    <w:pPr>
      <w:numPr>
        <w:numId w:val="2"/>
      </w:numPr>
      <w:jc w:val="both"/>
    </w:pPr>
    <w:rPr>
      <w:sz w:val="16"/>
      <w:szCs w:val="16"/>
    </w:rPr>
  </w:style>
  <w:style w:type="paragraph" w:customStyle="1" w:styleId="IndexTerms">
    <w:name w:val="IndexTerms"/>
    <w:basedOn w:val="Normal"/>
    <w:next w:val="Normal"/>
    <w:rsid w:val="000A26A6"/>
    <w:pPr>
      <w:ind w:firstLine="202"/>
      <w:jc w:val="both"/>
    </w:pPr>
    <w:rPr>
      <w:b/>
      <w:bCs/>
      <w:sz w:val="18"/>
      <w:szCs w:val="18"/>
    </w:rPr>
  </w:style>
  <w:style w:type="character" w:styleId="FootnoteReference">
    <w:name w:val="footnote reference"/>
    <w:basedOn w:val="DefaultParagraphFont"/>
    <w:semiHidden/>
    <w:rsid w:val="000A26A6"/>
    <w:rPr>
      <w:vertAlign w:val="superscript"/>
    </w:rPr>
  </w:style>
  <w:style w:type="paragraph" w:styleId="Footer">
    <w:name w:val="footer"/>
    <w:basedOn w:val="Normal"/>
    <w:rsid w:val="000A26A6"/>
    <w:pPr>
      <w:tabs>
        <w:tab w:val="center" w:pos="4320"/>
        <w:tab w:val="right" w:pos="8640"/>
      </w:tabs>
    </w:pPr>
  </w:style>
  <w:style w:type="paragraph" w:customStyle="1" w:styleId="Text">
    <w:name w:val="Text"/>
    <w:basedOn w:val="Normal"/>
    <w:rsid w:val="000A26A6"/>
    <w:pPr>
      <w:widowControl w:val="0"/>
      <w:spacing w:line="252" w:lineRule="auto"/>
      <w:ind w:firstLine="202"/>
      <w:jc w:val="both"/>
    </w:pPr>
  </w:style>
  <w:style w:type="paragraph" w:customStyle="1" w:styleId="FigureCaption">
    <w:name w:val="Figure Caption"/>
    <w:basedOn w:val="Normal"/>
    <w:rsid w:val="000A26A6"/>
    <w:pPr>
      <w:jc w:val="both"/>
    </w:pPr>
    <w:rPr>
      <w:sz w:val="16"/>
      <w:szCs w:val="16"/>
    </w:rPr>
  </w:style>
  <w:style w:type="paragraph" w:customStyle="1" w:styleId="TableTitle">
    <w:name w:val="Table Title"/>
    <w:basedOn w:val="Normal"/>
    <w:rsid w:val="000A26A6"/>
    <w:pPr>
      <w:jc w:val="center"/>
    </w:pPr>
    <w:rPr>
      <w:smallCaps/>
      <w:sz w:val="16"/>
      <w:szCs w:val="16"/>
    </w:rPr>
  </w:style>
  <w:style w:type="paragraph" w:customStyle="1" w:styleId="ReferenceHead">
    <w:name w:val="Reference Head"/>
    <w:basedOn w:val="Heading1"/>
    <w:rsid w:val="000A26A6"/>
    <w:pPr>
      <w:numPr>
        <w:numId w:val="0"/>
      </w:numPr>
    </w:pPr>
  </w:style>
  <w:style w:type="paragraph" w:styleId="Header">
    <w:name w:val="header"/>
    <w:basedOn w:val="Normal"/>
    <w:rsid w:val="000A26A6"/>
    <w:pPr>
      <w:tabs>
        <w:tab w:val="center" w:pos="4320"/>
        <w:tab w:val="right" w:pos="8640"/>
      </w:tabs>
    </w:pPr>
  </w:style>
  <w:style w:type="paragraph" w:customStyle="1" w:styleId="Equation">
    <w:name w:val="Equation"/>
    <w:basedOn w:val="Normal"/>
    <w:next w:val="Normal"/>
    <w:rsid w:val="000A26A6"/>
    <w:pPr>
      <w:widowControl w:val="0"/>
      <w:tabs>
        <w:tab w:val="right" w:pos="5040"/>
      </w:tabs>
      <w:spacing w:line="252" w:lineRule="auto"/>
      <w:jc w:val="both"/>
    </w:pPr>
  </w:style>
  <w:style w:type="character" w:styleId="Hyperlink">
    <w:name w:val="Hyperlink"/>
    <w:basedOn w:val="DefaultParagraphFont"/>
    <w:rsid w:val="000A26A6"/>
    <w:rPr>
      <w:color w:val="0000FF"/>
      <w:u w:val="single"/>
    </w:rPr>
  </w:style>
  <w:style w:type="character" w:styleId="FollowedHyperlink">
    <w:name w:val="FollowedHyperlink"/>
    <w:basedOn w:val="DefaultParagraphFont"/>
    <w:rsid w:val="000A26A6"/>
    <w:rPr>
      <w:color w:val="800080"/>
      <w:u w:val="single"/>
    </w:rPr>
  </w:style>
  <w:style w:type="paragraph" w:styleId="BodyTextIndent">
    <w:name w:val="Body Text Indent"/>
    <w:basedOn w:val="Normal"/>
    <w:rsid w:val="000A26A6"/>
    <w:pPr>
      <w:ind w:left="630" w:hanging="630"/>
    </w:pPr>
    <w:rPr>
      <w:szCs w:val="24"/>
    </w:rPr>
  </w:style>
  <w:style w:type="character" w:styleId="CommentReference">
    <w:name w:val="annotation reference"/>
    <w:basedOn w:val="DefaultParagraphFont"/>
    <w:semiHidden/>
    <w:rsid w:val="00406B97"/>
    <w:rPr>
      <w:sz w:val="16"/>
      <w:szCs w:val="16"/>
    </w:rPr>
  </w:style>
  <w:style w:type="paragraph" w:styleId="CommentText">
    <w:name w:val="annotation text"/>
    <w:basedOn w:val="Normal"/>
    <w:semiHidden/>
    <w:rsid w:val="00406B97"/>
  </w:style>
  <w:style w:type="paragraph" w:styleId="CommentSubject">
    <w:name w:val="annotation subject"/>
    <w:basedOn w:val="CommentText"/>
    <w:next w:val="CommentText"/>
    <w:semiHidden/>
    <w:rsid w:val="00406B97"/>
    <w:rPr>
      <w:b/>
      <w:bCs/>
    </w:rPr>
  </w:style>
  <w:style w:type="paragraph" w:styleId="BalloonText">
    <w:name w:val="Balloon Text"/>
    <w:basedOn w:val="Normal"/>
    <w:semiHidden/>
    <w:rsid w:val="00406B97"/>
    <w:rPr>
      <w:rFonts w:ascii="Tahoma" w:hAnsi="Tahoma" w:cs="Tahoma"/>
      <w:sz w:val="16"/>
      <w:szCs w:val="16"/>
    </w:rPr>
  </w:style>
  <w:style w:type="character" w:styleId="PageNumber">
    <w:name w:val="page number"/>
    <w:basedOn w:val="DefaultParagraphFont"/>
    <w:rsid w:val="00DE4BD3"/>
  </w:style>
  <w:style w:type="paragraph" w:styleId="ListParagraph">
    <w:name w:val="List Paragraph"/>
    <w:basedOn w:val="Normal"/>
    <w:uiPriority w:val="34"/>
    <w:qFormat/>
    <w:rsid w:val="00EC6936"/>
    <w:pPr>
      <w:autoSpaceDE/>
      <w:autoSpaceDN/>
      <w:spacing w:before="20"/>
      <w:ind w:left="720" w:firstLine="202"/>
      <w:contextualSpacing/>
      <w:jc w:val="both"/>
    </w:pPr>
    <w:rPr>
      <w:rFonts w:ascii="Calibri" w:eastAsia="Calibri" w:hAnsi="Calibri"/>
      <w:sz w:val="22"/>
      <w:szCs w:val="22"/>
    </w:rPr>
  </w:style>
  <w:style w:type="character" w:customStyle="1" w:styleId="Heading1Char">
    <w:name w:val="Heading 1 Char"/>
    <w:basedOn w:val="DefaultParagraphFont"/>
    <w:link w:val="Heading1"/>
    <w:rsid w:val="00EC6936"/>
    <w:rPr>
      <w:smallCaps/>
      <w:kern w:val="28"/>
    </w:rPr>
  </w:style>
  <w:style w:type="character" w:customStyle="1" w:styleId="Heading2Char">
    <w:name w:val="Heading 2 Char"/>
    <w:basedOn w:val="DefaultParagraphFont"/>
    <w:link w:val="Heading2"/>
    <w:rsid w:val="005470AD"/>
    <w:rPr>
      <w:i/>
      <w:iCs/>
    </w:rPr>
  </w:style>
  <w:style w:type="character" w:customStyle="1" w:styleId="FootnoteTextChar">
    <w:name w:val="Footnote Text Char"/>
    <w:basedOn w:val="DefaultParagraphFont"/>
    <w:link w:val="FootnoteText"/>
    <w:semiHidden/>
    <w:rsid w:val="00756D78"/>
    <w:rPr>
      <w:sz w:val="16"/>
      <w:szCs w:val="16"/>
    </w:rPr>
  </w:style>
  <w:style w:type="paragraph" w:styleId="NormalWeb">
    <w:name w:val="Normal (Web)"/>
    <w:basedOn w:val="Normal"/>
    <w:rsid w:val="006B0BEB"/>
    <w:rPr>
      <w:sz w:val="24"/>
      <w:szCs w:val="24"/>
    </w:rPr>
  </w:style>
  <w:style w:type="paragraph" w:styleId="Caption">
    <w:name w:val="caption"/>
    <w:basedOn w:val="Normal"/>
    <w:next w:val="Normal"/>
    <w:unhideWhenUsed/>
    <w:qFormat/>
    <w:rsid w:val="00091572"/>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3360762">
      <w:bodyDiv w:val="1"/>
      <w:marLeft w:val="0"/>
      <w:marRight w:val="0"/>
      <w:marTop w:val="0"/>
      <w:marBottom w:val="0"/>
      <w:divBdr>
        <w:top w:val="none" w:sz="0" w:space="0" w:color="auto"/>
        <w:left w:val="none" w:sz="0" w:space="0" w:color="auto"/>
        <w:bottom w:val="none" w:sz="0" w:space="0" w:color="auto"/>
        <w:right w:val="none" w:sz="0" w:space="0" w:color="auto"/>
      </w:divBdr>
    </w:div>
    <w:div w:id="695080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eader" Target="header1.xml"/><Relationship Id="rId21" Type="http://schemas.openxmlformats.org/officeDocument/2006/relationships/footer" Target="footer1.xml"/><Relationship Id="rId22" Type="http://schemas.openxmlformats.org/officeDocument/2006/relationships/footer" Target="footer2.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hyperlink" Target="http://dx.doi.org/10.1155/2013/932684"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8CB211-9B69-D748-A93C-11A62733A4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7</Pages>
  <Words>4371</Words>
  <Characters>24917</Characters>
  <Application>Microsoft Macintosh Word</Application>
  <DocSecurity>0</DocSecurity>
  <Lines>207</Lines>
  <Paragraphs>58</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vt:lpstr>
      <vt:lpstr></vt:lpstr>
    </vt:vector>
  </TitlesOfParts>
  <Company/>
  <LinksUpToDate>false</LinksUpToDate>
  <CharactersWithSpaces>29230</CharactersWithSpaces>
  <SharedDoc>false</SharedDoc>
  <HLinks>
    <vt:vector size="6" baseType="variant">
      <vt:variant>
        <vt:i4>7143483</vt:i4>
      </vt:variant>
      <vt:variant>
        <vt:i4>6</vt:i4>
      </vt:variant>
      <vt:variant>
        <vt:i4>0</vt:i4>
      </vt:variant>
      <vt:variant>
        <vt:i4>5</vt:i4>
      </vt:variant>
      <vt:variant>
        <vt:lpwstr>http://www.waset.org/submit.php</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 </dc:subject>
  <dc:creator>-</dc:creator>
  <cp:keywords/>
  <dc:description/>
  <cp:lastModifiedBy>Wesley Brewer</cp:lastModifiedBy>
  <cp:revision>138</cp:revision>
  <cp:lastPrinted>2014-11-21T05:06:00Z</cp:lastPrinted>
  <dcterms:created xsi:type="dcterms:W3CDTF">2014-11-30T16:01:00Z</dcterms:created>
  <dcterms:modified xsi:type="dcterms:W3CDTF">2015-01-28T04:15:00Z</dcterms:modified>
</cp:coreProperties>
</file>