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3 RELATORIO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deadlock é o problema em que threads e processos travam o processamento de dados quando tentam acessar ao mesmo tempo ou quando nao há um controle de trafego de dados, no cenario trabalhado existem 2 locks e 2 threads, em que a thread 1 pega a trava A e a thread 2 começa pela trava B, e aqui acontece o deadlock, pois tanto A quanto B estao ocupadas, e com isso nao há movimento de dados, assim se encaixando nas condiçoes de coffman de deadlock: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há exclusão mutua, porque cada trava so pode ser segurada por uma thread por vez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há manter e esperar, porque cada thread segura uma trava enquanto espera pela outra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há não preempção, já que não existe forma de tirar a trava à força da outra thread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existe espera circular, pois a Thread 1 espera pela trava que está com a Thread 2, e a Thread 2 espera pela trava que está com a Thread 1, fechando um ciclo</w:t>
        <w:br w:type="textWrapping"/>
        <w:br w:type="textWrapping"/>
        <w:br w:type="textWrapping"/>
        <w:t xml:space="preserve"> para evitar que esse problema surja, criamos um segundo cenario utilizando hierarquia de recursos assim como no problema dos filosofos, onde se coloca uma regra no codigo, em que thread 1 e 2 devem começar primeiro pela thread A e depois B, assim nao havera travamendo de dados, pois se ambos começarem por A e depois por B nao havera colição de processos, de dados, sera continuo e em circulo perfeito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cenario com travamento, deadlock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cenario sem deadlock com hierarquia de recursos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