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245" w:rsidRDefault="003463BF" w:rsidP="003463BF">
      <w:pPr>
        <w:pStyle w:val="Title"/>
      </w:pPr>
      <w:r>
        <w:t>Software Spec – Cluster class</w:t>
      </w:r>
    </w:p>
    <w:p w:rsidR="003463BF" w:rsidRDefault="003463BF"/>
    <w:p w:rsidR="007E77A0" w:rsidRDefault="007E77A0">
      <w:r>
        <w:t xml:space="preserve">I want two ways to populate Species – one by explicit specification, another by automatic parsing of cluster.  I’m thinking that might be an offline tool used to construct the </w:t>
      </w:r>
      <w:proofErr w:type="spellStart"/>
      <w:r>
        <w:t>ClusterXML</w:t>
      </w:r>
      <w:proofErr w:type="spellEnd"/>
      <w:r>
        <w:t xml:space="preserve"> file that is used to create the Cluster, though.  Let’s use that strategy – Species parameters are already determined.</w:t>
      </w:r>
    </w:p>
    <w:p w:rsidR="002233D7" w:rsidRDefault="002233D7" w:rsidP="00845598">
      <w:pPr>
        <w:pStyle w:val="Heading1"/>
      </w:pPr>
    </w:p>
    <w:p w:rsidR="003463BF" w:rsidRDefault="003463BF" w:rsidP="00845598">
      <w:pPr>
        <w:pStyle w:val="Heading1"/>
      </w:pPr>
      <w:r>
        <w:t>Public Class Cluster</w:t>
      </w:r>
    </w:p>
    <w:p w:rsidR="007E77A0" w:rsidRPr="00FC69D2" w:rsidRDefault="007E77A0" w:rsidP="00FC69D2">
      <w:pPr>
        <w:rPr>
          <w:rFonts w:ascii="Consolas" w:hAnsi="Consolas" w:cs="Consolas"/>
        </w:rPr>
      </w:pPr>
      <w:r w:rsidRPr="00FC69D2">
        <w:rPr>
          <w:rFonts w:ascii="Consolas" w:hAnsi="Consolas" w:cs="Consolas"/>
          <w:color w:val="0070C0"/>
        </w:rPr>
        <w:t xml:space="preserve">Public </w:t>
      </w:r>
      <w:proofErr w:type="spellStart"/>
      <w:r w:rsidRPr="00FC69D2">
        <w:rPr>
          <w:rFonts w:ascii="Consolas" w:hAnsi="Consolas" w:cs="Consolas"/>
          <w:color w:val="0070C0"/>
        </w:rPr>
        <w:t>Readonly</w:t>
      </w:r>
      <w:proofErr w:type="spellEnd"/>
      <w:r w:rsidRPr="00FC69D2">
        <w:rPr>
          <w:rFonts w:ascii="Consolas" w:hAnsi="Consolas" w:cs="Consolas"/>
          <w:color w:val="0070C0"/>
        </w:rPr>
        <w:t xml:space="preserve"> Property</w:t>
      </w:r>
      <w:r w:rsidRPr="00FC69D2">
        <w:rPr>
          <w:rFonts w:ascii="Consolas" w:hAnsi="Consolas" w:cs="Consolas"/>
        </w:rPr>
        <w:t xml:space="preserve"> Count()</w:t>
      </w:r>
    </w:p>
    <w:p w:rsidR="007E77A0" w:rsidRDefault="007E77A0" w:rsidP="007E77A0">
      <w:r>
        <w:t>Returns the number of atoms in the cluster.</w:t>
      </w:r>
    </w:p>
    <w:p w:rsidR="007E77A0" w:rsidRDefault="007E77A0" w:rsidP="007E77A0"/>
    <w:p w:rsidR="007E77A0" w:rsidRPr="00FC69D2" w:rsidRDefault="007E77A0" w:rsidP="00FC69D2">
      <w:pPr>
        <w:rPr>
          <w:rFonts w:ascii="Consolas" w:hAnsi="Consolas" w:cs="Consolas"/>
        </w:rPr>
      </w:pPr>
      <w:r w:rsidRPr="00FC69D2">
        <w:rPr>
          <w:rFonts w:ascii="Consolas" w:hAnsi="Consolas" w:cs="Consolas"/>
          <w:color w:val="0070C0"/>
        </w:rPr>
        <w:t>Public Overloads Function</w:t>
      </w:r>
      <w:r w:rsidRPr="00FC69D2">
        <w:rPr>
          <w:rFonts w:ascii="Consolas" w:hAnsi="Consolas" w:cs="Consolas"/>
        </w:rPr>
        <w:t xml:space="preserve"> </w:t>
      </w:r>
      <w:proofErr w:type="spellStart"/>
      <w:r w:rsidRPr="00FC69D2">
        <w:rPr>
          <w:rFonts w:ascii="Consolas" w:hAnsi="Consolas" w:cs="Consolas"/>
        </w:rPr>
        <w:t>AddAtom</w:t>
      </w:r>
      <w:proofErr w:type="spellEnd"/>
      <w:r w:rsidRPr="00FC69D2">
        <w:rPr>
          <w:rFonts w:ascii="Consolas" w:hAnsi="Consolas" w:cs="Consolas"/>
        </w:rPr>
        <w:t xml:space="preserve">(x </w:t>
      </w:r>
      <w:r w:rsidRPr="00FC69D2">
        <w:rPr>
          <w:rFonts w:ascii="Consolas" w:hAnsi="Consolas" w:cs="Consolas"/>
          <w:color w:val="0070C0"/>
        </w:rPr>
        <w:t>as double</w:t>
      </w:r>
      <w:r w:rsidRPr="00FC69D2">
        <w:rPr>
          <w:rFonts w:ascii="Consolas" w:hAnsi="Consolas" w:cs="Consolas"/>
        </w:rPr>
        <w:t xml:space="preserve">, y </w:t>
      </w:r>
      <w:r w:rsidRPr="00FC69D2">
        <w:rPr>
          <w:rFonts w:ascii="Consolas" w:hAnsi="Consolas" w:cs="Consolas"/>
          <w:color w:val="0070C0"/>
        </w:rPr>
        <w:t>as double</w:t>
      </w:r>
      <w:r w:rsidRPr="00FC69D2">
        <w:rPr>
          <w:rFonts w:ascii="Consolas" w:hAnsi="Consolas" w:cs="Consolas"/>
        </w:rPr>
        <w:t xml:space="preserve">, z </w:t>
      </w:r>
      <w:r w:rsidRPr="00FC69D2">
        <w:rPr>
          <w:rFonts w:ascii="Consolas" w:hAnsi="Consolas" w:cs="Consolas"/>
          <w:color w:val="0070C0"/>
        </w:rPr>
        <w:t>as double</w:t>
      </w:r>
      <w:r w:rsidRPr="00FC69D2">
        <w:rPr>
          <w:rFonts w:ascii="Consolas" w:hAnsi="Consolas" w:cs="Consolas"/>
        </w:rPr>
        <w:t xml:space="preserve">, species </w:t>
      </w:r>
      <w:r w:rsidRPr="00FC69D2">
        <w:rPr>
          <w:rFonts w:ascii="Consolas" w:hAnsi="Consolas" w:cs="Consolas"/>
          <w:color w:val="0070C0"/>
        </w:rPr>
        <w:t>as Integer</w:t>
      </w:r>
      <w:r w:rsidRPr="00FC69D2">
        <w:rPr>
          <w:rFonts w:ascii="Consolas" w:hAnsi="Consolas" w:cs="Consolas"/>
        </w:rPr>
        <w:t xml:space="preserve">) </w:t>
      </w:r>
      <w:r w:rsidRPr="00FC69D2">
        <w:rPr>
          <w:rFonts w:ascii="Consolas" w:hAnsi="Consolas" w:cs="Consolas"/>
          <w:color w:val="0070C0"/>
        </w:rPr>
        <w:t>as Integer</w:t>
      </w:r>
    </w:p>
    <w:p w:rsidR="007E77A0" w:rsidRPr="00FC69D2" w:rsidRDefault="007E77A0" w:rsidP="00FC69D2">
      <w:pPr>
        <w:rPr>
          <w:rFonts w:ascii="Consolas" w:hAnsi="Consolas" w:cs="Consolas"/>
        </w:rPr>
      </w:pPr>
      <w:r w:rsidRPr="00FC69D2">
        <w:rPr>
          <w:rFonts w:ascii="Consolas" w:hAnsi="Consolas" w:cs="Consolas"/>
          <w:color w:val="0070C0"/>
        </w:rPr>
        <w:t>Public Overloads Function</w:t>
      </w:r>
      <w:r w:rsidRPr="00FC69D2">
        <w:rPr>
          <w:rFonts w:ascii="Consolas" w:hAnsi="Consolas" w:cs="Consolas"/>
        </w:rPr>
        <w:t xml:space="preserve"> </w:t>
      </w:r>
      <w:proofErr w:type="spellStart"/>
      <w:r w:rsidRPr="00FC69D2">
        <w:rPr>
          <w:rFonts w:ascii="Consolas" w:hAnsi="Consolas" w:cs="Consolas"/>
        </w:rPr>
        <w:t>AddAtom</w:t>
      </w:r>
      <w:proofErr w:type="spellEnd"/>
      <w:r w:rsidRPr="00FC69D2">
        <w:rPr>
          <w:rFonts w:ascii="Consolas" w:hAnsi="Consolas" w:cs="Consolas"/>
        </w:rPr>
        <w:t xml:space="preserve">(position </w:t>
      </w:r>
      <w:r w:rsidRPr="00FC69D2">
        <w:rPr>
          <w:rFonts w:ascii="Consolas" w:hAnsi="Consolas" w:cs="Consolas"/>
          <w:color w:val="0070C0"/>
        </w:rPr>
        <w:t>as</w:t>
      </w:r>
      <w:r w:rsidRPr="00FC69D2">
        <w:rPr>
          <w:rFonts w:ascii="Consolas" w:hAnsi="Consolas" w:cs="Consolas"/>
        </w:rPr>
        <w:t xml:space="preserve"> Vector, species </w:t>
      </w:r>
      <w:r w:rsidRPr="00FC69D2">
        <w:rPr>
          <w:rFonts w:ascii="Consolas" w:hAnsi="Consolas" w:cs="Consolas"/>
          <w:color w:val="0070C0"/>
        </w:rPr>
        <w:t>as Integer</w:t>
      </w:r>
      <w:r w:rsidRPr="00FC69D2">
        <w:rPr>
          <w:rFonts w:ascii="Consolas" w:hAnsi="Consolas" w:cs="Consolas"/>
        </w:rPr>
        <w:t xml:space="preserve">) </w:t>
      </w:r>
      <w:r w:rsidRPr="00FC69D2">
        <w:rPr>
          <w:rFonts w:ascii="Consolas" w:hAnsi="Consolas" w:cs="Consolas"/>
          <w:color w:val="0070C0"/>
        </w:rPr>
        <w:t>as Integer</w:t>
      </w:r>
    </w:p>
    <w:p w:rsidR="00FC69D2" w:rsidRDefault="007E77A0" w:rsidP="00FC69D2">
      <w:pPr>
        <w:jc w:val="left"/>
      </w:pPr>
      <w:r>
        <w:t>Adds an atom of the specified species to the cluster at the given position.  Returns the (unique) ID of the added atom.</w:t>
      </w:r>
      <w:r w:rsidR="00FC69D2">
        <w:t xml:space="preserve">  If </w:t>
      </w:r>
      <w:proofErr w:type="spellStart"/>
      <w:r w:rsidR="00FC69D2">
        <w:t>speciesID</w:t>
      </w:r>
      <w:proofErr w:type="spellEnd"/>
      <w:r w:rsidR="00FC69D2">
        <w:t xml:space="preserve"> is not in the collection, throws an </w:t>
      </w:r>
      <w:proofErr w:type="spellStart"/>
      <w:r w:rsidR="00FC69D2">
        <w:t>InvalidIDException</w:t>
      </w:r>
      <w:proofErr w:type="spellEnd"/>
      <w:r w:rsidR="00FC69D2">
        <w:t xml:space="preserve"> or equivalent.</w:t>
      </w:r>
    </w:p>
    <w:p w:rsidR="007E77A0" w:rsidRDefault="00FC69D2" w:rsidP="00FC69D2">
      <w:pPr>
        <w:jc w:val="left"/>
      </w:pPr>
      <w:r>
        <w:t xml:space="preserve">Possible issue – what happens if two positions overlap or are the same?  </w:t>
      </w:r>
    </w:p>
    <w:p w:rsidR="00FC69D2" w:rsidRDefault="00FC69D2" w:rsidP="007E77A0"/>
    <w:p w:rsidR="007E77A0" w:rsidRPr="00FC69D2" w:rsidRDefault="002233D7" w:rsidP="00FC69D2">
      <w:pPr>
        <w:rPr>
          <w:rFonts w:ascii="Consolas" w:hAnsi="Consolas" w:cs="Consolas"/>
        </w:rPr>
      </w:pPr>
      <w:r w:rsidRPr="00FC69D2">
        <w:rPr>
          <w:rFonts w:ascii="Consolas" w:hAnsi="Consolas" w:cs="Consolas"/>
          <w:color w:val="0070C0"/>
        </w:rPr>
        <w:t>Public Property</w:t>
      </w:r>
      <w:r w:rsidRPr="00FC69D2">
        <w:rPr>
          <w:rFonts w:ascii="Consolas" w:hAnsi="Consolas" w:cs="Consolas"/>
        </w:rPr>
        <w:t xml:space="preserve"> </w:t>
      </w:r>
      <w:proofErr w:type="spellStart"/>
      <w:r w:rsidRPr="00FC69D2">
        <w:rPr>
          <w:rFonts w:ascii="Consolas" w:hAnsi="Consolas" w:cs="Consolas"/>
        </w:rPr>
        <w:t>AtomEnabled</w:t>
      </w:r>
      <w:proofErr w:type="spellEnd"/>
      <w:r w:rsidRPr="00FC69D2">
        <w:rPr>
          <w:rFonts w:ascii="Consolas" w:hAnsi="Consolas" w:cs="Consolas"/>
        </w:rPr>
        <w:t>(</w:t>
      </w:r>
      <w:proofErr w:type="spellStart"/>
      <w:r w:rsidRPr="00FC69D2">
        <w:rPr>
          <w:rFonts w:ascii="Consolas" w:hAnsi="Consolas" w:cs="Consolas"/>
        </w:rPr>
        <w:t>atomID</w:t>
      </w:r>
      <w:proofErr w:type="spellEnd"/>
      <w:r w:rsidRPr="00FC69D2">
        <w:rPr>
          <w:rFonts w:ascii="Consolas" w:hAnsi="Consolas" w:cs="Consolas"/>
        </w:rPr>
        <w:t xml:space="preserve"> </w:t>
      </w:r>
      <w:r w:rsidRPr="00FC69D2">
        <w:rPr>
          <w:rFonts w:ascii="Consolas" w:hAnsi="Consolas" w:cs="Consolas"/>
          <w:color w:val="0070C0"/>
        </w:rPr>
        <w:t>as Integer</w:t>
      </w:r>
      <w:r w:rsidRPr="00FC69D2">
        <w:rPr>
          <w:rFonts w:ascii="Consolas" w:hAnsi="Consolas" w:cs="Consolas"/>
        </w:rPr>
        <w:t xml:space="preserve">) </w:t>
      </w:r>
      <w:r w:rsidRPr="00FC69D2">
        <w:rPr>
          <w:rFonts w:ascii="Consolas" w:hAnsi="Consolas" w:cs="Consolas"/>
          <w:color w:val="0070C0"/>
        </w:rPr>
        <w:t>as Boolean</w:t>
      </w:r>
    </w:p>
    <w:p w:rsidR="00FC69D2" w:rsidRDefault="002233D7" w:rsidP="00FC69D2">
      <w:pPr>
        <w:jc w:val="left"/>
      </w:pPr>
      <w:r>
        <w:t>Gets/Sets the enabled property of the specified atom.</w:t>
      </w:r>
      <w:r w:rsidR="00FC69D2">
        <w:t xml:space="preserve">  If </w:t>
      </w:r>
      <w:proofErr w:type="spellStart"/>
      <w:r w:rsidR="00FC69D2">
        <w:t>atomID</w:t>
      </w:r>
      <w:proofErr w:type="spellEnd"/>
      <w:r w:rsidR="00FC69D2">
        <w:t xml:space="preserve"> is not in the collection, throws an </w:t>
      </w:r>
      <w:proofErr w:type="spellStart"/>
      <w:r w:rsidR="00FC69D2">
        <w:t>InvalidIDException</w:t>
      </w:r>
      <w:proofErr w:type="spellEnd"/>
      <w:r w:rsidR="00FC69D2">
        <w:t xml:space="preserve"> or equivalent.</w:t>
      </w:r>
    </w:p>
    <w:p w:rsidR="007E77A0" w:rsidRDefault="007E77A0" w:rsidP="007E77A0"/>
    <w:p w:rsidR="00FC69D2" w:rsidRDefault="00FC69D2" w:rsidP="00FC69D2"/>
    <w:p w:rsidR="007E77A0" w:rsidRPr="00FC69D2" w:rsidRDefault="007E77A0" w:rsidP="00FC69D2">
      <w:pPr>
        <w:rPr>
          <w:rFonts w:ascii="Consolas" w:hAnsi="Consolas" w:cs="Consolas"/>
        </w:rPr>
      </w:pPr>
      <w:r w:rsidRPr="00FC69D2">
        <w:rPr>
          <w:rFonts w:ascii="Consolas" w:hAnsi="Consolas" w:cs="Consolas"/>
          <w:color w:val="0070C0"/>
        </w:rPr>
        <w:t>Public Sub</w:t>
      </w:r>
      <w:r w:rsidRPr="00FC69D2">
        <w:rPr>
          <w:rFonts w:ascii="Consolas" w:hAnsi="Consolas" w:cs="Consolas"/>
        </w:rPr>
        <w:t xml:space="preserve"> </w:t>
      </w:r>
      <w:proofErr w:type="spellStart"/>
      <w:r w:rsidRPr="00FC69D2">
        <w:rPr>
          <w:rFonts w:ascii="Consolas" w:hAnsi="Consolas" w:cs="Consolas"/>
        </w:rPr>
        <w:t>RemoveAtom</w:t>
      </w:r>
      <w:proofErr w:type="spellEnd"/>
      <w:r w:rsidRPr="00FC69D2">
        <w:rPr>
          <w:rFonts w:ascii="Consolas" w:hAnsi="Consolas" w:cs="Consolas"/>
        </w:rPr>
        <w:t>(</w:t>
      </w:r>
      <w:proofErr w:type="spellStart"/>
      <w:r w:rsidRPr="00FC69D2">
        <w:rPr>
          <w:rFonts w:ascii="Consolas" w:hAnsi="Consolas" w:cs="Consolas"/>
        </w:rPr>
        <w:t>atomID</w:t>
      </w:r>
      <w:proofErr w:type="spellEnd"/>
      <w:r w:rsidRPr="00FC69D2">
        <w:rPr>
          <w:rFonts w:ascii="Consolas" w:hAnsi="Consolas" w:cs="Consolas"/>
        </w:rPr>
        <w:t xml:space="preserve"> </w:t>
      </w:r>
      <w:r w:rsidRPr="00FC69D2">
        <w:rPr>
          <w:rFonts w:ascii="Consolas" w:hAnsi="Consolas" w:cs="Consolas"/>
          <w:color w:val="0070C0"/>
        </w:rPr>
        <w:t>as integer</w:t>
      </w:r>
      <w:r w:rsidRPr="00FC69D2">
        <w:rPr>
          <w:rFonts w:ascii="Consolas" w:hAnsi="Consolas" w:cs="Consolas"/>
        </w:rPr>
        <w:t>)</w:t>
      </w:r>
    </w:p>
    <w:p w:rsidR="007E77A0" w:rsidRDefault="007E77A0" w:rsidP="00FC69D2">
      <w:pPr>
        <w:jc w:val="left"/>
      </w:pPr>
      <w:r>
        <w:t>Removes the specified atom from the cluster</w:t>
      </w:r>
      <w:r w:rsidR="00FC69D2">
        <w:t xml:space="preserve">.  If </w:t>
      </w:r>
      <w:proofErr w:type="spellStart"/>
      <w:r w:rsidR="00FC69D2">
        <w:t>atomID</w:t>
      </w:r>
      <w:proofErr w:type="spellEnd"/>
      <w:r w:rsidR="00FC69D2">
        <w:t xml:space="preserve"> is not in the collection, throws an </w:t>
      </w:r>
      <w:proofErr w:type="spellStart"/>
      <w:r w:rsidR="00FC69D2">
        <w:t>InvalidIDException</w:t>
      </w:r>
      <w:proofErr w:type="spellEnd"/>
      <w:r w:rsidR="00FC69D2">
        <w:t xml:space="preserve"> or equivalent.</w:t>
      </w:r>
    </w:p>
    <w:p w:rsidR="00FC69D2" w:rsidRDefault="00FC69D2" w:rsidP="007E77A0"/>
    <w:p w:rsidR="007E77A0" w:rsidRPr="00FC69D2" w:rsidRDefault="002233D7" w:rsidP="00FC69D2">
      <w:pPr>
        <w:rPr>
          <w:rFonts w:ascii="Consolas" w:hAnsi="Consolas" w:cs="Consolas"/>
        </w:rPr>
      </w:pPr>
      <w:r w:rsidRPr="00FC69D2">
        <w:rPr>
          <w:rFonts w:ascii="Consolas" w:hAnsi="Consolas" w:cs="Consolas"/>
          <w:color w:val="0070C0"/>
        </w:rPr>
        <w:t xml:space="preserve">Public Default </w:t>
      </w:r>
      <w:proofErr w:type="spellStart"/>
      <w:r w:rsidR="006E3F38">
        <w:rPr>
          <w:rFonts w:ascii="Consolas" w:hAnsi="Consolas" w:cs="Consolas"/>
          <w:color w:val="0070C0"/>
        </w:rPr>
        <w:t>Readonly</w:t>
      </w:r>
      <w:proofErr w:type="spellEnd"/>
      <w:r w:rsidR="006E3F38">
        <w:rPr>
          <w:rFonts w:ascii="Consolas" w:hAnsi="Consolas" w:cs="Consolas"/>
          <w:color w:val="0070C0"/>
        </w:rPr>
        <w:t xml:space="preserve"> Property</w:t>
      </w:r>
      <w:r w:rsidRPr="00FC69D2">
        <w:rPr>
          <w:rFonts w:ascii="Consolas" w:hAnsi="Consolas" w:cs="Consolas"/>
        </w:rPr>
        <w:t xml:space="preserve"> </w:t>
      </w:r>
      <w:proofErr w:type="spellStart"/>
      <w:r w:rsidRPr="00FC69D2">
        <w:rPr>
          <w:rFonts w:ascii="Consolas" w:hAnsi="Consolas" w:cs="Consolas"/>
        </w:rPr>
        <w:t>GetAtom</w:t>
      </w:r>
      <w:proofErr w:type="spellEnd"/>
      <w:r w:rsidRPr="00FC69D2">
        <w:rPr>
          <w:rFonts w:ascii="Consolas" w:hAnsi="Consolas" w:cs="Consolas"/>
        </w:rPr>
        <w:t>(</w:t>
      </w:r>
      <w:proofErr w:type="spellStart"/>
      <w:r w:rsidRPr="00FC69D2">
        <w:rPr>
          <w:rFonts w:ascii="Consolas" w:hAnsi="Consolas" w:cs="Consolas"/>
        </w:rPr>
        <w:t>atomID</w:t>
      </w:r>
      <w:proofErr w:type="spellEnd"/>
      <w:r w:rsidRPr="00FC69D2">
        <w:rPr>
          <w:rFonts w:ascii="Consolas" w:hAnsi="Consolas" w:cs="Consolas"/>
        </w:rPr>
        <w:t xml:space="preserve"> </w:t>
      </w:r>
      <w:r w:rsidRPr="00FC69D2">
        <w:rPr>
          <w:rFonts w:ascii="Consolas" w:hAnsi="Consolas" w:cs="Consolas"/>
          <w:color w:val="0070C0"/>
        </w:rPr>
        <w:t>as integer</w:t>
      </w:r>
      <w:r w:rsidRPr="00FC69D2">
        <w:rPr>
          <w:rFonts w:ascii="Consolas" w:hAnsi="Consolas" w:cs="Consolas"/>
        </w:rPr>
        <w:t xml:space="preserve">) </w:t>
      </w:r>
      <w:r w:rsidRPr="00FC69D2">
        <w:rPr>
          <w:rFonts w:ascii="Consolas" w:hAnsi="Consolas" w:cs="Consolas"/>
          <w:color w:val="0070C0"/>
        </w:rPr>
        <w:t>as</w:t>
      </w:r>
      <w:r w:rsidRPr="00FC69D2">
        <w:rPr>
          <w:rFonts w:ascii="Consolas" w:hAnsi="Consolas" w:cs="Consolas"/>
        </w:rPr>
        <w:t xml:space="preserve"> </w:t>
      </w:r>
      <w:proofErr w:type="spellStart"/>
      <w:r w:rsidRPr="00FC69D2">
        <w:rPr>
          <w:rFonts w:ascii="Consolas" w:hAnsi="Consolas" w:cs="Consolas"/>
        </w:rPr>
        <w:t>ClusterAtom</w:t>
      </w:r>
      <w:proofErr w:type="spellEnd"/>
    </w:p>
    <w:p w:rsidR="002233D7" w:rsidRDefault="002233D7" w:rsidP="007E77A0">
      <w:r>
        <w:t xml:space="preserve">Returns a </w:t>
      </w:r>
      <w:proofErr w:type="spellStart"/>
      <w:r>
        <w:t>ClusterAtom</w:t>
      </w:r>
      <w:proofErr w:type="spellEnd"/>
      <w:r>
        <w:t xml:space="preserve"> structure with information about the specified atom.  The </w:t>
      </w:r>
      <w:proofErr w:type="spellStart"/>
      <w:r>
        <w:t>ClusterAtom</w:t>
      </w:r>
      <w:proofErr w:type="spellEnd"/>
      <w:r>
        <w:t xml:space="preserve"> structure contains all relevant information about the atom:</w:t>
      </w:r>
    </w:p>
    <w:p w:rsidR="002233D7" w:rsidRDefault="002233D7" w:rsidP="007E77A0">
      <w:proofErr w:type="spellStart"/>
      <w:r>
        <w:lastRenderedPageBreak/>
        <w:t>AtomID</w:t>
      </w:r>
      <w:proofErr w:type="spellEnd"/>
      <w:r>
        <w:t xml:space="preserve">, </w:t>
      </w:r>
      <w:proofErr w:type="spellStart"/>
      <w:r>
        <w:t>SpeciesID</w:t>
      </w:r>
      <w:proofErr w:type="spellEnd"/>
      <w:r>
        <w:t xml:space="preserve">, </w:t>
      </w:r>
      <w:r w:rsidR="00FC69D2">
        <w:t>Po</w:t>
      </w:r>
      <w:r w:rsidR="00A44A26">
        <w:t xml:space="preserve">sition, Z, Configuration, </w:t>
      </w:r>
      <w:proofErr w:type="spellStart"/>
      <w:r w:rsidR="00E554DC">
        <w:t>IMuffinTin</w:t>
      </w:r>
      <w:proofErr w:type="spellEnd"/>
      <w:r w:rsidR="00E554DC">
        <w:t xml:space="preserve">, </w:t>
      </w:r>
      <w:proofErr w:type="spellStart"/>
      <w:r w:rsidR="00A44A26">
        <w:t>Rmt</w:t>
      </w:r>
      <w:proofErr w:type="spellEnd"/>
      <w:r w:rsidR="00FC69D2">
        <w:t xml:space="preserve">, </w:t>
      </w:r>
      <w:proofErr w:type="spellStart"/>
      <w:r w:rsidR="00FC69D2">
        <w:t>PhaseShifts</w:t>
      </w:r>
      <w:proofErr w:type="spellEnd"/>
      <w:r w:rsidR="00FC69D2">
        <w:t xml:space="preserve">(L), </w:t>
      </w:r>
      <w:proofErr w:type="spellStart"/>
      <w:r w:rsidR="00FC69D2">
        <w:t>Tmatrix</w:t>
      </w:r>
      <w:proofErr w:type="spellEnd"/>
      <w:r w:rsidR="00FC69D2">
        <w:t>(L)</w:t>
      </w:r>
    </w:p>
    <w:p w:rsidR="00FC69D2" w:rsidRDefault="00FC69D2" w:rsidP="007E77A0"/>
    <w:p w:rsidR="002233D7" w:rsidRPr="00FC69D2" w:rsidRDefault="002233D7" w:rsidP="00FC69D2">
      <w:pPr>
        <w:rPr>
          <w:rFonts w:ascii="Consolas" w:hAnsi="Consolas" w:cs="Consolas"/>
          <w:color w:val="0070C0"/>
        </w:rPr>
      </w:pPr>
      <w:r w:rsidRPr="00FC69D2">
        <w:rPr>
          <w:rFonts w:ascii="Consolas" w:hAnsi="Consolas" w:cs="Consolas"/>
          <w:color w:val="0070C0"/>
        </w:rPr>
        <w:t>Public Property</w:t>
      </w:r>
      <w:r w:rsidR="006E3F38">
        <w:rPr>
          <w:rFonts w:ascii="Consolas" w:hAnsi="Consolas" w:cs="Consolas"/>
        </w:rPr>
        <w:t xml:space="preserve"> </w:t>
      </w:r>
      <w:r w:rsidRPr="00FC69D2">
        <w:rPr>
          <w:rFonts w:ascii="Consolas" w:hAnsi="Consolas" w:cs="Consolas"/>
        </w:rPr>
        <w:t>Species(</w:t>
      </w:r>
      <w:proofErr w:type="spellStart"/>
      <w:r w:rsidRPr="00FC69D2">
        <w:rPr>
          <w:rFonts w:ascii="Consolas" w:hAnsi="Consolas" w:cs="Consolas"/>
        </w:rPr>
        <w:t>atomID</w:t>
      </w:r>
      <w:proofErr w:type="spellEnd"/>
      <w:r w:rsidRPr="00FC69D2">
        <w:rPr>
          <w:rFonts w:ascii="Consolas" w:hAnsi="Consolas" w:cs="Consolas"/>
        </w:rPr>
        <w:t xml:space="preserve"> </w:t>
      </w:r>
      <w:r w:rsidRPr="00FC69D2">
        <w:rPr>
          <w:rFonts w:ascii="Consolas" w:hAnsi="Consolas" w:cs="Consolas"/>
          <w:color w:val="0070C0"/>
        </w:rPr>
        <w:t>as Integer</w:t>
      </w:r>
      <w:r w:rsidRPr="00FC69D2">
        <w:rPr>
          <w:rFonts w:ascii="Consolas" w:hAnsi="Consolas" w:cs="Consolas"/>
        </w:rPr>
        <w:t xml:space="preserve">) </w:t>
      </w:r>
      <w:r w:rsidRPr="00FC69D2">
        <w:rPr>
          <w:rFonts w:ascii="Consolas" w:hAnsi="Consolas" w:cs="Consolas"/>
          <w:color w:val="0070C0"/>
        </w:rPr>
        <w:t>as Integer</w:t>
      </w:r>
    </w:p>
    <w:p w:rsidR="002233D7" w:rsidRDefault="002233D7" w:rsidP="007E77A0">
      <w:r>
        <w:t>Gets/Sets the species of the specified atom.</w:t>
      </w:r>
    </w:p>
    <w:p w:rsidR="00FC69D2" w:rsidRDefault="00FC69D2" w:rsidP="007E77A0"/>
    <w:p w:rsidR="007E77A0" w:rsidRPr="00FC69D2" w:rsidRDefault="007E77A0" w:rsidP="00FC69D2">
      <w:pPr>
        <w:rPr>
          <w:rFonts w:ascii="Consolas" w:hAnsi="Consolas" w:cs="Consolas"/>
          <w:color w:val="0070C0"/>
        </w:rPr>
      </w:pPr>
      <w:r w:rsidRPr="00FC69D2">
        <w:rPr>
          <w:rFonts w:ascii="Consolas" w:hAnsi="Consolas" w:cs="Consolas"/>
          <w:color w:val="0070C0"/>
        </w:rPr>
        <w:t xml:space="preserve">Public </w:t>
      </w:r>
      <w:r w:rsidR="00FC69D2">
        <w:rPr>
          <w:rFonts w:ascii="Consolas" w:hAnsi="Consolas" w:cs="Consolas"/>
          <w:color w:val="0070C0"/>
        </w:rPr>
        <w:t xml:space="preserve">Overloads </w:t>
      </w:r>
      <w:r w:rsidRPr="00FC69D2">
        <w:rPr>
          <w:rFonts w:ascii="Consolas" w:hAnsi="Consolas" w:cs="Consolas"/>
          <w:color w:val="0070C0"/>
        </w:rPr>
        <w:t>Function</w:t>
      </w:r>
      <w:r w:rsidRPr="00FC69D2">
        <w:rPr>
          <w:rFonts w:ascii="Consolas" w:hAnsi="Consolas" w:cs="Consolas"/>
        </w:rPr>
        <w:t xml:space="preserve"> </w:t>
      </w:r>
      <w:proofErr w:type="spellStart"/>
      <w:r w:rsidRPr="00FC69D2">
        <w:rPr>
          <w:rFonts w:ascii="Consolas" w:hAnsi="Consolas" w:cs="Consolas"/>
        </w:rPr>
        <w:t>AddSpecies</w:t>
      </w:r>
      <w:proofErr w:type="spellEnd"/>
      <w:r w:rsidRPr="00FC69D2">
        <w:rPr>
          <w:rFonts w:ascii="Consolas" w:hAnsi="Consolas" w:cs="Consolas"/>
        </w:rPr>
        <w:t xml:space="preserve">(Z </w:t>
      </w:r>
      <w:r w:rsidRPr="00FC69D2">
        <w:rPr>
          <w:rFonts w:ascii="Consolas" w:hAnsi="Consolas" w:cs="Consolas"/>
          <w:color w:val="0070C0"/>
        </w:rPr>
        <w:t>as</w:t>
      </w:r>
      <w:r w:rsidRPr="00FC69D2">
        <w:rPr>
          <w:rFonts w:ascii="Consolas" w:hAnsi="Consolas" w:cs="Consolas"/>
        </w:rPr>
        <w:t xml:space="preserve"> Element, configuration </w:t>
      </w:r>
      <w:r w:rsidRPr="00FC69D2">
        <w:rPr>
          <w:rFonts w:ascii="Consolas" w:hAnsi="Consolas" w:cs="Consolas"/>
          <w:color w:val="0070C0"/>
        </w:rPr>
        <w:t>as string</w:t>
      </w:r>
      <w:r w:rsidRPr="00FC69D2">
        <w:rPr>
          <w:rFonts w:ascii="Consolas" w:hAnsi="Consolas" w:cs="Consolas"/>
        </w:rPr>
        <w:t xml:space="preserve">, </w:t>
      </w:r>
      <w:proofErr w:type="spellStart"/>
      <w:r w:rsidRPr="00FC69D2">
        <w:rPr>
          <w:rFonts w:ascii="Consolas" w:hAnsi="Consolas" w:cs="Consolas"/>
        </w:rPr>
        <w:t>Rmt</w:t>
      </w:r>
      <w:proofErr w:type="spellEnd"/>
      <w:r w:rsidRPr="00FC69D2">
        <w:rPr>
          <w:rFonts w:ascii="Consolas" w:hAnsi="Consolas" w:cs="Consolas"/>
        </w:rPr>
        <w:t xml:space="preserve"> </w:t>
      </w:r>
      <w:r w:rsidRPr="00FC69D2">
        <w:rPr>
          <w:rFonts w:ascii="Consolas" w:hAnsi="Consolas" w:cs="Consolas"/>
          <w:color w:val="0070C0"/>
        </w:rPr>
        <w:t>as Double</w:t>
      </w:r>
      <w:r w:rsidRPr="00FC69D2">
        <w:rPr>
          <w:rFonts w:ascii="Consolas" w:hAnsi="Consolas" w:cs="Consolas"/>
        </w:rPr>
        <w:t xml:space="preserve">) </w:t>
      </w:r>
      <w:r w:rsidRPr="00FC69D2">
        <w:rPr>
          <w:rFonts w:ascii="Consolas" w:hAnsi="Consolas" w:cs="Consolas"/>
          <w:color w:val="0070C0"/>
        </w:rPr>
        <w:t>as Integer</w:t>
      </w:r>
    </w:p>
    <w:p w:rsidR="00FC69D2" w:rsidRPr="00FC69D2" w:rsidRDefault="00FC69D2" w:rsidP="00FC69D2">
      <w:pPr>
        <w:rPr>
          <w:rFonts w:ascii="Consolas" w:hAnsi="Consolas" w:cs="Consolas"/>
          <w:color w:val="0070C0"/>
        </w:rPr>
      </w:pPr>
      <w:r w:rsidRPr="00FC69D2">
        <w:rPr>
          <w:rFonts w:ascii="Consolas" w:hAnsi="Consolas" w:cs="Consolas"/>
          <w:color w:val="0070C0"/>
        </w:rPr>
        <w:t xml:space="preserve">Public </w:t>
      </w:r>
      <w:r>
        <w:rPr>
          <w:rFonts w:ascii="Consolas" w:hAnsi="Consolas" w:cs="Consolas"/>
          <w:color w:val="0070C0"/>
        </w:rPr>
        <w:t xml:space="preserve">Overloads </w:t>
      </w:r>
      <w:r w:rsidRPr="00FC69D2">
        <w:rPr>
          <w:rFonts w:ascii="Consolas" w:hAnsi="Consolas" w:cs="Consolas"/>
          <w:color w:val="0070C0"/>
        </w:rPr>
        <w:t>Function</w:t>
      </w:r>
      <w:r w:rsidRPr="00FC69D2">
        <w:rPr>
          <w:rFonts w:ascii="Consolas" w:hAnsi="Consolas" w:cs="Consolas"/>
        </w:rPr>
        <w:t xml:space="preserve"> </w:t>
      </w:r>
      <w:proofErr w:type="spellStart"/>
      <w:r w:rsidRPr="00FC69D2">
        <w:rPr>
          <w:rFonts w:ascii="Consolas" w:hAnsi="Consolas" w:cs="Consolas"/>
        </w:rPr>
        <w:t>AddSpecies</w:t>
      </w:r>
      <w:proofErr w:type="spellEnd"/>
      <w:r w:rsidRPr="00FC69D2">
        <w:rPr>
          <w:rFonts w:ascii="Consolas" w:hAnsi="Consolas" w:cs="Consolas"/>
        </w:rPr>
        <w:t xml:space="preserve">(Z </w:t>
      </w:r>
      <w:r w:rsidRPr="00FC69D2">
        <w:rPr>
          <w:rFonts w:ascii="Consolas" w:hAnsi="Consolas" w:cs="Consolas"/>
          <w:color w:val="0070C0"/>
        </w:rPr>
        <w:t>as</w:t>
      </w:r>
      <w:r w:rsidRPr="00FC69D2">
        <w:rPr>
          <w:rFonts w:ascii="Consolas" w:hAnsi="Consolas" w:cs="Consolas"/>
        </w:rPr>
        <w:t xml:space="preserve"> Element, </w:t>
      </w:r>
      <w:proofErr w:type="spellStart"/>
      <w:r w:rsidRPr="00FC69D2">
        <w:rPr>
          <w:rFonts w:ascii="Consolas" w:hAnsi="Consolas" w:cs="Consolas"/>
        </w:rPr>
        <w:t>Rmt</w:t>
      </w:r>
      <w:proofErr w:type="spellEnd"/>
      <w:r w:rsidRPr="00FC69D2">
        <w:rPr>
          <w:rFonts w:ascii="Consolas" w:hAnsi="Consolas" w:cs="Consolas"/>
        </w:rPr>
        <w:t xml:space="preserve"> </w:t>
      </w:r>
      <w:r w:rsidRPr="00FC69D2">
        <w:rPr>
          <w:rFonts w:ascii="Consolas" w:hAnsi="Consolas" w:cs="Consolas"/>
          <w:color w:val="0070C0"/>
        </w:rPr>
        <w:t>as Double</w:t>
      </w:r>
      <w:r w:rsidRPr="00FC69D2">
        <w:rPr>
          <w:rFonts w:ascii="Consolas" w:hAnsi="Consolas" w:cs="Consolas"/>
        </w:rPr>
        <w:t xml:space="preserve">) </w:t>
      </w:r>
      <w:r w:rsidRPr="00FC69D2">
        <w:rPr>
          <w:rFonts w:ascii="Consolas" w:hAnsi="Consolas" w:cs="Consolas"/>
          <w:color w:val="0070C0"/>
        </w:rPr>
        <w:t>as Integer</w:t>
      </w:r>
    </w:p>
    <w:p w:rsidR="007E77A0" w:rsidRDefault="007E77A0" w:rsidP="007E77A0">
      <w:r>
        <w:t xml:space="preserve">Adds a Species definition to the cluster, and returns the </w:t>
      </w:r>
      <w:r w:rsidR="0074079C">
        <w:t xml:space="preserve">(unique) </w:t>
      </w:r>
      <w:r>
        <w:t>ID of the species.</w:t>
      </w:r>
      <w:r w:rsidR="00FC69D2">
        <w:t xml:space="preserve"> </w:t>
      </w:r>
    </w:p>
    <w:p w:rsidR="00FC69D2" w:rsidRDefault="00FC69D2" w:rsidP="007E77A0">
      <w:r>
        <w:t xml:space="preserve">If configuration is invalid, throw an </w:t>
      </w:r>
      <w:proofErr w:type="spellStart"/>
      <w:r>
        <w:t>InvalidConfigurationException</w:t>
      </w:r>
      <w:proofErr w:type="spellEnd"/>
      <w:r>
        <w:t xml:space="preserve"> or equivalent.</w:t>
      </w:r>
    </w:p>
    <w:p w:rsidR="00FC69D2" w:rsidRDefault="00FC69D2" w:rsidP="007E77A0">
      <w:r>
        <w:t xml:space="preserve">If </w:t>
      </w:r>
      <w:proofErr w:type="spellStart"/>
      <w:r>
        <w:t>Rmt</w:t>
      </w:r>
      <w:proofErr w:type="spellEnd"/>
      <w:r>
        <w:t xml:space="preserve"> is &lt;= 0 then throw an exception.</w:t>
      </w:r>
    </w:p>
    <w:p w:rsidR="00FC69D2" w:rsidRDefault="00FC69D2" w:rsidP="007E77A0">
      <w:r>
        <w:t>If configuration is omitted, assume the default configuration for the element.</w:t>
      </w:r>
    </w:p>
    <w:p w:rsidR="00FC69D2" w:rsidRDefault="00FC69D2" w:rsidP="007E77A0"/>
    <w:p w:rsidR="007560DF" w:rsidRPr="007560DF" w:rsidRDefault="007560DF" w:rsidP="007E77A0">
      <w:pPr>
        <w:rPr>
          <w:rFonts w:ascii="Consolas" w:hAnsi="Consolas" w:cs="Consolas"/>
        </w:rPr>
      </w:pPr>
      <w:r w:rsidRPr="007560DF">
        <w:rPr>
          <w:rFonts w:ascii="Consolas" w:hAnsi="Consolas" w:cs="Consolas"/>
          <w:color w:val="0070C0"/>
        </w:rPr>
        <w:t>Public Function</w:t>
      </w:r>
      <w:r w:rsidRPr="007560DF">
        <w:rPr>
          <w:rFonts w:ascii="Consolas" w:hAnsi="Consolas" w:cs="Consolas"/>
        </w:rPr>
        <w:t xml:space="preserve"> </w:t>
      </w:r>
      <w:proofErr w:type="spellStart"/>
      <w:r w:rsidRPr="007560DF">
        <w:rPr>
          <w:rFonts w:ascii="Consolas" w:hAnsi="Consolas" w:cs="Consolas"/>
        </w:rPr>
        <w:t>GetSpecies</w:t>
      </w:r>
      <w:proofErr w:type="spellEnd"/>
      <w:r w:rsidRPr="007560DF">
        <w:rPr>
          <w:rFonts w:ascii="Consolas" w:hAnsi="Consolas" w:cs="Consolas"/>
        </w:rPr>
        <w:t>(</w:t>
      </w:r>
      <w:proofErr w:type="spellStart"/>
      <w:r w:rsidRPr="007560DF">
        <w:rPr>
          <w:rFonts w:ascii="Consolas" w:hAnsi="Consolas" w:cs="Consolas"/>
        </w:rPr>
        <w:t>speciesID</w:t>
      </w:r>
      <w:proofErr w:type="spellEnd"/>
      <w:r w:rsidRPr="007560DF">
        <w:rPr>
          <w:rFonts w:ascii="Consolas" w:hAnsi="Consolas" w:cs="Consolas"/>
        </w:rPr>
        <w:t xml:space="preserve"> </w:t>
      </w:r>
      <w:r w:rsidRPr="007560DF">
        <w:rPr>
          <w:rFonts w:ascii="Consolas" w:hAnsi="Consolas" w:cs="Consolas"/>
          <w:color w:val="0070C0"/>
        </w:rPr>
        <w:t>as Integer</w:t>
      </w:r>
      <w:r w:rsidRPr="007560DF">
        <w:rPr>
          <w:rFonts w:ascii="Consolas" w:hAnsi="Consolas" w:cs="Consolas"/>
        </w:rPr>
        <w:t xml:space="preserve">) </w:t>
      </w:r>
      <w:r w:rsidRPr="007560DF">
        <w:rPr>
          <w:rFonts w:ascii="Consolas" w:hAnsi="Consolas" w:cs="Consolas"/>
          <w:color w:val="0070C0"/>
        </w:rPr>
        <w:t>as</w:t>
      </w:r>
      <w:r w:rsidRPr="007560DF">
        <w:rPr>
          <w:rFonts w:ascii="Consolas" w:hAnsi="Consolas" w:cs="Consolas"/>
        </w:rPr>
        <w:t xml:space="preserve"> </w:t>
      </w:r>
      <w:proofErr w:type="spellStart"/>
      <w:r w:rsidRPr="007560DF">
        <w:rPr>
          <w:rFonts w:ascii="Consolas" w:hAnsi="Consolas" w:cs="Consolas"/>
        </w:rPr>
        <w:t>ClusterSpecies</w:t>
      </w:r>
      <w:proofErr w:type="spellEnd"/>
    </w:p>
    <w:p w:rsidR="007560DF" w:rsidRDefault="007560DF" w:rsidP="007E77A0">
      <w:r>
        <w:t xml:space="preserve">Returns a </w:t>
      </w:r>
      <w:proofErr w:type="spellStart"/>
      <w:r>
        <w:t>ClusterSpecies</w:t>
      </w:r>
      <w:proofErr w:type="spellEnd"/>
      <w:r>
        <w:t xml:space="preserve"> structure containing information about the species of the given ID.  This method is used by external objects to create muffin-tin potentials and phase shifts.</w:t>
      </w:r>
    </w:p>
    <w:p w:rsidR="00A44A26" w:rsidRDefault="00A44A26" w:rsidP="007E77A0">
      <w:r>
        <w:t xml:space="preserve">The </w:t>
      </w:r>
      <w:proofErr w:type="spellStart"/>
      <w:r>
        <w:t>ClusterSpecies</w:t>
      </w:r>
      <w:proofErr w:type="spellEnd"/>
      <w:r>
        <w:t xml:space="preserve"> structure contains atomic number, </w:t>
      </w:r>
      <w:proofErr w:type="spellStart"/>
      <w:r>
        <w:t>Rmt</w:t>
      </w:r>
      <w:proofErr w:type="spellEnd"/>
      <w:r>
        <w:t>, configuration</w:t>
      </w:r>
    </w:p>
    <w:p w:rsidR="00FC69D2" w:rsidRDefault="00FC69D2" w:rsidP="007E77A0"/>
    <w:p w:rsidR="002233D7" w:rsidRPr="0074079C" w:rsidRDefault="002233D7" w:rsidP="00FC69D2">
      <w:pPr>
        <w:rPr>
          <w:rFonts w:ascii="Consolas" w:hAnsi="Consolas" w:cs="Consolas"/>
        </w:rPr>
      </w:pPr>
      <w:r w:rsidRPr="0074079C">
        <w:rPr>
          <w:rFonts w:ascii="Consolas" w:hAnsi="Consolas" w:cs="Consolas"/>
          <w:color w:val="0070C0"/>
        </w:rPr>
        <w:t>Public Sub</w:t>
      </w:r>
      <w:r w:rsidRPr="0074079C">
        <w:rPr>
          <w:rFonts w:ascii="Consolas" w:hAnsi="Consolas" w:cs="Consolas"/>
        </w:rPr>
        <w:t xml:space="preserve"> </w:t>
      </w:r>
      <w:proofErr w:type="spellStart"/>
      <w:r w:rsidRPr="0074079C">
        <w:rPr>
          <w:rFonts w:ascii="Consolas" w:hAnsi="Consolas" w:cs="Consolas"/>
        </w:rPr>
        <w:t>RemoveSpecies</w:t>
      </w:r>
      <w:proofErr w:type="spellEnd"/>
      <w:r w:rsidRPr="0074079C">
        <w:rPr>
          <w:rFonts w:ascii="Consolas" w:hAnsi="Consolas" w:cs="Consolas"/>
        </w:rPr>
        <w:t>(</w:t>
      </w:r>
      <w:proofErr w:type="spellStart"/>
      <w:r w:rsidRPr="0074079C">
        <w:rPr>
          <w:rFonts w:ascii="Consolas" w:hAnsi="Consolas" w:cs="Consolas"/>
        </w:rPr>
        <w:t>speciesID</w:t>
      </w:r>
      <w:proofErr w:type="spellEnd"/>
      <w:r w:rsidRPr="0074079C">
        <w:rPr>
          <w:rFonts w:ascii="Consolas" w:hAnsi="Consolas" w:cs="Consolas"/>
        </w:rPr>
        <w:t xml:space="preserve"> </w:t>
      </w:r>
      <w:r w:rsidRPr="0074079C">
        <w:rPr>
          <w:rFonts w:ascii="Consolas" w:hAnsi="Consolas" w:cs="Consolas"/>
          <w:color w:val="0070C0"/>
        </w:rPr>
        <w:t>as Integer</w:t>
      </w:r>
      <w:r w:rsidRPr="0074079C">
        <w:rPr>
          <w:rFonts w:ascii="Consolas" w:hAnsi="Consolas" w:cs="Consolas"/>
        </w:rPr>
        <w:t>)</w:t>
      </w:r>
    </w:p>
    <w:p w:rsidR="002233D7" w:rsidRPr="007E77A0" w:rsidRDefault="002233D7" w:rsidP="007E77A0">
      <w:r>
        <w:t>Removes the specified species from the collection.</w:t>
      </w:r>
      <w:r w:rsidR="0074079C">
        <w:t xml:space="preserve">  If </w:t>
      </w:r>
      <w:proofErr w:type="spellStart"/>
      <w:r w:rsidR="0074079C">
        <w:t>speciesID</w:t>
      </w:r>
      <w:proofErr w:type="spellEnd"/>
      <w:r w:rsidR="0074079C">
        <w:t xml:space="preserve"> is invalid, throw an </w:t>
      </w:r>
      <w:proofErr w:type="spellStart"/>
      <w:r w:rsidR="0074079C">
        <w:t>InvalidIDException</w:t>
      </w:r>
      <w:proofErr w:type="spellEnd"/>
      <w:r w:rsidR="0074079C">
        <w:t xml:space="preserve"> or equivalent.</w:t>
      </w:r>
    </w:p>
    <w:p w:rsidR="007E77A0" w:rsidRDefault="007E77A0" w:rsidP="007E77A0"/>
    <w:p w:rsidR="002233D7" w:rsidRPr="0074079C" w:rsidRDefault="002233D7" w:rsidP="00FC69D2">
      <w:pPr>
        <w:rPr>
          <w:rFonts w:ascii="Consolas" w:hAnsi="Consolas" w:cs="Consolas"/>
        </w:rPr>
      </w:pPr>
      <w:r w:rsidRPr="0074079C">
        <w:rPr>
          <w:rFonts w:ascii="Consolas" w:hAnsi="Consolas" w:cs="Consolas"/>
          <w:color w:val="0070C0"/>
        </w:rPr>
        <w:t xml:space="preserve">Public Property </w:t>
      </w:r>
      <w:proofErr w:type="spellStart"/>
      <w:r w:rsidRPr="0074079C">
        <w:rPr>
          <w:rFonts w:ascii="Consolas" w:hAnsi="Consolas" w:cs="Consolas"/>
        </w:rPr>
        <w:t>PhaseShifts</w:t>
      </w:r>
      <w:proofErr w:type="spellEnd"/>
      <w:r w:rsidRPr="0074079C">
        <w:rPr>
          <w:rFonts w:ascii="Consolas" w:hAnsi="Consolas" w:cs="Consolas"/>
        </w:rPr>
        <w:t>(</w:t>
      </w:r>
      <w:proofErr w:type="spellStart"/>
      <w:r w:rsidRPr="0074079C">
        <w:rPr>
          <w:rFonts w:ascii="Consolas" w:hAnsi="Consolas" w:cs="Consolas"/>
        </w:rPr>
        <w:t>speciesID</w:t>
      </w:r>
      <w:proofErr w:type="spellEnd"/>
      <w:r w:rsidRPr="0074079C">
        <w:rPr>
          <w:rFonts w:ascii="Consolas" w:hAnsi="Consolas" w:cs="Consolas"/>
        </w:rPr>
        <w:t xml:space="preserve"> </w:t>
      </w:r>
      <w:r w:rsidRPr="0074079C">
        <w:rPr>
          <w:rFonts w:ascii="Consolas" w:hAnsi="Consolas" w:cs="Consolas"/>
          <w:color w:val="0070C0"/>
        </w:rPr>
        <w:t>as integer</w:t>
      </w:r>
      <w:r w:rsidRPr="0074079C">
        <w:rPr>
          <w:rFonts w:ascii="Consolas" w:hAnsi="Consolas" w:cs="Consolas"/>
        </w:rPr>
        <w:t xml:space="preserve">) </w:t>
      </w:r>
      <w:r w:rsidRPr="0074079C">
        <w:rPr>
          <w:rFonts w:ascii="Consolas" w:hAnsi="Consolas" w:cs="Consolas"/>
          <w:color w:val="0070C0"/>
        </w:rPr>
        <w:t>as</w:t>
      </w:r>
      <w:r w:rsidRPr="0074079C">
        <w:rPr>
          <w:rFonts w:ascii="Consolas" w:hAnsi="Consolas" w:cs="Consolas"/>
        </w:rPr>
        <w:t xml:space="preserve"> </w:t>
      </w:r>
      <w:r w:rsidR="00A96131">
        <w:rPr>
          <w:rFonts w:ascii="Consolas" w:hAnsi="Consolas" w:cs="Consolas"/>
        </w:rPr>
        <w:t>Complex()</w:t>
      </w:r>
    </w:p>
    <w:p w:rsidR="002233D7" w:rsidRDefault="002233D7" w:rsidP="007E77A0">
      <w:r>
        <w:t>Get</w:t>
      </w:r>
      <w:r w:rsidR="0074079C">
        <w:t xml:space="preserve">s/Sets the </w:t>
      </w:r>
      <w:proofErr w:type="spellStart"/>
      <w:r>
        <w:t>PhaseShift</w:t>
      </w:r>
      <w:proofErr w:type="spellEnd"/>
      <w:r>
        <w:t xml:space="preserve"> structure, containing phase shift and muffin-tin potential information about the atoms.  (A </w:t>
      </w:r>
      <w:proofErr w:type="spellStart"/>
      <w:r>
        <w:t>PhaseShiftCalculator</w:t>
      </w:r>
      <w:proofErr w:type="spellEnd"/>
      <w:r>
        <w:t xml:space="preserve"> class encapsulates the strategy used to compute the </w:t>
      </w:r>
      <w:proofErr w:type="spellStart"/>
      <w:r>
        <w:t>ClusterPhaseShift</w:t>
      </w:r>
      <w:proofErr w:type="spellEnd"/>
      <w:r>
        <w:t xml:space="preserve"> for the species).</w:t>
      </w:r>
    </w:p>
    <w:p w:rsidR="00860179" w:rsidRDefault="00860179" w:rsidP="00860179">
      <w:pPr>
        <w:jc w:val="left"/>
      </w:pPr>
      <w:r>
        <w:t xml:space="preserve">Returns an array of Complex values containing the phase shifts for the specified atom.  The length of the array is dependent upon the </w:t>
      </w:r>
      <w:proofErr w:type="spellStart"/>
      <w:r>
        <w:t>Lmax</w:t>
      </w:r>
      <w:proofErr w:type="spellEnd"/>
      <w:r>
        <w:t xml:space="preserve"> defined in the </w:t>
      </w:r>
      <w:proofErr w:type="spellStart"/>
      <w:r>
        <w:t>PhaseShift</w:t>
      </w:r>
      <w:proofErr w:type="spellEnd"/>
      <w:r>
        <w:t xml:space="preserve"> object for the associated species.</w:t>
      </w:r>
    </w:p>
    <w:p w:rsidR="00FC69D2" w:rsidRDefault="00FC69D2" w:rsidP="007E77A0"/>
    <w:p w:rsidR="002233D7" w:rsidRPr="0074079C" w:rsidRDefault="00FC69D2" w:rsidP="00FC69D2">
      <w:pPr>
        <w:rPr>
          <w:rFonts w:ascii="Consolas" w:hAnsi="Consolas" w:cs="Consolas"/>
        </w:rPr>
      </w:pPr>
      <w:r w:rsidRPr="0074079C">
        <w:rPr>
          <w:rFonts w:ascii="Consolas" w:hAnsi="Consolas" w:cs="Consolas"/>
          <w:color w:val="0070C0"/>
        </w:rPr>
        <w:t>Public Function</w:t>
      </w:r>
      <w:r w:rsidRPr="0074079C">
        <w:rPr>
          <w:rFonts w:ascii="Consolas" w:hAnsi="Consolas" w:cs="Consolas"/>
        </w:rPr>
        <w:t xml:space="preserve"> </w:t>
      </w:r>
      <w:proofErr w:type="spellStart"/>
      <w:r w:rsidRPr="0074079C">
        <w:rPr>
          <w:rFonts w:ascii="Consolas" w:hAnsi="Consolas" w:cs="Consolas"/>
        </w:rPr>
        <w:t>GetTmatrix</w:t>
      </w:r>
      <w:proofErr w:type="spellEnd"/>
      <w:r w:rsidRPr="0074079C">
        <w:rPr>
          <w:rFonts w:ascii="Consolas" w:hAnsi="Consolas" w:cs="Consolas"/>
        </w:rPr>
        <w:t>(</w:t>
      </w:r>
      <w:proofErr w:type="spellStart"/>
      <w:r w:rsidRPr="0074079C">
        <w:rPr>
          <w:rFonts w:ascii="Consolas" w:hAnsi="Consolas" w:cs="Consolas"/>
        </w:rPr>
        <w:t>atomID</w:t>
      </w:r>
      <w:proofErr w:type="spellEnd"/>
      <w:r w:rsidRPr="0074079C">
        <w:rPr>
          <w:rFonts w:ascii="Consolas" w:hAnsi="Consolas" w:cs="Consolas"/>
        </w:rPr>
        <w:t xml:space="preserve"> </w:t>
      </w:r>
      <w:r w:rsidRPr="0074079C">
        <w:rPr>
          <w:rFonts w:ascii="Consolas" w:hAnsi="Consolas" w:cs="Consolas"/>
          <w:color w:val="0070C0"/>
        </w:rPr>
        <w:t>as Integer</w:t>
      </w:r>
      <w:r w:rsidRPr="0074079C">
        <w:rPr>
          <w:rFonts w:ascii="Consolas" w:hAnsi="Consolas" w:cs="Consolas"/>
        </w:rPr>
        <w:t xml:space="preserve">) </w:t>
      </w:r>
      <w:r w:rsidRPr="0074079C">
        <w:rPr>
          <w:rFonts w:ascii="Consolas" w:hAnsi="Consolas" w:cs="Consolas"/>
          <w:color w:val="0070C0"/>
        </w:rPr>
        <w:t>as</w:t>
      </w:r>
      <w:r w:rsidRPr="0074079C">
        <w:rPr>
          <w:rFonts w:ascii="Consolas" w:hAnsi="Consolas" w:cs="Consolas"/>
        </w:rPr>
        <w:t xml:space="preserve"> </w:t>
      </w:r>
      <w:proofErr w:type="spellStart"/>
      <w:r w:rsidRPr="0074079C">
        <w:rPr>
          <w:rFonts w:ascii="Consolas" w:hAnsi="Consolas" w:cs="Consolas"/>
        </w:rPr>
        <w:t>ComplexMatrix</w:t>
      </w:r>
      <w:proofErr w:type="spellEnd"/>
    </w:p>
    <w:p w:rsidR="00FC69D2" w:rsidRDefault="00FC69D2" w:rsidP="007E77A0">
      <w:r>
        <w:lastRenderedPageBreak/>
        <w:t xml:space="preserve">Returns a reference to the T-matrix of the specified atom.   If no phase shifts have been calculated, returns Nothing.  If </w:t>
      </w:r>
      <w:proofErr w:type="spellStart"/>
      <w:r>
        <w:t>atomID</w:t>
      </w:r>
      <w:proofErr w:type="spellEnd"/>
      <w:r>
        <w:t xml:space="preserve"> is not in the collection, throws an </w:t>
      </w:r>
      <w:proofErr w:type="spellStart"/>
      <w:r>
        <w:t>UnknownIDException</w:t>
      </w:r>
      <w:proofErr w:type="spellEnd"/>
      <w:r>
        <w:t xml:space="preserve"> or equivalent.</w:t>
      </w:r>
    </w:p>
    <w:p w:rsidR="007E77A0" w:rsidRDefault="007E77A0" w:rsidP="007E77A0"/>
    <w:p w:rsidR="0074079C" w:rsidRDefault="0074079C" w:rsidP="007E77A0">
      <w:bookmarkStart w:id="0" w:name="_GoBack"/>
      <w:bookmarkEnd w:id="0"/>
    </w:p>
    <w:p w:rsidR="00D65698" w:rsidRDefault="00D65698" w:rsidP="00D65698">
      <w:pPr>
        <w:autoSpaceDE w:val="0"/>
        <w:autoSpaceDN w:val="0"/>
        <w:adjustRightInd w:val="0"/>
        <w:spacing w:after="0" w:line="240" w:lineRule="auto"/>
        <w:jc w:val="left"/>
        <w:rPr>
          <w:rFonts w:ascii="Consolas" w:hAnsi="Consolas" w:cs="Consolas"/>
          <w:color w:val="000000"/>
          <w:lang w:bidi="ar-SA"/>
        </w:rPr>
      </w:pPr>
      <w:r>
        <w:rPr>
          <w:rFonts w:ascii="Consolas" w:hAnsi="Consolas" w:cs="Consolas"/>
          <w:color w:val="0000FF"/>
          <w:lang w:bidi="ar-SA"/>
        </w:rPr>
        <w:t xml:space="preserve">Public Function </w:t>
      </w:r>
      <w:proofErr w:type="spellStart"/>
      <w:r>
        <w:rPr>
          <w:rFonts w:ascii="Consolas" w:hAnsi="Consolas" w:cs="Consolas"/>
          <w:color w:val="000000"/>
          <w:lang w:bidi="ar-SA"/>
        </w:rPr>
        <w:t>GetNearestNeighbors</w:t>
      </w:r>
      <w:proofErr w:type="spellEnd"/>
      <w:r>
        <w:rPr>
          <w:rFonts w:ascii="Consolas" w:hAnsi="Consolas" w:cs="Consolas"/>
          <w:color w:val="000000"/>
          <w:lang w:bidi="ar-SA"/>
        </w:rPr>
        <w:t>(</w:t>
      </w:r>
      <w:proofErr w:type="spellStart"/>
      <w:r>
        <w:rPr>
          <w:rFonts w:ascii="Consolas" w:hAnsi="Consolas" w:cs="Consolas"/>
          <w:color w:val="000000"/>
          <w:lang w:bidi="ar-SA"/>
        </w:rPr>
        <w:t>atomid</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6F002F"/>
          <w:lang w:bidi="ar-SA"/>
        </w:rPr>
        <w:t>Integer</w:t>
      </w:r>
      <w:r>
        <w:rPr>
          <w:rFonts w:ascii="Consolas" w:hAnsi="Consolas" w:cs="Consolas"/>
          <w:color w:val="000000"/>
          <w:lang w:bidi="ar-SA"/>
        </w:rPr>
        <w:t xml:space="preserve">, </w:t>
      </w:r>
      <w:proofErr w:type="spellStart"/>
      <w:r>
        <w:rPr>
          <w:rFonts w:ascii="Consolas" w:hAnsi="Consolas" w:cs="Consolas"/>
          <w:color w:val="000000"/>
          <w:lang w:bidi="ar-SA"/>
        </w:rPr>
        <w:t>rmax</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6F002F"/>
          <w:lang w:bidi="ar-SA"/>
        </w:rPr>
        <w:t>double</w:t>
      </w:r>
      <w:r>
        <w:rPr>
          <w:rFonts w:ascii="Consolas" w:hAnsi="Consolas" w:cs="Consolas"/>
          <w:color w:val="000000"/>
          <w:lang w:bidi="ar-SA"/>
        </w:rPr>
        <w:t xml:space="preserve">) </w:t>
      </w:r>
      <w:r>
        <w:rPr>
          <w:rFonts w:ascii="Consolas" w:hAnsi="Consolas" w:cs="Consolas"/>
          <w:color w:val="0000FF"/>
          <w:lang w:bidi="ar-SA"/>
        </w:rPr>
        <w:t xml:space="preserve">As </w:t>
      </w:r>
      <w:proofErr w:type="spellStart"/>
      <w:r>
        <w:rPr>
          <w:rFonts w:ascii="Consolas" w:hAnsi="Consolas" w:cs="Consolas"/>
          <w:color w:val="000000"/>
          <w:lang w:bidi="ar-SA"/>
        </w:rPr>
        <w:t>SortedList</w:t>
      </w:r>
      <w:proofErr w:type="spellEnd"/>
      <w:r>
        <w:rPr>
          <w:rFonts w:ascii="Consolas" w:hAnsi="Consolas" w:cs="Consolas"/>
          <w:color w:val="000000"/>
          <w:lang w:bidi="ar-SA"/>
        </w:rPr>
        <w:t>(</w:t>
      </w:r>
      <w:r>
        <w:rPr>
          <w:rFonts w:ascii="Consolas" w:hAnsi="Consolas" w:cs="Consolas"/>
          <w:color w:val="0000FF"/>
          <w:lang w:bidi="ar-SA"/>
        </w:rPr>
        <w:t xml:space="preserve">Of </w:t>
      </w:r>
      <w:r>
        <w:rPr>
          <w:rFonts w:ascii="Consolas" w:hAnsi="Consolas" w:cs="Consolas"/>
          <w:color w:val="6F002F"/>
          <w:lang w:bidi="ar-SA"/>
        </w:rPr>
        <w:t>Integer</w:t>
      </w:r>
      <w:r>
        <w:rPr>
          <w:rFonts w:ascii="Consolas" w:hAnsi="Consolas" w:cs="Consolas"/>
          <w:color w:val="000000"/>
          <w:lang w:bidi="ar-SA"/>
        </w:rPr>
        <w:t xml:space="preserve">, </w:t>
      </w:r>
      <w:r>
        <w:rPr>
          <w:rFonts w:ascii="Consolas" w:hAnsi="Consolas" w:cs="Consolas"/>
          <w:color w:val="6F002F"/>
          <w:lang w:bidi="ar-SA"/>
        </w:rPr>
        <w:t>Double</w:t>
      </w:r>
      <w:r>
        <w:rPr>
          <w:rFonts w:ascii="Consolas" w:hAnsi="Consolas" w:cs="Consolas"/>
          <w:color w:val="000000"/>
          <w:lang w:bidi="ar-SA"/>
        </w:rPr>
        <w:t>)</w:t>
      </w:r>
    </w:p>
    <w:p w:rsidR="0074079C" w:rsidRDefault="00D65698" w:rsidP="00D65698">
      <w:r>
        <w:rPr>
          <w:rFonts w:ascii="Consolas" w:hAnsi="Consolas" w:cs="Consolas"/>
          <w:color w:val="000000"/>
          <w:lang w:bidi="ar-SA"/>
        </w:rPr>
        <w:tab/>
      </w:r>
    </w:p>
    <w:p w:rsidR="00D65698" w:rsidRDefault="00D65698" w:rsidP="00D65698">
      <w:pPr>
        <w:jc w:val="left"/>
      </w:pPr>
      <w:r>
        <w:t xml:space="preserve">Returns a list of </w:t>
      </w:r>
      <w:proofErr w:type="spellStart"/>
      <w:r>
        <w:t>atomIDs</w:t>
      </w:r>
      <w:proofErr w:type="spellEnd"/>
      <w:r>
        <w:t xml:space="preserve"> and distances</w:t>
      </w:r>
      <w:r w:rsidR="00A44A26">
        <w:t>,</w:t>
      </w:r>
      <w:r>
        <w:t xml:space="preserve"> from the given atom for nearest neighbors</w:t>
      </w:r>
      <w:r w:rsidR="00A44A26">
        <w:t>, sorted by distance</w:t>
      </w:r>
      <w:r>
        <w:t xml:space="preserve">.  Useful for some implementations of </w:t>
      </w:r>
      <w:proofErr w:type="spellStart"/>
      <w:r>
        <w:t>PhaseShiftCalculator</w:t>
      </w:r>
      <w:proofErr w:type="spellEnd"/>
      <w:r>
        <w:t xml:space="preserve">, when computing species based on </w:t>
      </w:r>
      <w:proofErr w:type="spellStart"/>
      <w:r>
        <w:t>MattheissMuffinTins</w:t>
      </w:r>
      <w:proofErr w:type="spellEnd"/>
      <w:r>
        <w:t>.</w:t>
      </w:r>
    </w:p>
    <w:p w:rsidR="00D65698" w:rsidRDefault="00D65698" w:rsidP="007E77A0"/>
    <w:p w:rsidR="00D65698" w:rsidRDefault="00D65698" w:rsidP="00D65698">
      <w:pPr>
        <w:autoSpaceDE w:val="0"/>
        <w:autoSpaceDN w:val="0"/>
        <w:adjustRightInd w:val="0"/>
        <w:spacing w:after="0" w:line="240" w:lineRule="auto"/>
        <w:jc w:val="left"/>
        <w:rPr>
          <w:rFonts w:ascii="Consolas" w:hAnsi="Consolas" w:cs="Consolas"/>
          <w:color w:val="6F002F"/>
          <w:lang w:bidi="ar-SA"/>
        </w:rPr>
      </w:pPr>
      <w:r>
        <w:rPr>
          <w:rFonts w:ascii="Consolas" w:hAnsi="Consolas" w:cs="Consolas"/>
          <w:color w:val="0000FF"/>
          <w:lang w:bidi="ar-SA"/>
        </w:rPr>
        <w:t xml:space="preserve">Public Function </w:t>
      </w:r>
      <w:proofErr w:type="spellStart"/>
      <w:r>
        <w:rPr>
          <w:rFonts w:ascii="Consolas" w:hAnsi="Consolas" w:cs="Consolas"/>
          <w:color w:val="000000"/>
          <w:lang w:bidi="ar-SA"/>
        </w:rPr>
        <w:t>HalfNeighborRadius</w:t>
      </w:r>
      <w:proofErr w:type="spellEnd"/>
      <w:r>
        <w:rPr>
          <w:rFonts w:ascii="Consolas" w:hAnsi="Consolas" w:cs="Consolas"/>
          <w:color w:val="000000"/>
          <w:lang w:bidi="ar-SA"/>
        </w:rPr>
        <w:t>(</w:t>
      </w:r>
      <w:proofErr w:type="spellStart"/>
      <w:r>
        <w:rPr>
          <w:rFonts w:ascii="Consolas" w:hAnsi="Consolas" w:cs="Consolas"/>
          <w:color w:val="000000"/>
          <w:lang w:bidi="ar-SA"/>
        </w:rPr>
        <w:t>atomid</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6F002F"/>
          <w:lang w:bidi="ar-SA"/>
        </w:rPr>
        <w:t>Integer</w:t>
      </w:r>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6F002F"/>
          <w:lang w:bidi="ar-SA"/>
        </w:rPr>
        <w:t>Double</w:t>
      </w:r>
    </w:p>
    <w:p w:rsidR="00D65698" w:rsidRDefault="00D65698" w:rsidP="00D65698">
      <w:pPr>
        <w:jc w:val="left"/>
        <w:rPr>
          <w:lang w:bidi="ar-SA"/>
        </w:rPr>
      </w:pPr>
      <w:r>
        <w:rPr>
          <w:lang w:bidi="ar-SA"/>
        </w:rPr>
        <w:t xml:space="preserve">Returns one half of the distance to the first nearest neighbor for the specified </w:t>
      </w:r>
      <w:proofErr w:type="spellStart"/>
      <w:r>
        <w:rPr>
          <w:lang w:bidi="ar-SA"/>
        </w:rPr>
        <w:t>atomID</w:t>
      </w:r>
      <w:proofErr w:type="spellEnd"/>
      <w:r>
        <w:rPr>
          <w:lang w:bidi="ar-SA"/>
        </w:rPr>
        <w:t xml:space="preserve">.  This can be different from the </w:t>
      </w:r>
      <w:proofErr w:type="spellStart"/>
      <w:r>
        <w:rPr>
          <w:lang w:bidi="ar-SA"/>
        </w:rPr>
        <w:t>Rmt</w:t>
      </w:r>
      <w:proofErr w:type="spellEnd"/>
      <w:r>
        <w:rPr>
          <w:lang w:bidi="ar-SA"/>
        </w:rPr>
        <w:t xml:space="preserve"> </w:t>
      </w:r>
      <w:r w:rsidR="00A44A26">
        <w:rPr>
          <w:lang w:bidi="ar-SA"/>
        </w:rPr>
        <w:t>in the associated species</w:t>
      </w:r>
      <w:r>
        <w:rPr>
          <w:lang w:bidi="ar-SA"/>
        </w:rPr>
        <w:t>.</w:t>
      </w:r>
    </w:p>
    <w:p w:rsidR="006F728D" w:rsidRDefault="006F728D" w:rsidP="00D65698">
      <w:pPr>
        <w:jc w:val="left"/>
        <w:rPr>
          <w:lang w:bidi="ar-SA"/>
        </w:rPr>
      </w:pPr>
    </w:p>
    <w:p w:rsidR="006F728D" w:rsidRDefault="006F728D" w:rsidP="006F728D">
      <w:pPr>
        <w:autoSpaceDE w:val="0"/>
        <w:autoSpaceDN w:val="0"/>
        <w:adjustRightInd w:val="0"/>
        <w:spacing w:after="0" w:line="240" w:lineRule="auto"/>
        <w:jc w:val="left"/>
        <w:rPr>
          <w:rFonts w:ascii="Consolas" w:hAnsi="Consolas" w:cs="Consolas"/>
          <w:color w:val="000000"/>
          <w:lang w:bidi="ar-SA"/>
        </w:rPr>
      </w:pPr>
      <w:r>
        <w:rPr>
          <w:rFonts w:ascii="Consolas" w:hAnsi="Consolas" w:cs="Consolas"/>
          <w:color w:val="0000FF"/>
          <w:lang w:bidi="ar-SA"/>
        </w:rPr>
        <w:t xml:space="preserve">Public Function </w:t>
      </w:r>
      <w:proofErr w:type="spellStart"/>
      <w:r>
        <w:rPr>
          <w:rFonts w:ascii="Consolas" w:hAnsi="Consolas" w:cs="Consolas"/>
          <w:color w:val="000000"/>
          <w:lang w:bidi="ar-SA"/>
        </w:rPr>
        <w:t>GetAtomIDs</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000000"/>
          <w:lang w:bidi="ar-SA"/>
        </w:rPr>
        <w:t>List(</w:t>
      </w:r>
      <w:r>
        <w:rPr>
          <w:rFonts w:ascii="Consolas" w:hAnsi="Consolas" w:cs="Consolas"/>
          <w:color w:val="0000FF"/>
          <w:lang w:bidi="ar-SA"/>
        </w:rPr>
        <w:t xml:space="preserve">Of </w:t>
      </w:r>
      <w:r>
        <w:rPr>
          <w:rFonts w:ascii="Consolas" w:hAnsi="Consolas" w:cs="Consolas"/>
          <w:color w:val="6F002F"/>
          <w:lang w:bidi="ar-SA"/>
        </w:rPr>
        <w:t>Integer</w:t>
      </w:r>
      <w:r>
        <w:rPr>
          <w:rFonts w:ascii="Consolas" w:hAnsi="Consolas" w:cs="Consolas"/>
          <w:color w:val="000000"/>
          <w:lang w:bidi="ar-SA"/>
        </w:rPr>
        <w:t>)</w:t>
      </w:r>
    </w:p>
    <w:p w:rsidR="006F728D" w:rsidRDefault="006F728D" w:rsidP="006F728D">
      <w:pPr>
        <w:jc w:val="left"/>
        <w:rPr>
          <w:lang w:bidi="ar-SA"/>
        </w:rPr>
      </w:pPr>
      <w:r>
        <w:rPr>
          <w:lang w:bidi="ar-SA"/>
        </w:rPr>
        <w:t>Returns a list of all member atom IDs in the cluster.</w:t>
      </w:r>
    </w:p>
    <w:p w:rsidR="006F728D" w:rsidRDefault="006F728D" w:rsidP="006F728D">
      <w:pPr>
        <w:jc w:val="left"/>
        <w:rPr>
          <w:lang w:bidi="ar-SA"/>
        </w:rPr>
      </w:pPr>
    </w:p>
    <w:p w:rsidR="006F728D" w:rsidRDefault="006F728D" w:rsidP="006F728D">
      <w:pPr>
        <w:autoSpaceDE w:val="0"/>
        <w:autoSpaceDN w:val="0"/>
        <w:adjustRightInd w:val="0"/>
        <w:spacing w:after="0" w:line="240" w:lineRule="auto"/>
        <w:jc w:val="left"/>
        <w:rPr>
          <w:rFonts w:ascii="Consolas" w:hAnsi="Consolas" w:cs="Consolas"/>
          <w:color w:val="000000"/>
          <w:lang w:bidi="ar-SA"/>
        </w:rPr>
      </w:pPr>
      <w:r>
        <w:rPr>
          <w:rFonts w:ascii="Consolas" w:hAnsi="Consolas" w:cs="Consolas"/>
          <w:color w:val="0000FF"/>
          <w:lang w:bidi="ar-SA"/>
        </w:rPr>
        <w:t xml:space="preserve">Public Function </w:t>
      </w:r>
      <w:proofErr w:type="spellStart"/>
      <w:r>
        <w:rPr>
          <w:rFonts w:ascii="Consolas" w:hAnsi="Consolas" w:cs="Consolas"/>
          <w:color w:val="000000"/>
          <w:lang w:bidi="ar-SA"/>
        </w:rPr>
        <w:t>GetSpeciesIDs</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000000"/>
          <w:lang w:bidi="ar-SA"/>
        </w:rPr>
        <w:t>List(</w:t>
      </w:r>
      <w:r>
        <w:rPr>
          <w:rFonts w:ascii="Consolas" w:hAnsi="Consolas" w:cs="Consolas"/>
          <w:color w:val="0000FF"/>
          <w:lang w:bidi="ar-SA"/>
        </w:rPr>
        <w:t xml:space="preserve">Of </w:t>
      </w:r>
      <w:r>
        <w:rPr>
          <w:rFonts w:ascii="Consolas" w:hAnsi="Consolas" w:cs="Consolas"/>
          <w:color w:val="6F002F"/>
          <w:lang w:bidi="ar-SA"/>
        </w:rPr>
        <w:t>Integer</w:t>
      </w:r>
      <w:r>
        <w:rPr>
          <w:rFonts w:ascii="Consolas" w:hAnsi="Consolas" w:cs="Consolas"/>
          <w:color w:val="000000"/>
          <w:lang w:bidi="ar-SA"/>
        </w:rPr>
        <w:t>)</w:t>
      </w:r>
    </w:p>
    <w:p w:rsidR="006F728D" w:rsidRDefault="006F728D" w:rsidP="006F728D">
      <w:pPr>
        <w:jc w:val="left"/>
        <w:rPr>
          <w:lang w:bidi="ar-SA"/>
        </w:rPr>
      </w:pPr>
      <w:r>
        <w:rPr>
          <w:lang w:bidi="ar-SA"/>
        </w:rPr>
        <w:t>Returns a list of all member species IDs in the cluster.</w:t>
      </w:r>
    </w:p>
    <w:p w:rsidR="006F728D" w:rsidRDefault="006F728D" w:rsidP="00D65698">
      <w:pPr>
        <w:jc w:val="left"/>
        <w:rPr>
          <w:lang w:bidi="ar-SA"/>
        </w:rPr>
      </w:pPr>
    </w:p>
    <w:p w:rsidR="006F728D" w:rsidRDefault="006F728D" w:rsidP="006F728D">
      <w:pPr>
        <w:autoSpaceDE w:val="0"/>
        <w:autoSpaceDN w:val="0"/>
        <w:adjustRightInd w:val="0"/>
        <w:spacing w:after="0" w:line="240" w:lineRule="auto"/>
        <w:jc w:val="left"/>
        <w:rPr>
          <w:rFonts w:ascii="Consolas" w:hAnsi="Consolas" w:cs="Consolas"/>
          <w:color w:val="000000"/>
          <w:lang w:bidi="ar-SA"/>
        </w:rPr>
      </w:pPr>
      <w:r>
        <w:rPr>
          <w:rFonts w:ascii="Consolas" w:hAnsi="Consolas" w:cs="Consolas"/>
          <w:color w:val="0000FF"/>
          <w:lang w:bidi="ar-SA"/>
        </w:rPr>
        <w:t xml:space="preserve">Public Function </w:t>
      </w:r>
      <w:proofErr w:type="spellStart"/>
      <w:r>
        <w:rPr>
          <w:rFonts w:ascii="Consolas" w:hAnsi="Consolas" w:cs="Consolas"/>
          <w:color w:val="000000"/>
          <w:lang w:bidi="ar-SA"/>
        </w:rPr>
        <w:t>GetPosition</w:t>
      </w:r>
      <w:proofErr w:type="spellEnd"/>
      <w:r>
        <w:rPr>
          <w:rFonts w:ascii="Consolas" w:hAnsi="Consolas" w:cs="Consolas"/>
          <w:color w:val="000000"/>
          <w:lang w:bidi="ar-SA"/>
        </w:rPr>
        <w:t>(</w:t>
      </w:r>
      <w:proofErr w:type="spellStart"/>
      <w:r>
        <w:rPr>
          <w:rFonts w:ascii="Consolas" w:hAnsi="Consolas" w:cs="Consolas"/>
          <w:color w:val="000000"/>
          <w:lang w:bidi="ar-SA"/>
        </w:rPr>
        <w:t>atomid</w:t>
      </w:r>
      <w:proofErr w:type="spellEnd"/>
      <w:r>
        <w:rPr>
          <w:rFonts w:ascii="Consolas" w:hAnsi="Consolas" w:cs="Consolas"/>
          <w:color w:val="000000"/>
          <w:lang w:bidi="ar-SA"/>
        </w:rPr>
        <w:t xml:space="preserve"> </w:t>
      </w:r>
      <w:r>
        <w:rPr>
          <w:rFonts w:ascii="Consolas" w:hAnsi="Consolas" w:cs="Consolas"/>
          <w:color w:val="0000FF"/>
          <w:lang w:bidi="ar-SA"/>
        </w:rPr>
        <w:t xml:space="preserve">As </w:t>
      </w:r>
      <w:r>
        <w:rPr>
          <w:rFonts w:ascii="Consolas" w:hAnsi="Consolas" w:cs="Consolas"/>
          <w:color w:val="6F002F"/>
          <w:lang w:bidi="ar-SA"/>
        </w:rPr>
        <w:t>Integer</w:t>
      </w:r>
      <w:r>
        <w:rPr>
          <w:rFonts w:ascii="Consolas" w:hAnsi="Consolas" w:cs="Consolas"/>
          <w:color w:val="000000"/>
          <w:lang w:bidi="ar-SA"/>
        </w:rPr>
        <w:t xml:space="preserve">) </w:t>
      </w:r>
      <w:r w:rsidRPr="00EF434E">
        <w:rPr>
          <w:rFonts w:ascii="Consolas" w:hAnsi="Consolas" w:cs="Consolas"/>
          <w:color w:val="0000CC"/>
          <w:lang w:bidi="ar-SA"/>
        </w:rPr>
        <w:t>As</w:t>
      </w:r>
      <w:r>
        <w:rPr>
          <w:rFonts w:ascii="Consolas" w:hAnsi="Consolas" w:cs="Consolas"/>
          <w:color w:val="000000"/>
          <w:lang w:bidi="ar-SA"/>
        </w:rPr>
        <w:t xml:space="preserve"> Vector</w:t>
      </w:r>
    </w:p>
    <w:p w:rsidR="006F728D" w:rsidRDefault="006F728D" w:rsidP="006F728D">
      <w:pPr>
        <w:jc w:val="left"/>
        <w:rPr>
          <w:lang w:bidi="ar-SA"/>
        </w:rPr>
      </w:pPr>
      <w:r>
        <w:rPr>
          <w:rFonts w:ascii="Consolas" w:hAnsi="Consolas" w:cs="Consolas"/>
          <w:color w:val="000000"/>
          <w:lang w:bidi="ar-SA"/>
        </w:rPr>
        <w:t>Returns the position of the specified atom in the cluster.</w:t>
      </w:r>
    </w:p>
    <w:p w:rsidR="006F728D" w:rsidRDefault="006F728D" w:rsidP="00D65698">
      <w:pPr>
        <w:jc w:val="left"/>
      </w:pPr>
    </w:p>
    <w:p w:rsidR="00EF434E" w:rsidRPr="00EF434E" w:rsidRDefault="00EF434E" w:rsidP="00D65698">
      <w:pPr>
        <w:jc w:val="left"/>
        <w:rPr>
          <w:rFonts w:ascii="Consolas" w:hAnsi="Consolas" w:cs="Consolas"/>
        </w:rPr>
      </w:pPr>
      <w:r w:rsidRPr="00EF434E">
        <w:rPr>
          <w:rFonts w:ascii="Consolas" w:hAnsi="Consolas" w:cs="Consolas"/>
          <w:color w:val="0000CC"/>
        </w:rPr>
        <w:t>Public Function</w:t>
      </w:r>
      <w:r w:rsidRPr="00EF434E">
        <w:rPr>
          <w:rFonts w:ascii="Consolas" w:hAnsi="Consolas" w:cs="Consolas"/>
        </w:rPr>
        <w:t xml:space="preserve"> </w:t>
      </w:r>
      <w:proofErr w:type="spellStart"/>
      <w:r w:rsidRPr="00EF434E">
        <w:rPr>
          <w:rFonts w:ascii="Consolas" w:hAnsi="Consolas" w:cs="Consolas"/>
        </w:rPr>
        <w:t>GetPathLength</w:t>
      </w:r>
      <w:proofErr w:type="spellEnd"/>
      <w:r w:rsidRPr="00EF434E">
        <w:rPr>
          <w:rFonts w:ascii="Consolas" w:hAnsi="Consolas" w:cs="Consolas"/>
        </w:rPr>
        <w:t xml:space="preserve">(path </w:t>
      </w:r>
      <w:r w:rsidRPr="00EF434E">
        <w:rPr>
          <w:rFonts w:ascii="Consolas" w:hAnsi="Consolas" w:cs="Consolas"/>
          <w:color w:val="0000CC"/>
        </w:rPr>
        <w:t>As</w:t>
      </w:r>
      <w:r w:rsidRPr="00EF434E">
        <w:rPr>
          <w:rFonts w:ascii="Consolas" w:hAnsi="Consolas" w:cs="Consolas"/>
        </w:rPr>
        <w:t xml:space="preserve"> </w:t>
      </w:r>
      <w:proofErr w:type="spellStart"/>
      <w:r w:rsidRPr="00EF434E">
        <w:rPr>
          <w:rFonts w:ascii="Consolas" w:hAnsi="Consolas" w:cs="Consolas"/>
        </w:rPr>
        <w:t>MSPath</w:t>
      </w:r>
      <w:proofErr w:type="spellEnd"/>
      <w:r w:rsidRPr="00EF434E">
        <w:rPr>
          <w:rFonts w:ascii="Consolas" w:hAnsi="Consolas" w:cs="Consolas"/>
        </w:rPr>
        <w:t xml:space="preserve">) </w:t>
      </w:r>
      <w:r w:rsidRPr="00EF434E">
        <w:rPr>
          <w:rFonts w:ascii="Consolas" w:hAnsi="Consolas" w:cs="Consolas"/>
          <w:color w:val="0000CC"/>
        </w:rPr>
        <w:t>As Double</w:t>
      </w:r>
    </w:p>
    <w:p w:rsidR="00EF434E" w:rsidRDefault="00EF434E" w:rsidP="00D65698">
      <w:pPr>
        <w:jc w:val="left"/>
      </w:pPr>
      <w:r>
        <w:t xml:space="preserve">Returns the </w:t>
      </w:r>
      <w:r w:rsidR="00052F34">
        <w:t xml:space="preserve">total </w:t>
      </w:r>
      <w:r>
        <w:t>length of the specified path</w:t>
      </w:r>
      <w:r w:rsidR="00052F34">
        <w:t xml:space="preserve"> (list of IDs)</w:t>
      </w:r>
      <w:r>
        <w:t>, in Angstroms (? Or Bohr Radii?)</w:t>
      </w:r>
    </w:p>
    <w:p w:rsidR="00EF434E" w:rsidRDefault="00EF434E" w:rsidP="00D65698">
      <w:pPr>
        <w:jc w:val="left"/>
      </w:pPr>
    </w:p>
    <w:p w:rsidR="00FC69D2" w:rsidRPr="007E77A0" w:rsidRDefault="00FC69D2" w:rsidP="007E77A0"/>
    <w:p w:rsidR="00845598" w:rsidRDefault="00845598" w:rsidP="00DF747D">
      <w:pPr>
        <w:pStyle w:val="Heading2"/>
      </w:pPr>
      <w:r w:rsidRPr="009D7D0B">
        <w:t>Sub New(</w:t>
      </w:r>
      <w:proofErr w:type="spellStart"/>
      <w:r w:rsidRPr="009D7D0B">
        <w:t>clusterxml</w:t>
      </w:r>
      <w:proofErr w:type="spellEnd"/>
      <w:r w:rsidRPr="009D7D0B">
        <w:t xml:space="preserve"> as </w:t>
      </w:r>
      <w:proofErr w:type="spellStart"/>
      <w:r w:rsidRPr="009D7D0B">
        <w:t>xmldocument</w:t>
      </w:r>
      <w:proofErr w:type="spellEnd"/>
      <w:r w:rsidR="00ED6273">
        <w:t xml:space="preserve">, </w:t>
      </w:r>
      <w:proofErr w:type="spellStart"/>
      <w:r w:rsidR="00ED6273">
        <w:t>Emin</w:t>
      </w:r>
      <w:proofErr w:type="spellEnd"/>
      <w:r w:rsidR="00ED6273">
        <w:t xml:space="preserve"> as Double, </w:t>
      </w:r>
      <w:proofErr w:type="spellStart"/>
      <w:r w:rsidR="00ED6273">
        <w:t>Emax</w:t>
      </w:r>
      <w:proofErr w:type="spellEnd"/>
      <w:r w:rsidR="00ED6273">
        <w:t xml:space="preserve"> as Double</w:t>
      </w:r>
      <w:r w:rsidRPr="009D7D0B">
        <w:t>)</w:t>
      </w:r>
    </w:p>
    <w:p w:rsidR="00117A2F" w:rsidRDefault="00117A2F" w:rsidP="00117A2F">
      <w:r>
        <w:t xml:space="preserve">Internal </w:t>
      </w:r>
      <w:proofErr w:type="spellStart"/>
      <w:r>
        <w:t>datatable</w:t>
      </w:r>
      <w:proofErr w:type="spellEnd"/>
      <w:r>
        <w:t xml:space="preserve"> stores cluster data. </w:t>
      </w:r>
    </w:p>
    <w:p w:rsidR="00117A2F" w:rsidRDefault="00117A2F" w:rsidP="00117A2F">
      <w:proofErr w:type="spellStart"/>
      <w:r>
        <w:t>Atomid</w:t>
      </w:r>
      <w:proofErr w:type="spellEnd"/>
      <w:r>
        <w:t xml:space="preserve">, </w:t>
      </w:r>
      <w:proofErr w:type="spellStart"/>
      <w:r>
        <w:t>atomicnumber</w:t>
      </w:r>
      <w:proofErr w:type="spellEnd"/>
      <w:r>
        <w:t xml:space="preserve">, x, y, z, </w:t>
      </w:r>
      <w:proofErr w:type="spellStart"/>
      <w:r>
        <w:t>speciesID</w:t>
      </w:r>
      <w:proofErr w:type="spellEnd"/>
      <w:r w:rsidR="00616D42">
        <w:t xml:space="preserve">, </w:t>
      </w:r>
      <w:proofErr w:type="spellStart"/>
      <w:r w:rsidR="00616D42">
        <w:t>Rmt</w:t>
      </w:r>
      <w:proofErr w:type="spellEnd"/>
    </w:p>
    <w:p w:rsidR="00616D42" w:rsidRDefault="00616D42" w:rsidP="00117A2F">
      <w:proofErr w:type="spellStart"/>
      <w:r>
        <w:lastRenderedPageBreak/>
        <w:t>SpeciesID</w:t>
      </w:r>
      <w:proofErr w:type="spellEnd"/>
      <w:r>
        <w:t xml:space="preserve"> is based upon </w:t>
      </w:r>
      <w:r w:rsidRPr="00616D42">
        <w:rPr>
          <w:i/>
        </w:rPr>
        <w:t>equivalent sites</w:t>
      </w:r>
      <w:r>
        <w:t xml:space="preserve">, determined by distance and chemical species of nearest neighbors out to (some number) of shells.  When constructing </w:t>
      </w:r>
      <w:proofErr w:type="spellStart"/>
      <w:r>
        <w:t>MattheisMuffinTins</w:t>
      </w:r>
      <w:proofErr w:type="spellEnd"/>
      <w:r>
        <w:t xml:space="preserve"> consider out to 2</w:t>
      </w:r>
      <w:r w:rsidRPr="00616D42">
        <w:rPr>
          <w:vertAlign w:val="superscript"/>
        </w:rPr>
        <w:t>nd</w:t>
      </w:r>
      <w:r>
        <w:t xml:space="preserve"> nearest neighbor (2</w:t>
      </w:r>
      <w:r w:rsidRPr="00616D42">
        <w:rPr>
          <w:vertAlign w:val="superscript"/>
        </w:rPr>
        <w:t>nd</w:t>
      </w:r>
      <w:r>
        <w:t xml:space="preserve"> shell).  When constructing </w:t>
      </w:r>
      <w:proofErr w:type="spellStart"/>
      <w:r>
        <w:t>PendryMuffinTins</w:t>
      </w:r>
      <w:proofErr w:type="spellEnd"/>
      <w:r>
        <w:t xml:space="preserve">, only </w:t>
      </w:r>
      <w:proofErr w:type="spellStart"/>
      <w:r>
        <w:t>Rmt</w:t>
      </w:r>
      <w:proofErr w:type="spellEnd"/>
      <w:r>
        <w:t xml:space="preserve"> and </w:t>
      </w:r>
      <w:proofErr w:type="spellStart"/>
      <w:r>
        <w:t>atomicnumber</w:t>
      </w:r>
      <w:proofErr w:type="spellEnd"/>
      <w:r>
        <w:t xml:space="preserve"> are considered.</w:t>
      </w:r>
    </w:p>
    <w:p w:rsidR="00117A2F" w:rsidRDefault="00117A2F" w:rsidP="00117A2F"/>
    <w:p w:rsidR="00BB6F28" w:rsidRDefault="00BB6F28" w:rsidP="00845598">
      <w:pPr>
        <w:pStyle w:val="NoSpacing"/>
        <w:rPr>
          <w:rFonts w:ascii="Consolas" w:hAnsi="Consolas"/>
        </w:rPr>
      </w:pPr>
    </w:p>
    <w:p w:rsidR="00BB6F28" w:rsidRDefault="00BB6F28" w:rsidP="00845598">
      <w:pPr>
        <w:pStyle w:val="NoSpacing"/>
        <w:rPr>
          <w:rFonts w:ascii="Consolas" w:hAnsi="Consolas"/>
        </w:rPr>
      </w:pPr>
    </w:p>
    <w:p w:rsidR="00BB6F28" w:rsidRDefault="00BB6F28" w:rsidP="00845598">
      <w:pPr>
        <w:pStyle w:val="NoSpacing"/>
        <w:rPr>
          <w:rFonts w:ascii="Consolas" w:hAnsi="Consolas"/>
        </w:rPr>
      </w:pPr>
    </w:p>
    <w:p w:rsidR="00BB6F28" w:rsidRDefault="00BB6F28" w:rsidP="00845598">
      <w:pPr>
        <w:pStyle w:val="NoSpacing"/>
        <w:rPr>
          <w:rFonts w:ascii="Consolas" w:hAnsi="Consolas"/>
        </w:rPr>
      </w:pPr>
    </w:p>
    <w:p w:rsidR="003C4C14" w:rsidRDefault="00E554DC" w:rsidP="003C4C14">
      <w:pPr>
        <w:pStyle w:val="Heading1"/>
      </w:pPr>
      <w:proofErr w:type="spellStart"/>
      <w:r>
        <w:t>MS</w:t>
      </w:r>
      <w:r w:rsidR="003C4C14">
        <w:t>Path</w:t>
      </w:r>
      <w:proofErr w:type="spellEnd"/>
    </w:p>
    <w:p w:rsidR="003C4C14" w:rsidRDefault="00BB6F28" w:rsidP="003C7F70">
      <w:r>
        <w:t xml:space="preserve">A path has a sequence of atom IDs, the distance between those IDs, and the total </w:t>
      </w:r>
      <w:r w:rsidR="003C7F70">
        <w:t xml:space="preserve">path </w:t>
      </w:r>
      <w:r>
        <w:t>distance.</w:t>
      </w:r>
      <w:r w:rsidR="00D569BF">
        <w:t xml:space="preserve">  Is a member of a parent </w:t>
      </w:r>
      <w:proofErr w:type="spellStart"/>
      <w:r w:rsidR="00D569BF">
        <w:t>SortedList</w:t>
      </w:r>
      <w:proofErr w:type="spellEnd"/>
      <w:r w:rsidR="00D569BF">
        <w:t xml:space="preserve"> which ranks paths by the total path distance, so the </w:t>
      </w:r>
      <w:proofErr w:type="spellStart"/>
      <w:r w:rsidR="00D569BF">
        <w:t>IComparable</w:t>
      </w:r>
      <w:proofErr w:type="spellEnd"/>
      <w:r w:rsidR="00D569BF">
        <w:t xml:space="preserve"> “value” of a </w:t>
      </w:r>
      <w:proofErr w:type="spellStart"/>
      <w:r w:rsidR="00D569BF">
        <w:t>ClusterPath</w:t>
      </w:r>
      <w:proofErr w:type="spellEnd"/>
      <w:r w:rsidR="00D569BF">
        <w:t xml:space="preserve"> is its distance.  </w:t>
      </w:r>
    </w:p>
    <w:p w:rsidR="003C7F70" w:rsidRDefault="00E517DB" w:rsidP="003C7F70">
      <w:proofErr w:type="spellStart"/>
      <w:r>
        <w:t>ClusterPaths</w:t>
      </w:r>
      <w:proofErr w:type="spellEnd"/>
      <w:r>
        <w:t xml:space="preserve"> should implement the “+” operator to append.</w:t>
      </w:r>
    </w:p>
    <w:p w:rsidR="00E517DB" w:rsidRDefault="00E517DB" w:rsidP="001847D1">
      <w:pPr>
        <w:pStyle w:val="Heading2"/>
      </w:pPr>
      <w:r>
        <w:t>Public Function Append(</w:t>
      </w:r>
      <w:proofErr w:type="spellStart"/>
      <w:r>
        <w:t>atomid</w:t>
      </w:r>
      <w:proofErr w:type="spellEnd"/>
      <w:r>
        <w:t xml:space="preserve"> as integer) as </w:t>
      </w:r>
      <w:proofErr w:type="spellStart"/>
      <w:r>
        <w:t>ClusterPath</w:t>
      </w:r>
      <w:proofErr w:type="spellEnd"/>
    </w:p>
    <w:p w:rsidR="00E517DB" w:rsidRPr="00E517DB" w:rsidRDefault="00E517DB" w:rsidP="00E517DB">
      <w:r>
        <w:t xml:space="preserve">Returns a new </w:t>
      </w:r>
      <w:proofErr w:type="spellStart"/>
      <w:r>
        <w:t>ClusterPath</w:t>
      </w:r>
      <w:proofErr w:type="spellEnd"/>
      <w:r>
        <w:t xml:space="preserve"> instance that has simply appended the given atom to the path instance.</w:t>
      </w:r>
    </w:p>
    <w:p w:rsidR="003C7F70" w:rsidRDefault="003C7F70" w:rsidP="001847D1">
      <w:pPr>
        <w:pStyle w:val="Heading2"/>
      </w:pPr>
      <w:r>
        <w:t xml:space="preserve">Public </w:t>
      </w:r>
      <w:proofErr w:type="spellStart"/>
      <w:r>
        <w:t>Readonly</w:t>
      </w:r>
      <w:proofErr w:type="spellEnd"/>
      <w:r>
        <w:t xml:space="preserve"> Property Length() as Double</w:t>
      </w:r>
    </w:p>
    <w:p w:rsidR="001847D1" w:rsidRPr="001847D1" w:rsidRDefault="001847D1" w:rsidP="001847D1"/>
    <w:p w:rsidR="001847D1" w:rsidRDefault="001847D1" w:rsidP="001847D1">
      <w:pPr>
        <w:pStyle w:val="Heading2"/>
      </w:pPr>
      <w:r>
        <w:t>Public Function Beta(atomid1 as integer, atomid2 as integer, atomid3 as integer) as double</w:t>
      </w:r>
    </w:p>
    <w:p w:rsidR="001847D1" w:rsidRDefault="001847D1" w:rsidP="003C7F70">
      <w:r>
        <w:t>Returns the (polar) Euler angle between the two bond vectors atom1 – atom2 and atom2 – atom3.  Atom2 is considered to be the scattering site.</w:t>
      </w:r>
    </w:p>
    <w:p w:rsidR="003C7F70" w:rsidRDefault="001847D1" w:rsidP="001847D1">
      <w:pPr>
        <w:pStyle w:val="Heading2"/>
      </w:pPr>
      <w:r>
        <w:t xml:space="preserve">Public </w:t>
      </w:r>
      <w:proofErr w:type="spellStart"/>
      <w:r>
        <w:t>Readonly</w:t>
      </w:r>
      <w:proofErr w:type="spellEnd"/>
      <w:r>
        <w:t xml:space="preserve"> Property Order as Integer</w:t>
      </w:r>
    </w:p>
    <w:p w:rsidR="001847D1" w:rsidRDefault="001847D1" w:rsidP="003C7F70">
      <w:r>
        <w:t>Returns the order of scattering (i.e., the number of elements in the path – 1).</w:t>
      </w:r>
    </w:p>
    <w:p w:rsidR="00E517DB" w:rsidRDefault="00E517DB" w:rsidP="003C7F70"/>
    <w:p w:rsidR="003C7F70" w:rsidRDefault="003C7F70" w:rsidP="003C7F70"/>
    <w:p w:rsidR="00D569BF" w:rsidRDefault="00D569BF" w:rsidP="00D569BF">
      <w:pPr>
        <w:pStyle w:val="Heading1"/>
      </w:pPr>
      <w:r>
        <w:t xml:space="preserve">Creating </w:t>
      </w:r>
      <w:proofErr w:type="spellStart"/>
      <w:r>
        <w:t>ClusterPaths</w:t>
      </w:r>
      <w:proofErr w:type="spellEnd"/>
      <w:r w:rsidR="00E517DB">
        <w:t xml:space="preserve"> – Path Enumeration</w:t>
      </w:r>
    </w:p>
    <w:p w:rsidR="00D569BF" w:rsidRDefault="000B4746" w:rsidP="003C7F70">
      <w:r>
        <w:t xml:space="preserve">There are three main modes of calculation: </w:t>
      </w:r>
    </w:p>
    <w:p w:rsidR="000B4746" w:rsidRDefault="000B4746" w:rsidP="000B4746">
      <w:pPr>
        <w:pStyle w:val="ListParagraph"/>
        <w:numPr>
          <w:ilvl w:val="0"/>
          <w:numId w:val="1"/>
        </w:numPr>
      </w:pPr>
      <w:r>
        <w:t>DESD – paths have arbitrary starting points but a single termination point (inverted tree)</w:t>
      </w:r>
    </w:p>
    <w:p w:rsidR="000B4746" w:rsidRDefault="000B4746" w:rsidP="000B4746">
      <w:pPr>
        <w:pStyle w:val="ListParagraph"/>
        <w:numPr>
          <w:ilvl w:val="0"/>
          <w:numId w:val="1"/>
        </w:numPr>
      </w:pPr>
      <w:r>
        <w:t>PED – paths have a single starting point but arbitrary termination points</w:t>
      </w:r>
    </w:p>
    <w:p w:rsidR="000B4746" w:rsidRDefault="000B4746" w:rsidP="000B4746">
      <w:pPr>
        <w:pStyle w:val="ListParagraph"/>
        <w:numPr>
          <w:ilvl w:val="0"/>
          <w:numId w:val="1"/>
        </w:numPr>
      </w:pPr>
      <w:r>
        <w:t>LEED – paths have arbitrary starting and ending points.</w:t>
      </w:r>
    </w:p>
    <w:p w:rsidR="000B4746" w:rsidRDefault="000B4746" w:rsidP="000B4746">
      <w:r>
        <w:lastRenderedPageBreak/>
        <w:t>This code will be optimized for DESD.  PED paths are easy to create by simply inverting the order of atoms in a DESD path.</w:t>
      </w:r>
    </w:p>
    <w:p w:rsidR="000B4746" w:rsidRDefault="00E517DB" w:rsidP="000B4746">
      <w:r>
        <w:t>A calculation should specify a maximum path length (</w:t>
      </w:r>
      <w:proofErr w:type="spellStart"/>
      <w:r>
        <w:t>dmax</w:t>
      </w:r>
      <w:proofErr w:type="spellEnd"/>
      <w:r>
        <w:t xml:space="preserve">).  The routine that creates paths dynamically should compare each new path’s d against the limit and discard any that exceed.  </w:t>
      </w:r>
    </w:p>
    <w:p w:rsidR="00E517DB" w:rsidRDefault="00E517DB" w:rsidP="000B4746">
      <w:r>
        <w:t xml:space="preserve">For DESD, the best strategy is to work backwards:  </w:t>
      </w:r>
    </w:p>
    <w:p w:rsidR="00E517DB" w:rsidRDefault="00E517DB" w:rsidP="00E517DB">
      <w:pPr>
        <w:pStyle w:val="ListParagraph"/>
        <w:numPr>
          <w:ilvl w:val="0"/>
          <w:numId w:val="2"/>
        </w:numPr>
      </w:pPr>
      <w:r>
        <w:t xml:space="preserve">Add the terminal atom to the path  </w:t>
      </w:r>
      <w:proofErr w:type="spellStart"/>
      <w:r>
        <w:t>Path</w:t>
      </w:r>
      <w:proofErr w:type="spellEnd"/>
      <w:r>
        <w:t xml:space="preserve"> = New </w:t>
      </w:r>
      <w:proofErr w:type="spellStart"/>
      <w:r>
        <w:t>ClusterPath</w:t>
      </w:r>
      <w:proofErr w:type="spellEnd"/>
      <w:r>
        <w:t>(</w:t>
      </w:r>
      <w:proofErr w:type="spellStart"/>
      <w:r>
        <w:t>terminalatomid</w:t>
      </w:r>
      <w:proofErr w:type="spellEnd"/>
      <w:r>
        <w:t>)</w:t>
      </w:r>
    </w:p>
    <w:p w:rsidR="00E517DB" w:rsidRDefault="00E517DB" w:rsidP="00E517DB">
      <w:pPr>
        <w:pStyle w:val="ListParagraph"/>
        <w:numPr>
          <w:ilvl w:val="0"/>
          <w:numId w:val="2"/>
        </w:numPr>
      </w:pPr>
      <w:r>
        <w:t>Add this path to the List (this path represents the direct amplitude, and has Order = 0)</w:t>
      </w:r>
    </w:p>
    <w:p w:rsidR="004C7038" w:rsidRDefault="004C7038" w:rsidP="00E517DB">
      <w:pPr>
        <w:pStyle w:val="ListParagraph"/>
        <w:numPr>
          <w:ilvl w:val="0"/>
          <w:numId w:val="2"/>
        </w:numPr>
      </w:pPr>
      <w:r>
        <w:t>For each Path in the List (need to run over keys here, we’ll be modifying the list)</w:t>
      </w:r>
    </w:p>
    <w:p w:rsidR="004C7038" w:rsidRDefault="004C7038" w:rsidP="004C7038">
      <w:pPr>
        <w:pStyle w:val="ListParagraph"/>
        <w:numPr>
          <w:ilvl w:val="1"/>
          <w:numId w:val="2"/>
        </w:numPr>
      </w:pPr>
      <w:proofErr w:type="spellStart"/>
      <w:r>
        <w:t>NewPath</w:t>
      </w:r>
      <w:proofErr w:type="spellEnd"/>
      <w:r>
        <w:t xml:space="preserve"> = </w:t>
      </w:r>
      <w:proofErr w:type="spellStart"/>
      <w:r>
        <w:t>Path.Append</w:t>
      </w:r>
      <w:proofErr w:type="spellEnd"/>
      <w:r>
        <w:t xml:space="preserve">( the next </w:t>
      </w:r>
      <w:proofErr w:type="spellStart"/>
      <w:r>
        <w:t>atomID</w:t>
      </w:r>
      <w:proofErr w:type="spellEnd"/>
      <w:r>
        <w:t xml:space="preserve"> in the cluster list </w:t>
      </w:r>
      <w:proofErr w:type="spellStart"/>
      <w:r>
        <w:t>AtomIDs</w:t>
      </w:r>
      <w:proofErr w:type="spellEnd"/>
      <w:r>
        <w:t xml:space="preserve">) (need a </w:t>
      </w:r>
      <w:proofErr w:type="spellStart"/>
      <w:r>
        <w:t>Cluster.GetAtomIDs</w:t>
      </w:r>
      <w:proofErr w:type="spellEnd"/>
      <w:r>
        <w:t xml:space="preserve"> method that returns an array)</w:t>
      </w:r>
    </w:p>
    <w:p w:rsidR="004C7038" w:rsidRDefault="004C7038" w:rsidP="004C7038">
      <w:pPr>
        <w:pStyle w:val="ListParagraph"/>
        <w:numPr>
          <w:ilvl w:val="1"/>
          <w:numId w:val="2"/>
        </w:numPr>
      </w:pPr>
      <w:r>
        <w:t xml:space="preserve">If </w:t>
      </w:r>
      <w:proofErr w:type="spellStart"/>
      <w:r>
        <w:t>newpath.Length</w:t>
      </w:r>
      <w:proofErr w:type="spellEnd"/>
      <w:r>
        <w:t xml:space="preserve"> &lt; </w:t>
      </w:r>
      <w:proofErr w:type="spellStart"/>
      <w:r>
        <w:t>Dmax</w:t>
      </w:r>
      <w:proofErr w:type="spellEnd"/>
      <w:r>
        <w:t xml:space="preserve"> then</w:t>
      </w:r>
    </w:p>
    <w:p w:rsidR="004C7038" w:rsidRDefault="004C7038" w:rsidP="004C7038">
      <w:pPr>
        <w:pStyle w:val="ListParagraph"/>
        <w:numPr>
          <w:ilvl w:val="2"/>
          <w:numId w:val="2"/>
        </w:numPr>
      </w:pPr>
      <w:proofErr w:type="spellStart"/>
      <w:r>
        <w:t>List.Add</w:t>
      </w:r>
      <w:proofErr w:type="spellEnd"/>
      <w:r>
        <w:t xml:space="preserve"> </w:t>
      </w:r>
      <w:proofErr w:type="spellStart"/>
      <w:r>
        <w:t>newpath</w:t>
      </w:r>
      <w:proofErr w:type="spellEnd"/>
    </w:p>
    <w:p w:rsidR="00CA79C0" w:rsidRDefault="00CA79C0" w:rsidP="004C7038">
      <w:pPr>
        <w:pStyle w:val="ListParagraph"/>
        <w:numPr>
          <w:ilvl w:val="2"/>
          <w:numId w:val="2"/>
        </w:numPr>
      </w:pPr>
      <w:r>
        <w:t>Set “</w:t>
      </w:r>
      <w:proofErr w:type="spellStart"/>
      <w:r>
        <w:t>AddedNew</w:t>
      </w:r>
      <w:proofErr w:type="spellEnd"/>
      <w:r>
        <w:t>” flag to TRUE</w:t>
      </w:r>
    </w:p>
    <w:p w:rsidR="004C7038" w:rsidRDefault="004C7038" w:rsidP="004C7038">
      <w:pPr>
        <w:pStyle w:val="ListParagraph"/>
        <w:numPr>
          <w:ilvl w:val="1"/>
          <w:numId w:val="2"/>
        </w:numPr>
      </w:pPr>
      <w:r>
        <w:t>End if</w:t>
      </w:r>
    </w:p>
    <w:p w:rsidR="004C7038" w:rsidRDefault="00CA79C0" w:rsidP="004C7038">
      <w:pPr>
        <w:pStyle w:val="ListParagraph"/>
        <w:numPr>
          <w:ilvl w:val="0"/>
          <w:numId w:val="2"/>
        </w:numPr>
      </w:pPr>
      <w:proofErr w:type="spellStart"/>
      <w:r>
        <w:t>Recurse</w:t>
      </w:r>
      <w:proofErr w:type="spellEnd"/>
      <w:r>
        <w:t xml:space="preserve"> until </w:t>
      </w:r>
      <w:proofErr w:type="spellStart"/>
      <w:r>
        <w:t>AddedNew</w:t>
      </w:r>
      <w:proofErr w:type="spellEnd"/>
      <w:r>
        <w:t xml:space="preserve"> = False</w:t>
      </w:r>
    </w:p>
    <w:p w:rsidR="00CA79C0" w:rsidRDefault="00CA79C0" w:rsidP="00CA79C0">
      <w:r>
        <w:t>Problem with this algorithm is that it will reproduce paths.</w:t>
      </w:r>
    </w:p>
    <w:p w:rsidR="00CA79C0" w:rsidRDefault="00CA79C0" w:rsidP="00CA79C0"/>
    <w:p w:rsidR="00CA79C0" w:rsidRDefault="00CA79C0" w:rsidP="00CA79C0">
      <w:r>
        <w:t>Better Idea – build by orders:</w:t>
      </w:r>
    </w:p>
    <w:p w:rsidR="00CA79C0" w:rsidRDefault="00CA79C0" w:rsidP="00CA79C0">
      <w:r>
        <w:t>First create all paths of order 1, then those of 2, then those of 3, etc.</w:t>
      </w:r>
    </w:p>
    <w:p w:rsidR="00CA79C0" w:rsidRDefault="00CA79C0" w:rsidP="00CA79C0">
      <w:r>
        <w:t xml:space="preserve">Can’t I just do this numerically?  This is just </w:t>
      </w:r>
      <w:proofErr w:type="spellStart"/>
      <w:r>
        <w:t>combinatorics</w:t>
      </w:r>
      <w:proofErr w:type="spellEnd"/>
    </w:p>
    <w:p w:rsidR="00CA79C0" w:rsidRDefault="00CA79C0" w:rsidP="00CA79C0">
      <w:r>
        <w:t>Paths are integer arrays:</w:t>
      </w:r>
    </w:p>
    <w:p w:rsidR="00CA79C0" w:rsidRDefault="00CA79C0" w:rsidP="00CA79C0">
      <w:r>
        <w:t>1, 0, 9, 5, 0</w:t>
      </w:r>
    </w:p>
    <w:p w:rsidR="002360F9" w:rsidRDefault="002360F9" w:rsidP="00CA79C0">
      <w:r>
        <w:t>We could enumerate the paths and THEN calculate amplitudes, or interleave the two processes.  This allows the cutoff to be on amplitude and not total path length, and will help weed out right-angle scattering paths.</w:t>
      </w:r>
    </w:p>
    <w:p w:rsidR="007E47E9" w:rsidRDefault="007E47E9" w:rsidP="00CA79C0">
      <w:r>
        <w:t xml:space="preserve">For example, appending an </w:t>
      </w:r>
      <w:proofErr w:type="spellStart"/>
      <w:r>
        <w:t>atomID</w:t>
      </w:r>
      <w:proofErr w:type="spellEnd"/>
      <w:r>
        <w:t xml:space="preserve"> to a path triggers computation of the </w:t>
      </w:r>
      <w:proofErr w:type="spellStart"/>
      <w:r>
        <w:t>Feff</w:t>
      </w:r>
      <w:proofErr w:type="spellEnd"/>
      <w:r>
        <w:t xml:space="preserve"> term for the N-1 atom:</w:t>
      </w:r>
    </w:p>
    <w:p w:rsidR="007E47E9" w:rsidRDefault="007E47E9" w:rsidP="00CA79C0">
      <w:r>
        <w:t xml:space="preserve">1,0 append 2 = 1, 0, 2, triggers computation of </w:t>
      </w:r>
      <w:proofErr w:type="spellStart"/>
      <w:r>
        <w:t>Feff</w:t>
      </w:r>
      <w:proofErr w:type="spellEnd"/>
      <w:r>
        <w:t xml:space="preserve"> for the 1-&gt;0-&gt;2 leg</w:t>
      </w:r>
    </w:p>
    <w:p w:rsidR="007E47E9" w:rsidRDefault="007E47E9" w:rsidP="00CA79C0">
      <w:r>
        <w:t xml:space="preserve">If we go that way, then this isn’t a </w:t>
      </w:r>
      <w:proofErr w:type="spellStart"/>
      <w:r>
        <w:t>ClusterPath</w:t>
      </w:r>
      <w:proofErr w:type="spellEnd"/>
      <w:r>
        <w:t xml:space="preserve">, this is a </w:t>
      </w:r>
      <w:proofErr w:type="spellStart"/>
      <w:r>
        <w:t>ScatteringPath</w:t>
      </w:r>
      <w:proofErr w:type="spellEnd"/>
      <w:r>
        <w:t>.</w:t>
      </w:r>
    </w:p>
    <w:p w:rsidR="007E47E9" w:rsidRDefault="007E47E9" w:rsidP="00CA79C0">
      <w:proofErr w:type="spellStart"/>
      <w:r>
        <w:t>ScatteringPath</w:t>
      </w:r>
      <w:proofErr w:type="spellEnd"/>
      <w:r>
        <w:t xml:space="preserve"> has:</w:t>
      </w:r>
    </w:p>
    <w:p w:rsidR="007E47E9" w:rsidRDefault="007E47E9" w:rsidP="007E47E9">
      <w:pPr>
        <w:pStyle w:val="ListParagraph"/>
        <w:numPr>
          <w:ilvl w:val="0"/>
          <w:numId w:val="3"/>
        </w:numPr>
      </w:pPr>
      <w:r>
        <w:t>Total distance</w:t>
      </w:r>
    </w:p>
    <w:p w:rsidR="007E47E9" w:rsidRDefault="007E47E9" w:rsidP="007E47E9">
      <w:pPr>
        <w:pStyle w:val="ListParagraph"/>
        <w:numPr>
          <w:ilvl w:val="0"/>
          <w:numId w:val="3"/>
        </w:numPr>
      </w:pPr>
      <w:r>
        <w:t>Total Amplitude</w:t>
      </w:r>
    </w:p>
    <w:p w:rsidR="007E47E9" w:rsidRDefault="007E47E9" w:rsidP="007E47E9"/>
    <w:p w:rsidR="00D569BF" w:rsidRDefault="007E47E9" w:rsidP="003C7F70">
      <w:r>
        <w:t>I like the interleaving method, because it doesn’t add to a path unless it’s got sufficient amplitude to warrant it.</w:t>
      </w:r>
    </w:p>
    <w:p w:rsidR="00B61F9C" w:rsidRDefault="00B61F9C" w:rsidP="00B61F9C">
      <w:pPr>
        <w:jc w:val="left"/>
      </w:pPr>
      <w:r>
        <w:lastRenderedPageBreak/>
        <w:t xml:space="preserve">This means that the MC coordinating the dance is the </w:t>
      </w:r>
      <w:proofErr w:type="spellStart"/>
      <w:r>
        <w:t>DESDCalculation</w:t>
      </w:r>
      <w:proofErr w:type="spellEnd"/>
      <w:r>
        <w:t xml:space="preserve"> class.  Come to think of it, perhaps it is the best place to keep the scattering phase shifts as well, and have the Cluster just serve up the coordinates and atomic type of the constituent atoms.  </w:t>
      </w:r>
    </w:p>
    <w:p w:rsidR="00B61F9C" w:rsidRDefault="00B61F9C" w:rsidP="00B61F9C">
      <w:pPr>
        <w:jc w:val="left"/>
      </w:pPr>
    </w:p>
    <w:p w:rsidR="00B61F9C" w:rsidRDefault="00B61F9C" w:rsidP="00B61F9C">
      <w:pPr>
        <w:jc w:val="left"/>
      </w:pPr>
    </w:p>
    <w:p w:rsidR="003C7F70" w:rsidRDefault="003C7F70" w:rsidP="001847D1">
      <w:pPr>
        <w:pStyle w:val="Heading1"/>
      </w:pPr>
      <w:r>
        <w:t xml:space="preserve">Scattering </w:t>
      </w:r>
      <w:r w:rsidR="001847D1">
        <w:t>Matrices</w:t>
      </w:r>
    </w:p>
    <w:p w:rsidR="003C7F70" w:rsidRDefault="003C7F70" w:rsidP="003C7F70">
      <w:proofErr w:type="spellStart"/>
      <w:r>
        <w:t>Rehr</w:t>
      </w:r>
      <w:proofErr w:type="spellEnd"/>
      <w:r>
        <w:t xml:space="preserve">/Albers computes </w:t>
      </w:r>
      <w:proofErr w:type="spellStart"/>
      <w:r>
        <w:t>Feff</w:t>
      </w:r>
      <w:proofErr w:type="spellEnd"/>
      <w:r>
        <w:t xml:space="preserve"> for a scattering site as a function of the bond lengths incoming and outgoing, and the angle between them.  So each time we calculate an </w:t>
      </w:r>
      <w:proofErr w:type="spellStart"/>
      <w:r>
        <w:t>Feff</w:t>
      </w:r>
      <w:proofErr w:type="spellEnd"/>
      <w:r>
        <w:t xml:space="preserve">, we store it indexed by the bond lengths and the angle.  Heck, it might even be possible to parameterize it, so that for each </w:t>
      </w:r>
      <w:proofErr w:type="spellStart"/>
      <w:r>
        <w:t>scatterer</w:t>
      </w:r>
      <w:proofErr w:type="spellEnd"/>
      <w:r>
        <w:t xml:space="preserve"> type we interpolate over the table:</w:t>
      </w:r>
    </w:p>
    <w:p w:rsidR="003C7F70" w:rsidRDefault="00454674" w:rsidP="003C7F70">
      <w:r>
        <w:t>(</w:t>
      </w:r>
      <w:r w:rsidR="003C7F70">
        <w:t>Rho1</w:t>
      </w:r>
      <w:r>
        <w:tab/>
        <w:t>Rho2</w:t>
      </w:r>
      <w:r>
        <w:tab/>
        <w:t>Beta)</w:t>
      </w:r>
      <w:r>
        <w:tab/>
      </w:r>
      <w:proofErr w:type="spellStart"/>
      <w:r>
        <w:t>Feff</w:t>
      </w:r>
      <w:proofErr w:type="spellEnd"/>
      <w:r>
        <w:t>(6x6)</w:t>
      </w:r>
      <w:r>
        <w:tab/>
      </w:r>
    </w:p>
    <w:p w:rsidR="00454674" w:rsidRDefault="00454674" w:rsidP="003C7F70">
      <w:r>
        <w:t xml:space="preserve">The “key” in this collection is the Rho1 / Rho2 / Beta combination.  So by storing the results of each combination in a lookup, we can avoid repeat computations of the same value.  Create a structure for the composite key that implements </w:t>
      </w:r>
      <w:proofErr w:type="spellStart"/>
      <w:r>
        <w:t>IComp</w:t>
      </w:r>
      <w:r w:rsidR="001847D1">
        <w:t>arable</w:t>
      </w:r>
      <w:proofErr w:type="spellEnd"/>
      <w:r w:rsidR="001847D1">
        <w:t xml:space="preserve"> and the Equals operator, then we can use LINQ or </w:t>
      </w:r>
      <w:proofErr w:type="spellStart"/>
      <w:r w:rsidR="001847D1">
        <w:t>Collection.ContainsKey</w:t>
      </w:r>
      <w:proofErr w:type="spellEnd"/>
      <w:r w:rsidR="001847D1">
        <w:t xml:space="preserve"> to find the element.  If it doesn’t exist, then compute it and add it to the collection.</w:t>
      </w:r>
      <w:r>
        <w:t xml:space="preserve"> </w:t>
      </w:r>
    </w:p>
    <w:p w:rsidR="00CB43A4" w:rsidRDefault="00CB43A4" w:rsidP="003C7F70">
      <w:r>
        <w:t>Another strategy is to keep track of parent and child paths, in a tree-like structure, and keep track of composite amplitudes for the whole path.  When computing a child path, start with the parent amplitude and work outward.  Would be more complicated to code and might not save much.</w:t>
      </w:r>
    </w:p>
    <w:p w:rsidR="00CB43A4" w:rsidRPr="00845598" w:rsidRDefault="00CB43A4" w:rsidP="003C7F70"/>
    <w:sectPr w:rsidR="00CB43A4" w:rsidRPr="00845598" w:rsidSect="00A6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25DF"/>
    <w:multiLevelType w:val="hybridMultilevel"/>
    <w:tmpl w:val="AFCE027E"/>
    <w:lvl w:ilvl="0" w:tplc="9E84BB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424DE"/>
    <w:multiLevelType w:val="hybridMultilevel"/>
    <w:tmpl w:val="5B428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61D98"/>
    <w:multiLevelType w:val="hybridMultilevel"/>
    <w:tmpl w:val="4AFAAD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defaultTabStop w:val="720"/>
  <w:characterSpacingControl w:val="doNotCompress"/>
  <w:compat>
    <w:useFELayout/>
    <w:compatSetting w:name="compatibilityMode" w:uri="http://schemas.microsoft.com/office/word" w:val="12"/>
  </w:compat>
  <w:rsids>
    <w:rsidRoot w:val="003463BF"/>
    <w:rsid w:val="00001895"/>
    <w:rsid w:val="00004492"/>
    <w:rsid w:val="000123F2"/>
    <w:rsid w:val="00014BEC"/>
    <w:rsid w:val="0001512A"/>
    <w:rsid w:val="00045462"/>
    <w:rsid w:val="00046679"/>
    <w:rsid w:val="00052F34"/>
    <w:rsid w:val="00054C74"/>
    <w:rsid w:val="00067603"/>
    <w:rsid w:val="000763EF"/>
    <w:rsid w:val="000920DB"/>
    <w:rsid w:val="00093E1A"/>
    <w:rsid w:val="000A3EF8"/>
    <w:rsid w:val="000A48E5"/>
    <w:rsid w:val="000A492B"/>
    <w:rsid w:val="000A6A10"/>
    <w:rsid w:val="000B4746"/>
    <w:rsid w:val="000C0987"/>
    <w:rsid w:val="000C46F6"/>
    <w:rsid w:val="000C50F2"/>
    <w:rsid w:val="000C5C03"/>
    <w:rsid w:val="000C6B74"/>
    <w:rsid w:val="000E119D"/>
    <w:rsid w:val="000E4848"/>
    <w:rsid w:val="000E730E"/>
    <w:rsid w:val="000F07E3"/>
    <w:rsid w:val="000F1289"/>
    <w:rsid w:val="000F38A8"/>
    <w:rsid w:val="000F6D38"/>
    <w:rsid w:val="001016BB"/>
    <w:rsid w:val="001017B3"/>
    <w:rsid w:val="0010391B"/>
    <w:rsid w:val="00106642"/>
    <w:rsid w:val="00117A2F"/>
    <w:rsid w:val="00117F20"/>
    <w:rsid w:val="00122968"/>
    <w:rsid w:val="00122EE5"/>
    <w:rsid w:val="00123161"/>
    <w:rsid w:val="00123CE9"/>
    <w:rsid w:val="00132CAD"/>
    <w:rsid w:val="001355CB"/>
    <w:rsid w:val="0014007C"/>
    <w:rsid w:val="0014126E"/>
    <w:rsid w:val="00150843"/>
    <w:rsid w:val="00150B4A"/>
    <w:rsid w:val="00150CDD"/>
    <w:rsid w:val="001523CB"/>
    <w:rsid w:val="00153AF1"/>
    <w:rsid w:val="00155730"/>
    <w:rsid w:val="001609C5"/>
    <w:rsid w:val="00163507"/>
    <w:rsid w:val="00165DA0"/>
    <w:rsid w:val="001677FF"/>
    <w:rsid w:val="00176FED"/>
    <w:rsid w:val="00182E98"/>
    <w:rsid w:val="001847D1"/>
    <w:rsid w:val="001849B9"/>
    <w:rsid w:val="00190564"/>
    <w:rsid w:val="001A19C3"/>
    <w:rsid w:val="001B0D23"/>
    <w:rsid w:val="001B251D"/>
    <w:rsid w:val="001B5619"/>
    <w:rsid w:val="001C0ADA"/>
    <w:rsid w:val="001C35DD"/>
    <w:rsid w:val="001C3E76"/>
    <w:rsid w:val="001D1508"/>
    <w:rsid w:val="001D39B9"/>
    <w:rsid w:val="001D47DA"/>
    <w:rsid w:val="001D555A"/>
    <w:rsid w:val="001E1198"/>
    <w:rsid w:val="001E1E43"/>
    <w:rsid w:val="001E386B"/>
    <w:rsid w:val="001F4A25"/>
    <w:rsid w:val="002059FE"/>
    <w:rsid w:val="002064E6"/>
    <w:rsid w:val="0022018E"/>
    <w:rsid w:val="00220FAF"/>
    <w:rsid w:val="002233D7"/>
    <w:rsid w:val="00223843"/>
    <w:rsid w:val="002245F1"/>
    <w:rsid w:val="00224893"/>
    <w:rsid w:val="002249C1"/>
    <w:rsid w:val="0022761A"/>
    <w:rsid w:val="00231368"/>
    <w:rsid w:val="002360F9"/>
    <w:rsid w:val="00237DB7"/>
    <w:rsid w:val="00244570"/>
    <w:rsid w:val="0024482D"/>
    <w:rsid w:val="0024556C"/>
    <w:rsid w:val="00247DE0"/>
    <w:rsid w:val="00250504"/>
    <w:rsid w:val="002550B8"/>
    <w:rsid w:val="0026069C"/>
    <w:rsid w:val="00263A1F"/>
    <w:rsid w:val="002770C4"/>
    <w:rsid w:val="002800C0"/>
    <w:rsid w:val="00280892"/>
    <w:rsid w:val="00283092"/>
    <w:rsid w:val="002905A7"/>
    <w:rsid w:val="0029559B"/>
    <w:rsid w:val="002959C8"/>
    <w:rsid w:val="002A616C"/>
    <w:rsid w:val="002A628B"/>
    <w:rsid w:val="002A6F49"/>
    <w:rsid w:val="002A78AA"/>
    <w:rsid w:val="002B4442"/>
    <w:rsid w:val="002B5116"/>
    <w:rsid w:val="002C5F2E"/>
    <w:rsid w:val="002D0005"/>
    <w:rsid w:val="002D2F8A"/>
    <w:rsid w:val="002E3AFB"/>
    <w:rsid w:val="002E51C3"/>
    <w:rsid w:val="002E5709"/>
    <w:rsid w:val="002F4EAD"/>
    <w:rsid w:val="002F6C36"/>
    <w:rsid w:val="00300A00"/>
    <w:rsid w:val="00300C30"/>
    <w:rsid w:val="003022BC"/>
    <w:rsid w:val="003053DE"/>
    <w:rsid w:val="0030781D"/>
    <w:rsid w:val="003114E4"/>
    <w:rsid w:val="00315EE3"/>
    <w:rsid w:val="0032045A"/>
    <w:rsid w:val="003211D1"/>
    <w:rsid w:val="00323442"/>
    <w:rsid w:val="00325BD1"/>
    <w:rsid w:val="00327398"/>
    <w:rsid w:val="00330FAF"/>
    <w:rsid w:val="00336D94"/>
    <w:rsid w:val="00337BBD"/>
    <w:rsid w:val="003462EE"/>
    <w:rsid w:val="003463BF"/>
    <w:rsid w:val="00346FAB"/>
    <w:rsid w:val="00347AA9"/>
    <w:rsid w:val="00351E1C"/>
    <w:rsid w:val="00351F9E"/>
    <w:rsid w:val="003553EA"/>
    <w:rsid w:val="00366511"/>
    <w:rsid w:val="00366F77"/>
    <w:rsid w:val="003748BD"/>
    <w:rsid w:val="00381D6D"/>
    <w:rsid w:val="00387E04"/>
    <w:rsid w:val="00391557"/>
    <w:rsid w:val="00395435"/>
    <w:rsid w:val="003A7AF5"/>
    <w:rsid w:val="003B31A7"/>
    <w:rsid w:val="003B3626"/>
    <w:rsid w:val="003B3EF7"/>
    <w:rsid w:val="003B54A7"/>
    <w:rsid w:val="003B7431"/>
    <w:rsid w:val="003C08CB"/>
    <w:rsid w:val="003C0C2E"/>
    <w:rsid w:val="003C0F32"/>
    <w:rsid w:val="003C3B12"/>
    <w:rsid w:val="003C4C14"/>
    <w:rsid w:val="003C7F70"/>
    <w:rsid w:val="003D1088"/>
    <w:rsid w:val="003D215E"/>
    <w:rsid w:val="003D6424"/>
    <w:rsid w:val="003D7D92"/>
    <w:rsid w:val="003E1E79"/>
    <w:rsid w:val="003E79BC"/>
    <w:rsid w:val="003F0021"/>
    <w:rsid w:val="003F401A"/>
    <w:rsid w:val="00402D2F"/>
    <w:rsid w:val="0040554C"/>
    <w:rsid w:val="004062EF"/>
    <w:rsid w:val="004100B9"/>
    <w:rsid w:val="00413F38"/>
    <w:rsid w:val="0042302A"/>
    <w:rsid w:val="00424919"/>
    <w:rsid w:val="0043318D"/>
    <w:rsid w:val="00433CBF"/>
    <w:rsid w:val="00434294"/>
    <w:rsid w:val="00446365"/>
    <w:rsid w:val="00446CA9"/>
    <w:rsid w:val="00454674"/>
    <w:rsid w:val="004567E9"/>
    <w:rsid w:val="004660EA"/>
    <w:rsid w:val="00467E9F"/>
    <w:rsid w:val="004752B2"/>
    <w:rsid w:val="00477F8D"/>
    <w:rsid w:val="00482AB1"/>
    <w:rsid w:val="0048533C"/>
    <w:rsid w:val="004870CD"/>
    <w:rsid w:val="0048763C"/>
    <w:rsid w:val="0049189A"/>
    <w:rsid w:val="004922D3"/>
    <w:rsid w:val="00493A93"/>
    <w:rsid w:val="004A0A38"/>
    <w:rsid w:val="004B21BF"/>
    <w:rsid w:val="004B2A10"/>
    <w:rsid w:val="004B3D5E"/>
    <w:rsid w:val="004B6614"/>
    <w:rsid w:val="004C3C68"/>
    <w:rsid w:val="004C7038"/>
    <w:rsid w:val="004D1104"/>
    <w:rsid w:val="004D37DE"/>
    <w:rsid w:val="004E13B8"/>
    <w:rsid w:val="004F2C49"/>
    <w:rsid w:val="004F316B"/>
    <w:rsid w:val="004F37EE"/>
    <w:rsid w:val="004F526F"/>
    <w:rsid w:val="004F5D26"/>
    <w:rsid w:val="004F6300"/>
    <w:rsid w:val="005029B9"/>
    <w:rsid w:val="00503BFE"/>
    <w:rsid w:val="00515018"/>
    <w:rsid w:val="00541F0D"/>
    <w:rsid w:val="005438AB"/>
    <w:rsid w:val="005459A3"/>
    <w:rsid w:val="00547D40"/>
    <w:rsid w:val="0055160C"/>
    <w:rsid w:val="0055456E"/>
    <w:rsid w:val="00564014"/>
    <w:rsid w:val="005805F6"/>
    <w:rsid w:val="005833F8"/>
    <w:rsid w:val="00587BE4"/>
    <w:rsid w:val="00591B9A"/>
    <w:rsid w:val="00595736"/>
    <w:rsid w:val="005A1067"/>
    <w:rsid w:val="005A35E1"/>
    <w:rsid w:val="005B0A20"/>
    <w:rsid w:val="005B1408"/>
    <w:rsid w:val="005B2360"/>
    <w:rsid w:val="005B38A3"/>
    <w:rsid w:val="005B3910"/>
    <w:rsid w:val="005B40F2"/>
    <w:rsid w:val="005C3559"/>
    <w:rsid w:val="005C35AE"/>
    <w:rsid w:val="005C7C48"/>
    <w:rsid w:val="005D09BF"/>
    <w:rsid w:val="005E0347"/>
    <w:rsid w:val="005E06AD"/>
    <w:rsid w:val="005E472D"/>
    <w:rsid w:val="005E5431"/>
    <w:rsid w:val="005E7D0C"/>
    <w:rsid w:val="005F67C1"/>
    <w:rsid w:val="00601778"/>
    <w:rsid w:val="00601A3C"/>
    <w:rsid w:val="006062FD"/>
    <w:rsid w:val="00610127"/>
    <w:rsid w:val="0061380D"/>
    <w:rsid w:val="00616D42"/>
    <w:rsid w:val="00620EC7"/>
    <w:rsid w:val="006248CB"/>
    <w:rsid w:val="006250AB"/>
    <w:rsid w:val="006358D0"/>
    <w:rsid w:val="00641F9E"/>
    <w:rsid w:val="006423AE"/>
    <w:rsid w:val="0064468D"/>
    <w:rsid w:val="00646E59"/>
    <w:rsid w:val="006538DF"/>
    <w:rsid w:val="00657D02"/>
    <w:rsid w:val="006642EF"/>
    <w:rsid w:val="00670626"/>
    <w:rsid w:val="006714A2"/>
    <w:rsid w:val="00671771"/>
    <w:rsid w:val="00672485"/>
    <w:rsid w:val="00673F31"/>
    <w:rsid w:val="00682169"/>
    <w:rsid w:val="0068229A"/>
    <w:rsid w:val="006834A6"/>
    <w:rsid w:val="00686D78"/>
    <w:rsid w:val="00686DAE"/>
    <w:rsid w:val="006A09DD"/>
    <w:rsid w:val="006A1980"/>
    <w:rsid w:val="006A3133"/>
    <w:rsid w:val="006A52B0"/>
    <w:rsid w:val="006A622F"/>
    <w:rsid w:val="006A6744"/>
    <w:rsid w:val="006B2320"/>
    <w:rsid w:val="006B4B65"/>
    <w:rsid w:val="006B5686"/>
    <w:rsid w:val="006B6CD8"/>
    <w:rsid w:val="006C72B4"/>
    <w:rsid w:val="006D4AA7"/>
    <w:rsid w:val="006E209B"/>
    <w:rsid w:val="006E2ABD"/>
    <w:rsid w:val="006E3CDF"/>
    <w:rsid w:val="006E3EF6"/>
    <w:rsid w:val="006E3F38"/>
    <w:rsid w:val="006F3049"/>
    <w:rsid w:val="006F728D"/>
    <w:rsid w:val="007051AE"/>
    <w:rsid w:val="00705E28"/>
    <w:rsid w:val="00707E16"/>
    <w:rsid w:val="0071424E"/>
    <w:rsid w:val="00714853"/>
    <w:rsid w:val="007208B9"/>
    <w:rsid w:val="00727D26"/>
    <w:rsid w:val="00731408"/>
    <w:rsid w:val="0074079C"/>
    <w:rsid w:val="00741FED"/>
    <w:rsid w:val="00750D18"/>
    <w:rsid w:val="00750EF3"/>
    <w:rsid w:val="007522EE"/>
    <w:rsid w:val="007536C0"/>
    <w:rsid w:val="007560DF"/>
    <w:rsid w:val="00767FF2"/>
    <w:rsid w:val="0078307A"/>
    <w:rsid w:val="00784292"/>
    <w:rsid w:val="00792D7A"/>
    <w:rsid w:val="007A0045"/>
    <w:rsid w:val="007A32B7"/>
    <w:rsid w:val="007A3DFF"/>
    <w:rsid w:val="007A51BA"/>
    <w:rsid w:val="007A611A"/>
    <w:rsid w:val="007A7BC0"/>
    <w:rsid w:val="007B0AFA"/>
    <w:rsid w:val="007B0D2D"/>
    <w:rsid w:val="007B18D2"/>
    <w:rsid w:val="007B64EB"/>
    <w:rsid w:val="007C5258"/>
    <w:rsid w:val="007C5444"/>
    <w:rsid w:val="007C60FB"/>
    <w:rsid w:val="007D38B8"/>
    <w:rsid w:val="007E47E9"/>
    <w:rsid w:val="007E77A0"/>
    <w:rsid w:val="00804E24"/>
    <w:rsid w:val="00804F1A"/>
    <w:rsid w:val="0081032E"/>
    <w:rsid w:val="00826DE8"/>
    <w:rsid w:val="008311E4"/>
    <w:rsid w:val="0083536F"/>
    <w:rsid w:val="008436B1"/>
    <w:rsid w:val="0084516C"/>
    <w:rsid w:val="00845598"/>
    <w:rsid w:val="00845EB4"/>
    <w:rsid w:val="008520A9"/>
    <w:rsid w:val="008528F9"/>
    <w:rsid w:val="0085418F"/>
    <w:rsid w:val="00854E3C"/>
    <w:rsid w:val="00855108"/>
    <w:rsid w:val="00856AA3"/>
    <w:rsid w:val="00860179"/>
    <w:rsid w:val="008629EE"/>
    <w:rsid w:val="00866B2B"/>
    <w:rsid w:val="008726E5"/>
    <w:rsid w:val="0087539E"/>
    <w:rsid w:val="0088382A"/>
    <w:rsid w:val="00885CA8"/>
    <w:rsid w:val="00891F53"/>
    <w:rsid w:val="00893863"/>
    <w:rsid w:val="00897B37"/>
    <w:rsid w:val="008A2E24"/>
    <w:rsid w:val="008B72FF"/>
    <w:rsid w:val="008B74DF"/>
    <w:rsid w:val="008C0415"/>
    <w:rsid w:val="008E3004"/>
    <w:rsid w:val="008E3A7B"/>
    <w:rsid w:val="008E49E4"/>
    <w:rsid w:val="008F14E7"/>
    <w:rsid w:val="008F188F"/>
    <w:rsid w:val="008F18FE"/>
    <w:rsid w:val="008F67BA"/>
    <w:rsid w:val="009062C8"/>
    <w:rsid w:val="00910B07"/>
    <w:rsid w:val="009123B5"/>
    <w:rsid w:val="00916097"/>
    <w:rsid w:val="009223F7"/>
    <w:rsid w:val="00925E62"/>
    <w:rsid w:val="0093317D"/>
    <w:rsid w:val="0093324D"/>
    <w:rsid w:val="0093799E"/>
    <w:rsid w:val="00940495"/>
    <w:rsid w:val="00951D26"/>
    <w:rsid w:val="009531B1"/>
    <w:rsid w:val="0095348B"/>
    <w:rsid w:val="0095440D"/>
    <w:rsid w:val="009563D3"/>
    <w:rsid w:val="0095641E"/>
    <w:rsid w:val="009602CC"/>
    <w:rsid w:val="00962F17"/>
    <w:rsid w:val="009636DB"/>
    <w:rsid w:val="009648D6"/>
    <w:rsid w:val="00973485"/>
    <w:rsid w:val="00975FCD"/>
    <w:rsid w:val="00982F31"/>
    <w:rsid w:val="00991FEF"/>
    <w:rsid w:val="00996C78"/>
    <w:rsid w:val="009A46CA"/>
    <w:rsid w:val="009A72C5"/>
    <w:rsid w:val="009B0FAD"/>
    <w:rsid w:val="009B1EDC"/>
    <w:rsid w:val="009B5A03"/>
    <w:rsid w:val="009C0F88"/>
    <w:rsid w:val="009C759C"/>
    <w:rsid w:val="009C7D06"/>
    <w:rsid w:val="009D295E"/>
    <w:rsid w:val="009D6FE3"/>
    <w:rsid w:val="009D7D0B"/>
    <w:rsid w:val="009E37BA"/>
    <w:rsid w:val="009E3AD4"/>
    <w:rsid w:val="009E4F4D"/>
    <w:rsid w:val="009F4F21"/>
    <w:rsid w:val="009F53BA"/>
    <w:rsid w:val="00A00EDF"/>
    <w:rsid w:val="00A16918"/>
    <w:rsid w:val="00A21233"/>
    <w:rsid w:val="00A21737"/>
    <w:rsid w:val="00A224CF"/>
    <w:rsid w:val="00A25197"/>
    <w:rsid w:val="00A26280"/>
    <w:rsid w:val="00A278F9"/>
    <w:rsid w:val="00A34FC9"/>
    <w:rsid w:val="00A36284"/>
    <w:rsid w:val="00A427C8"/>
    <w:rsid w:val="00A43996"/>
    <w:rsid w:val="00A44A26"/>
    <w:rsid w:val="00A44B14"/>
    <w:rsid w:val="00A506DE"/>
    <w:rsid w:val="00A51F82"/>
    <w:rsid w:val="00A53A0D"/>
    <w:rsid w:val="00A5619E"/>
    <w:rsid w:val="00A6085F"/>
    <w:rsid w:val="00A617C9"/>
    <w:rsid w:val="00A62245"/>
    <w:rsid w:val="00A63E84"/>
    <w:rsid w:val="00A64611"/>
    <w:rsid w:val="00A658EC"/>
    <w:rsid w:val="00A72E7D"/>
    <w:rsid w:val="00A7476B"/>
    <w:rsid w:val="00A74C93"/>
    <w:rsid w:val="00A76C99"/>
    <w:rsid w:val="00A77A7C"/>
    <w:rsid w:val="00A8234D"/>
    <w:rsid w:val="00A8344B"/>
    <w:rsid w:val="00A87E6C"/>
    <w:rsid w:val="00A96131"/>
    <w:rsid w:val="00AA03DE"/>
    <w:rsid w:val="00AA0687"/>
    <w:rsid w:val="00AA18A2"/>
    <w:rsid w:val="00AB5952"/>
    <w:rsid w:val="00AB6E90"/>
    <w:rsid w:val="00AC3074"/>
    <w:rsid w:val="00AC4392"/>
    <w:rsid w:val="00AC54BF"/>
    <w:rsid w:val="00AC788B"/>
    <w:rsid w:val="00AD0601"/>
    <w:rsid w:val="00AD1316"/>
    <w:rsid w:val="00AE3138"/>
    <w:rsid w:val="00AE58C6"/>
    <w:rsid w:val="00AF06A2"/>
    <w:rsid w:val="00B01D1C"/>
    <w:rsid w:val="00B10A40"/>
    <w:rsid w:val="00B1165A"/>
    <w:rsid w:val="00B1345D"/>
    <w:rsid w:val="00B14CCD"/>
    <w:rsid w:val="00B25DD0"/>
    <w:rsid w:val="00B30B32"/>
    <w:rsid w:val="00B3554D"/>
    <w:rsid w:val="00B4372E"/>
    <w:rsid w:val="00B61F9C"/>
    <w:rsid w:val="00B64358"/>
    <w:rsid w:val="00B70CAA"/>
    <w:rsid w:val="00B72148"/>
    <w:rsid w:val="00B7790E"/>
    <w:rsid w:val="00B802BF"/>
    <w:rsid w:val="00B81C72"/>
    <w:rsid w:val="00B902F0"/>
    <w:rsid w:val="00B92C5C"/>
    <w:rsid w:val="00B942F1"/>
    <w:rsid w:val="00BA1283"/>
    <w:rsid w:val="00BA2157"/>
    <w:rsid w:val="00BA2B51"/>
    <w:rsid w:val="00BA59C9"/>
    <w:rsid w:val="00BB04E2"/>
    <w:rsid w:val="00BB0802"/>
    <w:rsid w:val="00BB58A6"/>
    <w:rsid w:val="00BB6F28"/>
    <w:rsid w:val="00BC26F1"/>
    <w:rsid w:val="00BD25E6"/>
    <w:rsid w:val="00BD7DFC"/>
    <w:rsid w:val="00BE4C34"/>
    <w:rsid w:val="00BF7E9C"/>
    <w:rsid w:val="00C00B13"/>
    <w:rsid w:val="00C00E58"/>
    <w:rsid w:val="00C01118"/>
    <w:rsid w:val="00C042A6"/>
    <w:rsid w:val="00C049C8"/>
    <w:rsid w:val="00C109B5"/>
    <w:rsid w:val="00C123E0"/>
    <w:rsid w:val="00C127B7"/>
    <w:rsid w:val="00C133EB"/>
    <w:rsid w:val="00C429E0"/>
    <w:rsid w:val="00C43815"/>
    <w:rsid w:val="00C47926"/>
    <w:rsid w:val="00C660E2"/>
    <w:rsid w:val="00C66199"/>
    <w:rsid w:val="00C67193"/>
    <w:rsid w:val="00C70A1D"/>
    <w:rsid w:val="00C71805"/>
    <w:rsid w:val="00C72901"/>
    <w:rsid w:val="00C74C99"/>
    <w:rsid w:val="00C81BD1"/>
    <w:rsid w:val="00C858C4"/>
    <w:rsid w:val="00C872FF"/>
    <w:rsid w:val="00C90A57"/>
    <w:rsid w:val="00C90A84"/>
    <w:rsid w:val="00C92D12"/>
    <w:rsid w:val="00C9479D"/>
    <w:rsid w:val="00C94F9C"/>
    <w:rsid w:val="00CA2316"/>
    <w:rsid w:val="00CA79C0"/>
    <w:rsid w:val="00CB43A4"/>
    <w:rsid w:val="00CB6AC1"/>
    <w:rsid w:val="00CC1A00"/>
    <w:rsid w:val="00CC1BCA"/>
    <w:rsid w:val="00CC21D7"/>
    <w:rsid w:val="00CC75F3"/>
    <w:rsid w:val="00CC76C0"/>
    <w:rsid w:val="00CD1308"/>
    <w:rsid w:val="00CE0F89"/>
    <w:rsid w:val="00CE46BD"/>
    <w:rsid w:val="00CE7EDE"/>
    <w:rsid w:val="00CF02D7"/>
    <w:rsid w:val="00CF1AA7"/>
    <w:rsid w:val="00CF400D"/>
    <w:rsid w:val="00CF6152"/>
    <w:rsid w:val="00CF798F"/>
    <w:rsid w:val="00D009C6"/>
    <w:rsid w:val="00D06CB1"/>
    <w:rsid w:val="00D1052B"/>
    <w:rsid w:val="00D10AD9"/>
    <w:rsid w:val="00D15DE9"/>
    <w:rsid w:val="00D15FA1"/>
    <w:rsid w:val="00D213AF"/>
    <w:rsid w:val="00D26DAE"/>
    <w:rsid w:val="00D33205"/>
    <w:rsid w:val="00D378A6"/>
    <w:rsid w:val="00D45F2D"/>
    <w:rsid w:val="00D468E1"/>
    <w:rsid w:val="00D5317D"/>
    <w:rsid w:val="00D556B4"/>
    <w:rsid w:val="00D569BF"/>
    <w:rsid w:val="00D57AE4"/>
    <w:rsid w:val="00D6241D"/>
    <w:rsid w:val="00D65698"/>
    <w:rsid w:val="00D66170"/>
    <w:rsid w:val="00D671C0"/>
    <w:rsid w:val="00D73AAE"/>
    <w:rsid w:val="00D831F4"/>
    <w:rsid w:val="00D83380"/>
    <w:rsid w:val="00D86EA5"/>
    <w:rsid w:val="00D90B5E"/>
    <w:rsid w:val="00D93070"/>
    <w:rsid w:val="00D9329B"/>
    <w:rsid w:val="00D943B0"/>
    <w:rsid w:val="00DA4105"/>
    <w:rsid w:val="00DA5DCA"/>
    <w:rsid w:val="00DA7C4E"/>
    <w:rsid w:val="00DB515E"/>
    <w:rsid w:val="00DB608A"/>
    <w:rsid w:val="00DB72BE"/>
    <w:rsid w:val="00DD2244"/>
    <w:rsid w:val="00DE267A"/>
    <w:rsid w:val="00DE3C4C"/>
    <w:rsid w:val="00DE758D"/>
    <w:rsid w:val="00DE784D"/>
    <w:rsid w:val="00DF2520"/>
    <w:rsid w:val="00DF747D"/>
    <w:rsid w:val="00E008E5"/>
    <w:rsid w:val="00E01538"/>
    <w:rsid w:val="00E06427"/>
    <w:rsid w:val="00E06FAB"/>
    <w:rsid w:val="00E1282A"/>
    <w:rsid w:val="00E1393C"/>
    <w:rsid w:val="00E1721D"/>
    <w:rsid w:val="00E309A5"/>
    <w:rsid w:val="00E33BEE"/>
    <w:rsid w:val="00E347E9"/>
    <w:rsid w:val="00E42CB6"/>
    <w:rsid w:val="00E47480"/>
    <w:rsid w:val="00E50292"/>
    <w:rsid w:val="00E517DB"/>
    <w:rsid w:val="00E52448"/>
    <w:rsid w:val="00E554DC"/>
    <w:rsid w:val="00E61B4F"/>
    <w:rsid w:val="00E61EC7"/>
    <w:rsid w:val="00E6216C"/>
    <w:rsid w:val="00E72A57"/>
    <w:rsid w:val="00E85DA7"/>
    <w:rsid w:val="00E90F19"/>
    <w:rsid w:val="00E93023"/>
    <w:rsid w:val="00E93AF3"/>
    <w:rsid w:val="00E95DD1"/>
    <w:rsid w:val="00E95FB0"/>
    <w:rsid w:val="00E964C5"/>
    <w:rsid w:val="00EA2667"/>
    <w:rsid w:val="00EA41DC"/>
    <w:rsid w:val="00EA48DF"/>
    <w:rsid w:val="00EA5422"/>
    <w:rsid w:val="00EA78FB"/>
    <w:rsid w:val="00EB2DD0"/>
    <w:rsid w:val="00EB3A73"/>
    <w:rsid w:val="00EB3F7F"/>
    <w:rsid w:val="00EB6135"/>
    <w:rsid w:val="00EB73C4"/>
    <w:rsid w:val="00EC005E"/>
    <w:rsid w:val="00EC1E9C"/>
    <w:rsid w:val="00EC52FD"/>
    <w:rsid w:val="00EC6731"/>
    <w:rsid w:val="00EC7671"/>
    <w:rsid w:val="00ED09C1"/>
    <w:rsid w:val="00ED51FC"/>
    <w:rsid w:val="00ED6273"/>
    <w:rsid w:val="00ED69B9"/>
    <w:rsid w:val="00ED6FBD"/>
    <w:rsid w:val="00EE1FCF"/>
    <w:rsid w:val="00EE7BA0"/>
    <w:rsid w:val="00EF1619"/>
    <w:rsid w:val="00EF36F6"/>
    <w:rsid w:val="00EF3945"/>
    <w:rsid w:val="00EF434E"/>
    <w:rsid w:val="00F03B41"/>
    <w:rsid w:val="00F05CE8"/>
    <w:rsid w:val="00F14421"/>
    <w:rsid w:val="00F17F29"/>
    <w:rsid w:val="00F252F2"/>
    <w:rsid w:val="00F277D5"/>
    <w:rsid w:val="00F32471"/>
    <w:rsid w:val="00F41683"/>
    <w:rsid w:val="00F4419E"/>
    <w:rsid w:val="00F44990"/>
    <w:rsid w:val="00F540CD"/>
    <w:rsid w:val="00F56A63"/>
    <w:rsid w:val="00F56EB6"/>
    <w:rsid w:val="00F60991"/>
    <w:rsid w:val="00F6594B"/>
    <w:rsid w:val="00F65D06"/>
    <w:rsid w:val="00F73448"/>
    <w:rsid w:val="00F75112"/>
    <w:rsid w:val="00F805A3"/>
    <w:rsid w:val="00F8657F"/>
    <w:rsid w:val="00F97F23"/>
    <w:rsid w:val="00F97FEE"/>
    <w:rsid w:val="00F97FF1"/>
    <w:rsid w:val="00FA35EE"/>
    <w:rsid w:val="00FA6CC5"/>
    <w:rsid w:val="00FA71E0"/>
    <w:rsid w:val="00FA72EB"/>
    <w:rsid w:val="00FC599C"/>
    <w:rsid w:val="00FC69D2"/>
    <w:rsid w:val="00FC7B31"/>
    <w:rsid w:val="00FD2291"/>
    <w:rsid w:val="00FD55A9"/>
    <w:rsid w:val="00FD63BA"/>
    <w:rsid w:val="00FD672B"/>
    <w:rsid w:val="00FD7B5E"/>
    <w:rsid w:val="00FE3B7A"/>
    <w:rsid w:val="00FE40E6"/>
    <w:rsid w:val="00FE5FF4"/>
    <w:rsid w:val="00FF3E7E"/>
    <w:rsid w:val="00FF5603"/>
    <w:rsid w:val="00FF6D1F"/>
    <w:rsid w:val="00FF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47D"/>
  </w:style>
  <w:style w:type="paragraph" w:styleId="Heading1">
    <w:name w:val="heading 1"/>
    <w:basedOn w:val="Normal"/>
    <w:next w:val="Normal"/>
    <w:link w:val="Heading1Char"/>
    <w:uiPriority w:val="9"/>
    <w:qFormat/>
    <w:rsid w:val="00DF747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F747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F747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F747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F747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F747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F747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F747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F747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47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F747D"/>
    <w:rPr>
      <w:smallCaps/>
      <w:sz w:val="48"/>
      <w:szCs w:val="48"/>
    </w:rPr>
  </w:style>
  <w:style w:type="character" w:customStyle="1" w:styleId="Heading1Char">
    <w:name w:val="Heading 1 Char"/>
    <w:basedOn w:val="DefaultParagraphFont"/>
    <w:link w:val="Heading1"/>
    <w:uiPriority w:val="9"/>
    <w:rsid w:val="00DF747D"/>
    <w:rPr>
      <w:smallCaps/>
      <w:spacing w:val="5"/>
      <w:sz w:val="32"/>
      <w:szCs w:val="32"/>
    </w:rPr>
  </w:style>
  <w:style w:type="character" w:customStyle="1" w:styleId="Heading2Char">
    <w:name w:val="Heading 2 Char"/>
    <w:basedOn w:val="DefaultParagraphFont"/>
    <w:link w:val="Heading2"/>
    <w:uiPriority w:val="9"/>
    <w:rsid w:val="00DF747D"/>
    <w:rPr>
      <w:smallCaps/>
      <w:spacing w:val="5"/>
      <w:sz w:val="28"/>
      <w:szCs w:val="28"/>
    </w:rPr>
  </w:style>
  <w:style w:type="character" w:customStyle="1" w:styleId="Heading3Char">
    <w:name w:val="Heading 3 Char"/>
    <w:basedOn w:val="DefaultParagraphFont"/>
    <w:link w:val="Heading3"/>
    <w:uiPriority w:val="9"/>
    <w:semiHidden/>
    <w:rsid w:val="00DF747D"/>
    <w:rPr>
      <w:smallCaps/>
      <w:spacing w:val="5"/>
      <w:sz w:val="24"/>
      <w:szCs w:val="24"/>
    </w:rPr>
  </w:style>
  <w:style w:type="character" w:customStyle="1" w:styleId="Heading4Char">
    <w:name w:val="Heading 4 Char"/>
    <w:basedOn w:val="DefaultParagraphFont"/>
    <w:link w:val="Heading4"/>
    <w:uiPriority w:val="9"/>
    <w:semiHidden/>
    <w:rsid w:val="00DF747D"/>
    <w:rPr>
      <w:smallCaps/>
      <w:spacing w:val="10"/>
      <w:sz w:val="22"/>
      <w:szCs w:val="22"/>
    </w:rPr>
  </w:style>
  <w:style w:type="character" w:customStyle="1" w:styleId="Heading5Char">
    <w:name w:val="Heading 5 Char"/>
    <w:basedOn w:val="DefaultParagraphFont"/>
    <w:link w:val="Heading5"/>
    <w:uiPriority w:val="9"/>
    <w:semiHidden/>
    <w:rsid w:val="00DF747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F747D"/>
    <w:rPr>
      <w:smallCaps/>
      <w:color w:val="C0504D" w:themeColor="accent2"/>
      <w:spacing w:val="5"/>
      <w:sz w:val="22"/>
    </w:rPr>
  </w:style>
  <w:style w:type="character" w:customStyle="1" w:styleId="Heading7Char">
    <w:name w:val="Heading 7 Char"/>
    <w:basedOn w:val="DefaultParagraphFont"/>
    <w:link w:val="Heading7"/>
    <w:uiPriority w:val="9"/>
    <w:semiHidden/>
    <w:rsid w:val="00DF747D"/>
    <w:rPr>
      <w:b/>
      <w:smallCaps/>
      <w:color w:val="C0504D" w:themeColor="accent2"/>
      <w:spacing w:val="10"/>
    </w:rPr>
  </w:style>
  <w:style w:type="character" w:customStyle="1" w:styleId="Heading8Char">
    <w:name w:val="Heading 8 Char"/>
    <w:basedOn w:val="DefaultParagraphFont"/>
    <w:link w:val="Heading8"/>
    <w:uiPriority w:val="9"/>
    <w:semiHidden/>
    <w:rsid w:val="00DF747D"/>
    <w:rPr>
      <w:b/>
      <w:i/>
      <w:smallCaps/>
      <w:color w:val="943634" w:themeColor="accent2" w:themeShade="BF"/>
    </w:rPr>
  </w:style>
  <w:style w:type="character" w:customStyle="1" w:styleId="Heading9Char">
    <w:name w:val="Heading 9 Char"/>
    <w:basedOn w:val="DefaultParagraphFont"/>
    <w:link w:val="Heading9"/>
    <w:uiPriority w:val="9"/>
    <w:semiHidden/>
    <w:rsid w:val="00DF747D"/>
    <w:rPr>
      <w:b/>
      <w:i/>
      <w:smallCaps/>
      <w:color w:val="622423" w:themeColor="accent2" w:themeShade="7F"/>
    </w:rPr>
  </w:style>
  <w:style w:type="paragraph" w:styleId="Caption">
    <w:name w:val="caption"/>
    <w:basedOn w:val="Normal"/>
    <w:next w:val="Normal"/>
    <w:uiPriority w:val="35"/>
    <w:semiHidden/>
    <w:unhideWhenUsed/>
    <w:qFormat/>
    <w:rsid w:val="00DF747D"/>
    <w:rPr>
      <w:b/>
      <w:bCs/>
      <w:caps/>
      <w:sz w:val="16"/>
      <w:szCs w:val="18"/>
    </w:rPr>
  </w:style>
  <w:style w:type="paragraph" w:styleId="Subtitle">
    <w:name w:val="Subtitle"/>
    <w:basedOn w:val="Normal"/>
    <w:next w:val="Normal"/>
    <w:link w:val="SubtitleChar"/>
    <w:uiPriority w:val="11"/>
    <w:qFormat/>
    <w:rsid w:val="00DF747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F747D"/>
    <w:rPr>
      <w:rFonts w:asciiTheme="majorHAnsi" w:eastAsiaTheme="majorEastAsia" w:hAnsiTheme="majorHAnsi" w:cstheme="majorBidi"/>
      <w:szCs w:val="22"/>
    </w:rPr>
  </w:style>
  <w:style w:type="character" w:styleId="Strong">
    <w:name w:val="Strong"/>
    <w:uiPriority w:val="22"/>
    <w:qFormat/>
    <w:rsid w:val="00DF747D"/>
    <w:rPr>
      <w:b/>
      <w:color w:val="C0504D" w:themeColor="accent2"/>
    </w:rPr>
  </w:style>
  <w:style w:type="character" w:styleId="Emphasis">
    <w:name w:val="Emphasis"/>
    <w:uiPriority w:val="20"/>
    <w:qFormat/>
    <w:rsid w:val="00DF747D"/>
    <w:rPr>
      <w:b/>
      <w:i/>
      <w:spacing w:val="10"/>
    </w:rPr>
  </w:style>
  <w:style w:type="paragraph" w:styleId="NoSpacing">
    <w:name w:val="No Spacing"/>
    <w:basedOn w:val="Normal"/>
    <w:link w:val="NoSpacingChar"/>
    <w:uiPriority w:val="1"/>
    <w:qFormat/>
    <w:rsid w:val="00DF747D"/>
    <w:pPr>
      <w:spacing w:after="0" w:line="240" w:lineRule="auto"/>
    </w:pPr>
  </w:style>
  <w:style w:type="character" w:customStyle="1" w:styleId="NoSpacingChar">
    <w:name w:val="No Spacing Char"/>
    <w:basedOn w:val="DefaultParagraphFont"/>
    <w:link w:val="NoSpacing"/>
    <w:uiPriority w:val="1"/>
    <w:rsid w:val="00DF747D"/>
  </w:style>
  <w:style w:type="paragraph" w:styleId="ListParagraph">
    <w:name w:val="List Paragraph"/>
    <w:basedOn w:val="Normal"/>
    <w:uiPriority w:val="34"/>
    <w:qFormat/>
    <w:rsid w:val="00DF747D"/>
    <w:pPr>
      <w:ind w:left="720"/>
      <w:contextualSpacing/>
    </w:pPr>
  </w:style>
  <w:style w:type="paragraph" w:styleId="Quote">
    <w:name w:val="Quote"/>
    <w:basedOn w:val="Normal"/>
    <w:next w:val="Normal"/>
    <w:link w:val="QuoteChar"/>
    <w:uiPriority w:val="29"/>
    <w:qFormat/>
    <w:rsid w:val="00DF747D"/>
    <w:rPr>
      <w:i/>
    </w:rPr>
  </w:style>
  <w:style w:type="character" w:customStyle="1" w:styleId="QuoteChar">
    <w:name w:val="Quote Char"/>
    <w:basedOn w:val="DefaultParagraphFont"/>
    <w:link w:val="Quote"/>
    <w:uiPriority w:val="29"/>
    <w:rsid w:val="00DF747D"/>
    <w:rPr>
      <w:i/>
    </w:rPr>
  </w:style>
  <w:style w:type="paragraph" w:styleId="IntenseQuote">
    <w:name w:val="Intense Quote"/>
    <w:basedOn w:val="Normal"/>
    <w:next w:val="Normal"/>
    <w:link w:val="IntenseQuoteChar"/>
    <w:uiPriority w:val="30"/>
    <w:qFormat/>
    <w:rsid w:val="00DF747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F747D"/>
    <w:rPr>
      <w:b/>
      <w:i/>
      <w:color w:val="FFFFFF" w:themeColor="background1"/>
      <w:shd w:val="clear" w:color="auto" w:fill="C0504D" w:themeFill="accent2"/>
    </w:rPr>
  </w:style>
  <w:style w:type="character" w:styleId="SubtleEmphasis">
    <w:name w:val="Subtle Emphasis"/>
    <w:uiPriority w:val="19"/>
    <w:qFormat/>
    <w:rsid w:val="00DF747D"/>
    <w:rPr>
      <w:i/>
    </w:rPr>
  </w:style>
  <w:style w:type="character" w:styleId="IntenseEmphasis">
    <w:name w:val="Intense Emphasis"/>
    <w:uiPriority w:val="21"/>
    <w:qFormat/>
    <w:rsid w:val="00DF747D"/>
    <w:rPr>
      <w:b/>
      <w:i/>
      <w:color w:val="C0504D" w:themeColor="accent2"/>
      <w:spacing w:val="10"/>
    </w:rPr>
  </w:style>
  <w:style w:type="character" w:styleId="SubtleReference">
    <w:name w:val="Subtle Reference"/>
    <w:uiPriority w:val="31"/>
    <w:qFormat/>
    <w:rsid w:val="00DF747D"/>
    <w:rPr>
      <w:b/>
    </w:rPr>
  </w:style>
  <w:style w:type="character" w:styleId="IntenseReference">
    <w:name w:val="Intense Reference"/>
    <w:uiPriority w:val="32"/>
    <w:qFormat/>
    <w:rsid w:val="00DF747D"/>
    <w:rPr>
      <w:b/>
      <w:bCs/>
      <w:smallCaps/>
      <w:spacing w:val="5"/>
      <w:sz w:val="22"/>
      <w:szCs w:val="22"/>
      <w:u w:val="single"/>
    </w:rPr>
  </w:style>
  <w:style w:type="character" w:styleId="BookTitle">
    <w:name w:val="Book Title"/>
    <w:uiPriority w:val="33"/>
    <w:qFormat/>
    <w:rsid w:val="00DF747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F74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u9s</cp:lastModifiedBy>
  <cp:revision>16</cp:revision>
  <dcterms:created xsi:type="dcterms:W3CDTF">2010-06-04T20:51:00Z</dcterms:created>
  <dcterms:modified xsi:type="dcterms:W3CDTF">2010-10-20T17:45:00Z</dcterms:modified>
</cp:coreProperties>
</file>