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6FEA" w14:textId="77777777" w:rsidR="00106110" w:rsidRDefault="00106110" w:rsidP="00106110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Adicionar lote de STBs no DRM (zap-proxy)</w:t>
      </w:r>
    </w:p>
    <w:p w14:paraId="6445487C" w14:textId="77777777" w:rsidR="00106110" w:rsidRDefault="00106110" w:rsidP="001061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Forte"/>
          <w:rFonts w:ascii="Segoe UI" w:hAnsi="Segoe UI" w:cs="Segoe UI"/>
          <w:color w:val="2E2E2E"/>
          <w:sz w:val="21"/>
          <w:szCs w:val="21"/>
        </w:rPr>
        <w:t>Host</w:t>
      </w:r>
      <w:r>
        <w:rPr>
          <w:rFonts w:ascii="Segoe UI" w:hAnsi="Segoe UI" w:cs="Segoe UI"/>
          <w:color w:val="2E2E2E"/>
          <w:sz w:val="21"/>
          <w:szCs w:val="21"/>
        </w:rPr>
        <w:t>: TLT-DC-WVPROXY00</w:t>
      </w:r>
    </w:p>
    <w:p w14:paraId="50FAAD24" w14:textId="77777777" w:rsidR="00106110" w:rsidRDefault="00106110" w:rsidP="00106110">
      <w:pPr>
        <w:numPr>
          <w:ilvl w:val="0"/>
          <w:numId w:val="23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Preparar ficheiro em formato csv (com campos separados por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;</w:t>
      </w:r>
      <w:r>
        <w:rPr>
          <w:rFonts w:ascii="Segoe UI" w:hAnsi="Segoe UI" w:cs="Segoe UI"/>
          <w:color w:val="2E2E2E"/>
          <w:sz w:val="21"/>
          <w:szCs w:val="21"/>
        </w:rPr>
        <w:t>)</w:t>
      </w:r>
    </w:p>
    <w:p w14:paraId="3BD10DBA" w14:textId="77777777" w:rsidR="00106110" w:rsidRDefault="00106110" w:rsidP="00106110">
      <w:pPr>
        <w:numPr>
          <w:ilvl w:val="0"/>
          <w:numId w:val="23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Identificar o id das colunas correspondentes aos campos sn, mac, and deviceId (primeira coluna é o id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0</w:t>
      </w:r>
      <w:r>
        <w:rPr>
          <w:rFonts w:ascii="Segoe UI" w:hAnsi="Segoe UI" w:cs="Segoe UI"/>
          <w:color w:val="2E2E2E"/>
          <w:sz w:val="21"/>
          <w:szCs w:val="21"/>
        </w:rPr>
        <w:t>)</w:t>
      </w:r>
    </w:p>
    <w:p w14:paraId="5E0875A1" w14:textId="77777777" w:rsidR="00106110" w:rsidRDefault="00106110" w:rsidP="00106110">
      <w:pPr>
        <w:numPr>
          <w:ilvl w:val="0"/>
          <w:numId w:val="23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Enviar o ficheiro para o host (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TLT-DC-WVPROXY0[0-1]</w:t>
      </w:r>
      <w:r>
        <w:rPr>
          <w:rFonts w:ascii="Segoe UI" w:hAnsi="Segoe UI" w:cs="Segoe UI"/>
          <w:color w:val="2E2E2E"/>
          <w:sz w:val="21"/>
          <w:szCs w:val="21"/>
        </w:rPr>
        <w:t>)</w:t>
      </w:r>
    </w:p>
    <w:p w14:paraId="05959242" w14:textId="77777777" w:rsidR="00106110" w:rsidRDefault="00106110" w:rsidP="00106110">
      <w:pPr>
        <w:numPr>
          <w:ilvl w:val="0"/>
          <w:numId w:val="23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Executar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/var/www/html/proxy/venv/bin/python /var/www/html/proxy/proxy/manage.py loadBoxs -f &lt;ficheiro&gt; -c &lt;id_coluna_sn&gt;,&lt;id_coluna_mac&gt;,&lt;id_coluna_deviceId&gt;</w:t>
      </w:r>
      <w:r>
        <w:rPr>
          <w:rFonts w:ascii="Segoe UI" w:hAnsi="Segoe UI" w:cs="Segoe UI"/>
          <w:color w:val="2E2E2E"/>
          <w:sz w:val="21"/>
          <w:szCs w:val="21"/>
        </w:rPr>
        <w:t> no host</w:t>
      </w:r>
    </w:p>
    <w:p w14:paraId="3A6AB2AD" w14:textId="6A6D3224" w:rsidR="002F33AB" w:rsidRPr="00B85125" w:rsidRDefault="002F33AB" w:rsidP="00B85125"/>
    <w:sectPr w:rsidR="002F33AB" w:rsidRPr="00B8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06110"/>
    <w:rsid w:val="00191DE4"/>
    <w:rsid w:val="00234F19"/>
    <w:rsid w:val="002F33AB"/>
    <w:rsid w:val="00314F9E"/>
    <w:rsid w:val="004344D1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2022-04-01T16:38:00Z</dcterms:created>
  <dcterms:modified xsi:type="dcterms:W3CDTF">2022-04-01T16:38:00Z</dcterms:modified>
</cp:coreProperties>
</file>