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E8EC" w14:textId="77777777" w:rsidR="0083000C" w:rsidRDefault="0083000C" w:rsidP="0083000C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IRIS - AAAA's - Alteração/Entrada de Canal com nPVR</w:t>
      </w:r>
    </w:p>
    <w:p w14:paraId="350969B2" w14:textId="77777777" w:rsidR="0083000C" w:rsidRDefault="0083000C" w:rsidP="008300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Alvo do problema: Fazer restart, 'timewarp', 'NPVR' e 'restart' aos pacotes 152 e 153. (Cena onde o cliente de 2M nao consegue fazer pause e restart)</w:t>
      </w:r>
    </w:p>
    <w:p w14:paraId="4528A1D6" w14:textId="77777777" w:rsidR="0083000C" w:rsidRDefault="0083000C" w:rsidP="008300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Alvo de solução: Necessitamos buscar os clientes na base de dados para atualizar com permissoes com estas alterações e executar update na base de dados.</w:t>
      </w:r>
    </w:p>
    <w:p w14:paraId="42D57638" w14:textId="77777777" w:rsidR="0083000C" w:rsidRDefault="0083000C" w:rsidP="0083000C">
      <w:pPr>
        <w:numPr>
          <w:ilvl w:val="0"/>
          <w:numId w:val="14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Observação: Inicialmente executar em laboratório(uri = "mongo://10.151.14.252"), logo em produção(uri = "mongo://10.151.8.193").</w:t>
      </w:r>
    </w:p>
    <w:p w14:paraId="12251644" w14:textId="77777777" w:rsidR="0083000C" w:rsidRDefault="0083000C" w:rsidP="0083000C">
      <w:pPr>
        <w:numPr>
          <w:ilvl w:val="0"/>
          <w:numId w:val="15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Configuração MongoDB para aceder client na máquina 10.151.14.252</w:t>
      </w:r>
    </w:p>
    <w:p w14:paraId="33D3F2F7" w14:textId="77777777" w:rsidR="0083000C" w:rsidRDefault="0083000C" w:rsidP="008300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1.2. Filtrar por Accounts'CostumerAccountId' para verificar os 'ProductCategories' viewing-rights(diretos de visualização), contendo 3 entradas, onde os Types= 1:npvr-rights, 2:restart-rights, 3:timewarp-rights</w:t>
      </w:r>
    </w:p>
    <w:p w14:paraId="651CB369" w14:textId="77777777" w:rsidR="0083000C" w:rsidRDefault="0083000C" w:rsidP="008300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1.3. Buscar os Collection com o id desejado; *Desde que o cliente tenha os direitos de visualização;</w:t>
      </w:r>
    </w:p>
    <w:p w14:paraId="191BC081" w14:textId="77777777" w:rsidR="0083000C" w:rsidRDefault="0083000C" w:rsidP="0083000C">
      <w:pPr>
        <w:numPr>
          <w:ilvl w:val="0"/>
          <w:numId w:val="16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Executar script em TLT-DC-INT00: opt/viewingRights/src/ addViewingRights.py (VirtualEnv)</w:t>
      </w:r>
    </w:p>
    <w:p w14:paraId="58B4C3EB" w14:textId="77777777" w:rsidR="0083000C" w:rsidRDefault="0083000C" w:rsidP="008300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2.1. Verificar o id do canal em questão, na ocasião (Kix)'2462';</w:t>
      </w:r>
    </w:p>
    <w:p w14:paraId="29CCEAE9" w14:textId="77777777" w:rsidR="0083000C" w:rsidRDefault="0083000C" w:rsidP="008300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2.2. Executar o scrit.</w:t>
      </w:r>
    </w:p>
    <w:p w14:paraId="355CACA2" w14:textId="77777777" w:rsidR="0083000C" w:rsidRDefault="0083000C" w:rsidP="008300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-- Finished --</w:t>
      </w:r>
    </w:p>
    <w:p w14:paraId="3F57A156" w14:textId="77777777" w:rsidR="0083000C" w:rsidRDefault="0083000C" w:rsidP="0083000C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5 months ago by </w:t>
      </w:r>
      <w:hyperlink r:id="rId5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Carlos Peixoto</w:t>
        </w:r>
      </w:hyperlink>
    </w:p>
    <w:p w14:paraId="1FD53BF5" w14:textId="77777777" w:rsidR="0083000C" w:rsidRDefault="0083000C" w:rsidP="0083000C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5269E611" w14:textId="77777777" w:rsidR="0083000C" w:rsidRDefault="0083000C" w:rsidP="0083000C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43ABFFA1" w14:textId="77777777" w:rsidR="0083000C" w:rsidRDefault="0083000C" w:rsidP="0083000C">
      <w:pPr>
        <w:pStyle w:val="timeline-entry"/>
        <w:numPr>
          <w:ilvl w:val="0"/>
          <w:numId w:val="17"/>
        </w:numPr>
        <w:spacing w:before="240" w:beforeAutospacing="0" w:after="240" w:afterAutospacing="0"/>
        <w:rPr>
          <w:color w:val="2E2E2E"/>
        </w:rPr>
      </w:pPr>
      <w:hyperlink r:id="rId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7" w:anchor="note_2164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387A9B15" w14:textId="77777777" w:rsidR="0083000C" w:rsidRDefault="0083000C" w:rsidP="0083000C">
      <w:pPr>
        <w:pStyle w:val="timeline-entry"/>
        <w:numPr>
          <w:ilvl w:val="0"/>
          <w:numId w:val="17"/>
        </w:numPr>
        <w:spacing w:before="240" w:beforeAutospacing="0" w:after="240" w:afterAutospacing="0"/>
        <w:rPr>
          <w:color w:val="2E2E2E"/>
        </w:rPr>
      </w:pPr>
      <w:hyperlink r:id="rId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IRIS</w:t>
      </w:r>
      <w:r>
        <w:rPr>
          <w:rStyle w:val="idiff"/>
          <w:b/>
          <w:bCs/>
          <w:color w:val="707070"/>
          <w:shd w:val="clear" w:color="auto" w:fill="FAC5CD"/>
        </w:rPr>
        <w:t>FE - Entrada de Canal para N</w:t>
      </w:r>
      <w:r>
        <w:rPr>
          <w:rStyle w:val="Forte"/>
          <w:color w:val="707070"/>
        </w:rPr>
        <w:t>PVR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IRIS</w:t>
      </w:r>
      <w:r>
        <w:rPr>
          <w:rStyle w:val="idiff"/>
          <w:b/>
          <w:bCs/>
          <w:color w:val="707070"/>
          <w:shd w:val="clear" w:color="auto" w:fill="C7F0D2"/>
        </w:rPr>
        <w:t> - Ateração/Entrada de Canal com n</w:t>
      </w:r>
      <w:r>
        <w:rPr>
          <w:rStyle w:val="Forte"/>
          <w:color w:val="707070"/>
        </w:rPr>
        <w:t>PVR</w:t>
      </w:r>
      <w:r>
        <w:rPr>
          <w:rStyle w:val="note-headline-light"/>
          <w:color w:val="707070"/>
        </w:rPr>
        <w:t> </w:t>
      </w:r>
      <w:hyperlink r:id="rId9" w:anchor="note_2167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529C3511" w14:textId="77777777" w:rsidR="0083000C" w:rsidRDefault="0083000C" w:rsidP="0083000C">
      <w:pPr>
        <w:pStyle w:val="timeline-entry"/>
        <w:numPr>
          <w:ilvl w:val="0"/>
          <w:numId w:val="17"/>
        </w:numPr>
        <w:spacing w:before="240" w:beforeAutospacing="0" w:after="240" w:afterAutospacing="0"/>
        <w:rPr>
          <w:color w:val="2E2E2E"/>
        </w:rPr>
      </w:pPr>
      <w:hyperlink r:id="rId1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3 times within 3 minutes </w:t>
      </w:r>
      <w:hyperlink r:id="rId11" w:anchor="note_2168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4DACAF1B" w14:textId="77777777" w:rsidR="0083000C" w:rsidRDefault="0083000C" w:rsidP="0083000C">
      <w:pPr>
        <w:pStyle w:val="timeline-entry"/>
        <w:numPr>
          <w:ilvl w:val="0"/>
          <w:numId w:val="17"/>
        </w:numPr>
        <w:spacing w:before="240" w:beforeAutospacing="0" w:after="240" w:afterAutospacing="0"/>
        <w:rPr>
          <w:color w:val="2E2E2E"/>
        </w:rPr>
      </w:pPr>
      <w:hyperlink r:id="rId12" w:history="1">
        <w:r>
          <w:rPr>
            <w:rStyle w:val="note-header-author-name"/>
            <w:b/>
            <w:bCs/>
            <w:color w:val="0000FF"/>
          </w:rPr>
          <w:t>Carlos Peixoto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@carlos.peixoto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IRIS - Ateração/Entrada de Canal com nPVR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IRIS - A</w:t>
      </w:r>
      <w:r>
        <w:rPr>
          <w:rStyle w:val="idiff"/>
          <w:b/>
          <w:bCs/>
          <w:color w:val="707070"/>
          <w:shd w:val="clear" w:color="auto" w:fill="C7F0D2"/>
        </w:rPr>
        <w:t>AAA's - Al</w:t>
      </w:r>
      <w:r>
        <w:rPr>
          <w:rStyle w:val="Forte"/>
          <w:color w:val="707070"/>
        </w:rPr>
        <w:t>teração/Entrada de Canal com nPVR</w:t>
      </w:r>
      <w:r>
        <w:rPr>
          <w:rStyle w:val="note-headline-light"/>
          <w:color w:val="707070"/>
        </w:rPr>
        <w:t> </w:t>
      </w:r>
      <w:hyperlink r:id="rId13" w:anchor="note_2169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3A6AB2AD" w14:textId="6A6D3224" w:rsidR="002F33AB" w:rsidRPr="00B30261" w:rsidRDefault="002F33AB" w:rsidP="00B30261"/>
    <w:sectPr w:rsidR="002F33AB" w:rsidRPr="00B30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5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16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raphael.reis" TargetMode="External"/><Relationship Id="rId13" Type="http://schemas.openxmlformats.org/officeDocument/2006/relationships/hyperlink" Target="https://gitlab.zap.intra/integracao/kb/issues/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issues/30" TargetMode="External"/><Relationship Id="rId12" Type="http://schemas.openxmlformats.org/officeDocument/2006/relationships/hyperlink" Target="https://gitlab.zap.intra/carlos.peix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raphael.reis" TargetMode="External"/><Relationship Id="rId11" Type="http://schemas.openxmlformats.org/officeDocument/2006/relationships/hyperlink" Target="https://gitlab.zap.intra/integracao/kb/issues/30" TargetMode="External"/><Relationship Id="rId5" Type="http://schemas.openxmlformats.org/officeDocument/2006/relationships/hyperlink" Target="https://gitlab.zap.intra/carlos.peixo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zap.intra/jose.men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issues/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2022-04-01T16:35:00Z</dcterms:created>
  <dcterms:modified xsi:type="dcterms:W3CDTF">2022-04-01T16:35:00Z</dcterms:modified>
</cp:coreProperties>
</file>