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DDA" w:rsidRDefault="000D4DDA" w:rsidP="00F55E03">
      <w:pPr>
        <w:pStyle w:val="PlainText"/>
        <w:jc w:val="center"/>
        <w:rPr>
          <w:rFonts w:ascii="Times New Roman" w:hAnsi="Times New Roman" w:cs="Times New Roman"/>
          <w:b/>
          <w:sz w:val="28"/>
          <w:szCs w:val="28"/>
        </w:rPr>
      </w:pPr>
    </w:p>
    <w:p w:rsidR="000D4DDA" w:rsidRDefault="000D4DDA" w:rsidP="00F55E03">
      <w:pPr>
        <w:pStyle w:val="PlainText"/>
        <w:jc w:val="center"/>
        <w:rPr>
          <w:rFonts w:ascii="Times New Roman" w:hAnsi="Times New Roman" w:cs="Times New Roman"/>
          <w:b/>
          <w:sz w:val="28"/>
          <w:szCs w:val="28"/>
        </w:rPr>
      </w:pPr>
    </w:p>
    <w:p w:rsidR="00A776F0" w:rsidRDefault="00A776F0" w:rsidP="00F55E03">
      <w:pPr>
        <w:pStyle w:val="PlainText"/>
        <w:jc w:val="center"/>
        <w:rPr>
          <w:rFonts w:ascii="Times New Roman" w:hAnsi="Times New Roman" w:cs="Times New Roman"/>
          <w:b/>
          <w:sz w:val="28"/>
          <w:szCs w:val="28"/>
        </w:rPr>
      </w:pPr>
    </w:p>
    <w:p w:rsidR="00A776F0" w:rsidRDefault="00A776F0" w:rsidP="00F55E03">
      <w:pPr>
        <w:pStyle w:val="PlainText"/>
        <w:jc w:val="center"/>
        <w:rPr>
          <w:rFonts w:ascii="Times New Roman" w:hAnsi="Times New Roman" w:cs="Times New Roman"/>
          <w:b/>
          <w:sz w:val="28"/>
          <w:szCs w:val="28"/>
        </w:rPr>
      </w:pPr>
    </w:p>
    <w:p w:rsidR="00A776F0" w:rsidRDefault="00A776F0" w:rsidP="00F55E03">
      <w:pPr>
        <w:pStyle w:val="PlainText"/>
        <w:jc w:val="center"/>
        <w:rPr>
          <w:rFonts w:ascii="Times New Roman" w:hAnsi="Times New Roman" w:cs="Times New Roman"/>
          <w:b/>
          <w:sz w:val="28"/>
          <w:szCs w:val="28"/>
        </w:rPr>
      </w:pPr>
    </w:p>
    <w:p w:rsidR="000D4DDA" w:rsidRDefault="000D4DDA" w:rsidP="00F55E03">
      <w:pPr>
        <w:pStyle w:val="PlainText"/>
        <w:jc w:val="center"/>
        <w:rPr>
          <w:rFonts w:ascii="Times New Roman" w:hAnsi="Times New Roman" w:cs="Times New Roman"/>
          <w:b/>
          <w:sz w:val="28"/>
          <w:szCs w:val="28"/>
        </w:rPr>
      </w:pPr>
    </w:p>
    <w:p w:rsidR="000D4DDA" w:rsidRDefault="000D4DDA" w:rsidP="00F55E03">
      <w:pPr>
        <w:pStyle w:val="PlainText"/>
        <w:jc w:val="center"/>
        <w:rPr>
          <w:rFonts w:ascii="Times New Roman" w:hAnsi="Times New Roman" w:cs="Times New Roman"/>
          <w:b/>
          <w:sz w:val="28"/>
          <w:szCs w:val="28"/>
        </w:rPr>
      </w:pPr>
    </w:p>
    <w:p w:rsidR="002326CF" w:rsidRDefault="002326CF" w:rsidP="00F55E03">
      <w:pPr>
        <w:pStyle w:val="PlainText"/>
        <w:jc w:val="center"/>
        <w:rPr>
          <w:rFonts w:ascii="Times New Roman" w:hAnsi="Times New Roman" w:cs="Times New Roman"/>
          <w:b/>
          <w:sz w:val="28"/>
          <w:szCs w:val="28"/>
        </w:rPr>
      </w:pPr>
    </w:p>
    <w:p w:rsidR="00F55E03" w:rsidRPr="000D4DDA" w:rsidRDefault="00F55E03" w:rsidP="00F55E03">
      <w:pPr>
        <w:pStyle w:val="PlainText"/>
        <w:jc w:val="center"/>
        <w:rPr>
          <w:rFonts w:ascii="Times New Roman" w:hAnsi="Times New Roman" w:cs="Times New Roman"/>
          <w:b/>
          <w:sz w:val="28"/>
          <w:szCs w:val="28"/>
        </w:rPr>
      </w:pPr>
      <w:r w:rsidRPr="000D4DDA">
        <w:rPr>
          <w:rFonts w:ascii="Times New Roman" w:hAnsi="Times New Roman" w:cs="Times New Roman"/>
          <w:b/>
          <w:sz w:val="28"/>
          <w:szCs w:val="28"/>
        </w:rPr>
        <w:t>Complex Survey Design Simulator (CSD</w:t>
      </w:r>
      <w:r w:rsidR="007E039F" w:rsidRPr="000D4DDA">
        <w:rPr>
          <w:rFonts w:ascii="Times New Roman" w:hAnsi="Times New Roman" w:cs="Times New Roman"/>
          <w:b/>
          <w:sz w:val="28"/>
          <w:szCs w:val="28"/>
        </w:rPr>
        <w:t>s</w:t>
      </w:r>
      <w:r w:rsidRPr="000D4DDA">
        <w:rPr>
          <w:rFonts w:ascii="Times New Roman" w:hAnsi="Times New Roman" w:cs="Times New Roman"/>
          <w:b/>
          <w:sz w:val="28"/>
          <w:szCs w:val="28"/>
        </w:rPr>
        <w:t>im)</w:t>
      </w:r>
    </w:p>
    <w:p w:rsidR="00A734BE" w:rsidRPr="00F55E03" w:rsidRDefault="00A734BE" w:rsidP="00F55E03">
      <w:pPr>
        <w:pStyle w:val="PlainText"/>
        <w:jc w:val="center"/>
        <w:rPr>
          <w:rFonts w:ascii="Times New Roman" w:hAnsi="Times New Roman" w:cs="Times New Roman"/>
          <w:sz w:val="28"/>
          <w:szCs w:val="28"/>
        </w:rPr>
      </w:pPr>
    </w:p>
    <w:p w:rsidR="00A71D2F" w:rsidRDefault="00A71D2F" w:rsidP="00F55E03">
      <w:pPr>
        <w:pStyle w:val="PlainText"/>
        <w:jc w:val="center"/>
        <w:rPr>
          <w:rFonts w:ascii="Times New Roman" w:hAnsi="Times New Roman" w:cs="Times New Roman"/>
          <w:sz w:val="28"/>
          <w:szCs w:val="28"/>
        </w:rPr>
      </w:pPr>
      <w:r w:rsidRPr="000D4DDA">
        <w:rPr>
          <w:rFonts w:ascii="Times New Roman" w:hAnsi="Times New Roman" w:cs="Times New Roman"/>
          <w:sz w:val="28"/>
          <w:szCs w:val="28"/>
        </w:rPr>
        <w:t>VERSION 1.0</w:t>
      </w:r>
      <w:r w:rsidR="008F109E">
        <w:rPr>
          <w:rFonts w:ascii="Times New Roman" w:hAnsi="Times New Roman" w:cs="Times New Roman"/>
          <w:sz w:val="28"/>
          <w:szCs w:val="28"/>
        </w:rPr>
        <w:t>1</w:t>
      </w:r>
      <w:r w:rsidRPr="000D4DDA">
        <w:rPr>
          <w:rFonts w:ascii="Times New Roman" w:hAnsi="Times New Roman" w:cs="Times New Roman"/>
          <w:sz w:val="28"/>
          <w:szCs w:val="28"/>
        </w:rPr>
        <w:t xml:space="preserve"> </w:t>
      </w:r>
      <w:r w:rsidR="00F55E03" w:rsidRPr="000D4DDA">
        <w:rPr>
          <w:rFonts w:ascii="Times New Roman" w:hAnsi="Times New Roman" w:cs="Times New Roman"/>
          <w:sz w:val="28"/>
          <w:szCs w:val="28"/>
        </w:rPr>
        <w:t>–</w:t>
      </w:r>
      <w:r w:rsidRPr="000D4DDA">
        <w:rPr>
          <w:rFonts w:ascii="Times New Roman" w:hAnsi="Times New Roman" w:cs="Times New Roman"/>
          <w:sz w:val="28"/>
          <w:szCs w:val="28"/>
        </w:rPr>
        <w:t xml:space="preserve"> </w:t>
      </w:r>
      <w:r w:rsidR="008F109E">
        <w:rPr>
          <w:rFonts w:ascii="Times New Roman" w:hAnsi="Times New Roman" w:cs="Times New Roman"/>
          <w:sz w:val="28"/>
          <w:szCs w:val="28"/>
        </w:rPr>
        <w:t>1/2/09</w:t>
      </w:r>
    </w:p>
    <w:p w:rsidR="00F55E03" w:rsidRDefault="009A7DB0" w:rsidP="006474B2">
      <w:pPr>
        <w:pStyle w:val="PlainText"/>
        <w:rPr>
          <w:rFonts w:ascii="Times New Roman" w:hAnsi="Times New Roman" w:cs="Times New Roman"/>
          <w:sz w:val="22"/>
          <w:szCs w:val="22"/>
        </w:rPr>
      </w:pP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t>Version 1.02 – 2016 (updated Appendices)</w:t>
      </w:r>
      <w:r>
        <w:rPr>
          <w:rFonts w:ascii="Times New Roman" w:hAnsi="Times New Roman" w:cs="Times New Roman"/>
          <w:sz w:val="22"/>
          <w:szCs w:val="22"/>
        </w:rPr>
        <w:tab/>
      </w:r>
    </w:p>
    <w:p w:rsidR="005213E5" w:rsidRDefault="005213E5" w:rsidP="006474B2">
      <w:pPr>
        <w:pStyle w:val="PlainText"/>
        <w:rPr>
          <w:rFonts w:ascii="Times New Roman" w:hAnsi="Times New Roman" w:cs="Times New Roman"/>
          <w:sz w:val="22"/>
          <w:szCs w:val="22"/>
        </w:rPr>
      </w:pPr>
    </w:p>
    <w:p w:rsidR="000D4DDA" w:rsidRDefault="000D4DDA" w:rsidP="006474B2">
      <w:pPr>
        <w:pStyle w:val="PlainText"/>
        <w:rPr>
          <w:rFonts w:ascii="Times New Roman" w:hAnsi="Times New Roman" w:cs="Times New Roman"/>
          <w:sz w:val="22"/>
          <w:szCs w:val="22"/>
        </w:rPr>
      </w:pPr>
    </w:p>
    <w:p w:rsidR="000D4DDA" w:rsidRDefault="000D4DDA" w:rsidP="006474B2">
      <w:pPr>
        <w:pStyle w:val="PlainText"/>
        <w:rPr>
          <w:rFonts w:ascii="Times New Roman" w:hAnsi="Times New Roman" w:cs="Times New Roman"/>
          <w:sz w:val="22"/>
          <w:szCs w:val="22"/>
        </w:rPr>
      </w:pPr>
    </w:p>
    <w:p w:rsidR="000D4DDA" w:rsidRDefault="000D4DDA" w:rsidP="006474B2">
      <w:pPr>
        <w:pStyle w:val="PlainText"/>
        <w:rPr>
          <w:rFonts w:ascii="Times New Roman" w:hAnsi="Times New Roman" w:cs="Times New Roman"/>
          <w:sz w:val="22"/>
          <w:szCs w:val="22"/>
        </w:rPr>
      </w:pPr>
    </w:p>
    <w:p w:rsidR="00F55E03" w:rsidRDefault="00F55E03" w:rsidP="006474B2">
      <w:pPr>
        <w:pStyle w:val="PlainText"/>
        <w:rPr>
          <w:rFonts w:ascii="Times New Roman" w:hAnsi="Times New Roman" w:cs="Times New Roman"/>
          <w:sz w:val="22"/>
          <w:szCs w:val="22"/>
        </w:rPr>
      </w:pPr>
    </w:p>
    <w:p w:rsidR="000D4DDA" w:rsidRDefault="005213E5" w:rsidP="005213E5">
      <w:pPr>
        <w:pStyle w:val="PlainText"/>
        <w:jc w:val="center"/>
        <w:rPr>
          <w:rFonts w:ascii="Times New Roman" w:hAnsi="Times New Roman" w:cs="Times New Roman"/>
          <w:sz w:val="24"/>
          <w:szCs w:val="24"/>
        </w:rPr>
      </w:pPr>
      <w:r w:rsidRPr="000D4DDA">
        <w:rPr>
          <w:rFonts w:ascii="Times New Roman" w:hAnsi="Times New Roman" w:cs="Times New Roman"/>
          <w:sz w:val="24"/>
          <w:szCs w:val="24"/>
        </w:rPr>
        <w:t>A j</w:t>
      </w:r>
      <w:r w:rsidR="00F55E03" w:rsidRPr="000D4DDA">
        <w:rPr>
          <w:rFonts w:ascii="Times New Roman" w:hAnsi="Times New Roman" w:cs="Times New Roman"/>
          <w:sz w:val="24"/>
          <w:szCs w:val="24"/>
        </w:rPr>
        <w:t xml:space="preserve">oint project among the Quantitative Ecologists of the </w:t>
      </w:r>
      <w:r w:rsidR="000D4DDA">
        <w:rPr>
          <w:rFonts w:ascii="Times New Roman" w:hAnsi="Times New Roman" w:cs="Times New Roman"/>
          <w:sz w:val="24"/>
          <w:szCs w:val="24"/>
        </w:rPr>
        <w:t>National Park Service</w:t>
      </w:r>
    </w:p>
    <w:p w:rsidR="00F55E03" w:rsidRPr="000D4DDA" w:rsidRDefault="00F55E03" w:rsidP="005213E5">
      <w:pPr>
        <w:pStyle w:val="PlainText"/>
        <w:jc w:val="center"/>
        <w:rPr>
          <w:rFonts w:ascii="Times New Roman" w:hAnsi="Times New Roman" w:cs="Times New Roman"/>
          <w:sz w:val="24"/>
          <w:szCs w:val="24"/>
        </w:rPr>
      </w:pPr>
      <w:r w:rsidRPr="000D4DDA">
        <w:rPr>
          <w:rFonts w:ascii="Times New Roman" w:hAnsi="Times New Roman" w:cs="Times New Roman"/>
          <w:sz w:val="24"/>
          <w:szCs w:val="24"/>
        </w:rPr>
        <w:t>Intermountain Region</w:t>
      </w:r>
      <w:r w:rsidR="000D4DDA">
        <w:rPr>
          <w:rFonts w:ascii="Times New Roman" w:hAnsi="Times New Roman" w:cs="Times New Roman"/>
          <w:sz w:val="24"/>
          <w:szCs w:val="24"/>
        </w:rPr>
        <w:t xml:space="preserve"> </w:t>
      </w:r>
      <w:r w:rsidR="00A776F0">
        <w:rPr>
          <w:rFonts w:ascii="Times New Roman" w:hAnsi="Times New Roman" w:cs="Times New Roman"/>
          <w:sz w:val="24"/>
          <w:szCs w:val="24"/>
        </w:rPr>
        <w:t>Inventory &amp; Monitoring Networks</w:t>
      </w:r>
    </w:p>
    <w:p w:rsidR="005213E5" w:rsidRDefault="005213E5" w:rsidP="005213E5">
      <w:pPr>
        <w:pStyle w:val="PlainText"/>
        <w:jc w:val="center"/>
        <w:rPr>
          <w:rFonts w:ascii="Times New Roman" w:hAnsi="Times New Roman" w:cs="Times New Roman"/>
          <w:sz w:val="22"/>
          <w:szCs w:val="22"/>
        </w:rPr>
      </w:pPr>
    </w:p>
    <w:p w:rsidR="008C50CF" w:rsidRDefault="008C50CF" w:rsidP="005213E5">
      <w:pPr>
        <w:pStyle w:val="PlainText"/>
        <w:jc w:val="center"/>
        <w:rPr>
          <w:rFonts w:ascii="Times New Roman" w:hAnsi="Times New Roman" w:cs="Times New Roman"/>
          <w:sz w:val="22"/>
          <w:szCs w:val="22"/>
        </w:rPr>
      </w:pPr>
    </w:p>
    <w:p w:rsidR="008C50CF" w:rsidRDefault="008C50CF" w:rsidP="005213E5">
      <w:pPr>
        <w:pStyle w:val="PlainText"/>
        <w:jc w:val="center"/>
        <w:rPr>
          <w:rFonts w:ascii="Times New Roman" w:hAnsi="Times New Roman" w:cs="Times New Roman"/>
          <w:sz w:val="22"/>
          <w:szCs w:val="22"/>
        </w:rPr>
      </w:pPr>
    </w:p>
    <w:p w:rsidR="002C690F" w:rsidRPr="00E04AB1" w:rsidRDefault="002C690F" w:rsidP="008C50CF">
      <w:pPr>
        <w:pStyle w:val="PlainText"/>
        <w:ind w:left="1440"/>
        <w:rPr>
          <w:rFonts w:ascii="Times New Roman" w:hAnsi="Times New Roman" w:cs="Times New Roman"/>
          <w:sz w:val="24"/>
          <w:szCs w:val="24"/>
        </w:rPr>
      </w:pPr>
      <w:r w:rsidRPr="00E04AB1">
        <w:rPr>
          <w:rFonts w:ascii="Times New Roman" w:hAnsi="Times New Roman" w:cs="Times New Roman"/>
          <w:sz w:val="24"/>
          <w:szCs w:val="24"/>
        </w:rPr>
        <w:t>Steven Garman* – NCPN (</w:t>
      </w:r>
      <w:r w:rsidR="008B3727" w:rsidRPr="00E04AB1">
        <w:rPr>
          <w:rFonts w:ascii="Times New Roman" w:hAnsi="Times New Roman" w:cs="Times New Roman"/>
          <w:sz w:val="24"/>
          <w:szCs w:val="24"/>
        </w:rPr>
        <w:t xml:space="preserve">currently with </w:t>
      </w:r>
      <w:r w:rsidRPr="00E04AB1">
        <w:rPr>
          <w:rFonts w:ascii="Times New Roman" w:hAnsi="Times New Roman" w:cs="Times New Roman"/>
          <w:sz w:val="24"/>
          <w:szCs w:val="24"/>
        </w:rPr>
        <w:t>USGS RMGSC</w:t>
      </w:r>
      <w:r w:rsidR="00AB5DF4" w:rsidRPr="00E04AB1">
        <w:rPr>
          <w:rFonts w:ascii="Times New Roman" w:hAnsi="Times New Roman" w:cs="Times New Roman"/>
          <w:sz w:val="24"/>
          <w:szCs w:val="24"/>
        </w:rPr>
        <w:t>, Denver</w:t>
      </w:r>
      <w:r w:rsidRPr="00E04AB1">
        <w:rPr>
          <w:rFonts w:ascii="Times New Roman" w:hAnsi="Times New Roman" w:cs="Times New Roman"/>
          <w:sz w:val="24"/>
          <w:szCs w:val="24"/>
        </w:rPr>
        <w:t>)</w:t>
      </w:r>
    </w:p>
    <w:p w:rsidR="002C690F" w:rsidRPr="00E04AB1" w:rsidRDefault="002C690F" w:rsidP="008C50CF">
      <w:pPr>
        <w:pStyle w:val="PlainText"/>
        <w:ind w:left="1440"/>
        <w:rPr>
          <w:rFonts w:ascii="Times New Roman" w:hAnsi="Times New Roman" w:cs="Times New Roman"/>
          <w:sz w:val="24"/>
          <w:szCs w:val="24"/>
        </w:rPr>
      </w:pPr>
      <w:r w:rsidRPr="00E04AB1">
        <w:rPr>
          <w:rFonts w:ascii="Times New Roman" w:hAnsi="Times New Roman" w:cs="Times New Roman"/>
          <w:sz w:val="24"/>
          <w:szCs w:val="24"/>
        </w:rPr>
        <w:t>Billy Schweiger – ROMN</w:t>
      </w:r>
    </w:p>
    <w:p w:rsidR="002C690F" w:rsidRPr="00E04AB1" w:rsidRDefault="002C690F" w:rsidP="008C50CF">
      <w:pPr>
        <w:pStyle w:val="PlainText"/>
        <w:ind w:left="1440"/>
        <w:rPr>
          <w:rFonts w:ascii="Times New Roman" w:hAnsi="Times New Roman" w:cs="Times New Roman"/>
          <w:sz w:val="24"/>
          <w:szCs w:val="24"/>
        </w:rPr>
      </w:pPr>
      <w:r w:rsidRPr="00E04AB1">
        <w:rPr>
          <w:rFonts w:ascii="Times New Roman" w:hAnsi="Times New Roman" w:cs="Times New Roman"/>
          <w:sz w:val="24"/>
          <w:szCs w:val="24"/>
        </w:rPr>
        <w:t>Chris Lauver – SCPN</w:t>
      </w:r>
    </w:p>
    <w:p w:rsidR="002C690F" w:rsidRPr="00E04AB1" w:rsidRDefault="002C690F" w:rsidP="008C50CF">
      <w:pPr>
        <w:pStyle w:val="PlainText"/>
        <w:ind w:left="1440"/>
        <w:rPr>
          <w:rFonts w:ascii="Times New Roman" w:hAnsi="Times New Roman" w:cs="Times New Roman"/>
          <w:sz w:val="24"/>
          <w:szCs w:val="24"/>
        </w:rPr>
      </w:pPr>
      <w:r w:rsidRPr="00E04AB1">
        <w:rPr>
          <w:rFonts w:ascii="Times New Roman" w:hAnsi="Times New Roman" w:cs="Times New Roman"/>
          <w:sz w:val="24"/>
          <w:szCs w:val="24"/>
        </w:rPr>
        <w:t>Rob Bennetts – SOPN</w:t>
      </w:r>
    </w:p>
    <w:p w:rsidR="002C690F" w:rsidRPr="00E04AB1" w:rsidRDefault="002C690F" w:rsidP="008C50CF">
      <w:pPr>
        <w:pStyle w:val="PlainText"/>
        <w:ind w:left="1440"/>
        <w:rPr>
          <w:rFonts w:ascii="Times New Roman" w:hAnsi="Times New Roman" w:cs="Times New Roman"/>
          <w:sz w:val="24"/>
          <w:szCs w:val="24"/>
        </w:rPr>
      </w:pPr>
      <w:r w:rsidRPr="00E04AB1">
        <w:rPr>
          <w:rFonts w:ascii="Times New Roman" w:hAnsi="Times New Roman" w:cs="Times New Roman"/>
          <w:sz w:val="24"/>
          <w:szCs w:val="24"/>
        </w:rPr>
        <w:t>Dan Manier – ROMN (</w:t>
      </w:r>
      <w:r w:rsidR="008B3727" w:rsidRPr="00E04AB1">
        <w:rPr>
          <w:rFonts w:ascii="Times New Roman" w:hAnsi="Times New Roman" w:cs="Times New Roman"/>
          <w:sz w:val="24"/>
          <w:szCs w:val="24"/>
        </w:rPr>
        <w:t xml:space="preserve">currently </w:t>
      </w:r>
      <w:r w:rsidR="00AB5DF4" w:rsidRPr="00E04AB1">
        <w:rPr>
          <w:rFonts w:ascii="Times New Roman" w:hAnsi="Times New Roman" w:cs="Times New Roman"/>
          <w:sz w:val="24"/>
          <w:szCs w:val="24"/>
        </w:rPr>
        <w:t xml:space="preserve">with </w:t>
      </w:r>
      <w:r w:rsidR="008B3727" w:rsidRPr="00E04AB1">
        <w:rPr>
          <w:rFonts w:ascii="Times New Roman" w:hAnsi="Times New Roman" w:cs="Times New Roman"/>
          <w:sz w:val="24"/>
          <w:szCs w:val="24"/>
        </w:rPr>
        <w:t>ASRC Management Services</w:t>
      </w:r>
      <w:r w:rsidRPr="00E04AB1">
        <w:rPr>
          <w:rFonts w:ascii="Times New Roman" w:hAnsi="Times New Roman" w:cs="Times New Roman"/>
          <w:sz w:val="24"/>
          <w:szCs w:val="24"/>
        </w:rPr>
        <w:t>)</w:t>
      </w:r>
    </w:p>
    <w:p w:rsidR="002C690F" w:rsidRPr="00E04AB1" w:rsidRDefault="002C690F" w:rsidP="008C50CF">
      <w:pPr>
        <w:pStyle w:val="PlainText"/>
        <w:ind w:left="1440"/>
        <w:rPr>
          <w:rFonts w:ascii="Times New Roman" w:hAnsi="Times New Roman" w:cs="Times New Roman"/>
          <w:sz w:val="24"/>
          <w:szCs w:val="24"/>
        </w:rPr>
      </w:pPr>
      <w:r w:rsidRPr="00E04AB1">
        <w:rPr>
          <w:rFonts w:ascii="Times New Roman" w:hAnsi="Times New Roman" w:cs="Times New Roman"/>
          <w:sz w:val="24"/>
          <w:szCs w:val="24"/>
        </w:rPr>
        <w:t xml:space="preserve">Pat Ward – </w:t>
      </w:r>
      <w:r w:rsidR="008B3727" w:rsidRPr="00E04AB1">
        <w:rPr>
          <w:rFonts w:ascii="Times New Roman" w:hAnsi="Times New Roman" w:cs="Times New Roman"/>
          <w:sz w:val="24"/>
          <w:szCs w:val="24"/>
        </w:rPr>
        <w:t xml:space="preserve">(under contract with </w:t>
      </w:r>
      <w:r w:rsidRPr="00E04AB1">
        <w:rPr>
          <w:rFonts w:ascii="Times New Roman" w:hAnsi="Times New Roman" w:cs="Times New Roman"/>
          <w:sz w:val="24"/>
          <w:szCs w:val="24"/>
        </w:rPr>
        <w:t>CHDN</w:t>
      </w:r>
      <w:r w:rsidR="008B3727" w:rsidRPr="00E04AB1">
        <w:rPr>
          <w:rFonts w:ascii="Times New Roman" w:hAnsi="Times New Roman" w:cs="Times New Roman"/>
          <w:sz w:val="24"/>
          <w:szCs w:val="24"/>
        </w:rPr>
        <w:t xml:space="preserve">) </w:t>
      </w:r>
    </w:p>
    <w:p w:rsidR="002C690F" w:rsidRPr="00E04AB1" w:rsidRDefault="008B3727" w:rsidP="008C50CF">
      <w:pPr>
        <w:pStyle w:val="PlainText"/>
        <w:ind w:left="1440"/>
        <w:rPr>
          <w:rFonts w:ascii="Times New Roman" w:hAnsi="Times New Roman" w:cs="Times New Roman"/>
          <w:sz w:val="24"/>
          <w:szCs w:val="24"/>
        </w:rPr>
      </w:pPr>
      <w:r w:rsidRPr="00E04AB1">
        <w:rPr>
          <w:rFonts w:ascii="Times New Roman" w:hAnsi="Times New Roman" w:cs="Times New Roman"/>
          <w:sz w:val="24"/>
          <w:szCs w:val="24"/>
        </w:rPr>
        <w:t xml:space="preserve">Theresa Mau-Crimmins – SODN (currently with </w:t>
      </w:r>
      <w:r w:rsidR="00110C3C" w:rsidRPr="00E04AB1">
        <w:rPr>
          <w:rFonts w:ascii="Times New Roman" w:hAnsi="Times New Roman" w:cs="Times New Roman"/>
          <w:sz w:val="24"/>
          <w:szCs w:val="24"/>
        </w:rPr>
        <w:t xml:space="preserve">Univ. of </w:t>
      </w:r>
      <w:r w:rsidRPr="00E04AB1">
        <w:rPr>
          <w:rFonts w:ascii="Times New Roman" w:hAnsi="Times New Roman" w:cs="Times New Roman"/>
          <w:sz w:val="24"/>
          <w:szCs w:val="24"/>
        </w:rPr>
        <w:t>Arizona</w:t>
      </w:r>
      <w:r w:rsidR="002C690F" w:rsidRPr="00E04AB1">
        <w:rPr>
          <w:rFonts w:ascii="Times New Roman" w:hAnsi="Times New Roman" w:cs="Times New Roman"/>
          <w:sz w:val="24"/>
          <w:szCs w:val="24"/>
        </w:rPr>
        <w:t>)</w:t>
      </w:r>
    </w:p>
    <w:p w:rsidR="002C690F" w:rsidRDefault="002C690F" w:rsidP="002C690F">
      <w:pPr>
        <w:pStyle w:val="PlainText"/>
        <w:rPr>
          <w:rFonts w:ascii="Times New Roman" w:hAnsi="Times New Roman" w:cs="Times New Roman"/>
          <w:sz w:val="22"/>
          <w:szCs w:val="22"/>
        </w:rPr>
      </w:pPr>
    </w:p>
    <w:p w:rsidR="000D4DDA" w:rsidRDefault="000D4DDA" w:rsidP="005213E5">
      <w:pPr>
        <w:pStyle w:val="PlainText"/>
        <w:jc w:val="center"/>
        <w:rPr>
          <w:rFonts w:ascii="Times New Roman" w:hAnsi="Times New Roman" w:cs="Times New Roman"/>
          <w:sz w:val="22"/>
          <w:szCs w:val="22"/>
        </w:rPr>
      </w:pPr>
    </w:p>
    <w:p w:rsidR="000D4DDA" w:rsidRPr="002C690F" w:rsidRDefault="002C690F" w:rsidP="00A776F0">
      <w:pPr>
        <w:pStyle w:val="PlainText"/>
        <w:jc w:val="center"/>
        <w:rPr>
          <w:rFonts w:ascii="Times New Roman" w:hAnsi="Times New Roman" w:cs="Times New Roman"/>
          <w:sz w:val="22"/>
          <w:szCs w:val="22"/>
        </w:rPr>
      </w:pPr>
      <w:r w:rsidRPr="002C690F">
        <w:rPr>
          <w:rFonts w:ascii="Times New Roman" w:hAnsi="Times New Roman" w:cs="Times New Roman"/>
          <w:sz w:val="24"/>
          <w:szCs w:val="24"/>
        </w:rPr>
        <w:t xml:space="preserve">* </w:t>
      </w:r>
      <w:r w:rsidR="004A0480" w:rsidRPr="002C690F">
        <w:rPr>
          <w:rFonts w:ascii="Times New Roman" w:hAnsi="Times New Roman" w:cs="Times New Roman"/>
          <w:sz w:val="22"/>
          <w:szCs w:val="22"/>
        </w:rPr>
        <w:t>slgarman</w:t>
      </w:r>
      <w:r w:rsidR="000D4DDA" w:rsidRPr="002C690F">
        <w:rPr>
          <w:rFonts w:ascii="Times New Roman" w:hAnsi="Times New Roman" w:cs="Times New Roman"/>
          <w:sz w:val="22"/>
          <w:szCs w:val="22"/>
        </w:rPr>
        <w:t>@</w:t>
      </w:r>
      <w:r w:rsidR="004A0480" w:rsidRPr="002C690F">
        <w:rPr>
          <w:rFonts w:ascii="Times New Roman" w:hAnsi="Times New Roman" w:cs="Times New Roman"/>
          <w:sz w:val="22"/>
          <w:szCs w:val="22"/>
        </w:rPr>
        <w:t>usgs</w:t>
      </w:r>
      <w:r w:rsidRPr="002C690F">
        <w:rPr>
          <w:rFonts w:ascii="Times New Roman" w:hAnsi="Times New Roman" w:cs="Times New Roman"/>
          <w:sz w:val="22"/>
          <w:szCs w:val="22"/>
        </w:rPr>
        <w:t>.gov</w:t>
      </w:r>
    </w:p>
    <w:p w:rsidR="00C9283E" w:rsidRPr="002C690F" w:rsidRDefault="00C9283E" w:rsidP="006474B2">
      <w:pPr>
        <w:pStyle w:val="PlainText"/>
        <w:rPr>
          <w:rFonts w:ascii="Times New Roman" w:hAnsi="Times New Roman" w:cs="Times New Roman"/>
          <w:sz w:val="22"/>
          <w:szCs w:val="22"/>
        </w:rPr>
      </w:pPr>
    </w:p>
    <w:p w:rsidR="00A776F0" w:rsidRPr="002C690F" w:rsidRDefault="00A776F0" w:rsidP="006474B2">
      <w:pPr>
        <w:pStyle w:val="PlainText"/>
        <w:rPr>
          <w:rFonts w:ascii="Times New Roman" w:hAnsi="Times New Roman" w:cs="Times New Roman"/>
          <w:sz w:val="22"/>
          <w:szCs w:val="22"/>
        </w:rPr>
        <w:sectPr w:rsidR="00A776F0" w:rsidRPr="002C690F" w:rsidSect="008B5215">
          <w:headerReference w:type="default" r:id="rId8"/>
          <w:footerReference w:type="even" r:id="rId9"/>
          <w:footerReference w:type="default" r:id="rId10"/>
          <w:pgSz w:w="12240" w:h="15840"/>
          <w:pgMar w:top="1440" w:right="1319" w:bottom="1440" w:left="1319" w:header="720" w:footer="720" w:gutter="0"/>
          <w:cols w:space="720"/>
          <w:docGrid w:linePitch="360"/>
        </w:sectPr>
      </w:pPr>
    </w:p>
    <w:p w:rsidR="00C9283E" w:rsidRDefault="00C9283E" w:rsidP="00C9283E">
      <w:pPr>
        <w:pStyle w:val="TOC1"/>
      </w:pPr>
      <w:r w:rsidRPr="00C9283E">
        <w:lastRenderedPageBreak/>
        <w:t>Table of Contents</w:t>
      </w:r>
    </w:p>
    <w:p w:rsidR="00C9283E" w:rsidRPr="00C9283E" w:rsidRDefault="00C9283E" w:rsidP="00C9283E"/>
    <w:p w:rsidR="00C3677C" w:rsidRPr="00C3677C" w:rsidRDefault="00C9283E">
      <w:pPr>
        <w:pStyle w:val="TOC1"/>
        <w:rPr>
          <w:b w:val="0"/>
          <w:noProof/>
          <w:sz w:val="24"/>
          <w:szCs w:val="24"/>
        </w:rPr>
      </w:pPr>
      <w:r w:rsidRPr="00C3677C">
        <w:rPr>
          <w:sz w:val="24"/>
          <w:szCs w:val="24"/>
        </w:rPr>
        <w:fldChar w:fldCharType="begin"/>
      </w:r>
      <w:r w:rsidRPr="00C3677C">
        <w:rPr>
          <w:sz w:val="24"/>
          <w:szCs w:val="24"/>
        </w:rPr>
        <w:instrText xml:space="preserve"> TOC \o "1-3" \h \z \u </w:instrText>
      </w:r>
      <w:r w:rsidRPr="00C3677C">
        <w:rPr>
          <w:sz w:val="24"/>
          <w:szCs w:val="24"/>
        </w:rPr>
        <w:fldChar w:fldCharType="separate"/>
      </w:r>
      <w:hyperlink w:anchor="_Toc210816351" w:history="1">
        <w:r w:rsidR="00C3677C" w:rsidRPr="00C3677C">
          <w:rPr>
            <w:rStyle w:val="Hyperlink"/>
            <w:noProof/>
            <w:sz w:val="24"/>
            <w:szCs w:val="24"/>
          </w:rPr>
          <w:t>1.0 Introduction</w:t>
        </w:r>
        <w:r w:rsidR="00C3677C" w:rsidRPr="00C3677C">
          <w:rPr>
            <w:noProof/>
            <w:webHidden/>
            <w:sz w:val="24"/>
            <w:szCs w:val="24"/>
          </w:rPr>
          <w:tab/>
        </w:r>
        <w:r w:rsidR="00C3677C" w:rsidRPr="00C3677C">
          <w:rPr>
            <w:noProof/>
            <w:webHidden/>
            <w:sz w:val="24"/>
            <w:szCs w:val="24"/>
          </w:rPr>
          <w:fldChar w:fldCharType="begin"/>
        </w:r>
        <w:r w:rsidR="00C3677C" w:rsidRPr="00C3677C">
          <w:rPr>
            <w:noProof/>
            <w:webHidden/>
            <w:sz w:val="24"/>
            <w:szCs w:val="24"/>
          </w:rPr>
          <w:instrText xml:space="preserve"> PAGEREF _Toc210816351 \h </w:instrText>
        </w:r>
        <w:r w:rsidR="00E722F7" w:rsidRPr="00C3677C">
          <w:rPr>
            <w:noProof/>
            <w:sz w:val="24"/>
            <w:szCs w:val="24"/>
          </w:rPr>
        </w:r>
        <w:r w:rsidR="00C3677C" w:rsidRPr="00C3677C">
          <w:rPr>
            <w:noProof/>
            <w:webHidden/>
            <w:sz w:val="24"/>
            <w:szCs w:val="24"/>
          </w:rPr>
          <w:fldChar w:fldCharType="separate"/>
        </w:r>
        <w:r w:rsidR="006A4A1C">
          <w:rPr>
            <w:noProof/>
            <w:webHidden/>
            <w:sz w:val="24"/>
            <w:szCs w:val="24"/>
          </w:rPr>
          <w:t>1</w:t>
        </w:r>
        <w:r w:rsidR="00C3677C" w:rsidRPr="00C3677C">
          <w:rPr>
            <w:noProof/>
            <w:webHidden/>
            <w:sz w:val="24"/>
            <w:szCs w:val="24"/>
          </w:rPr>
          <w:fldChar w:fldCharType="end"/>
        </w:r>
      </w:hyperlink>
    </w:p>
    <w:p w:rsidR="00C3677C" w:rsidRPr="00C3677C" w:rsidRDefault="00C3677C">
      <w:pPr>
        <w:pStyle w:val="TOC1"/>
        <w:rPr>
          <w:b w:val="0"/>
          <w:noProof/>
          <w:sz w:val="24"/>
          <w:szCs w:val="24"/>
        </w:rPr>
      </w:pPr>
      <w:hyperlink w:anchor="_Toc210816352" w:history="1">
        <w:r w:rsidRPr="00C3677C">
          <w:rPr>
            <w:rStyle w:val="Hyperlink"/>
            <w:noProof/>
            <w:sz w:val="24"/>
            <w:szCs w:val="24"/>
          </w:rPr>
          <w:t>2.0 Overview</w:t>
        </w:r>
        <w:r w:rsidRPr="00C3677C">
          <w:rPr>
            <w:noProof/>
            <w:webHidden/>
            <w:sz w:val="24"/>
            <w:szCs w:val="24"/>
          </w:rPr>
          <w:tab/>
        </w:r>
        <w:r w:rsidRPr="00C3677C">
          <w:rPr>
            <w:noProof/>
            <w:webHidden/>
            <w:sz w:val="24"/>
            <w:szCs w:val="24"/>
          </w:rPr>
          <w:fldChar w:fldCharType="begin"/>
        </w:r>
        <w:r w:rsidRPr="00C3677C">
          <w:rPr>
            <w:noProof/>
            <w:webHidden/>
            <w:sz w:val="24"/>
            <w:szCs w:val="24"/>
          </w:rPr>
          <w:instrText xml:space="preserve"> PAGEREF _Toc210816352 \h </w:instrText>
        </w:r>
        <w:r w:rsidR="00E722F7" w:rsidRPr="00C3677C">
          <w:rPr>
            <w:noProof/>
            <w:sz w:val="24"/>
            <w:szCs w:val="24"/>
          </w:rPr>
        </w:r>
        <w:r w:rsidRPr="00C3677C">
          <w:rPr>
            <w:noProof/>
            <w:webHidden/>
            <w:sz w:val="24"/>
            <w:szCs w:val="24"/>
          </w:rPr>
          <w:fldChar w:fldCharType="separate"/>
        </w:r>
        <w:r w:rsidR="006A4A1C">
          <w:rPr>
            <w:noProof/>
            <w:webHidden/>
            <w:sz w:val="24"/>
            <w:szCs w:val="24"/>
          </w:rPr>
          <w:t>1</w:t>
        </w:r>
        <w:r w:rsidRPr="00C3677C">
          <w:rPr>
            <w:noProof/>
            <w:webHidden/>
            <w:sz w:val="24"/>
            <w:szCs w:val="24"/>
          </w:rPr>
          <w:fldChar w:fldCharType="end"/>
        </w:r>
      </w:hyperlink>
    </w:p>
    <w:p w:rsidR="00C3677C" w:rsidRPr="00C3677C" w:rsidRDefault="00C3677C">
      <w:pPr>
        <w:pStyle w:val="TOC1"/>
        <w:rPr>
          <w:b w:val="0"/>
          <w:noProof/>
          <w:sz w:val="24"/>
          <w:szCs w:val="24"/>
        </w:rPr>
      </w:pPr>
      <w:hyperlink w:anchor="_Toc210816353" w:history="1">
        <w:r w:rsidRPr="00C3677C">
          <w:rPr>
            <w:rStyle w:val="Hyperlink"/>
            <w:noProof/>
            <w:sz w:val="24"/>
            <w:szCs w:val="24"/>
          </w:rPr>
          <w:t>3.0  Calculations</w:t>
        </w:r>
        <w:r w:rsidRPr="00C3677C">
          <w:rPr>
            <w:noProof/>
            <w:webHidden/>
            <w:sz w:val="24"/>
            <w:szCs w:val="24"/>
          </w:rPr>
          <w:tab/>
        </w:r>
        <w:r w:rsidRPr="00C3677C">
          <w:rPr>
            <w:noProof/>
            <w:webHidden/>
            <w:sz w:val="24"/>
            <w:szCs w:val="24"/>
          </w:rPr>
          <w:fldChar w:fldCharType="begin"/>
        </w:r>
        <w:r w:rsidRPr="00C3677C">
          <w:rPr>
            <w:noProof/>
            <w:webHidden/>
            <w:sz w:val="24"/>
            <w:szCs w:val="24"/>
          </w:rPr>
          <w:instrText xml:space="preserve"> PAGEREF _Toc210816353 \h </w:instrText>
        </w:r>
        <w:r w:rsidR="00E722F7" w:rsidRPr="00C3677C">
          <w:rPr>
            <w:noProof/>
            <w:sz w:val="24"/>
            <w:szCs w:val="24"/>
          </w:rPr>
        </w:r>
        <w:r w:rsidRPr="00C3677C">
          <w:rPr>
            <w:noProof/>
            <w:webHidden/>
            <w:sz w:val="24"/>
            <w:szCs w:val="24"/>
          </w:rPr>
          <w:fldChar w:fldCharType="separate"/>
        </w:r>
        <w:r w:rsidR="006A4A1C">
          <w:rPr>
            <w:noProof/>
            <w:webHidden/>
            <w:sz w:val="24"/>
            <w:szCs w:val="24"/>
          </w:rPr>
          <w:t>3</w:t>
        </w:r>
        <w:r w:rsidRPr="00C3677C">
          <w:rPr>
            <w:noProof/>
            <w:webHidden/>
            <w:sz w:val="24"/>
            <w:szCs w:val="24"/>
          </w:rPr>
          <w:fldChar w:fldCharType="end"/>
        </w:r>
      </w:hyperlink>
    </w:p>
    <w:p w:rsidR="00C3677C" w:rsidRPr="00C3677C" w:rsidRDefault="00C3677C">
      <w:pPr>
        <w:pStyle w:val="TOC2"/>
        <w:tabs>
          <w:tab w:val="right" w:leader="dot" w:pos="9592"/>
        </w:tabs>
        <w:rPr>
          <w:noProof/>
        </w:rPr>
      </w:pPr>
      <w:hyperlink w:anchor="_Toc210816354" w:history="1">
        <w:r w:rsidRPr="00C3677C">
          <w:rPr>
            <w:rStyle w:val="Hyperlink"/>
            <w:noProof/>
          </w:rPr>
          <w:t>3.1  Population Parameters</w:t>
        </w:r>
        <w:r w:rsidRPr="00C3677C">
          <w:rPr>
            <w:noProof/>
            <w:webHidden/>
          </w:rPr>
          <w:tab/>
        </w:r>
        <w:r w:rsidRPr="00C3677C">
          <w:rPr>
            <w:noProof/>
            <w:webHidden/>
          </w:rPr>
          <w:fldChar w:fldCharType="begin"/>
        </w:r>
        <w:r w:rsidRPr="00C3677C">
          <w:rPr>
            <w:noProof/>
            <w:webHidden/>
          </w:rPr>
          <w:instrText xml:space="preserve"> PAGEREF _Toc210816354 \h </w:instrText>
        </w:r>
        <w:r w:rsidR="00E722F7" w:rsidRPr="00C3677C">
          <w:rPr>
            <w:noProof/>
          </w:rPr>
        </w:r>
        <w:r w:rsidRPr="00C3677C">
          <w:rPr>
            <w:noProof/>
            <w:webHidden/>
          </w:rPr>
          <w:fldChar w:fldCharType="separate"/>
        </w:r>
        <w:r w:rsidR="006A4A1C">
          <w:rPr>
            <w:noProof/>
            <w:webHidden/>
          </w:rPr>
          <w:t>3</w:t>
        </w:r>
        <w:r w:rsidRPr="00C3677C">
          <w:rPr>
            <w:noProof/>
            <w:webHidden/>
          </w:rPr>
          <w:fldChar w:fldCharType="end"/>
        </w:r>
      </w:hyperlink>
    </w:p>
    <w:p w:rsidR="00C3677C" w:rsidRPr="00C3677C" w:rsidRDefault="00C3677C">
      <w:pPr>
        <w:pStyle w:val="TOC2"/>
        <w:tabs>
          <w:tab w:val="right" w:leader="dot" w:pos="9592"/>
        </w:tabs>
        <w:rPr>
          <w:noProof/>
        </w:rPr>
      </w:pPr>
      <w:hyperlink w:anchor="_Toc210816355" w:history="1">
        <w:r w:rsidRPr="00C3677C">
          <w:rPr>
            <w:rStyle w:val="Hyperlink"/>
            <w:noProof/>
          </w:rPr>
          <w:t>3.2  Derivation of Parameter Values for a Frame Element</w:t>
        </w:r>
        <w:r w:rsidRPr="00C3677C">
          <w:rPr>
            <w:noProof/>
            <w:webHidden/>
          </w:rPr>
          <w:tab/>
        </w:r>
        <w:r w:rsidRPr="00C3677C">
          <w:rPr>
            <w:noProof/>
            <w:webHidden/>
          </w:rPr>
          <w:fldChar w:fldCharType="begin"/>
        </w:r>
        <w:r w:rsidRPr="00C3677C">
          <w:rPr>
            <w:noProof/>
            <w:webHidden/>
          </w:rPr>
          <w:instrText xml:space="preserve"> PAGEREF _Toc210816355 \h </w:instrText>
        </w:r>
        <w:r w:rsidR="00E722F7" w:rsidRPr="00C3677C">
          <w:rPr>
            <w:noProof/>
          </w:rPr>
        </w:r>
        <w:r w:rsidRPr="00C3677C">
          <w:rPr>
            <w:noProof/>
            <w:webHidden/>
          </w:rPr>
          <w:fldChar w:fldCharType="separate"/>
        </w:r>
        <w:r w:rsidR="006A4A1C">
          <w:rPr>
            <w:noProof/>
            <w:webHidden/>
          </w:rPr>
          <w:t>4</w:t>
        </w:r>
        <w:r w:rsidRPr="00C3677C">
          <w:rPr>
            <w:noProof/>
            <w:webHidden/>
          </w:rPr>
          <w:fldChar w:fldCharType="end"/>
        </w:r>
      </w:hyperlink>
    </w:p>
    <w:p w:rsidR="00C3677C" w:rsidRPr="00C3677C" w:rsidRDefault="00C3677C">
      <w:pPr>
        <w:pStyle w:val="TOC2"/>
        <w:tabs>
          <w:tab w:val="right" w:leader="dot" w:pos="9592"/>
        </w:tabs>
        <w:rPr>
          <w:noProof/>
        </w:rPr>
      </w:pPr>
      <w:hyperlink w:anchor="_Toc210816356" w:history="1">
        <w:r w:rsidRPr="00C3677C">
          <w:rPr>
            <w:rStyle w:val="Hyperlink"/>
            <w:noProof/>
          </w:rPr>
          <w:t>3.3  Derivation of Annual Observations; Slope and RootMSE Tolerance Limits</w:t>
        </w:r>
        <w:r w:rsidRPr="00C3677C">
          <w:rPr>
            <w:noProof/>
            <w:webHidden/>
          </w:rPr>
          <w:tab/>
        </w:r>
        <w:r w:rsidRPr="00C3677C">
          <w:rPr>
            <w:noProof/>
            <w:webHidden/>
          </w:rPr>
          <w:fldChar w:fldCharType="begin"/>
        </w:r>
        <w:r w:rsidRPr="00C3677C">
          <w:rPr>
            <w:noProof/>
            <w:webHidden/>
          </w:rPr>
          <w:instrText xml:space="preserve"> PAGEREF _Toc210816356 \h </w:instrText>
        </w:r>
        <w:r w:rsidR="00E722F7" w:rsidRPr="00C3677C">
          <w:rPr>
            <w:noProof/>
          </w:rPr>
        </w:r>
        <w:r w:rsidRPr="00C3677C">
          <w:rPr>
            <w:noProof/>
            <w:webHidden/>
          </w:rPr>
          <w:fldChar w:fldCharType="separate"/>
        </w:r>
        <w:r w:rsidR="006A4A1C">
          <w:rPr>
            <w:noProof/>
            <w:webHidden/>
          </w:rPr>
          <w:t>6</w:t>
        </w:r>
        <w:r w:rsidRPr="00C3677C">
          <w:rPr>
            <w:noProof/>
            <w:webHidden/>
          </w:rPr>
          <w:fldChar w:fldCharType="end"/>
        </w:r>
      </w:hyperlink>
    </w:p>
    <w:p w:rsidR="00C3677C" w:rsidRPr="00C3677C" w:rsidRDefault="00C3677C">
      <w:pPr>
        <w:pStyle w:val="TOC2"/>
        <w:tabs>
          <w:tab w:val="right" w:leader="dot" w:pos="9592"/>
        </w:tabs>
        <w:rPr>
          <w:noProof/>
        </w:rPr>
      </w:pPr>
      <w:hyperlink w:anchor="_Toc210816357" w:history="1">
        <w:r w:rsidRPr="00C3677C">
          <w:rPr>
            <w:rStyle w:val="Hyperlink"/>
            <w:noProof/>
          </w:rPr>
          <w:t>3.4  Trend Slope Calculations</w:t>
        </w:r>
        <w:r w:rsidRPr="00C3677C">
          <w:rPr>
            <w:noProof/>
            <w:webHidden/>
          </w:rPr>
          <w:tab/>
        </w:r>
        <w:r w:rsidRPr="00C3677C">
          <w:rPr>
            <w:noProof/>
            <w:webHidden/>
          </w:rPr>
          <w:fldChar w:fldCharType="begin"/>
        </w:r>
        <w:r w:rsidRPr="00C3677C">
          <w:rPr>
            <w:noProof/>
            <w:webHidden/>
          </w:rPr>
          <w:instrText xml:space="preserve"> PAGEREF _Toc210816357 \h </w:instrText>
        </w:r>
        <w:r w:rsidR="00E722F7" w:rsidRPr="00C3677C">
          <w:rPr>
            <w:noProof/>
          </w:rPr>
        </w:r>
        <w:r w:rsidRPr="00C3677C">
          <w:rPr>
            <w:noProof/>
            <w:webHidden/>
          </w:rPr>
          <w:fldChar w:fldCharType="separate"/>
        </w:r>
        <w:r w:rsidR="006A4A1C">
          <w:rPr>
            <w:noProof/>
            <w:webHidden/>
          </w:rPr>
          <w:t>7</w:t>
        </w:r>
        <w:r w:rsidRPr="00C3677C">
          <w:rPr>
            <w:noProof/>
            <w:webHidden/>
          </w:rPr>
          <w:fldChar w:fldCharType="end"/>
        </w:r>
      </w:hyperlink>
    </w:p>
    <w:p w:rsidR="00C3677C" w:rsidRPr="00C3677C" w:rsidRDefault="00C3677C">
      <w:pPr>
        <w:pStyle w:val="TOC1"/>
        <w:rPr>
          <w:b w:val="0"/>
          <w:noProof/>
          <w:sz w:val="24"/>
          <w:szCs w:val="24"/>
        </w:rPr>
      </w:pPr>
      <w:hyperlink w:anchor="_Toc210816358" w:history="1">
        <w:r w:rsidRPr="00C3677C">
          <w:rPr>
            <w:rStyle w:val="Hyperlink"/>
            <w:noProof/>
            <w:sz w:val="24"/>
            <w:szCs w:val="24"/>
          </w:rPr>
          <w:t>4.0  Model Options</w:t>
        </w:r>
        <w:r w:rsidRPr="00C3677C">
          <w:rPr>
            <w:noProof/>
            <w:webHidden/>
            <w:sz w:val="24"/>
            <w:szCs w:val="24"/>
          </w:rPr>
          <w:tab/>
        </w:r>
        <w:r w:rsidRPr="00C3677C">
          <w:rPr>
            <w:noProof/>
            <w:webHidden/>
            <w:sz w:val="24"/>
            <w:szCs w:val="24"/>
          </w:rPr>
          <w:fldChar w:fldCharType="begin"/>
        </w:r>
        <w:r w:rsidRPr="00C3677C">
          <w:rPr>
            <w:noProof/>
            <w:webHidden/>
            <w:sz w:val="24"/>
            <w:szCs w:val="24"/>
          </w:rPr>
          <w:instrText xml:space="preserve"> PAGEREF _Toc210816358 \h </w:instrText>
        </w:r>
        <w:r w:rsidR="00E722F7" w:rsidRPr="00C3677C">
          <w:rPr>
            <w:noProof/>
            <w:sz w:val="24"/>
            <w:szCs w:val="24"/>
          </w:rPr>
        </w:r>
        <w:r w:rsidRPr="00C3677C">
          <w:rPr>
            <w:noProof/>
            <w:webHidden/>
            <w:sz w:val="24"/>
            <w:szCs w:val="24"/>
          </w:rPr>
          <w:fldChar w:fldCharType="separate"/>
        </w:r>
        <w:r w:rsidR="006A4A1C">
          <w:rPr>
            <w:noProof/>
            <w:webHidden/>
            <w:sz w:val="24"/>
            <w:szCs w:val="24"/>
          </w:rPr>
          <w:t>8</w:t>
        </w:r>
        <w:r w:rsidRPr="00C3677C">
          <w:rPr>
            <w:noProof/>
            <w:webHidden/>
            <w:sz w:val="24"/>
            <w:szCs w:val="24"/>
          </w:rPr>
          <w:fldChar w:fldCharType="end"/>
        </w:r>
      </w:hyperlink>
    </w:p>
    <w:p w:rsidR="00C3677C" w:rsidRPr="00C3677C" w:rsidRDefault="00C3677C">
      <w:pPr>
        <w:pStyle w:val="TOC2"/>
        <w:tabs>
          <w:tab w:val="right" w:leader="dot" w:pos="9592"/>
        </w:tabs>
        <w:rPr>
          <w:noProof/>
        </w:rPr>
      </w:pPr>
      <w:hyperlink w:anchor="_Toc210816359" w:history="1">
        <w:r w:rsidRPr="00C3677C">
          <w:rPr>
            <w:rStyle w:val="Hyperlink"/>
            <w:noProof/>
          </w:rPr>
          <w:t>4.1  Distribution of Parameter Values Across the Sampling Frame</w:t>
        </w:r>
        <w:r w:rsidRPr="00C3677C">
          <w:rPr>
            <w:noProof/>
            <w:webHidden/>
          </w:rPr>
          <w:tab/>
        </w:r>
        <w:r w:rsidRPr="00C3677C">
          <w:rPr>
            <w:noProof/>
            <w:webHidden/>
          </w:rPr>
          <w:fldChar w:fldCharType="begin"/>
        </w:r>
        <w:r w:rsidRPr="00C3677C">
          <w:rPr>
            <w:noProof/>
            <w:webHidden/>
          </w:rPr>
          <w:instrText xml:space="preserve"> PAGEREF _Toc210816359 \h </w:instrText>
        </w:r>
        <w:r w:rsidR="00E722F7" w:rsidRPr="00C3677C">
          <w:rPr>
            <w:noProof/>
          </w:rPr>
        </w:r>
        <w:r w:rsidRPr="00C3677C">
          <w:rPr>
            <w:noProof/>
            <w:webHidden/>
          </w:rPr>
          <w:fldChar w:fldCharType="separate"/>
        </w:r>
        <w:r w:rsidR="006A4A1C">
          <w:rPr>
            <w:noProof/>
            <w:webHidden/>
          </w:rPr>
          <w:t>8</w:t>
        </w:r>
        <w:r w:rsidRPr="00C3677C">
          <w:rPr>
            <w:noProof/>
            <w:webHidden/>
          </w:rPr>
          <w:fldChar w:fldCharType="end"/>
        </w:r>
      </w:hyperlink>
    </w:p>
    <w:p w:rsidR="00C3677C" w:rsidRPr="00C3677C" w:rsidRDefault="00C3677C">
      <w:pPr>
        <w:pStyle w:val="TOC2"/>
        <w:tabs>
          <w:tab w:val="right" w:leader="dot" w:pos="9592"/>
        </w:tabs>
        <w:rPr>
          <w:noProof/>
        </w:rPr>
      </w:pPr>
      <w:hyperlink w:anchor="_Toc210816360" w:history="1">
        <w:r w:rsidRPr="00C3677C">
          <w:rPr>
            <w:rStyle w:val="Hyperlink"/>
            <w:noProof/>
          </w:rPr>
          <w:t>4.2  Using Previously Generated Annual Observations</w:t>
        </w:r>
        <w:r w:rsidRPr="00C3677C">
          <w:rPr>
            <w:noProof/>
            <w:webHidden/>
          </w:rPr>
          <w:tab/>
        </w:r>
        <w:r w:rsidRPr="00C3677C">
          <w:rPr>
            <w:noProof/>
            <w:webHidden/>
          </w:rPr>
          <w:fldChar w:fldCharType="begin"/>
        </w:r>
        <w:r w:rsidRPr="00C3677C">
          <w:rPr>
            <w:noProof/>
            <w:webHidden/>
          </w:rPr>
          <w:instrText xml:space="preserve"> PAGEREF _Toc210816360 \h </w:instrText>
        </w:r>
        <w:r w:rsidR="00E722F7" w:rsidRPr="00C3677C">
          <w:rPr>
            <w:noProof/>
          </w:rPr>
        </w:r>
        <w:r w:rsidRPr="00C3677C">
          <w:rPr>
            <w:noProof/>
            <w:webHidden/>
          </w:rPr>
          <w:fldChar w:fldCharType="separate"/>
        </w:r>
        <w:r w:rsidR="006A4A1C">
          <w:rPr>
            <w:noProof/>
            <w:webHidden/>
          </w:rPr>
          <w:t>9</w:t>
        </w:r>
        <w:r w:rsidRPr="00C3677C">
          <w:rPr>
            <w:noProof/>
            <w:webHidden/>
          </w:rPr>
          <w:fldChar w:fldCharType="end"/>
        </w:r>
      </w:hyperlink>
    </w:p>
    <w:p w:rsidR="00C3677C" w:rsidRPr="00C3677C" w:rsidRDefault="00C3677C">
      <w:pPr>
        <w:pStyle w:val="TOC2"/>
        <w:tabs>
          <w:tab w:val="right" w:leader="dot" w:pos="9592"/>
        </w:tabs>
        <w:rPr>
          <w:noProof/>
        </w:rPr>
      </w:pPr>
      <w:hyperlink w:anchor="_Toc210816361" w:history="1">
        <w:r w:rsidRPr="00C3677C">
          <w:rPr>
            <w:rStyle w:val="Hyperlink"/>
            <w:noProof/>
          </w:rPr>
          <w:t>4.3 Year Effect</w:t>
        </w:r>
        <w:r w:rsidRPr="00C3677C">
          <w:rPr>
            <w:noProof/>
            <w:webHidden/>
          </w:rPr>
          <w:tab/>
        </w:r>
        <w:r w:rsidRPr="00C3677C">
          <w:rPr>
            <w:noProof/>
            <w:webHidden/>
          </w:rPr>
          <w:fldChar w:fldCharType="begin"/>
        </w:r>
        <w:r w:rsidRPr="00C3677C">
          <w:rPr>
            <w:noProof/>
            <w:webHidden/>
          </w:rPr>
          <w:instrText xml:space="preserve"> PAGEREF _Toc210816361 \h </w:instrText>
        </w:r>
        <w:r w:rsidR="00E722F7" w:rsidRPr="00C3677C">
          <w:rPr>
            <w:noProof/>
          </w:rPr>
        </w:r>
        <w:r w:rsidRPr="00C3677C">
          <w:rPr>
            <w:noProof/>
            <w:webHidden/>
          </w:rPr>
          <w:fldChar w:fldCharType="separate"/>
        </w:r>
        <w:r w:rsidR="006A4A1C">
          <w:rPr>
            <w:noProof/>
            <w:webHidden/>
          </w:rPr>
          <w:t>9</w:t>
        </w:r>
        <w:r w:rsidRPr="00C3677C">
          <w:rPr>
            <w:noProof/>
            <w:webHidden/>
          </w:rPr>
          <w:fldChar w:fldCharType="end"/>
        </w:r>
      </w:hyperlink>
    </w:p>
    <w:p w:rsidR="00C3677C" w:rsidRPr="00C3677C" w:rsidRDefault="00C3677C">
      <w:pPr>
        <w:pStyle w:val="TOC2"/>
        <w:tabs>
          <w:tab w:val="right" w:leader="dot" w:pos="9592"/>
        </w:tabs>
        <w:rPr>
          <w:noProof/>
        </w:rPr>
      </w:pPr>
      <w:hyperlink w:anchor="_Toc210816362" w:history="1">
        <w:r w:rsidRPr="00C3677C">
          <w:rPr>
            <w:rStyle w:val="Hyperlink"/>
            <w:noProof/>
          </w:rPr>
          <w:t>4.4  Temporal Pattern</w:t>
        </w:r>
        <w:r w:rsidRPr="00C3677C">
          <w:rPr>
            <w:noProof/>
            <w:webHidden/>
          </w:rPr>
          <w:tab/>
        </w:r>
        <w:r w:rsidRPr="00C3677C">
          <w:rPr>
            <w:noProof/>
            <w:webHidden/>
          </w:rPr>
          <w:fldChar w:fldCharType="begin"/>
        </w:r>
        <w:r w:rsidRPr="00C3677C">
          <w:rPr>
            <w:noProof/>
            <w:webHidden/>
          </w:rPr>
          <w:instrText xml:space="preserve"> PAGEREF _Toc210816362 \h </w:instrText>
        </w:r>
        <w:r w:rsidR="00E722F7" w:rsidRPr="00C3677C">
          <w:rPr>
            <w:noProof/>
          </w:rPr>
        </w:r>
        <w:r w:rsidRPr="00C3677C">
          <w:rPr>
            <w:noProof/>
            <w:webHidden/>
          </w:rPr>
          <w:fldChar w:fldCharType="separate"/>
        </w:r>
        <w:r w:rsidR="006A4A1C">
          <w:rPr>
            <w:noProof/>
            <w:webHidden/>
          </w:rPr>
          <w:t>10</w:t>
        </w:r>
        <w:r w:rsidRPr="00C3677C">
          <w:rPr>
            <w:noProof/>
            <w:webHidden/>
          </w:rPr>
          <w:fldChar w:fldCharType="end"/>
        </w:r>
      </w:hyperlink>
    </w:p>
    <w:p w:rsidR="00C3677C" w:rsidRPr="00C3677C" w:rsidRDefault="00C3677C">
      <w:pPr>
        <w:pStyle w:val="TOC2"/>
        <w:tabs>
          <w:tab w:val="right" w:leader="dot" w:pos="9592"/>
        </w:tabs>
        <w:rPr>
          <w:noProof/>
        </w:rPr>
      </w:pPr>
      <w:hyperlink w:anchor="_Toc210816363" w:history="1">
        <w:r w:rsidRPr="00C3677C">
          <w:rPr>
            <w:rStyle w:val="Hyperlink"/>
            <w:noProof/>
          </w:rPr>
          <w:t>4.5  Replication of a Survey Design</w:t>
        </w:r>
        <w:r w:rsidRPr="00C3677C">
          <w:rPr>
            <w:noProof/>
            <w:webHidden/>
          </w:rPr>
          <w:tab/>
        </w:r>
        <w:r w:rsidRPr="00C3677C">
          <w:rPr>
            <w:noProof/>
            <w:webHidden/>
          </w:rPr>
          <w:fldChar w:fldCharType="begin"/>
        </w:r>
        <w:r w:rsidRPr="00C3677C">
          <w:rPr>
            <w:noProof/>
            <w:webHidden/>
          </w:rPr>
          <w:instrText xml:space="preserve"> PAGEREF _Toc210816363 \h </w:instrText>
        </w:r>
        <w:r w:rsidR="00E722F7" w:rsidRPr="00C3677C">
          <w:rPr>
            <w:noProof/>
          </w:rPr>
        </w:r>
        <w:r w:rsidRPr="00C3677C">
          <w:rPr>
            <w:noProof/>
            <w:webHidden/>
          </w:rPr>
          <w:fldChar w:fldCharType="separate"/>
        </w:r>
        <w:r w:rsidR="006A4A1C">
          <w:rPr>
            <w:noProof/>
            <w:webHidden/>
          </w:rPr>
          <w:t>11</w:t>
        </w:r>
        <w:r w:rsidRPr="00C3677C">
          <w:rPr>
            <w:noProof/>
            <w:webHidden/>
          </w:rPr>
          <w:fldChar w:fldCharType="end"/>
        </w:r>
      </w:hyperlink>
    </w:p>
    <w:p w:rsidR="00C3677C" w:rsidRPr="00C3677C" w:rsidRDefault="00C3677C">
      <w:pPr>
        <w:pStyle w:val="TOC1"/>
        <w:rPr>
          <w:b w:val="0"/>
          <w:noProof/>
          <w:sz w:val="24"/>
          <w:szCs w:val="24"/>
        </w:rPr>
      </w:pPr>
      <w:hyperlink w:anchor="_Toc210816364" w:history="1">
        <w:r w:rsidRPr="00C3677C">
          <w:rPr>
            <w:rStyle w:val="Hyperlink"/>
            <w:noProof/>
            <w:sz w:val="24"/>
            <w:szCs w:val="24"/>
          </w:rPr>
          <w:t>5.0 Error Checking</w:t>
        </w:r>
        <w:r w:rsidRPr="00C3677C">
          <w:rPr>
            <w:noProof/>
            <w:webHidden/>
            <w:sz w:val="24"/>
            <w:szCs w:val="24"/>
          </w:rPr>
          <w:tab/>
        </w:r>
        <w:r w:rsidRPr="00C3677C">
          <w:rPr>
            <w:noProof/>
            <w:webHidden/>
            <w:sz w:val="24"/>
            <w:szCs w:val="24"/>
          </w:rPr>
          <w:fldChar w:fldCharType="begin"/>
        </w:r>
        <w:r w:rsidRPr="00C3677C">
          <w:rPr>
            <w:noProof/>
            <w:webHidden/>
            <w:sz w:val="24"/>
            <w:szCs w:val="24"/>
          </w:rPr>
          <w:instrText xml:space="preserve"> PAGEREF _Toc210816364 \h </w:instrText>
        </w:r>
        <w:r w:rsidR="00E722F7" w:rsidRPr="00C3677C">
          <w:rPr>
            <w:noProof/>
            <w:sz w:val="24"/>
            <w:szCs w:val="24"/>
          </w:rPr>
        </w:r>
        <w:r w:rsidRPr="00C3677C">
          <w:rPr>
            <w:noProof/>
            <w:webHidden/>
            <w:sz w:val="24"/>
            <w:szCs w:val="24"/>
          </w:rPr>
          <w:fldChar w:fldCharType="separate"/>
        </w:r>
        <w:r w:rsidR="006A4A1C">
          <w:rPr>
            <w:noProof/>
            <w:webHidden/>
            <w:sz w:val="24"/>
            <w:szCs w:val="24"/>
          </w:rPr>
          <w:t>11</w:t>
        </w:r>
        <w:r w:rsidRPr="00C3677C">
          <w:rPr>
            <w:noProof/>
            <w:webHidden/>
            <w:sz w:val="24"/>
            <w:szCs w:val="24"/>
          </w:rPr>
          <w:fldChar w:fldCharType="end"/>
        </w:r>
      </w:hyperlink>
    </w:p>
    <w:p w:rsidR="00C3677C" w:rsidRPr="00C3677C" w:rsidRDefault="00C3677C">
      <w:pPr>
        <w:pStyle w:val="TOC1"/>
        <w:rPr>
          <w:b w:val="0"/>
          <w:noProof/>
          <w:sz w:val="24"/>
          <w:szCs w:val="24"/>
        </w:rPr>
      </w:pPr>
      <w:hyperlink w:anchor="_Toc210816365" w:history="1">
        <w:r w:rsidRPr="00C3677C">
          <w:rPr>
            <w:rStyle w:val="Hyperlink"/>
            <w:noProof/>
            <w:sz w:val="24"/>
            <w:szCs w:val="24"/>
          </w:rPr>
          <w:t>6.0  Exported Data</w:t>
        </w:r>
        <w:r w:rsidRPr="00C3677C">
          <w:rPr>
            <w:noProof/>
            <w:webHidden/>
            <w:sz w:val="24"/>
            <w:szCs w:val="24"/>
          </w:rPr>
          <w:tab/>
        </w:r>
        <w:r w:rsidRPr="00C3677C">
          <w:rPr>
            <w:noProof/>
            <w:webHidden/>
            <w:sz w:val="24"/>
            <w:szCs w:val="24"/>
          </w:rPr>
          <w:fldChar w:fldCharType="begin"/>
        </w:r>
        <w:r w:rsidRPr="00C3677C">
          <w:rPr>
            <w:noProof/>
            <w:webHidden/>
            <w:sz w:val="24"/>
            <w:szCs w:val="24"/>
          </w:rPr>
          <w:instrText xml:space="preserve"> PAGEREF _Toc210816365 \h </w:instrText>
        </w:r>
        <w:r w:rsidR="00E722F7" w:rsidRPr="00C3677C">
          <w:rPr>
            <w:noProof/>
            <w:sz w:val="24"/>
            <w:szCs w:val="24"/>
          </w:rPr>
        </w:r>
        <w:r w:rsidRPr="00C3677C">
          <w:rPr>
            <w:noProof/>
            <w:webHidden/>
            <w:sz w:val="24"/>
            <w:szCs w:val="24"/>
          </w:rPr>
          <w:fldChar w:fldCharType="separate"/>
        </w:r>
        <w:r w:rsidR="006A4A1C">
          <w:rPr>
            <w:noProof/>
            <w:webHidden/>
            <w:sz w:val="24"/>
            <w:szCs w:val="24"/>
          </w:rPr>
          <w:t>11</w:t>
        </w:r>
        <w:r w:rsidRPr="00C3677C">
          <w:rPr>
            <w:noProof/>
            <w:webHidden/>
            <w:sz w:val="24"/>
            <w:szCs w:val="24"/>
          </w:rPr>
          <w:fldChar w:fldCharType="end"/>
        </w:r>
      </w:hyperlink>
    </w:p>
    <w:p w:rsidR="00C3677C" w:rsidRPr="00C3677C" w:rsidRDefault="00C3677C">
      <w:pPr>
        <w:pStyle w:val="TOC1"/>
        <w:rPr>
          <w:b w:val="0"/>
          <w:noProof/>
          <w:sz w:val="24"/>
          <w:szCs w:val="24"/>
        </w:rPr>
      </w:pPr>
      <w:hyperlink w:anchor="_Toc210816366" w:history="1">
        <w:r w:rsidRPr="00C3677C">
          <w:rPr>
            <w:rStyle w:val="Hyperlink"/>
            <w:noProof/>
            <w:sz w:val="24"/>
            <w:szCs w:val="24"/>
          </w:rPr>
          <w:t>7.0  CSDSim Arguments</w:t>
        </w:r>
        <w:r w:rsidRPr="00C3677C">
          <w:rPr>
            <w:noProof/>
            <w:webHidden/>
            <w:sz w:val="24"/>
            <w:szCs w:val="24"/>
          </w:rPr>
          <w:tab/>
        </w:r>
        <w:r w:rsidRPr="00C3677C">
          <w:rPr>
            <w:noProof/>
            <w:webHidden/>
            <w:sz w:val="24"/>
            <w:szCs w:val="24"/>
          </w:rPr>
          <w:fldChar w:fldCharType="begin"/>
        </w:r>
        <w:r w:rsidRPr="00C3677C">
          <w:rPr>
            <w:noProof/>
            <w:webHidden/>
            <w:sz w:val="24"/>
            <w:szCs w:val="24"/>
          </w:rPr>
          <w:instrText xml:space="preserve"> PAGEREF _Toc210816366 \h </w:instrText>
        </w:r>
        <w:r w:rsidR="00E722F7" w:rsidRPr="00C3677C">
          <w:rPr>
            <w:noProof/>
            <w:sz w:val="24"/>
            <w:szCs w:val="24"/>
          </w:rPr>
        </w:r>
        <w:r w:rsidRPr="00C3677C">
          <w:rPr>
            <w:noProof/>
            <w:webHidden/>
            <w:sz w:val="24"/>
            <w:szCs w:val="24"/>
          </w:rPr>
          <w:fldChar w:fldCharType="separate"/>
        </w:r>
        <w:r w:rsidR="006A4A1C">
          <w:rPr>
            <w:noProof/>
            <w:webHidden/>
            <w:sz w:val="24"/>
            <w:szCs w:val="24"/>
          </w:rPr>
          <w:t>12</w:t>
        </w:r>
        <w:r w:rsidRPr="00C3677C">
          <w:rPr>
            <w:noProof/>
            <w:webHidden/>
            <w:sz w:val="24"/>
            <w:szCs w:val="24"/>
          </w:rPr>
          <w:fldChar w:fldCharType="end"/>
        </w:r>
      </w:hyperlink>
    </w:p>
    <w:p w:rsidR="00C3677C" w:rsidRPr="00C3677C" w:rsidRDefault="00C3677C">
      <w:pPr>
        <w:pStyle w:val="TOC1"/>
        <w:rPr>
          <w:b w:val="0"/>
          <w:noProof/>
          <w:sz w:val="24"/>
          <w:szCs w:val="24"/>
        </w:rPr>
      </w:pPr>
      <w:hyperlink w:anchor="_Toc210816367" w:history="1">
        <w:r w:rsidRPr="00C3677C">
          <w:rPr>
            <w:rStyle w:val="Hyperlink"/>
            <w:noProof/>
            <w:sz w:val="24"/>
            <w:szCs w:val="24"/>
          </w:rPr>
          <w:t>8.0  File Formats</w:t>
        </w:r>
        <w:r w:rsidRPr="00C3677C">
          <w:rPr>
            <w:noProof/>
            <w:webHidden/>
            <w:sz w:val="24"/>
            <w:szCs w:val="24"/>
          </w:rPr>
          <w:tab/>
        </w:r>
        <w:r w:rsidRPr="00C3677C">
          <w:rPr>
            <w:noProof/>
            <w:webHidden/>
            <w:sz w:val="24"/>
            <w:szCs w:val="24"/>
          </w:rPr>
          <w:fldChar w:fldCharType="begin"/>
        </w:r>
        <w:r w:rsidRPr="00C3677C">
          <w:rPr>
            <w:noProof/>
            <w:webHidden/>
            <w:sz w:val="24"/>
            <w:szCs w:val="24"/>
          </w:rPr>
          <w:instrText xml:space="preserve"> PAGEREF _Toc210816367 \h </w:instrText>
        </w:r>
        <w:r w:rsidR="00E722F7" w:rsidRPr="00C3677C">
          <w:rPr>
            <w:noProof/>
            <w:sz w:val="24"/>
            <w:szCs w:val="24"/>
          </w:rPr>
        </w:r>
        <w:r w:rsidRPr="00C3677C">
          <w:rPr>
            <w:noProof/>
            <w:webHidden/>
            <w:sz w:val="24"/>
            <w:szCs w:val="24"/>
          </w:rPr>
          <w:fldChar w:fldCharType="separate"/>
        </w:r>
        <w:r w:rsidR="006A4A1C">
          <w:rPr>
            <w:noProof/>
            <w:webHidden/>
            <w:sz w:val="24"/>
            <w:szCs w:val="24"/>
          </w:rPr>
          <w:t>12</w:t>
        </w:r>
        <w:r w:rsidRPr="00C3677C">
          <w:rPr>
            <w:noProof/>
            <w:webHidden/>
            <w:sz w:val="24"/>
            <w:szCs w:val="24"/>
          </w:rPr>
          <w:fldChar w:fldCharType="end"/>
        </w:r>
      </w:hyperlink>
    </w:p>
    <w:p w:rsidR="00C3677C" w:rsidRPr="00C3677C" w:rsidRDefault="00C3677C">
      <w:pPr>
        <w:pStyle w:val="TOC1"/>
        <w:rPr>
          <w:b w:val="0"/>
          <w:noProof/>
          <w:sz w:val="24"/>
          <w:szCs w:val="24"/>
        </w:rPr>
      </w:pPr>
      <w:hyperlink w:anchor="_Toc210816368" w:history="1">
        <w:r w:rsidRPr="00C3677C">
          <w:rPr>
            <w:rStyle w:val="Hyperlink"/>
            <w:noProof/>
            <w:sz w:val="24"/>
            <w:szCs w:val="24"/>
          </w:rPr>
          <w:t>9.0  Ancillary Programs</w:t>
        </w:r>
        <w:r w:rsidRPr="00C3677C">
          <w:rPr>
            <w:noProof/>
            <w:webHidden/>
            <w:sz w:val="24"/>
            <w:szCs w:val="24"/>
          </w:rPr>
          <w:tab/>
        </w:r>
        <w:r w:rsidRPr="00C3677C">
          <w:rPr>
            <w:noProof/>
            <w:webHidden/>
            <w:sz w:val="24"/>
            <w:szCs w:val="24"/>
          </w:rPr>
          <w:fldChar w:fldCharType="begin"/>
        </w:r>
        <w:r w:rsidRPr="00C3677C">
          <w:rPr>
            <w:noProof/>
            <w:webHidden/>
            <w:sz w:val="24"/>
            <w:szCs w:val="24"/>
          </w:rPr>
          <w:instrText xml:space="preserve"> PAGEREF _Toc210816368 \h </w:instrText>
        </w:r>
        <w:r w:rsidR="00E722F7" w:rsidRPr="00C3677C">
          <w:rPr>
            <w:noProof/>
            <w:sz w:val="24"/>
            <w:szCs w:val="24"/>
          </w:rPr>
        </w:r>
        <w:r w:rsidRPr="00C3677C">
          <w:rPr>
            <w:noProof/>
            <w:webHidden/>
            <w:sz w:val="24"/>
            <w:szCs w:val="24"/>
          </w:rPr>
          <w:fldChar w:fldCharType="separate"/>
        </w:r>
        <w:r w:rsidR="006A4A1C">
          <w:rPr>
            <w:noProof/>
            <w:webHidden/>
            <w:sz w:val="24"/>
            <w:szCs w:val="24"/>
          </w:rPr>
          <w:t>12</w:t>
        </w:r>
        <w:r w:rsidRPr="00C3677C">
          <w:rPr>
            <w:noProof/>
            <w:webHidden/>
            <w:sz w:val="24"/>
            <w:szCs w:val="24"/>
          </w:rPr>
          <w:fldChar w:fldCharType="end"/>
        </w:r>
      </w:hyperlink>
    </w:p>
    <w:p w:rsidR="00C3677C" w:rsidRPr="00C3677C" w:rsidRDefault="00C3677C">
      <w:pPr>
        <w:pStyle w:val="TOC2"/>
        <w:tabs>
          <w:tab w:val="left" w:pos="960"/>
          <w:tab w:val="right" w:leader="dot" w:pos="9592"/>
        </w:tabs>
        <w:rPr>
          <w:noProof/>
        </w:rPr>
      </w:pPr>
      <w:hyperlink w:anchor="_Toc210816369" w:history="1">
        <w:r w:rsidRPr="00C3677C">
          <w:rPr>
            <w:rStyle w:val="Hyperlink"/>
            <w:noProof/>
          </w:rPr>
          <w:t>9.1</w:t>
        </w:r>
        <w:r>
          <w:rPr>
            <w:noProof/>
          </w:rPr>
          <w:t xml:space="preserve">   </w:t>
        </w:r>
        <w:r w:rsidRPr="00C3677C">
          <w:rPr>
            <w:rStyle w:val="Hyperlink"/>
            <w:noProof/>
          </w:rPr>
          <w:t>CSDsim Interface</w:t>
        </w:r>
        <w:r w:rsidRPr="00C3677C">
          <w:rPr>
            <w:noProof/>
            <w:webHidden/>
          </w:rPr>
          <w:tab/>
        </w:r>
        <w:r w:rsidRPr="00C3677C">
          <w:rPr>
            <w:noProof/>
            <w:webHidden/>
          </w:rPr>
          <w:fldChar w:fldCharType="begin"/>
        </w:r>
        <w:r w:rsidRPr="00C3677C">
          <w:rPr>
            <w:noProof/>
            <w:webHidden/>
          </w:rPr>
          <w:instrText xml:space="preserve"> PAGEREF _Toc210816369 \h </w:instrText>
        </w:r>
        <w:r w:rsidR="00E722F7" w:rsidRPr="00C3677C">
          <w:rPr>
            <w:noProof/>
          </w:rPr>
        </w:r>
        <w:r w:rsidRPr="00C3677C">
          <w:rPr>
            <w:noProof/>
            <w:webHidden/>
          </w:rPr>
          <w:fldChar w:fldCharType="separate"/>
        </w:r>
        <w:r w:rsidR="006A4A1C">
          <w:rPr>
            <w:noProof/>
            <w:webHidden/>
          </w:rPr>
          <w:t>12</w:t>
        </w:r>
        <w:r w:rsidRPr="00C3677C">
          <w:rPr>
            <w:noProof/>
            <w:webHidden/>
          </w:rPr>
          <w:fldChar w:fldCharType="end"/>
        </w:r>
      </w:hyperlink>
    </w:p>
    <w:p w:rsidR="00C3677C" w:rsidRPr="00C3677C" w:rsidRDefault="00C3677C">
      <w:pPr>
        <w:pStyle w:val="TOC2"/>
        <w:tabs>
          <w:tab w:val="right" w:leader="dot" w:pos="9592"/>
        </w:tabs>
        <w:rPr>
          <w:noProof/>
        </w:rPr>
      </w:pPr>
      <w:hyperlink w:anchor="_Toc210816370" w:history="1">
        <w:r w:rsidRPr="00C3677C">
          <w:rPr>
            <w:rStyle w:val="Hyperlink"/>
            <w:noProof/>
          </w:rPr>
          <w:t>9.2  Generating Spatial Templates</w:t>
        </w:r>
        <w:r w:rsidRPr="00C3677C">
          <w:rPr>
            <w:noProof/>
            <w:webHidden/>
          </w:rPr>
          <w:tab/>
        </w:r>
        <w:r w:rsidRPr="00C3677C">
          <w:rPr>
            <w:noProof/>
            <w:webHidden/>
          </w:rPr>
          <w:fldChar w:fldCharType="begin"/>
        </w:r>
        <w:r w:rsidRPr="00C3677C">
          <w:rPr>
            <w:noProof/>
            <w:webHidden/>
          </w:rPr>
          <w:instrText xml:space="preserve"> PAGEREF _Toc210816370 \h </w:instrText>
        </w:r>
        <w:r w:rsidR="00E722F7" w:rsidRPr="00C3677C">
          <w:rPr>
            <w:noProof/>
          </w:rPr>
        </w:r>
        <w:r w:rsidRPr="00C3677C">
          <w:rPr>
            <w:noProof/>
            <w:webHidden/>
          </w:rPr>
          <w:fldChar w:fldCharType="separate"/>
        </w:r>
        <w:r w:rsidR="006A4A1C">
          <w:rPr>
            <w:noProof/>
            <w:webHidden/>
          </w:rPr>
          <w:t>12</w:t>
        </w:r>
        <w:r w:rsidRPr="00C3677C">
          <w:rPr>
            <w:noProof/>
            <w:webHidden/>
          </w:rPr>
          <w:fldChar w:fldCharType="end"/>
        </w:r>
      </w:hyperlink>
    </w:p>
    <w:p w:rsidR="00C3677C" w:rsidRPr="00C3677C" w:rsidRDefault="00C3677C">
      <w:pPr>
        <w:pStyle w:val="TOC2"/>
        <w:tabs>
          <w:tab w:val="right" w:leader="dot" w:pos="9592"/>
        </w:tabs>
        <w:rPr>
          <w:noProof/>
        </w:rPr>
      </w:pPr>
      <w:hyperlink w:anchor="_Toc210816371" w:history="1">
        <w:r w:rsidRPr="00C3677C">
          <w:rPr>
            <w:rStyle w:val="Hyperlink"/>
            <w:noProof/>
          </w:rPr>
          <w:t>9.3  Conversion of CSDsim Panel Designs for Power-for-Trend</w:t>
        </w:r>
        <w:r w:rsidRPr="00C3677C">
          <w:rPr>
            <w:noProof/>
            <w:webHidden/>
          </w:rPr>
          <w:tab/>
        </w:r>
        <w:r w:rsidRPr="00C3677C">
          <w:rPr>
            <w:noProof/>
            <w:webHidden/>
          </w:rPr>
          <w:fldChar w:fldCharType="begin"/>
        </w:r>
        <w:r w:rsidRPr="00C3677C">
          <w:rPr>
            <w:noProof/>
            <w:webHidden/>
          </w:rPr>
          <w:instrText xml:space="preserve"> PAGEREF _Toc210816371 \h </w:instrText>
        </w:r>
        <w:r w:rsidR="00E722F7" w:rsidRPr="00C3677C">
          <w:rPr>
            <w:noProof/>
          </w:rPr>
        </w:r>
        <w:r w:rsidRPr="00C3677C">
          <w:rPr>
            <w:noProof/>
            <w:webHidden/>
          </w:rPr>
          <w:fldChar w:fldCharType="separate"/>
        </w:r>
        <w:r w:rsidR="006A4A1C">
          <w:rPr>
            <w:noProof/>
            <w:webHidden/>
          </w:rPr>
          <w:t>13</w:t>
        </w:r>
        <w:r w:rsidRPr="00C3677C">
          <w:rPr>
            <w:noProof/>
            <w:webHidden/>
          </w:rPr>
          <w:fldChar w:fldCharType="end"/>
        </w:r>
      </w:hyperlink>
    </w:p>
    <w:p w:rsidR="00C3677C" w:rsidRPr="00C3677C" w:rsidRDefault="00C3677C">
      <w:pPr>
        <w:pStyle w:val="TOC1"/>
        <w:rPr>
          <w:b w:val="0"/>
          <w:noProof/>
          <w:sz w:val="24"/>
          <w:szCs w:val="24"/>
        </w:rPr>
      </w:pPr>
      <w:hyperlink w:anchor="_Toc210816372" w:history="1">
        <w:r w:rsidRPr="00C3677C">
          <w:rPr>
            <w:rStyle w:val="Hyperlink"/>
            <w:noProof/>
            <w:sz w:val="24"/>
            <w:szCs w:val="24"/>
          </w:rPr>
          <w:t>10.0 Assessments of Simulation Results</w:t>
        </w:r>
        <w:r w:rsidRPr="00C3677C">
          <w:rPr>
            <w:noProof/>
            <w:webHidden/>
            <w:sz w:val="24"/>
            <w:szCs w:val="24"/>
          </w:rPr>
          <w:tab/>
        </w:r>
        <w:r w:rsidRPr="00C3677C">
          <w:rPr>
            <w:noProof/>
            <w:webHidden/>
            <w:sz w:val="24"/>
            <w:szCs w:val="24"/>
          </w:rPr>
          <w:fldChar w:fldCharType="begin"/>
        </w:r>
        <w:r w:rsidRPr="00C3677C">
          <w:rPr>
            <w:noProof/>
            <w:webHidden/>
            <w:sz w:val="24"/>
            <w:szCs w:val="24"/>
          </w:rPr>
          <w:instrText xml:space="preserve"> PAGEREF _Toc210816372 \h </w:instrText>
        </w:r>
        <w:r w:rsidR="00E722F7" w:rsidRPr="00C3677C">
          <w:rPr>
            <w:noProof/>
            <w:sz w:val="24"/>
            <w:szCs w:val="24"/>
          </w:rPr>
        </w:r>
        <w:r w:rsidRPr="00C3677C">
          <w:rPr>
            <w:noProof/>
            <w:webHidden/>
            <w:sz w:val="24"/>
            <w:szCs w:val="24"/>
          </w:rPr>
          <w:fldChar w:fldCharType="separate"/>
        </w:r>
        <w:r w:rsidR="006A4A1C">
          <w:rPr>
            <w:noProof/>
            <w:webHidden/>
            <w:sz w:val="24"/>
            <w:szCs w:val="24"/>
          </w:rPr>
          <w:t>15</w:t>
        </w:r>
        <w:r w:rsidRPr="00C3677C">
          <w:rPr>
            <w:noProof/>
            <w:webHidden/>
            <w:sz w:val="24"/>
            <w:szCs w:val="24"/>
          </w:rPr>
          <w:fldChar w:fldCharType="end"/>
        </w:r>
      </w:hyperlink>
    </w:p>
    <w:p w:rsidR="00C3677C" w:rsidRPr="00C3677C" w:rsidRDefault="00C3677C">
      <w:pPr>
        <w:pStyle w:val="TOC2"/>
        <w:tabs>
          <w:tab w:val="right" w:leader="dot" w:pos="9592"/>
        </w:tabs>
        <w:rPr>
          <w:noProof/>
        </w:rPr>
      </w:pPr>
      <w:hyperlink w:anchor="_Toc210816373" w:history="1">
        <w:r w:rsidRPr="00C3677C">
          <w:rPr>
            <w:rStyle w:val="Hyperlink"/>
            <w:noProof/>
          </w:rPr>
          <w:t>10.1  Power-For-Trend</w:t>
        </w:r>
        <w:r w:rsidRPr="00C3677C">
          <w:rPr>
            <w:noProof/>
            <w:webHidden/>
          </w:rPr>
          <w:tab/>
        </w:r>
        <w:r w:rsidRPr="00C3677C">
          <w:rPr>
            <w:noProof/>
            <w:webHidden/>
          </w:rPr>
          <w:fldChar w:fldCharType="begin"/>
        </w:r>
        <w:r w:rsidRPr="00C3677C">
          <w:rPr>
            <w:noProof/>
            <w:webHidden/>
          </w:rPr>
          <w:instrText xml:space="preserve"> PAGEREF _Toc210816373 \h </w:instrText>
        </w:r>
        <w:r w:rsidR="00E722F7" w:rsidRPr="00C3677C">
          <w:rPr>
            <w:noProof/>
          </w:rPr>
        </w:r>
        <w:r w:rsidRPr="00C3677C">
          <w:rPr>
            <w:noProof/>
            <w:webHidden/>
          </w:rPr>
          <w:fldChar w:fldCharType="separate"/>
        </w:r>
        <w:r w:rsidR="006A4A1C">
          <w:rPr>
            <w:noProof/>
            <w:webHidden/>
          </w:rPr>
          <w:t>15</w:t>
        </w:r>
        <w:r w:rsidRPr="00C3677C">
          <w:rPr>
            <w:noProof/>
            <w:webHidden/>
          </w:rPr>
          <w:fldChar w:fldCharType="end"/>
        </w:r>
      </w:hyperlink>
    </w:p>
    <w:p w:rsidR="00C3677C" w:rsidRPr="00C3677C" w:rsidRDefault="00C3677C">
      <w:pPr>
        <w:pStyle w:val="TOC2"/>
        <w:tabs>
          <w:tab w:val="right" w:leader="dot" w:pos="9592"/>
        </w:tabs>
        <w:rPr>
          <w:noProof/>
        </w:rPr>
      </w:pPr>
      <w:hyperlink w:anchor="_Toc210816374" w:history="1">
        <w:r w:rsidRPr="00C3677C">
          <w:rPr>
            <w:rStyle w:val="Hyperlink"/>
            <w:noProof/>
          </w:rPr>
          <w:t>10.2  Variance Components</w:t>
        </w:r>
        <w:r w:rsidRPr="00C3677C">
          <w:rPr>
            <w:noProof/>
            <w:webHidden/>
          </w:rPr>
          <w:tab/>
        </w:r>
        <w:r w:rsidRPr="00C3677C">
          <w:rPr>
            <w:noProof/>
            <w:webHidden/>
          </w:rPr>
          <w:fldChar w:fldCharType="begin"/>
        </w:r>
        <w:r w:rsidRPr="00C3677C">
          <w:rPr>
            <w:noProof/>
            <w:webHidden/>
          </w:rPr>
          <w:instrText xml:space="preserve"> PAGEREF _Toc210816374 \h </w:instrText>
        </w:r>
        <w:r w:rsidR="00E722F7" w:rsidRPr="00C3677C">
          <w:rPr>
            <w:noProof/>
          </w:rPr>
        </w:r>
        <w:r w:rsidRPr="00C3677C">
          <w:rPr>
            <w:noProof/>
            <w:webHidden/>
          </w:rPr>
          <w:fldChar w:fldCharType="separate"/>
        </w:r>
        <w:r w:rsidR="006A4A1C">
          <w:rPr>
            <w:noProof/>
            <w:webHidden/>
          </w:rPr>
          <w:t>16</w:t>
        </w:r>
        <w:r w:rsidRPr="00C3677C">
          <w:rPr>
            <w:noProof/>
            <w:webHidden/>
          </w:rPr>
          <w:fldChar w:fldCharType="end"/>
        </w:r>
      </w:hyperlink>
    </w:p>
    <w:p w:rsidR="00C3677C" w:rsidRPr="00C3677C" w:rsidRDefault="00C3677C">
      <w:pPr>
        <w:pStyle w:val="TOC2"/>
        <w:tabs>
          <w:tab w:val="right" w:leader="dot" w:pos="9592"/>
        </w:tabs>
        <w:rPr>
          <w:noProof/>
        </w:rPr>
      </w:pPr>
      <w:hyperlink w:anchor="_Toc210816375" w:history="1">
        <w:r w:rsidRPr="00C3677C">
          <w:rPr>
            <w:rStyle w:val="Hyperlink"/>
            <w:noProof/>
          </w:rPr>
          <w:t>10.3  Trend and Status Estimation</w:t>
        </w:r>
        <w:r w:rsidRPr="00C3677C">
          <w:rPr>
            <w:noProof/>
            <w:webHidden/>
          </w:rPr>
          <w:tab/>
        </w:r>
        <w:r w:rsidRPr="00C3677C">
          <w:rPr>
            <w:noProof/>
            <w:webHidden/>
          </w:rPr>
          <w:fldChar w:fldCharType="begin"/>
        </w:r>
        <w:r w:rsidRPr="00C3677C">
          <w:rPr>
            <w:noProof/>
            <w:webHidden/>
          </w:rPr>
          <w:instrText xml:space="preserve"> PAGEREF _Toc210816375 \h </w:instrText>
        </w:r>
        <w:r w:rsidR="00E722F7" w:rsidRPr="00C3677C">
          <w:rPr>
            <w:noProof/>
          </w:rPr>
        </w:r>
        <w:r w:rsidRPr="00C3677C">
          <w:rPr>
            <w:noProof/>
            <w:webHidden/>
          </w:rPr>
          <w:fldChar w:fldCharType="separate"/>
        </w:r>
        <w:r w:rsidR="006A4A1C">
          <w:rPr>
            <w:noProof/>
            <w:webHidden/>
          </w:rPr>
          <w:t>16</w:t>
        </w:r>
        <w:r w:rsidRPr="00C3677C">
          <w:rPr>
            <w:noProof/>
            <w:webHidden/>
          </w:rPr>
          <w:fldChar w:fldCharType="end"/>
        </w:r>
      </w:hyperlink>
    </w:p>
    <w:p w:rsidR="00C3677C" w:rsidRPr="00C3677C" w:rsidRDefault="00C3677C">
      <w:pPr>
        <w:pStyle w:val="TOC2"/>
        <w:tabs>
          <w:tab w:val="right" w:leader="dot" w:pos="9592"/>
        </w:tabs>
        <w:rPr>
          <w:noProof/>
        </w:rPr>
      </w:pPr>
      <w:hyperlink w:anchor="_Toc210816376" w:history="1">
        <w:r w:rsidRPr="00C3677C">
          <w:rPr>
            <w:rStyle w:val="Hyperlink"/>
            <w:noProof/>
          </w:rPr>
          <w:t>10.4  Comparisons of Sampled and Population Status and Trends</w:t>
        </w:r>
        <w:r w:rsidRPr="00C3677C">
          <w:rPr>
            <w:noProof/>
            <w:webHidden/>
          </w:rPr>
          <w:tab/>
        </w:r>
        <w:r w:rsidRPr="00C3677C">
          <w:rPr>
            <w:noProof/>
            <w:webHidden/>
          </w:rPr>
          <w:fldChar w:fldCharType="begin"/>
        </w:r>
        <w:r w:rsidRPr="00C3677C">
          <w:rPr>
            <w:noProof/>
            <w:webHidden/>
          </w:rPr>
          <w:instrText xml:space="preserve"> PAGEREF _Toc210816376 \h </w:instrText>
        </w:r>
        <w:r w:rsidR="00E722F7" w:rsidRPr="00C3677C">
          <w:rPr>
            <w:noProof/>
          </w:rPr>
        </w:r>
        <w:r w:rsidRPr="00C3677C">
          <w:rPr>
            <w:noProof/>
            <w:webHidden/>
          </w:rPr>
          <w:fldChar w:fldCharType="separate"/>
        </w:r>
        <w:r w:rsidR="006A4A1C">
          <w:rPr>
            <w:noProof/>
            <w:webHidden/>
          </w:rPr>
          <w:t>17</w:t>
        </w:r>
        <w:r w:rsidRPr="00C3677C">
          <w:rPr>
            <w:noProof/>
            <w:webHidden/>
          </w:rPr>
          <w:fldChar w:fldCharType="end"/>
        </w:r>
      </w:hyperlink>
    </w:p>
    <w:p w:rsidR="00C3677C" w:rsidRPr="00C3677C" w:rsidRDefault="00C3677C">
      <w:pPr>
        <w:pStyle w:val="TOC1"/>
        <w:rPr>
          <w:b w:val="0"/>
          <w:noProof/>
          <w:sz w:val="24"/>
          <w:szCs w:val="24"/>
        </w:rPr>
      </w:pPr>
      <w:hyperlink w:anchor="_Toc210816377" w:history="1">
        <w:r w:rsidRPr="00C3677C">
          <w:rPr>
            <w:rStyle w:val="Hyperlink"/>
            <w:noProof/>
            <w:sz w:val="24"/>
            <w:szCs w:val="24"/>
          </w:rPr>
          <w:t>11.0  Analyses with CSDsim</w:t>
        </w:r>
        <w:r w:rsidRPr="00C3677C">
          <w:rPr>
            <w:noProof/>
            <w:webHidden/>
            <w:sz w:val="24"/>
            <w:szCs w:val="24"/>
          </w:rPr>
          <w:tab/>
        </w:r>
        <w:r w:rsidRPr="00C3677C">
          <w:rPr>
            <w:noProof/>
            <w:webHidden/>
            <w:sz w:val="24"/>
            <w:szCs w:val="24"/>
          </w:rPr>
          <w:fldChar w:fldCharType="begin"/>
        </w:r>
        <w:r w:rsidRPr="00C3677C">
          <w:rPr>
            <w:noProof/>
            <w:webHidden/>
            <w:sz w:val="24"/>
            <w:szCs w:val="24"/>
          </w:rPr>
          <w:instrText xml:space="preserve"> PAGEREF _Toc210816377 \h </w:instrText>
        </w:r>
        <w:r w:rsidR="00E722F7" w:rsidRPr="00C3677C">
          <w:rPr>
            <w:noProof/>
            <w:sz w:val="24"/>
            <w:szCs w:val="24"/>
          </w:rPr>
        </w:r>
        <w:r w:rsidRPr="00C3677C">
          <w:rPr>
            <w:noProof/>
            <w:webHidden/>
            <w:sz w:val="24"/>
            <w:szCs w:val="24"/>
          </w:rPr>
          <w:fldChar w:fldCharType="separate"/>
        </w:r>
        <w:r w:rsidR="006A4A1C">
          <w:rPr>
            <w:noProof/>
            <w:webHidden/>
            <w:sz w:val="24"/>
            <w:szCs w:val="24"/>
          </w:rPr>
          <w:t>19</w:t>
        </w:r>
        <w:r w:rsidRPr="00C3677C">
          <w:rPr>
            <w:noProof/>
            <w:webHidden/>
            <w:sz w:val="24"/>
            <w:szCs w:val="24"/>
          </w:rPr>
          <w:fldChar w:fldCharType="end"/>
        </w:r>
      </w:hyperlink>
    </w:p>
    <w:p w:rsidR="00C3677C" w:rsidRPr="00C3677C" w:rsidRDefault="00C3677C">
      <w:pPr>
        <w:pStyle w:val="TOC1"/>
        <w:rPr>
          <w:b w:val="0"/>
          <w:noProof/>
          <w:sz w:val="24"/>
          <w:szCs w:val="24"/>
        </w:rPr>
      </w:pPr>
      <w:hyperlink w:anchor="_Toc210816378" w:history="1">
        <w:r w:rsidRPr="00C3677C">
          <w:rPr>
            <w:rStyle w:val="Hyperlink"/>
            <w:noProof/>
            <w:sz w:val="24"/>
            <w:szCs w:val="24"/>
          </w:rPr>
          <w:t>12.0  Literature Cited</w:t>
        </w:r>
        <w:r w:rsidRPr="00C3677C">
          <w:rPr>
            <w:noProof/>
            <w:webHidden/>
            <w:sz w:val="24"/>
            <w:szCs w:val="24"/>
          </w:rPr>
          <w:tab/>
        </w:r>
        <w:r w:rsidRPr="00C3677C">
          <w:rPr>
            <w:noProof/>
            <w:webHidden/>
            <w:sz w:val="24"/>
            <w:szCs w:val="24"/>
          </w:rPr>
          <w:fldChar w:fldCharType="begin"/>
        </w:r>
        <w:r w:rsidRPr="00C3677C">
          <w:rPr>
            <w:noProof/>
            <w:webHidden/>
            <w:sz w:val="24"/>
            <w:szCs w:val="24"/>
          </w:rPr>
          <w:instrText xml:space="preserve"> PAGEREF _Toc210816378 \h </w:instrText>
        </w:r>
        <w:r w:rsidR="00E722F7" w:rsidRPr="00C3677C">
          <w:rPr>
            <w:noProof/>
            <w:sz w:val="24"/>
            <w:szCs w:val="24"/>
          </w:rPr>
        </w:r>
        <w:r w:rsidRPr="00C3677C">
          <w:rPr>
            <w:noProof/>
            <w:webHidden/>
            <w:sz w:val="24"/>
            <w:szCs w:val="24"/>
          </w:rPr>
          <w:fldChar w:fldCharType="separate"/>
        </w:r>
        <w:r w:rsidR="006A4A1C">
          <w:rPr>
            <w:noProof/>
            <w:webHidden/>
            <w:sz w:val="24"/>
            <w:szCs w:val="24"/>
          </w:rPr>
          <w:t>19</w:t>
        </w:r>
        <w:r w:rsidRPr="00C3677C">
          <w:rPr>
            <w:noProof/>
            <w:webHidden/>
            <w:sz w:val="24"/>
            <w:szCs w:val="24"/>
          </w:rPr>
          <w:fldChar w:fldCharType="end"/>
        </w:r>
      </w:hyperlink>
    </w:p>
    <w:p w:rsidR="00022C32" w:rsidRDefault="00C9283E" w:rsidP="006474B2">
      <w:pPr>
        <w:pStyle w:val="PlainText"/>
        <w:rPr>
          <w:rFonts w:ascii="Times New Roman" w:hAnsi="Times New Roman" w:cs="Times New Roman"/>
          <w:sz w:val="22"/>
          <w:szCs w:val="22"/>
        </w:rPr>
      </w:pPr>
      <w:r w:rsidRPr="00C3677C">
        <w:rPr>
          <w:rFonts w:ascii="Times New Roman" w:hAnsi="Times New Roman" w:cs="Times New Roman"/>
          <w:sz w:val="24"/>
          <w:szCs w:val="24"/>
        </w:rPr>
        <w:fldChar w:fldCharType="end"/>
      </w:r>
    </w:p>
    <w:p w:rsidR="00E02EAC" w:rsidRDefault="00E02EAC" w:rsidP="006474B2">
      <w:pPr>
        <w:pStyle w:val="PlainText"/>
        <w:rPr>
          <w:rFonts w:ascii="Times New Roman" w:hAnsi="Times New Roman" w:cs="Times New Roman"/>
          <w:sz w:val="22"/>
          <w:szCs w:val="22"/>
        </w:rPr>
      </w:pPr>
    </w:p>
    <w:p w:rsidR="00E02EAC" w:rsidRDefault="00E02EAC" w:rsidP="00E02EAC">
      <w:pPr>
        <w:pStyle w:val="PlainText"/>
        <w:jc w:val="center"/>
        <w:rPr>
          <w:rFonts w:ascii="Times New Roman" w:hAnsi="Times New Roman" w:cs="Times New Roman"/>
          <w:b/>
          <w:sz w:val="28"/>
          <w:szCs w:val="28"/>
        </w:rPr>
      </w:pPr>
      <w:r w:rsidRPr="00E02EAC">
        <w:rPr>
          <w:rFonts w:ascii="Times New Roman" w:hAnsi="Times New Roman" w:cs="Times New Roman"/>
          <w:b/>
          <w:sz w:val="28"/>
          <w:szCs w:val="28"/>
        </w:rPr>
        <w:t>List of Tables</w:t>
      </w:r>
    </w:p>
    <w:p w:rsidR="00E02EAC" w:rsidRPr="00E02EAC" w:rsidRDefault="00E02EAC" w:rsidP="00E02EAC">
      <w:pPr>
        <w:pStyle w:val="PlainText"/>
        <w:jc w:val="center"/>
        <w:rPr>
          <w:rFonts w:ascii="Times New Roman" w:hAnsi="Times New Roman" w:cs="Times New Roman"/>
          <w:b/>
          <w:sz w:val="28"/>
          <w:szCs w:val="28"/>
        </w:rPr>
      </w:pPr>
    </w:p>
    <w:p w:rsidR="00880932" w:rsidRPr="00880932" w:rsidRDefault="00022C32">
      <w:pPr>
        <w:pStyle w:val="TableofFigures"/>
        <w:tabs>
          <w:tab w:val="right" w:leader="dot" w:pos="9592"/>
        </w:tabs>
        <w:rPr>
          <w:b w:val="0"/>
          <w:bCs w:val="0"/>
          <w:noProof/>
          <w:sz w:val="24"/>
          <w:szCs w:val="24"/>
        </w:rPr>
      </w:pPr>
      <w:r w:rsidRPr="00BF3C86">
        <w:rPr>
          <w:b w:val="0"/>
          <w:bCs w:val="0"/>
          <w:sz w:val="24"/>
          <w:szCs w:val="24"/>
        </w:rPr>
        <w:fldChar w:fldCharType="begin"/>
      </w:r>
      <w:r w:rsidRPr="00BF3C86">
        <w:rPr>
          <w:b w:val="0"/>
          <w:bCs w:val="0"/>
          <w:sz w:val="24"/>
          <w:szCs w:val="24"/>
        </w:rPr>
        <w:instrText xml:space="preserve"> TOC \h \z \c "Table" </w:instrText>
      </w:r>
      <w:r w:rsidRPr="00BF3C86">
        <w:rPr>
          <w:b w:val="0"/>
          <w:bCs w:val="0"/>
          <w:sz w:val="24"/>
          <w:szCs w:val="24"/>
        </w:rPr>
        <w:fldChar w:fldCharType="separate"/>
      </w:r>
      <w:hyperlink w:anchor="_Toc210816954" w:history="1">
        <w:r w:rsidR="00880932" w:rsidRPr="00880932">
          <w:rPr>
            <w:rStyle w:val="Hyperlink"/>
            <w:noProof/>
            <w:sz w:val="24"/>
            <w:szCs w:val="24"/>
          </w:rPr>
          <w:t>Table 1.  Arguments required by the CSDsim model.</w:t>
        </w:r>
        <w:r w:rsidR="00880932" w:rsidRPr="00880932">
          <w:rPr>
            <w:noProof/>
            <w:webHidden/>
            <w:sz w:val="24"/>
            <w:szCs w:val="24"/>
          </w:rPr>
          <w:tab/>
        </w:r>
        <w:r w:rsidR="00880932" w:rsidRPr="00880932">
          <w:rPr>
            <w:noProof/>
            <w:webHidden/>
            <w:sz w:val="24"/>
            <w:szCs w:val="24"/>
          </w:rPr>
          <w:fldChar w:fldCharType="begin"/>
        </w:r>
        <w:r w:rsidR="00880932" w:rsidRPr="00880932">
          <w:rPr>
            <w:noProof/>
            <w:webHidden/>
            <w:sz w:val="24"/>
            <w:szCs w:val="24"/>
          </w:rPr>
          <w:instrText xml:space="preserve"> PAGEREF _Toc210816954 \h </w:instrText>
        </w:r>
        <w:r w:rsidR="00E722F7" w:rsidRPr="00880932">
          <w:rPr>
            <w:noProof/>
            <w:sz w:val="24"/>
            <w:szCs w:val="24"/>
          </w:rPr>
        </w:r>
        <w:r w:rsidR="00880932" w:rsidRPr="00880932">
          <w:rPr>
            <w:noProof/>
            <w:webHidden/>
            <w:sz w:val="24"/>
            <w:szCs w:val="24"/>
          </w:rPr>
          <w:fldChar w:fldCharType="separate"/>
        </w:r>
        <w:r w:rsidR="00880932" w:rsidRPr="00880932">
          <w:rPr>
            <w:noProof/>
            <w:webHidden/>
            <w:sz w:val="24"/>
            <w:szCs w:val="24"/>
          </w:rPr>
          <w:t>20</w:t>
        </w:r>
        <w:r w:rsidR="00880932" w:rsidRPr="00880932">
          <w:rPr>
            <w:noProof/>
            <w:webHidden/>
            <w:sz w:val="24"/>
            <w:szCs w:val="24"/>
          </w:rPr>
          <w:fldChar w:fldCharType="end"/>
        </w:r>
      </w:hyperlink>
    </w:p>
    <w:p w:rsidR="00022C32" w:rsidRPr="00022C32" w:rsidRDefault="00022C32" w:rsidP="006474B2">
      <w:pPr>
        <w:pStyle w:val="PlainText"/>
        <w:rPr>
          <w:rFonts w:ascii="Times New Roman" w:hAnsi="Times New Roman" w:cs="Times New Roman"/>
          <w:sz w:val="24"/>
          <w:szCs w:val="24"/>
        </w:rPr>
      </w:pPr>
      <w:r w:rsidRPr="00BF3C86">
        <w:rPr>
          <w:rFonts w:ascii="Times New Roman" w:hAnsi="Times New Roman" w:cs="Times New Roman"/>
          <w:bCs/>
          <w:sz w:val="24"/>
          <w:szCs w:val="24"/>
        </w:rPr>
        <w:fldChar w:fldCharType="end"/>
      </w:r>
    </w:p>
    <w:p w:rsidR="00022C32" w:rsidRPr="00022C32" w:rsidRDefault="00022C32" w:rsidP="006474B2">
      <w:pPr>
        <w:pStyle w:val="PlainText"/>
        <w:rPr>
          <w:rFonts w:ascii="Times New Roman" w:hAnsi="Times New Roman" w:cs="Times New Roman"/>
          <w:sz w:val="24"/>
          <w:szCs w:val="24"/>
        </w:rPr>
      </w:pPr>
    </w:p>
    <w:p w:rsidR="00022C32" w:rsidRDefault="00022C32" w:rsidP="00022C32">
      <w:pPr>
        <w:pStyle w:val="PlainText"/>
        <w:jc w:val="center"/>
        <w:rPr>
          <w:rFonts w:ascii="Times New Roman" w:hAnsi="Times New Roman" w:cs="Times New Roman"/>
          <w:b/>
          <w:sz w:val="28"/>
          <w:szCs w:val="28"/>
        </w:rPr>
      </w:pPr>
      <w:r w:rsidRPr="00022C32">
        <w:rPr>
          <w:rFonts w:ascii="Times New Roman" w:hAnsi="Times New Roman" w:cs="Times New Roman"/>
          <w:b/>
          <w:sz w:val="28"/>
          <w:szCs w:val="28"/>
        </w:rPr>
        <w:t>Appendices</w:t>
      </w:r>
      <w:bookmarkStart w:id="0" w:name="_GoBack"/>
      <w:bookmarkEnd w:id="0"/>
    </w:p>
    <w:p w:rsidR="00022C32" w:rsidRPr="00BF3C86" w:rsidRDefault="00022C32" w:rsidP="00022C32">
      <w:pPr>
        <w:pStyle w:val="PlainText"/>
        <w:jc w:val="center"/>
        <w:rPr>
          <w:rFonts w:ascii="Times New Roman" w:hAnsi="Times New Roman" w:cs="Times New Roman"/>
          <w:b/>
          <w:sz w:val="24"/>
          <w:szCs w:val="24"/>
        </w:rPr>
      </w:pPr>
    </w:p>
    <w:p w:rsidR="00DD7B7B" w:rsidRPr="001C2433" w:rsidRDefault="00022C32">
      <w:pPr>
        <w:pStyle w:val="TableofFigures"/>
        <w:tabs>
          <w:tab w:val="right" w:leader="dot" w:pos="9592"/>
        </w:tabs>
        <w:rPr>
          <w:rFonts w:ascii="Calibri" w:hAnsi="Calibri"/>
          <w:b w:val="0"/>
          <w:bCs w:val="0"/>
          <w:noProof/>
          <w:sz w:val="24"/>
          <w:szCs w:val="24"/>
        </w:rPr>
      </w:pPr>
      <w:r w:rsidRPr="00DD7B7B">
        <w:rPr>
          <w:b w:val="0"/>
          <w:bCs w:val="0"/>
          <w:sz w:val="24"/>
          <w:szCs w:val="24"/>
        </w:rPr>
        <w:fldChar w:fldCharType="begin"/>
      </w:r>
      <w:r w:rsidRPr="00DD7B7B">
        <w:rPr>
          <w:b w:val="0"/>
          <w:bCs w:val="0"/>
          <w:sz w:val="24"/>
          <w:szCs w:val="24"/>
        </w:rPr>
        <w:instrText xml:space="preserve"> TOC \h \z \c "Appendix" </w:instrText>
      </w:r>
      <w:r w:rsidRPr="00DD7B7B">
        <w:rPr>
          <w:b w:val="0"/>
          <w:bCs w:val="0"/>
          <w:sz w:val="24"/>
          <w:szCs w:val="24"/>
        </w:rPr>
        <w:fldChar w:fldCharType="separate"/>
      </w:r>
      <w:hyperlink w:anchor="_Toc466109884" w:history="1">
        <w:r w:rsidR="00DD7B7B" w:rsidRPr="00DD7B7B">
          <w:rPr>
            <w:rStyle w:val="Hyperlink"/>
            <w:noProof/>
            <w:sz w:val="24"/>
            <w:szCs w:val="24"/>
          </w:rPr>
          <w:t>Appendix A – I/O File Formats</w:t>
        </w:r>
        <w:r w:rsidR="00DD7B7B" w:rsidRPr="00DD7B7B">
          <w:rPr>
            <w:noProof/>
            <w:webHidden/>
            <w:sz w:val="24"/>
            <w:szCs w:val="24"/>
          </w:rPr>
          <w:tab/>
        </w:r>
        <w:r w:rsidR="00DD7B7B" w:rsidRPr="00DD7B7B">
          <w:rPr>
            <w:noProof/>
            <w:webHidden/>
            <w:sz w:val="24"/>
            <w:szCs w:val="24"/>
          </w:rPr>
          <w:fldChar w:fldCharType="begin"/>
        </w:r>
        <w:r w:rsidR="00DD7B7B" w:rsidRPr="00DD7B7B">
          <w:rPr>
            <w:noProof/>
            <w:webHidden/>
            <w:sz w:val="24"/>
            <w:szCs w:val="24"/>
          </w:rPr>
          <w:instrText xml:space="preserve"> PAGEREF _Toc466109884 \h </w:instrText>
        </w:r>
        <w:r w:rsidR="00DD7B7B" w:rsidRPr="00DD7B7B">
          <w:rPr>
            <w:noProof/>
            <w:webHidden/>
            <w:sz w:val="24"/>
            <w:szCs w:val="24"/>
          </w:rPr>
        </w:r>
        <w:r w:rsidR="00DD7B7B" w:rsidRPr="00DD7B7B">
          <w:rPr>
            <w:noProof/>
            <w:webHidden/>
            <w:sz w:val="24"/>
            <w:szCs w:val="24"/>
          </w:rPr>
          <w:fldChar w:fldCharType="separate"/>
        </w:r>
        <w:r w:rsidR="00DD7B7B" w:rsidRPr="00DD7B7B">
          <w:rPr>
            <w:noProof/>
            <w:webHidden/>
            <w:sz w:val="24"/>
            <w:szCs w:val="24"/>
          </w:rPr>
          <w:t>26</w:t>
        </w:r>
        <w:r w:rsidR="00DD7B7B" w:rsidRPr="00DD7B7B">
          <w:rPr>
            <w:noProof/>
            <w:webHidden/>
            <w:sz w:val="24"/>
            <w:szCs w:val="24"/>
          </w:rPr>
          <w:fldChar w:fldCharType="end"/>
        </w:r>
      </w:hyperlink>
    </w:p>
    <w:p w:rsidR="00DD7B7B" w:rsidRPr="001C2433" w:rsidRDefault="00DD7B7B">
      <w:pPr>
        <w:pStyle w:val="TableofFigures"/>
        <w:tabs>
          <w:tab w:val="right" w:leader="dot" w:pos="9592"/>
        </w:tabs>
        <w:rPr>
          <w:rFonts w:ascii="Calibri" w:hAnsi="Calibri"/>
          <w:b w:val="0"/>
          <w:bCs w:val="0"/>
          <w:noProof/>
          <w:sz w:val="24"/>
          <w:szCs w:val="24"/>
        </w:rPr>
      </w:pPr>
      <w:hyperlink w:anchor="_Toc466109885" w:history="1">
        <w:r w:rsidRPr="00DD7B7B">
          <w:rPr>
            <w:rStyle w:val="Hyperlink"/>
            <w:noProof/>
            <w:sz w:val="24"/>
            <w:szCs w:val="24"/>
          </w:rPr>
          <w:t>Appendix B - CSDsim_interface.exe (the CSDsim Interface Tool)</w:t>
        </w:r>
        <w:r w:rsidRPr="00DD7B7B">
          <w:rPr>
            <w:noProof/>
            <w:webHidden/>
            <w:sz w:val="24"/>
            <w:szCs w:val="24"/>
          </w:rPr>
          <w:tab/>
        </w:r>
        <w:r w:rsidRPr="00DD7B7B">
          <w:rPr>
            <w:noProof/>
            <w:webHidden/>
            <w:sz w:val="24"/>
            <w:szCs w:val="24"/>
          </w:rPr>
          <w:fldChar w:fldCharType="begin"/>
        </w:r>
        <w:r w:rsidRPr="00DD7B7B">
          <w:rPr>
            <w:noProof/>
            <w:webHidden/>
            <w:sz w:val="24"/>
            <w:szCs w:val="24"/>
          </w:rPr>
          <w:instrText xml:space="preserve"> PAGEREF _Toc466109885 \h </w:instrText>
        </w:r>
        <w:r w:rsidRPr="00DD7B7B">
          <w:rPr>
            <w:noProof/>
            <w:webHidden/>
            <w:sz w:val="24"/>
            <w:szCs w:val="24"/>
          </w:rPr>
        </w:r>
        <w:r w:rsidRPr="00DD7B7B">
          <w:rPr>
            <w:noProof/>
            <w:webHidden/>
            <w:sz w:val="24"/>
            <w:szCs w:val="24"/>
          </w:rPr>
          <w:fldChar w:fldCharType="separate"/>
        </w:r>
        <w:r w:rsidRPr="00DD7B7B">
          <w:rPr>
            <w:noProof/>
            <w:webHidden/>
            <w:sz w:val="24"/>
            <w:szCs w:val="24"/>
          </w:rPr>
          <w:t>32</w:t>
        </w:r>
        <w:r w:rsidRPr="00DD7B7B">
          <w:rPr>
            <w:noProof/>
            <w:webHidden/>
            <w:sz w:val="24"/>
            <w:szCs w:val="24"/>
          </w:rPr>
          <w:fldChar w:fldCharType="end"/>
        </w:r>
      </w:hyperlink>
    </w:p>
    <w:p w:rsidR="00DD7B7B" w:rsidRPr="001C2433" w:rsidRDefault="00DD7B7B">
      <w:pPr>
        <w:pStyle w:val="TableofFigures"/>
        <w:tabs>
          <w:tab w:val="right" w:leader="dot" w:pos="9592"/>
        </w:tabs>
        <w:rPr>
          <w:rFonts w:ascii="Calibri" w:hAnsi="Calibri"/>
          <w:b w:val="0"/>
          <w:bCs w:val="0"/>
          <w:noProof/>
          <w:sz w:val="24"/>
          <w:szCs w:val="24"/>
        </w:rPr>
      </w:pPr>
      <w:hyperlink w:anchor="_Toc466109886" w:history="1">
        <w:r w:rsidRPr="00DD7B7B">
          <w:rPr>
            <w:rStyle w:val="Hyperlink"/>
            <w:noProof/>
            <w:sz w:val="24"/>
            <w:szCs w:val="24"/>
          </w:rPr>
          <w:t>Appendix C – Examples of CSDsim Assessments</w:t>
        </w:r>
        <w:r w:rsidRPr="00DD7B7B">
          <w:rPr>
            <w:noProof/>
            <w:webHidden/>
            <w:sz w:val="24"/>
            <w:szCs w:val="24"/>
          </w:rPr>
          <w:tab/>
        </w:r>
        <w:r w:rsidRPr="00DD7B7B">
          <w:rPr>
            <w:noProof/>
            <w:webHidden/>
            <w:sz w:val="24"/>
            <w:szCs w:val="24"/>
          </w:rPr>
          <w:fldChar w:fldCharType="begin"/>
        </w:r>
        <w:r w:rsidRPr="00DD7B7B">
          <w:rPr>
            <w:noProof/>
            <w:webHidden/>
            <w:sz w:val="24"/>
            <w:szCs w:val="24"/>
          </w:rPr>
          <w:instrText xml:space="preserve"> PAGEREF _Toc466109886 \h </w:instrText>
        </w:r>
        <w:r w:rsidRPr="00DD7B7B">
          <w:rPr>
            <w:noProof/>
            <w:webHidden/>
            <w:sz w:val="24"/>
            <w:szCs w:val="24"/>
          </w:rPr>
        </w:r>
        <w:r w:rsidRPr="00DD7B7B">
          <w:rPr>
            <w:noProof/>
            <w:webHidden/>
            <w:sz w:val="24"/>
            <w:szCs w:val="24"/>
          </w:rPr>
          <w:fldChar w:fldCharType="separate"/>
        </w:r>
        <w:r w:rsidRPr="00DD7B7B">
          <w:rPr>
            <w:noProof/>
            <w:webHidden/>
            <w:sz w:val="24"/>
            <w:szCs w:val="24"/>
          </w:rPr>
          <w:t>36</w:t>
        </w:r>
        <w:r w:rsidRPr="00DD7B7B">
          <w:rPr>
            <w:noProof/>
            <w:webHidden/>
            <w:sz w:val="24"/>
            <w:szCs w:val="24"/>
          </w:rPr>
          <w:fldChar w:fldCharType="end"/>
        </w:r>
      </w:hyperlink>
    </w:p>
    <w:p w:rsidR="00DD7B7B" w:rsidRPr="001C2433" w:rsidRDefault="00DD7B7B">
      <w:pPr>
        <w:pStyle w:val="TableofFigures"/>
        <w:tabs>
          <w:tab w:val="right" w:leader="dot" w:pos="9592"/>
        </w:tabs>
        <w:rPr>
          <w:rFonts w:ascii="Calibri" w:hAnsi="Calibri"/>
          <w:b w:val="0"/>
          <w:bCs w:val="0"/>
          <w:noProof/>
          <w:sz w:val="24"/>
          <w:szCs w:val="24"/>
        </w:rPr>
      </w:pPr>
      <w:hyperlink w:anchor="_Toc466109887" w:history="1">
        <w:r w:rsidRPr="00DD7B7B">
          <w:rPr>
            <w:rStyle w:val="Hyperlink"/>
            <w:noProof/>
            <w:sz w:val="24"/>
            <w:szCs w:val="24"/>
          </w:rPr>
          <w:t>Appendix D -  Power-for-trend R Code</w:t>
        </w:r>
        <w:r w:rsidRPr="00DD7B7B">
          <w:rPr>
            <w:noProof/>
            <w:webHidden/>
            <w:sz w:val="24"/>
            <w:szCs w:val="24"/>
          </w:rPr>
          <w:tab/>
        </w:r>
        <w:r w:rsidRPr="00DD7B7B">
          <w:rPr>
            <w:noProof/>
            <w:webHidden/>
            <w:sz w:val="24"/>
            <w:szCs w:val="24"/>
          </w:rPr>
          <w:fldChar w:fldCharType="begin"/>
        </w:r>
        <w:r w:rsidRPr="00DD7B7B">
          <w:rPr>
            <w:noProof/>
            <w:webHidden/>
            <w:sz w:val="24"/>
            <w:szCs w:val="24"/>
          </w:rPr>
          <w:instrText xml:space="preserve"> PAGEREF _Toc466109887 \h </w:instrText>
        </w:r>
        <w:r w:rsidRPr="00DD7B7B">
          <w:rPr>
            <w:noProof/>
            <w:webHidden/>
            <w:sz w:val="24"/>
            <w:szCs w:val="24"/>
          </w:rPr>
        </w:r>
        <w:r w:rsidRPr="00DD7B7B">
          <w:rPr>
            <w:noProof/>
            <w:webHidden/>
            <w:sz w:val="24"/>
            <w:szCs w:val="24"/>
          </w:rPr>
          <w:fldChar w:fldCharType="separate"/>
        </w:r>
        <w:r w:rsidRPr="00DD7B7B">
          <w:rPr>
            <w:noProof/>
            <w:webHidden/>
            <w:sz w:val="24"/>
            <w:szCs w:val="24"/>
          </w:rPr>
          <w:t>52</w:t>
        </w:r>
        <w:r w:rsidRPr="00DD7B7B">
          <w:rPr>
            <w:noProof/>
            <w:webHidden/>
            <w:sz w:val="24"/>
            <w:szCs w:val="24"/>
          </w:rPr>
          <w:fldChar w:fldCharType="end"/>
        </w:r>
      </w:hyperlink>
    </w:p>
    <w:p w:rsidR="00DD7B7B" w:rsidRPr="001C2433" w:rsidRDefault="00DD7B7B">
      <w:pPr>
        <w:pStyle w:val="TableofFigures"/>
        <w:tabs>
          <w:tab w:val="right" w:leader="dot" w:pos="9592"/>
        </w:tabs>
        <w:rPr>
          <w:rFonts w:ascii="Calibri" w:hAnsi="Calibri"/>
          <w:b w:val="0"/>
          <w:bCs w:val="0"/>
          <w:noProof/>
          <w:sz w:val="24"/>
          <w:szCs w:val="24"/>
        </w:rPr>
      </w:pPr>
      <w:hyperlink w:anchor="_Toc466109888" w:history="1">
        <w:r w:rsidRPr="00DD7B7B">
          <w:rPr>
            <w:rStyle w:val="Hyperlink"/>
            <w:noProof/>
            <w:sz w:val="24"/>
            <w:szCs w:val="24"/>
          </w:rPr>
          <w:t>Appendix E – CD Contents</w:t>
        </w:r>
        <w:r w:rsidRPr="00DD7B7B">
          <w:rPr>
            <w:noProof/>
            <w:webHidden/>
            <w:sz w:val="24"/>
            <w:szCs w:val="24"/>
          </w:rPr>
          <w:tab/>
        </w:r>
        <w:r w:rsidRPr="00DD7B7B">
          <w:rPr>
            <w:noProof/>
            <w:webHidden/>
            <w:sz w:val="24"/>
            <w:szCs w:val="24"/>
          </w:rPr>
          <w:fldChar w:fldCharType="begin"/>
        </w:r>
        <w:r w:rsidRPr="00DD7B7B">
          <w:rPr>
            <w:noProof/>
            <w:webHidden/>
            <w:sz w:val="24"/>
            <w:szCs w:val="24"/>
          </w:rPr>
          <w:instrText xml:space="preserve"> PAGEREF _Toc466109888 \h </w:instrText>
        </w:r>
        <w:r w:rsidRPr="00DD7B7B">
          <w:rPr>
            <w:noProof/>
            <w:webHidden/>
            <w:sz w:val="24"/>
            <w:szCs w:val="24"/>
          </w:rPr>
        </w:r>
        <w:r w:rsidRPr="00DD7B7B">
          <w:rPr>
            <w:noProof/>
            <w:webHidden/>
            <w:sz w:val="24"/>
            <w:szCs w:val="24"/>
          </w:rPr>
          <w:fldChar w:fldCharType="separate"/>
        </w:r>
        <w:r w:rsidRPr="00DD7B7B">
          <w:rPr>
            <w:noProof/>
            <w:webHidden/>
            <w:sz w:val="24"/>
            <w:szCs w:val="24"/>
          </w:rPr>
          <w:t>57</w:t>
        </w:r>
        <w:r w:rsidRPr="00DD7B7B">
          <w:rPr>
            <w:noProof/>
            <w:webHidden/>
            <w:sz w:val="24"/>
            <w:szCs w:val="24"/>
          </w:rPr>
          <w:fldChar w:fldCharType="end"/>
        </w:r>
      </w:hyperlink>
    </w:p>
    <w:p w:rsidR="00DD7B7B" w:rsidRPr="001C2433" w:rsidRDefault="00DD7B7B">
      <w:pPr>
        <w:pStyle w:val="TableofFigures"/>
        <w:tabs>
          <w:tab w:val="right" w:leader="dot" w:pos="9592"/>
        </w:tabs>
        <w:rPr>
          <w:rFonts w:ascii="Calibri" w:hAnsi="Calibri"/>
          <w:b w:val="0"/>
          <w:bCs w:val="0"/>
          <w:noProof/>
          <w:sz w:val="24"/>
          <w:szCs w:val="24"/>
        </w:rPr>
      </w:pPr>
      <w:hyperlink w:anchor="_Toc466109889" w:history="1">
        <w:r w:rsidRPr="00DD7B7B">
          <w:rPr>
            <w:rStyle w:val="Hyperlink"/>
            <w:noProof/>
            <w:sz w:val="24"/>
            <w:szCs w:val="24"/>
          </w:rPr>
          <w:t>Appendix F – Tech Notes</w:t>
        </w:r>
        <w:r w:rsidRPr="00DD7B7B">
          <w:rPr>
            <w:noProof/>
            <w:webHidden/>
            <w:sz w:val="24"/>
            <w:szCs w:val="24"/>
          </w:rPr>
          <w:tab/>
        </w:r>
        <w:r w:rsidRPr="00DD7B7B">
          <w:rPr>
            <w:noProof/>
            <w:webHidden/>
            <w:sz w:val="24"/>
            <w:szCs w:val="24"/>
          </w:rPr>
          <w:fldChar w:fldCharType="begin"/>
        </w:r>
        <w:r w:rsidRPr="00DD7B7B">
          <w:rPr>
            <w:noProof/>
            <w:webHidden/>
            <w:sz w:val="24"/>
            <w:szCs w:val="24"/>
          </w:rPr>
          <w:instrText xml:space="preserve"> PAGEREF _Toc466109889 \h </w:instrText>
        </w:r>
        <w:r w:rsidRPr="00DD7B7B">
          <w:rPr>
            <w:noProof/>
            <w:webHidden/>
            <w:sz w:val="24"/>
            <w:szCs w:val="24"/>
          </w:rPr>
        </w:r>
        <w:r w:rsidRPr="00DD7B7B">
          <w:rPr>
            <w:noProof/>
            <w:webHidden/>
            <w:sz w:val="24"/>
            <w:szCs w:val="24"/>
          </w:rPr>
          <w:fldChar w:fldCharType="separate"/>
        </w:r>
        <w:r w:rsidRPr="00DD7B7B">
          <w:rPr>
            <w:noProof/>
            <w:webHidden/>
            <w:sz w:val="24"/>
            <w:szCs w:val="24"/>
          </w:rPr>
          <w:t>58</w:t>
        </w:r>
        <w:r w:rsidRPr="00DD7B7B">
          <w:rPr>
            <w:noProof/>
            <w:webHidden/>
            <w:sz w:val="24"/>
            <w:szCs w:val="24"/>
          </w:rPr>
          <w:fldChar w:fldCharType="end"/>
        </w:r>
      </w:hyperlink>
    </w:p>
    <w:p w:rsidR="00DD7B7B" w:rsidRPr="001C2433" w:rsidRDefault="00DD7B7B">
      <w:pPr>
        <w:pStyle w:val="TableofFigures"/>
        <w:tabs>
          <w:tab w:val="right" w:leader="dot" w:pos="9592"/>
        </w:tabs>
        <w:rPr>
          <w:rFonts w:ascii="Calibri" w:hAnsi="Calibri"/>
          <w:b w:val="0"/>
          <w:bCs w:val="0"/>
          <w:noProof/>
          <w:sz w:val="24"/>
          <w:szCs w:val="24"/>
        </w:rPr>
      </w:pPr>
      <w:hyperlink w:anchor="_Toc466109890" w:history="1">
        <w:r w:rsidRPr="00DD7B7B">
          <w:rPr>
            <w:rStyle w:val="Hyperlink"/>
            <w:noProof/>
            <w:sz w:val="24"/>
            <w:szCs w:val="24"/>
          </w:rPr>
          <w:t>Appendix G – Leigh Ann Variance Notes</w:t>
        </w:r>
        <w:r w:rsidRPr="00DD7B7B">
          <w:rPr>
            <w:noProof/>
            <w:webHidden/>
            <w:sz w:val="24"/>
            <w:szCs w:val="24"/>
          </w:rPr>
          <w:tab/>
        </w:r>
        <w:r w:rsidRPr="00DD7B7B">
          <w:rPr>
            <w:noProof/>
            <w:webHidden/>
            <w:sz w:val="24"/>
            <w:szCs w:val="24"/>
          </w:rPr>
          <w:fldChar w:fldCharType="begin"/>
        </w:r>
        <w:r w:rsidRPr="00DD7B7B">
          <w:rPr>
            <w:noProof/>
            <w:webHidden/>
            <w:sz w:val="24"/>
            <w:szCs w:val="24"/>
          </w:rPr>
          <w:instrText xml:space="preserve"> PAGEREF _Toc466109890 \h </w:instrText>
        </w:r>
        <w:r w:rsidRPr="00DD7B7B">
          <w:rPr>
            <w:noProof/>
            <w:webHidden/>
            <w:sz w:val="24"/>
            <w:szCs w:val="24"/>
          </w:rPr>
        </w:r>
        <w:r w:rsidRPr="00DD7B7B">
          <w:rPr>
            <w:noProof/>
            <w:webHidden/>
            <w:sz w:val="24"/>
            <w:szCs w:val="24"/>
          </w:rPr>
          <w:fldChar w:fldCharType="separate"/>
        </w:r>
        <w:r w:rsidRPr="00DD7B7B">
          <w:rPr>
            <w:noProof/>
            <w:webHidden/>
            <w:sz w:val="24"/>
            <w:szCs w:val="24"/>
          </w:rPr>
          <w:t>60</w:t>
        </w:r>
        <w:r w:rsidRPr="00DD7B7B">
          <w:rPr>
            <w:noProof/>
            <w:webHidden/>
            <w:sz w:val="24"/>
            <w:szCs w:val="24"/>
          </w:rPr>
          <w:fldChar w:fldCharType="end"/>
        </w:r>
      </w:hyperlink>
    </w:p>
    <w:p w:rsidR="00DD7B7B" w:rsidRPr="001C2433" w:rsidRDefault="00DD7B7B">
      <w:pPr>
        <w:pStyle w:val="TableofFigures"/>
        <w:tabs>
          <w:tab w:val="right" w:leader="dot" w:pos="9592"/>
        </w:tabs>
        <w:rPr>
          <w:rFonts w:ascii="Calibri" w:hAnsi="Calibri"/>
          <w:b w:val="0"/>
          <w:bCs w:val="0"/>
          <w:noProof/>
          <w:sz w:val="24"/>
          <w:szCs w:val="24"/>
        </w:rPr>
      </w:pPr>
      <w:hyperlink w:anchor="_Toc466109891" w:history="1">
        <w:r w:rsidRPr="00DD7B7B">
          <w:rPr>
            <w:rStyle w:val="Hyperlink"/>
            <w:noProof/>
            <w:sz w:val="24"/>
            <w:szCs w:val="24"/>
          </w:rPr>
          <w:t>Appendix H – Within Year Variance</w:t>
        </w:r>
        <w:r w:rsidRPr="00DD7B7B">
          <w:rPr>
            <w:noProof/>
            <w:webHidden/>
            <w:sz w:val="24"/>
            <w:szCs w:val="24"/>
          </w:rPr>
          <w:tab/>
        </w:r>
        <w:r w:rsidRPr="00DD7B7B">
          <w:rPr>
            <w:noProof/>
            <w:webHidden/>
            <w:sz w:val="24"/>
            <w:szCs w:val="24"/>
          </w:rPr>
          <w:fldChar w:fldCharType="begin"/>
        </w:r>
        <w:r w:rsidRPr="00DD7B7B">
          <w:rPr>
            <w:noProof/>
            <w:webHidden/>
            <w:sz w:val="24"/>
            <w:szCs w:val="24"/>
          </w:rPr>
          <w:instrText xml:space="preserve"> PAGEREF _Toc466109891 \h </w:instrText>
        </w:r>
        <w:r w:rsidRPr="00DD7B7B">
          <w:rPr>
            <w:noProof/>
            <w:webHidden/>
            <w:sz w:val="24"/>
            <w:szCs w:val="24"/>
          </w:rPr>
        </w:r>
        <w:r w:rsidRPr="00DD7B7B">
          <w:rPr>
            <w:noProof/>
            <w:webHidden/>
            <w:sz w:val="24"/>
            <w:szCs w:val="24"/>
          </w:rPr>
          <w:fldChar w:fldCharType="separate"/>
        </w:r>
        <w:r w:rsidRPr="00DD7B7B">
          <w:rPr>
            <w:noProof/>
            <w:webHidden/>
            <w:sz w:val="24"/>
            <w:szCs w:val="24"/>
          </w:rPr>
          <w:t>61</w:t>
        </w:r>
        <w:r w:rsidRPr="00DD7B7B">
          <w:rPr>
            <w:noProof/>
            <w:webHidden/>
            <w:sz w:val="24"/>
            <w:szCs w:val="24"/>
          </w:rPr>
          <w:fldChar w:fldCharType="end"/>
        </w:r>
      </w:hyperlink>
    </w:p>
    <w:p w:rsidR="00DD7B7B" w:rsidRPr="001C2433" w:rsidRDefault="00DD7B7B">
      <w:pPr>
        <w:pStyle w:val="TableofFigures"/>
        <w:tabs>
          <w:tab w:val="right" w:leader="dot" w:pos="9592"/>
        </w:tabs>
        <w:rPr>
          <w:rFonts w:ascii="Calibri" w:hAnsi="Calibri"/>
          <w:b w:val="0"/>
          <w:bCs w:val="0"/>
          <w:noProof/>
          <w:sz w:val="24"/>
          <w:szCs w:val="24"/>
        </w:rPr>
      </w:pPr>
      <w:hyperlink w:anchor="_Toc466109892" w:history="1">
        <w:r w:rsidRPr="00DD7B7B">
          <w:rPr>
            <w:rStyle w:val="Hyperlink"/>
            <w:noProof/>
            <w:sz w:val="24"/>
            <w:szCs w:val="24"/>
          </w:rPr>
          <w:t xml:space="preserve">Appendix I – </w:t>
        </w:r>
        <w:r w:rsidR="00A64AB5">
          <w:rPr>
            <w:rStyle w:val="Hyperlink"/>
            <w:noProof/>
            <w:sz w:val="24"/>
            <w:szCs w:val="24"/>
          </w:rPr>
          <w:t>Deleted</w:t>
        </w:r>
        <w:r w:rsidRPr="00DD7B7B">
          <w:rPr>
            <w:noProof/>
            <w:webHidden/>
            <w:sz w:val="24"/>
            <w:szCs w:val="24"/>
          </w:rPr>
          <w:tab/>
        </w:r>
      </w:hyperlink>
    </w:p>
    <w:p w:rsidR="00DD7B7B" w:rsidRPr="001C2433" w:rsidRDefault="00DD7B7B">
      <w:pPr>
        <w:pStyle w:val="TableofFigures"/>
        <w:tabs>
          <w:tab w:val="right" w:leader="dot" w:pos="9592"/>
        </w:tabs>
        <w:rPr>
          <w:rFonts w:ascii="Calibri" w:hAnsi="Calibri"/>
          <w:b w:val="0"/>
          <w:bCs w:val="0"/>
          <w:noProof/>
          <w:sz w:val="24"/>
          <w:szCs w:val="24"/>
        </w:rPr>
      </w:pPr>
      <w:hyperlink w:anchor="_Toc466109893" w:history="1">
        <w:r w:rsidRPr="00DD7B7B">
          <w:rPr>
            <w:rStyle w:val="Hyperlink"/>
            <w:noProof/>
            <w:sz w:val="24"/>
            <w:szCs w:val="24"/>
          </w:rPr>
          <w:t>Appendix J – Panel Template</w:t>
        </w:r>
        <w:r w:rsidRPr="00DD7B7B">
          <w:rPr>
            <w:noProof/>
            <w:webHidden/>
            <w:sz w:val="24"/>
            <w:szCs w:val="24"/>
          </w:rPr>
          <w:tab/>
        </w:r>
        <w:r w:rsidR="00A64AB5">
          <w:rPr>
            <w:noProof/>
            <w:webHidden/>
            <w:sz w:val="24"/>
            <w:szCs w:val="24"/>
          </w:rPr>
          <w:t>63</w:t>
        </w:r>
      </w:hyperlink>
    </w:p>
    <w:p w:rsidR="00022C32" w:rsidRPr="000D4DDA" w:rsidRDefault="00022C32" w:rsidP="006474B2">
      <w:pPr>
        <w:pStyle w:val="PlainText"/>
        <w:rPr>
          <w:rFonts w:ascii="Times New Roman" w:hAnsi="Times New Roman" w:cs="Times New Roman"/>
          <w:sz w:val="22"/>
          <w:szCs w:val="22"/>
        </w:rPr>
        <w:sectPr w:rsidR="00022C32" w:rsidRPr="000D4DDA" w:rsidSect="00C9283E">
          <w:footerReference w:type="default" r:id="rId11"/>
          <w:pgSz w:w="12240" w:h="15840"/>
          <w:pgMar w:top="1440" w:right="1319" w:bottom="1440" w:left="1319" w:header="720" w:footer="720" w:gutter="0"/>
          <w:pgNumType w:fmt="lowerRoman" w:start="1"/>
          <w:cols w:space="720"/>
          <w:docGrid w:linePitch="360"/>
        </w:sectPr>
      </w:pPr>
      <w:r w:rsidRPr="00DD7B7B">
        <w:rPr>
          <w:rFonts w:ascii="Times New Roman" w:hAnsi="Times New Roman" w:cs="Times New Roman"/>
          <w:b/>
          <w:bCs/>
          <w:sz w:val="24"/>
          <w:szCs w:val="24"/>
        </w:rPr>
        <w:fldChar w:fldCharType="end"/>
      </w:r>
    </w:p>
    <w:p w:rsidR="00F55E03" w:rsidRPr="000D4DDA" w:rsidRDefault="00390B3A" w:rsidP="000D4DDA">
      <w:pPr>
        <w:pStyle w:val="Heading1"/>
        <w:rPr>
          <w:rFonts w:ascii="Times New Roman" w:hAnsi="Times New Roman" w:cs="Times New Roman"/>
          <w:sz w:val="28"/>
          <w:szCs w:val="28"/>
        </w:rPr>
      </w:pPr>
      <w:bookmarkStart w:id="1" w:name="_Toc210816351"/>
      <w:r>
        <w:rPr>
          <w:rFonts w:ascii="Times New Roman" w:hAnsi="Times New Roman" w:cs="Times New Roman"/>
          <w:sz w:val="28"/>
          <w:szCs w:val="28"/>
        </w:rPr>
        <w:lastRenderedPageBreak/>
        <w:t xml:space="preserve">1.0 </w:t>
      </w:r>
      <w:r w:rsidR="00F55E03" w:rsidRPr="000D4DDA">
        <w:rPr>
          <w:rFonts w:ascii="Times New Roman" w:hAnsi="Times New Roman" w:cs="Times New Roman"/>
          <w:sz w:val="28"/>
          <w:szCs w:val="28"/>
        </w:rPr>
        <w:t>Introduction</w:t>
      </w:r>
      <w:bookmarkEnd w:id="1"/>
      <w:r w:rsidR="00F55E03" w:rsidRPr="000D4DDA">
        <w:rPr>
          <w:rFonts w:ascii="Times New Roman" w:hAnsi="Times New Roman" w:cs="Times New Roman"/>
          <w:sz w:val="28"/>
          <w:szCs w:val="28"/>
        </w:rPr>
        <w:t xml:space="preserve"> </w:t>
      </w:r>
    </w:p>
    <w:p w:rsidR="00F95F7A" w:rsidRDefault="00E775DF" w:rsidP="00F55E03">
      <w:pPr>
        <w:pStyle w:val="PlainText"/>
        <w:rPr>
          <w:rFonts w:ascii="Times New Roman" w:hAnsi="Times New Roman" w:cs="Times New Roman"/>
          <w:sz w:val="24"/>
          <w:szCs w:val="24"/>
        </w:rPr>
      </w:pPr>
      <w:r>
        <w:rPr>
          <w:rFonts w:ascii="Times New Roman" w:hAnsi="Times New Roman" w:cs="Times New Roman"/>
          <w:sz w:val="24"/>
          <w:szCs w:val="24"/>
        </w:rPr>
        <w:t xml:space="preserve">The </w:t>
      </w:r>
      <w:r w:rsidRPr="0076554F">
        <w:rPr>
          <w:rFonts w:ascii="Times New Roman" w:hAnsi="Times New Roman" w:cs="Times New Roman"/>
          <w:sz w:val="24"/>
          <w:szCs w:val="24"/>
        </w:rPr>
        <w:t>Complex Survey Design Sim</w:t>
      </w:r>
      <w:r>
        <w:rPr>
          <w:rFonts w:ascii="Times New Roman" w:hAnsi="Times New Roman" w:cs="Times New Roman"/>
          <w:sz w:val="24"/>
          <w:szCs w:val="24"/>
        </w:rPr>
        <w:t>ulator (CSDSim) was developed t</w:t>
      </w:r>
      <w:r w:rsidR="00F95F7A">
        <w:rPr>
          <w:rFonts w:ascii="Times New Roman" w:hAnsi="Times New Roman" w:cs="Times New Roman"/>
          <w:sz w:val="24"/>
          <w:szCs w:val="24"/>
        </w:rPr>
        <w:t xml:space="preserve">o </w:t>
      </w:r>
      <w:r w:rsidR="00430384">
        <w:rPr>
          <w:rFonts w:ascii="Times New Roman" w:hAnsi="Times New Roman" w:cs="Times New Roman"/>
          <w:sz w:val="24"/>
          <w:szCs w:val="24"/>
        </w:rPr>
        <w:t xml:space="preserve">evaluate trade-offs among </w:t>
      </w:r>
      <w:r w:rsidR="00C25346">
        <w:rPr>
          <w:rFonts w:ascii="Times New Roman" w:hAnsi="Times New Roman" w:cs="Times New Roman"/>
          <w:sz w:val="24"/>
          <w:szCs w:val="24"/>
        </w:rPr>
        <w:t>complex</w:t>
      </w:r>
      <w:r>
        <w:rPr>
          <w:rFonts w:ascii="Times New Roman" w:hAnsi="Times New Roman" w:cs="Times New Roman"/>
          <w:sz w:val="24"/>
          <w:szCs w:val="24"/>
        </w:rPr>
        <w:t xml:space="preserve"> survey designs.  </w:t>
      </w:r>
      <w:r w:rsidR="00BB4A60">
        <w:rPr>
          <w:rFonts w:ascii="Times New Roman" w:hAnsi="Times New Roman" w:cs="Times New Roman"/>
          <w:sz w:val="24"/>
          <w:szCs w:val="24"/>
        </w:rPr>
        <w:t>The</w:t>
      </w:r>
      <w:r w:rsidR="00A3788E">
        <w:rPr>
          <w:rFonts w:ascii="Times New Roman" w:hAnsi="Times New Roman" w:cs="Times New Roman"/>
          <w:sz w:val="24"/>
          <w:szCs w:val="24"/>
        </w:rPr>
        <w:t xml:space="preserve"> simulator </w:t>
      </w:r>
      <w:r w:rsidR="00BB4A60">
        <w:rPr>
          <w:rFonts w:ascii="Times New Roman" w:hAnsi="Times New Roman" w:cs="Times New Roman"/>
          <w:sz w:val="24"/>
          <w:szCs w:val="24"/>
        </w:rPr>
        <w:t xml:space="preserve">generates annual observations across a sampling frame, then uses a </w:t>
      </w:r>
      <w:r w:rsidR="00464D1E">
        <w:rPr>
          <w:rFonts w:ascii="Times New Roman" w:hAnsi="Times New Roman" w:cs="Times New Roman"/>
          <w:sz w:val="24"/>
          <w:szCs w:val="24"/>
        </w:rPr>
        <w:t xml:space="preserve">user-provided </w:t>
      </w:r>
      <w:r w:rsidR="00BB4A60">
        <w:rPr>
          <w:rFonts w:ascii="Times New Roman" w:hAnsi="Times New Roman" w:cs="Times New Roman"/>
          <w:sz w:val="24"/>
          <w:szCs w:val="24"/>
        </w:rPr>
        <w:t xml:space="preserve">survey design to </w:t>
      </w:r>
      <w:r w:rsidR="00464D1E">
        <w:rPr>
          <w:rFonts w:ascii="Times New Roman" w:hAnsi="Times New Roman" w:cs="Times New Roman"/>
          <w:sz w:val="24"/>
          <w:szCs w:val="24"/>
        </w:rPr>
        <w:t xml:space="preserve">sample observations.  </w:t>
      </w:r>
      <w:r w:rsidR="009D14F3">
        <w:rPr>
          <w:rFonts w:ascii="Times New Roman" w:hAnsi="Times New Roman" w:cs="Times New Roman"/>
          <w:sz w:val="24"/>
          <w:szCs w:val="24"/>
        </w:rPr>
        <w:t>Sampled ob</w:t>
      </w:r>
      <w:r w:rsidR="001F59E8">
        <w:rPr>
          <w:rFonts w:ascii="Times New Roman" w:hAnsi="Times New Roman" w:cs="Times New Roman"/>
          <w:sz w:val="24"/>
          <w:szCs w:val="24"/>
        </w:rPr>
        <w:t xml:space="preserve">servations provide estimates of </w:t>
      </w:r>
      <w:r w:rsidR="00464D1E">
        <w:rPr>
          <w:rFonts w:ascii="Times New Roman" w:hAnsi="Times New Roman" w:cs="Times New Roman"/>
          <w:sz w:val="24"/>
          <w:szCs w:val="24"/>
        </w:rPr>
        <w:t xml:space="preserve">status and trend, and </w:t>
      </w:r>
      <w:r w:rsidR="00064724">
        <w:rPr>
          <w:rFonts w:ascii="Times New Roman" w:hAnsi="Times New Roman" w:cs="Times New Roman"/>
          <w:sz w:val="24"/>
          <w:szCs w:val="24"/>
        </w:rPr>
        <w:t xml:space="preserve">of </w:t>
      </w:r>
      <w:r w:rsidR="00BB4A60">
        <w:rPr>
          <w:rFonts w:ascii="Times New Roman" w:hAnsi="Times New Roman" w:cs="Times New Roman"/>
          <w:sz w:val="24"/>
          <w:szCs w:val="24"/>
        </w:rPr>
        <w:t xml:space="preserve">variance components </w:t>
      </w:r>
      <w:r w:rsidR="009D14F3">
        <w:rPr>
          <w:rFonts w:ascii="Times New Roman" w:hAnsi="Times New Roman" w:cs="Times New Roman"/>
          <w:sz w:val="24"/>
          <w:szCs w:val="24"/>
        </w:rPr>
        <w:t>which can be used to estimate power-for-trend</w:t>
      </w:r>
      <w:r w:rsidR="00064724">
        <w:rPr>
          <w:rFonts w:ascii="Times New Roman" w:hAnsi="Times New Roman" w:cs="Times New Roman"/>
          <w:sz w:val="24"/>
          <w:szCs w:val="24"/>
        </w:rPr>
        <w:t xml:space="preserve"> of a survey design</w:t>
      </w:r>
      <w:r w:rsidR="009D14F3">
        <w:rPr>
          <w:rFonts w:ascii="Times New Roman" w:hAnsi="Times New Roman" w:cs="Times New Roman"/>
          <w:sz w:val="24"/>
          <w:szCs w:val="24"/>
        </w:rPr>
        <w:t xml:space="preserve">.  Information about the simulated population of observations is also provided, and can be used to determine agreement </w:t>
      </w:r>
      <w:r w:rsidR="00C236FB">
        <w:rPr>
          <w:rFonts w:ascii="Times New Roman" w:hAnsi="Times New Roman" w:cs="Times New Roman"/>
          <w:sz w:val="24"/>
          <w:szCs w:val="24"/>
        </w:rPr>
        <w:t xml:space="preserve">between population and sample-based estimates of status and of </w:t>
      </w:r>
      <w:r w:rsidR="009D14F3">
        <w:rPr>
          <w:rFonts w:ascii="Times New Roman" w:hAnsi="Times New Roman" w:cs="Times New Roman"/>
          <w:sz w:val="24"/>
          <w:szCs w:val="24"/>
        </w:rPr>
        <w:t xml:space="preserve">trend.  </w:t>
      </w:r>
      <w:r w:rsidR="00C236FB">
        <w:rPr>
          <w:rFonts w:ascii="Times New Roman" w:hAnsi="Times New Roman" w:cs="Times New Roman"/>
          <w:sz w:val="24"/>
          <w:szCs w:val="24"/>
        </w:rPr>
        <w:t xml:space="preserve">Efficiency among </w:t>
      </w:r>
      <w:r w:rsidR="001E4E4B">
        <w:rPr>
          <w:rFonts w:ascii="Times New Roman" w:hAnsi="Times New Roman" w:cs="Times New Roman"/>
          <w:sz w:val="24"/>
          <w:szCs w:val="24"/>
        </w:rPr>
        <w:t>survey designs can be determined from comparisons of status and trend precision and accuracy, and power-for-trend.  Th</w:t>
      </w:r>
      <w:r w:rsidR="00A3788E">
        <w:rPr>
          <w:rFonts w:ascii="Times New Roman" w:hAnsi="Times New Roman" w:cs="Times New Roman"/>
          <w:sz w:val="24"/>
          <w:szCs w:val="24"/>
        </w:rPr>
        <w:t xml:space="preserve">e </w:t>
      </w:r>
      <w:r w:rsidR="001E4E4B">
        <w:rPr>
          <w:rFonts w:ascii="Times New Roman" w:hAnsi="Times New Roman" w:cs="Times New Roman"/>
          <w:sz w:val="24"/>
          <w:szCs w:val="24"/>
        </w:rPr>
        <w:t xml:space="preserve">fundamental </w:t>
      </w:r>
      <w:r w:rsidR="009D14F3">
        <w:rPr>
          <w:rFonts w:ascii="Times New Roman" w:hAnsi="Times New Roman" w:cs="Times New Roman"/>
          <w:sz w:val="24"/>
          <w:szCs w:val="24"/>
        </w:rPr>
        <w:t xml:space="preserve">features of the simulator </w:t>
      </w:r>
      <w:r w:rsidR="00A3788E">
        <w:rPr>
          <w:rFonts w:ascii="Times New Roman" w:hAnsi="Times New Roman" w:cs="Times New Roman"/>
          <w:sz w:val="24"/>
          <w:szCs w:val="24"/>
        </w:rPr>
        <w:t>are described in this docu</w:t>
      </w:r>
      <w:r w:rsidR="00ED3440">
        <w:rPr>
          <w:rFonts w:ascii="Times New Roman" w:hAnsi="Times New Roman" w:cs="Times New Roman"/>
          <w:sz w:val="24"/>
          <w:szCs w:val="24"/>
        </w:rPr>
        <w:t xml:space="preserve">ment.  Additionally, </w:t>
      </w:r>
      <w:r w:rsidR="009D264D">
        <w:rPr>
          <w:rFonts w:ascii="Times New Roman" w:hAnsi="Times New Roman" w:cs="Times New Roman"/>
          <w:sz w:val="24"/>
          <w:szCs w:val="24"/>
        </w:rPr>
        <w:t xml:space="preserve">methods </w:t>
      </w:r>
      <w:r w:rsidR="00ED3440">
        <w:rPr>
          <w:rFonts w:ascii="Times New Roman" w:hAnsi="Times New Roman" w:cs="Times New Roman"/>
          <w:sz w:val="24"/>
          <w:szCs w:val="24"/>
        </w:rPr>
        <w:t xml:space="preserve">for analyzing </w:t>
      </w:r>
      <w:r w:rsidR="00705B12">
        <w:rPr>
          <w:rFonts w:ascii="Times New Roman" w:hAnsi="Times New Roman" w:cs="Times New Roman"/>
          <w:sz w:val="24"/>
          <w:szCs w:val="24"/>
        </w:rPr>
        <w:t xml:space="preserve">observations extracted with </w:t>
      </w:r>
      <w:r w:rsidR="00ED3440">
        <w:rPr>
          <w:rFonts w:ascii="Times New Roman" w:hAnsi="Times New Roman" w:cs="Times New Roman"/>
          <w:sz w:val="24"/>
          <w:szCs w:val="24"/>
        </w:rPr>
        <w:t xml:space="preserve">complex survey design </w:t>
      </w:r>
      <w:r w:rsidR="002547C4">
        <w:rPr>
          <w:rFonts w:ascii="Times New Roman" w:hAnsi="Times New Roman" w:cs="Times New Roman"/>
          <w:sz w:val="24"/>
          <w:szCs w:val="24"/>
        </w:rPr>
        <w:t>are provided</w:t>
      </w:r>
      <w:r w:rsidR="001E4E4B">
        <w:rPr>
          <w:rFonts w:ascii="Times New Roman" w:hAnsi="Times New Roman" w:cs="Times New Roman"/>
          <w:sz w:val="24"/>
          <w:szCs w:val="24"/>
        </w:rPr>
        <w:t>,</w:t>
      </w:r>
      <w:r w:rsidR="002547C4">
        <w:rPr>
          <w:rFonts w:ascii="Times New Roman" w:hAnsi="Times New Roman" w:cs="Times New Roman"/>
          <w:sz w:val="24"/>
          <w:szCs w:val="24"/>
        </w:rPr>
        <w:t xml:space="preserve"> which </w:t>
      </w:r>
      <w:r w:rsidR="001E4E4B">
        <w:rPr>
          <w:rFonts w:ascii="Times New Roman" w:hAnsi="Times New Roman" w:cs="Times New Roman"/>
          <w:sz w:val="24"/>
          <w:szCs w:val="24"/>
        </w:rPr>
        <w:t xml:space="preserve">can be used to evaluate </w:t>
      </w:r>
      <w:r w:rsidR="009D264D">
        <w:rPr>
          <w:rFonts w:ascii="Times New Roman" w:hAnsi="Times New Roman" w:cs="Times New Roman"/>
          <w:sz w:val="24"/>
          <w:szCs w:val="24"/>
        </w:rPr>
        <w:t>CSDsim</w:t>
      </w:r>
      <w:r w:rsidR="002547C4">
        <w:rPr>
          <w:rFonts w:ascii="Times New Roman" w:hAnsi="Times New Roman" w:cs="Times New Roman"/>
          <w:sz w:val="24"/>
          <w:szCs w:val="24"/>
        </w:rPr>
        <w:t xml:space="preserve"> output as well as empirical results</w:t>
      </w:r>
      <w:r w:rsidR="009D264D">
        <w:rPr>
          <w:rFonts w:ascii="Times New Roman" w:hAnsi="Times New Roman" w:cs="Times New Roman"/>
          <w:sz w:val="24"/>
          <w:szCs w:val="24"/>
        </w:rPr>
        <w:t>.</w:t>
      </w:r>
      <w:r w:rsidR="00254E0E">
        <w:rPr>
          <w:rFonts w:ascii="Times New Roman" w:hAnsi="Times New Roman" w:cs="Times New Roman"/>
          <w:sz w:val="24"/>
          <w:szCs w:val="24"/>
        </w:rPr>
        <w:t xml:space="preserve">  </w:t>
      </w:r>
      <w:r w:rsidR="00BC141F">
        <w:rPr>
          <w:rFonts w:ascii="Times New Roman" w:hAnsi="Times New Roman" w:cs="Times New Roman"/>
          <w:sz w:val="24"/>
          <w:szCs w:val="24"/>
        </w:rPr>
        <w:t xml:space="preserve">The utility of </w:t>
      </w:r>
      <w:r w:rsidR="00820F8D">
        <w:rPr>
          <w:rFonts w:ascii="Times New Roman" w:hAnsi="Times New Roman" w:cs="Times New Roman"/>
          <w:sz w:val="24"/>
          <w:szCs w:val="24"/>
        </w:rPr>
        <w:t xml:space="preserve">CSDsim </w:t>
      </w:r>
      <w:r w:rsidR="006C1195">
        <w:rPr>
          <w:rFonts w:ascii="Times New Roman" w:hAnsi="Times New Roman" w:cs="Times New Roman"/>
          <w:sz w:val="24"/>
          <w:szCs w:val="24"/>
        </w:rPr>
        <w:t xml:space="preserve">is illustrated in </w:t>
      </w:r>
      <w:r w:rsidR="002547C4">
        <w:rPr>
          <w:rFonts w:ascii="Times New Roman" w:hAnsi="Times New Roman" w:cs="Times New Roman"/>
          <w:sz w:val="24"/>
          <w:szCs w:val="24"/>
        </w:rPr>
        <w:t xml:space="preserve">several </w:t>
      </w:r>
      <w:r w:rsidR="00E65EC7">
        <w:rPr>
          <w:rFonts w:ascii="Times New Roman" w:hAnsi="Times New Roman" w:cs="Times New Roman"/>
          <w:sz w:val="24"/>
          <w:szCs w:val="24"/>
        </w:rPr>
        <w:t>e</w:t>
      </w:r>
      <w:r w:rsidR="00BC141F">
        <w:rPr>
          <w:rFonts w:ascii="Times New Roman" w:hAnsi="Times New Roman" w:cs="Times New Roman"/>
          <w:sz w:val="24"/>
          <w:szCs w:val="24"/>
        </w:rPr>
        <w:t>xamples</w:t>
      </w:r>
      <w:r w:rsidR="002547C4">
        <w:rPr>
          <w:rFonts w:ascii="Times New Roman" w:hAnsi="Times New Roman" w:cs="Times New Roman"/>
          <w:sz w:val="24"/>
          <w:szCs w:val="24"/>
        </w:rPr>
        <w:t>.</w:t>
      </w:r>
    </w:p>
    <w:p w:rsidR="007B70A7" w:rsidRDefault="007B70A7" w:rsidP="00F55E03">
      <w:pPr>
        <w:pStyle w:val="PlainText"/>
        <w:rPr>
          <w:rFonts w:ascii="Times New Roman" w:hAnsi="Times New Roman" w:cs="Times New Roman"/>
          <w:sz w:val="24"/>
          <w:szCs w:val="24"/>
        </w:rPr>
      </w:pPr>
    </w:p>
    <w:p w:rsidR="007B70A7" w:rsidRDefault="007B70A7" w:rsidP="00F55E03">
      <w:pPr>
        <w:pStyle w:val="PlainText"/>
        <w:rPr>
          <w:rFonts w:ascii="Times New Roman" w:hAnsi="Times New Roman" w:cs="Times New Roman"/>
          <w:sz w:val="24"/>
          <w:szCs w:val="24"/>
        </w:rPr>
      </w:pPr>
      <w:r>
        <w:rPr>
          <w:rFonts w:ascii="Times New Roman" w:hAnsi="Times New Roman" w:cs="Times New Roman"/>
          <w:sz w:val="24"/>
          <w:szCs w:val="24"/>
        </w:rPr>
        <w:t>This document, executable versions of CSDs</w:t>
      </w:r>
      <w:r w:rsidR="001B0AB6">
        <w:rPr>
          <w:rFonts w:ascii="Times New Roman" w:hAnsi="Times New Roman" w:cs="Times New Roman"/>
          <w:sz w:val="24"/>
          <w:szCs w:val="24"/>
        </w:rPr>
        <w:t xml:space="preserve">im and supporting programs, </w:t>
      </w:r>
      <w:r w:rsidR="0090784C">
        <w:rPr>
          <w:rFonts w:ascii="Times New Roman" w:hAnsi="Times New Roman" w:cs="Times New Roman"/>
          <w:sz w:val="24"/>
          <w:szCs w:val="24"/>
        </w:rPr>
        <w:t xml:space="preserve">source code for </w:t>
      </w:r>
      <w:r>
        <w:rPr>
          <w:rFonts w:ascii="Times New Roman" w:hAnsi="Times New Roman" w:cs="Times New Roman"/>
          <w:sz w:val="24"/>
          <w:szCs w:val="24"/>
        </w:rPr>
        <w:t>the programs</w:t>
      </w:r>
      <w:r w:rsidR="001B0AB6">
        <w:rPr>
          <w:rFonts w:ascii="Times New Roman" w:hAnsi="Times New Roman" w:cs="Times New Roman"/>
          <w:sz w:val="24"/>
          <w:szCs w:val="24"/>
        </w:rPr>
        <w:t xml:space="preserve">, </w:t>
      </w:r>
      <w:r w:rsidR="0090784C">
        <w:rPr>
          <w:rFonts w:ascii="Times New Roman" w:hAnsi="Times New Roman" w:cs="Times New Roman"/>
          <w:sz w:val="24"/>
          <w:szCs w:val="24"/>
        </w:rPr>
        <w:t>statistical code for data analysis, and example scripts and their inputs and outputs a</w:t>
      </w:r>
      <w:r>
        <w:rPr>
          <w:rFonts w:ascii="Times New Roman" w:hAnsi="Times New Roman" w:cs="Times New Roman"/>
          <w:sz w:val="24"/>
          <w:szCs w:val="24"/>
        </w:rPr>
        <w:t>re contained on the accompanying CD.  Appendix E describes the contents of the CD.</w:t>
      </w:r>
    </w:p>
    <w:p w:rsidR="00100158" w:rsidRDefault="00100158" w:rsidP="00F55E03">
      <w:pPr>
        <w:pStyle w:val="PlainText"/>
        <w:rPr>
          <w:rFonts w:ascii="Times New Roman" w:hAnsi="Times New Roman" w:cs="Times New Roman"/>
          <w:sz w:val="24"/>
          <w:szCs w:val="24"/>
        </w:rPr>
      </w:pPr>
    </w:p>
    <w:p w:rsidR="00D3476D" w:rsidRPr="000D4DDA" w:rsidRDefault="00390B3A" w:rsidP="000D4DDA">
      <w:pPr>
        <w:pStyle w:val="Heading1"/>
        <w:rPr>
          <w:rFonts w:ascii="Times New Roman" w:hAnsi="Times New Roman"/>
          <w:sz w:val="28"/>
        </w:rPr>
      </w:pPr>
      <w:bookmarkStart w:id="2" w:name="_Toc210816352"/>
      <w:r>
        <w:rPr>
          <w:rFonts w:ascii="Times New Roman" w:hAnsi="Times New Roman"/>
          <w:sz w:val="28"/>
        </w:rPr>
        <w:t xml:space="preserve">2.0 </w:t>
      </w:r>
      <w:r w:rsidR="00D3476D" w:rsidRPr="000D4DDA">
        <w:rPr>
          <w:rFonts w:ascii="Times New Roman" w:hAnsi="Times New Roman"/>
          <w:sz w:val="28"/>
        </w:rPr>
        <w:t>Overview</w:t>
      </w:r>
      <w:bookmarkEnd w:id="2"/>
    </w:p>
    <w:p w:rsidR="00211229" w:rsidRDefault="00F95F7A" w:rsidP="00F55E03">
      <w:pPr>
        <w:pStyle w:val="PlainText"/>
        <w:rPr>
          <w:rFonts w:ascii="Times New Roman" w:hAnsi="Times New Roman" w:cs="Times New Roman"/>
          <w:sz w:val="24"/>
          <w:szCs w:val="24"/>
        </w:rPr>
      </w:pPr>
      <w:r>
        <w:rPr>
          <w:rFonts w:ascii="Times New Roman" w:hAnsi="Times New Roman" w:cs="Times New Roman"/>
          <w:sz w:val="24"/>
          <w:szCs w:val="24"/>
        </w:rPr>
        <w:t xml:space="preserve">CSDSim </w:t>
      </w:r>
      <w:r w:rsidR="00EB5AC6">
        <w:rPr>
          <w:rFonts w:ascii="Times New Roman" w:hAnsi="Times New Roman" w:cs="Times New Roman"/>
          <w:sz w:val="24"/>
          <w:szCs w:val="24"/>
        </w:rPr>
        <w:t xml:space="preserve">was developed to experimentally </w:t>
      </w:r>
      <w:r w:rsidR="00100158">
        <w:rPr>
          <w:rFonts w:ascii="Times New Roman" w:hAnsi="Times New Roman" w:cs="Times New Roman"/>
          <w:sz w:val="24"/>
          <w:szCs w:val="24"/>
        </w:rPr>
        <w:t xml:space="preserve">explore the efficacy of </w:t>
      </w:r>
      <w:r w:rsidR="00F55E03" w:rsidRPr="0076554F">
        <w:rPr>
          <w:rFonts w:ascii="Times New Roman" w:hAnsi="Times New Roman" w:cs="Times New Roman"/>
          <w:sz w:val="24"/>
          <w:szCs w:val="24"/>
        </w:rPr>
        <w:t xml:space="preserve">survey designs </w:t>
      </w:r>
      <w:r w:rsidR="00100158">
        <w:rPr>
          <w:rFonts w:ascii="Times New Roman" w:hAnsi="Times New Roman" w:cs="Times New Roman"/>
          <w:sz w:val="24"/>
          <w:szCs w:val="24"/>
        </w:rPr>
        <w:t>for a single indicator value</w:t>
      </w:r>
      <w:r w:rsidR="000F4C68">
        <w:rPr>
          <w:rFonts w:ascii="Times New Roman" w:hAnsi="Times New Roman" w:cs="Times New Roman"/>
          <w:sz w:val="24"/>
          <w:szCs w:val="24"/>
        </w:rPr>
        <w:t xml:space="preserve">.  </w:t>
      </w:r>
      <w:r w:rsidR="00F55E03" w:rsidRPr="0076554F">
        <w:rPr>
          <w:rFonts w:ascii="Times New Roman" w:hAnsi="Times New Roman" w:cs="Times New Roman"/>
          <w:sz w:val="24"/>
          <w:szCs w:val="24"/>
        </w:rPr>
        <w:t xml:space="preserve">CSDSim generates </w:t>
      </w:r>
      <w:r w:rsidR="002C0DE5">
        <w:rPr>
          <w:rFonts w:ascii="Times New Roman" w:hAnsi="Times New Roman" w:cs="Times New Roman"/>
          <w:sz w:val="24"/>
          <w:szCs w:val="24"/>
        </w:rPr>
        <w:t xml:space="preserve">annual observations of an indicator on each </w:t>
      </w:r>
      <w:r w:rsidR="00BF1720">
        <w:rPr>
          <w:rFonts w:ascii="Times New Roman" w:hAnsi="Times New Roman" w:cs="Times New Roman"/>
          <w:sz w:val="24"/>
          <w:szCs w:val="24"/>
        </w:rPr>
        <w:t xml:space="preserve">element of a sampling </w:t>
      </w:r>
      <w:r w:rsidR="00F55E03" w:rsidRPr="0076554F">
        <w:rPr>
          <w:rFonts w:ascii="Times New Roman" w:hAnsi="Times New Roman" w:cs="Times New Roman"/>
          <w:sz w:val="24"/>
          <w:szCs w:val="24"/>
        </w:rPr>
        <w:t>frame</w:t>
      </w:r>
      <w:r w:rsidR="00BF1720">
        <w:rPr>
          <w:rFonts w:ascii="Times New Roman" w:hAnsi="Times New Roman" w:cs="Times New Roman"/>
          <w:sz w:val="24"/>
          <w:szCs w:val="24"/>
        </w:rPr>
        <w:t xml:space="preserve">, </w:t>
      </w:r>
      <w:r w:rsidR="000F4C68">
        <w:rPr>
          <w:rFonts w:ascii="Times New Roman" w:hAnsi="Times New Roman" w:cs="Times New Roman"/>
          <w:sz w:val="24"/>
          <w:szCs w:val="24"/>
        </w:rPr>
        <w:t xml:space="preserve">where the frame is a </w:t>
      </w:r>
      <w:r w:rsidR="00F55E03" w:rsidRPr="0076554F">
        <w:rPr>
          <w:rFonts w:ascii="Times New Roman" w:hAnsi="Times New Roman" w:cs="Times New Roman"/>
          <w:sz w:val="24"/>
          <w:szCs w:val="24"/>
        </w:rPr>
        <w:t xml:space="preserve">lattice </w:t>
      </w:r>
      <w:r w:rsidR="002C7DDE">
        <w:rPr>
          <w:rFonts w:ascii="Times New Roman" w:hAnsi="Times New Roman" w:cs="Times New Roman"/>
          <w:sz w:val="24"/>
          <w:szCs w:val="24"/>
        </w:rPr>
        <w:t xml:space="preserve">(i.e., a grid) </w:t>
      </w:r>
      <w:r w:rsidR="00F55E03" w:rsidRPr="0076554F">
        <w:rPr>
          <w:rFonts w:ascii="Times New Roman" w:hAnsi="Times New Roman" w:cs="Times New Roman"/>
          <w:sz w:val="24"/>
          <w:szCs w:val="24"/>
        </w:rPr>
        <w:t>of</w:t>
      </w:r>
      <w:r w:rsidR="002C0DE5">
        <w:rPr>
          <w:rFonts w:ascii="Times New Roman" w:hAnsi="Times New Roman" w:cs="Times New Roman"/>
          <w:sz w:val="24"/>
          <w:szCs w:val="24"/>
        </w:rPr>
        <w:t xml:space="preserve"> elements.  </w:t>
      </w:r>
      <w:r w:rsidR="000F4C68">
        <w:rPr>
          <w:rFonts w:ascii="Times New Roman" w:hAnsi="Times New Roman" w:cs="Times New Roman"/>
          <w:sz w:val="24"/>
          <w:szCs w:val="24"/>
        </w:rPr>
        <w:t>The generation of annual observations is guided by user-provided information</w:t>
      </w:r>
      <w:r w:rsidR="00B2134A">
        <w:rPr>
          <w:rFonts w:ascii="Times New Roman" w:hAnsi="Times New Roman" w:cs="Times New Roman"/>
          <w:sz w:val="24"/>
          <w:szCs w:val="24"/>
        </w:rPr>
        <w:t xml:space="preserve"> </w:t>
      </w:r>
      <w:r w:rsidR="006A455D">
        <w:rPr>
          <w:rFonts w:ascii="Times New Roman" w:hAnsi="Times New Roman" w:cs="Times New Roman"/>
          <w:sz w:val="24"/>
          <w:szCs w:val="24"/>
        </w:rPr>
        <w:t xml:space="preserve">pertaining to the population of the indicator across the entire frame.  A </w:t>
      </w:r>
      <w:r w:rsidR="00B2134A">
        <w:rPr>
          <w:rFonts w:ascii="Times New Roman" w:hAnsi="Times New Roman" w:cs="Times New Roman"/>
          <w:sz w:val="24"/>
          <w:szCs w:val="24"/>
        </w:rPr>
        <w:t xml:space="preserve">user-provided survey design indicates the number of elements to sample and the re-visit design.  </w:t>
      </w:r>
      <w:r w:rsidR="006A455D">
        <w:rPr>
          <w:rFonts w:ascii="Times New Roman" w:hAnsi="Times New Roman" w:cs="Times New Roman"/>
          <w:sz w:val="24"/>
          <w:szCs w:val="24"/>
        </w:rPr>
        <w:t>Frame locati</w:t>
      </w:r>
      <w:r w:rsidR="002C7DDE">
        <w:rPr>
          <w:rFonts w:ascii="Times New Roman" w:hAnsi="Times New Roman" w:cs="Times New Roman"/>
          <w:sz w:val="24"/>
          <w:szCs w:val="24"/>
        </w:rPr>
        <w:t xml:space="preserve">ons to </w:t>
      </w:r>
      <w:r w:rsidR="006A455D">
        <w:rPr>
          <w:rFonts w:ascii="Times New Roman" w:hAnsi="Times New Roman" w:cs="Times New Roman"/>
          <w:sz w:val="24"/>
          <w:szCs w:val="24"/>
        </w:rPr>
        <w:t>sample are either internally generated as a simple random sample or as a systematic sample, or can</w:t>
      </w:r>
      <w:r w:rsidR="002C7DDE" w:rsidRPr="002C7DDE">
        <w:rPr>
          <w:rFonts w:ascii="Times New Roman" w:hAnsi="Times New Roman" w:cs="Times New Roman"/>
          <w:sz w:val="24"/>
          <w:szCs w:val="24"/>
        </w:rPr>
        <w:t xml:space="preserve"> </w:t>
      </w:r>
      <w:r w:rsidR="002C7DDE">
        <w:rPr>
          <w:rFonts w:ascii="Times New Roman" w:hAnsi="Times New Roman" w:cs="Times New Roman"/>
          <w:sz w:val="24"/>
          <w:szCs w:val="24"/>
        </w:rPr>
        <w:t xml:space="preserve">be generated off-line with </w:t>
      </w:r>
      <w:r w:rsidR="002C7DDE" w:rsidRPr="0076554F">
        <w:rPr>
          <w:rFonts w:ascii="Times New Roman" w:hAnsi="Times New Roman" w:cs="Times New Roman"/>
          <w:sz w:val="24"/>
          <w:szCs w:val="24"/>
        </w:rPr>
        <w:t xml:space="preserve">other </w:t>
      </w:r>
      <w:r w:rsidR="002C7DDE">
        <w:rPr>
          <w:rFonts w:ascii="Times New Roman" w:hAnsi="Times New Roman" w:cs="Times New Roman"/>
          <w:sz w:val="24"/>
          <w:szCs w:val="24"/>
        </w:rPr>
        <w:t xml:space="preserve">site-selection strategies </w:t>
      </w:r>
      <w:r w:rsidR="002C7DDE" w:rsidRPr="0076554F">
        <w:rPr>
          <w:rFonts w:ascii="Times New Roman" w:hAnsi="Times New Roman" w:cs="Times New Roman"/>
          <w:sz w:val="24"/>
          <w:szCs w:val="24"/>
        </w:rPr>
        <w:t>such as GRTS (Generalized Random Tessellation Stratified)</w:t>
      </w:r>
      <w:r w:rsidR="002C7DDE">
        <w:rPr>
          <w:rFonts w:ascii="Times New Roman" w:hAnsi="Times New Roman" w:cs="Times New Roman"/>
          <w:sz w:val="24"/>
          <w:szCs w:val="24"/>
        </w:rPr>
        <w:t xml:space="preserve"> and imported.  </w:t>
      </w:r>
      <w:r w:rsidR="006A455D">
        <w:rPr>
          <w:rFonts w:ascii="Times New Roman" w:hAnsi="Times New Roman" w:cs="Times New Roman"/>
          <w:sz w:val="24"/>
          <w:szCs w:val="24"/>
        </w:rPr>
        <w:t>The frame locations and the survey design</w:t>
      </w:r>
      <w:r w:rsidR="003B0C35">
        <w:rPr>
          <w:rFonts w:ascii="Times New Roman" w:hAnsi="Times New Roman" w:cs="Times New Roman"/>
          <w:sz w:val="24"/>
          <w:szCs w:val="24"/>
        </w:rPr>
        <w:t xml:space="preserve"> are used </w:t>
      </w:r>
      <w:r w:rsidR="006A455D">
        <w:rPr>
          <w:rFonts w:ascii="Times New Roman" w:hAnsi="Times New Roman" w:cs="Times New Roman"/>
          <w:sz w:val="24"/>
          <w:szCs w:val="24"/>
        </w:rPr>
        <w:t xml:space="preserve">to sample the </w:t>
      </w:r>
      <w:r w:rsidR="002C7DDE">
        <w:rPr>
          <w:rFonts w:ascii="Times New Roman" w:hAnsi="Times New Roman" w:cs="Times New Roman"/>
          <w:sz w:val="24"/>
          <w:szCs w:val="24"/>
        </w:rPr>
        <w:t xml:space="preserve">simulated </w:t>
      </w:r>
      <w:r w:rsidR="006A455D">
        <w:rPr>
          <w:rFonts w:ascii="Times New Roman" w:hAnsi="Times New Roman" w:cs="Times New Roman"/>
          <w:sz w:val="24"/>
          <w:szCs w:val="24"/>
        </w:rPr>
        <w:t>observations</w:t>
      </w:r>
      <w:r w:rsidR="00211229">
        <w:rPr>
          <w:rFonts w:ascii="Times New Roman" w:hAnsi="Times New Roman" w:cs="Times New Roman"/>
          <w:sz w:val="24"/>
          <w:szCs w:val="24"/>
        </w:rPr>
        <w:t xml:space="preserve"> </w:t>
      </w:r>
      <w:r w:rsidR="003B0C35">
        <w:rPr>
          <w:rFonts w:ascii="Times New Roman" w:hAnsi="Times New Roman" w:cs="Times New Roman"/>
          <w:sz w:val="24"/>
          <w:szCs w:val="24"/>
        </w:rPr>
        <w:t xml:space="preserve">which are </w:t>
      </w:r>
      <w:r w:rsidR="00211229">
        <w:rPr>
          <w:rFonts w:ascii="Times New Roman" w:hAnsi="Times New Roman" w:cs="Times New Roman"/>
          <w:sz w:val="24"/>
          <w:szCs w:val="24"/>
        </w:rPr>
        <w:t xml:space="preserve">extracted </w:t>
      </w:r>
      <w:r w:rsidR="006A455D">
        <w:rPr>
          <w:rFonts w:ascii="Times New Roman" w:hAnsi="Times New Roman" w:cs="Times New Roman"/>
          <w:sz w:val="24"/>
          <w:szCs w:val="24"/>
        </w:rPr>
        <w:t>for</w:t>
      </w:r>
      <w:r w:rsidR="00BB44EA">
        <w:rPr>
          <w:rFonts w:ascii="Times New Roman" w:hAnsi="Times New Roman" w:cs="Times New Roman"/>
          <w:sz w:val="24"/>
          <w:szCs w:val="24"/>
        </w:rPr>
        <w:t xml:space="preserve"> further analyses</w:t>
      </w:r>
      <w:r w:rsidR="006A455D">
        <w:rPr>
          <w:rFonts w:ascii="Times New Roman" w:hAnsi="Times New Roman" w:cs="Times New Roman"/>
          <w:sz w:val="24"/>
          <w:szCs w:val="24"/>
        </w:rPr>
        <w:t>.  Also, parameters of the</w:t>
      </w:r>
      <w:r w:rsidR="00BB44EA">
        <w:rPr>
          <w:rFonts w:ascii="Times New Roman" w:hAnsi="Times New Roman" w:cs="Times New Roman"/>
          <w:sz w:val="24"/>
          <w:szCs w:val="24"/>
        </w:rPr>
        <w:t xml:space="preserve"> simulated population are recorded.</w:t>
      </w:r>
      <w:r w:rsidR="003B4B6D">
        <w:rPr>
          <w:rFonts w:ascii="Times New Roman" w:hAnsi="Times New Roman" w:cs="Times New Roman"/>
          <w:sz w:val="24"/>
          <w:szCs w:val="24"/>
        </w:rPr>
        <w:t xml:space="preserve">  For a given population of observations and a survey design, multiple sets of fr</w:t>
      </w:r>
      <w:r w:rsidR="00211229">
        <w:rPr>
          <w:rFonts w:ascii="Times New Roman" w:hAnsi="Times New Roman" w:cs="Times New Roman"/>
          <w:sz w:val="24"/>
          <w:szCs w:val="24"/>
        </w:rPr>
        <w:t xml:space="preserve">ame locations can be evaluated using </w:t>
      </w:r>
      <w:r w:rsidR="00072645">
        <w:rPr>
          <w:rFonts w:ascii="Times New Roman" w:hAnsi="Times New Roman" w:cs="Times New Roman"/>
          <w:sz w:val="24"/>
          <w:szCs w:val="24"/>
        </w:rPr>
        <w:t xml:space="preserve">Monte Carlo </w:t>
      </w:r>
      <w:r w:rsidR="00211229">
        <w:rPr>
          <w:rFonts w:ascii="Times New Roman" w:hAnsi="Times New Roman" w:cs="Times New Roman"/>
          <w:sz w:val="24"/>
          <w:szCs w:val="24"/>
        </w:rPr>
        <w:t xml:space="preserve">procedures.  This </w:t>
      </w:r>
      <w:r w:rsidR="00072645">
        <w:rPr>
          <w:rFonts w:ascii="Times New Roman" w:hAnsi="Times New Roman" w:cs="Times New Roman"/>
          <w:sz w:val="24"/>
          <w:szCs w:val="24"/>
        </w:rPr>
        <w:t xml:space="preserve">feature </w:t>
      </w:r>
      <w:r w:rsidR="00211229">
        <w:rPr>
          <w:rFonts w:ascii="Times New Roman" w:hAnsi="Times New Roman" w:cs="Times New Roman"/>
          <w:sz w:val="24"/>
          <w:szCs w:val="24"/>
        </w:rPr>
        <w:t xml:space="preserve">allows the user to account for random variation associated with different sets of sample locations, and </w:t>
      </w:r>
      <w:r w:rsidR="00515889">
        <w:rPr>
          <w:rFonts w:ascii="Times New Roman" w:hAnsi="Times New Roman" w:cs="Times New Roman"/>
          <w:sz w:val="24"/>
          <w:szCs w:val="24"/>
        </w:rPr>
        <w:t>aids in assessing the consistency of a survey design.</w:t>
      </w:r>
      <w:r w:rsidR="002C7DDE">
        <w:rPr>
          <w:rFonts w:ascii="Times New Roman" w:hAnsi="Times New Roman" w:cs="Times New Roman"/>
          <w:sz w:val="24"/>
          <w:szCs w:val="24"/>
        </w:rPr>
        <w:t xml:space="preserve">  </w:t>
      </w:r>
      <w:r w:rsidR="002C7DDE" w:rsidRPr="0028657C">
        <w:rPr>
          <w:rFonts w:ascii="Times New Roman" w:hAnsi="Times New Roman" w:cs="Times New Roman"/>
          <w:sz w:val="24"/>
          <w:szCs w:val="24"/>
        </w:rPr>
        <w:t xml:space="preserve">Extracted </w:t>
      </w:r>
      <w:r w:rsidR="00BB44EA">
        <w:rPr>
          <w:rFonts w:ascii="Times New Roman" w:hAnsi="Times New Roman" w:cs="Times New Roman"/>
          <w:sz w:val="24"/>
          <w:szCs w:val="24"/>
        </w:rPr>
        <w:t xml:space="preserve">sampled </w:t>
      </w:r>
      <w:r w:rsidR="002C7DDE" w:rsidRPr="0028657C">
        <w:rPr>
          <w:rFonts w:ascii="Times New Roman" w:hAnsi="Times New Roman" w:cs="Times New Roman"/>
          <w:sz w:val="24"/>
          <w:szCs w:val="24"/>
        </w:rPr>
        <w:t xml:space="preserve">data </w:t>
      </w:r>
      <w:r w:rsidR="00211229">
        <w:rPr>
          <w:rFonts w:ascii="Times New Roman" w:hAnsi="Times New Roman" w:cs="Times New Roman"/>
          <w:sz w:val="24"/>
          <w:szCs w:val="24"/>
        </w:rPr>
        <w:t xml:space="preserve">combined with the simulated population parameters </w:t>
      </w:r>
      <w:r w:rsidR="002C7DDE" w:rsidRPr="0028657C">
        <w:rPr>
          <w:rFonts w:ascii="Times New Roman" w:hAnsi="Times New Roman" w:cs="Times New Roman"/>
          <w:sz w:val="24"/>
          <w:szCs w:val="24"/>
        </w:rPr>
        <w:t xml:space="preserve">can be </w:t>
      </w:r>
      <w:r w:rsidR="00211229">
        <w:rPr>
          <w:rFonts w:ascii="Times New Roman" w:hAnsi="Times New Roman" w:cs="Times New Roman"/>
          <w:sz w:val="24"/>
          <w:szCs w:val="24"/>
        </w:rPr>
        <w:t xml:space="preserve">analyzed for </w:t>
      </w:r>
      <w:r w:rsidR="00BB44EA">
        <w:rPr>
          <w:rFonts w:ascii="Times New Roman" w:hAnsi="Times New Roman" w:cs="Times New Roman"/>
          <w:sz w:val="24"/>
          <w:szCs w:val="24"/>
        </w:rPr>
        <w:t xml:space="preserve">precision </w:t>
      </w:r>
      <w:r w:rsidR="00211229">
        <w:rPr>
          <w:rFonts w:ascii="Times New Roman" w:hAnsi="Times New Roman" w:cs="Times New Roman"/>
          <w:sz w:val="24"/>
          <w:szCs w:val="24"/>
        </w:rPr>
        <w:t xml:space="preserve">and accuracy </w:t>
      </w:r>
      <w:r w:rsidR="00BB44EA">
        <w:rPr>
          <w:rFonts w:ascii="Times New Roman" w:hAnsi="Times New Roman" w:cs="Times New Roman"/>
          <w:sz w:val="24"/>
          <w:szCs w:val="24"/>
        </w:rPr>
        <w:t xml:space="preserve">of status and trend estimates, and </w:t>
      </w:r>
      <w:r w:rsidR="002C7DDE" w:rsidRPr="0028657C">
        <w:rPr>
          <w:rFonts w:ascii="Times New Roman" w:hAnsi="Times New Roman" w:cs="Times New Roman"/>
          <w:sz w:val="24"/>
          <w:szCs w:val="24"/>
        </w:rPr>
        <w:t>for power-for–trend assessments</w:t>
      </w:r>
      <w:r w:rsidR="00211229">
        <w:rPr>
          <w:rFonts w:ascii="Times New Roman" w:hAnsi="Times New Roman" w:cs="Times New Roman"/>
          <w:sz w:val="24"/>
          <w:szCs w:val="24"/>
        </w:rPr>
        <w:t>.  Results of these analyses for a range of plausible survey designs provide insight into the pros and cons of different designs, and aid in identifying designs for operational implementation.</w:t>
      </w:r>
    </w:p>
    <w:p w:rsidR="00072645" w:rsidRDefault="00072645" w:rsidP="00F55E03">
      <w:pPr>
        <w:pStyle w:val="PlainText"/>
        <w:rPr>
          <w:rFonts w:ascii="Times New Roman" w:hAnsi="Times New Roman" w:cs="Times New Roman"/>
          <w:sz w:val="24"/>
          <w:szCs w:val="24"/>
        </w:rPr>
      </w:pPr>
    </w:p>
    <w:p w:rsidR="002C7DDE" w:rsidRDefault="002C7DDE" w:rsidP="00F55E03">
      <w:pPr>
        <w:pStyle w:val="PlainText"/>
        <w:rPr>
          <w:rFonts w:ascii="Times New Roman" w:hAnsi="Times New Roman" w:cs="Times New Roman"/>
          <w:sz w:val="24"/>
          <w:szCs w:val="24"/>
        </w:rPr>
      </w:pPr>
      <w:r>
        <w:rPr>
          <w:rFonts w:ascii="Times New Roman" w:hAnsi="Times New Roman" w:cs="Times New Roman"/>
          <w:sz w:val="24"/>
          <w:szCs w:val="24"/>
        </w:rPr>
        <w:t>Annual observati</w:t>
      </w:r>
      <w:r w:rsidR="00622E16">
        <w:rPr>
          <w:rFonts w:ascii="Times New Roman" w:hAnsi="Times New Roman" w:cs="Times New Roman"/>
          <w:sz w:val="24"/>
          <w:szCs w:val="24"/>
        </w:rPr>
        <w:t xml:space="preserve">ons </w:t>
      </w:r>
      <w:r w:rsidR="00A52649">
        <w:rPr>
          <w:rFonts w:ascii="Times New Roman" w:hAnsi="Times New Roman" w:cs="Times New Roman"/>
          <w:sz w:val="24"/>
          <w:szCs w:val="24"/>
        </w:rPr>
        <w:t>on each element of the</w:t>
      </w:r>
      <w:r w:rsidR="00622E16">
        <w:rPr>
          <w:rFonts w:ascii="Times New Roman" w:hAnsi="Times New Roman" w:cs="Times New Roman"/>
          <w:sz w:val="24"/>
          <w:szCs w:val="24"/>
        </w:rPr>
        <w:t xml:space="preserve"> sample frame can be </w:t>
      </w:r>
      <w:r w:rsidR="00F528E5">
        <w:rPr>
          <w:rFonts w:ascii="Times New Roman" w:hAnsi="Times New Roman" w:cs="Times New Roman"/>
          <w:sz w:val="24"/>
          <w:szCs w:val="24"/>
        </w:rPr>
        <w:t>generated or acquired in five</w:t>
      </w:r>
      <w:r w:rsidR="008D4CD4">
        <w:rPr>
          <w:rFonts w:ascii="Times New Roman" w:hAnsi="Times New Roman" w:cs="Times New Roman"/>
          <w:sz w:val="24"/>
          <w:szCs w:val="24"/>
        </w:rPr>
        <w:t xml:space="preserve"> </w:t>
      </w:r>
      <w:r w:rsidR="00E84C60">
        <w:rPr>
          <w:rFonts w:ascii="Times New Roman" w:hAnsi="Times New Roman" w:cs="Times New Roman"/>
          <w:sz w:val="24"/>
          <w:szCs w:val="24"/>
        </w:rPr>
        <w:t xml:space="preserve">different </w:t>
      </w:r>
      <w:r w:rsidR="004D2DDC">
        <w:rPr>
          <w:rFonts w:ascii="Times New Roman" w:hAnsi="Times New Roman" w:cs="Times New Roman"/>
          <w:sz w:val="24"/>
          <w:szCs w:val="24"/>
        </w:rPr>
        <w:t>ways</w:t>
      </w:r>
      <w:r>
        <w:rPr>
          <w:rFonts w:ascii="Times New Roman" w:hAnsi="Times New Roman" w:cs="Times New Roman"/>
          <w:sz w:val="24"/>
          <w:szCs w:val="24"/>
        </w:rPr>
        <w:t xml:space="preserve">.  </w:t>
      </w:r>
      <w:r w:rsidR="004D2DDC">
        <w:rPr>
          <w:rFonts w:ascii="Times New Roman" w:hAnsi="Times New Roman" w:cs="Times New Roman"/>
          <w:sz w:val="24"/>
          <w:szCs w:val="24"/>
        </w:rPr>
        <w:t xml:space="preserve">1)  </w:t>
      </w:r>
      <w:r>
        <w:rPr>
          <w:rFonts w:ascii="Times New Roman" w:hAnsi="Times New Roman" w:cs="Times New Roman"/>
          <w:sz w:val="24"/>
          <w:szCs w:val="24"/>
        </w:rPr>
        <w:t xml:space="preserve">The primary option is </w:t>
      </w:r>
      <w:r w:rsidR="00E84C60">
        <w:rPr>
          <w:rFonts w:ascii="Times New Roman" w:hAnsi="Times New Roman" w:cs="Times New Roman"/>
          <w:sz w:val="24"/>
          <w:szCs w:val="24"/>
        </w:rPr>
        <w:t xml:space="preserve">for the user to specify distributions of </w:t>
      </w:r>
      <w:r>
        <w:rPr>
          <w:rFonts w:ascii="Times New Roman" w:hAnsi="Times New Roman" w:cs="Times New Roman"/>
          <w:sz w:val="24"/>
          <w:szCs w:val="24"/>
        </w:rPr>
        <w:t xml:space="preserve">three population parameters of the indicator.  </w:t>
      </w:r>
      <w:r w:rsidR="00E84C60">
        <w:rPr>
          <w:rFonts w:ascii="Times New Roman" w:hAnsi="Times New Roman" w:cs="Times New Roman"/>
          <w:sz w:val="24"/>
          <w:szCs w:val="24"/>
        </w:rPr>
        <w:t xml:space="preserve">Parameters </w:t>
      </w:r>
      <w:r w:rsidR="00F54B5E">
        <w:rPr>
          <w:rFonts w:ascii="Times New Roman" w:hAnsi="Times New Roman" w:cs="Times New Roman"/>
          <w:sz w:val="24"/>
          <w:szCs w:val="24"/>
        </w:rPr>
        <w:t>include the initial indicator value (status at year 1), the trend slope, and the Root Mean Square Error (RootMSE) (i.e., the variability about a trend line).  These parameters are specified by a mean and standard deviation (SD)</w:t>
      </w:r>
      <w:r w:rsidR="00E84C60">
        <w:rPr>
          <w:rFonts w:ascii="Times New Roman" w:hAnsi="Times New Roman" w:cs="Times New Roman"/>
          <w:sz w:val="24"/>
          <w:szCs w:val="24"/>
        </w:rPr>
        <w:t xml:space="preserve">, which are used to define a distribution.  </w:t>
      </w:r>
      <w:r w:rsidR="003D6838">
        <w:rPr>
          <w:rFonts w:ascii="Times New Roman" w:hAnsi="Times New Roman" w:cs="Times New Roman"/>
          <w:sz w:val="24"/>
          <w:szCs w:val="24"/>
        </w:rPr>
        <w:t>The</w:t>
      </w:r>
      <w:r w:rsidR="00F54B5E">
        <w:rPr>
          <w:rFonts w:ascii="Times New Roman" w:hAnsi="Times New Roman" w:cs="Times New Roman"/>
          <w:sz w:val="24"/>
          <w:szCs w:val="24"/>
        </w:rPr>
        <w:t xml:space="preserve"> </w:t>
      </w:r>
      <w:r w:rsidR="00E84C60">
        <w:rPr>
          <w:rFonts w:ascii="Times New Roman" w:hAnsi="Times New Roman" w:cs="Times New Roman"/>
          <w:sz w:val="24"/>
          <w:szCs w:val="24"/>
        </w:rPr>
        <w:t xml:space="preserve">parameter </w:t>
      </w:r>
      <w:r w:rsidR="0029642B">
        <w:rPr>
          <w:rFonts w:ascii="Times New Roman" w:hAnsi="Times New Roman" w:cs="Times New Roman"/>
          <w:sz w:val="24"/>
          <w:szCs w:val="24"/>
        </w:rPr>
        <w:t>distri</w:t>
      </w:r>
      <w:r w:rsidR="00F54B5E">
        <w:rPr>
          <w:rFonts w:ascii="Times New Roman" w:hAnsi="Times New Roman" w:cs="Times New Roman"/>
          <w:sz w:val="24"/>
          <w:szCs w:val="24"/>
        </w:rPr>
        <w:t>bution</w:t>
      </w:r>
      <w:r w:rsidR="009A5790">
        <w:rPr>
          <w:rFonts w:ascii="Times New Roman" w:hAnsi="Times New Roman" w:cs="Times New Roman"/>
          <w:sz w:val="24"/>
          <w:szCs w:val="24"/>
        </w:rPr>
        <w:t xml:space="preserve">s are </w:t>
      </w:r>
      <w:r w:rsidR="0029642B">
        <w:rPr>
          <w:rFonts w:ascii="Times New Roman" w:hAnsi="Times New Roman" w:cs="Times New Roman"/>
          <w:sz w:val="24"/>
          <w:szCs w:val="24"/>
        </w:rPr>
        <w:t xml:space="preserve">essentially sampled to derive an initial indicator, trend slope, and RootMSE </w:t>
      </w:r>
      <w:r w:rsidR="003823CC">
        <w:rPr>
          <w:rFonts w:ascii="Times New Roman" w:hAnsi="Times New Roman" w:cs="Times New Roman"/>
          <w:sz w:val="24"/>
          <w:szCs w:val="24"/>
        </w:rPr>
        <w:t xml:space="preserve">value </w:t>
      </w:r>
      <w:r w:rsidR="0029642B">
        <w:rPr>
          <w:rFonts w:ascii="Times New Roman" w:hAnsi="Times New Roman" w:cs="Times New Roman"/>
          <w:sz w:val="24"/>
          <w:szCs w:val="24"/>
        </w:rPr>
        <w:t xml:space="preserve">for each element of the sampling </w:t>
      </w:r>
      <w:r w:rsidR="003823CC">
        <w:rPr>
          <w:rFonts w:ascii="Times New Roman" w:hAnsi="Times New Roman" w:cs="Times New Roman"/>
          <w:sz w:val="24"/>
          <w:szCs w:val="24"/>
        </w:rPr>
        <w:t xml:space="preserve">frame.  These three values are then </w:t>
      </w:r>
      <w:r w:rsidR="003823CC">
        <w:rPr>
          <w:rFonts w:ascii="Times New Roman" w:hAnsi="Times New Roman" w:cs="Times New Roman"/>
          <w:sz w:val="24"/>
          <w:szCs w:val="24"/>
        </w:rPr>
        <w:lastRenderedPageBreak/>
        <w:t xml:space="preserve">used to generate the annual observations of an element.  The initial indicator value assigned to an element is exact.  The other two values are target values, in that annual observations over the duration of a simulation </w:t>
      </w:r>
      <w:r w:rsidR="0029642B">
        <w:rPr>
          <w:rFonts w:ascii="Times New Roman" w:hAnsi="Times New Roman" w:cs="Times New Roman"/>
          <w:sz w:val="24"/>
          <w:szCs w:val="24"/>
        </w:rPr>
        <w:t xml:space="preserve">are </w:t>
      </w:r>
      <w:r w:rsidR="003823CC">
        <w:rPr>
          <w:rFonts w:ascii="Times New Roman" w:hAnsi="Times New Roman" w:cs="Times New Roman"/>
          <w:sz w:val="24"/>
          <w:szCs w:val="24"/>
        </w:rPr>
        <w:t xml:space="preserve">generated to satisfy these values within certain tolerance limits.  Thus, the trend slope and RootMSE </w:t>
      </w:r>
      <w:r w:rsidR="00F54B5E">
        <w:rPr>
          <w:rFonts w:ascii="Times New Roman" w:hAnsi="Times New Roman" w:cs="Times New Roman"/>
          <w:sz w:val="24"/>
          <w:szCs w:val="24"/>
        </w:rPr>
        <w:t xml:space="preserve">of the simulated annual observations </w:t>
      </w:r>
      <w:r w:rsidR="003823CC">
        <w:rPr>
          <w:rFonts w:ascii="Times New Roman" w:hAnsi="Times New Roman" w:cs="Times New Roman"/>
          <w:sz w:val="24"/>
          <w:szCs w:val="24"/>
        </w:rPr>
        <w:t>are not necessarily identical to the initially assigned values</w:t>
      </w:r>
      <w:r w:rsidR="00F54B5E">
        <w:rPr>
          <w:rFonts w:ascii="Times New Roman" w:hAnsi="Times New Roman" w:cs="Times New Roman"/>
          <w:sz w:val="24"/>
          <w:szCs w:val="24"/>
        </w:rPr>
        <w:t xml:space="preserve">, but should fall within the specified tolerance limits.  </w:t>
      </w:r>
      <w:r w:rsidR="00E477FF">
        <w:rPr>
          <w:rFonts w:ascii="Times New Roman" w:hAnsi="Times New Roman" w:cs="Times New Roman"/>
          <w:sz w:val="24"/>
          <w:szCs w:val="24"/>
        </w:rPr>
        <w:t xml:space="preserve">The </w:t>
      </w:r>
      <w:r w:rsidR="00F54B5E">
        <w:rPr>
          <w:rFonts w:ascii="Times New Roman" w:hAnsi="Times New Roman" w:cs="Times New Roman"/>
          <w:sz w:val="24"/>
          <w:szCs w:val="24"/>
        </w:rPr>
        <w:t xml:space="preserve">spatial structure </w:t>
      </w:r>
      <w:r w:rsidR="00E477FF">
        <w:rPr>
          <w:rFonts w:ascii="Times New Roman" w:hAnsi="Times New Roman" w:cs="Times New Roman"/>
          <w:sz w:val="24"/>
          <w:szCs w:val="24"/>
        </w:rPr>
        <w:t xml:space="preserve">of </w:t>
      </w:r>
      <w:r w:rsidR="006B4F47">
        <w:rPr>
          <w:rFonts w:ascii="Times New Roman" w:hAnsi="Times New Roman" w:cs="Times New Roman"/>
          <w:sz w:val="24"/>
          <w:szCs w:val="24"/>
        </w:rPr>
        <w:t>the three parameter values across the sampling fr</w:t>
      </w:r>
      <w:r w:rsidR="00F54B5E">
        <w:rPr>
          <w:rFonts w:ascii="Times New Roman" w:hAnsi="Times New Roman" w:cs="Times New Roman"/>
          <w:sz w:val="24"/>
          <w:szCs w:val="24"/>
        </w:rPr>
        <w:t xml:space="preserve">ame can be specified by </w:t>
      </w:r>
      <w:r w:rsidR="006B4F47">
        <w:rPr>
          <w:rFonts w:ascii="Times New Roman" w:hAnsi="Times New Roman" w:cs="Times New Roman"/>
          <w:sz w:val="24"/>
          <w:szCs w:val="24"/>
        </w:rPr>
        <w:t>user-provided pattern template</w:t>
      </w:r>
      <w:r w:rsidR="00F54B5E">
        <w:rPr>
          <w:rFonts w:ascii="Times New Roman" w:hAnsi="Times New Roman" w:cs="Times New Roman"/>
          <w:sz w:val="24"/>
          <w:szCs w:val="24"/>
        </w:rPr>
        <w:t>s</w:t>
      </w:r>
      <w:r w:rsidR="006B4F47">
        <w:rPr>
          <w:rFonts w:ascii="Times New Roman" w:hAnsi="Times New Roman" w:cs="Times New Roman"/>
          <w:sz w:val="24"/>
          <w:szCs w:val="24"/>
        </w:rPr>
        <w:t xml:space="preserve">, otherwise the </w:t>
      </w:r>
      <w:r w:rsidR="00F54B5E">
        <w:rPr>
          <w:rFonts w:ascii="Times New Roman" w:hAnsi="Times New Roman" w:cs="Times New Roman"/>
          <w:sz w:val="24"/>
          <w:szCs w:val="24"/>
        </w:rPr>
        <w:t>parameter values of an element are randomly assigned</w:t>
      </w:r>
      <w:r w:rsidR="006B4F47">
        <w:rPr>
          <w:rFonts w:ascii="Times New Roman" w:hAnsi="Times New Roman" w:cs="Times New Roman"/>
          <w:sz w:val="24"/>
          <w:szCs w:val="24"/>
        </w:rPr>
        <w:t xml:space="preserve">.   </w:t>
      </w:r>
      <w:r w:rsidR="004D2DDC">
        <w:rPr>
          <w:rFonts w:ascii="Times New Roman" w:hAnsi="Times New Roman" w:cs="Times New Roman"/>
          <w:sz w:val="24"/>
          <w:szCs w:val="24"/>
        </w:rPr>
        <w:t xml:space="preserve">2)  The three population parameters can be assigned to elements of the sampling frame off-line, imported, and used to generate annual observations. Use of this option is likely limited, but it was provided for special situations where estimates of status, trends, and variability were available in a spatial context.  3)  A </w:t>
      </w:r>
      <w:r w:rsidR="00E477FF">
        <w:rPr>
          <w:rFonts w:ascii="Times New Roman" w:hAnsi="Times New Roman" w:cs="Times New Roman"/>
          <w:sz w:val="24"/>
          <w:szCs w:val="24"/>
        </w:rPr>
        <w:t>trend</w:t>
      </w:r>
      <w:r w:rsidR="006B4F47">
        <w:rPr>
          <w:rFonts w:ascii="Times New Roman" w:hAnsi="Times New Roman" w:cs="Times New Roman"/>
          <w:sz w:val="24"/>
          <w:szCs w:val="24"/>
        </w:rPr>
        <w:t xml:space="preserve"> </w:t>
      </w:r>
      <w:r w:rsidR="004D2DDC">
        <w:rPr>
          <w:rFonts w:ascii="Times New Roman" w:hAnsi="Times New Roman" w:cs="Times New Roman"/>
          <w:sz w:val="24"/>
          <w:szCs w:val="24"/>
        </w:rPr>
        <w:t xml:space="preserve">line can be provided </w:t>
      </w:r>
      <w:r w:rsidR="006B4F47">
        <w:rPr>
          <w:rFonts w:ascii="Times New Roman" w:hAnsi="Times New Roman" w:cs="Times New Roman"/>
          <w:sz w:val="24"/>
          <w:szCs w:val="24"/>
        </w:rPr>
        <w:t>to guide</w:t>
      </w:r>
      <w:r w:rsidR="0029642B">
        <w:rPr>
          <w:rFonts w:ascii="Times New Roman" w:hAnsi="Times New Roman" w:cs="Times New Roman"/>
          <w:sz w:val="24"/>
          <w:szCs w:val="24"/>
        </w:rPr>
        <w:t xml:space="preserve"> </w:t>
      </w:r>
      <w:r w:rsidR="006B4F47">
        <w:rPr>
          <w:rFonts w:ascii="Times New Roman" w:hAnsi="Times New Roman" w:cs="Times New Roman"/>
          <w:sz w:val="24"/>
          <w:szCs w:val="24"/>
        </w:rPr>
        <w:t xml:space="preserve">the derivation of </w:t>
      </w:r>
      <w:r w:rsidR="003823CC">
        <w:rPr>
          <w:rFonts w:ascii="Times New Roman" w:hAnsi="Times New Roman" w:cs="Times New Roman"/>
          <w:sz w:val="24"/>
          <w:szCs w:val="24"/>
        </w:rPr>
        <w:t>annual observations. With this option, t</w:t>
      </w:r>
      <w:r w:rsidR="00B20711">
        <w:rPr>
          <w:rFonts w:ascii="Times New Roman" w:hAnsi="Times New Roman" w:cs="Times New Roman"/>
          <w:sz w:val="24"/>
          <w:szCs w:val="24"/>
        </w:rPr>
        <w:t xml:space="preserve">he spatial pattern of the initial indicator values can be specified by a </w:t>
      </w:r>
      <w:r w:rsidR="00E66AF8">
        <w:rPr>
          <w:rFonts w:ascii="Times New Roman" w:hAnsi="Times New Roman" w:cs="Times New Roman"/>
          <w:sz w:val="24"/>
          <w:szCs w:val="24"/>
        </w:rPr>
        <w:t xml:space="preserve">spatial </w:t>
      </w:r>
      <w:r w:rsidR="00B20711">
        <w:rPr>
          <w:rFonts w:ascii="Times New Roman" w:hAnsi="Times New Roman" w:cs="Times New Roman"/>
          <w:sz w:val="24"/>
          <w:szCs w:val="24"/>
        </w:rPr>
        <w:t>template or randomly assigned.</w:t>
      </w:r>
      <w:r w:rsidR="007406A6">
        <w:rPr>
          <w:rFonts w:ascii="Times New Roman" w:hAnsi="Times New Roman" w:cs="Times New Roman"/>
          <w:sz w:val="24"/>
          <w:szCs w:val="24"/>
        </w:rPr>
        <w:t xml:space="preserve"> </w:t>
      </w:r>
      <w:r w:rsidR="004D2DDC">
        <w:rPr>
          <w:rFonts w:ascii="Times New Roman" w:hAnsi="Times New Roman" w:cs="Times New Roman"/>
          <w:sz w:val="24"/>
          <w:szCs w:val="24"/>
        </w:rPr>
        <w:t xml:space="preserve"> </w:t>
      </w:r>
      <w:r w:rsidR="00BA2459">
        <w:rPr>
          <w:rFonts w:ascii="Times New Roman" w:hAnsi="Times New Roman" w:cs="Times New Roman"/>
          <w:sz w:val="24"/>
          <w:szCs w:val="24"/>
        </w:rPr>
        <w:t>U</w:t>
      </w:r>
      <w:r w:rsidR="00E84C60">
        <w:rPr>
          <w:rFonts w:ascii="Times New Roman" w:hAnsi="Times New Roman" w:cs="Times New Roman"/>
          <w:sz w:val="24"/>
          <w:szCs w:val="24"/>
        </w:rPr>
        <w:t xml:space="preserve">ser-provided </w:t>
      </w:r>
      <w:r w:rsidR="00F528E5">
        <w:rPr>
          <w:rFonts w:ascii="Times New Roman" w:hAnsi="Times New Roman" w:cs="Times New Roman"/>
          <w:sz w:val="24"/>
          <w:szCs w:val="24"/>
        </w:rPr>
        <w:t xml:space="preserve">target slope </w:t>
      </w:r>
      <w:r w:rsidR="00E84C60">
        <w:rPr>
          <w:rFonts w:ascii="Times New Roman" w:hAnsi="Times New Roman" w:cs="Times New Roman"/>
          <w:sz w:val="24"/>
          <w:szCs w:val="24"/>
        </w:rPr>
        <w:t xml:space="preserve">and RootMSE </w:t>
      </w:r>
      <w:r w:rsidR="00F528E5">
        <w:rPr>
          <w:rFonts w:ascii="Times New Roman" w:hAnsi="Times New Roman" w:cs="Times New Roman"/>
          <w:sz w:val="24"/>
          <w:szCs w:val="24"/>
        </w:rPr>
        <w:t xml:space="preserve">values are essentially ignored in this option.  4)  A randomly determined </w:t>
      </w:r>
      <w:r w:rsidR="00005E58">
        <w:rPr>
          <w:rFonts w:ascii="Times New Roman" w:hAnsi="Times New Roman" w:cs="Times New Roman"/>
          <w:sz w:val="24"/>
          <w:szCs w:val="24"/>
        </w:rPr>
        <w:t xml:space="preserve">time series of a </w:t>
      </w:r>
      <w:r w:rsidR="00F528E5">
        <w:rPr>
          <w:rFonts w:ascii="Times New Roman" w:hAnsi="Times New Roman" w:cs="Times New Roman"/>
          <w:sz w:val="24"/>
          <w:szCs w:val="24"/>
        </w:rPr>
        <w:t>year effect can be imposed across all elements of a frame.  With this option, the spatial pattern of the initial indicator and RootMSE values can be specified by a spatial template or randomly assigned.  The target slope values are essentially ignored in this option.  5</w:t>
      </w:r>
      <w:r w:rsidR="004D2DDC">
        <w:rPr>
          <w:rFonts w:ascii="Times New Roman" w:hAnsi="Times New Roman" w:cs="Times New Roman"/>
          <w:sz w:val="24"/>
          <w:szCs w:val="24"/>
        </w:rPr>
        <w:t>)  Annual observations generated in a previou</w:t>
      </w:r>
      <w:r w:rsidR="00E84C60">
        <w:rPr>
          <w:rFonts w:ascii="Times New Roman" w:hAnsi="Times New Roman" w:cs="Times New Roman"/>
          <w:sz w:val="24"/>
          <w:szCs w:val="24"/>
        </w:rPr>
        <w:t>s simulation can be imported.  Annual o</w:t>
      </w:r>
      <w:r w:rsidR="004D2DDC">
        <w:rPr>
          <w:rFonts w:ascii="Times New Roman" w:hAnsi="Times New Roman" w:cs="Times New Roman"/>
          <w:sz w:val="24"/>
          <w:szCs w:val="24"/>
        </w:rPr>
        <w:t>bservations created by any other means also can be imported.</w:t>
      </w:r>
    </w:p>
    <w:p w:rsidR="002C2C3F" w:rsidRPr="008D4CD4" w:rsidRDefault="002C2C3F" w:rsidP="006474B2">
      <w:pPr>
        <w:pStyle w:val="PlainText"/>
        <w:rPr>
          <w:rFonts w:ascii="Times New Roman" w:hAnsi="Times New Roman" w:cs="Times New Roman"/>
          <w:sz w:val="24"/>
          <w:szCs w:val="24"/>
        </w:rPr>
      </w:pPr>
    </w:p>
    <w:p w:rsidR="008D4CD4" w:rsidRDefault="008D4CD4" w:rsidP="006474B2">
      <w:pPr>
        <w:pStyle w:val="PlainText"/>
        <w:rPr>
          <w:rFonts w:ascii="Times New Roman" w:hAnsi="Times New Roman" w:cs="Times New Roman"/>
          <w:sz w:val="24"/>
          <w:szCs w:val="24"/>
        </w:rPr>
      </w:pPr>
      <w:r>
        <w:rPr>
          <w:rFonts w:ascii="Times New Roman" w:hAnsi="Times New Roman" w:cs="Times New Roman"/>
          <w:sz w:val="24"/>
          <w:szCs w:val="24"/>
        </w:rPr>
        <w:t>Any type of sampling or survey design can be used in CSDsim</w:t>
      </w:r>
      <w:r w:rsidR="00A54360">
        <w:rPr>
          <w:rFonts w:ascii="Times New Roman" w:hAnsi="Times New Roman" w:cs="Times New Roman"/>
          <w:sz w:val="24"/>
          <w:szCs w:val="24"/>
        </w:rPr>
        <w:t>, but this system was developed to accommodate complex survey designs.  A survey design is specified by the n</w:t>
      </w:r>
      <w:r>
        <w:rPr>
          <w:rFonts w:ascii="Times New Roman" w:hAnsi="Times New Roman" w:cs="Times New Roman"/>
          <w:sz w:val="24"/>
          <w:szCs w:val="24"/>
        </w:rPr>
        <w:t>umber</w:t>
      </w:r>
      <w:r w:rsidR="00A54360">
        <w:rPr>
          <w:rFonts w:ascii="Times New Roman" w:hAnsi="Times New Roman" w:cs="Times New Roman"/>
          <w:sz w:val="24"/>
          <w:szCs w:val="24"/>
        </w:rPr>
        <w:t xml:space="preserve"> of panels, the number of sampling locations </w:t>
      </w:r>
      <w:r w:rsidR="007A66F9">
        <w:rPr>
          <w:rFonts w:ascii="Times New Roman" w:hAnsi="Times New Roman" w:cs="Times New Roman"/>
          <w:sz w:val="24"/>
          <w:szCs w:val="24"/>
        </w:rPr>
        <w:t xml:space="preserve">(i.e., frame elements) </w:t>
      </w:r>
      <w:r>
        <w:rPr>
          <w:rFonts w:ascii="Times New Roman" w:hAnsi="Times New Roman" w:cs="Times New Roman"/>
          <w:sz w:val="24"/>
          <w:szCs w:val="24"/>
        </w:rPr>
        <w:t xml:space="preserve">per panel, and the temporal pattern of </w:t>
      </w:r>
      <w:r w:rsidR="00613862">
        <w:rPr>
          <w:rFonts w:ascii="Times New Roman" w:hAnsi="Times New Roman" w:cs="Times New Roman"/>
          <w:sz w:val="24"/>
          <w:szCs w:val="24"/>
        </w:rPr>
        <w:t xml:space="preserve">re-visitation of each panel.  </w:t>
      </w:r>
      <w:r w:rsidR="006A5E96">
        <w:rPr>
          <w:rFonts w:ascii="Times New Roman" w:hAnsi="Times New Roman" w:cs="Times New Roman"/>
          <w:sz w:val="24"/>
          <w:szCs w:val="24"/>
        </w:rPr>
        <w:t>A</w:t>
      </w:r>
      <w:r w:rsidR="00613862">
        <w:rPr>
          <w:rFonts w:ascii="Times New Roman" w:hAnsi="Times New Roman" w:cs="Times New Roman"/>
          <w:sz w:val="24"/>
          <w:szCs w:val="24"/>
        </w:rPr>
        <w:t xml:space="preserve"> </w:t>
      </w:r>
      <w:r w:rsidR="00A54360">
        <w:rPr>
          <w:rFonts w:ascii="Times New Roman" w:hAnsi="Times New Roman" w:cs="Times New Roman"/>
          <w:sz w:val="24"/>
          <w:szCs w:val="24"/>
        </w:rPr>
        <w:t xml:space="preserve">survey design </w:t>
      </w:r>
      <w:r w:rsidR="00B02A91">
        <w:rPr>
          <w:rFonts w:ascii="Times New Roman" w:hAnsi="Times New Roman" w:cs="Times New Roman"/>
          <w:sz w:val="24"/>
          <w:szCs w:val="24"/>
        </w:rPr>
        <w:t xml:space="preserve">is </w:t>
      </w:r>
      <w:r w:rsidR="00613862">
        <w:rPr>
          <w:rFonts w:ascii="Times New Roman" w:hAnsi="Times New Roman" w:cs="Times New Roman"/>
          <w:sz w:val="24"/>
          <w:szCs w:val="24"/>
        </w:rPr>
        <w:t>create</w:t>
      </w:r>
      <w:r w:rsidR="00B02A91">
        <w:rPr>
          <w:rFonts w:ascii="Times New Roman" w:hAnsi="Times New Roman" w:cs="Times New Roman"/>
          <w:sz w:val="24"/>
          <w:szCs w:val="24"/>
        </w:rPr>
        <w:t xml:space="preserve">d by the user off-line, but is </w:t>
      </w:r>
      <w:r w:rsidR="00613862">
        <w:rPr>
          <w:rFonts w:ascii="Times New Roman" w:hAnsi="Times New Roman" w:cs="Times New Roman"/>
          <w:sz w:val="24"/>
          <w:szCs w:val="24"/>
        </w:rPr>
        <w:t xml:space="preserve">coded following specific syntax for input to CSDsim.  </w:t>
      </w:r>
    </w:p>
    <w:p w:rsidR="00A256F1" w:rsidRDefault="00A256F1" w:rsidP="006474B2">
      <w:pPr>
        <w:pStyle w:val="PlainText"/>
        <w:rPr>
          <w:rFonts w:ascii="Times New Roman" w:hAnsi="Times New Roman" w:cs="Times New Roman"/>
          <w:sz w:val="24"/>
          <w:szCs w:val="24"/>
        </w:rPr>
      </w:pPr>
    </w:p>
    <w:p w:rsidR="00A256F1" w:rsidRDefault="00A256F1" w:rsidP="006474B2">
      <w:pPr>
        <w:pStyle w:val="PlainText"/>
        <w:rPr>
          <w:rFonts w:ascii="Times New Roman" w:hAnsi="Times New Roman" w:cs="Times New Roman"/>
          <w:sz w:val="24"/>
          <w:szCs w:val="24"/>
        </w:rPr>
      </w:pPr>
      <w:r>
        <w:rPr>
          <w:rFonts w:ascii="Times New Roman" w:hAnsi="Times New Roman" w:cs="Times New Roman"/>
          <w:sz w:val="24"/>
          <w:szCs w:val="24"/>
        </w:rPr>
        <w:t xml:space="preserve">All analyses of extracted simulated observations are performed </w:t>
      </w:r>
      <w:r w:rsidR="003069CF">
        <w:rPr>
          <w:rFonts w:ascii="Times New Roman" w:hAnsi="Times New Roman" w:cs="Times New Roman"/>
          <w:sz w:val="24"/>
          <w:szCs w:val="24"/>
        </w:rPr>
        <w:t>external to the sim</w:t>
      </w:r>
      <w:r>
        <w:rPr>
          <w:rFonts w:ascii="Times New Roman" w:hAnsi="Times New Roman" w:cs="Times New Roman"/>
          <w:sz w:val="24"/>
          <w:szCs w:val="24"/>
        </w:rPr>
        <w:t>ulator.  CSDsim simply generates annual observations across a sampling frame, and extracts observations according to the specified survey design.  Examples of statistical procedures for analyzing extracted observations are provided in section 10.</w:t>
      </w:r>
    </w:p>
    <w:p w:rsidR="008D4CD4" w:rsidRPr="008D4CD4" w:rsidRDefault="008D4CD4" w:rsidP="006474B2">
      <w:pPr>
        <w:pStyle w:val="PlainText"/>
        <w:rPr>
          <w:rFonts w:ascii="Times New Roman" w:hAnsi="Times New Roman" w:cs="Times New Roman"/>
          <w:sz w:val="24"/>
          <w:szCs w:val="24"/>
        </w:rPr>
      </w:pPr>
    </w:p>
    <w:p w:rsidR="007849DF" w:rsidRPr="0028657C" w:rsidRDefault="00B20711" w:rsidP="006474B2">
      <w:pPr>
        <w:pStyle w:val="PlainText"/>
        <w:rPr>
          <w:rFonts w:ascii="Times New Roman" w:hAnsi="Times New Roman" w:cs="Times New Roman"/>
          <w:sz w:val="24"/>
          <w:szCs w:val="24"/>
        </w:rPr>
      </w:pPr>
      <w:r>
        <w:rPr>
          <w:rFonts w:ascii="Times New Roman" w:hAnsi="Times New Roman" w:cs="Times New Roman"/>
          <w:sz w:val="24"/>
          <w:szCs w:val="24"/>
        </w:rPr>
        <w:t xml:space="preserve">The </w:t>
      </w:r>
      <w:r w:rsidR="0006070C">
        <w:rPr>
          <w:rFonts w:ascii="Times New Roman" w:hAnsi="Times New Roman" w:cs="Times New Roman"/>
          <w:sz w:val="24"/>
          <w:szCs w:val="24"/>
        </w:rPr>
        <w:t>experimenta</w:t>
      </w:r>
      <w:r>
        <w:rPr>
          <w:rFonts w:ascii="Times New Roman" w:hAnsi="Times New Roman" w:cs="Times New Roman"/>
          <w:sz w:val="24"/>
          <w:szCs w:val="24"/>
        </w:rPr>
        <w:t xml:space="preserve">l nature of CSDsim </w:t>
      </w:r>
      <w:r w:rsidR="0006070C">
        <w:rPr>
          <w:rFonts w:ascii="Times New Roman" w:hAnsi="Times New Roman" w:cs="Times New Roman"/>
          <w:sz w:val="24"/>
          <w:szCs w:val="24"/>
        </w:rPr>
        <w:t xml:space="preserve">precipitated a range of options for generating annual observations in time and in space.  </w:t>
      </w:r>
      <w:r w:rsidR="00754C4D" w:rsidRPr="0028657C">
        <w:rPr>
          <w:rFonts w:ascii="Times New Roman" w:hAnsi="Times New Roman" w:cs="Times New Roman"/>
          <w:sz w:val="24"/>
          <w:szCs w:val="24"/>
        </w:rPr>
        <w:t xml:space="preserve">Additionally, </w:t>
      </w:r>
      <w:r w:rsidR="00F10CDA" w:rsidRPr="0028657C">
        <w:rPr>
          <w:rFonts w:ascii="Times New Roman" w:hAnsi="Times New Roman" w:cs="Times New Roman"/>
          <w:sz w:val="24"/>
          <w:szCs w:val="24"/>
        </w:rPr>
        <w:t xml:space="preserve">to </w:t>
      </w:r>
      <w:r w:rsidR="00006A9D">
        <w:rPr>
          <w:rFonts w:ascii="Times New Roman" w:hAnsi="Times New Roman" w:cs="Times New Roman"/>
          <w:sz w:val="24"/>
          <w:szCs w:val="24"/>
        </w:rPr>
        <w:t>accommodate</w:t>
      </w:r>
      <w:r w:rsidR="00F43412">
        <w:rPr>
          <w:rFonts w:ascii="Times New Roman" w:hAnsi="Times New Roman" w:cs="Times New Roman"/>
          <w:sz w:val="24"/>
          <w:szCs w:val="24"/>
        </w:rPr>
        <w:t xml:space="preserve"> </w:t>
      </w:r>
      <w:r w:rsidR="00006A9D">
        <w:rPr>
          <w:rFonts w:ascii="Times New Roman" w:hAnsi="Times New Roman" w:cs="Times New Roman"/>
          <w:sz w:val="24"/>
          <w:szCs w:val="24"/>
        </w:rPr>
        <w:t xml:space="preserve">a range of </w:t>
      </w:r>
      <w:r w:rsidR="00F43412">
        <w:rPr>
          <w:rFonts w:ascii="Times New Roman" w:hAnsi="Times New Roman" w:cs="Times New Roman"/>
          <w:sz w:val="24"/>
          <w:szCs w:val="24"/>
        </w:rPr>
        <w:t>analyses</w:t>
      </w:r>
      <w:r w:rsidR="00F10CDA" w:rsidRPr="0028657C">
        <w:rPr>
          <w:rFonts w:ascii="Times New Roman" w:hAnsi="Times New Roman" w:cs="Times New Roman"/>
          <w:sz w:val="24"/>
          <w:szCs w:val="24"/>
        </w:rPr>
        <w:t xml:space="preserve">, </w:t>
      </w:r>
      <w:r w:rsidR="00AF02F8">
        <w:rPr>
          <w:rFonts w:ascii="Times New Roman" w:hAnsi="Times New Roman" w:cs="Times New Roman"/>
          <w:sz w:val="24"/>
          <w:szCs w:val="24"/>
        </w:rPr>
        <w:t xml:space="preserve">a </w:t>
      </w:r>
      <w:r w:rsidR="00F10CDA" w:rsidRPr="0028657C">
        <w:rPr>
          <w:rFonts w:ascii="Times New Roman" w:hAnsi="Times New Roman" w:cs="Times New Roman"/>
          <w:sz w:val="24"/>
          <w:szCs w:val="24"/>
        </w:rPr>
        <w:t>consider</w:t>
      </w:r>
      <w:r w:rsidR="0028657C" w:rsidRPr="0028657C">
        <w:rPr>
          <w:rFonts w:ascii="Times New Roman" w:hAnsi="Times New Roman" w:cs="Times New Roman"/>
          <w:sz w:val="24"/>
          <w:szCs w:val="24"/>
        </w:rPr>
        <w:t>able</w:t>
      </w:r>
      <w:r w:rsidR="00F10CDA" w:rsidRPr="0028657C">
        <w:rPr>
          <w:rFonts w:ascii="Times New Roman" w:hAnsi="Times New Roman" w:cs="Times New Roman"/>
          <w:sz w:val="24"/>
          <w:szCs w:val="24"/>
        </w:rPr>
        <w:t xml:space="preserve"> amount of data </w:t>
      </w:r>
      <w:r w:rsidR="00AF02F8">
        <w:rPr>
          <w:rFonts w:ascii="Times New Roman" w:hAnsi="Times New Roman" w:cs="Times New Roman"/>
          <w:sz w:val="24"/>
          <w:szCs w:val="24"/>
        </w:rPr>
        <w:t>is</w:t>
      </w:r>
      <w:r w:rsidR="00F10CDA" w:rsidRPr="0028657C">
        <w:rPr>
          <w:rFonts w:ascii="Times New Roman" w:hAnsi="Times New Roman" w:cs="Times New Roman"/>
          <w:sz w:val="24"/>
          <w:szCs w:val="24"/>
        </w:rPr>
        <w:t xml:space="preserve"> output in addition to the sampled observations.  </w:t>
      </w:r>
      <w:r w:rsidR="00E629E5">
        <w:rPr>
          <w:rFonts w:ascii="Times New Roman" w:hAnsi="Times New Roman" w:cs="Times New Roman"/>
          <w:sz w:val="24"/>
          <w:szCs w:val="24"/>
        </w:rPr>
        <w:t xml:space="preserve">For instance, </w:t>
      </w:r>
      <w:r w:rsidR="00AF02F8">
        <w:rPr>
          <w:rFonts w:ascii="Times New Roman" w:hAnsi="Times New Roman" w:cs="Times New Roman"/>
          <w:sz w:val="24"/>
          <w:szCs w:val="24"/>
        </w:rPr>
        <w:t xml:space="preserve">for each </w:t>
      </w:r>
      <w:r w:rsidR="0040654A">
        <w:rPr>
          <w:rFonts w:ascii="Times New Roman" w:hAnsi="Times New Roman" w:cs="Times New Roman"/>
          <w:sz w:val="24"/>
          <w:szCs w:val="24"/>
        </w:rPr>
        <w:t xml:space="preserve">element </w:t>
      </w:r>
      <w:r w:rsidR="00435DF5">
        <w:rPr>
          <w:rFonts w:ascii="Times New Roman" w:hAnsi="Times New Roman" w:cs="Times New Roman"/>
          <w:sz w:val="24"/>
          <w:szCs w:val="24"/>
        </w:rPr>
        <w:t xml:space="preserve">sampled in a survey design </w:t>
      </w:r>
      <w:r w:rsidR="00AF02F8">
        <w:rPr>
          <w:rFonts w:ascii="Times New Roman" w:hAnsi="Times New Roman" w:cs="Times New Roman"/>
          <w:sz w:val="24"/>
          <w:szCs w:val="24"/>
        </w:rPr>
        <w:t xml:space="preserve">the </w:t>
      </w:r>
      <w:r w:rsidR="00E629E5">
        <w:rPr>
          <w:rFonts w:ascii="Times New Roman" w:hAnsi="Times New Roman" w:cs="Times New Roman"/>
          <w:sz w:val="24"/>
          <w:szCs w:val="24"/>
        </w:rPr>
        <w:t>trend slope and va</w:t>
      </w:r>
      <w:r w:rsidR="004D1EA6">
        <w:rPr>
          <w:rFonts w:ascii="Times New Roman" w:hAnsi="Times New Roman" w:cs="Times New Roman"/>
          <w:sz w:val="24"/>
          <w:szCs w:val="24"/>
        </w:rPr>
        <w:t xml:space="preserve">riance are </w:t>
      </w:r>
      <w:r w:rsidR="00E629E5">
        <w:rPr>
          <w:rFonts w:ascii="Times New Roman" w:hAnsi="Times New Roman" w:cs="Times New Roman"/>
          <w:sz w:val="24"/>
          <w:szCs w:val="24"/>
        </w:rPr>
        <w:t xml:space="preserve">derived using the observations acquired with </w:t>
      </w:r>
      <w:r w:rsidR="00435DF5">
        <w:rPr>
          <w:rFonts w:ascii="Times New Roman" w:hAnsi="Times New Roman" w:cs="Times New Roman"/>
          <w:sz w:val="24"/>
          <w:szCs w:val="24"/>
        </w:rPr>
        <w:t xml:space="preserve">the survey </w:t>
      </w:r>
      <w:r w:rsidR="00E629E5">
        <w:rPr>
          <w:rFonts w:ascii="Times New Roman" w:hAnsi="Times New Roman" w:cs="Times New Roman"/>
          <w:sz w:val="24"/>
          <w:szCs w:val="24"/>
        </w:rPr>
        <w:t xml:space="preserve">design as well as </w:t>
      </w:r>
      <w:r w:rsidR="00435DF5">
        <w:rPr>
          <w:rFonts w:ascii="Times New Roman" w:hAnsi="Times New Roman" w:cs="Times New Roman"/>
          <w:sz w:val="24"/>
          <w:szCs w:val="24"/>
        </w:rPr>
        <w:t>all annual observations.  This allows</w:t>
      </w:r>
      <w:r w:rsidR="00DA1247">
        <w:rPr>
          <w:rFonts w:ascii="Times New Roman" w:hAnsi="Times New Roman" w:cs="Times New Roman"/>
          <w:sz w:val="24"/>
          <w:szCs w:val="24"/>
        </w:rPr>
        <w:t xml:space="preserve"> </w:t>
      </w:r>
      <w:r w:rsidR="00435DF5">
        <w:rPr>
          <w:rFonts w:ascii="Times New Roman" w:hAnsi="Times New Roman" w:cs="Times New Roman"/>
          <w:sz w:val="24"/>
          <w:szCs w:val="24"/>
        </w:rPr>
        <w:t xml:space="preserve">an </w:t>
      </w:r>
      <w:r w:rsidR="00E629E5">
        <w:rPr>
          <w:rFonts w:ascii="Times New Roman" w:hAnsi="Times New Roman" w:cs="Times New Roman"/>
          <w:sz w:val="24"/>
          <w:szCs w:val="24"/>
        </w:rPr>
        <w:t xml:space="preserve">evaluation of how well the </w:t>
      </w:r>
      <w:r w:rsidR="00AC0D36">
        <w:rPr>
          <w:rFonts w:ascii="Times New Roman" w:hAnsi="Times New Roman" w:cs="Times New Roman"/>
          <w:sz w:val="24"/>
          <w:szCs w:val="24"/>
        </w:rPr>
        <w:t xml:space="preserve">re-visit schedule of a </w:t>
      </w:r>
      <w:r w:rsidR="00E629E5">
        <w:rPr>
          <w:rFonts w:ascii="Times New Roman" w:hAnsi="Times New Roman" w:cs="Times New Roman"/>
          <w:sz w:val="24"/>
          <w:szCs w:val="24"/>
        </w:rPr>
        <w:t xml:space="preserve">survey design </w:t>
      </w:r>
      <w:r w:rsidR="00AC0D36">
        <w:rPr>
          <w:rFonts w:ascii="Times New Roman" w:hAnsi="Times New Roman" w:cs="Times New Roman"/>
          <w:sz w:val="24"/>
          <w:szCs w:val="24"/>
        </w:rPr>
        <w:t>‘</w:t>
      </w:r>
      <w:r w:rsidR="00AF02F8">
        <w:rPr>
          <w:rFonts w:ascii="Times New Roman" w:hAnsi="Times New Roman" w:cs="Times New Roman"/>
          <w:sz w:val="24"/>
          <w:szCs w:val="24"/>
        </w:rPr>
        <w:t>estimates</w:t>
      </w:r>
      <w:r w:rsidR="00AC0D36">
        <w:rPr>
          <w:rFonts w:ascii="Times New Roman" w:hAnsi="Times New Roman" w:cs="Times New Roman"/>
          <w:sz w:val="24"/>
          <w:szCs w:val="24"/>
        </w:rPr>
        <w:t>’</w:t>
      </w:r>
      <w:r w:rsidR="00AF02F8">
        <w:rPr>
          <w:rFonts w:ascii="Times New Roman" w:hAnsi="Times New Roman" w:cs="Times New Roman"/>
          <w:sz w:val="24"/>
          <w:szCs w:val="24"/>
        </w:rPr>
        <w:t xml:space="preserve"> the </w:t>
      </w:r>
      <w:r w:rsidR="00E629E5">
        <w:rPr>
          <w:rFonts w:ascii="Times New Roman" w:hAnsi="Times New Roman" w:cs="Times New Roman"/>
          <w:sz w:val="24"/>
          <w:szCs w:val="24"/>
        </w:rPr>
        <w:t>actual conditions on a</w:t>
      </w:r>
      <w:r w:rsidR="00435DF5">
        <w:rPr>
          <w:rFonts w:ascii="Times New Roman" w:hAnsi="Times New Roman" w:cs="Times New Roman"/>
          <w:sz w:val="24"/>
          <w:szCs w:val="24"/>
        </w:rPr>
        <w:t>n element</w:t>
      </w:r>
      <w:r w:rsidR="00AF02F8">
        <w:rPr>
          <w:rFonts w:ascii="Times New Roman" w:hAnsi="Times New Roman" w:cs="Times New Roman"/>
          <w:sz w:val="24"/>
          <w:szCs w:val="24"/>
        </w:rPr>
        <w:t>-level</w:t>
      </w:r>
      <w:r w:rsidR="00E629E5">
        <w:rPr>
          <w:rFonts w:ascii="Times New Roman" w:hAnsi="Times New Roman" w:cs="Times New Roman"/>
          <w:sz w:val="24"/>
          <w:szCs w:val="24"/>
        </w:rPr>
        <w:t xml:space="preserve"> basis. </w:t>
      </w:r>
      <w:r w:rsidR="00AF02F8">
        <w:rPr>
          <w:rFonts w:ascii="Times New Roman" w:hAnsi="Times New Roman" w:cs="Times New Roman"/>
          <w:sz w:val="24"/>
          <w:szCs w:val="24"/>
        </w:rPr>
        <w:t xml:space="preserve"> The </w:t>
      </w:r>
      <w:r w:rsidR="00F43412">
        <w:rPr>
          <w:rFonts w:ascii="Times New Roman" w:hAnsi="Times New Roman" w:cs="Times New Roman"/>
          <w:sz w:val="24"/>
          <w:szCs w:val="24"/>
        </w:rPr>
        <w:t>enhanced</w:t>
      </w:r>
      <w:r w:rsidR="0006070C">
        <w:rPr>
          <w:rFonts w:ascii="Times New Roman" w:hAnsi="Times New Roman" w:cs="Times New Roman"/>
          <w:sz w:val="24"/>
          <w:szCs w:val="24"/>
        </w:rPr>
        <w:t xml:space="preserve"> functionality</w:t>
      </w:r>
      <w:r w:rsidR="00DA1247">
        <w:rPr>
          <w:rFonts w:ascii="Times New Roman" w:hAnsi="Times New Roman" w:cs="Times New Roman"/>
          <w:sz w:val="24"/>
          <w:szCs w:val="24"/>
        </w:rPr>
        <w:t xml:space="preserve"> </w:t>
      </w:r>
      <w:r w:rsidR="00AF02F8">
        <w:rPr>
          <w:rFonts w:ascii="Times New Roman" w:hAnsi="Times New Roman" w:cs="Times New Roman"/>
          <w:sz w:val="24"/>
          <w:szCs w:val="24"/>
        </w:rPr>
        <w:t xml:space="preserve">necessitated a suite of </w:t>
      </w:r>
      <w:r w:rsidR="00DA1247">
        <w:rPr>
          <w:rFonts w:ascii="Times New Roman" w:hAnsi="Times New Roman" w:cs="Times New Roman"/>
          <w:sz w:val="24"/>
          <w:szCs w:val="24"/>
        </w:rPr>
        <w:t>model-</w:t>
      </w:r>
      <w:r w:rsidR="0006070C">
        <w:rPr>
          <w:rFonts w:ascii="Times New Roman" w:hAnsi="Times New Roman" w:cs="Times New Roman"/>
          <w:sz w:val="24"/>
          <w:szCs w:val="24"/>
        </w:rPr>
        <w:t>control options</w:t>
      </w:r>
      <w:r w:rsidR="00DA1247">
        <w:rPr>
          <w:rFonts w:ascii="Times New Roman" w:hAnsi="Times New Roman" w:cs="Times New Roman"/>
          <w:sz w:val="24"/>
          <w:szCs w:val="24"/>
        </w:rPr>
        <w:t xml:space="preserve"> </w:t>
      </w:r>
      <w:r w:rsidR="002B49E5">
        <w:rPr>
          <w:rFonts w:ascii="Times New Roman" w:hAnsi="Times New Roman" w:cs="Times New Roman"/>
          <w:sz w:val="24"/>
          <w:szCs w:val="24"/>
        </w:rPr>
        <w:t xml:space="preserve">to </w:t>
      </w:r>
      <w:r w:rsidR="00AF02F8">
        <w:rPr>
          <w:rFonts w:ascii="Times New Roman" w:hAnsi="Times New Roman" w:cs="Times New Roman"/>
          <w:sz w:val="24"/>
          <w:szCs w:val="24"/>
        </w:rPr>
        <w:t xml:space="preserve">regulate various aspects of a simulation run and the importing and exporting of data.  A first-time user should take time to understand the various options and outputs before using the model.  </w:t>
      </w:r>
      <w:r w:rsidR="000C2D15">
        <w:rPr>
          <w:rFonts w:ascii="Times New Roman" w:hAnsi="Times New Roman" w:cs="Times New Roman"/>
          <w:sz w:val="24"/>
          <w:szCs w:val="24"/>
        </w:rPr>
        <w:t xml:space="preserve">This document describes model options and I/O. </w:t>
      </w:r>
    </w:p>
    <w:p w:rsidR="00754C4D" w:rsidRDefault="00754C4D" w:rsidP="006474B2">
      <w:pPr>
        <w:pStyle w:val="PlainText"/>
        <w:rPr>
          <w:rFonts w:ascii="Times New Roman" w:hAnsi="Times New Roman" w:cs="Times New Roman"/>
          <w:sz w:val="24"/>
          <w:szCs w:val="24"/>
        </w:rPr>
      </w:pPr>
    </w:p>
    <w:p w:rsidR="00597824" w:rsidRPr="00BE5B82" w:rsidRDefault="00597824" w:rsidP="006474B2">
      <w:pPr>
        <w:pStyle w:val="PlainText"/>
        <w:rPr>
          <w:rFonts w:ascii="Times New Roman" w:hAnsi="Times New Roman" w:cs="Times New Roman"/>
          <w:sz w:val="24"/>
          <w:szCs w:val="24"/>
        </w:rPr>
      </w:pPr>
    </w:p>
    <w:p w:rsidR="00BE5B82" w:rsidRDefault="00BE5B82" w:rsidP="006474B2">
      <w:pPr>
        <w:pStyle w:val="PlainText"/>
        <w:rPr>
          <w:rFonts w:ascii="Times New Roman" w:hAnsi="Times New Roman" w:cs="Times New Roman"/>
          <w:sz w:val="24"/>
          <w:szCs w:val="24"/>
        </w:rPr>
      </w:pPr>
      <w:r w:rsidRPr="00BE5B82">
        <w:rPr>
          <w:rFonts w:ascii="Times New Roman" w:hAnsi="Times New Roman" w:cs="Times New Roman"/>
          <w:sz w:val="24"/>
          <w:szCs w:val="24"/>
        </w:rPr>
        <w:t xml:space="preserve">The CSDsim model runs from a </w:t>
      </w:r>
      <w:r w:rsidR="00752D1A">
        <w:rPr>
          <w:rFonts w:ascii="Times New Roman" w:hAnsi="Times New Roman" w:cs="Times New Roman"/>
          <w:sz w:val="24"/>
          <w:szCs w:val="24"/>
        </w:rPr>
        <w:t xml:space="preserve">command-line </w:t>
      </w:r>
      <w:r w:rsidRPr="00BE5B82">
        <w:rPr>
          <w:rFonts w:ascii="Times New Roman" w:hAnsi="Times New Roman" w:cs="Times New Roman"/>
          <w:sz w:val="24"/>
          <w:szCs w:val="24"/>
        </w:rPr>
        <w:t xml:space="preserve">script.  The script contains the pathname of the executable file, and all model arguments.  </w:t>
      </w:r>
      <w:r w:rsidR="00AC0D36">
        <w:rPr>
          <w:rFonts w:ascii="Times New Roman" w:hAnsi="Times New Roman" w:cs="Times New Roman"/>
          <w:sz w:val="24"/>
          <w:szCs w:val="24"/>
        </w:rPr>
        <w:t xml:space="preserve">When evaluating </w:t>
      </w:r>
      <w:r>
        <w:rPr>
          <w:rFonts w:ascii="Times New Roman" w:hAnsi="Times New Roman" w:cs="Times New Roman"/>
          <w:sz w:val="24"/>
          <w:szCs w:val="24"/>
        </w:rPr>
        <w:t xml:space="preserve">a large number of </w:t>
      </w:r>
      <w:r w:rsidR="00AC0D36">
        <w:rPr>
          <w:rFonts w:ascii="Times New Roman" w:hAnsi="Times New Roman" w:cs="Times New Roman"/>
          <w:sz w:val="24"/>
          <w:szCs w:val="24"/>
        </w:rPr>
        <w:t xml:space="preserve">survey designs, </w:t>
      </w:r>
      <w:r>
        <w:rPr>
          <w:rFonts w:ascii="Times New Roman" w:hAnsi="Times New Roman" w:cs="Times New Roman"/>
          <w:sz w:val="24"/>
          <w:szCs w:val="24"/>
        </w:rPr>
        <w:t xml:space="preserve">script-based batching is the most </w:t>
      </w:r>
      <w:r w:rsidR="00AC0D36">
        <w:rPr>
          <w:rFonts w:ascii="Times New Roman" w:hAnsi="Times New Roman" w:cs="Times New Roman"/>
          <w:sz w:val="24"/>
          <w:szCs w:val="24"/>
        </w:rPr>
        <w:t>efficient</w:t>
      </w:r>
      <w:r w:rsidR="00842FBB">
        <w:rPr>
          <w:rFonts w:ascii="Times New Roman" w:hAnsi="Times New Roman" w:cs="Times New Roman"/>
          <w:sz w:val="24"/>
          <w:szCs w:val="24"/>
        </w:rPr>
        <w:t>.</w:t>
      </w:r>
      <w:r>
        <w:rPr>
          <w:rFonts w:ascii="Times New Roman" w:hAnsi="Times New Roman" w:cs="Times New Roman"/>
          <w:sz w:val="24"/>
          <w:szCs w:val="24"/>
        </w:rPr>
        <w:t xml:space="preserve">  However, </w:t>
      </w:r>
      <w:r w:rsidR="00842FBB">
        <w:rPr>
          <w:rFonts w:ascii="Times New Roman" w:hAnsi="Times New Roman" w:cs="Times New Roman"/>
          <w:sz w:val="24"/>
          <w:szCs w:val="24"/>
        </w:rPr>
        <w:t xml:space="preserve">typical </w:t>
      </w:r>
      <w:r>
        <w:rPr>
          <w:rFonts w:ascii="Times New Roman" w:hAnsi="Times New Roman" w:cs="Times New Roman"/>
          <w:sz w:val="24"/>
          <w:szCs w:val="24"/>
        </w:rPr>
        <w:t xml:space="preserve">computer users are </w:t>
      </w:r>
      <w:r w:rsidR="00363B79">
        <w:rPr>
          <w:rFonts w:ascii="Times New Roman" w:hAnsi="Times New Roman" w:cs="Times New Roman"/>
          <w:sz w:val="24"/>
          <w:szCs w:val="24"/>
        </w:rPr>
        <w:t xml:space="preserve">accustomed </w:t>
      </w:r>
      <w:r>
        <w:rPr>
          <w:rFonts w:ascii="Times New Roman" w:hAnsi="Times New Roman" w:cs="Times New Roman"/>
          <w:sz w:val="24"/>
          <w:szCs w:val="24"/>
        </w:rPr>
        <w:t xml:space="preserve">to </w:t>
      </w:r>
      <w:r w:rsidR="00701F1B">
        <w:rPr>
          <w:rFonts w:ascii="Times New Roman" w:hAnsi="Times New Roman" w:cs="Times New Roman"/>
          <w:sz w:val="24"/>
          <w:szCs w:val="24"/>
        </w:rPr>
        <w:t>interfacing with programs through a Wi</w:t>
      </w:r>
      <w:r>
        <w:rPr>
          <w:rFonts w:ascii="Times New Roman" w:hAnsi="Times New Roman" w:cs="Times New Roman"/>
          <w:sz w:val="24"/>
          <w:szCs w:val="24"/>
        </w:rPr>
        <w:t xml:space="preserve">ndow’s </w:t>
      </w:r>
      <w:r w:rsidR="00701F1B">
        <w:rPr>
          <w:rFonts w:ascii="Times New Roman" w:hAnsi="Times New Roman" w:cs="Times New Roman"/>
          <w:sz w:val="24"/>
          <w:szCs w:val="24"/>
        </w:rPr>
        <w:t>environment</w:t>
      </w:r>
      <w:r>
        <w:rPr>
          <w:rFonts w:ascii="Times New Roman" w:hAnsi="Times New Roman" w:cs="Times New Roman"/>
          <w:sz w:val="24"/>
          <w:szCs w:val="24"/>
        </w:rPr>
        <w:t xml:space="preserve">.  This version of CSDsim still is script </w:t>
      </w:r>
      <w:r>
        <w:rPr>
          <w:rFonts w:ascii="Times New Roman" w:hAnsi="Times New Roman" w:cs="Times New Roman"/>
          <w:sz w:val="24"/>
          <w:szCs w:val="24"/>
        </w:rPr>
        <w:lastRenderedPageBreak/>
        <w:t xml:space="preserve">based, but a point-and-click interface </w:t>
      </w:r>
      <w:r w:rsidR="000978D7">
        <w:rPr>
          <w:rFonts w:ascii="Times New Roman" w:hAnsi="Times New Roman" w:cs="Times New Roman"/>
          <w:sz w:val="24"/>
          <w:szCs w:val="24"/>
        </w:rPr>
        <w:t xml:space="preserve">is available to </w:t>
      </w:r>
      <w:r w:rsidR="00752D1A">
        <w:rPr>
          <w:rFonts w:ascii="Times New Roman" w:hAnsi="Times New Roman" w:cs="Times New Roman"/>
          <w:sz w:val="24"/>
          <w:szCs w:val="24"/>
        </w:rPr>
        <w:t xml:space="preserve">read and </w:t>
      </w:r>
      <w:r w:rsidR="00955EFD">
        <w:rPr>
          <w:rFonts w:ascii="Times New Roman" w:hAnsi="Times New Roman" w:cs="Times New Roman"/>
          <w:sz w:val="24"/>
          <w:szCs w:val="24"/>
        </w:rPr>
        <w:t xml:space="preserve">create scripts, modify and store scripts, and </w:t>
      </w:r>
      <w:r w:rsidR="00752D1A">
        <w:rPr>
          <w:rFonts w:ascii="Times New Roman" w:hAnsi="Times New Roman" w:cs="Times New Roman"/>
          <w:sz w:val="24"/>
          <w:szCs w:val="24"/>
        </w:rPr>
        <w:t xml:space="preserve">to </w:t>
      </w:r>
      <w:r w:rsidR="00955EFD">
        <w:rPr>
          <w:rFonts w:ascii="Times New Roman" w:hAnsi="Times New Roman" w:cs="Times New Roman"/>
          <w:sz w:val="24"/>
          <w:szCs w:val="24"/>
        </w:rPr>
        <w:t>execute scripts.</w:t>
      </w:r>
      <w:r w:rsidR="00842FBB">
        <w:rPr>
          <w:rFonts w:ascii="Times New Roman" w:hAnsi="Times New Roman" w:cs="Times New Roman"/>
          <w:sz w:val="24"/>
          <w:szCs w:val="24"/>
        </w:rPr>
        <w:t xml:space="preserve">  This</w:t>
      </w:r>
      <w:r>
        <w:rPr>
          <w:rFonts w:ascii="Times New Roman" w:hAnsi="Times New Roman" w:cs="Times New Roman"/>
          <w:sz w:val="24"/>
          <w:szCs w:val="24"/>
        </w:rPr>
        <w:t xml:space="preserve"> interface is </w:t>
      </w:r>
      <w:r w:rsidR="00842FBB">
        <w:rPr>
          <w:rFonts w:ascii="Times New Roman" w:hAnsi="Times New Roman" w:cs="Times New Roman"/>
          <w:sz w:val="24"/>
          <w:szCs w:val="24"/>
        </w:rPr>
        <w:t>a separate program, and is called csdsim_interface.exe</w:t>
      </w:r>
      <w:r w:rsidR="00F55E99">
        <w:rPr>
          <w:rFonts w:ascii="Times New Roman" w:hAnsi="Times New Roman" w:cs="Times New Roman"/>
          <w:sz w:val="24"/>
          <w:szCs w:val="24"/>
        </w:rPr>
        <w:t xml:space="preserve"> (see Appendices A and B).</w:t>
      </w:r>
    </w:p>
    <w:p w:rsidR="00682375" w:rsidRDefault="00682375" w:rsidP="006474B2">
      <w:pPr>
        <w:pStyle w:val="PlainText"/>
        <w:rPr>
          <w:rFonts w:ascii="Times New Roman" w:hAnsi="Times New Roman" w:cs="Times New Roman"/>
          <w:sz w:val="24"/>
          <w:szCs w:val="24"/>
        </w:rPr>
      </w:pPr>
    </w:p>
    <w:p w:rsidR="00675D72" w:rsidRDefault="00675D72" w:rsidP="00675D72">
      <w:pPr>
        <w:pStyle w:val="Heading1"/>
        <w:rPr>
          <w:rFonts w:ascii="Times New Roman" w:hAnsi="Times New Roman"/>
          <w:sz w:val="28"/>
        </w:rPr>
      </w:pPr>
      <w:bookmarkStart w:id="3" w:name="_Toc210816353"/>
      <w:r>
        <w:rPr>
          <w:rFonts w:ascii="Times New Roman" w:hAnsi="Times New Roman"/>
          <w:sz w:val="28"/>
        </w:rPr>
        <w:t xml:space="preserve">3.0  </w:t>
      </w:r>
      <w:r w:rsidR="007E6BAE">
        <w:rPr>
          <w:rFonts w:ascii="Times New Roman" w:hAnsi="Times New Roman"/>
          <w:sz w:val="28"/>
        </w:rPr>
        <w:t>Calculations</w:t>
      </w:r>
      <w:bookmarkEnd w:id="3"/>
    </w:p>
    <w:p w:rsidR="00675D72" w:rsidRPr="00675D72" w:rsidRDefault="00675D72" w:rsidP="00675D72">
      <w:pPr>
        <w:pStyle w:val="Heading2"/>
        <w:rPr>
          <w:rFonts w:ascii="Times New Roman" w:hAnsi="Times New Roman"/>
          <w:i w:val="0"/>
          <w:iCs w:val="0"/>
          <w:sz w:val="24"/>
        </w:rPr>
      </w:pPr>
      <w:bookmarkStart w:id="4" w:name="_Toc210816354"/>
      <w:r w:rsidRPr="00675D72">
        <w:rPr>
          <w:rFonts w:ascii="Times New Roman" w:hAnsi="Times New Roman"/>
          <w:i w:val="0"/>
          <w:iCs w:val="0"/>
          <w:sz w:val="24"/>
        </w:rPr>
        <w:t xml:space="preserve">3.1  </w:t>
      </w:r>
      <w:r>
        <w:rPr>
          <w:rFonts w:ascii="Times New Roman" w:hAnsi="Times New Roman"/>
          <w:i w:val="0"/>
          <w:iCs w:val="0"/>
          <w:sz w:val="24"/>
        </w:rPr>
        <w:t>Population Parameters</w:t>
      </w:r>
      <w:bookmarkEnd w:id="4"/>
    </w:p>
    <w:p w:rsidR="00675D72" w:rsidRDefault="000C70A6" w:rsidP="00675D72">
      <w:r>
        <w:t>When generating annual observations from scratch, the user must provide t</w:t>
      </w:r>
      <w:r w:rsidR="00675D72">
        <w:t>he mean and standard deviation of initial status, slope, and RootMSE</w:t>
      </w:r>
      <w:r>
        <w:t>.  These parameters</w:t>
      </w:r>
      <w:r w:rsidR="0090784C">
        <w:t xml:space="preserve"> define distributions that </w:t>
      </w:r>
      <w:r w:rsidR="00675D72">
        <w:t xml:space="preserve">are sampled to determine parameter values for each frame element.  </w:t>
      </w:r>
      <w:r w:rsidR="009C60F4">
        <w:t>T</w:t>
      </w:r>
      <w:r>
        <w:t>hese user-provided values represent the desired variability on a frame element, and across the sampling frame.  The level of variability i</w:t>
      </w:r>
      <w:r w:rsidR="009C60F4">
        <w:t xml:space="preserve">s up to the user, but levels should be </w:t>
      </w:r>
      <w:r w:rsidR="001D7DF7">
        <w:t xml:space="preserve">motivated by </w:t>
      </w:r>
      <w:r>
        <w:t xml:space="preserve">specific questions or </w:t>
      </w:r>
      <w:r w:rsidR="001D7DF7">
        <w:t xml:space="preserve">driven by </w:t>
      </w:r>
      <w:r>
        <w:t xml:space="preserve">experimental designs.  </w:t>
      </w:r>
      <w:r w:rsidR="00430180">
        <w:t xml:space="preserve">These values also can be based on empirical information. </w:t>
      </w:r>
      <w:r w:rsidR="00675D72">
        <w:t>The definition and units of par</w:t>
      </w:r>
      <w:r w:rsidR="00C73733">
        <w:t xml:space="preserve">ameter values are defined below.  </w:t>
      </w:r>
      <w:r w:rsidR="00430180">
        <w:t xml:space="preserve"> </w:t>
      </w:r>
      <w:r w:rsidR="002B742F">
        <w:t xml:space="preserve"> </w:t>
      </w:r>
    </w:p>
    <w:p w:rsidR="00675D72" w:rsidRDefault="00675D72" w:rsidP="00675D72"/>
    <w:p w:rsidR="00675D72" w:rsidRDefault="00675D72" w:rsidP="007D4926">
      <w:pPr>
        <w:ind w:left="720"/>
      </w:pPr>
      <w:r w:rsidRPr="00D72787">
        <w:rPr>
          <w:b/>
        </w:rPr>
        <w:t>Initial indicator mean</w:t>
      </w:r>
      <w:r>
        <w:t xml:space="preserve"> - the mean indicator value at year 1</w:t>
      </w:r>
      <w:r w:rsidR="000000DD">
        <w:t xml:space="preserve"> in original units.  </w:t>
      </w:r>
      <w:r w:rsidR="00027675">
        <w:t xml:space="preserve">The mean should not be a log-transformed value since CSDsim internally uses a natural-log transformation of the initial indicator value in various calculations.  </w:t>
      </w:r>
      <w:r>
        <w:t>The mean indicator value</w:t>
      </w:r>
      <w:r w:rsidR="00027675">
        <w:t xml:space="preserve"> can represent any measurable indicator, such as percent cover of grass or density of shrubs</w:t>
      </w:r>
      <w:r>
        <w:t>.</w:t>
      </w:r>
      <w:r w:rsidR="000000DD">
        <w:t xml:space="preserve">  </w:t>
      </w:r>
      <w:r w:rsidR="00BE5568">
        <w:t xml:space="preserve">Any number </w:t>
      </w:r>
      <w:r w:rsidR="000000DD">
        <w:t>&gt;0</w:t>
      </w:r>
      <w:r w:rsidR="00BE5568">
        <w:t xml:space="preserve"> is valid.  </w:t>
      </w:r>
      <w:r w:rsidR="000000DD">
        <w:t xml:space="preserve">However, there is an option to constrain the </w:t>
      </w:r>
      <w:r w:rsidR="00E00C0C">
        <w:t xml:space="preserve">upper limit </w:t>
      </w:r>
      <w:r w:rsidR="000000DD">
        <w:t>of an annual observation (</w:t>
      </w:r>
      <w:r w:rsidR="009D7EFE">
        <w:t xml:space="preserve">see Argument </w:t>
      </w:r>
      <w:r w:rsidR="000C1B2A">
        <w:t>#</w:t>
      </w:r>
      <w:r w:rsidR="009D7EFE">
        <w:t>8 in Table 1</w:t>
      </w:r>
      <w:r w:rsidR="000000DD">
        <w:t>).  If this option is used, the mean indicator value should be less than the specified upper limit.</w:t>
      </w:r>
    </w:p>
    <w:p w:rsidR="00675D72" w:rsidRDefault="00675D72" w:rsidP="007D4926">
      <w:pPr>
        <w:ind w:left="720"/>
      </w:pPr>
    </w:p>
    <w:p w:rsidR="00675D72" w:rsidRDefault="00675D72" w:rsidP="007D4926">
      <w:pPr>
        <w:ind w:left="720"/>
      </w:pPr>
      <w:r w:rsidRPr="00D72787">
        <w:rPr>
          <w:b/>
        </w:rPr>
        <w:t>Initial indicator standard deviation (SD</w:t>
      </w:r>
      <w:r>
        <w:t xml:space="preserve">) - the standard deviation of the </w:t>
      </w:r>
      <w:r w:rsidR="000000DD">
        <w:t xml:space="preserve">initial </w:t>
      </w:r>
      <w:r>
        <w:t>indicator</w:t>
      </w:r>
      <w:r w:rsidR="00027675">
        <w:t xml:space="preserve"> at year 1 in original units.</w:t>
      </w:r>
      <w:r w:rsidR="00BE5568">
        <w:t xml:space="preserve">  Any value </w:t>
      </w:r>
      <w:r w:rsidR="00BE5568" w:rsidRPr="00BE5568">
        <w:rPr>
          <w:u w:val="single"/>
        </w:rPr>
        <w:t>&gt;</w:t>
      </w:r>
      <w:r w:rsidR="00BE5568" w:rsidRPr="00BE5568">
        <w:t xml:space="preserve"> 0</w:t>
      </w:r>
      <w:r w:rsidR="00BE5568">
        <w:t xml:space="preserve"> is valid.</w:t>
      </w:r>
    </w:p>
    <w:p w:rsidR="00703D4A" w:rsidRDefault="00703D4A" w:rsidP="007D4926">
      <w:pPr>
        <w:ind w:left="720"/>
      </w:pPr>
    </w:p>
    <w:p w:rsidR="00703D4A" w:rsidRDefault="00703D4A" w:rsidP="007D4926">
      <w:pPr>
        <w:ind w:left="720"/>
      </w:pPr>
      <w:r w:rsidRPr="00D72787">
        <w:rPr>
          <w:b/>
        </w:rPr>
        <w:t>Trend slope mean</w:t>
      </w:r>
      <w:r>
        <w:t xml:space="preserve"> – the mean annual fractional change in an indicator</w:t>
      </w:r>
      <w:r w:rsidR="002B49E5">
        <w:t xml:space="preserve"> over the specified duration of a simulation</w:t>
      </w:r>
      <w:r>
        <w:t>.  E</w:t>
      </w:r>
      <w:r w:rsidR="00BE5568">
        <w:t xml:space="preserve">.g., </w:t>
      </w:r>
      <w:r>
        <w:t>to simulate a mean decline of 3% slope per year the mean slope value would be -0.03.  There are no upper or lower limits.</w:t>
      </w:r>
      <w:r w:rsidR="00BE5568">
        <w:t xml:space="preserve">  </w:t>
      </w:r>
    </w:p>
    <w:p w:rsidR="00703D4A" w:rsidRDefault="00703D4A" w:rsidP="007D4926">
      <w:pPr>
        <w:ind w:left="720"/>
      </w:pPr>
    </w:p>
    <w:p w:rsidR="00703D4A" w:rsidRDefault="00703D4A" w:rsidP="007D4926">
      <w:pPr>
        <w:ind w:left="720"/>
      </w:pPr>
      <w:r w:rsidRPr="00D72787">
        <w:rPr>
          <w:b/>
        </w:rPr>
        <w:t>Trend slope SD</w:t>
      </w:r>
      <w:r>
        <w:t xml:space="preserve"> – standard </w:t>
      </w:r>
      <w:r w:rsidR="00BE5568">
        <w:t>deviation of the trend slope (</w:t>
      </w:r>
      <w:r>
        <w:t>based on the mean annual fractional change).</w:t>
      </w:r>
      <w:r w:rsidR="00850EBB">
        <w:t xml:space="preserve">  </w:t>
      </w:r>
      <w:r w:rsidR="00BE5568">
        <w:t xml:space="preserve">Any value </w:t>
      </w:r>
      <w:r w:rsidR="00BE5568" w:rsidRPr="00BE5568">
        <w:rPr>
          <w:u w:val="single"/>
        </w:rPr>
        <w:t>&gt;</w:t>
      </w:r>
      <w:r w:rsidR="00BE5568" w:rsidRPr="00BE5568">
        <w:t xml:space="preserve"> 0</w:t>
      </w:r>
      <w:r w:rsidR="00BE5568">
        <w:t xml:space="preserve"> is valid.</w:t>
      </w:r>
    </w:p>
    <w:p w:rsidR="00703D4A" w:rsidRDefault="00703D4A" w:rsidP="007D4926">
      <w:pPr>
        <w:ind w:left="720"/>
      </w:pPr>
    </w:p>
    <w:p w:rsidR="00703D4A" w:rsidRDefault="00703D4A" w:rsidP="007D4926">
      <w:pPr>
        <w:ind w:left="720"/>
      </w:pPr>
      <w:r w:rsidRPr="00D72787">
        <w:rPr>
          <w:b/>
        </w:rPr>
        <w:t>RootMSE mean</w:t>
      </w:r>
      <w:r>
        <w:t xml:space="preserve"> – the mean variance of annual observations around a trend line</w:t>
      </w:r>
      <w:r w:rsidR="002B49E5">
        <w:t xml:space="preserve"> over the specified duration of a simulation</w:t>
      </w:r>
      <w:r>
        <w:t>, where the trend line is based on ln-transformation of observations.  In practice, estimates of RootMSE can be derived from ln-transformed regressions of empirical data, where RootMSE is the square-root of the Mean Square Error (MSE).</w:t>
      </w:r>
      <w:r w:rsidR="00850EBB">
        <w:t xml:space="preserve">  </w:t>
      </w:r>
      <w:r w:rsidR="00BE5568">
        <w:t xml:space="preserve">Any value </w:t>
      </w:r>
      <w:r w:rsidR="00BE5568" w:rsidRPr="00BE5568">
        <w:rPr>
          <w:u w:val="single"/>
        </w:rPr>
        <w:t>&gt;</w:t>
      </w:r>
      <w:r w:rsidR="00BE5568" w:rsidRPr="00BE5568">
        <w:t xml:space="preserve"> 0</w:t>
      </w:r>
      <w:r w:rsidR="00BE5568">
        <w:t xml:space="preserve"> is valid.</w:t>
      </w:r>
    </w:p>
    <w:p w:rsidR="00703D4A" w:rsidRDefault="00703D4A" w:rsidP="007D4926">
      <w:pPr>
        <w:ind w:left="720"/>
      </w:pPr>
    </w:p>
    <w:p w:rsidR="00703D4A" w:rsidRDefault="00703D4A" w:rsidP="007D4926">
      <w:pPr>
        <w:ind w:left="720"/>
      </w:pPr>
      <w:r w:rsidRPr="00D72787">
        <w:rPr>
          <w:b/>
        </w:rPr>
        <w:t>RootMSE SD</w:t>
      </w:r>
      <w:r>
        <w:t xml:space="preserve"> – the standard deviation of the </w:t>
      </w:r>
      <w:r w:rsidR="00850EBB">
        <w:t>variance of annual observations.</w:t>
      </w:r>
      <w:r w:rsidR="00BE5568">
        <w:t xml:space="preserve">  Any value </w:t>
      </w:r>
      <w:r w:rsidR="00BE5568" w:rsidRPr="00BE5568">
        <w:rPr>
          <w:u w:val="single"/>
        </w:rPr>
        <w:t>&gt;</w:t>
      </w:r>
      <w:r w:rsidR="00BE5568" w:rsidRPr="00BE5568">
        <w:t xml:space="preserve"> 0</w:t>
      </w:r>
      <w:r w:rsidR="00BE5568">
        <w:t xml:space="preserve"> is valid.</w:t>
      </w:r>
    </w:p>
    <w:p w:rsidR="00BE5568" w:rsidRDefault="00BE5568" w:rsidP="00675D72"/>
    <w:p w:rsidR="00BE5568" w:rsidRDefault="009D14F3" w:rsidP="00675D72">
      <w:r>
        <w:t>S</w:t>
      </w:r>
      <w:r w:rsidR="00BE5568">
        <w:t>etting the SD of a parameter to zero results in using the specified me</w:t>
      </w:r>
      <w:r>
        <w:t>an value for all frame elements.  Setting the RootMSE mean to z</w:t>
      </w:r>
      <w:r w:rsidR="007D4926">
        <w:t xml:space="preserve">ero eliminates </w:t>
      </w:r>
      <w:r>
        <w:t>variability of simulated annual observations about the trend line.</w:t>
      </w:r>
    </w:p>
    <w:p w:rsidR="002A4FAA" w:rsidRPr="000D4DDA" w:rsidRDefault="002A4FAA" w:rsidP="002A4FAA">
      <w:pPr>
        <w:pStyle w:val="Heading2"/>
        <w:rPr>
          <w:rFonts w:ascii="Times New Roman" w:hAnsi="Times New Roman"/>
          <w:i w:val="0"/>
          <w:iCs w:val="0"/>
          <w:sz w:val="24"/>
        </w:rPr>
      </w:pPr>
      <w:bookmarkStart w:id="5" w:name="_Toc185652586"/>
      <w:bookmarkStart w:id="6" w:name="_Toc210816355"/>
      <w:r>
        <w:rPr>
          <w:rFonts w:ascii="Times New Roman" w:hAnsi="Times New Roman"/>
          <w:i w:val="0"/>
          <w:iCs w:val="0"/>
          <w:sz w:val="24"/>
        </w:rPr>
        <w:lastRenderedPageBreak/>
        <w:t xml:space="preserve">3.2  </w:t>
      </w:r>
      <w:r w:rsidRPr="000D4DDA">
        <w:rPr>
          <w:rFonts w:ascii="Times New Roman" w:hAnsi="Times New Roman"/>
          <w:i w:val="0"/>
          <w:iCs w:val="0"/>
          <w:sz w:val="24"/>
        </w:rPr>
        <w:t xml:space="preserve">Derivation of Parameter Values for a </w:t>
      </w:r>
      <w:bookmarkEnd w:id="5"/>
      <w:r>
        <w:rPr>
          <w:rFonts w:ascii="Times New Roman" w:hAnsi="Times New Roman"/>
          <w:i w:val="0"/>
          <w:iCs w:val="0"/>
          <w:sz w:val="24"/>
        </w:rPr>
        <w:t>Frame Element</w:t>
      </w:r>
      <w:bookmarkEnd w:id="6"/>
    </w:p>
    <w:p w:rsidR="002A4FAA" w:rsidRDefault="005647C0" w:rsidP="002A4FAA">
      <w:pPr>
        <w:pStyle w:val="PlainText"/>
        <w:rPr>
          <w:rFonts w:ascii="Times New Roman" w:hAnsi="Times New Roman" w:cs="Times New Roman"/>
          <w:sz w:val="24"/>
          <w:szCs w:val="24"/>
        </w:rPr>
      </w:pPr>
      <w:r>
        <w:rPr>
          <w:rFonts w:ascii="Times New Roman" w:hAnsi="Times New Roman" w:cs="Times New Roman"/>
          <w:sz w:val="24"/>
          <w:szCs w:val="24"/>
        </w:rPr>
        <w:t xml:space="preserve">Where parameter values are assigned using user-specified distributions, a </w:t>
      </w:r>
      <w:r w:rsidR="002A4FAA">
        <w:rPr>
          <w:rFonts w:ascii="Times New Roman" w:hAnsi="Times New Roman" w:cs="Times New Roman"/>
          <w:sz w:val="24"/>
          <w:szCs w:val="24"/>
        </w:rPr>
        <w:t xml:space="preserve">value </w:t>
      </w:r>
      <w:r w:rsidR="00614BE9">
        <w:rPr>
          <w:rFonts w:ascii="Times New Roman" w:hAnsi="Times New Roman" w:cs="Times New Roman"/>
          <w:sz w:val="24"/>
          <w:szCs w:val="24"/>
        </w:rPr>
        <w:t xml:space="preserve">for a frame element </w:t>
      </w:r>
      <w:r w:rsidR="002A4FAA">
        <w:rPr>
          <w:rFonts w:ascii="Times New Roman" w:hAnsi="Times New Roman" w:cs="Times New Roman"/>
          <w:sz w:val="24"/>
          <w:szCs w:val="24"/>
        </w:rPr>
        <w:t xml:space="preserve">is derived using </w:t>
      </w:r>
      <w:r w:rsidR="00442806">
        <w:rPr>
          <w:rFonts w:ascii="Times New Roman" w:hAnsi="Times New Roman" w:cs="Times New Roman"/>
          <w:sz w:val="24"/>
          <w:szCs w:val="24"/>
        </w:rPr>
        <w:t xml:space="preserve">one of </w:t>
      </w:r>
      <w:r w:rsidR="002A4FAA">
        <w:rPr>
          <w:rFonts w:ascii="Times New Roman" w:hAnsi="Times New Roman" w:cs="Times New Roman"/>
          <w:sz w:val="24"/>
          <w:szCs w:val="24"/>
        </w:rPr>
        <w:t>two methods.  The first assumes a normal distribution:</w:t>
      </w:r>
    </w:p>
    <w:p w:rsidR="002A4FAA" w:rsidRDefault="002A4FAA" w:rsidP="002A4FAA">
      <w:pPr>
        <w:pStyle w:val="PlainText"/>
        <w:rPr>
          <w:rFonts w:ascii="Times New Roman" w:hAnsi="Times New Roman" w:cs="Times New Roman"/>
          <w:sz w:val="24"/>
          <w:szCs w:val="24"/>
        </w:rPr>
      </w:pPr>
    </w:p>
    <w:p w:rsidR="002A4FAA" w:rsidRDefault="002A4FAA" w:rsidP="002A4FAA">
      <w:pPr>
        <w:pStyle w:val="PlainText"/>
        <w:rPr>
          <w:rFonts w:ascii="Times New Roman" w:hAnsi="Times New Roman" w:cs="Times New Roman"/>
          <w:sz w:val="24"/>
          <w:szCs w:val="24"/>
        </w:rPr>
      </w:pPr>
      <w:r>
        <w:rPr>
          <w:rFonts w:ascii="Times New Roman" w:hAnsi="Times New Roman" w:cs="Times New Roman"/>
          <w:sz w:val="24"/>
          <w:szCs w:val="24"/>
        </w:rPr>
        <w:tab/>
        <w:t>Pv</w:t>
      </w:r>
      <w:r w:rsidR="00614BE9" w:rsidRPr="00614BE9">
        <w:rPr>
          <w:rFonts w:ascii="Times New Roman" w:hAnsi="Times New Roman" w:cs="Times New Roman"/>
          <w:sz w:val="24"/>
          <w:szCs w:val="24"/>
          <w:vertAlign w:val="subscript"/>
        </w:rPr>
        <w:t>i</w:t>
      </w:r>
      <w:r>
        <w:rPr>
          <w:rFonts w:ascii="Times New Roman" w:hAnsi="Times New Roman" w:cs="Times New Roman"/>
          <w:sz w:val="24"/>
          <w:szCs w:val="24"/>
        </w:rPr>
        <w:t xml:space="preserve"> = mu</w:t>
      </w:r>
      <w:r w:rsidR="00614BE9" w:rsidRPr="00614BE9">
        <w:rPr>
          <w:rFonts w:ascii="Times New Roman" w:hAnsi="Times New Roman" w:cs="Times New Roman"/>
          <w:sz w:val="24"/>
          <w:szCs w:val="24"/>
          <w:vertAlign w:val="subscript"/>
        </w:rPr>
        <w:t>i</w:t>
      </w:r>
      <w:r>
        <w:rPr>
          <w:rFonts w:ascii="Times New Roman" w:hAnsi="Times New Roman" w:cs="Times New Roman"/>
          <w:sz w:val="24"/>
          <w:szCs w:val="24"/>
        </w:rPr>
        <w:t xml:space="preserve"> + (n.r.v * SD</w:t>
      </w:r>
      <w:r w:rsidR="00614BE9" w:rsidRPr="00614BE9">
        <w:rPr>
          <w:rFonts w:ascii="Times New Roman" w:hAnsi="Times New Roman" w:cs="Times New Roman"/>
          <w:sz w:val="24"/>
          <w:szCs w:val="24"/>
          <w:vertAlign w:val="subscript"/>
        </w:rPr>
        <w:t>i</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p>
    <w:p w:rsidR="002A4FAA" w:rsidRDefault="002A4FAA" w:rsidP="002A4FAA">
      <w:pPr>
        <w:pStyle w:val="PlainText"/>
        <w:rPr>
          <w:rFonts w:ascii="Times New Roman" w:hAnsi="Times New Roman" w:cs="Times New Roman"/>
          <w:sz w:val="24"/>
          <w:szCs w:val="24"/>
        </w:rPr>
      </w:pPr>
      <w:r>
        <w:rPr>
          <w:rFonts w:ascii="Times New Roman" w:hAnsi="Times New Roman" w:cs="Times New Roman"/>
          <w:sz w:val="24"/>
          <w:szCs w:val="24"/>
        </w:rPr>
        <w:tab/>
        <w:t>where;</w:t>
      </w:r>
    </w:p>
    <w:p w:rsidR="002A4FAA" w:rsidRDefault="00614BE9" w:rsidP="002A4FAA">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SD</w:t>
      </w:r>
      <w:r w:rsidRPr="00614BE9">
        <w:rPr>
          <w:rFonts w:ascii="Times New Roman" w:hAnsi="Times New Roman" w:cs="Times New Roman"/>
          <w:sz w:val="24"/>
          <w:szCs w:val="24"/>
          <w:vertAlign w:val="subscript"/>
        </w:rPr>
        <w:t>i</w:t>
      </w:r>
      <w:r>
        <w:rPr>
          <w:rFonts w:ascii="Times New Roman" w:hAnsi="Times New Roman" w:cs="Times New Roman"/>
          <w:sz w:val="24"/>
          <w:szCs w:val="24"/>
        </w:rPr>
        <w:t xml:space="preserve"> =  standard deviation for </w:t>
      </w:r>
      <w:r w:rsidR="002A4FAA">
        <w:rPr>
          <w:rFonts w:ascii="Times New Roman" w:hAnsi="Times New Roman" w:cs="Times New Roman"/>
          <w:sz w:val="24"/>
          <w:szCs w:val="24"/>
        </w:rPr>
        <w:t>population parameter</w:t>
      </w:r>
      <w:r>
        <w:rPr>
          <w:rFonts w:ascii="Times New Roman" w:hAnsi="Times New Roman" w:cs="Times New Roman"/>
          <w:sz w:val="24"/>
          <w:szCs w:val="24"/>
        </w:rPr>
        <w:t xml:space="preserve"> i</w:t>
      </w:r>
      <w:r w:rsidR="002A4FAA">
        <w:rPr>
          <w:rFonts w:ascii="Times New Roman" w:hAnsi="Times New Roman" w:cs="Times New Roman"/>
          <w:sz w:val="24"/>
          <w:szCs w:val="24"/>
        </w:rPr>
        <w:t>,</w:t>
      </w:r>
    </w:p>
    <w:p w:rsidR="002A4FAA" w:rsidRDefault="002A4FAA" w:rsidP="002A4FAA">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n.r.v = normal random deviate,</w:t>
      </w:r>
    </w:p>
    <w:p w:rsidR="002A4FAA" w:rsidRDefault="00614BE9" w:rsidP="002A4FAA">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mu</w:t>
      </w:r>
      <w:r w:rsidRPr="00614BE9">
        <w:rPr>
          <w:rFonts w:ascii="Times New Roman" w:hAnsi="Times New Roman" w:cs="Times New Roman"/>
          <w:sz w:val="24"/>
          <w:szCs w:val="24"/>
          <w:vertAlign w:val="subscript"/>
        </w:rPr>
        <w:t>i</w:t>
      </w:r>
      <w:r>
        <w:rPr>
          <w:rFonts w:ascii="Times New Roman" w:hAnsi="Times New Roman" w:cs="Times New Roman"/>
          <w:sz w:val="24"/>
          <w:szCs w:val="24"/>
        </w:rPr>
        <w:t xml:space="preserve">  = mean for </w:t>
      </w:r>
      <w:r w:rsidR="002A4FAA">
        <w:rPr>
          <w:rFonts w:ascii="Times New Roman" w:hAnsi="Times New Roman" w:cs="Times New Roman"/>
          <w:sz w:val="24"/>
          <w:szCs w:val="24"/>
        </w:rPr>
        <w:t>population parameter</w:t>
      </w:r>
      <w:r>
        <w:rPr>
          <w:rFonts w:ascii="Times New Roman" w:hAnsi="Times New Roman" w:cs="Times New Roman"/>
          <w:sz w:val="24"/>
          <w:szCs w:val="24"/>
        </w:rPr>
        <w:t xml:space="preserve"> i</w:t>
      </w:r>
      <w:r w:rsidR="002A4FAA">
        <w:rPr>
          <w:rFonts w:ascii="Times New Roman" w:hAnsi="Times New Roman" w:cs="Times New Roman"/>
          <w:sz w:val="24"/>
          <w:szCs w:val="24"/>
        </w:rPr>
        <w:t>,</w:t>
      </w:r>
    </w:p>
    <w:p w:rsidR="002A4FAA" w:rsidRDefault="00614BE9" w:rsidP="002A4FAA">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Pv</w:t>
      </w:r>
      <w:r w:rsidRPr="00614BE9">
        <w:rPr>
          <w:rFonts w:ascii="Times New Roman" w:hAnsi="Times New Roman" w:cs="Times New Roman"/>
          <w:sz w:val="24"/>
          <w:szCs w:val="24"/>
          <w:vertAlign w:val="subscript"/>
        </w:rPr>
        <w:t>i</w:t>
      </w:r>
      <w:r>
        <w:rPr>
          <w:rFonts w:ascii="Times New Roman" w:hAnsi="Times New Roman" w:cs="Times New Roman"/>
          <w:sz w:val="24"/>
          <w:szCs w:val="24"/>
        </w:rPr>
        <w:t xml:space="preserve"> = the derived </w:t>
      </w:r>
      <w:r w:rsidR="002A4FAA">
        <w:rPr>
          <w:rFonts w:ascii="Times New Roman" w:hAnsi="Times New Roman" w:cs="Times New Roman"/>
          <w:sz w:val="24"/>
          <w:szCs w:val="24"/>
        </w:rPr>
        <w:t xml:space="preserve">value </w:t>
      </w:r>
      <w:r>
        <w:rPr>
          <w:rFonts w:ascii="Times New Roman" w:hAnsi="Times New Roman" w:cs="Times New Roman"/>
          <w:sz w:val="24"/>
          <w:szCs w:val="24"/>
        </w:rPr>
        <w:t xml:space="preserve">for parameter i </w:t>
      </w:r>
      <w:r w:rsidR="002A4FAA">
        <w:rPr>
          <w:rFonts w:ascii="Times New Roman" w:hAnsi="Times New Roman" w:cs="Times New Roman"/>
          <w:sz w:val="24"/>
          <w:szCs w:val="24"/>
        </w:rPr>
        <w:t xml:space="preserve">(i.e., </w:t>
      </w:r>
      <w:r>
        <w:rPr>
          <w:rFonts w:ascii="Times New Roman" w:hAnsi="Times New Roman" w:cs="Times New Roman"/>
          <w:sz w:val="24"/>
          <w:szCs w:val="24"/>
        </w:rPr>
        <w:t xml:space="preserve">i= </w:t>
      </w:r>
      <w:r w:rsidR="002A4FAA">
        <w:rPr>
          <w:rFonts w:ascii="Times New Roman" w:hAnsi="Times New Roman" w:cs="Times New Roman"/>
          <w:sz w:val="24"/>
          <w:szCs w:val="24"/>
        </w:rPr>
        <w:t xml:space="preserve">initial status, slope, or RootMSE) for </w:t>
      </w:r>
      <w:r w:rsidR="002A4FAA">
        <w:rPr>
          <w:rFonts w:ascii="Times New Roman" w:hAnsi="Times New Roman" w:cs="Times New Roman"/>
          <w:sz w:val="24"/>
          <w:szCs w:val="24"/>
        </w:rPr>
        <w:tab/>
      </w:r>
      <w:r w:rsidR="002A4FAA">
        <w:rPr>
          <w:rFonts w:ascii="Times New Roman" w:hAnsi="Times New Roman" w:cs="Times New Roman"/>
          <w:sz w:val="24"/>
          <w:szCs w:val="24"/>
        </w:rPr>
        <w:tab/>
      </w:r>
      <w:r w:rsidR="002A4FAA">
        <w:rPr>
          <w:rFonts w:ascii="Times New Roman" w:hAnsi="Times New Roman" w:cs="Times New Roman"/>
          <w:sz w:val="24"/>
          <w:szCs w:val="24"/>
        </w:rPr>
        <w:tab/>
      </w:r>
      <w:r w:rsidR="002A4FAA">
        <w:rPr>
          <w:rFonts w:ascii="Times New Roman" w:hAnsi="Times New Roman" w:cs="Times New Roman"/>
          <w:sz w:val="24"/>
          <w:szCs w:val="24"/>
        </w:rPr>
        <w:tab/>
        <w:t>a frame element.</w:t>
      </w:r>
    </w:p>
    <w:p w:rsidR="002A4FAA" w:rsidRDefault="002A4FAA" w:rsidP="002A4FAA">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rsidR="004D1EA6" w:rsidRDefault="00442806" w:rsidP="00442806">
      <w:pPr>
        <w:pStyle w:val="PlainText"/>
        <w:rPr>
          <w:rFonts w:ascii="Times New Roman" w:hAnsi="Times New Roman" w:cs="Times New Roman"/>
          <w:sz w:val="24"/>
          <w:szCs w:val="24"/>
        </w:rPr>
      </w:pPr>
      <w:r>
        <w:rPr>
          <w:rFonts w:ascii="Times New Roman" w:hAnsi="Times New Roman" w:cs="Times New Roman"/>
          <w:sz w:val="24"/>
          <w:szCs w:val="24"/>
        </w:rPr>
        <w:t>If a small mean and large standard de</w:t>
      </w:r>
      <w:r w:rsidR="00F359BD">
        <w:rPr>
          <w:rFonts w:ascii="Times New Roman" w:hAnsi="Times New Roman" w:cs="Times New Roman"/>
          <w:sz w:val="24"/>
          <w:szCs w:val="24"/>
        </w:rPr>
        <w:t xml:space="preserve">viation are specified, </w:t>
      </w:r>
      <w:r>
        <w:rPr>
          <w:rFonts w:ascii="Times New Roman" w:hAnsi="Times New Roman" w:cs="Times New Roman"/>
          <w:sz w:val="24"/>
          <w:szCs w:val="24"/>
        </w:rPr>
        <w:t xml:space="preserve">the normal distribution method </w:t>
      </w:r>
      <w:r w:rsidR="00F359BD">
        <w:rPr>
          <w:rFonts w:ascii="Times New Roman" w:hAnsi="Times New Roman" w:cs="Times New Roman"/>
          <w:sz w:val="24"/>
          <w:szCs w:val="24"/>
        </w:rPr>
        <w:t xml:space="preserve">(eq. 1) </w:t>
      </w:r>
      <w:r>
        <w:rPr>
          <w:rFonts w:ascii="Times New Roman" w:hAnsi="Times New Roman" w:cs="Times New Roman"/>
          <w:sz w:val="24"/>
          <w:szCs w:val="24"/>
        </w:rPr>
        <w:t xml:space="preserve">can generate a negative parameter value.  This is fine for slope values, and a normal distribution is always used.  However, initial status and RootMSE can never be negative.  Internally limiting </w:t>
      </w:r>
      <w:r w:rsidR="00D74305">
        <w:rPr>
          <w:rFonts w:ascii="Times New Roman" w:hAnsi="Times New Roman" w:cs="Times New Roman"/>
          <w:sz w:val="24"/>
          <w:szCs w:val="24"/>
        </w:rPr>
        <w:t xml:space="preserve">derived parameter </w:t>
      </w:r>
      <w:r>
        <w:rPr>
          <w:rFonts w:ascii="Times New Roman" w:hAnsi="Times New Roman" w:cs="Times New Roman"/>
          <w:sz w:val="24"/>
          <w:szCs w:val="24"/>
        </w:rPr>
        <w:t xml:space="preserve">values to zero or greater results in a </w:t>
      </w:r>
      <w:r w:rsidR="00D74305">
        <w:rPr>
          <w:rFonts w:ascii="Times New Roman" w:hAnsi="Times New Roman" w:cs="Times New Roman"/>
          <w:sz w:val="24"/>
          <w:szCs w:val="24"/>
        </w:rPr>
        <w:t xml:space="preserve">highly </w:t>
      </w:r>
      <w:r>
        <w:rPr>
          <w:rFonts w:ascii="Times New Roman" w:hAnsi="Times New Roman" w:cs="Times New Roman"/>
          <w:sz w:val="24"/>
          <w:szCs w:val="24"/>
        </w:rPr>
        <w:t>skewed distribution</w:t>
      </w:r>
      <w:r w:rsidR="00D74305">
        <w:rPr>
          <w:rFonts w:ascii="Times New Roman" w:hAnsi="Times New Roman" w:cs="Times New Roman"/>
          <w:sz w:val="24"/>
          <w:szCs w:val="24"/>
        </w:rPr>
        <w:t xml:space="preserve"> over large frames</w:t>
      </w:r>
      <w:r w:rsidR="002A028E">
        <w:rPr>
          <w:rFonts w:ascii="Times New Roman" w:hAnsi="Times New Roman" w:cs="Times New Roman"/>
          <w:sz w:val="24"/>
          <w:szCs w:val="24"/>
        </w:rPr>
        <w:t>,</w:t>
      </w:r>
      <w:r>
        <w:rPr>
          <w:rFonts w:ascii="Times New Roman" w:hAnsi="Times New Roman" w:cs="Times New Roman"/>
          <w:sz w:val="24"/>
          <w:szCs w:val="24"/>
        </w:rPr>
        <w:t xml:space="preserve"> and </w:t>
      </w:r>
      <w:r w:rsidR="00D74305">
        <w:rPr>
          <w:rFonts w:ascii="Times New Roman" w:hAnsi="Times New Roman" w:cs="Times New Roman"/>
          <w:sz w:val="24"/>
          <w:szCs w:val="24"/>
        </w:rPr>
        <w:t xml:space="preserve">constrains </w:t>
      </w:r>
      <w:r>
        <w:rPr>
          <w:rFonts w:ascii="Times New Roman" w:hAnsi="Times New Roman" w:cs="Times New Roman"/>
          <w:sz w:val="24"/>
          <w:szCs w:val="24"/>
        </w:rPr>
        <w:t>the ability to achieve the specified population mean</w:t>
      </w:r>
      <w:r w:rsidR="004D1EA6">
        <w:rPr>
          <w:rFonts w:ascii="Times New Roman" w:hAnsi="Times New Roman" w:cs="Times New Roman"/>
          <w:sz w:val="24"/>
          <w:szCs w:val="24"/>
        </w:rPr>
        <w:t>s</w:t>
      </w:r>
      <w:r>
        <w:rPr>
          <w:rFonts w:ascii="Times New Roman" w:hAnsi="Times New Roman" w:cs="Times New Roman"/>
          <w:sz w:val="24"/>
          <w:szCs w:val="24"/>
        </w:rPr>
        <w:t xml:space="preserve">.  To </w:t>
      </w:r>
      <w:r w:rsidR="00F359BD">
        <w:rPr>
          <w:rFonts w:ascii="Times New Roman" w:hAnsi="Times New Roman" w:cs="Times New Roman"/>
          <w:sz w:val="24"/>
          <w:szCs w:val="24"/>
        </w:rPr>
        <w:t>minimize generating a skewed distribution</w:t>
      </w:r>
      <w:r>
        <w:rPr>
          <w:rFonts w:ascii="Times New Roman" w:hAnsi="Times New Roman" w:cs="Times New Roman"/>
          <w:sz w:val="24"/>
          <w:szCs w:val="24"/>
        </w:rPr>
        <w:t xml:space="preserve">, a Chi-square </w:t>
      </w:r>
      <w:r w:rsidR="00F359BD">
        <w:rPr>
          <w:rFonts w:ascii="Times New Roman" w:hAnsi="Times New Roman" w:cs="Times New Roman"/>
          <w:sz w:val="24"/>
          <w:szCs w:val="24"/>
        </w:rPr>
        <w:t xml:space="preserve">distribution is used under </w:t>
      </w:r>
      <w:r>
        <w:rPr>
          <w:rFonts w:ascii="Times New Roman" w:hAnsi="Times New Roman" w:cs="Times New Roman"/>
          <w:sz w:val="24"/>
          <w:szCs w:val="24"/>
        </w:rPr>
        <w:t xml:space="preserve">certain </w:t>
      </w:r>
      <w:r w:rsidR="00F359BD">
        <w:rPr>
          <w:rFonts w:ascii="Times New Roman" w:hAnsi="Times New Roman" w:cs="Times New Roman"/>
          <w:sz w:val="24"/>
          <w:szCs w:val="24"/>
        </w:rPr>
        <w:t>conditions</w:t>
      </w:r>
      <w:r>
        <w:rPr>
          <w:rFonts w:ascii="Times New Roman" w:hAnsi="Times New Roman" w:cs="Times New Roman"/>
          <w:sz w:val="24"/>
          <w:szCs w:val="24"/>
        </w:rPr>
        <w:t>.  An internal check determines if -4 times the SD plus the mean results in a negative value for initial status or for  RootMSE.  If it doesn’t, then eq. 1 is used to generate target values.  If it does, a Chi-square distribution is automatically invoked.  The -4 limit represe</w:t>
      </w:r>
      <w:r w:rsidR="00F359BD">
        <w:rPr>
          <w:rFonts w:ascii="Times New Roman" w:hAnsi="Times New Roman" w:cs="Times New Roman"/>
          <w:sz w:val="24"/>
          <w:szCs w:val="24"/>
        </w:rPr>
        <w:t xml:space="preserve">nts a plausible lower limit of </w:t>
      </w:r>
      <w:r>
        <w:rPr>
          <w:rFonts w:ascii="Times New Roman" w:hAnsi="Times New Roman" w:cs="Times New Roman"/>
          <w:sz w:val="24"/>
          <w:szCs w:val="24"/>
        </w:rPr>
        <w:t xml:space="preserve">a n.r.v.  </w:t>
      </w:r>
    </w:p>
    <w:p w:rsidR="004D1EA6" w:rsidRDefault="004D1EA6" w:rsidP="00442806">
      <w:pPr>
        <w:pStyle w:val="PlainText"/>
        <w:rPr>
          <w:rFonts w:ascii="Times New Roman" w:hAnsi="Times New Roman" w:cs="Times New Roman"/>
          <w:sz w:val="24"/>
          <w:szCs w:val="24"/>
        </w:rPr>
      </w:pPr>
    </w:p>
    <w:p w:rsidR="00442806" w:rsidRDefault="00442806" w:rsidP="00442806">
      <w:pPr>
        <w:pStyle w:val="PlainText"/>
        <w:rPr>
          <w:rFonts w:ascii="Times New Roman" w:hAnsi="Times New Roman" w:cs="Times New Roman"/>
          <w:sz w:val="24"/>
          <w:szCs w:val="24"/>
        </w:rPr>
      </w:pPr>
      <w:r>
        <w:rPr>
          <w:rFonts w:ascii="Times New Roman" w:hAnsi="Times New Roman" w:cs="Times New Roman"/>
          <w:sz w:val="24"/>
          <w:szCs w:val="24"/>
        </w:rPr>
        <w:t>Derivation of a Chi-square distribution an</w:t>
      </w:r>
      <w:r w:rsidR="004B3C36">
        <w:rPr>
          <w:rFonts w:ascii="Times New Roman" w:hAnsi="Times New Roman" w:cs="Times New Roman"/>
          <w:sz w:val="24"/>
          <w:szCs w:val="24"/>
        </w:rPr>
        <w:t xml:space="preserve">d its use in selecting a parameter </w:t>
      </w:r>
      <w:r>
        <w:rPr>
          <w:rFonts w:ascii="Times New Roman" w:hAnsi="Times New Roman" w:cs="Times New Roman"/>
          <w:sz w:val="24"/>
          <w:szCs w:val="24"/>
        </w:rPr>
        <w:t xml:space="preserve">value </w:t>
      </w:r>
      <w:r w:rsidR="004D1EA6">
        <w:rPr>
          <w:rFonts w:ascii="Times New Roman" w:hAnsi="Times New Roman" w:cs="Times New Roman"/>
          <w:sz w:val="24"/>
          <w:szCs w:val="24"/>
        </w:rPr>
        <w:t xml:space="preserve">are </w:t>
      </w:r>
      <w:r>
        <w:rPr>
          <w:rFonts w:ascii="Times New Roman" w:hAnsi="Times New Roman" w:cs="Times New Roman"/>
          <w:sz w:val="24"/>
          <w:szCs w:val="24"/>
        </w:rPr>
        <w:t>presented below.</w:t>
      </w:r>
    </w:p>
    <w:p w:rsidR="00675D72" w:rsidRPr="00675D72" w:rsidRDefault="00675D72" w:rsidP="00675D72"/>
    <w:p w:rsidR="006F0E36" w:rsidRDefault="00AE08E2" w:rsidP="003B59E2">
      <w:pPr>
        <w:pStyle w:val="PlainText"/>
        <w:rPr>
          <w:rFonts w:ascii="Times New Roman" w:hAnsi="Times New Roman" w:cs="Times New Roman"/>
          <w:sz w:val="24"/>
          <w:szCs w:val="24"/>
        </w:rPr>
      </w:pPr>
      <w:r>
        <w:rPr>
          <w:rFonts w:ascii="Times New Roman" w:hAnsi="Times New Roman" w:cs="Times New Roman"/>
          <w:sz w:val="24"/>
          <w:szCs w:val="24"/>
        </w:rPr>
        <w:t>An ‘optimal’ degrees of freedom for derivi</w:t>
      </w:r>
      <w:r w:rsidR="00A54DC7">
        <w:rPr>
          <w:rFonts w:ascii="Times New Roman" w:hAnsi="Times New Roman" w:cs="Times New Roman"/>
          <w:sz w:val="24"/>
          <w:szCs w:val="24"/>
        </w:rPr>
        <w:t>ng a Chi-s</w:t>
      </w:r>
      <w:r>
        <w:rPr>
          <w:rFonts w:ascii="Times New Roman" w:hAnsi="Times New Roman" w:cs="Times New Roman"/>
          <w:sz w:val="24"/>
          <w:szCs w:val="24"/>
        </w:rPr>
        <w:t xml:space="preserve">quare distribution is based on </w:t>
      </w:r>
      <w:r w:rsidR="004A3809">
        <w:rPr>
          <w:rFonts w:ascii="Times New Roman" w:hAnsi="Times New Roman" w:cs="Times New Roman"/>
          <w:sz w:val="24"/>
          <w:szCs w:val="24"/>
        </w:rPr>
        <w:t xml:space="preserve">experimental simulation </w:t>
      </w:r>
      <w:r w:rsidR="00E66524">
        <w:rPr>
          <w:rFonts w:ascii="Times New Roman" w:hAnsi="Times New Roman" w:cs="Times New Roman"/>
          <w:sz w:val="24"/>
          <w:szCs w:val="24"/>
        </w:rPr>
        <w:t>results</w:t>
      </w:r>
      <w:r w:rsidR="00503C6E">
        <w:rPr>
          <w:rFonts w:ascii="Times New Roman" w:hAnsi="Times New Roman" w:cs="Times New Roman"/>
          <w:sz w:val="24"/>
          <w:szCs w:val="24"/>
        </w:rPr>
        <w:t xml:space="preserve"> (Garman, unpubl.)</w:t>
      </w:r>
      <w:r w:rsidR="00E66524">
        <w:rPr>
          <w:rFonts w:ascii="Times New Roman" w:hAnsi="Times New Roman" w:cs="Times New Roman"/>
          <w:sz w:val="24"/>
          <w:szCs w:val="24"/>
        </w:rPr>
        <w:t xml:space="preserve">, </w:t>
      </w:r>
      <w:r>
        <w:rPr>
          <w:rFonts w:ascii="Times New Roman" w:hAnsi="Times New Roman" w:cs="Times New Roman"/>
          <w:sz w:val="24"/>
          <w:szCs w:val="24"/>
        </w:rPr>
        <w:t>and is derived using the following:</w:t>
      </w:r>
      <w:r>
        <w:rPr>
          <w:rFonts w:ascii="Times New Roman" w:hAnsi="Times New Roman" w:cs="Times New Roman"/>
          <w:sz w:val="24"/>
          <w:szCs w:val="24"/>
        </w:rPr>
        <w:tab/>
      </w:r>
    </w:p>
    <w:p w:rsidR="00FA622B" w:rsidRDefault="00FA622B" w:rsidP="003B59E2">
      <w:pPr>
        <w:pStyle w:val="PlainText"/>
        <w:rPr>
          <w:rFonts w:ascii="Times New Roman" w:hAnsi="Times New Roman" w:cs="Times New Roman"/>
          <w:sz w:val="24"/>
          <w:szCs w:val="24"/>
        </w:rPr>
      </w:pPr>
    </w:p>
    <w:p w:rsidR="00AE08E2" w:rsidRPr="00FA622B" w:rsidRDefault="00AE08E2" w:rsidP="003B59E2">
      <w:pPr>
        <w:pStyle w:val="PlainText"/>
        <w:rPr>
          <w:rFonts w:ascii="Times New Roman" w:hAnsi="Times New Roman" w:cs="Times New Roman"/>
          <w:sz w:val="24"/>
          <w:szCs w:val="24"/>
        </w:rPr>
      </w:pPr>
      <w:r>
        <w:rPr>
          <w:rFonts w:ascii="Times New Roman" w:hAnsi="Times New Roman" w:cs="Times New Roman"/>
          <w:sz w:val="24"/>
          <w:szCs w:val="24"/>
        </w:rPr>
        <w:tab/>
      </w:r>
      <w:r w:rsidR="004A247C">
        <w:rPr>
          <w:rFonts w:ascii="Times New Roman" w:hAnsi="Times New Roman" w:cs="Times New Roman"/>
          <w:sz w:val="24"/>
          <w:szCs w:val="24"/>
        </w:rPr>
        <w:t xml:space="preserve">df </w:t>
      </w:r>
      <w:r>
        <w:rPr>
          <w:rFonts w:ascii="Times New Roman" w:hAnsi="Times New Roman" w:cs="Times New Roman"/>
          <w:sz w:val="24"/>
          <w:szCs w:val="24"/>
        </w:rPr>
        <w:t xml:space="preserve"> = 0.1683</w:t>
      </w:r>
      <w:r w:rsidR="004A247C">
        <w:rPr>
          <w:rFonts w:ascii="Times New Roman" w:hAnsi="Times New Roman" w:cs="Times New Roman"/>
          <w:sz w:val="24"/>
          <w:szCs w:val="24"/>
        </w:rPr>
        <w:t>x</w:t>
      </w:r>
      <w:r>
        <w:rPr>
          <w:rFonts w:ascii="Times New Roman" w:hAnsi="Times New Roman" w:cs="Times New Roman"/>
          <w:sz w:val="24"/>
          <w:szCs w:val="24"/>
        </w:rPr>
        <w:t xml:space="preserve"> + 1.8865*x</w:t>
      </w:r>
      <w:r w:rsidR="004A247C" w:rsidRPr="004A247C">
        <w:rPr>
          <w:rFonts w:ascii="Times New Roman" w:hAnsi="Times New Roman" w:cs="Times New Roman"/>
          <w:sz w:val="24"/>
          <w:szCs w:val="24"/>
          <w:vertAlign w:val="superscript"/>
        </w:rPr>
        <w:t>2</w:t>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t>(2)</w:t>
      </w:r>
    </w:p>
    <w:p w:rsidR="00FA622B" w:rsidRDefault="00FA622B" w:rsidP="003B59E2">
      <w:pPr>
        <w:pStyle w:val="PlainText"/>
        <w:rPr>
          <w:rFonts w:ascii="Times New Roman" w:hAnsi="Times New Roman" w:cs="Times New Roman"/>
          <w:sz w:val="24"/>
          <w:szCs w:val="24"/>
        </w:rPr>
      </w:pPr>
    </w:p>
    <w:p w:rsidR="00AE08E2" w:rsidRDefault="00AE08E2" w:rsidP="003B59E2">
      <w:pPr>
        <w:pStyle w:val="PlainText"/>
        <w:rPr>
          <w:rFonts w:ascii="Times New Roman" w:hAnsi="Times New Roman" w:cs="Times New Roman"/>
          <w:sz w:val="24"/>
          <w:szCs w:val="24"/>
        </w:rPr>
      </w:pPr>
      <w:r>
        <w:rPr>
          <w:rFonts w:ascii="Times New Roman" w:hAnsi="Times New Roman" w:cs="Times New Roman"/>
          <w:sz w:val="24"/>
          <w:szCs w:val="24"/>
        </w:rPr>
        <w:tab/>
        <w:t>where;</w:t>
      </w:r>
    </w:p>
    <w:p w:rsidR="00AE08E2" w:rsidRDefault="00F24AB6"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x  = </w:t>
      </w:r>
      <w:r w:rsidR="00AE08E2">
        <w:rPr>
          <w:rFonts w:ascii="Times New Roman" w:hAnsi="Times New Roman" w:cs="Times New Roman"/>
          <w:sz w:val="24"/>
          <w:szCs w:val="24"/>
        </w:rPr>
        <w:t xml:space="preserve">mu/SD (the user-specified </w:t>
      </w:r>
      <w:r w:rsidR="00FA622B">
        <w:rPr>
          <w:rFonts w:ascii="Times New Roman" w:hAnsi="Times New Roman" w:cs="Times New Roman"/>
          <w:sz w:val="24"/>
          <w:szCs w:val="24"/>
        </w:rPr>
        <w:t xml:space="preserve">parameter </w:t>
      </w:r>
      <w:r w:rsidR="00AE08E2">
        <w:rPr>
          <w:rFonts w:ascii="Times New Roman" w:hAnsi="Times New Roman" w:cs="Times New Roman"/>
          <w:sz w:val="24"/>
          <w:szCs w:val="24"/>
        </w:rPr>
        <w:t xml:space="preserve">mean divided by the corresponding </w:t>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AE08E2">
        <w:rPr>
          <w:rFonts w:ascii="Times New Roman" w:hAnsi="Times New Roman" w:cs="Times New Roman"/>
          <w:sz w:val="24"/>
          <w:szCs w:val="24"/>
        </w:rPr>
        <w:t>specified SD)</w:t>
      </w:r>
      <w:r w:rsidR="00FA622B">
        <w:rPr>
          <w:rFonts w:ascii="Times New Roman" w:hAnsi="Times New Roman" w:cs="Times New Roman"/>
          <w:sz w:val="24"/>
          <w:szCs w:val="24"/>
        </w:rPr>
        <w:t>,</w:t>
      </w:r>
    </w:p>
    <w:p w:rsidR="00AE08E2" w:rsidRDefault="00F24AB6"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df  = </w:t>
      </w:r>
      <w:r w:rsidR="00FA622B">
        <w:rPr>
          <w:rFonts w:ascii="Times New Roman" w:hAnsi="Times New Roman" w:cs="Times New Roman"/>
          <w:sz w:val="24"/>
          <w:szCs w:val="24"/>
        </w:rPr>
        <w:t xml:space="preserve"> ‘optimal’ degrees of freedom.</w:t>
      </w:r>
    </w:p>
    <w:p w:rsidR="00AE08E2" w:rsidRDefault="00AE08E2" w:rsidP="003B59E2">
      <w:pPr>
        <w:pStyle w:val="PlainText"/>
        <w:rPr>
          <w:rFonts w:ascii="Times New Roman" w:hAnsi="Times New Roman" w:cs="Times New Roman"/>
          <w:sz w:val="24"/>
          <w:szCs w:val="24"/>
        </w:rPr>
      </w:pPr>
    </w:p>
    <w:p w:rsidR="00A76309" w:rsidRDefault="00A76309" w:rsidP="003B59E2">
      <w:pPr>
        <w:pStyle w:val="PlainText"/>
        <w:rPr>
          <w:rFonts w:ascii="Times New Roman" w:hAnsi="Times New Roman" w:cs="Times New Roman"/>
          <w:sz w:val="24"/>
          <w:szCs w:val="24"/>
        </w:rPr>
      </w:pPr>
    </w:p>
    <w:p w:rsidR="00AE08E2" w:rsidRDefault="000B738C" w:rsidP="003B59E2">
      <w:pPr>
        <w:pStyle w:val="PlainText"/>
        <w:rPr>
          <w:rFonts w:ascii="Times New Roman" w:hAnsi="Times New Roman" w:cs="Times New Roman"/>
          <w:sz w:val="24"/>
          <w:szCs w:val="24"/>
        </w:rPr>
      </w:pPr>
      <w:r>
        <w:rPr>
          <w:rFonts w:ascii="Times New Roman" w:hAnsi="Times New Roman" w:cs="Times New Roman"/>
          <w:sz w:val="24"/>
          <w:szCs w:val="24"/>
        </w:rPr>
        <w:t>Given df</w:t>
      </w:r>
      <w:r w:rsidR="00A54DC7">
        <w:rPr>
          <w:rFonts w:ascii="Times New Roman" w:hAnsi="Times New Roman" w:cs="Times New Roman"/>
          <w:sz w:val="24"/>
          <w:szCs w:val="24"/>
        </w:rPr>
        <w:t xml:space="preserve">, </w:t>
      </w:r>
      <w:r w:rsidR="00503C6E">
        <w:rPr>
          <w:rFonts w:ascii="Times New Roman" w:hAnsi="Times New Roman" w:cs="Times New Roman"/>
          <w:sz w:val="24"/>
          <w:szCs w:val="24"/>
        </w:rPr>
        <w:t xml:space="preserve">a </w:t>
      </w:r>
      <w:r w:rsidR="00A54DC7">
        <w:rPr>
          <w:rFonts w:ascii="Times New Roman" w:hAnsi="Times New Roman" w:cs="Times New Roman"/>
          <w:sz w:val="24"/>
          <w:szCs w:val="24"/>
        </w:rPr>
        <w:t>Chi-s</w:t>
      </w:r>
      <w:r>
        <w:rPr>
          <w:rFonts w:ascii="Times New Roman" w:hAnsi="Times New Roman" w:cs="Times New Roman"/>
          <w:sz w:val="24"/>
          <w:szCs w:val="24"/>
        </w:rPr>
        <w:t xml:space="preserve">quare </w:t>
      </w:r>
      <w:r w:rsidR="00503C6E">
        <w:rPr>
          <w:rFonts w:ascii="Times New Roman" w:hAnsi="Times New Roman" w:cs="Times New Roman"/>
          <w:sz w:val="24"/>
          <w:szCs w:val="24"/>
        </w:rPr>
        <w:t xml:space="preserve">distribution is </w:t>
      </w:r>
      <w:r>
        <w:rPr>
          <w:rFonts w:ascii="Times New Roman" w:hAnsi="Times New Roman" w:cs="Times New Roman"/>
          <w:sz w:val="24"/>
          <w:szCs w:val="24"/>
        </w:rPr>
        <w:t>derived by:</w:t>
      </w:r>
    </w:p>
    <w:p w:rsidR="000B738C" w:rsidRDefault="000B738C" w:rsidP="003B59E2">
      <w:pPr>
        <w:pStyle w:val="PlainText"/>
        <w:rPr>
          <w:rFonts w:ascii="Times New Roman" w:hAnsi="Times New Roman" w:cs="Times New Roman"/>
          <w:sz w:val="24"/>
          <w:szCs w:val="24"/>
        </w:rPr>
      </w:pPr>
    </w:p>
    <w:p w:rsidR="00D40881" w:rsidRPr="00D40881" w:rsidRDefault="00D40881" w:rsidP="003B59E2">
      <w:pPr>
        <w:pStyle w:val="PlainText"/>
        <w:rPr>
          <w:rFonts w:ascii="Times New Roman" w:hAnsi="Times New Roman" w:cs="Times New Roman"/>
          <w:sz w:val="24"/>
          <w:szCs w:val="24"/>
          <w:vertAlign w:val="subscript"/>
        </w:rPr>
      </w:pPr>
      <w:r>
        <w:rPr>
          <w:rFonts w:ascii="Times New Roman" w:hAnsi="Times New Roman" w:cs="Times New Roman"/>
          <w:sz w:val="24"/>
          <w:szCs w:val="24"/>
          <w:vertAlign w:val="subscript"/>
        </w:rPr>
        <w:t xml:space="preserve">                             </w:t>
      </w:r>
      <w:r w:rsidRPr="00D40881">
        <w:rPr>
          <w:rFonts w:ascii="Times New Roman" w:hAnsi="Times New Roman" w:cs="Times New Roman"/>
          <w:sz w:val="24"/>
          <w:szCs w:val="24"/>
          <w:vertAlign w:val="subscript"/>
        </w:rPr>
        <w:t>df</w:t>
      </w:r>
    </w:p>
    <w:p w:rsidR="00AE08E2" w:rsidRDefault="000B738C" w:rsidP="003B59E2">
      <w:pPr>
        <w:pStyle w:val="PlainText"/>
        <w:rPr>
          <w:rFonts w:ascii="Times New Roman" w:hAnsi="Times New Roman" w:cs="Times New Roman"/>
          <w:sz w:val="24"/>
          <w:szCs w:val="24"/>
        </w:rPr>
      </w:pPr>
      <w:r>
        <w:rPr>
          <w:rFonts w:ascii="Times New Roman" w:hAnsi="Times New Roman" w:cs="Times New Roman"/>
          <w:sz w:val="24"/>
          <w:szCs w:val="24"/>
        </w:rPr>
        <w:tab/>
      </w:r>
      <w:r w:rsidR="00370BA4" w:rsidRPr="00370BA4">
        <w:rPr>
          <w:sz w:val="24"/>
          <w:szCs w:val="24"/>
        </w:rPr>
        <w:sym w:font="WP Greek Century" w:char="F050"/>
      </w:r>
      <w:r w:rsidR="00370BA4" w:rsidRPr="00370BA4">
        <w:rPr>
          <w:sz w:val="24"/>
          <w:szCs w:val="24"/>
          <w:vertAlign w:val="superscript"/>
        </w:rPr>
        <w:t>2</w:t>
      </w:r>
      <w:r w:rsidRPr="00370BA4">
        <w:rPr>
          <w:rFonts w:ascii="Times New Roman" w:hAnsi="Times New Roman" w:cs="Times New Roman"/>
          <w:sz w:val="24"/>
          <w:szCs w:val="24"/>
        </w:rPr>
        <w:t xml:space="preserve"> </w:t>
      </w:r>
      <w:r>
        <w:rPr>
          <w:rFonts w:ascii="Times New Roman" w:hAnsi="Times New Roman" w:cs="Times New Roman"/>
          <w:sz w:val="24"/>
          <w:szCs w:val="24"/>
        </w:rPr>
        <w:t xml:space="preserve">= </w:t>
      </w:r>
      <w:r w:rsidR="00EF236B">
        <w:rPr>
          <w:rFonts w:ascii="GreekPlus" w:hAnsi="GreekPlus" w:cs="Times New Roman"/>
          <w:sz w:val="24"/>
          <w:szCs w:val="24"/>
        </w:rPr>
        <w:sym w:font="Symbol" w:char="F053"/>
      </w:r>
      <w:r w:rsidR="00D40881">
        <w:rPr>
          <w:rFonts w:ascii="Times New Roman" w:hAnsi="Times New Roman" w:cs="Times New Roman"/>
          <w:sz w:val="24"/>
          <w:szCs w:val="24"/>
        </w:rPr>
        <w:t xml:space="preserve"> </w:t>
      </w:r>
      <w:r w:rsidR="00A76309">
        <w:rPr>
          <w:rFonts w:ascii="Times New Roman" w:hAnsi="Times New Roman" w:cs="Times New Roman"/>
          <w:sz w:val="24"/>
          <w:szCs w:val="24"/>
        </w:rPr>
        <w:t>(</w:t>
      </w:r>
      <w:r>
        <w:rPr>
          <w:rFonts w:ascii="Times New Roman" w:hAnsi="Times New Roman" w:cs="Times New Roman"/>
          <w:sz w:val="24"/>
          <w:szCs w:val="24"/>
        </w:rPr>
        <w:t>n.r.v.</w:t>
      </w:r>
      <w:r w:rsidR="00A76309">
        <w:rPr>
          <w:rFonts w:ascii="Times New Roman" w:hAnsi="Times New Roman" w:cs="Times New Roman"/>
          <w:sz w:val="24"/>
          <w:szCs w:val="24"/>
        </w:rPr>
        <w:t>)</w:t>
      </w:r>
      <w:r w:rsidR="00A76309" w:rsidRPr="00A76309">
        <w:rPr>
          <w:rFonts w:ascii="Times New Roman" w:hAnsi="Times New Roman" w:cs="Times New Roman"/>
          <w:sz w:val="24"/>
          <w:szCs w:val="24"/>
          <w:vertAlign w:val="superscript"/>
        </w:rPr>
        <w:t>2</w:t>
      </w:r>
      <w:r w:rsidR="00FA622B" w:rsidRPr="00A76309">
        <w:rPr>
          <w:rFonts w:ascii="Times New Roman" w:hAnsi="Times New Roman" w:cs="Times New Roman"/>
          <w:sz w:val="24"/>
          <w:szCs w:val="24"/>
          <w:vertAlign w:val="superscript"/>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FA622B">
        <w:rPr>
          <w:rFonts w:ascii="Times New Roman" w:hAnsi="Times New Roman" w:cs="Times New Roman"/>
          <w:sz w:val="24"/>
          <w:szCs w:val="24"/>
        </w:rPr>
        <w:tab/>
      </w:r>
      <w:r w:rsidR="000B5EA3">
        <w:rPr>
          <w:rFonts w:ascii="Times New Roman" w:hAnsi="Times New Roman" w:cs="Times New Roman"/>
          <w:sz w:val="24"/>
          <w:szCs w:val="24"/>
        </w:rPr>
        <w:tab/>
      </w:r>
      <w:r w:rsidR="00FA622B">
        <w:rPr>
          <w:rFonts w:ascii="Times New Roman" w:hAnsi="Times New Roman" w:cs="Times New Roman"/>
          <w:sz w:val="24"/>
          <w:szCs w:val="24"/>
        </w:rPr>
        <w:t>(3</w:t>
      </w:r>
      <w:r>
        <w:rPr>
          <w:rFonts w:ascii="Times New Roman" w:hAnsi="Times New Roman" w:cs="Times New Roman"/>
          <w:sz w:val="24"/>
          <w:szCs w:val="24"/>
        </w:rPr>
        <w:t>)</w:t>
      </w:r>
    </w:p>
    <w:p w:rsidR="000B738C" w:rsidRPr="00D40881" w:rsidRDefault="00D40881" w:rsidP="003B59E2">
      <w:pPr>
        <w:pStyle w:val="PlainText"/>
        <w:rPr>
          <w:rFonts w:ascii="Times New Roman" w:hAnsi="Times New Roman" w:cs="Times New Roman"/>
          <w:sz w:val="24"/>
          <w:szCs w:val="24"/>
          <w:vertAlign w:val="superscript"/>
        </w:rPr>
      </w:pPr>
      <w:r>
        <w:rPr>
          <w:rFonts w:ascii="Times New Roman" w:hAnsi="Times New Roman" w:cs="Times New Roman"/>
          <w:sz w:val="24"/>
          <w:szCs w:val="24"/>
        </w:rPr>
        <w:tab/>
        <w:t xml:space="preserve">        </w:t>
      </w:r>
      <w:r w:rsidRPr="00D40881">
        <w:rPr>
          <w:rFonts w:ascii="Times New Roman" w:hAnsi="Times New Roman" w:cs="Times New Roman"/>
          <w:sz w:val="24"/>
          <w:szCs w:val="24"/>
          <w:vertAlign w:val="superscript"/>
        </w:rPr>
        <w:t>1</w:t>
      </w:r>
    </w:p>
    <w:p w:rsidR="000B738C" w:rsidRDefault="000B738C" w:rsidP="003B59E2">
      <w:pPr>
        <w:pStyle w:val="PlainText"/>
        <w:rPr>
          <w:rFonts w:ascii="Times New Roman" w:hAnsi="Times New Roman" w:cs="Times New Roman"/>
          <w:sz w:val="24"/>
          <w:szCs w:val="24"/>
        </w:rPr>
      </w:pPr>
      <w:r>
        <w:rPr>
          <w:rFonts w:ascii="Times New Roman" w:hAnsi="Times New Roman" w:cs="Times New Roman"/>
          <w:sz w:val="24"/>
          <w:szCs w:val="24"/>
        </w:rPr>
        <w:tab/>
        <w:t>where;</w:t>
      </w:r>
    </w:p>
    <w:p w:rsidR="000B738C" w:rsidRDefault="000B738C"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n.r.v is a normal random deviate</w:t>
      </w:r>
      <w:r w:rsidR="00FA622B">
        <w:rPr>
          <w:rFonts w:ascii="Times New Roman" w:hAnsi="Times New Roman" w:cs="Times New Roman"/>
          <w:sz w:val="24"/>
          <w:szCs w:val="24"/>
        </w:rPr>
        <w:t>,</w:t>
      </w:r>
    </w:p>
    <w:p w:rsidR="000B738C" w:rsidRDefault="000B738C"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70BA4" w:rsidRPr="00370BA4">
        <w:rPr>
          <w:sz w:val="24"/>
          <w:szCs w:val="24"/>
        </w:rPr>
        <w:sym w:font="WP Greek Century" w:char="F050"/>
      </w:r>
      <w:r w:rsidR="00370BA4" w:rsidRPr="00370BA4">
        <w:rPr>
          <w:sz w:val="24"/>
          <w:szCs w:val="24"/>
          <w:vertAlign w:val="superscript"/>
        </w:rPr>
        <w:t>2</w:t>
      </w:r>
      <w:r w:rsidR="00370BA4" w:rsidRPr="00370BA4">
        <w:rPr>
          <w:rFonts w:ascii="Times New Roman" w:hAnsi="Times New Roman" w:cs="Times New Roman"/>
          <w:sz w:val="24"/>
          <w:szCs w:val="24"/>
        </w:rPr>
        <w:t xml:space="preserve"> </w:t>
      </w:r>
      <w:r>
        <w:rPr>
          <w:rFonts w:ascii="Times New Roman" w:hAnsi="Times New Roman" w:cs="Times New Roman"/>
          <w:sz w:val="24"/>
          <w:szCs w:val="24"/>
        </w:rPr>
        <w:t>is a Chi-square value</w:t>
      </w:r>
      <w:r w:rsidR="00FA622B">
        <w:rPr>
          <w:rFonts w:ascii="Times New Roman" w:hAnsi="Times New Roman" w:cs="Times New Roman"/>
          <w:sz w:val="24"/>
          <w:szCs w:val="24"/>
        </w:rPr>
        <w:t>.</w:t>
      </w:r>
    </w:p>
    <w:p w:rsidR="006F0E36" w:rsidRDefault="006F0E36" w:rsidP="003B59E2">
      <w:pPr>
        <w:pStyle w:val="PlainText"/>
        <w:rPr>
          <w:rFonts w:ascii="Times New Roman" w:hAnsi="Times New Roman" w:cs="Times New Roman"/>
          <w:sz w:val="24"/>
          <w:szCs w:val="24"/>
        </w:rPr>
      </w:pPr>
    </w:p>
    <w:p w:rsidR="00AE08E2" w:rsidRDefault="000B738C" w:rsidP="003B59E2">
      <w:pPr>
        <w:pStyle w:val="PlainText"/>
        <w:rPr>
          <w:rFonts w:ascii="Times New Roman" w:hAnsi="Times New Roman" w:cs="Times New Roman"/>
          <w:sz w:val="24"/>
          <w:szCs w:val="24"/>
        </w:rPr>
      </w:pPr>
      <w:r>
        <w:rPr>
          <w:rFonts w:ascii="Times New Roman" w:hAnsi="Times New Roman" w:cs="Times New Roman"/>
          <w:sz w:val="24"/>
          <w:szCs w:val="24"/>
        </w:rPr>
        <w:t>The mean and stan</w:t>
      </w:r>
      <w:r w:rsidR="00503C6E">
        <w:rPr>
          <w:rFonts w:ascii="Times New Roman" w:hAnsi="Times New Roman" w:cs="Times New Roman"/>
          <w:sz w:val="24"/>
          <w:szCs w:val="24"/>
        </w:rPr>
        <w:t xml:space="preserve">dard deviation of a </w:t>
      </w:r>
      <w:r w:rsidR="00A54DC7">
        <w:rPr>
          <w:rFonts w:ascii="Times New Roman" w:hAnsi="Times New Roman" w:cs="Times New Roman"/>
          <w:sz w:val="24"/>
          <w:szCs w:val="24"/>
        </w:rPr>
        <w:t>Chi-s</w:t>
      </w:r>
      <w:r>
        <w:rPr>
          <w:rFonts w:ascii="Times New Roman" w:hAnsi="Times New Roman" w:cs="Times New Roman"/>
          <w:sz w:val="24"/>
          <w:szCs w:val="24"/>
        </w:rPr>
        <w:t xml:space="preserve">quare distribution are </w:t>
      </w:r>
      <w:r w:rsidR="00503C6E">
        <w:rPr>
          <w:rFonts w:ascii="Times New Roman" w:hAnsi="Times New Roman" w:cs="Times New Roman"/>
          <w:sz w:val="24"/>
          <w:szCs w:val="24"/>
        </w:rPr>
        <w:t xml:space="preserve">based on </w:t>
      </w:r>
      <w:r w:rsidR="00FA622B">
        <w:rPr>
          <w:rFonts w:ascii="Times New Roman" w:hAnsi="Times New Roman" w:cs="Times New Roman"/>
          <w:sz w:val="24"/>
          <w:szCs w:val="24"/>
        </w:rPr>
        <w:t>100,000 replicates of eq. 3</w:t>
      </w:r>
      <w:r>
        <w:rPr>
          <w:rFonts w:ascii="Times New Roman" w:hAnsi="Times New Roman" w:cs="Times New Roman"/>
          <w:sz w:val="24"/>
          <w:szCs w:val="24"/>
        </w:rPr>
        <w:t>.</w:t>
      </w:r>
    </w:p>
    <w:p w:rsidR="000B738C" w:rsidRDefault="000B738C" w:rsidP="003B59E2">
      <w:pPr>
        <w:pStyle w:val="PlainText"/>
        <w:rPr>
          <w:rFonts w:ascii="Times New Roman" w:hAnsi="Times New Roman" w:cs="Times New Roman"/>
          <w:sz w:val="24"/>
          <w:szCs w:val="24"/>
        </w:rPr>
      </w:pPr>
    </w:p>
    <w:p w:rsidR="000B738C" w:rsidRDefault="000B738C"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The mean and standard deviation of </w:t>
      </w:r>
      <w:r w:rsidR="00503C6E">
        <w:rPr>
          <w:rFonts w:ascii="Times New Roman" w:hAnsi="Times New Roman" w:cs="Times New Roman"/>
          <w:sz w:val="24"/>
          <w:szCs w:val="24"/>
        </w:rPr>
        <w:t xml:space="preserve">a </w:t>
      </w:r>
      <w:r w:rsidR="00E94E9C">
        <w:rPr>
          <w:rFonts w:ascii="Times New Roman" w:hAnsi="Times New Roman" w:cs="Times New Roman"/>
          <w:sz w:val="24"/>
          <w:szCs w:val="24"/>
        </w:rPr>
        <w:t>generated</w:t>
      </w:r>
      <w:r w:rsidR="00A54DC7">
        <w:rPr>
          <w:rFonts w:ascii="Times New Roman" w:hAnsi="Times New Roman" w:cs="Times New Roman"/>
          <w:sz w:val="24"/>
          <w:szCs w:val="24"/>
        </w:rPr>
        <w:t xml:space="preserve"> Chi-s</w:t>
      </w:r>
      <w:r>
        <w:rPr>
          <w:rFonts w:ascii="Times New Roman" w:hAnsi="Times New Roman" w:cs="Times New Roman"/>
          <w:sz w:val="24"/>
          <w:szCs w:val="24"/>
        </w:rPr>
        <w:t xml:space="preserve">quare </w:t>
      </w:r>
      <w:r w:rsidR="00E94E9C">
        <w:rPr>
          <w:rFonts w:ascii="Times New Roman" w:hAnsi="Times New Roman" w:cs="Times New Roman"/>
          <w:sz w:val="24"/>
          <w:szCs w:val="24"/>
        </w:rPr>
        <w:t xml:space="preserve">distribution </w:t>
      </w:r>
      <w:r w:rsidR="00A54DC7">
        <w:rPr>
          <w:rFonts w:ascii="Times New Roman" w:hAnsi="Times New Roman" w:cs="Times New Roman"/>
          <w:sz w:val="24"/>
          <w:szCs w:val="24"/>
        </w:rPr>
        <w:t>are used to derive a Chi-s</w:t>
      </w:r>
      <w:r>
        <w:rPr>
          <w:rFonts w:ascii="Times New Roman" w:hAnsi="Times New Roman" w:cs="Times New Roman"/>
          <w:sz w:val="24"/>
          <w:szCs w:val="24"/>
        </w:rPr>
        <w:t>quare scaling factor:</w:t>
      </w:r>
    </w:p>
    <w:p w:rsidR="000B738C" w:rsidRDefault="000B738C" w:rsidP="003B59E2">
      <w:pPr>
        <w:pStyle w:val="PlainText"/>
        <w:rPr>
          <w:rFonts w:ascii="Times New Roman" w:hAnsi="Times New Roman" w:cs="Times New Roman"/>
          <w:sz w:val="24"/>
          <w:szCs w:val="24"/>
        </w:rPr>
      </w:pPr>
    </w:p>
    <w:p w:rsidR="006F0E36" w:rsidRPr="000B738C" w:rsidRDefault="000B738C" w:rsidP="003B59E2">
      <w:pPr>
        <w:pStyle w:val="PlainText"/>
        <w:rPr>
          <w:rFonts w:ascii="Times New Roman" w:hAnsi="Times New Roman" w:cs="Times New Roman"/>
          <w:sz w:val="24"/>
          <w:szCs w:val="24"/>
          <w:lang w:val="fr-FR"/>
        </w:rPr>
      </w:pPr>
      <w:r>
        <w:rPr>
          <w:rFonts w:ascii="Times New Roman" w:hAnsi="Times New Roman" w:cs="Times New Roman"/>
          <w:sz w:val="24"/>
          <w:szCs w:val="24"/>
        </w:rPr>
        <w:tab/>
      </w:r>
      <w:r w:rsidR="00370BA4" w:rsidRPr="00370BA4">
        <w:rPr>
          <w:sz w:val="24"/>
          <w:szCs w:val="24"/>
        </w:rPr>
        <w:sym w:font="WP Greek Century" w:char="F050"/>
      </w:r>
      <w:r w:rsidR="00370BA4" w:rsidRPr="00370BA4">
        <w:rPr>
          <w:sz w:val="24"/>
          <w:szCs w:val="24"/>
          <w:vertAlign w:val="superscript"/>
        </w:rPr>
        <w:t>2</w:t>
      </w:r>
      <w:r w:rsidRPr="000B738C">
        <w:rPr>
          <w:rFonts w:ascii="Times New Roman" w:hAnsi="Times New Roman" w:cs="Times New Roman"/>
          <w:sz w:val="24"/>
          <w:szCs w:val="24"/>
          <w:lang w:val="fr-FR"/>
        </w:rPr>
        <w:t>_</w:t>
      </w:r>
      <w:r w:rsidR="00AE08E2" w:rsidRPr="000B738C">
        <w:rPr>
          <w:rFonts w:ascii="Times New Roman" w:hAnsi="Times New Roman" w:cs="Times New Roman"/>
          <w:sz w:val="24"/>
          <w:szCs w:val="24"/>
          <w:lang w:val="fr-FR"/>
        </w:rPr>
        <w:t xml:space="preserve">scale = </w:t>
      </w:r>
      <w:r w:rsidR="00370BA4" w:rsidRPr="00370BA4">
        <w:rPr>
          <w:sz w:val="24"/>
          <w:szCs w:val="24"/>
        </w:rPr>
        <w:sym w:font="WP Greek Century" w:char="F050"/>
      </w:r>
      <w:r w:rsidR="00370BA4" w:rsidRPr="00370BA4">
        <w:rPr>
          <w:sz w:val="24"/>
          <w:szCs w:val="24"/>
          <w:vertAlign w:val="superscript"/>
          <w:lang w:val="fr-FR"/>
        </w:rPr>
        <w:t>2</w:t>
      </w:r>
      <w:r w:rsidRPr="000B738C">
        <w:rPr>
          <w:rFonts w:ascii="Times New Roman" w:hAnsi="Times New Roman" w:cs="Times New Roman"/>
          <w:sz w:val="24"/>
          <w:szCs w:val="24"/>
          <w:lang w:val="fr-FR"/>
        </w:rPr>
        <w:t>_</w:t>
      </w:r>
      <w:r w:rsidR="00AE08E2" w:rsidRPr="000B738C">
        <w:rPr>
          <w:rFonts w:ascii="Times New Roman" w:hAnsi="Times New Roman" w:cs="Times New Roman"/>
          <w:sz w:val="24"/>
          <w:szCs w:val="24"/>
          <w:lang w:val="fr-FR"/>
        </w:rPr>
        <w:t>mu/</w:t>
      </w:r>
      <w:r w:rsidR="00370BA4" w:rsidRPr="00370BA4">
        <w:rPr>
          <w:sz w:val="24"/>
          <w:szCs w:val="24"/>
        </w:rPr>
        <w:sym w:font="WP Greek Century" w:char="F050"/>
      </w:r>
      <w:r w:rsidR="00370BA4" w:rsidRPr="00370BA4">
        <w:rPr>
          <w:sz w:val="24"/>
          <w:szCs w:val="24"/>
          <w:vertAlign w:val="superscript"/>
        </w:rPr>
        <w:t>2</w:t>
      </w:r>
      <w:r w:rsidRPr="000B738C">
        <w:rPr>
          <w:rFonts w:ascii="Times New Roman" w:hAnsi="Times New Roman" w:cs="Times New Roman"/>
          <w:sz w:val="24"/>
          <w:szCs w:val="24"/>
          <w:lang w:val="fr-FR"/>
        </w:rPr>
        <w:t>_s</w:t>
      </w:r>
      <w:r w:rsidR="00AE08E2" w:rsidRPr="000B738C">
        <w:rPr>
          <w:rFonts w:ascii="Times New Roman" w:hAnsi="Times New Roman" w:cs="Times New Roman"/>
          <w:sz w:val="24"/>
          <w:szCs w:val="24"/>
          <w:lang w:val="fr-FR"/>
        </w:rPr>
        <w:t>d</w:t>
      </w:r>
      <w:r w:rsidR="0032248E">
        <w:rPr>
          <w:rFonts w:ascii="Times New Roman" w:hAnsi="Times New Roman" w:cs="Times New Roman"/>
          <w:sz w:val="24"/>
          <w:szCs w:val="24"/>
          <w:lang w:val="fr-FR"/>
        </w:rPr>
        <w:tab/>
      </w:r>
      <w:r w:rsidR="0032248E">
        <w:rPr>
          <w:rFonts w:ascii="Times New Roman" w:hAnsi="Times New Roman" w:cs="Times New Roman"/>
          <w:sz w:val="24"/>
          <w:szCs w:val="24"/>
          <w:lang w:val="fr-FR"/>
        </w:rPr>
        <w:tab/>
      </w:r>
      <w:r w:rsidR="0032248E">
        <w:rPr>
          <w:rFonts w:ascii="Times New Roman" w:hAnsi="Times New Roman" w:cs="Times New Roman"/>
          <w:sz w:val="24"/>
          <w:szCs w:val="24"/>
          <w:lang w:val="fr-FR"/>
        </w:rPr>
        <w:tab/>
      </w:r>
      <w:r w:rsidR="0032248E">
        <w:rPr>
          <w:rFonts w:ascii="Times New Roman" w:hAnsi="Times New Roman" w:cs="Times New Roman"/>
          <w:sz w:val="24"/>
          <w:szCs w:val="24"/>
          <w:lang w:val="fr-FR"/>
        </w:rPr>
        <w:tab/>
      </w:r>
      <w:r w:rsidR="0032248E">
        <w:rPr>
          <w:rFonts w:ascii="Times New Roman" w:hAnsi="Times New Roman" w:cs="Times New Roman"/>
          <w:sz w:val="24"/>
          <w:szCs w:val="24"/>
          <w:lang w:val="fr-FR"/>
        </w:rPr>
        <w:tab/>
      </w:r>
      <w:r w:rsidR="0032248E">
        <w:rPr>
          <w:rFonts w:ascii="Times New Roman" w:hAnsi="Times New Roman" w:cs="Times New Roman"/>
          <w:sz w:val="24"/>
          <w:szCs w:val="24"/>
          <w:lang w:val="fr-FR"/>
        </w:rPr>
        <w:tab/>
      </w:r>
      <w:r w:rsidR="0032248E">
        <w:rPr>
          <w:rFonts w:ascii="Times New Roman" w:hAnsi="Times New Roman" w:cs="Times New Roman"/>
          <w:sz w:val="24"/>
          <w:szCs w:val="24"/>
          <w:lang w:val="fr-FR"/>
        </w:rPr>
        <w:tab/>
      </w:r>
      <w:r w:rsidR="0032248E">
        <w:rPr>
          <w:rFonts w:ascii="Times New Roman" w:hAnsi="Times New Roman" w:cs="Times New Roman"/>
          <w:sz w:val="24"/>
          <w:szCs w:val="24"/>
          <w:lang w:val="fr-FR"/>
        </w:rPr>
        <w:tab/>
        <w:t>(4)</w:t>
      </w:r>
    </w:p>
    <w:p w:rsidR="00AE08E2" w:rsidRDefault="00AE08E2" w:rsidP="003B59E2">
      <w:pPr>
        <w:pStyle w:val="PlainText"/>
        <w:rPr>
          <w:rFonts w:ascii="Times New Roman" w:hAnsi="Times New Roman" w:cs="Times New Roman"/>
          <w:sz w:val="24"/>
          <w:szCs w:val="24"/>
          <w:lang w:val="fr-FR"/>
        </w:rPr>
      </w:pPr>
    </w:p>
    <w:p w:rsidR="000B738C" w:rsidRPr="00A54DC7" w:rsidRDefault="000B738C" w:rsidP="003B59E2">
      <w:pPr>
        <w:pStyle w:val="PlainText"/>
        <w:rPr>
          <w:rFonts w:ascii="Times New Roman" w:hAnsi="Times New Roman" w:cs="Times New Roman"/>
          <w:sz w:val="24"/>
          <w:szCs w:val="24"/>
        </w:rPr>
      </w:pPr>
      <w:r>
        <w:rPr>
          <w:rFonts w:ascii="Times New Roman" w:hAnsi="Times New Roman" w:cs="Times New Roman"/>
          <w:sz w:val="24"/>
          <w:szCs w:val="24"/>
          <w:lang w:val="fr-FR"/>
        </w:rPr>
        <w:tab/>
      </w:r>
      <w:r w:rsidRPr="00A54DC7">
        <w:rPr>
          <w:rFonts w:ascii="Times New Roman" w:hAnsi="Times New Roman" w:cs="Times New Roman"/>
          <w:sz w:val="24"/>
          <w:szCs w:val="24"/>
        </w:rPr>
        <w:t>where;</w:t>
      </w:r>
    </w:p>
    <w:p w:rsidR="000B738C" w:rsidRDefault="000B738C" w:rsidP="003B59E2">
      <w:pPr>
        <w:pStyle w:val="PlainText"/>
        <w:rPr>
          <w:rFonts w:ascii="Times New Roman" w:hAnsi="Times New Roman" w:cs="Times New Roman"/>
          <w:sz w:val="24"/>
          <w:szCs w:val="24"/>
        </w:rPr>
      </w:pPr>
      <w:r w:rsidRPr="00A54DC7">
        <w:rPr>
          <w:rFonts w:ascii="Times New Roman" w:hAnsi="Times New Roman" w:cs="Times New Roman"/>
          <w:sz w:val="24"/>
          <w:szCs w:val="24"/>
        </w:rPr>
        <w:tab/>
      </w:r>
      <w:r w:rsidRPr="00A54DC7">
        <w:rPr>
          <w:rFonts w:ascii="Times New Roman" w:hAnsi="Times New Roman" w:cs="Times New Roman"/>
          <w:sz w:val="24"/>
          <w:szCs w:val="24"/>
        </w:rPr>
        <w:tab/>
      </w:r>
      <w:r w:rsidR="00370BA4" w:rsidRPr="00370BA4">
        <w:rPr>
          <w:sz w:val="24"/>
          <w:szCs w:val="24"/>
        </w:rPr>
        <w:sym w:font="WP Greek Century" w:char="F050"/>
      </w:r>
      <w:r w:rsidR="00370BA4" w:rsidRPr="00370BA4">
        <w:rPr>
          <w:sz w:val="24"/>
          <w:szCs w:val="24"/>
          <w:vertAlign w:val="superscript"/>
        </w:rPr>
        <w:t>2</w:t>
      </w:r>
      <w:r w:rsidR="004A247C">
        <w:rPr>
          <w:rFonts w:ascii="Times New Roman" w:hAnsi="Times New Roman" w:cs="Times New Roman"/>
          <w:sz w:val="24"/>
          <w:szCs w:val="24"/>
        </w:rPr>
        <w:t>_</w:t>
      </w:r>
      <w:r w:rsidRPr="000B738C">
        <w:rPr>
          <w:rFonts w:ascii="Times New Roman" w:hAnsi="Times New Roman" w:cs="Times New Roman"/>
          <w:sz w:val="24"/>
          <w:szCs w:val="24"/>
        </w:rPr>
        <w:t>sd is the standar</w:t>
      </w:r>
      <w:r w:rsidR="00A54DC7">
        <w:rPr>
          <w:rFonts w:ascii="Times New Roman" w:hAnsi="Times New Roman" w:cs="Times New Roman"/>
          <w:sz w:val="24"/>
          <w:szCs w:val="24"/>
        </w:rPr>
        <w:t>d deviation of the derived Chi-s</w:t>
      </w:r>
      <w:r w:rsidRPr="000B738C">
        <w:rPr>
          <w:rFonts w:ascii="Times New Roman" w:hAnsi="Times New Roman" w:cs="Times New Roman"/>
          <w:sz w:val="24"/>
          <w:szCs w:val="24"/>
        </w:rPr>
        <w:t>quare distribution (</w:t>
      </w:r>
      <w:r w:rsidR="00F62632">
        <w:rPr>
          <w:rFonts w:ascii="Times New Roman" w:hAnsi="Times New Roman" w:cs="Times New Roman"/>
          <w:sz w:val="24"/>
          <w:szCs w:val="24"/>
        </w:rPr>
        <w:t xml:space="preserve">from </w:t>
      </w:r>
      <w:r w:rsidRPr="000B738C">
        <w:rPr>
          <w:rFonts w:ascii="Times New Roman" w:hAnsi="Times New Roman" w:cs="Times New Roman"/>
          <w:sz w:val="24"/>
          <w:szCs w:val="24"/>
        </w:rPr>
        <w:t xml:space="preserve">eq. </w:t>
      </w:r>
      <w:r w:rsidR="0032248E">
        <w:rPr>
          <w:rFonts w:ascii="Times New Roman" w:hAnsi="Times New Roman" w:cs="Times New Roman"/>
          <w:sz w:val="24"/>
          <w:szCs w:val="24"/>
        </w:rPr>
        <w:t>3</w:t>
      </w:r>
      <w:r>
        <w:rPr>
          <w:rFonts w:ascii="Times New Roman" w:hAnsi="Times New Roman" w:cs="Times New Roman"/>
          <w:sz w:val="24"/>
          <w:szCs w:val="24"/>
        </w:rPr>
        <w:t>)</w:t>
      </w:r>
    </w:p>
    <w:p w:rsidR="000B738C" w:rsidRDefault="00A76309"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70BA4" w:rsidRPr="00370BA4">
        <w:rPr>
          <w:sz w:val="24"/>
          <w:szCs w:val="24"/>
        </w:rPr>
        <w:sym w:font="WP Greek Century" w:char="F050"/>
      </w:r>
      <w:r w:rsidR="00370BA4" w:rsidRPr="00370BA4">
        <w:rPr>
          <w:sz w:val="24"/>
          <w:szCs w:val="24"/>
          <w:vertAlign w:val="superscript"/>
        </w:rPr>
        <w:t>2</w:t>
      </w:r>
      <w:r w:rsidR="000B738C">
        <w:rPr>
          <w:rFonts w:ascii="Times New Roman" w:hAnsi="Times New Roman" w:cs="Times New Roman"/>
          <w:sz w:val="24"/>
          <w:szCs w:val="24"/>
        </w:rPr>
        <w:t>_mu</w:t>
      </w:r>
      <w:r w:rsidR="00503C6E">
        <w:rPr>
          <w:rFonts w:ascii="Times New Roman" w:hAnsi="Times New Roman" w:cs="Times New Roman"/>
          <w:sz w:val="24"/>
          <w:szCs w:val="24"/>
        </w:rPr>
        <w:t xml:space="preserve"> is the mean of the derived Chi-</w:t>
      </w:r>
      <w:r w:rsidR="000B738C">
        <w:rPr>
          <w:rFonts w:ascii="Times New Roman" w:hAnsi="Times New Roman" w:cs="Times New Roman"/>
          <w:sz w:val="24"/>
          <w:szCs w:val="24"/>
        </w:rPr>
        <w:t>square distribution (</w:t>
      </w:r>
      <w:r w:rsidR="00F62632">
        <w:rPr>
          <w:rFonts w:ascii="Times New Roman" w:hAnsi="Times New Roman" w:cs="Times New Roman"/>
          <w:sz w:val="24"/>
          <w:szCs w:val="24"/>
        </w:rPr>
        <w:t>from eq. 3</w:t>
      </w:r>
      <w:r w:rsidR="000B738C">
        <w:rPr>
          <w:rFonts w:ascii="Times New Roman" w:hAnsi="Times New Roman" w:cs="Times New Roman"/>
          <w:sz w:val="24"/>
          <w:szCs w:val="24"/>
        </w:rPr>
        <w:t>)</w:t>
      </w:r>
    </w:p>
    <w:p w:rsidR="000B738C" w:rsidRDefault="00A76309"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70BA4" w:rsidRPr="00370BA4">
        <w:rPr>
          <w:sz w:val="24"/>
          <w:szCs w:val="24"/>
        </w:rPr>
        <w:sym w:font="WP Greek Century" w:char="F050"/>
      </w:r>
      <w:r w:rsidR="00370BA4" w:rsidRPr="00370BA4">
        <w:rPr>
          <w:sz w:val="24"/>
          <w:szCs w:val="24"/>
          <w:vertAlign w:val="superscript"/>
        </w:rPr>
        <w:t>2</w:t>
      </w:r>
      <w:r w:rsidR="004A247C">
        <w:rPr>
          <w:rFonts w:ascii="Times New Roman" w:hAnsi="Times New Roman" w:cs="Times New Roman"/>
          <w:sz w:val="24"/>
          <w:szCs w:val="24"/>
        </w:rPr>
        <w:t>_</w:t>
      </w:r>
      <w:r w:rsidR="00A54DC7">
        <w:rPr>
          <w:rFonts w:ascii="Times New Roman" w:hAnsi="Times New Roman" w:cs="Times New Roman"/>
          <w:sz w:val="24"/>
          <w:szCs w:val="24"/>
        </w:rPr>
        <w:t>scale is the Chi-s</w:t>
      </w:r>
      <w:r w:rsidR="000B738C">
        <w:rPr>
          <w:rFonts w:ascii="Times New Roman" w:hAnsi="Times New Roman" w:cs="Times New Roman"/>
          <w:sz w:val="24"/>
          <w:szCs w:val="24"/>
        </w:rPr>
        <w:t>quare scaling factor</w:t>
      </w:r>
      <w:r w:rsidR="00607AE7">
        <w:rPr>
          <w:rFonts w:ascii="Times New Roman" w:hAnsi="Times New Roman" w:cs="Times New Roman"/>
          <w:sz w:val="24"/>
          <w:szCs w:val="24"/>
        </w:rPr>
        <w:t>.</w:t>
      </w:r>
    </w:p>
    <w:p w:rsidR="000B738C" w:rsidRPr="000B738C" w:rsidRDefault="000B738C" w:rsidP="003B59E2">
      <w:pPr>
        <w:pStyle w:val="PlainText"/>
        <w:rPr>
          <w:rFonts w:ascii="Times New Roman" w:hAnsi="Times New Roman" w:cs="Times New Roman"/>
          <w:sz w:val="24"/>
          <w:szCs w:val="24"/>
        </w:rPr>
      </w:pPr>
    </w:p>
    <w:p w:rsidR="006F0E36" w:rsidRDefault="004A247C"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The </w:t>
      </w:r>
      <w:r w:rsidR="000B738C">
        <w:rPr>
          <w:rFonts w:ascii="Times New Roman" w:hAnsi="Times New Roman" w:cs="Times New Roman"/>
          <w:sz w:val="24"/>
          <w:szCs w:val="24"/>
        </w:rPr>
        <w:t xml:space="preserve">distribution </w:t>
      </w:r>
      <w:r>
        <w:rPr>
          <w:rFonts w:ascii="Times New Roman" w:hAnsi="Times New Roman" w:cs="Times New Roman"/>
          <w:sz w:val="24"/>
          <w:szCs w:val="24"/>
        </w:rPr>
        <w:t xml:space="preserve">of a </w:t>
      </w:r>
      <w:r w:rsidR="00F62632">
        <w:rPr>
          <w:rFonts w:ascii="Times New Roman" w:hAnsi="Times New Roman" w:cs="Times New Roman"/>
          <w:sz w:val="24"/>
          <w:szCs w:val="24"/>
        </w:rPr>
        <w:t xml:space="preserve">population </w:t>
      </w:r>
      <w:r>
        <w:rPr>
          <w:rFonts w:ascii="Times New Roman" w:hAnsi="Times New Roman" w:cs="Times New Roman"/>
          <w:sz w:val="24"/>
          <w:szCs w:val="24"/>
        </w:rPr>
        <w:t xml:space="preserve">parameter </w:t>
      </w:r>
      <w:r w:rsidR="00A54DC7">
        <w:rPr>
          <w:rFonts w:ascii="Times New Roman" w:hAnsi="Times New Roman" w:cs="Times New Roman"/>
          <w:sz w:val="24"/>
          <w:szCs w:val="24"/>
        </w:rPr>
        <w:t>is scaled to the Chi-s</w:t>
      </w:r>
      <w:r w:rsidR="000B738C">
        <w:rPr>
          <w:rFonts w:ascii="Times New Roman" w:hAnsi="Times New Roman" w:cs="Times New Roman"/>
          <w:sz w:val="24"/>
          <w:szCs w:val="24"/>
        </w:rPr>
        <w:t>quare distribution by:</w:t>
      </w:r>
    </w:p>
    <w:p w:rsidR="00F62632" w:rsidRDefault="00F62632" w:rsidP="003B59E2">
      <w:pPr>
        <w:pStyle w:val="PlainText"/>
        <w:rPr>
          <w:rFonts w:ascii="Times New Roman" w:hAnsi="Times New Roman" w:cs="Times New Roman"/>
          <w:sz w:val="24"/>
          <w:szCs w:val="24"/>
        </w:rPr>
      </w:pPr>
    </w:p>
    <w:p w:rsidR="00AE08E2" w:rsidRPr="00F62632" w:rsidRDefault="000B738C" w:rsidP="003B59E2">
      <w:pPr>
        <w:pStyle w:val="PlainText"/>
        <w:rPr>
          <w:rFonts w:ascii="Times New Roman" w:hAnsi="Times New Roman" w:cs="Times New Roman"/>
          <w:sz w:val="24"/>
          <w:szCs w:val="24"/>
          <w:lang w:val="fr-FR"/>
        </w:rPr>
      </w:pPr>
      <w:r>
        <w:rPr>
          <w:rFonts w:ascii="Times New Roman" w:hAnsi="Times New Roman" w:cs="Times New Roman"/>
          <w:sz w:val="24"/>
          <w:szCs w:val="24"/>
        </w:rPr>
        <w:tab/>
      </w:r>
      <w:r w:rsidR="00A76309" w:rsidRPr="00A76309">
        <w:rPr>
          <w:rFonts w:ascii="Times New Roman" w:hAnsi="Times New Roman" w:cs="Times New Roman"/>
          <w:sz w:val="24"/>
          <w:szCs w:val="24"/>
          <w:lang w:val="fr-FR"/>
        </w:rPr>
        <w:t>P_</w:t>
      </w:r>
      <w:r w:rsidRPr="00F62632">
        <w:rPr>
          <w:rFonts w:ascii="Times New Roman" w:hAnsi="Times New Roman" w:cs="Times New Roman"/>
          <w:sz w:val="24"/>
          <w:szCs w:val="24"/>
          <w:lang w:val="fr-FR"/>
        </w:rPr>
        <w:t>scale</w:t>
      </w:r>
      <w:r w:rsidR="00A76309">
        <w:rPr>
          <w:rFonts w:ascii="Times New Roman" w:hAnsi="Times New Roman" w:cs="Times New Roman"/>
          <w:sz w:val="24"/>
          <w:szCs w:val="24"/>
          <w:lang w:val="fr-FR"/>
        </w:rPr>
        <w:t xml:space="preserve"> = x</w:t>
      </w:r>
      <w:r w:rsidR="00370BA4">
        <w:rPr>
          <w:rFonts w:ascii="Times New Roman" w:hAnsi="Times New Roman" w:cs="Times New Roman"/>
          <w:sz w:val="24"/>
          <w:szCs w:val="24"/>
          <w:lang w:val="fr-FR"/>
        </w:rPr>
        <w:t xml:space="preserve"> / </w:t>
      </w:r>
      <w:r w:rsidR="00370BA4" w:rsidRPr="00370BA4">
        <w:rPr>
          <w:sz w:val="24"/>
          <w:szCs w:val="24"/>
        </w:rPr>
        <w:sym w:font="WP Greek Century" w:char="F050"/>
      </w:r>
      <w:r w:rsidR="00370BA4" w:rsidRPr="00370BA4">
        <w:rPr>
          <w:sz w:val="24"/>
          <w:szCs w:val="24"/>
          <w:vertAlign w:val="superscript"/>
        </w:rPr>
        <w:t>2</w:t>
      </w:r>
      <w:r w:rsidRPr="00F62632">
        <w:rPr>
          <w:rFonts w:ascii="Times New Roman" w:hAnsi="Times New Roman" w:cs="Times New Roman"/>
          <w:sz w:val="24"/>
          <w:szCs w:val="24"/>
          <w:lang w:val="fr-FR"/>
        </w:rPr>
        <w:t>_</w:t>
      </w:r>
      <w:r w:rsidR="00AE08E2" w:rsidRPr="00F62632">
        <w:rPr>
          <w:rFonts w:ascii="Times New Roman" w:hAnsi="Times New Roman" w:cs="Times New Roman"/>
          <w:sz w:val="24"/>
          <w:szCs w:val="24"/>
          <w:lang w:val="fr-FR"/>
        </w:rPr>
        <w:t>scale</w:t>
      </w:r>
      <w:r w:rsidR="00F62632">
        <w:rPr>
          <w:rFonts w:ascii="Times New Roman" w:hAnsi="Times New Roman" w:cs="Times New Roman"/>
          <w:sz w:val="24"/>
          <w:szCs w:val="24"/>
          <w:lang w:val="fr-FR"/>
        </w:rPr>
        <w:tab/>
      </w:r>
      <w:r w:rsidR="00F62632">
        <w:rPr>
          <w:rFonts w:ascii="Times New Roman" w:hAnsi="Times New Roman" w:cs="Times New Roman"/>
          <w:sz w:val="24"/>
          <w:szCs w:val="24"/>
          <w:lang w:val="fr-FR"/>
        </w:rPr>
        <w:tab/>
      </w:r>
      <w:r w:rsidR="00F62632">
        <w:rPr>
          <w:rFonts w:ascii="Times New Roman" w:hAnsi="Times New Roman" w:cs="Times New Roman"/>
          <w:sz w:val="24"/>
          <w:szCs w:val="24"/>
          <w:lang w:val="fr-FR"/>
        </w:rPr>
        <w:tab/>
      </w:r>
      <w:r w:rsidR="00F62632">
        <w:rPr>
          <w:rFonts w:ascii="Times New Roman" w:hAnsi="Times New Roman" w:cs="Times New Roman"/>
          <w:sz w:val="24"/>
          <w:szCs w:val="24"/>
          <w:lang w:val="fr-FR"/>
        </w:rPr>
        <w:tab/>
      </w:r>
      <w:r w:rsidR="00F62632">
        <w:rPr>
          <w:rFonts w:ascii="Times New Roman" w:hAnsi="Times New Roman" w:cs="Times New Roman"/>
          <w:sz w:val="24"/>
          <w:szCs w:val="24"/>
          <w:lang w:val="fr-FR"/>
        </w:rPr>
        <w:tab/>
      </w:r>
      <w:r w:rsidR="00F62632">
        <w:rPr>
          <w:rFonts w:ascii="Times New Roman" w:hAnsi="Times New Roman" w:cs="Times New Roman"/>
          <w:sz w:val="24"/>
          <w:szCs w:val="24"/>
          <w:lang w:val="fr-FR"/>
        </w:rPr>
        <w:tab/>
      </w:r>
      <w:r w:rsidR="00F62632">
        <w:rPr>
          <w:rFonts w:ascii="Times New Roman" w:hAnsi="Times New Roman" w:cs="Times New Roman"/>
          <w:sz w:val="24"/>
          <w:szCs w:val="24"/>
          <w:lang w:val="fr-FR"/>
        </w:rPr>
        <w:tab/>
      </w:r>
      <w:r w:rsidR="00F62632">
        <w:rPr>
          <w:rFonts w:ascii="Times New Roman" w:hAnsi="Times New Roman" w:cs="Times New Roman"/>
          <w:sz w:val="24"/>
          <w:szCs w:val="24"/>
          <w:lang w:val="fr-FR"/>
        </w:rPr>
        <w:tab/>
      </w:r>
      <w:r w:rsidR="000B5EA3">
        <w:rPr>
          <w:rFonts w:ascii="Times New Roman" w:hAnsi="Times New Roman" w:cs="Times New Roman"/>
          <w:sz w:val="24"/>
          <w:szCs w:val="24"/>
          <w:lang w:val="fr-FR"/>
        </w:rPr>
        <w:tab/>
      </w:r>
      <w:r w:rsidR="00F62632">
        <w:rPr>
          <w:rFonts w:ascii="Times New Roman" w:hAnsi="Times New Roman" w:cs="Times New Roman"/>
          <w:sz w:val="24"/>
          <w:szCs w:val="24"/>
          <w:lang w:val="fr-FR"/>
        </w:rPr>
        <w:t>(5)</w:t>
      </w:r>
    </w:p>
    <w:p w:rsidR="006F0E36" w:rsidRPr="00F62632" w:rsidRDefault="006F0E36" w:rsidP="003B59E2">
      <w:pPr>
        <w:pStyle w:val="PlainText"/>
        <w:rPr>
          <w:rFonts w:ascii="Times New Roman" w:hAnsi="Times New Roman" w:cs="Times New Roman"/>
          <w:sz w:val="24"/>
          <w:szCs w:val="24"/>
          <w:lang w:val="fr-FR"/>
        </w:rPr>
      </w:pPr>
    </w:p>
    <w:p w:rsidR="00B65829" w:rsidRPr="000B738C" w:rsidRDefault="00B65829" w:rsidP="003B59E2">
      <w:pPr>
        <w:pStyle w:val="PlainText"/>
        <w:rPr>
          <w:rFonts w:ascii="Times New Roman" w:hAnsi="Times New Roman" w:cs="Times New Roman"/>
          <w:sz w:val="24"/>
          <w:szCs w:val="24"/>
        </w:rPr>
      </w:pPr>
      <w:r w:rsidRPr="00F62632">
        <w:rPr>
          <w:rFonts w:ascii="Times New Roman" w:hAnsi="Times New Roman" w:cs="Times New Roman"/>
          <w:sz w:val="24"/>
          <w:szCs w:val="24"/>
          <w:lang w:val="fr-FR"/>
        </w:rPr>
        <w:t xml:space="preserve"> </w:t>
      </w:r>
      <w:r w:rsidR="000B738C" w:rsidRPr="00F62632">
        <w:rPr>
          <w:rFonts w:ascii="Times New Roman" w:hAnsi="Times New Roman" w:cs="Times New Roman"/>
          <w:sz w:val="24"/>
          <w:szCs w:val="24"/>
          <w:lang w:val="fr-FR"/>
        </w:rPr>
        <w:tab/>
      </w:r>
      <w:r w:rsidR="000B738C" w:rsidRPr="000B738C">
        <w:rPr>
          <w:rFonts w:ascii="Times New Roman" w:hAnsi="Times New Roman" w:cs="Times New Roman"/>
          <w:sz w:val="24"/>
          <w:szCs w:val="24"/>
        </w:rPr>
        <w:t>where;</w:t>
      </w:r>
    </w:p>
    <w:p w:rsidR="000B738C" w:rsidRPr="000B738C" w:rsidRDefault="00F62632"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76309">
        <w:rPr>
          <w:rFonts w:ascii="Times New Roman" w:hAnsi="Times New Roman" w:cs="Times New Roman"/>
          <w:sz w:val="24"/>
          <w:szCs w:val="24"/>
        </w:rPr>
        <w:t xml:space="preserve">x is </w:t>
      </w:r>
      <w:r w:rsidR="00503C6E">
        <w:rPr>
          <w:rFonts w:ascii="Times New Roman" w:hAnsi="Times New Roman" w:cs="Times New Roman"/>
          <w:sz w:val="24"/>
          <w:szCs w:val="24"/>
        </w:rPr>
        <w:t xml:space="preserve">the user-provided </w:t>
      </w:r>
      <w:r>
        <w:rPr>
          <w:rFonts w:ascii="Times New Roman" w:hAnsi="Times New Roman" w:cs="Times New Roman"/>
          <w:sz w:val="24"/>
          <w:szCs w:val="24"/>
        </w:rPr>
        <w:t xml:space="preserve">population </w:t>
      </w:r>
      <w:r w:rsidR="000B738C" w:rsidRPr="000B738C">
        <w:rPr>
          <w:rFonts w:ascii="Times New Roman" w:hAnsi="Times New Roman" w:cs="Times New Roman"/>
          <w:sz w:val="24"/>
          <w:szCs w:val="24"/>
        </w:rPr>
        <w:t xml:space="preserve">mean divided by the </w:t>
      </w:r>
      <w:r>
        <w:rPr>
          <w:rFonts w:ascii="Times New Roman" w:hAnsi="Times New Roman" w:cs="Times New Roman"/>
          <w:sz w:val="24"/>
          <w:szCs w:val="24"/>
        </w:rPr>
        <w:t xml:space="preserve">corresponding </w:t>
      </w:r>
      <w:r w:rsidR="000B738C" w:rsidRPr="000B738C">
        <w:rPr>
          <w:rFonts w:ascii="Times New Roman" w:hAnsi="Times New Roman" w:cs="Times New Roman"/>
          <w:sz w:val="24"/>
          <w:szCs w:val="24"/>
        </w:rPr>
        <w:t>SD</w:t>
      </w:r>
      <w:r>
        <w:rPr>
          <w:rFonts w:ascii="Times New Roman" w:hAnsi="Times New Roman" w:cs="Times New Roman"/>
          <w:sz w:val="24"/>
          <w:szCs w:val="24"/>
        </w:rPr>
        <w:t>,</w:t>
      </w:r>
    </w:p>
    <w:p w:rsidR="000B738C" w:rsidRDefault="000B738C"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A76309">
        <w:rPr>
          <w:rFonts w:ascii="Times New Roman" w:hAnsi="Times New Roman" w:cs="Times New Roman"/>
          <w:sz w:val="24"/>
          <w:szCs w:val="24"/>
        </w:rPr>
        <w:t>P_</w:t>
      </w:r>
      <w:r>
        <w:rPr>
          <w:rFonts w:ascii="Times New Roman" w:hAnsi="Times New Roman" w:cs="Times New Roman"/>
          <w:sz w:val="24"/>
          <w:szCs w:val="24"/>
        </w:rPr>
        <w:t xml:space="preserve">scale </w:t>
      </w:r>
      <w:r w:rsidR="000E45CF">
        <w:rPr>
          <w:rFonts w:ascii="Times New Roman" w:hAnsi="Times New Roman" w:cs="Times New Roman"/>
          <w:sz w:val="24"/>
          <w:szCs w:val="24"/>
        </w:rPr>
        <w:t>is the resulting scaling factor</w:t>
      </w:r>
      <w:r w:rsidR="00F62632">
        <w:rPr>
          <w:rFonts w:ascii="Times New Roman" w:hAnsi="Times New Roman" w:cs="Times New Roman"/>
          <w:sz w:val="24"/>
          <w:szCs w:val="24"/>
        </w:rPr>
        <w:t>.</w:t>
      </w:r>
    </w:p>
    <w:p w:rsidR="000B738C" w:rsidRDefault="000B738C" w:rsidP="003B59E2">
      <w:pPr>
        <w:pStyle w:val="PlainText"/>
        <w:rPr>
          <w:rFonts w:ascii="Times New Roman" w:hAnsi="Times New Roman" w:cs="Times New Roman"/>
          <w:sz w:val="24"/>
          <w:szCs w:val="24"/>
        </w:rPr>
      </w:pPr>
    </w:p>
    <w:p w:rsidR="000B738C" w:rsidRDefault="000B738C" w:rsidP="003B59E2">
      <w:pPr>
        <w:pStyle w:val="PlainText"/>
        <w:rPr>
          <w:rFonts w:ascii="Times New Roman" w:hAnsi="Times New Roman" w:cs="Times New Roman"/>
          <w:sz w:val="24"/>
          <w:szCs w:val="24"/>
        </w:rPr>
      </w:pPr>
    </w:p>
    <w:p w:rsidR="00C54C8A" w:rsidRPr="000B738C" w:rsidRDefault="00DA6E97"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To generate a parameter value from a </w:t>
      </w:r>
      <w:r w:rsidR="00A54DC7">
        <w:rPr>
          <w:rFonts w:ascii="Times New Roman" w:hAnsi="Times New Roman" w:cs="Times New Roman"/>
          <w:sz w:val="24"/>
          <w:szCs w:val="24"/>
        </w:rPr>
        <w:t>Chi-s</w:t>
      </w:r>
      <w:r w:rsidR="00C54C8A">
        <w:rPr>
          <w:rFonts w:ascii="Times New Roman" w:hAnsi="Times New Roman" w:cs="Times New Roman"/>
          <w:sz w:val="24"/>
          <w:szCs w:val="24"/>
        </w:rPr>
        <w:t>quare distribution</w:t>
      </w:r>
      <w:r w:rsidR="00A54DC7">
        <w:rPr>
          <w:rFonts w:ascii="Times New Roman" w:hAnsi="Times New Roman" w:cs="Times New Roman"/>
          <w:sz w:val="24"/>
          <w:szCs w:val="24"/>
        </w:rPr>
        <w:t>, a Chi-s</w:t>
      </w:r>
      <w:r w:rsidR="00C54C8A">
        <w:rPr>
          <w:rFonts w:ascii="Times New Roman" w:hAnsi="Times New Roman" w:cs="Times New Roman"/>
          <w:sz w:val="24"/>
          <w:szCs w:val="24"/>
        </w:rPr>
        <w:t xml:space="preserve">quare value is generated using eq. </w:t>
      </w:r>
      <w:r w:rsidR="00E94E9C">
        <w:rPr>
          <w:rFonts w:ascii="Times New Roman" w:hAnsi="Times New Roman" w:cs="Times New Roman"/>
          <w:sz w:val="24"/>
          <w:szCs w:val="24"/>
        </w:rPr>
        <w:t xml:space="preserve">3, then it is </w:t>
      </w:r>
      <w:r w:rsidR="00C54C8A">
        <w:rPr>
          <w:rFonts w:ascii="Times New Roman" w:hAnsi="Times New Roman" w:cs="Times New Roman"/>
          <w:sz w:val="24"/>
          <w:szCs w:val="24"/>
        </w:rPr>
        <w:t xml:space="preserve">scaled to the number of standard deviations from the </w:t>
      </w:r>
      <w:r w:rsidR="00E94E9C">
        <w:rPr>
          <w:rFonts w:ascii="Times New Roman" w:hAnsi="Times New Roman" w:cs="Times New Roman"/>
          <w:sz w:val="24"/>
          <w:szCs w:val="24"/>
        </w:rPr>
        <w:t xml:space="preserve">mean of the </w:t>
      </w:r>
      <w:r w:rsidR="00A54DC7">
        <w:rPr>
          <w:rFonts w:ascii="Times New Roman" w:hAnsi="Times New Roman" w:cs="Times New Roman"/>
          <w:sz w:val="24"/>
          <w:szCs w:val="24"/>
        </w:rPr>
        <w:t>generated Chi-s</w:t>
      </w:r>
      <w:r w:rsidR="00503C6E">
        <w:rPr>
          <w:rFonts w:ascii="Times New Roman" w:hAnsi="Times New Roman" w:cs="Times New Roman"/>
          <w:sz w:val="24"/>
          <w:szCs w:val="24"/>
        </w:rPr>
        <w:t>quare distribution</w:t>
      </w:r>
      <w:r w:rsidR="00C54C8A">
        <w:rPr>
          <w:rFonts w:ascii="Times New Roman" w:hAnsi="Times New Roman" w:cs="Times New Roman"/>
          <w:sz w:val="24"/>
          <w:szCs w:val="24"/>
        </w:rPr>
        <w:t>:</w:t>
      </w:r>
    </w:p>
    <w:p w:rsidR="00C54C8A" w:rsidRDefault="00AE08E2" w:rsidP="00AE08E2">
      <w:pPr>
        <w:autoSpaceDE w:val="0"/>
        <w:autoSpaceDN w:val="0"/>
        <w:adjustRightInd w:val="0"/>
      </w:pPr>
      <w:r w:rsidRPr="000B738C">
        <w:tab/>
      </w:r>
    </w:p>
    <w:p w:rsidR="00C54C8A" w:rsidRPr="00A76309" w:rsidRDefault="00C54C8A" w:rsidP="00AE08E2">
      <w:pPr>
        <w:autoSpaceDE w:val="0"/>
        <w:autoSpaceDN w:val="0"/>
        <w:adjustRightInd w:val="0"/>
        <w:rPr>
          <w:lang w:val="fr-FR"/>
        </w:rPr>
      </w:pPr>
      <w:r>
        <w:tab/>
      </w:r>
      <w:r w:rsidR="00A76309" w:rsidRPr="00A76309">
        <w:rPr>
          <w:lang w:val="fr-FR"/>
        </w:rPr>
        <w:t>Chi</w:t>
      </w:r>
      <w:r w:rsidRPr="00A76309">
        <w:rPr>
          <w:lang w:val="fr-FR"/>
        </w:rPr>
        <w:t>_scale = (</w:t>
      </w:r>
      <w:r w:rsidR="00370BA4" w:rsidRPr="00370BA4">
        <w:sym w:font="WP Greek Century" w:char="F050"/>
      </w:r>
      <w:r w:rsidR="00370BA4" w:rsidRPr="00370BA4">
        <w:rPr>
          <w:vertAlign w:val="superscript"/>
          <w:lang w:val="fr-FR"/>
        </w:rPr>
        <w:t>2</w:t>
      </w:r>
      <w:r w:rsidR="00370BA4" w:rsidRPr="00370BA4">
        <w:rPr>
          <w:lang w:val="fr-FR"/>
        </w:rPr>
        <w:t xml:space="preserve"> </w:t>
      </w:r>
      <w:r w:rsidR="00A76309" w:rsidRPr="00A76309">
        <w:rPr>
          <w:lang w:val="fr-FR"/>
        </w:rPr>
        <w:t xml:space="preserve"> – </w:t>
      </w:r>
      <w:r w:rsidR="00370BA4" w:rsidRPr="00370BA4">
        <w:sym w:font="WP Greek Century" w:char="F050"/>
      </w:r>
      <w:r w:rsidR="00370BA4" w:rsidRPr="00370BA4">
        <w:rPr>
          <w:vertAlign w:val="superscript"/>
          <w:lang w:val="fr-FR"/>
        </w:rPr>
        <w:t>2</w:t>
      </w:r>
      <w:r w:rsidR="00A76309" w:rsidRPr="00A76309">
        <w:rPr>
          <w:lang w:val="fr-FR"/>
        </w:rPr>
        <w:t>_mu)/</w:t>
      </w:r>
      <w:r w:rsidR="00370BA4" w:rsidRPr="00370BA4">
        <w:t xml:space="preserve"> </w:t>
      </w:r>
      <w:r w:rsidR="00370BA4" w:rsidRPr="00370BA4">
        <w:sym w:font="WP Greek Century" w:char="F050"/>
      </w:r>
      <w:r w:rsidR="00370BA4" w:rsidRPr="00370BA4">
        <w:rPr>
          <w:vertAlign w:val="superscript"/>
        </w:rPr>
        <w:t>2</w:t>
      </w:r>
      <w:r w:rsidR="000E45CF" w:rsidRPr="00A76309">
        <w:rPr>
          <w:lang w:val="fr-FR"/>
        </w:rPr>
        <w:t>_</w:t>
      </w:r>
      <w:r w:rsidRPr="00A76309">
        <w:rPr>
          <w:lang w:val="fr-FR"/>
        </w:rPr>
        <w:t>sd</w:t>
      </w:r>
      <w:r w:rsidR="00E94E9C" w:rsidRPr="00A76309">
        <w:rPr>
          <w:lang w:val="fr-FR"/>
        </w:rPr>
        <w:tab/>
      </w:r>
      <w:r w:rsidR="00E94E9C" w:rsidRPr="00A76309">
        <w:rPr>
          <w:lang w:val="fr-FR"/>
        </w:rPr>
        <w:tab/>
      </w:r>
      <w:r w:rsidR="00E94E9C" w:rsidRPr="00A76309">
        <w:rPr>
          <w:lang w:val="fr-FR"/>
        </w:rPr>
        <w:tab/>
      </w:r>
      <w:r w:rsidR="00E94E9C" w:rsidRPr="00A76309">
        <w:rPr>
          <w:lang w:val="fr-FR"/>
        </w:rPr>
        <w:tab/>
      </w:r>
      <w:r w:rsidR="00E94E9C" w:rsidRPr="00A76309">
        <w:rPr>
          <w:lang w:val="fr-FR"/>
        </w:rPr>
        <w:tab/>
      </w:r>
      <w:r w:rsidR="00E94E9C" w:rsidRPr="00A76309">
        <w:rPr>
          <w:lang w:val="fr-FR"/>
        </w:rPr>
        <w:tab/>
      </w:r>
      <w:r w:rsidR="00E94E9C" w:rsidRPr="00A76309">
        <w:rPr>
          <w:lang w:val="fr-FR"/>
        </w:rPr>
        <w:tab/>
        <w:t>(6)</w:t>
      </w:r>
    </w:p>
    <w:p w:rsidR="00E94E9C" w:rsidRPr="00A76309" w:rsidRDefault="00E94E9C" w:rsidP="00AE08E2">
      <w:pPr>
        <w:autoSpaceDE w:val="0"/>
        <w:autoSpaceDN w:val="0"/>
        <w:adjustRightInd w:val="0"/>
        <w:rPr>
          <w:lang w:val="fr-FR"/>
        </w:rPr>
      </w:pPr>
    </w:p>
    <w:p w:rsidR="00C54C8A" w:rsidRPr="00C54C8A" w:rsidRDefault="00C54C8A" w:rsidP="00AE08E2">
      <w:pPr>
        <w:autoSpaceDE w:val="0"/>
        <w:autoSpaceDN w:val="0"/>
        <w:adjustRightInd w:val="0"/>
      </w:pPr>
      <w:r w:rsidRPr="00A76309">
        <w:rPr>
          <w:lang w:val="fr-FR"/>
        </w:rPr>
        <w:tab/>
      </w:r>
      <w:r w:rsidRPr="00A76309">
        <w:rPr>
          <w:lang w:val="fr-FR"/>
        </w:rPr>
        <w:tab/>
      </w:r>
      <w:r w:rsidRPr="00C54C8A">
        <w:t>where;</w:t>
      </w:r>
    </w:p>
    <w:p w:rsidR="00C54C8A" w:rsidRPr="00C54C8A" w:rsidRDefault="00C54C8A" w:rsidP="00AE08E2">
      <w:pPr>
        <w:autoSpaceDE w:val="0"/>
        <w:autoSpaceDN w:val="0"/>
        <w:adjustRightInd w:val="0"/>
      </w:pPr>
      <w:r w:rsidRPr="00C54C8A">
        <w:tab/>
      </w:r>
      <w:r w:rsidRPr="00C54C8A">
        <w:tab/>
      </w:r>
      <w:r w:rsidR="00AE08E2" w:rsidRPr="00C54C8A">
        <w:tab/>
      </w:r>
      <w:r w:rsidR="00A76309">
        <w:t>Chi</w:t>
      </w:r>
      <w:r w:rsidRPr="00C54C8A">
        <w:t xml:space="preserve">_scale is the </w:t>
      </w:r>
      <w:r w:rsidR="00FB3654">
        <w:t>number of standard deviations</w:t>
      </w:r>
      <w:r w:rsidRPr="00C54C8A">
        <w:t xml:space="preserve"> of the difference between </w:t>
      </w:r>
      <w:r w:rsidR="00FB3654">
        <w:tab/>
      </w:r>
      <w:r w:rsidR="00FB3654">
        <w:tab/>
      </w:r>
      <w:r w:rsidR="00FB3654">
        <w:tab/>
      </w:r>
      <w:r w:rsidR="00DA6E97">
        <w:tab/>
      </w:r>
      <w:r w:rsidRPr="00C54C8A">
        <w:t xml:space="preserve">the </w:t>
      </w:r>
      <w:r w:rsidR="00A54DC7">
        <w:t>selected Chi-s</w:t>
      </w:r>
      <w:r w:rsidR="00E94E9C">
        <w:t>quare</w:t>
      </w:r>
      <w:r w:rsidRPr="00C54C8A">
        <w:t xml:space="preserve"> value</w:t>
      </w:r>
      <w:r w:rsidR="00FB3654">
        <w:t xml:space="preserve"> </w:t>
      </w:r>
      <w:r w:rsidR="00A54DC7">
        <w:t xml:space="preserve">and the mean of the </w:t>
      </w:r>
      <w:r w:rsidR="00C65FEF">
        <w:t xml:space="preserve">generated </w:t>
      </w:r>
      <w:r w:rsidR="00A54DC7">
        <w:t>Chi-s</w:t>
      </w:r>
      <w:r w:rsidRPr="00C54C8A">
        <w:t xml:space="preserve">quare </w:t>
      </w:r>
      <w:r w:rsidR="00C65FEF">
        <w:tab/>
      </w:r>
      <w:r w:rsidR="00C65FEF">
        <w:tab/>
      </w:r>
      <w:r w:rsidR="00C65FEF">
        <w:tab/>
      </w:r>
      <w:r w:rsidR="00C65FEF">
        <w:tab/>
      </w:r>
      <w:r w:rsidRPr="00C54C8A">
        <w:t>distribution</w:t>
      </w:r>
      <w:r w:rsidR="001F35A0">
        <w:t>.</w:t>
      </w:r>
    </w:p>
    <w:p w:rsidR="00AE08E2" w:rsidRDefault="00AE08E2" w:rsidP="00AE08E2">
      <w:pPr>
        <w:autoSpaceDE w:val="0"/>
        <w:autoSpaceDN w:val="0"/>
        <w:adjustRightInd w:val="0"/>
      </w:pPr>
      <w:r w:rsidRPr="00C54C8A">
        <w:tab/>
      </w:r>
    </w:p>
    <w:p w:rsidR="00E94E9C" w:rsidRDefault="00E94E9C" w:rsidP="00AE08E2">
      <w:pPr>
        <w:autoSpaceDE w:val="0"/>
        <w:autoSpaceDN w:val="0"/>
        <w:adjustRightInd w:val="0"/>
      </w:pPr>
    </w:p>
    <w:p w:rsidR="00785E19" w:rsidRDefault="00785E19" w:rsidP="00AE08E2">
      <w:pPr>
        <w:autoSpaceDE w:val="0"/>
        <w:autoSpaceDN w:val="0"/>
        <w:adjustRightInd w:val="0"/>
      </w:pPr>
    </w:p>
    <w:p w:rsidR="00E94E9C" w:rsidRDefault="00E94E9C" w:rsidP="00AE08E2">
      <w:pPr>
        <w:autoSpaceDE w:val="0"/>
        <w:autoSpaceDN w:val="0"/>
        <w:adjustRightInd w:val="0"/>
      </w:pPr>
      <w:r>
        <w:t>The scaled Chi-Square value is further scaled to the distribution of the population parameter by:</w:t>
      </w:r>
    </w:p>
    <w:p w:rsidR="00E94E9C" w:rsidRPr="00C54C8A" w:rsidRDefault="00E94E9C" w:rsidP="00AE08E2">
      <w:pPr>
        <w:autoSpaceDE w:val="0"/>
        <w:autoSpaceDN w:val="0"/>
        <w:adjustRightInd w:val="0"/>
      </w:pPr>
    </w:p>
    <w:p w:rsidR="00AE08E2" w:rsidRPr="001F35A0" w:rsidRDefault="00C54C8A" w:rsidP="00AE08E2">
      <w:pPr>
        <w:autoSpaceDE w:val="0"/>
        <w:autoSpaceDN w:val="0"/>
        <w:adjustRightInd w:val="0"/>
        <w:rPr>
          <w:color w:val="008000"/>
          <w:lang w:val="fr-FR"/>
        </w:rPr>
      </w:pPr>
      <w:r w:rsidRPr="00C54C8A">
        <w:tab/>
      </w:r>
      <w:r w:rsidR="001F35A0" w:rsidRPr="001F35A0">
        <w:rPr>
          <w:lang w:val="fr-FR"/>
        </w:rPr>
        <w:t>Pv</w:t>
      </w:r>
      <w:r w:rsidR="00AE08E2" w:rsidRPr="001F35A0">
        <w:rPr>
          <w:lang w:val="fr-FR"/>
        </w:rPr>
        <w:t xml:space="preserve"> = </w:t>
      </w:r>
      <w:r w:rsidR="001F35A0" w:rsidRPr="001F35A0">
        <w:rPr>
          <w:lang w:val="fr-FR"/>
        </w:rPr>
        <w:t>mu + ((Chi_</w:t>
      </w:r>
      <w:r w:rsidRPr="001F35A0">
        <w:rPr>
          <w:lang w:val="fr-FR"/>
        </w:rPr>
        <w:t>_scale</w:t>
      </w:r>
      <w:r w:rsidR="00AE08E2" w:rsidRPr="001F35A0">
        <w:rPr>
          <w:lang w:val="fr-FR"/>
        </w:rPr>
        <w:t>*</w:t>
      </w:r>
      <w:r w:rsidR="001F35A0" w:rsidRPr="001F35A0">
        <w:rPr>
          <w:lang w:val="fr-FR"/>
        </w:rPr>
        <w:t>P_</w:t>
      </w:r>
      <w:r w:rsidRPr="001F35A0">
        <w:rPr>
          <w:lang w:val="fr-FR"/>
        </w:rPr>
        <w:t>scale</w:t>
      </w:r>
      <w:r w:rsidR="00AE08E2" w:rsidRPr="001F35A0">
        <w:rPr>
          <w:lang w:val="fr-FR"/>
        </w:rPr>
        <w:t>)*</w:t>
      </w:r>
      <w:r w:rsidRPr="001F35A0">
        <w:rPr>
          <w:lang w:val="fr-FR"/>
        </w:rPr>
        <w:t>SD</w:t>
      </w:r>
      <w:r w:rsidR="00AE08E2" w:rsidRPr="001F35A0">
        <w:rPr>
          <w:lang w:val="fr-FR"/>
        </w:rPr>
        <w:t>)</w:t>
      </w:r>
      <w:r w:rsidR="001F35A0" w:rsidRPr="001F35A0">
        <w:rPr>
          <w:lang w:val="fr-FR"/>
        </w:rPr>
        <w:tab/>
      </w:r>
      <w:r w:rsidR="001F35A0" w:rsidRPr="001F35A0">
        <w:rPr>
          <w:lang w:val="fr-FR"/>
        </w:rPr>
        <w:tab/>
      </w:r>
      <w:r w:rsidR="001F35A0" w:rsidRPr="001F35A0">
        <w:rPr>
          <w:lang w:val="fr-FR"/>
        </w:rPr>
        <w:tab/>
      </w:r>
      <w:r w:rsidR="001F35A0" w:rsidRPr="001F35A0">
        <w:rPr>
          <w:lang w:val="fr-FR"/>
        </w:rPr>
        <w:tab/>
      </w:r>
      <w:r w:rsidR="001F35A0" w:rsidRPr="001F35A0">
        <w:rPr>
          <w:lang w:val="fr-FR"/>
        </w:rPr>
        <w:tab/>
      </w:r>
      <w:r w:rsidR="001F35A0" w:rsidRPr="001F35A0">
        <w:rPr>
          <w:lang w:val="fr-FR"/>
        </w:rPr>
        <w:tab/>
      </w:r>
      <w:r w:rsidR="00E94E9C" w:rsidRPr="001F35A0">
        <w:rPr>
          <w:lang w:val="fr-FR"/>
        </w:rPr>
        <w:t>(7)</w:t>
      </w:r>
    </w:p>
    <w:p w:rsidR="00B65829" w:rsidRPr="001F35A0" w:rsidRDefault="00B65829" w:rsidP="003B59E2">
      <w:pPr>
        <w:pStyle w:val="PlainText"/>
        <w:rPr>
          <w:rFonts w:ascii="Times New Roman" w:hAnsi="Times New Roman" w:cs="Times New Roman"/>
          <w:b/>
          <w:sz w:val="24"/>
          <w:szCs w:val="24"/>
          <w:lang w:val="fr-FR"/>
        </w:rPr>
      </w:pPr>
    </w:p>
    <w:p w:rsidR="00AE08E2" w:rsidRPr="00B83D97" w:rsidRDefault="00B83D97" w:rsidP="003B59E2">
      <w:pPr>
        <w:pStyle w:val="PlainText"/>
        <w:rPr>
          <w:rFonts w:ascii="Times New Roman" w:hAnsi="Times New Roman" w:cs="Times New Roman"/>
          <w:sz w:val="24"/>
          <w:szCs w:val="24"/>
        </w:rPr>
      </w:pPr>
      <w:r w:rsidRPr="001F35A0">
        <w:rPr>
          <w:rFonts w:ascii="Times New Roman" w:hAnsi="Times New Roman" w:cs="Times New Roman"/>
          <w:b/>
          <w:sz w:val="24"/>
          <w:szCs w:val="24"/>
          <w:lang w:val="fr-FR"/>
        </w:rPr>
        <w:tab/>
      </w:r>
      <w:r w:rsidRPr="001F35A0">
        <w:rPr>
          <w:rFonts w:ascii="Times New Roman" w:hAnsi="Times New Roman" w:cs="Times New Roman"/>
          <w:b/>
          <w:sz w:val="24"/>
          <w:szCs w:val="24"/>
          <w:lang w:val="fr-FR"/>
        </w:rPr>
        <w:tab/>
      </w:r>
      <w:r w:rsidRPr="00B83D97">
        <w:rPr>
          <w:rFonts w:ascii="Times New Roman" w:hAnsi="Times New Roman" w:cs="Times New Roman"/>
          <w:sz w:val="24"/>
          <w:szCs w:val="24"/>
        </w:rPr>
        <w:t>where;</w:t>
      </w:r>
    </w:p>
    <w:p w:rsidR="00B83D97" w:rsidRPr="00B83D97" w:rsidRDefault="00B83D97"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F35A0">
        <w:rPr>
          <w:rFonts w:ascii="Times New Roman" w:hAnsi="Times New Roman" w:cs="Times New Roman"/>
          <w:sz w:val="24"/>
          <w:szCs w:val="24"/>
        </w:rPr>
        <w:tab/>
        <w:t>Pv</w:t>
      </w:r>
      <w:r w:rsidRPr="00B83D97">
        <w:rPr>
          <w:rFonts w:ascii="Times New Roman" w:hAnsi="Times New Roman" w:cs="Times New Roman"/>
          <w:sz w:val="24"/>
          <w:szCs w:val="24"/>
        </w:rPr>
        <w:t xml:space="preserve"> </w:t>
      </w:r>
      <w:r>
        <w:rPr>
          <w:rFonts w:ascii="Times New Roman" w:hAnsi="Times New Roman" w:cs="Times New Roman"/>
          <w:sz w:val="24"/>
          <w:szCs w:val="24"/>
        </w:rPr>
        <w:t>is the randomly selected</w:t>
      </w:r>
      <w:r w:rsidR="00C7085A">
        <w:rPr>
          <w:rFonts w:ascii="Times New Roman" w:hAnsi="Times New Roman" w:cs="Times New Roman"/>
          <w:sz w:val="24"/>
          <w:szCs w:val="24"/>
        </w:rPr>
        <w:t xml:space="preserve">, target </w:t>
      </w:r>
      <w:r>
        <w:rPr>
          <w:rFonts w:ascii="Times New Roman" w:hAnsi="Times New Roman" w:cs="Times New Roman"/>
          <w:sz w:val="24"/>
          <w:szCs w:val="24"/>
        </w:rPr>
        <w:t xml:space="preserve">value </w:t>
      </w:r>
      <w:r w:rsidR="000E45CF">
        <w:rPr>
          <w:rFonts w:ascii="Times New Roman" w:hAnsi="Times New Roman" w:cs="Times New Roman"/>
          <w:sz w:val="24"/>
          <w:szCs w:val="24"/>
        </w:rPr>
        <w:t>of t</w:t>
      </w:r>
      <w:r>
        <w:rPr>
          <w:rFonts w:ascii="Times New Roman" w:hAnsi="Times New Roman" w:cs="Times New Roman"/>
          <w:sz w:val="24"/>
          <w:szCs w:val="24"/>
        </w:rPr>
        <w:t>he paramet</w:t>
      </w:r>
      <w:r w:rsidR="00C7085A">
        <w:rPr>
          <w:rFonts w:ascii="Times New Roman" w:hAnsi="Times New Roman" w:cs="Times New Roman"/>
          <w:sz w:val="24"/>
          <w:szCs w:val="24"/>
        </w:rPr>
        <w:t>er</w:t>
      </w:r>
      <w:r w:rsidR="001D1D6D">
        <w:rPr>
          <w:rFonts w:ascii="Times New Roman" w:hAnsi="Times New Roman" w:cs="Times New Roman"/>
          <w:sz w:val="24"/>
          <w:szCs w:val="24"/>
        </w:rPr>
        <w:t>.</w:t>
      </w:r>
    </w:p>
    <w:p w:rsidR="00AE08E2" w:rsidRDefault="00AE08E2" w:rsidP="003B59E2">
      <w:pPr>
        <w:pStyle w:val="PlainText"/>
        <w:rPr>
          <w:rFonts w:ascii="Times New Roman" w:hAnsi="Times New Roman" w:cs="Times New Roman"/>
          <w:b/>
          <w:sz w:val="24"/>
          <w:szCs w:val="24"/>
        </w:rPr>
      </w:pPr>
    </w:p>
    <w:p w:rsidR="00E94E9C" w:rsidRDefault="00E94E9C" w:rsidP="003B59E2">
      <w:pPr>
        <w:pStyle w:val="PlainText"/>
        <w:rPr>
          <w:rFonts w:ascii="Times New Roman" w:hAnsi="Times New Roman" w:cs="Times New Roman"/>
          <w:b/>
          <w:sz w:val="24"/>
          <w:szCs w:val="24"/>
        </w:rPr>
      </w:pPr>
    </w:p>
    <w:p w:rsidR="006B237A" w:rsidRDefault="006B237A" w:rsidP="003B59E2">
      <w:pPr>
        <w:pStyle w:val="PlainText"/>
        <w:rPr>
          <w:rFonts w:ascii="Times New Roman" w:hAnsi="Times New Roman" w:cs="Times New Roman"/>
          <w:b/>
          <w:sz w:val="24"/>
          <w:szCs w:val="24"/>
        </w:rPr>
      </w:pPr>
    </w:p>
    <w:p w:rsidR="00E94E9C" w:rsidRDefault="006B237A" w:rsidP="003B59E2">
      <w:pPr>
        <w:pStyle w:val="PlainText"/>
        <w:rPr>
          <w:rFonts w:ascii="Times New Roman" w:hAnsi="Times New Roman" w:cs="Times New Roman"/>
          <w:sz w:val="24"/>
          <w:szCs w:val="24"/>
        </w:rPr>
      </w:pPr>
      <w:r>
        <w:rPr>
          <w:rFonts w:ascii="Times New Roman" w:hAnsi="Times New Roman" w:cs="Times New Roman"/>
          <w:sz w:val="24"/>
          <w:szCs w:val="24"/>
        </w:rPr>
        <w:lastRenderedPageBreak/>
        <w:t xml:space="preserve">Chi-Square distributions are generated separately for initial status and RootMSE, </w:t>
      </w:r>
      <w:r w:rsidR="00E030DA">
        <w:rPr>
          <w:rFonts w:ascii="Times New Roman" w:hAnsi="Times New Roman" w:cs="Times New Roman"/>
          <w:sz w:val="24"/>
          <w:szCs w:val="24"/>
        </w:rPr>
        <w:t>where necessary</w:t>
      </w:r>
      <w:r w:rsidR="00427A8E">
        <w:rPr>
          <w:rFonts w:ascii="Times New Roman" w:hAnsi="Times New Roman" w:cs="Times New Roman"/>
          <w:sz w:val="24"/>
          <w:szCs w:val="24"/>
        </w:rPr>
        <w:t>.  Thus, equations 2</w:t>
      </w:r>
      <w:r>
        <w:rPr>
          <w:rFonts w:ascii="Times New Roman" w:hAnsi="Times New Roman" w:cs="Times New Roman"/>
          <w:sz w:val="24"/>
          <w:szCs w:val="24"/>
        </w:rPr>
        <w:t>-7 are parameter specific.</w:t>
      </w:r>
    </w:p>
    <w:p w:rsidR="00513532" w:rsidRPr="000D4DDA" w:rsidRDefault="00DA329D" w:rsidP="000D4DDA">
      <w:pPr>
        <w:pStyle w:val="Heading2"/>
        <w:rPr>
          <w:rFonts w:ascii="Times New Roman" w:hAnsi="Times New Roman"/>
          <w:i w:val="0"/>
          <w:iCs w:val="0"/>
          <w:sz w:val="24"/>
        </w:rPr>
      </w:pPr>
      <w:bookmarkStart w:id="7" w:name="_Toc210816356"/>
      <w:r>
        <w:rPr>
          <w:rFonts w:ascii="Times New Roman" w:hAnsi="Times New Roman"/>
          <w:i w:val="0"/>
          <w:iCs w:val="0"/>
          <w:sz w:val="24"/>
        </w:rPr>
        <w:t>3.3</w:t>
      </w:r>
      <w:r w:rsidR="00F9714A">
        <w:rPr>
          <w:rFonts w:ascii="Times New Roman" w:hAnsi="Times New Roman"/>
          <w:i w:val="0"/>
          <w:iCs w:val="0"/>
          <w:sz w:val="24"/>
        </w:rPr>
        <w:t xml:space="preserve">  </w:t>
      </w:r>
      <w:r w:rsidR="00E862B3" w:rsidRPr="000D4DDA">
        <w:rPr>
          <w:rFonts w:ascii="Times New Roman" w:hAnsi="Times New Roman"/>
          <w:i w:val="0"/>
          <w:iCs w:val="0"/>
          <w:sz w:val="24"/>
        </w:rPr>
        <w:t>De</w:t>
      </w:r>
      <w:r w:rsidR="00C642DD">
        <w:rPr>
          <w:rFonts w:ascii="Times New Roman" w:hAnsi="Times New Roman"/>
          <w:i w:val="0"/>
          <w:iCs w:val="0"/>
          <w:sz w:val="24"/>
        </w:rPr>
        <w:t xml:space="preserve">rivation of Annual Observations; </w:t>
      </w:r>
      <w:r w:rsidR="00513532" w:rsidRPr="000D4DDA">
        <w:rPr>
          <w:rFonts w:ascii="Times New Roman" w:hAnsi="Times New Roman"/>
          <w:i w:val="0"/>
          <w:iCs w:val="0"/>
          <w:sz w:val="24"/>
        </w:rPr>
        <w:t>Slop</w:t>
      </w:r>
      <w:r w:rsidR="000D4DDA">
        <w:rPr>
          <w:rFonts w:ascii="Times New Roman" w:hAnsi="Times New Roman"/>
          <w:i w:val="0"/>
          <w:iCs w:val="0"/>
          <w:sz w:val="24"/>
        </w:rPr>
        <w:t>e and RootMSE Tolerance L</w:t>
      </w:r>
      <w:r w:rsidR="00B65829" w:rsidRPr="000D4DDA">
        <w:rPr>
          <w:rFonts w:ascii="Times New Roman" w:hAnsi="Times New Roman"/>
          <w:i w:val="0"/>
          <w:iCs w:val="0"/>
          <w:sz w:val="24"/>
        </w:rPr>
        <w:t>imits</w:t>
      </w:r>
      <w:bookmarkEnd w:id="7"/>
    </w:p>
    <w:p w:rsidR="00422EC6" w:rsidRDefault="00961F44"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Annual observations are generated for each frame element if they are not provided.  </w:t>
      </w:r>
      <w:r w:rsidR="006B237A">
        <w:rPr>
          <w:rFonts w:ascii="Times New Roman" w:hAnsi="Times New Roman" w:cs="Times New Roman"/>
          <w:sz w:val="24"/>
          <w:szCs w:val="24"/>
        </w:rPr>
        <w:t>A</w:t>
      </w:r>
      <w:r w:rsidR="00E862B3">
        <w:rPr>
          <w:rFonts w:ascii="Times New Roman" w:hAnsi="Times New Roman" w:cs="Times New Roman"/>
          <w:sz w:val="24"/>
          <w:szCs w:val="24"/>
        </w:rPr>
        <w:t xml:space="preserve">nnual observations </w:t>
      </w:r>
      <w:r w:rsidR="005876FF">
        <w:rPr>
          <w:rFonts w:ascii="Times New Roman" w:hAnsi="Times New Roman" w:cs="Times New Roman"/>
          <w:sz w:val="24"/>
          <w:szCs w:val="24"/>
        </w:rPr>
        <w:t xml:space="preserve">on an element </w:t>
      </w:r>
      <w:r w:rsidR="00E862B3">
        <w:rPr>
          <w:rFonts w:ascii="Times New Roman" w:hAnsi="Times New Roman" w:cs="Times New Roman"/>
          <w:sz w:val="24"/>
          <w:szCs w:val="24"/>
        </w:rPr>
        <w:t xml:space="preserve">are derived </w:t>
      </w:r>
      <w:r w:rsidR="001E4097">
        <w:rPr>
          <w:rFonts w:ascii="Times New Roman" w:hAnsi="Times New Roman" w:cs="Times New Roman"/>
          <w:sz w:val="24"/>
          <w:szCs w:val="24"/>
        </w:rPr>
        <w:t xml:space="preserve">by first </w:t>
      </w:r>
      <w:r w:rsidR="00E862B3">
        <w:rPr>
          <w:rFonts w:ascii="Times New Roman" w:hAnsi="Times New Roman" w:cs="Times New Roman"/>
          <w:sz w:val="24"/>
          <w:szCs w:val="24"/>
        </w:rPr>
        <w:t xml:space="preserve">calculating </w:t>
      </w:r>
      <w:r w:rsidR="001E4097">
        <w:rPr>
          <w:rFonts w:ascii="Times New Roman" w:hAnsi="Times New Roman" w:cs="Times New Roman"/>
          <w:sz w:val="24"/>
          <w:szCs w:val="24"/>
        </w:rPr>
        <w:t>the expected value at time t, then adding a random component of the RootMSE to the expected value</w:t>
      </w:r>
      <w:r w:rsidR="000B5EA3">
        <w:rPr>
          <w:rFonts w:ascii="Times New Roman" w:hAnsi="Times New Roman" w:cs="Times New Roman"/>
          <w:sz w:val="24"/>
          <w:szCs w:val="24"/>
        </w:rPr>
        <w:t xml:space="preserve"> (note that ln-transformation is used in calculating the expected and derived annual observations)</w:t>
      </w:r>
      <w:r w:rsidR="001E4097">
        <w:rPr>
          <w:rFonts w:ascii="Times New Roman" w:hAnsi="Times New Roman" w:cs="Times New Roman"/>
          <w:sz w:val="24"/>
          <w:szCs w:val="24"/>
        </w:rPr>
        <w:t>:</w:t>
      </w:r>
    </w:p>
    <w:p w:rsidR="001E4097" w:rsidRDefault="001E4097" w:rsidP="003B59E2">
      <w:pPr>
        <w:pStyle w:val="PlainText"/>
        <w:rPr>
          <w:rFonts w:ascii="Times New Roman" w:hAnsi="Times New Roman" w:cs="Times New Roman"/>
          <w:sz w:val="24"/>
          <w:szCs w:val="24"/>
        </w:rPr>
      </w:pPr>
    </w:p>
    <w:p w:rsidR="001E4097" w:rsidRDefault="001E4097" w:rsidP="003B59E2">
      <w:pPr>
        <w:pStyle w:val="PlainText"/>
        <w:rPr>
          <w:rFonts w:ascii="Times New Roman" w:hAnsi="Times New Roman" w:cs="Times New Roman"/>
          <w:sz w:val="24"/>
          <w:szCs w:val="24"/>
        </w:rPr>
      </w:pPr>
      <w:r>
        <w:rPr>
          <w:rFonts w:ascii="Times New Roman" w:hAnsi="Times New Roman" w:cs="Times New Roman"/>
          <w:sz w:val="24"/>
          <w:szCs w:val="24"/>
        </w:rPr>
        <w:tab/>
      </w:r>
      <w:r w:rsidRPr="006B237A">
        <w:rPr>
          <w:rFonts w:ascii="Times New Roman" w:hAnsi="Times New Roman" w:cs="Times New Roman"/>
          <w:sz w:val="24"/>
          <w:szCs w:val="24"/>
        </w:rPr>
        <w:t>Y</w:t>
      </w:r>
      <w:r w:rsidRPr="00A54DC7">
        <w:rPr>
          <w:rFonts w:ascii="Times New Roman" w:hAnsi="Times New Roman" w:cs="Times New Roman"/>
          <w:sz w:val="24"/>
          <w:szCs w:val="24"/>
          <w:vertAlign w:val="subscript"/>
        </w:rPr>
        <w:t>EXP</w:t>
      </w:r>
      <w:r w:rsidRPr="006B237A">
        <w:rPr>
          <w:rFonts w:ascii="Times New Roman" w:hAnsi="Times New Roman" w:cs="Times New Roman"/>
          <w:sz w:val="24"/>
          <w:szCs w:val="24"/>
          <w:vertAlign w:val="subscript"/>
        </w:rPr>
        <w:t>t</w:t>
      </w:r>
      <w:r w:rsidRPr="006B237A">
        <w:rPr>
          <w:rFonts w:ascii="Times New Roman" w:hAnsi="Times New Roman" w:cs="Times New Roman"/>
          <w:sz w:val="24"/>
          <w:szCs w:val="24"/>
        </w:rPr>
        <w:t xml:space="preserve"> = B</w:t>
      </w:r>
      <w:r w:rsidR="00F619E3" w:rsidRPr="006B237A">
        <w:rPr>
          <w:rFonts w:ascii="Times New Roman" w:hAnsi="Times New Roman" w:cs="Times New Roman"/>
          <w:sz w:val="24"/>
          <w:szCs w:val="24"/>
          <w:vertAlign w:val="subscript"/>
        </w:rPr>
        <w:t>o</w:t>
      </w:r>
      <w:r w:rsidRPr="006B237A">
        <w:rPr>
          <w:rFonts w:ascii="Times New Roman" w:hAnsi="Times New Roman" w:cs="Times New Roman"/>
          <w:sz w:val="24"/>
          <w:szCs w:val="24"/>
        </w:rPr>
        <w:t xml:space="preserve"> + B</w:t>
      </w:r>
      <w:r w:rsidRPr="006B237A">
        <w:rPr>
          <w:rFonts w:ascii="Times New Roman" w:hAnsi="Times New Roman" w:cs="Times New Roman"/>
          <w:sz w:val="24"/>
          <w:szCs w:val="24"/>
          <w:vertAlign w:val="subscript"/>
        </w:rPr>
        <w:t>1</w:t>
      </w:r>
      <w:r w:rsidRPr="006B237A">
        <w:rPr>
          <w:rFonts w:ascii="Times New Roman" w:hAnsi="Times New Roman" w:cs="Times New Roman"/>
          <w:sz w:val="24"/>
          <w:szCs w:val="24"/>
        </w:rPr>
        <w:t xml:space="preserve"> t</w:t>
      </w:r>
      <w:r w:rsidR="006B237A" w:rsidRPr="006B237A">
        <w:rPr>
          <w:rFonts w:ascii="Times New Roman" w:hAnsi="Times New Roman" w:cs="Times New Roman"/>
          <w:sz w:val="24"/>
          <w:szCs w:val="24"/>
        </w:rPr>
        <w:tab/>
      </w:r>
      <w:r w:rsidR="006B237A" w:rsidRPr="006B237A">
        <w:rPr>
          <w:rFonts w:ascii="Times New Roman" w:hAnsi="Times New Roman" w:cs="Times New Roman"/>
          <w:sz w:val="24"/>
          <w:szCs w:val="24"/>
        </w:rPr>
        <w:tab/>
      </w:r>
      <w:r w:rsidR="006B237A" w:rsidRPr="006B237A">
        <w:rPr>
          <w:rFonts w:ascii="Times New Roman" w:hAnsi="Times New Roman" w:cs="Times New Roman"/>
          <w:sz w:val="24"/>
          <w:szCs w:val="24"/>
        </w:rPr>
        <w:tab/>
      </w:r>
      <w:r w:rsidR="006B237A" w:rsidRPr="006B237A">
        <w:rPr>
          <w:rFonts w:ascii="Times New Roman" w:hAnsi="Times New Roman" w:cs="Times New Roman"/>
          <w:sz w:val="24"/>
          <w:szCs w:val="24"/>
        </w:rPr>
        <w:tab/>
      </w:r>
      <w:r w:rsidR="006B237A" w:rsidRPr="006B237A">
        <w:rPr>
          <w:rFonts w:ascii="Times New Roman" w:hAnsi="Times New Roman" w:cs="Times New Roman"/>
          <w:sz w:val="24"/>
          <w:szCs w:val="24"/>
        </w:rPr>
        <w:tab/>
      </w:r>
      <w:r w:rsidR="006B237A" w:rsidRPr="006B237A">
        <w:rPr>
          <w:rFonts w:ascii="Times New Roman" w:hAnsi="Times New Roman" w:cs="Times New Roman"/>
          <w:sz w:val="24"/>
          <w:szCs w:val="24"/>
        </w:rPr>
        <w:tab/>
      </w:r>
      <w:r w:rsidR="006B237A" w:rsidRPr="006B237A">
        <w:rPr>
          <w:rFonts w:ascii="Times New Roman" w:hAnsi="Times New Roman" w:cs="Times New Roman"/>
          <w:sz w:val="24"/>
          <w:szCs w:val="24"/>
        </w:rPr>
        <w:tab/>
      </w:r>
      <w:r w:rsidR="006B237A">
        <w:rPr>
          <w:rFonts w:ascii="Times New Roman" w:hAnsi="Times New Roman" w:cs="Times New Roman"/>
          <w:sz w:val="24"/>
          <w:szCs w:val="24"/>
        </w:rPr>
        <w:tab/>
      </w:r>
      <w:r w:rsidR="006B237A">
        <w:rPr>
          <w:rFonts w:ascii="Times New Roman" w:hAnsi="Times New Roman" w:cs="Times New Roman"/>
          <w:sz w:val="24"/>
          <w:szCs w:val="24"/>
        </w:rPr>
        <w:tab/>
      </w:r>
      <w:r w:rsidR="006B237A" w:rsidRPr="006B237A">
        <w:rPr>
          <w:rFonts w:ascii="Times New Roman" w:hAnsi="Times New Roman" w:cs="Times New Roman"/>
          <w:sz w:val="24"/>
          <w:szCs w:val="24"/>
        </w:rPr>
        <w:t>(8</w:t>
      </w:r>
      <w:r w:rsidR="003E4593" w:rsidRPr="006B237A">
        <w:rPr>
          <w:rFonts w:ascii="Times New Roman" w:hAnsi="Times New Roman" w:cs="Times New Roman"/>
          <w:sz w:val="24"/>
          <w:szCs w:val="24"/>
        </w:rPr>
        <w:t>)</w:t>
      </w:r>
    </w:p>
    <w:p w:rsidR="00A54DC7" w:rsidRPr="006B237A" w:rsidRDefault="00A54DC7" w:rsidP="003B59E2">
      <w:pPr>
        <w:pStyle w:val="PlainText"/>
        <w:rPr>
          <w:rFonts w:ascii="Times New Roman" w:hAnsi="Times New Roman" w:cs="Times New Roman"/>
          <w:sz w:val="24"/>
          <w:szCs w:val="24"/>
        </w:rPr>
      </w:pPr>
    </w:p>
    <w:p w:rsidR="001E4097" w:rsidRDefault="001E4097" w:rsidP="003B59E2">
      <w:pPr>
        <w:pStyle w:val="PlainText"/>
        <w:rPr>
          <w:rFonts w:ascii="Times New Roman" w:hAnsi="Times New Roman" w:cs="Times New Roman"/>
          <w:sz w:val="24"/>
          <w:szCs w:val="24"/>
        </w:rPr>
      </w:pPr>
      <w:r w:rsidRPr="006B237A">
        <w:rPr>
          <w:rFonts w:ascii="Times New Roman" w:hAnsi="Times New Roman" w:cs="Times New Roman"/>
          <w:sz w:val="24"/>
          <w:szCs w:val="24"/>
        </w:rPr>
        <w:tab/>
      </w:r>
      <w:r>
        <w:rPr>
          <w:rFonts w:ascii="Times New Roman" w:hAnsi="Times New Roman" w:cs="Times New Roman"/>
          <w:sz w:val="24"/>
          <w:szCs w:val="24"/>
        </w:rPr>
        <w:t>Y</w:t>
      </w:r>
      <w:r w:rsidRPr="00F619E3">
        <w:rPr>
          <w:rFonts w:ascii="Times New Roman" w:hAnsi="Times New Roman" w:cs="Times New Roman"/>
          <w:sz w:val="24"/>
          <w:szCs w:val="24"/>
          <w:vertAlign w:val="subscript"/>
        </w:rPr>
        <w:t>t</w:t>
      </w:r>
      <w:r>
        <w:rPr>
          <w:rFonts w:ascii="Times New Roman" w:hAnsi="Times New Roman" w:cs="Times New Roman"/>
          <w:sz w:val="24"/>
          <w:szCs w:val="24"/>
        </w:rPr>
        <w:t xml:space="preserve"> = Y</w:t>
      </w:r>
      <w:r w:rsidRPr="00A54DC7">
        <w:rPr>
          <w:rFonts w:ascii="Times New Roman" w:hAnsi="Times New Roman" w:cs="Times New Roman"/>
          <w:sz w:val="24"/>
          <w:szCs w:val="24"/>
          <w:vertAlign w:val="subscript"/>
        </w:rPr>
        <w:t>EXP</w:t>
      </w:r>
      <w:r w:rsidRPr="00F619E3">
        <w:rPr>
          <w:rFonts w:ascii="Times New Roman" w:hAnsi="Times New Roman" w:cs="Times New Roman"/>
          <w:sz w:val="24"/>
          <w:szCs w:val="24"/>
          <w:vertAlign w:val="subscript"/>
        </w:rPr>
        <w:t>t</w:t>
      </w:r>
      <w:r w:rsidRPr="00F619E3">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 </w:t>
      </w:r>
      <w:r w:rsidR="001D2AD3">
        <w:rPr>
          <w:rFonts w:ascii="Times New Roman" w:hAnsi="Times New Roman" w:cs="Times New Roman"/>
          <w:sz w:val="24"/>
          <w:szCs w:val="24"/>
        </w:rPr>
        <w:t>n.r.v.</w:t>
      </w:r>
      <w:r>
        <w:rPr>
          <w:rFonts w:ascii="Times New Roman" w:hAnsi="Times New Roman" w:cs="Times New Roman"/>
          <w:sz w:val="24"/>
          <w:szCs w:val="24"/>
        </w:rPr>
        <w:t xml:space="preserve"> * RMSE</w:t>
      </w:r>
      <w:r w:rsidR="006B237A">
        <w:rPr>
          <w:rFonts w:ascii="Times New Roman" w:hAnsi="Times New Roman" w:cs="Times New Roman"/>
          <w:sz w:val="24"/>
          <w:szCs w:val="24"/>
        </w:rPr>
        <w:tab/>
      </w:r>
      <w:r w:rsidR="006B237A">
        <w:rPr>
          <w:rFonts w:ascii="Times New Roman" w:hAnsi="Times New Roman" w:cs="Times New Roman"/>
          <w:sz w:val="24"/>
          <w:szCs w:val="24"/>
        </w:rPr>
        <w:tab/>
      </w:r>
      <w:r w:rsidR="006B237A">
        <w:rPr>
          <w:rFonts w:ascii="Times New Roman" w:hAnsi="Times New Roman" w:cs="Times New Roman"/>
          <w:sz w:val="24"/>
          <w:szCs w:val="24"/>
        </w:rPr>
        <w:tab/>
      </w:r>
      <w:r w:rsidR="006B237A">
        <w:rPr>
          <w:rFonts w:ascii="Times New Roman" w:hAnsi="Times New Roman" w:cs="Times New Roman"/>
          <w:sz w:val="24"/>
          <w:szCs w:val="24"/>
        </w:rPr>
        <w:tab/>
      </w:r>
      <w:r w:rsidR="006B237A">
        <w:rPr>
          <w:rFonts w:ascii="Times New Roman" w:hAnsi="Times New Roman" w:cs="Times New Roman"/>
          <w:sz w:val="24"/>
          <w:szCs w:val="24"/>
        </w:rPr>
        <w:tab/>
      </w:r>
      <w:r w:rsidR="006B237A">
        <w:rPr>
          <w:rFonts w:ascii="Times New Roman" w:hAnsi="Times New Roman" w:cs="Times New Roman"/>
          <w:sz w:val="24"/>
          <w:szCs w:val="24"/>
        </w:rPr>
        <w:tab/>
      </w:r>
      <w:r w:rsidR="006B237A">
        <w:rPr>
          <w:rFonts w:ascii="Times New Roman" w:hAnsi="Times New Roman" w:cs="Times New Roman"/>
          <w:sz w:val="24"/>
          <w:szCs w:val="24"/>
        </w:rPr>
        <w:tab/>
      </w:r>
      <w:r w:rsidR="006B237A">
        <w:rPr>
          <w:rFonts w:ascii="Times New Roman" w:hAnsi="Times New Roman" w:cs="Times New Roman"/>
          <w:sz w:val="24"/>
          <w:szCs w:val="24"/>
        </w:rPr>
        <w:tab/>
        <w:t>(9</w:t>
      </w:r>
      <w:r w:rsidR="003E4593">
        <w:rPr>
          <w:rFonts w:ascii="Times New Roman" w:hAnsi="Times New Roman" w:cs="Times New Roman"/>
          <w:sz w:val="24"/>
          <w:szCs w:val="24"/>
        </w:rPr>
        <w:t>)</w:t>
      </w:r>
    </w:p>
    <w:p w:rsidR="001E4097" w:rsidRDefault="001E4097" w:rsidP="003B59E2">
      <w:pPr>
        <w:pStyle w:val="PlainText"/>
        <w:rPr>
          <w:rFonts w:ascii="Times New Roman" w:hAnsi="Times New Roman" w:cs="Times New Roman"/>
          <w:sz w:val="24"/>
          <w:szCs w:val="24"/>
        </w:rPr>
      </w:pPr>
    </w:p>
    <w:p w:rsidR="001E4097" w:rsidRDefault="001E4097" w:rsidP="003B59E2">
      <w:pPr>
        <w:pStyle w:val="PlainText"/>
        <w:rPr>
          <w:rFonts w:ascii="Times New Roman" w:hAnsi="Times New Roman" w:cs="Times New Roman"/>
          <w:sz w:val="24"/>
          <w:szCs w:val="24"/>
        </w:rPr>
      </w:pPr>
      <w:r>
        <w:rPr>
          <w:rFonts w:ascii="Times New Roman" w:hAnsi="Times New Roman" w:cs="Times New Roman"/>
          <w:sz w:val="24"/>
          <w:szCs w:val="24"/>
        </w:rPr>
        <w:tab/>
      </w:r>
      <w:r w:rsidR="006A0B73">
        <w:rPr>
          <w:rFonts w:ascii="Times New Roman" w:hAnsi="Times New Roman" w:cs="Times New Roman"/>
          <w:sz w:val="24"/>
          <w:szCs w:val="24"/>
        </w:rPr>
        <w:t>w</w:t>
      </w:r>
      <w:r>
        <w:rPr>
          <w:rFonts w:ascii="Times New Roman" w:hAnsi="Times New Roman" w:cs="Times New Roman"/>
          <w:sz w:val="24"/>
          <w:szCs w:val="24"/>
        </w:rPr>
        <w:t>here;</w:t>
      </w:r>
    </w:p>
    <w:p w:rsidR="001E4097" w:rsidRDefault="00F24AB6"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  = </w:t>
      </w:r>
      <w:r w:rsidR="001E4097">
        <w:rPr>
          <w:rFonts w:ascii="Times New Roman" w:hAnsi="Times New Roman" w:cs="Times New Roman"/>
          <w:sz w:val="24"/>
          <w:szCs w:val="24"/>
        </w:rPr>
        <w:t>year</w:t>
      </w:r>
      <w:r w:rsidR="006B237A">
        <w:rPr>
          <w:rFonts w:ascii="Times New Roman" w:hAnsi="Times New Roman" w:cs="Times New Roman"/>
          <w:sz w:val="24"/>
          <w:szCs w:val="24"/>
        </w:rPr>
        <w:t>,</w:t>
      </w:r>
    </w:p>
    <w:p w:rsidR="001E4097" w:rsidRDefault="001E4097"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Pr="00F619E3">
        <w:rPr>
          <w:rFonts w:ascii="Times New Roman" w:hAnsi="Times New Roman" w:cs="Times New Roman"/>
          <w:sz w:val="24"/>
          <w:szCs w:val="24"/>
          <w:vertAlign w:val="subscript"/>
        </w:rPr>
        <w:t>1</w:t>
      </w:r>
      <w:r w:rsidR="00F24AB6">
        <w:rPr>
          <w:rFonts w:ascii="Times New Roman" w:hAnsi="Times New Roman" w:cs="Times New Roman"/>
          <w:sz w:val="24"/>
          <w:szCs w:val="24"/>
        </w:rPr>
        <w:t xml:space="preserve">  = </w:t>
      </w:r>
      <w:r>
        <w:rPr>
          <w:rFonts w:ascii="Times New Roman" w:hAnsi="Times New Roman" w:cs="Times New Roman"/>
          <w:sz w:val="24"/>
          <w:szCs w:val="24"/>
        </w:rPr>
        <w:t>target slope</w:t>
      </w:r>
      <w:r w:rsidR="000B5EA3">
        <w:rPr>
          <w:rFonts w:ascii="Times New Roman" w:hAnsi="Times New Roman" w:cs="Times New Roman"/>
          <w:sz w:val="24"/>
          <w:szCs w:val="24"/>
        </w:rPr>
        <w:t xml:space="preserve"> </w:t>
      </w:r>
      <w:r w:rsidR="005876FF">
        <w:rPr>
          <w:rFonts w:ascii="Times New Roman" w:hAnsi="Times New Roman" w:cs="Times New Roman"/>
          <w:sz w:val="24"/>
          <w:szCs w:val="24"/>
        </w:rPr>
        <w:t xml:space="preserve">assigned to the element </w:t>
      </w:r>
      <w:r w:rsidR="000B5EA3">
        <w:rPr>
          <w:rFonts w:ascii="Times New Roman" w:hAnsi="Times New Roman" w:cs="Times New Roman"/>
          <w:sz w:val="24"/>
          <w:szCs w:val="24"/>
        </w:rPr>
        <w:t>(annual fractional change)</w:t>
      </w:r>
      <w:r w:rsidR="006B237A">
        <w:rPr>
          <w:rFonts w:ascii="Times New Roman" w:hAnsi="Times New Roman" w:cs="Times New Roman"/>
          <w:sz w:val="24"/>
          <w:szCs w:val="24"/>
        </w:rPr>
        <w:t>,</w:t>
      </w:r>
      <w:r w:rsidR="00513532">
        <w:rPr>
          <w:rFonts w:ascii="Times New Roman" w:hAnsi="Times New Roman" w:cs="Times New Roman"/>
          <w:sz w:val="24"/>
          <w:szCs w:val="24"/>
        </w:rPr>
        <w:t xml:space="preserve"> </w:t>
      </w:r>
    </w:p>
    <w:p w:rsidR="001E4097" w:rsidRDefault="001E4097"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B</w:t>
      </w:r>
      <w:r w:rsidRPr="00F619E3">
        <w:rPr>
          <w:rFonts w:ascii="Times New Roman" w:hAnsi="Times New Roman" w:cs="Times New Roman"/>
          <w:sz w:val="24"/>
          <w:szCs w:val="24"/>
          <w:vertAlign w:val="subscript"/>
        </w:rPr>
        <w:t>0</w:t>
      </w:r>
      <w:r w:rsidR="00F24AB6">
        <w:rPr>
          <w:rFonts w:ascii="Times New Roman" w:hAnsi="Times New Roman" w:cs="Times New Roman"/>
          <w:sz w:val="24"/>
          <w:szCs w:val="24"/>
        </w:rPr>
        <w:t xml:space="preserve">  = </w:t>
      </w:r>
      <w:r w:rsidR="000B5EA3">
        <w:rPr>
          <w:rFonts w:ascii="Times New Roman" w:hAnsi="Times New Roman" w:cs="Times New Roman"/>
          <w:sz w:val="24"/>
          <w:szCs w:val="24"/>
        </w:rPr>
        <w:t xml:space="preserve">ln-transformed </w:t>
      </w:r>
      <w:r>
        <w:rPr>
          <w:rFonts w:ascii="Times New Roman" w:hAnsi="Times New Roman" w:cs="Times New Roman"/>
          <w:sz w:val="24"/>
          <w:szCs w:val="24"/>
        </w:rPr>
        <w:t xml:space="preserve">initial </w:t>
      </w:r>
      <w:r w:rsidR="005458E4">
        <w:rPr>
          <w:rFonts w:ascii="Times New Roman" w:hAnsi="Times New Roman" w:cs="Times New Roman"/>
          <w:sz w:val="24"/>
          <w:szCs w:val="24"/>
        </w:rPr>
        <w:t xml:space="preserve">indicator </w:t>
      </w:r>
      <w:r>
        <w:rPr>
          <w:rFonts w:ascii="Times New Roman" w:hAnsi="Times New Roman" w:cs="Times New Roman"/>
          <w:sz w:val="24"/>
          <w:szCs w:val="24"/>
        </w:rPr>
        <w:t>value</w:t>
      </w:r>
      <w:r w:rsidR="006B237A">
        <w:rPr>
          <w:rFonts w:ascii="Times New Roman" w:hAnsi="Times New Roman" w:cs="Times New Roman"/>
          <w:sz w:val="24"/>
          <w:szCs w:val="24"/>
        </w:rPr>
        <w:t xml:space="preserve"> (status</w:t>
      </w:r>
      <w:r w:rsidR="000B5EA3">
        <w:rPr>
          <w:rFonts w:ascii="Times New Roman" w:hAnsi="Times New Roman" w:cs="Times New Roman"/>
          <w:sz w:val="24"/>
          <w:szCs w:val="24"/>
        </w:rPr>
        <w:t xml:space="preserve"> at year=1</w:t>
      </w:r>
      <w:r w:rsidR="006B237A">
        <w:rPr>
          <w:rFonts w:ascii="Times New Roman" w:hAnsi="Times New Roman" w:cs="Times New Roman"/>
          <w:sz w:val="24"/>
          <w:szCs w:val="24"/>
        </w:rPr>
        <w:t>),</w:t>
      </w:r>
    </w:p>
    <w:p w:rsidR="001E4097" w:rsidRDefault="001E4097"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Y</w:t>
      </w:r>
      <w:r w:rsidRPr="00A54DC7">
        <w:rPr>
          <w:rFonts w:ascii="Times New Roman" w:hAnsi="Times New Roman" w:cs="Times New Roman"/>
          <w:sz w:val="24"/>
          <w:szCs w:val="24"/>
          <w:vertAlign w:val="subscript"/>
        </w:rPr>
        <w:t>EXP</w:t>
      </w:r>
      <w:r w:rsidRPr="00F619E3">
        <w:rPr>
          <w:rFonts w:ascii="Times New Roman" w:hAnsi="Times New Roman" w:cs="Times New Roman"/>
          <w:sz w:val="24"/>
          <w:szCs w:val="24"/>
          <w:vertAlign w:val="subscript"/>
        </w:rPr>
        <w:t>t</w:t>
      </w:r>
      <w:r w:rsidR="00F24AB6">
        <w:rPr>
          <w:rFonts w:ascii="Times New Roman" w:hAnsi="Times New Roman" w:cs="Times New Roman"/>
          <w:sz w:val="24"/>
          <w:szCs w:val="24"/>
        </w:rPr>
        <w:t xml:space="preserve">  = </w:t>
      </w:r>
      <w:r w:rsidR="000B5EA3">
        <w:rPr>
          <w:rFonts w:ascii="Times New Roman" w:hAnsi="Times New Roman" w:cs="Times New Roman"/>
          <w:sz w:val="24"/>
          <w:szCs w:val="24"/>
        </w:rPr>
        <w:t xml:space="preserve">ln-transformed </w:t>
      </w:r>
      <w:r>
        <w:rPr>
          <w:rFonts w:ascii="Times New Roman" w:hAnsi="Times New Roman" w:cs="Times New Roman"/>
          <w:sz w:val="24"/>
          <w:szCs w:val="24"/>
        </w:rPr>
        <w:t>expected indicator value at time t</w:t>
      </w:r>
      <w:r w:rsidR="006B237A">
        <w:rPr>
          <w:rFonts w:ascii="Times New Roman" w:hAnsi="Times New Roman" w:cs="Times New Roman"/>
          <w:sz w:val="24"/>
          <w:szCs w:val="24"/>
        </w:rPr>
        <w:t>,</w:t>
      </w:r>
    </w:p>
    <w:p w:rsidR="001E4097" w:rsidRDefault="00F24AB6"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RMSE = </w:t>
      </w:r>
      <w:r w:rsidR="001E4097">
        <w:rPr>
          <w:rFonts w:ascii="Times New Roman" w:hAnsi="Times New Roman" w:cs="Times New Roman"/>
          <w:sz w:val="24"/>
          <w:szCs w:val="24"/>
        </w:rPr>
        <w:t>target RootMSE</w:t>
      </w:r>
      <w:r w:rsidR="005876FF">
        <w:rPr>
          <w:rFonts w:ascii="Times New Roman" w:hAnsi="Times New Roman" w:cs="Times New Roman"/>
          <w:sz w:val="24"/>
          <w:szCs w:val="24"/>
        </w:rPr>
        <w:t xml:space="preserve"> assigned to the element</w:t>
      </w:r>
      <w:r w:rsidR="006B237A">
        <w:rPr>
          <w:rFonts w:ascii="Times New Roman" w:hAnsi="Times New Roman" w:cs="Times New Roman"/>
          <w:sz w:val="24"/>
          <w:szCs w:val="24"/>
        </w:rPr>
        <w:t>,</w:t>
      </w:r>
    </w:p>
    <w:p w:rsidR="001E4097" w:rsidRDefault="001E4097"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n.r.v </w:t>
      </w:r>
      <w:r w:rsidR="00F24AB6">
        <w:rPr>
          <w:rFonts w:ascii="Times New Roman" w:hAnsi="Times New Roman" w:cs="Times New Roman"/>
          <w:sz w:val="24"/>
          <w:szCs w:val="24"/>
        </w:rPr>
        <w:t xml:space="preserve">= </w:t>
      </w:r>
      <w:r>
        <w:rPr>
          <w:rFonts w:ascii="Times New Roman" w:hAnsi="Times New Roman" w:cs="Times New Roman"/>
          <w:sz w:val="24"/>
          <w:szCs w:val="24"/>
        </w:rPr>
        <w:t>normal random variate</w:t>
      </w:r>
      <w:r w:rsidR="006B237A">
        <w:rPr>
          <w:rFonts w:ascii="Times New Roman" w:hAnsi="Times New Roman" w:cs="Times New Roman"/>
          <w:sz w:val="24"/>
          <w:szCs w:val="24"/>
        </w:rPr>
        <w:t>,</w:t>
      </w:r>
    </w:p>
    <w:p w:rsidR="001E4097" w:rsidRDefault="001E4097"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Y</w:t>
      </w:r>
      <w:r w:rsidRPr="00F619E3">
        <w:rPr>
          <w:rFonts w:ascii="Times New Roman" w:hAnsi="Times New Roman" w:cs="Times New Roman"/>
          <w:sz w:val="24"/>
          <w:szCs w:val="24"/>
          <w:vertAlign w:val="subscript"/>
        </w:rPr>
        <w:t>t</w:t>
      </w:r>
      <w:r>
        <w:rPr>
          <w:rFonts w:ascii="Times New Roman" w:hAnsi="Times New Roman" w:cs="Times New Roman"/>
          <w:sz w:val="24"/>
          <w:szCs w:val="24"/>
        </w:rPr>
        <w:t xml:space="preserve"> </w:t>
      </w:r>
      <w:r w:rsidR="00F24AB6">
        <w:rPr>
          <w:rFonts w:ascii="Times New Roman" w:hAnsi="Times New Roman" w:cs="Times New Roman"/>
          <w:sz w:val="24"/>
          <w:szCs w:val="24"/>
        </w:rPr>
        <w:t xml:space="preserve"> = </w:t>
      </w:r>
      <w:r w:rsidR="000B5EA3">
        <w:rPr>
          <w:rFonts w:ascii="Times New Roman" w:hAnsi="Times New Roman" w:cs="Times New Roman"/>
          <w:sz w:val="24"/>
          <w:szCs w:val="24"/>
        </w:rPr>
        <w:t xml:space="preserve">ln-transformed </w:t>
      </w:r>
      <w:r w:rsidR="005458E4">
        <w:rPr>
          <w:rFonts w:ascii="Times New Roman" w:hAnsi="Times New Roman" w:cs="Times New Roman"/>
          <w:sz w:val="24"/>
          <w:szCs w:val="24"/>
        </w:rPr>
        <w:t xml:space="preserve">indicator value </w:t>
      </w:r>
      <w:r>
        <w:rPr>
          <w:rFonts w:ascii="Times New Roman" w:hAnsi="Times New Roman" w:cs="Times New Roman"/>
          <w:sz w:val="24"/>
          <w:szCs w:val="24"/>
        </w:rPr>
        <w:t>at time t</w:t>
      </w:r>
      <w:r w:rsidR="006B237A">
        <w:rPr>
          <w:rFonts w:ascii="Times New Roman" w:hAnsi="Times New Roman" w:cs="Times New Roman"/>
          <w:sz w:val="24"/>
          <w:szCs w:val="24"/>
        </w:rPr>
        <w:t>.</w:t>
      </w:r>
    </w:p>
    <w:p w:rsidR="001E4097" w:rsidRDefault="001E4097" w:rsidP="003B59E2">
      <w:pPr>
        <w:pStyle w:val="PlainText"/>
        <w:rPr>
          <w:rFonts w:ascii="Times New Roman" w:hAnsi="Times New Roman" w:cs="Times New Roman"/>
          <w:sz w:val="24"/>
          <w:szCs w:val="24"/>
        </w:rPr>
      </w:pPr>
    </w:p>
    <w:p w:rsidR="000B5EA3" w:rsidRDefault="000B5EA3" w:rsidP="003B59E2">
      <w:pPr>
        <w:pStyle w:val="PlainText"/>
        <w:rPr>
          <w:rFonts w:ascii="Times New Roman" w:hAnsi="Times New Roman" w:cs="Times New Roman"/>
          <w:sz w:val="24"/>
          <w:szCs w:val="24"/>
        </w:rPr>
      </w:pPr>
    </w:p>
    <w:p w:rsidR="00FC1D7F" w:rsidRDefault="00FC1D7F"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There are two constraints imposed on generated annual observations.  </w:t>
      </w:r>
      <w:r w:rsidR="00BA2121">
        <w:rPr>
          <w:rFonts w:ascii="Times New Roman" w:hAnsi="Times New Roman" w:cs="Times New Roman"/>
          <w:sz w:val="24"/>
          <w:szCs w:val="24"/>
        </w:rPr>
        <w:t xml:space="preserve">Observations </w:t>
      </w:r>
      <w:r>
        <w:rPr>
          <w:rFonts w:ascii="Times New Roman" w:hAnsi="Times New Roman" w:cs="Times New Roman"/>
          <w:sz w:val="24"/>
          <w:szCs w:val="24"/>
        </w:rPr>
        <w:t>can not be less than zero or greater than a maximum, if specified.  The user can specify an upper limit for observations to ensure realistic observations.  E.g., when simulating percent cover, a maximum of 100 ensures that simulated values are representative of the real world.  If a negative value is generated in eq. (9), it is set to zero.  If a maximum is specified and exceeded, the annual observation is set to the maximum.  If a maximum is not specified, the result from eq. (9) is used, regardless of the magnitude.  If a large RootMSE value is assigned to an element, absurdly large values</w:t>
      </w:r>
      <w:r w:rsidR="008B27E6">
        <w:rPr>
          <w:rFonts w:ascii="Times New Roman" w:hAnsi="Times New Roman" w:cs="Times New Roman"/>
          <w:sz w:val="24"/>
          <w:szCs w:val="24"/>
        </w:rPr>
        <w:t xml:space="preserve"> for </w:t>
      </w:r>
      <w:r w:rsidR="007F3CDC">
        <w:rPr>
          <w:rFonts w:ascii="Times New Roman" w:hAnsi="Times New Roman" w:cs="Times New Roman"/>
          <w:sz w:val="24"/>
          <w:szCs w:val="24"/>
        </w:rPr>
        <w:t xml:space="preserve">some of the </w:t>
      </w:r>
      <w:r w:rsidR="008B27E6">
        <w:rPr>
          <w:rFonts w:ascii="Times New Roman" w:hAnsi="Times New Roman" w:cs="Times New Roman"/>
          <w:sz w:val="24"/>
          <w:szCs w:val="24"/>
        </w:rPr>
        <w:t xml:space="preserve">annual observations can </w:t>
      </w:r>
      <w:r w:rsidR="007F3CDC">
        <w:rPr>
          <w:rFonts w:ascii="Times New Roman" w:hAnsi="Times New Roman" w:cs="Times New Roman"/>
          <w:sz w:val="24"/>
          <w:szCs w:val="24"/>
        </w:rPr>
        <w:t xml:space="preserve">result, even though the target RootMSE </w:t>
      </w:r>
      <w:r w:rsidR="00961F44">
        <w:rPr>
          <w:rFonts w:ascii="Times New Roman" w:hAnsi="Times New Roman" w:cs="Times New Roman"/>
          <w:sz w:val="24"/>
          <w:szCs w:val="24"/>
        </w:rPr>
        <w:t xml:space="preserve">assigned to the element </w:t>
      </w:r>
      <w:r w:rsidR="00510369">
        <w:rPr>
          <w:rFonts w:ascii="Times New Roman" w:hAnsi="Times New Roman" w:cs="Times New Roman"/>
          <w:sz w:val="24"/>
          <w:szCs w:val="24"/>
        </w:rPr>
        <w:t>is achieved over the simulated duration.</w:t>
      </w:r>
      <w:r w:rsidR="007F3CDC">
        <w:rPr>
          <w:rFonts w:ascii="Times New Roman" w:hAnsi="Times New Roman" w:cs="Times New Roman"/>
          <w:sz w:val="24"/>
          <w:szCs w:val="24"/>
        </w:rPr>
        <w:t xml:space="preserve"> </w:t>
      </w:r>
    </w:p>
    <w:p w:rsidR="00032A0B" w:rsidRDefault="00032A0B" w:rsidP="003B59E2">
      <w:pPr>
        <w:pStyle w:val="PlainText"/>
        <w:rPr>
          <w:rFonts w:ascii="Times New Roman" w:hAnsi="Times New Roman" w:cs="Times New Roman"/>
          <w:sz w:val="24"/>
          <w:szCs w:val="24"/>
        </w:rPr>
      </w:pPr>
    </w:p>
    <w:p w:rsidR="00701696" w:rsidRDefault="001E4097"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Over the duration of the simulation period, </w:t>
      </w:r>
      <w:r w:rsidR="008B27E6">
        <w:rPr>
          <w:rFonts w:ascii="Times New Roman" w:hAnsi="Times New Roman" w:cs="Times New Roman"/>
          <w:sz w:val="24"/>
          <w:szCs w:val="24"/>
        </w:rPr>
        <w:t xml:space="preserve">the annual observations </w:t>
      </w:r>
      <w:r w:rsidR="00900DF3">
        <w:rPr>
          <w:rFonts w:ascii="Times New Roman" w:hAnsi="Times New Roman" w:cs="Times New Roman"/>
          <w:sz w:val="24"/>
          <w:szCs w:val="24"/>
        </w:rPr>
        <w:t xml:space="preserve">on an element </w:t>
      </w:r>
      <w:r>
        <w:rPr>
          <w:rFonts w:ascii="Times New Roman" w:hAnsi="Times New Roman" w:cs="Times New Roman"/>
          <w:sz w:val="24"/>
          <w:szCs w:val="24"/>
        </w:rPr>
        <w:t xml:space="preserve">generally </w:t>
      </w:r>
      <w:r w:rsidR="00032A0B">
        <w:rPr>
          <w:rFonts w:ascii="Times New Roman" w:hAnsi="Times New Roman" w:cs="Times New Roman"/>
          <w:sz w:val="24"/>
          <w:szCs w:val="24"/>
        </w:rPr>
        <w:t xml:space="preserve">have a </w:t>
      </w:r>
      <w:r w:rsidR="0030775A">
        <w:rPr>
          <w:rFonts w:ascii="Times New Roman" w:hAnsi="Times New Roman" w:cs="Times New Roman"/>
          <w:sz w:val="24"/>
          <w:szCs w:val="24"/>
        </w:rPr>
        <w:t xml:space="preserve">slope and RootMSE very close to the </w:t>
      </w:r>
      <w:r w:rsidR="00B85201">
        <w:rPr>
          <w:rFonts w:ascii="Times New Roman" w:hAnsi="Times New Roman" w:cs="Times New Roman"/>
          <w:sz w:val="24"/>
          <w:szCs w:val="24"/>
        </w:rPr>
        <w:t xml:space="preserve">assigned </w:t>
      </w:r>
      <w:r w:rsidR="0030775A">
        <w:rPr>
          <w:rFonts w:ascii="Times New Roman" w:hAnsi="Times New Roman" w:cs="Times New Roman"/>
          <w:sz w:val="24"/>
          <w:szCs w:val="24"/>
        </w:rPr>
        <w:t>target values.</w:t>
      </w:r>
      <w:r>
        <w:rPr>
          <w:rFonts w:ascii="Times New Roman" w:hAnsi="Times New Roman" w:cs="Times New Roman"/>
          <w:sz w:val="24"/>
          <w:szCs w:val="24"/>
        </w:rPr>
        <w:t xml:space="preserve">  B</w:t>
      </w:r>
      <w:r w:rsidR="00701696">
        <w:rPr>
          <w:rFonts w:ascii="Times New Roman" w:hAnsi="Times New Roman" w:cs="Times New Roman"/>
          <w:sz w:val="24"/>
          <w:szCs w:val="24"/>
        </w:rPr>
        <w:t>ut given the</w:t>
      </w:r>
      <w:r>
        <w:rPr>
          <w:rFonts w:ascii="Times New Roman" w:hAnsi="Times New Roman" w:cs="Times New Roman"/>
          <w:sz w:val="24"/>
          <w:szCs w:val="24"/>
        </w:rPr>
        <w:t xml:space="preserve"> random </w:t>
      </w:r>
      <w:r w:rsidR="000B5EA3">
        <w:rPr>
          <w:rFonts w:ascii="Times New Roman" w:hAnsi="Times New Roman" w:cs="Times New Roman"/>
          <w:sz w:val="24"/>
          <w:szCs w:val="24"/>
        </w:rPr>
        <w:t xml:space="preserve">process </w:t>
      </w:r>
      <w:r w:rsidR="00701696">
        <w:rPr>
          <w:rFonts w:ascii="Times New Roman" w:hAnsi="Times New Roman" w:cs="Times New Roman"/>
          <w:sz w:val="24"/>
          <w:szCs w:val="24"/>
        </w:rPr>
        <w:t>of distributing annual observations about the trend line</w:t>
      </w:r>
      <w:r w:rsidR="0085433A">
        <w:rPr>
          <w:rFonts w:ascii="Times New Roman" w:hAnsi="Times New Roman" w:cs="Times New Roman"/>
          <w:sz w:val="24"/>
          <w:szCs w:val="24"/>
        </w:rPr>
        <w:t xml:space="preserve">, there can be </w:t>
      </w:r>
      <w:r>
        <w:rPr>
          <w:rFonts w:ascii="Times New Roman" w:hAnsi="Times New Roman" w:cs="Times New Roman"/>
          <w:sz w:val="24"/>
          <w:szCs w:val="24"/>
        </w:rPr>
        <w:t xml:space="preserve">instances where either or both the slope and RootMSE deviate </w:t>
      </w:r>
      <w:r w:rsidR="00701696">
        <w:rPr>
          <w:rFonts w:ascii="Times New Roman" w:hAnsi="Times New Roman" w:cs="Times New Roman"/>
          <w:sz w:val="24"/>
          <w:szCs w:val="24"/>
        </w:rPr>
        <w:t xml:space="preserve">substantially </w:t>
      </w:r>
      <w:r>
        <w:rPr>
          <w:rFonts w:ascii="Times New Roman" w:hAnsi="Times New Roman" w:cs="Times New Roman"/>
          <w:sz w:val="24"/>
          <w:szCs w:val="24"/>
        </w:rPr>
        <w:t>from target values.</w:t>
      </w:r>
      <w:r w:rsidR="00701696">
        <w:rPr>
          <w:rFonts w:ascii="Times New Roman" w:hAnsi="Times New Roman" w:cs="Times New Roman"/>
          <w:sz w:val="24"/>
          <w:szCs w:val="24"/>
        </w:rPr>
        <w:t xml:space="preserve">  </w:t>
      </w:r>
      <w:r w:rsidR="0030775A">
        <w:rPr>
          <w:rFonts w:ascii="Times New Roman" w:hAnsi="Times New Roman" w:cs="Times New Roman"/>
          <w:sz w:val="24"/>
          <w:szCs w:val="24"/>
        </w:rPr>
        <w:t xml:space="preserve">To </w:t>
      </w:r>
      <w:r w:rsidR="00032A0B">
        <w:rPr>
          <w:rFonts w:ascii="Times New Roman" w:hAnsi="Times New Roman" w:cs="Times New Roman"/>
          <w:sz w:val="24"/>
          <w:szCs w:val="24"/>
        </w:rPr>
        <w:t xml:space="preserve">constrain </w:t>
      </w:r>
      <w:r w:rsidR="0030775A">
        <w:rPr>
          <w:rFonts w:ascii="Times New Roman" w:hAnsi="Times New Roman" w:cs="Times New Roman"/>
          <w:sz w:val="24"/>
          <w:szCs w:val="24"/>
        </w:rPr>
        <w:t xml:space="preserve">this deviation, </w:t>
      </w:r>
      <w:r w:rsidR="005458E4">
        <w:rPr>
          <w:rFonts w:ascii="Times New Roman" w:hAnsi="Times New Roman" w:cs="Times New Roman"/>
          <w:sz w:val="24"/>
          <w:szCs w:val="24"/>
        </w:rPr>
        <w:t>a</w:t>
      </w:r>
      <w:r w:rsidR="0030775A">
        <w:rPr>
          <w:rFonts w:ascii="Times New Roman" w:hAnsi="Times New Roman" w:cs="Times New Roman"/>
          <w:sz w:val="24"/>
          <w:szCs w:val="24"/>
        </w:rPr>
        <w:t xml:space="preserve"> </w:t>
      </w:r>
      <w:r w:rsidR="005458E4">
        <w:rPr>
          <w:rFonts w:ascii="Times New Roman" w:hAnsi="Times New Roman" w:cs="Times New Roman"/>
          <w:sz w:val="24"/>
          <w:szCs w:val="24"/>
        </w:rPr>
        <w:t xml:space="preserve">tolerance limit </w:t>
      </w:r>
      <w:r w:rsidR="009D40A3">
        <w:rPr>
          <w:rFonts w:ascii="Times New Roman" w:hAnsi="Times New Roman" w:cs="Times New Roman"/>
          <w:sz w:val="24"/>
          <w:szCs w:val="24"/>
        </w:rPr>
        <w:t>is used f</w:t>
      </w:r>
      <w:r w:rsidR="005458E4">
        <w:rPr>
          <w:rFonts w:ascii="Times New Roman" w:hAnsi="Times New Roman" w:cs="Times New Roman"/>
          <w:sz w:val="24"/>
          <w:szCs w:val="24"/>
        </w:rPr>
        <w:t>or</w:t>
      </w:r>
      <w:r w:rsidR="00282EB4">
        <w:rPr>
          <w:rFonts w:ascii="Times New Roman" w:hAnsi="Times New Roman" w:cs="Times New Roman"/>
          <w:sz w:val="24"/>
          <w:szCs w:val="24"/>
        </w:rPr>
        <w:t xml:space="preserve"> both </w:t>
      </w:r>
      <w:r w:rsidR="000448AB">
        <w:rPr>
          <w:rFonts w:ascii="Times New Roman" w:hAnsi="Times New Roman" w:cs="Times New Roman"/>
          <w:sz w:val="24"/>
          <w:szCs w:val="24"/>
        </w:rPr>
        <w:t xml:space="preserve">the </w:t>
      </w:r>
      <w:r w:rsidR="00282EB4">
        <w:rPr>
          <w:rFonts w:ascii="Times New Roman" w:hAnsi="Times New Roman" w:cs="Times New Roman"/>
          <w:sz w:val="24"/>
          <w:szCs w:val="24"/>
        </w:rPr>
        <w:t xml:space="preserve">slope and </w:t>
      </w:r>
      <w:r w:rsidR="0030775A">
        <w:rPr>
          <w:rFonts w:ascii="Times New Roman" w:hAnsi="Times New Roman" w:cs="Times New Roman"/>
          <w:sz w:val="24"/>
          <w:szCs w:val="24"/>
        </w:rPr>
        <w:t xml:space="preserve">the </w:t>
      </w:r>
      <w:r w:rsidR="00900DF3">
        <w:rPr>
          <w:rFonts w:ascii="Times New Roman" w:hAnsi="Times New Roman" w:cs="Times New Roman"/>
          <w:sz w:val="24"/>
          <w:szCs w:val="24"/>
        </w:rPr>
        <w:t xml:space="preserve">RootMSE.  </w:t>
      </w:r>
      <w:r w:rsidR="00097C40">
        <w:rPr>
          <w:rFonts w:ascii="Times New Roman" w:hAnsi="Times New Roman" w:cs="Times New Roman"/>
          <w:sz w:val="24"/>
          <w:szCs w:val="24"/>
        </w:rPr>
        <w:t>T</w:t>
      </w:r>
      <w:r w:rsidR="005458E4">
        <w:rPr>
          <w:rFonts w:ascii="Times New Roman" w:hAnsi="Times New Roman" w:cs="Times New Roman"/>
          <w:sz w:val="24"/>
          <w:szCs w:val="24"/>
        </w:rPr>
        <w:t xml:space="preserve">he random selection of annual observations </w:t>
      </w:r>
      <w:r w:rsidR="003F6624">
        <w:rPr>
          <w:rFonts w:ascii="Times New Roman" w:hAnsi="Times New Roman" w:cs="Times New Roman"/>
          <w:sz w:val="24"/>
          <w:szCs w:val="24"/>
        </w:rPr>
        <w:t xml:space="preserve">on an element </w:t>
      </w:r>
      <w:r w:rsidR="005458E4">
        <w:rPr>
          <w:rFonts w:ascii="Times New Roman" w:hAnsi="Times New Roman" w:cs="Times New Roman"/>
          <w:sz w:val="24"/>
          <w:szCs w:val="24"/>
        </w:rPr>
        <w:t xml:space="preserve">is repeated for the specified simulation duration until the </w:t>
      </w:r>
      <w:r w:rsidR="0030775A">
        <w:rPr>
          <w:rFonts w:ascii="Times New Roman" w:hAnsi="Times New Roman" w:cs="Times New Roman"/>
          <w:sz w:val="24"/>
          <w:szCs w:val="24"/>
        </w:rPr>
        <w:t xml:space="preserve">observations </w:t>
      </w:r>
      <w:r w:rsidR="003F6624">
        <w:rPr>
          <w:rFonts w:ascii="Times New Roman" w:hAnsi="Times New Roman" w:cs="Times New Roman"/>
          <w:sz w:val="24"/>
          <w:szCs w:val="24"/>
        </w:rPr>
        <w:t xml:space="preserve">have </w:t>
      </w:r>
      <w:r w:rsidR="0030775A">
        <w:rPr>
          <w:rFonts w:ascii="Times New Roman" w:hAnsi="Times New Roman" w:cs="Times New Roman"/>
          <w:sz w:val="24"/>
          <w:szCs w:val="24"/>
        </w:rPr>
        <w:t xml:space="preserve">a </w:t>
      </w:r>
      <w:r w:rsidR="005458E4">
        <w:rPr>
          <w:rFonts w:ascii="Times New Roman" w:hAnsi="Times New Roman" w:cs="Times New Roman"/>
          <w:sz w:val="24"/>
          <w:szCs w:val="24"/>
        </w:rPr>
        <w:t xml:space="preserve">slope and </w:t>
      </w:r>
      <w:r w:rsidR="0030775A">
        <w:rPr>
          <w:rFonts w:ascii="Times New Roman" w:hAnsi="Times New Roman" w:cs="Times New Roman"/>
          <w:sz w:val="24"/>
          <w:szCs w:val="24"/>
        </w:rPr>
        <w:t xml:space="preserve">a </w:t>
      </w:r>
      <w:r w:rsidR="005458E4">
        <w:rPr>
          <w:rFonts w:ascii="Times New Roman" w:hAnsi="Times New Roman" w:cs="Times New Roman"/>
          <w:sz w:val="24"/>
          <w:szCs w:val="24"/>
        </w:rPr>
        <w:t>RootMSE within the</w:t>
      </w:r>
      <w:r w:rsidR="00097C40">
        <w:rPr>
          <w:rFonts w:ascii="Times New Roman" w:hAnsi="Times New Roman" w:cs="Times New Roman"/>
          <w:sz w:val="24"/>
          <w:szCs w:val="24"/>
        </w:rPr>
        <w:t xml:space="preserve"> specified tolerance</w:t>
      </w:r>
      <w:r w:rsidR="0030775A">
        <w:rPr>
          <w:rFonts w:ascii="Times New Roman" w:hAnsi="Times New Roman" w:cs="Times New Roman"/>
          <w:sz w:val="24"/>
          <w:szCs w:val="24"/>
        </w:rPr>
        <w:t xml:space="preserve"> </w:t>
      </w:r>
      <w:r w:rsidR="005458E4">
        <w:rPr>
          <w:rFonts w:ascii="Times New Roman" w:hAnsi="Times New Roman" w:cs="Times New Roman"/>
          <w:sz w:val="24"/>
          <w:szCs w:val="24"/>
        </w:rPr>
        <w:t>limits</w:t>
      </w:r>
      <w:r w:rsidR="0030775A">
        <w:rPr>
          <w:rFonts w:ascii="Times New Roman" w:hAnsi="Times New Roman" w:cs="Times New Roman"/>
          <w:sz w:val="24"/>
          <w:szCs w:val="24"/>
        </w:rPr>
        <w:t xml:space="preserve">.  </w:t>
      </w:r>
      <w:r w:rsidR="00900DF3">
        <w:rPr>
          <w:rFonts w:ascii="Times New Roman" w:hAnsi="Times New Roman" w:cs="Times New Roman"/>
          <w:sz w:val="24"/>
          <w:szCs w:val="24"/>
        </w:rPr>
        <w:t>Tolerance limits are specified by the user.  L</w:t>
      </w:r>
      <w:r w:rsidR="006E2319">
        <w:rPr>
          <w:rFonts w:ascii="Times New Roman" w:hAnsi="Times New Roman" w:cs="Times New Roman"/>
          <w:sz w:val="24"/>
          <w:szCs w:val="24"/>
        </w:rPr>
        <w:t xml:space="preserve">imits are specified as positive values, but are interpreted as the target mean value </w:t>
      </w:r>
      <w:r w:rsidR="006E2319" w:rsidRPr="006E2319">
        <w:rPr>
          <w:rFonts w:ascii="Times New Roman" w:hAnsi="Times New Roman" w:cs="Times New Roman"/>
          <w:sz w:val="24"/>
          <w:szCs w:val="24"/>
          <w:u w:val="single"/>
        </w:rPr>
        <w:t>+</w:t>
      </w:r>
      <w:r w:rsidR="00900DF3">
        <w:rPr>
          <w:rFonts w:ascii="Times New Roman" w:hAnsi="Times New Roman" w:cs="Times New Roman"/>
          <w:sz w:val="24"/>
          <w:szCs w:val="24"/>
        </w:rPr>
        <w:t xml:space="preserve"> the tolerance limit</w:t>
      </w:r>
      <w:r w:rsidR="006E2319">
        <w:rPr>
          <w:rFonts w:ascii="Times New Roman" w:hAnsi="Times New Roman" w:cs="Times New Roman"/>
          <w:sz w:val="24"/>
          <w:szCs w:val="24"/>
        </w:rPr>
        <w:t>.  The smaller the tolerance limit, the greater the agreement betw</w:t>
      </w:r>
      <w:r w:rsidR="00900DF3">
        <w:rPr>
          <w:rFonts w:ascii="Times New Roman" w:hAnsi="Times New Roman" w:cs="Times New Roman"/>
          <w:sz w:val="24"/>
          <w:szCs w:val="24"/>
        </w:rPr>
        <w:t>een target and actual parameter value</w:t>
      </w:r>
      <w:r w:rsidR="006E2319">
        <w:rPr>
          <w:rFonts w:ascii="Times New Roman" w:hAnsi="Times New Roman" w:cs="Times New Roman"/>
          <w:sz w:val="24"/>
          <w:szCs w:val="24"/>
        </w:rPr>
        <w:t xml:space="preserve">, but processing time increases.  Experience has shown that </w:t>
      </w:r>
      <w:r w:rsidR="00900DF3">
        <w:rPr>
          <w:rFonts w:ascii="Times New Roman" w:hAnsi="Times New Roman" w:cs="Times New Roman"/>
          <w:sz w:val="24"/>
          <w:szCs w:val="24"/>
        </w:rPr>
        <w:t>a tolerance limit</w:t>
      </w:r>
      <w:r w:rsidR="006E2319">
        <w:rPr>
          <w:rFonts w:ascii="Times New Roman" w:hAnsi="Times New Roman" w:cs="Times New Roman"/>
          <w:sz w:val="24"/>
          <w:szCs w:val="24"/>
        </w:rPr>
        <w:t xml:space="preserve"> one to two magnitude</w:t>
      </w:r>
      <w:r w:rsidR="0085433A">
        <w:rPr>
          <w:rFonts w:ascii="Times New Roman" w:hAnsi="Times New Roman" w:cs="Times New Roman"/>
          <w:sz w:val="24"/>
          <w:szCs w:val="24"/>
        </w:rPr>
        <w:t>s</w:t>
      </w:r>
      <w:r w:rsidR="006E2319">
        <w:rPr>
          <w:rFonts w:ascii="Times New Roman" w:hAnsi="Times New Roman" w:cs="Times New Roman"/>
          <w:sz w:val="24"/>
          <w:szCs w:val="24"/>
        </w:rPr>
        <w:t xml:space="preserve"> smaller than the </w:t>
      </w:r>
      <w:r w:rsidR="0085433A">
        <w:rPr>
          <w:rFonts w:ascii="Times New Roman" w:hAnsi="Times New Roman" w:cs="Times New Roman"/>
          <w:sz w:val="24"/>
          <w:szCs w:val="24"/>
        </w:rPr>
        <w:t xml:space="preserve">specified </w:t>
      </w:r>
      <w:r w:rsidR="00900DF3">
        <w:rPr>
          <w:rFonts w:ascii="Times New Roman" w:hAnsi="Times New Roman" w:cs="Times New Roman"/>
          <w:sz w:val="24"/>
          <w:szCs w:val="24"/>
        </w:rPr>
        <w:t>SD is</w:t>
      </w:r>
      <w:r w:rsidR="006E2319">
        <w:rPr>
          <w:rFonts w:ascii="Times New Roman" w:hAnsi="Times New Roman" w:cs="Times New Roman"/>
          <w:sz w:val="24"/>
          <w:szCs w:val="24"/>
        </w:rPr>
        <w:t xml:space="preserve"> efficient.</w:t>
      </w:r>
      <w:r w:rsidR="00900DF3">
        <w:rPr>
          <w:rFonts w:ascii="Times New Roman" w:hAnsi="Times New Roman" w:cs="Times New Roman"/>
          <w:sz w:val="24"/>
          <w:szCs w:val="24"/>
        </w:rPr>
        <w:t xml:space="preserve">  </w:t>
      </w:r>
      <w:r w:rsidR="006E2319">
        <w:rPr>
          <w:rFonts w:ascii="Times New Roman" w:hAnsi="Times New Roman" w:cs="Times New Roman"/>
          <w:sz w:val="24"/>
          <w:szCs w:val="24"/>
        </w:rPr>
        <w:t xml:space="preserve">Experimentation </w:t>
      </w:r>
      <w:r w:rsidR="000448AB">
        <w:rPr>
          <w:rFonts w:ascii="Times New Roman" w:hAnsi="Times New Roman" w:cs="Times New Roman"/>
          <w:sz w:val="24"/>
          <w:szCs w:val="24"/>
        </w:rPr>
        <w:t xml:space="preserve">often </w:t>
      </w:r>
      <w:r w:rsidR="006E2319">
        <w:rPr>
          <w:rFonts w:ascii="Times New Roman" w:hAnsi="Times New Roman" w:cs="Times New Roman"/>
          <w:sz w:val="24"/>
          <w:szCs w:val="24"/>
        </w:rPr>
        <w:t xml:space="preserve">is required to determine </w:t>
      </w:r>
      <w:r w:rsidR="00D53AE6">
        <w:rPr>
          <w:rFonts w:ascii="Times New Roman" w:hAnsi="Times New Roman" w:cs="Times New Roman"/>
          <w:sz w:val="24"/>
          <w:szCs w:val="24"/>
        </w:rPr>
        <w:t xml:space="preserve">acceptable </w:t>
      </w:r>
      <w:r w:rsidR="006E2319">
        <w:rPr>
          <w:rFonts w:ascii="Times New Roman" w:hAnsi="Times New Roman" w:cs="Times New Roman"/>
          <w:sz w:val="24"/>
          <w:szCs w:val="24"/>
        </w:rPr>
        <w:t>tolerance limits</w:t>
      </w:r>
      <w:r w:rsidR="000448AB">
        <w:rPr>
          <w:rFonts w:ascii="Times New Roman" w:hAnsi="Times New Roman" w:cs="Times New Roman"/>
          <w:sz w:val="24"/>
          <w:szCs w:val="24"/>
        </w:rPr>
        <w:t>.</w:t>
      </w:r>
    </w:p>
    <w:p w:rsidR="006E2319" w:rsidRDefault="006E2319" w:rsidP="003B59E2">
      <w:pPr>
        <w:pStyle w:val="PlainText"/>
        <w:rPr>
          <w:rFonts w:ascii="Times New Roman" w:hAnsi="Times New Roman" w:cs="Times New Roman"/>
          <w:sz w:val="24"/>
          <w:szCs w:val="24"/>
        </w:rPr>
      </w:pPr>
    </w:p>
    <w:p w:rsidR="00E15BB8" w:rsidRDefault="00E15BB8" w:rsidP="003B59E2">
      <w:pPr>
        <w:pStyle w:val="PlainText"/>
        <w:rPr>
          <w:rFonts w:ascii="Times New Roman" w:hAnsi="Times New Roman" w:cs="Times New Roman"/>
          <w:sz w:val="24"/>
          <w:szCs w:val="24"/>
        </w:rPr>
      </w:pPr>
    </w:p>
    <w:p w:rsidR="00E15BB8" w:rsidRDefault="00E15BB8" w:rsidP="003B59E2">
      <w:pPr>
        <w:pStyle w:val="PlainText"/>
        <w:rPr>
          <w:rFonts w:ascii="Times New Roman" w:hAnsi="Times New Roman" w:cs="Times New Roman"/>
          <w:sz w:val="24"/>
          <w:szCs w:val="24"/>
        </w:rPr>
      </w:pPr>
    </w:p>
    <w:p w:rsidR="00BE6CA7" w:rsidRDefault="00497556"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There are </w:t>
      </w:r>
      <w:r w:rsidR="00BE6CA7">
        <w:rPr>
          <w:rFonts w:ascii="Times New Roman" w:hAnsi="Times New Roman" w:cs="Times New Roman"/>
          <w:sz w:val="24"/>
          <w:szCs w:val="24"/>
        </w:rPr>
        <w:t>option</w:t>
      </w:r>
      <w:r>
        <w:rPr>
          <w:rFonts w:ascii="Times New Roman" w:hAnsi="Times New Roman" w:cs="Times New Roman"/>
          <w:sz w:val="24"/>
          <w:szCs w:val="24"/>
        </w:rPr>
        <w:t>s</w:t>
      </w:r>
      <w:r w:rsidR="00BE6CA7">
        <w:rPr>
          <w:rFonts w:ascii="Times New Roman" w:hAnsi="Times New Roman" w:cs="Times New Roman"/>
          <w:sz w:val="24"/>
          <w:szCs w:val="24"/>
        </w:rPr>
        <w:t xml:space="preserve"> to impose a </w:t>
      </w:r>
      <w:r w:rsidR="009559A2">
        <w:rPr>
          <w:rFonts w:ascii="Times New Roman" w:hAnsi="Times New Roman" w:cs="Times New Roman"/>
          <w:sz w:val="24"/>
          <w:szCs w:val="24"/>
        </w:rPr>
        <w:t xml:space="preserve">randomly-determined </w:t>
      </w:r>
      <w:r w:rsidR="00BE6CA7">
        <w:rPr>
          <w:rFonts w:ascii="Times New Roman" w:hAnsi="Times New Roman" w:cs="Times New Roman"/>
          <w:sz w:val="24"/>
          <w:szCs w:val="24"/>
        </w:rPr>
        <w:t>yea</w:t>
      </w:r>
      <w:r w:rsidR="00FD6A56">
        <w:rPr>
          <w:rFonts w:ascii="Times New Roman" w:hAnsi="Times New Roman" w:cs="Times New Roman"/>
          <w:sz w:val="24"/>
          <w:szCs w:val="24"/>
        </w:rPr>
        <w:t>r effect (described in section 4.3</w:t>
      </w:r>
      <w:r w:rsidR="00BE6CA7">
        <w:rPr>
          <w:rFonts w:ascii="Times New Roman" w:hAnsi="Times New Roman" w:cs="Times New Roman"/>
          <w:sz w:val="24"/>
          <w:szCs w:val="24"/>
        </w:rPr>
        <w:t>)</w:t>
      </w:r>
      <w:r>
        <w:rPr>
          <w:rFonts w:ascii="Times New Roman" w:hAnsi="Times New Roman" w:cs="Times New Roman"/>
          <w:sz w:val="24"/>
          <w:szCs w:val="24"/>
        </w:rPr>
        <w:t xml:space="preserve"> and to impose a temporal pattern o</w:t>
      </w:r>
      <w:r w:rsidR="009559A2">
        <w:rPr>
          <w:rFonts w:ascii="Times New Roman" w:hAnsi="Times New Roman" w:cs="Times New Roman"/>
          <w:sz w:val="24"/>
          <w:szCs w:val="24"/>
        </w:rPr>
        <w:t>f change (described in section 4.4</w:t>
      </w:r>
      <w:r>
        <w:rPr>
          <w:rFonts w:ascii="Times New Roman" w:hAnsi="Times New Roman" w:cs="Times New Roman"/>
          <w:sz w:val="24"/>
          <w:szCs w:val="24"/>
        </w:rPr>
        <w:t>) across all elements of a frame</w:t>
      </w:r>
      <w:r w:rsidR="00BE6CA7">
        <w:rPr>
          <w:rFonts w:ascii="Times New Roman" w:hAnsi="Times New Roman" w:cs="Times New Roman"/>
          <w:sz w:val="24"/>
          <w:szCs w:val="24"/>
        </w:rPr>
        <w:t>.  I</w:t>
      </w:r>
      <w:r>
        <w:rPr>
          <w:rFonts w:ascii="Times New Roman" w:hAnsi="Times New Roman" w:cs="Times New Roman"/>
          <w:sz w:val="24"/>
          <w:szCs w:val="24"/>
        </w:rPr>
        <w:t>f these</w:t>
      </w:r>
      <w:r w:rsidR="00BE6CA7">
        <w:rPr>
          <w:rFonts w:ascii="Times New Roman" w:hAnsi="Times New Roman" w:cs="Times New Roman"/>
          <w:sz w:val="24"/>
          <w:szCs w:val="24"/>
        </w:rPr>
        <w:t xml:space="preserve"> option</w:t>
      </w:r>
      <w:r>
        <w:rPr>
          <w:rFonts w:ascii="Times New Roman" w:hAnsi="Times New Roman" w:cs="Times New Roman"/>
          <w:sz w:val="24"/>
          <w:szCs w:val="24"/>
        </w:rPr>
        <w:t xml:space="preserve">s are active, </w:t>
      </w:r>
      <w:r w:rsidR="00BE6CA7">
        <w:rPr>
          <w:rFonts w:ascii="Times New Roman" w:hAnsi="Times New Roman" w:cs="Times New Roman"/>
          <w:sz w:val="24"/>
          <w:szCs w:val="24"/>
        </w:rPr>
        <w:t xml:space="preserve">the </w:t>
      </w:r>
      <w:r w:rsidR="003F6624">
        <w:rPr>
          <w:rFonts w:ascii="Times New Roman" w:hAnsi="Times New Roman" w:cs="Times New Roman"/>
          <w:sz w:val="24"/>
          <w:szCs w:val="24"/>
        </w:rPr>
        <w:t xml:space="preserve">tolerance limits are </w:t>
      </w:r>
      <w:r w:rsidR="009559A2">
        <w:rPr>
          <w:rFonts w:ascii="Times New Roman" w:hAnsi="Times New Roman" w:cs="Times New Roman"/>
          <w:sz w:val="24"/>
          <w:szCs w:val="24"/>
        </w:rPr>
        <w:t>ignored since the year effect</w:t>
      </w:r>
      <w:r w:rsidR="001B3BF3">
        <w:rPr>
          <w:rFonts w:ascii="Times New Roman" w:hAnsi="Times New Roman" w:cs="Times New Roman"/>
          <w:sz w:val="24"/>
          <w:szCs w:val="24"/>
        </w:rPr>
        <w:t xml:space="preserve"> largely determine</w:t>
      </w:r>
      <w:r w:rsidR="009559A2">
        <w:rPr>
          <w:rFonts w:ascii="Times New Roman" w:hAnsi="Times New Roman" w:cs="Times New Roman"/>
          <w:sz w:val="24"/>
          <w:szCs w:val="24"/>
        </w:rPr>
        <w:t>s</w:t>
      </w:r>
      <w:r w:rsidR="001B3BF3">
        <w:rPr>
          <w:rFonts w:ascii="Times New Roman" w:hAnsi="Times New Roman" w:cs="Times New Roman"/>
          <w:sz w:val="24"/>
          <w:szCs w:val="24"/>
        </w:rPr>
        <w:t xml:space="preserve"> the </w:t>
      </w:r>
      <w:r w:rsidR="004E3B28">
        <w:rPr>
          <w:rFonts w:ascii="Times New Roman" w:hAnsi="Times New Roman" w:cs="Times New Roman"/>
          <w:sz w:val="24"/>
          <w:szCs w:val="24"/>
        </w:rPr>
        <w:t xml:space="preserve">resulting </w:t>
      </w:r>
      <w:r w:rsidR="001B3BF3">
        <w:rPr>
          <w:rFonts w:ascii="Times New Roman" w:hAnsi="Times New Roman" w:cs="Times New Roman"/>
          <w:sz w:val="24"/>
          <w:szCs w:val="24"/>
        </w:rPr>
        <w:t>slope and variance of annual observations.</w:t>
      </w:r>
    </w:p>
    <w:p w:rsidR="00BE6CA7" w:rsidRDefault="00BE6CA7" w:rsidP="003B59E2">
      <w:pPr>
        <w:pStyle w:val="PlainText"/>
        <w:rPr>
          <w:rFonts w:ascii="Times New Roman" w:hAnsi="Times New Roman" w:cs="Times New Roman"/>
          <w:sz w:val="24"/>
          <w:szCs w:val="24"/>
        </w:rPr>
      </w:pPr>
    </w:p>
    <w:p w:rsidR="00EB6B0A" w:rsidRPr="000D4DDA" w:rsidRDefault="00936EAE" w:rsidP="000D4DDA">
      <w:pPr>
        <w:pStyle w:val="Heading2"/>
        <w:rPr>
          <w:rFonts w:ascii="Times New Roman" w:hAnsi="Times New Roman"/>
          <w:i w:val="0"/>
          <w:iCs w:val="0"/>
          <w:sz w:val="24"/>
        </w:rPr>
      </w:pPr>
      <w:bookmarkStart w:id="8" w:name="_Toc210816357"/>
      <w:r>
        <w:rPr>
          <w:rFonts w:ascii="Times New Roman" w:hAnsi="Times New Roman"/>
          <w:i w:val="0"/>
          <w:iCs w:val="0"/>
          <w:sz w:val="24"/>
        </w:rPr>
        <w:t>3</w:t>
      </w:r>
      <w:r w:rsidR="00D76A78">
        <w:rPr>
          <w:rFonts w:ascii="Times New Roman" w:hAnsi="Times New Roman"/>
          <w:i w:val="0"/>
          <w:iCs w:val="0"/>
          <w:sz w:val="24"/>
        </w:rPr>
        <w:t xml:space="preserve">.4  </w:t>
      </w:r>
      <w:r w:rsidR="007D4926">
        <w:rPr>
          <w:rFonts w:ascii="Times New Roman" w:hAnsi="Times New Roman"/>
          <w:i w:val="0"/>
          <w:iCs w:val="0"/>
          <w:sz w:val="24"/>
        </w:rPr>
        <w:t xml:space="preserve">Trend </w:t>
      </w:r>
      <w:r w:rsidR="00ED313C">
        <w:rPr>
          <w:rFonts w:ascii="Times New Roman" w:hAnsi="Times New Roman"/>
          <w:i w:val="0"/>
          <w:iCs w:val="0"/>
          <w:sz w:val="24"/>
        </w:rPr>
        <w:t>Slope Calculations</w:t>
      </w:r>
      <w:bookmarkEnd w:id="8"/>
    </w:p>
    <w:p w:rsidR="00EB6B0A" w:rsidRDefault="00BF3786" w:rsidP="003B59E2">
      <w:pPr>
        <w:pStyle w:val="PlainText"/>
        <w:rPr>
          <w:rFonts w:ascii="Times New Roman" w:hAnsi="Times New Roman" w:cs="Times New Roman"/>
          <w:sz w:val="24"/>
          <w:szCs w:val="24"/>
        </w:rPr>
      </w:pPr>
      <w:r>
        <w:rPr>
          <w:rFonts w:ascii="Times New Roman" w:hAnsi="Times New Roman" w:cs="Times New Roman"/>
          <w:sz w:val="24"/>
          <w:szCs w:val="24"/>
        </w:rPr>
        <w:t>Equation 1</w:t>
      </w:r>
      <w:r w:rsidR="005013C6">
        <w:rPr>
          <w:rFonts w:ascii="Times New Roman" w:hAnsi="Times New Roman" w:cs="Times New Roman"/>
          <w:sz w:val="24"/>
          <w:szCs w:val="24"/>
        </w:rPr>
        <w:t>0</w:t>
      </w:r>
      <w:r>
        <w:rPr>
          <w:rFonts w:ascii="Times New Roman" w:hAnsi="Times New Roman" w:cs="Times New Roman"/>
          <w:sz w:val="24"/>
          <w:szCs w:val="24"/>
        </w:rPr>
        <w:t xml:space="preserve"> </w:t>
      </w:r>
      <w:r w:rsidR="00206080">
        <w:rPr>
          <w:rFonts w:ascii="Times New Roman" w:hAnsi="Times New Roman" w:cs="Times New Roman"/>
          <w:sz w:val="24"/>
          <w:szCs w:val="24"/>
        </w:rPr>
        <w:t xml:space="preserve">provides </w:t>
      </w:r>
      <w:r>
        <w:rPr>
          <w:rFonts w:ascii="Times New Roman" w:hAnsi="Times New Roman" w:cs="Times New Roman"/>
          <w:sz w:val="24"/>
          <w:szCs w:val="24"/>
        </w:rPr>
        <w:t xml:space="preserve">the slope </w:t>
      </w:r>
      <w:r w:rsidR="00206080">
        <w:rPr>
          <w:rFonts w:ascii="Times New Roman" w:hAnsi="Times New Roman" w:cs="Times New Roman"/>
          <w:sz w:val="24"/>
          <w:szCs w:val="24"/>
        </w:rPr>
        <w:t xml:space="preserve">of a </w:t>
      </w:r>
      <w:r>
        <w:rPr>
          <w:rFonts w:ascii="Times New Roman" w:hAnsi="Times New Roman" w:cs="Times New Roman"/>
          <w:sz w:val="24"/>
          <w:szCs w:val="24"/>
        </w:rPr>
        <w:t xml:space="preserve">univariate regression, and is used to calculate trend slope on an individual </w:t>
      </w:r>
      <w:r w:rsidR="0005300C">
        <w:rPr>
          <w:rFonts w:ascii="Times New Roman" w:hAnsi="Times New Roman" w:cs="Times New Roman"/>
          <w:sz w:val="24"/>
          <w:szCs w:val="24"/>
        </w:rPr>
        <w:t>element</w:t>
      </w:r>
      <w:r>
        <w:rPr>
          <w:rFonts w:ascii="Times New Roman" w:hAnsi="Times New Roman" w:cs="Times New Roman"/>
          <w:sz w:val="24"/>
          <w:szCs w:val="24"/>
        </w:rPr>
        <w:t>:</w:t>
      </w:r>
    </w:p>
    <w:p w:rsidR="00E20DB0" w:rsidRDefault="00E20DB0" w:rsidP="003B59E2">
      <w:pPr>
        <w:pStyle w:val="PlainText"/>
        <w:rPr>
          <w:rFonts w:ascii="Times New Roman" w:hAnsi="Times New Roman" w:cs="Times New Roman"/>
          <w:sz w:val="24"/>
          <w:szCs w:val="24"/>
        </w:rPr>
      </w:pPr>
    </w:p>
    <w:p w:rsidR="0073455F" w:rsidRPr="008E0828" w:rsidRDefault="00084459" w:rsidP="003B59E2">
      <w:pPr>
        <w:pStyle w:val="PlainText"/>
        <w:rPr>
          <w:rFonts w:ascii="Times New Roman" w:hAnsi="Times New Roman" w:cs="Times New Roman"/>
          <w:sz w:val="24"/>
          <w:szCs w:val="24"/>
          <w:vertAlign w:val="subscript"/>
        </w:rPr>
      </w:pPr>
      <w:r>
        <w:rPr>
          <w:rFonts w:ascii="Times New Roman" w:hAnsi="Times New Roman" w:cs="Times New Roman"/>
          <w:sz w:val="24"/>
          <w:szCs w:val="24"/>
        </w:rPr>
        <w:tab/>
      </w:r>
      <w:r>
        <w:rPr>
          <w:rFonts w:ascii="Times New Roman" w:hAnsi="Times New Roman" w:cs="Times New Roman"/>
          <w:sz w:val="24"/>
          <w:szCs w:val="24"/>
        </w:rPr>
        <w:tab/>
      </w:r>
      <w:r w:rsidR="0073455F" w:rsidRPr="008E0828">
        <w:rPr>
          <w:rFonts w:ascii="Times New Roman" w:hAnsi="Times New Roman" w:cs="Times New Roman"/>
          <w:sz w:val="24"/>
          <w:szCs w:val="24"/>
        </w:rPr>
        <w:t xml:space="preserve">       </w:t>
      </w:r>
      <w:r w:rsidR="008E0828" w:rsidRPr="008E0828">
        <w:rPr>
          <w:rFonts w:ascii="Times New Roman" w:hAnsi="Times New Roman" w:cs="Times New Roman"/>
          <w:sz w:val="24"/>
          <w:szCs w:val="24"/>
        </w:rPr>
        <w:t xml:space="preserve"> </w:t>
      </w:r>
      <w:r w:rsidR="0073455F" w:rsidRPr="008E0828">
        <w:rPr>
          <w:rFonts w:ascii="Times New Roman" w:hAnsi="Times New Roman" w:cs="Times New Roman"/>
          <w:sz w:val="24"/>
          <w:szCs w:val="24"/>
        </w:rPr>
        <w:t xml:space="preserve"> </w:t>
      </w:r>
      <w:r w:rsidR="0073455F" w:rsidRPr="008E0828">
        <w:rPr>
          <w:rFonts w:ascii="Times New Roman" w:hAnsi="Times New Roman" w:cs="Times New Roman"/>
          <w:sz w:val="24"/>
          <w:szCs w:val="24"/>
          <w:vertAlign w:val="subscript"/>
        </w:rPr>
        <w:t>n</w:t>
      </w:r>
      <w:r w:rsidR="0073455F" w:rsidRPr="008E0828">
        <w:rPr>
          <w:rFonts w:ascii="Times New Roman" w:hAnsi="Times New Roman" w:cs="Times New Roman"/>
          <w:sz w:val="24"/>
          <w:szCs w:val="24"/>
        </w:rPr>
        <w:t xml:space="preserve">                       </w:t>
      </w:r>
      <w:r w:rsidR="008E0828" w:rsidRPr="008E0828">
        <w:rPr>
          <w:rFonts w:ascii="Times New Roman" w:hAnsi="Times New Roman" w:cs="Times New Roman"/>
          <w:sz w:val="24"/>
          <w:szCs w:val="24"/>
        </w:rPr>
        <w:t xml:space="preserve"> </w:t>
      </w:r>
      <w:r w:rsidR="0073455F" w:rsidRPr="008E0828">
        <w:rPr>
          <w:rFonts w:ascii="Times New Roman" w:hAnsi="Times New Roman" w:cs="Times New Roman"/>
          <w:sz w:val="24"/>
          <w:szCs w:val="24"/>
        </w:rPr>
        <w:t xml:space="preserve"> </w:t>
      </w:r>
      <w:r w:rsidR="008E0828">
        <w:rPr>
          <w:rFonts w:ascii="Times New Roman" w:hAnsi="Times New Roman" w:cs="Times New Roman"/>
          <w:sz w:val="24"/>
          <w:szCs w:val="24"/>
        </w:rPr>
        <w:t xml:space="preserve">  </w:t>
      </w:r>
      <w:r w:rsidR="00E15BB8">
        <w:rPr>
          <w:rFonts w:ascii="Times New Roman" w:hAnsi="Times New Roman" w:cs="Times New Roman"/>
          <w:sz w:val="24"/>
          <w:szCs w:val="24"/>
        </w:rPr>
        <w:t xml:space="preserve">  </w:t>
      </w:r>
      <w:r w:rsidR="0073455F" w:rsidRPr="008E0828">
        <w:rPr>
          <w:rFonts w:ascii="Times New Roman" w:hAnsi="Times New Roman" w:cs="Times New Roman"/>
          <w:sz w:val="24"/>
          <w:szCs w:val="24"/>
          <w:vertAlign w:val="subscript"/>
        </w:rPr>
        <w:t>n</w:t>
      </w:r>
      <w:r w:rsidR="009546E8" w:rsidRPr="008E0828">
        <w:rPr>
          <w:rFonts w:ascii="Times New Roman" w:hAnsi="Times New Roman" w:cs="Times New Roman"/>
          <w:sz w:val="24"/>
          <w:szCs w:val="24"/>
          <w:vertAlign w:val="subscript"/>
        </w:rPr>
        <w:t xml:space="preserve">           </w:t>
      </w:r>
    </w:p>
    <w:p w:rsidR="00BF3786" w:rsidRPr="008E0828" w:rsidRDefault="0073455F" w:rsidP="003B59E2">
      <w:pPr>
        <w:pStyle w:val="PlainText"/>
        <w:rPr>
          <w:rFonts w:ascii="Times New Roman" w:hAnsi="Times New Roman" w:cs="Times New Roman"/>
          <w:sz w:val="24"/>
          <w:szCs w:val="24"/>
        </w:rPr>
      </w:pPr>
      <w:r w:rsidRPr="008E0828">
        <w:rPr>
          <w:rFonts w:ascii="Times New Roman" w:hAnsi="Times New Roman" w:cs="Times New Roman"/>
          <w:sz w:val="24"/>
          <w:szCs w:val="24"/>
        </w:rPr>
        <w:tab/>
      </w:r>
      <w:r w:rsidRPr="008E0828">
        <w:rPr>
          <w:rFonts w:ascii="Times New Roman" w:hAnsi="Times New Roman" w:cs="Times New Roman"/>
          <w:sz w:val="24"/>
          <w:szCs w:val="24"/>
        </w:rPr>
        <w:tab/>
      </w:r>
      <w:r w:rsidR="00084459" w:rsidRPr="008E0828">
        <w:rPr>
          <w:rFonts w:ascii="Times New Roman" w:hAnsi="Times New Roman" w:cs="Times New Roman"/>
          <w:sz w:val="24"/>
          <w:szCs w:val="24"/>
        </w:rPr>
        <w:t>B</w:t>
      </w:r>
      <w:r w:rsidR="00084459" w:rsidRPr="008E0828">
        <w:rPr>
          <w:rFonts w:ascii="Times New Roman" w:hAnsi="Times New Roman" w:cs="Times New Roman"/>
          <w:sz w:val="24"/>
          <w:szCs w:val="24"/>
          <w:vertAlign w:val="subscript"/>
        </w:rPr>
        <w:t>1</w:t>
      </w:r>
      <w:r w:rsidR="00084459" w:rsidRPr="008E0828">
        <w:rPr>
          <w:rFonts w:ascii="Times New Roman" w:hAnsi="Times New Roman" w:cs="Times New Roman"/>
          <w:sz w:val="24"/>
          <w:szCs w:val="24"/>
        </w:rPr>
        <w:t xml:space="preserve"> = </w:t>
      </w:r>
      <w:r w:rsidR="00EF236B">
        <w:rPr>
          <w:rFonts w:ascii="GreekPlus" w:hAnsi="GreekPlus" w:cs="Times New Roman"/>
          <w:sz w:val="24"/>
          <w:szCs w:val="24"/>
        </w:rPr>
        <w:sym w:font="Symbol" w:char="F053"/>
      </w:r>
      <w:r w:rsidR="00084459" w:rsidRPr="008E0828">
        <w:rPr>
          <w:rFonts w:ascii="Times New Roman" w:hAnsi="Times New Roman" w:cs="Times New Roman"/>
          <w:sz w:val="24"/>
          <w:szCs w:val="24"/>
        </w:rPr>
        <w:t xml:space="preserve"> (y</w:t>
      </w:r>
      <w:r w:rsidR="00084459" w:rsidRPr="008E0828">
        <w:rPr>
          <w:rFonts w:ascii="Times New Roman" w:hAnsi="Times New Roman" w:cs="Times New Roman"/>
          <w:sz w:val="24"/>
          <w:szCs w:val="24"/>
          <w:vertAlign w:val="subscript"/>
        </w:rPr>
        <w:t>i</w:t>
      </w:r>
      <w:r w:rsidR="008E0828">
        <w:rPr>
          <w:rFonts w:ascii="Times New Roman" w:hAnsi="Times New Roman" w:cs="Times New Roman"/>
          <w:sz w:val="24"/>
          <w:szCs w:val="24"/>
          <w:vertAlign w:val="subscript"/>
        </w:rPr>
        <w:t xml:space="preserve"> </w:t>
      </w:r>
      <w:r w:rsidR="00084459" w:rsidRPr="008E0828">
        <w:rPr>
          <w:rFonts w:ascii="Times New Roman" w:hAnsi="Times New Roman" w:cs="Times New Roman"/>
          <w:sz w:val="24"/>
          <w:szCs w:val="24"/>
        </w:rPr>
        <w:t>-</w:t>
      </w:r>
      <w:r w:rsidR="008E0828">
        <w:rPr>
          <w:rFonts w:ascii="Times New Roman" w:hAnsi="Times New Roman" w:cs="Times New Roman"/>
          <w:sz w:val="24"/>
          <w:szCs w:val="24"/>
        </w:rPr>
        <w:t xml:space="preserve"> </w:t>
      </w:r>
      <w:r w:rsidR="008E0828">
        <w:rPr>
          <w:rFonts w:ascii="Times New Roman" w:hAnsi="Times New Roman" w:cs="Times New Roman"/>
          <w:sz w:val="24"/>
          <w:szCs w:val="24"/>
        </w:rPr>
        <w:fldChar w:fldCharType="begin"/>
      </w:r>
      <w:r w:rsidR="008E0828">
        <w:rPr>
          <w:rFonts w:ascii="Times New Roman" w:hAnsi="Times New Roman" w:cs="Times New Roman"/>
          <w:sz w:val="24"/>
          <w:szCs w:val="24"/>
        </w:rPr>
        <w:instrText xml:space="preserve"> eq \o(y,¯) </w:instrText>
      </w:r>
      <w:r w:rsidR="008E0828">
        <w:rPr>
          <w:rFonts w:ascii="Times New Roman" w:hAnsi="Times New Roman" w:cs="Times New Roman"/>
          <w:sz w:val="24"/>
          <w:szCs w:val="24"/>
        </w:rPr>
        <w:fldChar w:fldCharType="end"/>
      </w:r>
      <w:r w:rsidR="00084459" w:rsidRPr="008E0828">
        <w:rPr>
          <w:rFonts w:ascii="Times New Roman" w:hAnsi="Times New Roman" w:cs="Times New Roman"/>
          <w:sz w:val="24"/>
          <w:szCs w:val="24"/>
        </w:rPr>
        <w:t>) (x</w:t>
      </w:r>
      <w:r w:rsidR="00084459" w:rsidRPr="008E0828">
        <w:rPr>
          <w:rFonts w:ascii="Times New Roman" w:hAnsi="Times New Roman" w:cs="Times New Roman"/>
          <w:sz w:val="24"/>
          <w:szCs w:val="24"/>
          <w:vertAlign w:val="subscript"/>
        </w:rPr>
        <w:t>i</w:t>
      </w:r>
      <w:r w:rsidR="008E0828">
        <w:rPr>
          <w:rFonts w:ascii="Times New Roman" w:hAnsi="Times New Roman" w:cs="Times New Roman"/>
          <w:sz w:val="24"/>
          <w:szCs w:val="24"/>
          <w:vertAlign w:val="subscript"/>
        </w:rPr>
        <w:t xml:space="preserve"> </w:t>
      </w:r>
      <w:r w:rsidR="00084459" w:rsidRPr="008E0828">
        <w:rPr>
          <w:rFonts w:ascii="Times New Roman" w:hAnsi="Times New Roman" w:cs="Times New Roman"/>
          <w:sz w:val="24"/>
          <w:szCs w:val="24"/>
        </w:rPr>
        <w:t>-</w:t>
      </w:r>
      <w:r w:rsidR="008E0828">
        <w:rPr>
          <w:rFonts w:ascii="Times New Roman" w:hAnsi="Times New Roman" w:cs="Times New Roman"/>
          <w:sz w:val="24"/>
          <w:szCs w:val="24"/>
        </w:rPr>
        <w:t xml:space="preserve"> </w:t>
      </w:r>
      <w:r w:rsidR="008E0828">
        <w:rPr>
          <w:rFonts w:ascii="Times New Roman" w:hAnsi="Times New Roman" w:cs="Times New Roman"/>
          <w:sz w:val="24"/>
          <w:szCs w:val="24"/>
        </w:rPr>
        <w:fldChar w:fldCharType="begin"/>
      </w:r>
      <w:r w:rsidR="008E0828">
        <w:rPr>
          <w:rFonts w:ascii="Times New Roman" w:hAnsi="Times New Roman" w:cs="Times New Roman"/>
          <w:sz w:val="24"/>
          <w:szCs w:val="24"/>
        </w:rPr>
        <w:instrText xml:space="preserve"> eq \o(x,¯) </w:instrText>
      </w:r>
      <w:r w:rsidR="008E0828">
        <w:rPr>
          <w:rFonts w:ascii="Times New Roman" w:hAnsi="Times New Roman" w:cs="Times New Roman"/>
          <w:sz w:val="24"/>
          <w:szCs w:val="24"/>
        </w:rPr>
        <w:fldChar w:fldCharType="end"/>
      </w:r>
      <w:r w:rsidR="00084459" w:rsidRPr="008E0828">
        <w:rPr>
          <w:rFonts w:ascii="Times New Roman" w:hAnsi="Times New Roman" w:cs="Times New Roman"/>
          <w:sz w:val="24"/>
          <w:szCs w:val="24"/>
        </w:rPr>
        <w:t xml:space="preserve">) / </w:t>
      </w:r>
      <w:r>
        <w:rPr>
          <w:rFonts w:ascii="Times New Roman" w:hAnsi="Times New Roman" w:cs="Times New Roman"/>
          <w:sz w:val="24"/>
          <w:szCs w:val="24"/>
        </w:rPr>
        <w:sym w:font="Symbol" w:char="F053"/>
      </w:r>
      <w:r w:rsidR="00084459" w:rsidRPr="008E0828">
        <w:rPr>
          <w:rFonts w:ascii="Times New Roman" w:hAnsi="Times New Roman" w:cs="Times New Roman"/>
          <w:sz w:val="24"/>
          <w:szCs w:val="24"/>
        </w:rPr>
        <w:t xml:space="preserve"> (x</w:t>
      </w:r>
      <w:r w:rsidR="00084459" w:rsidRPr="008E0828">
        <w:rPr>
          <w:rFonts w:ascii="Times New Roman" w:hAnsi="Times New Roman" w:cs="Times New Roman"/>
          <w:sz w:val="24"/>
          <w:szCs w:val="24"/>
          <w:vertAlign w:val="subscript"/>
        </w:rPr>
        <w:t>i</w:t>
      </w:r>
      <w:r w:rsidR="008E0828">
        <w:rPr>
          <w:rFonts w:ascii="Times New Roman" w:hAnsi="Times New Roman" w:cs="Times New Roman"/>
          <w:sz w:val="24"/>
          <w:szCs w:val="24"/>
        </w:rPr>
        <w:t xml:space="preserve"> -</w:t>
      </w:r>
      <w:r w:rsidR="008E0828" w:rsidRPr="008E0828">
        <w:rPr>
          <w:rFonts w:ascii="Times New Roman" w:hAnsi="Times New Roman" w:cs="Times New Roman"/>
          <w:sz w:val="24"/>
          <w:szCs w:val="24"/>
        </w:rPr>
        <w:t xml:space="preserve"> </w:t>
      </w:r>
      <w:r w:rsidR="008E0828">
        <w:rPr>
          <w:rFonts w:ascii="Times New Roman" w:hAnsi="Times New Roman" w:cs="Times New Roman"/>
          <w:sz w:val="24"/>
          <w:szCs w:val="24"/>
        </w:rPr>
        <w:fldChar w:fldCharType="begin"/>
      </w:r>
      <w:r w:rsidR="008E0828">
        <w:rPr>
          <w:rFonts w:ascii="Times New Roman" w:hAnsi="Times New Roman" w:cs="Times New Roman"/>
          <w:sz w:val="24"/>
          <w:szCs w:val="24"/>
        </w:rPr>
        <w:instrText xml:space="preserve"> eq \o(x,¯) </w:instrText>
      </w:r>
      <w:r w:rsidR="008E0828">
        <w:rPr>
          <w:rFonts w:ascii="Times New Roman" w:hAnsi="Times New Roman" w:cs="Times New Roman"/>
          <w:sz w:val="24"/>
          <w:szCs w:val="24"/>
        </w:rPr>
        <w:fldChar w:fldCharType="end"/>
      </w:r>
      <w:r w:rsidR="00084459" w:rsidRPr="008E0828">
        <w:rPr>
          <w:rFonts w:ascii="Times New Roman" w:hAnsi="Times New Roman" w:cs="Times New Roman"/>
          <w:sz w:val="24"/>
          <w:szCs w:val="24"/>
        </w:rPr>
        <w:t>)</w:t>
      </w:r>
      <w:r w:rsidR="00084459" w:rsidRPr="008E0828">
        <w:rPr>
          <w:rFonts w:ascii="Times New Roman" w:hAnsi="Times New Roman" w:cs="Times New Roman"/>
          <w:sz w:val="24"/>
          <w:szCs w:val="24"/>
          <w:vertAlign w:val="superscript"/>
        </w:rPr>
        <w:t>2</w:t>
      </w:r>
      <w:r w:rsidR="00BF3786" w:rsidRPr="008E0828">
        <w:rPr>
          <w:rFonts w:ascii="Times New Roman" w:hAnsi="Times New Roman" w:cs="Times New Roman"/>
          <w:sz w:val="24"/>
          <w:szCs w:val="24"/>
          <w:vertAlign w:val="superscript"/>
        </w:rPr>
        <w:tab/>
      </w:r>
      <w:r w:rsidR="00BF3786" w:rsidRPr="008E0828">
        <w:rPr>
          <w:rFonts w:ascii="Times New Roman" w:hAnsi="Times New Roman" w:cs="Times New Roman"/>
          <w:sz w:val="24"/>
          <w:szCs w:val="24"/>
          <w:vertAlign w:val="superscript"/>
        </w:rPr>
        <w:tab/>
      </w:r>
      <w:r w:rsidR="00BF3786" w:rsidRPr="008E0828">
        <w:rPr>
          <w:rFonts w:ascii="Times New Roman" w:hAnsi="Times New Roman" w:cs="Times New Roman"/>
          <w:sz w:val="24"/>
          <w:szCs w:val="24"/>
        </w:rPr>
        <w:tab/>
      </w:r>
      <w:r w:rsidR="0093073F" w:rsidRPr="008E0828">
        <w:rPr>
          <w:rFonts w:ascii="Times New Roman" w:hAnsi="Times New Roman" w:cs="Times New Roman"/>
          <w:sz w:val="24"/>
          <w:szCs w:val="24"/>
        </w:rPr>
        <w:tab/>
      </w:r>
      <w:r w:rsidRPr="008E0828">
        <w:rPr>
          <w:rFonts w:ascii="Times New Roman" w:hAnsi="Times New Roman" w:cs="Times New Roman"/>
          <w:sz w:val="24"/>
          <w:szCs w:val="24"/>
        </w:rPr>
        <w:tab/>
      </w:r>
      <w:r w:rsidRPr="008E0828">
        <w:rPr>
          <w:rFonts w:ascii="Times New Roman" w:hAnsi="Times New Roman" w:cs="Times New Roman"/>
          <w:sz w:val="24"/>
          <w:szCs w:val="24"/>
        </w:rPr>
        <w:tab/>
        <w:t>(10</w:t>
      </w:r>
      <w:r w:rsidR="00BF3786" w:rsidRPr="008E0828">
        <w:rPr>
          <w:rFonts w:ascii="Times New Roman" w:hAnsi="Times New Roman" w:cs="Times New Roman"/>
          <w:sz w:val="24"/>
          <w:szCs w:val="24"/>
        </w:rPr>
        <w:t>)</w:t>
      </w:r>
    </w:p>
    <w:p w:rsidR="00BF3786" w:rsidRDefault="00BF3786" w:rsidP="0080367F">
      <w:pPr>
        <w:pStyle w:val="PlainText"/>
        <w:rPr>
          <w:rFonts w:ascii="Times New Roman" w:hAnsi="Times New Roman" w:cs="Times New Roman"/>
          <w:sz w:val="24"/>
          <w:szCs w:val="24"/>
        </w:rPr>
      </w:pPr>
      <w:r w:rsidRPr="008E0828">
        <w:rPr>
          <w:rFonts w:ascii="Times New Roman" w:hAnsi="Times New Roman" w:cs="Times New Roman"/>
          <w:sz w:val="24"/>
          <w:szCs w:val="24"/>
        </w:rPr>
        <w:tab/>
      </w:r>
      <w:r w:rsidRPr="008E0828">
        <w:rPr>
          <w:rFonts w:ascii="Times New Roman" w:hAnsi="Times New Roman" w:cs="Times New Roman"/>
          <w:sz w:val="24"/>
          <w:szCs w:val="24"/>
        </w:rPr>
        <w:tab/>
        <w:t xml:space="preserve">         </w:t>
      </w:r>
      <w:r w:rsidRPr="00BF3786">
        <w:rPr>
          <w:rFonts w:ascii="Times New Roman" w:hAnsi="Times New Roman" w:cs="Times New Roman"/>
          <w:sz w:val="24"/>
          <w:szCs w:val="24"/>
          <w:vertAlign w:val="superscript"/>
        </w:rPr>
        <w:t>i</w:t>
      </w:r>
      <w:r w:rsidR="00F24AB6">
        <w:rPr>
          <w:rFonts w:ascii="Times New Roman" w:hAnsi="Times New Roman" w:cs="Times New Roman"/>
          <w:sz w:val="24"/>
          <w:szCs w:val="24"/>
          <w:vertAlign w:val="superscript"/>
        </w:rPr>
        <w:t>=1</w:t>
      </w:r>
      <w:r w:rsidRPr="00BF3786">
        <w:rPr>
          <w:rFonts w:ascii="Times New Roman" w:hAnsi="Times New Roman" w:cs="Times New Roman"/>
          <w:sz w:val="24"/>
          <w:szCs w:val="24"/>
          <w:vertAlign w:val="superscript"/>
        </w:rPr>
        <w:t xml:space="preserve"> </w:t>
      </w:r>
      <w:r w:rsidR="0073455F">
        <w:rPr>
          <w:rFonts w:ascii="Times New Roman" w:hAnsi="Times New Roman" w:cs="Times New Roman"/>
          <w:sz w:val="24"/>
          <w:szCs w:val="24"/>
        </w:rPr>
        <w:t xml:space="preserve">                       </w:t>
      </w:r>
      <w:r w:rsidR="008E0828">
        <w:rPr>
          <w:rFonts w:ascii="Times New Roman" w:hAnsi="Times New Roman" w:cs="Times New Roman"/>
          <w:sz w:val="24"/>
          <w:szCs w:val="24"/>
        </w:rPr>
        <w:t xml:space="preserve">  </w:t>
      </w:r>
      <w:r w:rsidR="00F24AB6">
        <w:rPr>
          <w:rFonts w:ascii="Times New Roman" w:hAnsi="Times New Roman" w:cs="Times New Roman"/>
          <w:sz w:val="24"/>
          <w:szCs w:val="24"/>
          <w:vertAlign w:val="superscript"/>
        </w:rPr>
        <w:t>i=1</w:t>
      </w:r>
      <w:r>
        <w:rPr>
          <w:rFonts w:ascii="Times New Roman" w:hAnsi="Times New Roman" w:cs="Times New Roman"/>
          <w:sz w:val="24"/>
          <w:szCs w:val="24"/>
        </w:rPr>
        <w:tab/>
      </w:r>
      <w:r w:rsidR="0080367F">
        <w:rPr>
          <w:rFonts w:ascii="Times New Roman" w:hAnsi="Times New Roman" w:cs="Times New Roman"/>
          <w:sz w:val="24"/>
          <w:szCs w:val="24"/>
        </w:rPr>
        <w:tab/>
      </w:r>
    </w:p>
    <w:p w:rsidR="00BF3786" w:rsidRDefault="00BF3786" w:rsidP="0080367F">
      <w:pPr>
        <w:pStyle w:val="PlainText"/>
        <w:rPr>
          <w:rFonts w:ascii="Times New Roman" w:hAnsi="Times New Roman" w:cs="Times New Roman"/>
          <w:sz w:val="24"/>
          <w:szCs w:val="24"/>
        </w:rPr>
      </w:pPr>
    </w:p>
    <w:p w:rsidR="00BF3786" w:rsidRDefault="00BF3786" w:rsidP="00BF3786">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where;</w:t>
      </w:r>
    </w:p>
    <w:p w:rsidR="00BF3786" w:rsidRDefault="00BF3786" w:rsidP="00BF3786">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E0828">
        <w:rPr>
          <w:rFonts w:ascii="Times New Roman" w:hAnsi="Times New Roman" w:cs="Times New Roman"/>
          <w:sz w:val="24"/>
          <w:szCs w:val="24"/>
        </w:rPr>
        <w:fldChar w:fldCharType="begin"/>
      </w:r>
      <w:r w:rsidR="008E0828">
        <w:rPr>
          <w:rFonts w:ascii="Times New Roman" w:hAnsi="Times New Roman" w:cs="Times New Roman"/>
          <w:sz w:val="24"/>
          <w:szCs w:val="24"/>
        </w:rPr>
        <w:instrText xml:space="preserve"> eq \o(x,¯) </w:instrText>
      </w:r>
      <w:r w:rsidR="008E0828">
        <w:rPr>
          <w:rFonts w:ascii="Times New Roman" w:hAnsi="Times New Roman" w:cs="Times New Roman"/>
          <w:sz w:val="24"/>
          <w:szCs w:val="24"/>
        </w:rPr>
        <w:fldChar w:fldCharType="end"/>
      </w:r>
      <w:r>
        <w:rPr>
          <w:rFonts w:ascii="Times New Roman" w:hAnsi="Times New Roman" w:cs="Times New Roman"/>
          <w:sz w:val="24"/>
          <w:szCs w:val="24"/>
        </w:rPr>
        <w:t xml:space="preserve">= grand mean </w:t>
      </w:r>
      <w:r w:rsidR="00E77D03">
        <w:rPr>
          <w:rFonts w:ascii="Times New Roman" w:hAnsi="Times New Roman" w:cs="Times New Roman"/>
          <w:sz w:val="24"/>
          <w:szCs w:val="24"/>
        </w:rPr>
        <w:t xml:space="preserve">of </w:t>
      </w:r>
      <w:r>
        <w:rPr>
          <w:rFonts w:ascii="Times New Roman" w:hAnsi="Times New Roman" w:cs="Times New Roman"/>
          <w:sz w:val="24"/>
          <w:szCs w:val="24"/>
        </w:rPr>
        <w:t>time</w:t>
      </w:r>
      <w:r w:rsidR="0073455F">
        <w:rPr>
          <w:rFonts w:ascii="Times New Roman" w:hAnsi="Times New Roman" w:cs="Times New Roman"/>
          <w:sz w:val="24"/>
          <w:szCs w:val="24"/>
        </w:rPr>
        <w:t>,</w:t>
      </w:r>
    </w:p>
    <w:p w:rsidR="00BF3786" w:rsidRDefault="00BF3786" w:rsidP="00BF3786">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x</w:t>
      </w:r>
      <w:r w:rsidRPr="00BF3786">
        <w:rPr>
          <w:rFonts w:ascii="Times New Roman" w:hAnsi="Times New Roman" w:cs="Times New Roman"/>
          <w:sz w:val="24"/>
          <w:szCs w:val="24"/>
          <w:vertAlign w:val="subscript"/>
        </w:rPr>
        <w:t>i</w:t>
      </w:r>
      <w:r w:rsidR="0073455F">
        <w:rPr>
          <w:rFonts w:ascii="Times New Roman" w:hAnsi="Times New Roman" w:cs="Times New Roman"/>
          <w:sz w:val="24"/>
          <w:szCs w:val="24"/>
        </w:rPr>
        <w:t xml:space="preserve"> = time of observation i,</w:t>
      </w:r>
    </w:p>
    <w:p w:rsidR="00C64F6A" w:rsidRDefault="00C64F6A" w:rsidP="00BF3786">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 = no. of observations,</w:t>
      </w:r>
    </w:p>
    <w:p w:rsidR="00BF3786" w:rsidRDefault="00BF3786" w:rsidP="00BF3786">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E0828">
        <w:rPr>
          <w:rFonts w:ascii="Times New Roman" w:hAnsi="Times New Roman" w:cs="Times New Roman"/>
          <w:sz w:val="24"/>
          <w:szCs w:val="24"/>
        </w:rPr>
        <w:fldChar w:fldCharType="begin"/>
      </w:r>
      <w:r w:rsidR="008E0828">
        <w:rPr>
          <w:rFonts w:ascii="Times New Roman" w:hAnsi="Times New Roman" w:cs="Times New Roman"/>
          <w:sz w:val="24"/>
          <w:szCs w:val="24"/>
        </w:rPr>
        <w:instrText xml:space="preserve"> eq \o(y,¯) </w:instrText>
      </w:r>
      <w:r w:rsidR="008E0828">
        <w:rPr>
          <w:rFonts w:ascii="Times New Roman" w:hAnsi="Times New Roman" w:cs="Times New Roman"/>
          <w:sz w:val="24"/>
          <w:szCs w:val="24"/>
        </w:rPr>
        <w:fldChar w:fldCharType="end"/>
      </w:r>
      <w:r>
        <w:rPr>
          <w:rFonts w:ascii="Times New Roman" w:hAnsi="Times New Roman" w:cs="Times New Roman"/>
          <w:sz w:val="24"/>
          <w:szCs w:val="24"/>
        </w:rPr>
        <w:t xml:space="preserve"> = grand mean of indicator</w:t>
      </w:r>
      <w:r w:rsidR="005E19DF">
        <w:rPr>
          <w:rFonts w:ascii="Times New Roman" w:hAnsi="Times New Roman" w:cs="Times New Roman"/>
          <w:sz w:val="24"/>
          <w:szCs w:val="24"/>
        </w:rPr>
        <w:t xml:space="preserve"> (ln transformed)</w:t>
      </w:r>
      <w:r w:rsidR="0073455F">
        <w:rPr>
          <w:rFonts w:ascii="Times New Roman" w:hAnsi="Times New Roman" w:cs="Times New Roman"/>
          <w:sz w:val="24"/>
          <w:szCs w:val="24"/>
        </w:rPr>
        <w:t>,</w:t>
      </w:r>
      <w:r>
        <w:rPr>
          <w:rFonts w:ascii="Times New Roman" w:hAnsi="Times New Roman" w:cs="Times New Roman"/>
          <w:sz w:val="24"/>
          <w:szCs w:val="24"/>
        </w:rPr>
        <w:t xml:space="preserve"> </w:t>
      </w:r>
    </w:p>
    <w:p w:rsidR="00BF3786" w:rsidRDefault="00BF3786" w:rsidP="00BF3786">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y</w:t>
      </w:r>
      <w:r w:rsidRPr="00BF3786">
        <w:rPr>
          <w:rFonts w:ascii="Times New Roman" w:hAnsi="Times New Roman" w:cs="Times New Roman"/>
          <w:sz w:val="24"/>
          <w:szCs w:val="24"/>
          <w:vertAlign w:val="subscript"/>
        </w:rPr>
        <w:t>i</w:t>
      </w:r>
      <w:r w:rsidR="0073455F">
        <w:rPr>
          <w:rFonts w:ascii="Times New Roman" w:hAnsi="Times New Roman" w:cs="Times New Roman"/>
          <w:sz w:val="24"/>
          <w:szCs w:val="24"/>
        </w:rPr>
        <w:t xml:space="preserve"> = indicator value </w:t>
      </w:r>
      <w:r w:rsidR="005E19DF">
        <w:rPr>
          <w:rFonts w:ascii="Times New Roman" w:hAnsi="Times New Roman" w:cs="Times New Roman"/>
          <w:sz w:val="24"/>
          <w:szCs w:val="24"/>
        </w:rPr>
        <w:t xml:space="preserve">(ln transformed) </w:t>
      </w:r>
      <w:r w:rsidR="0073455F">
        <w:rPr>
          <w:rFonts w:ascii="Times New Roman" w:hAnsi="Times New Roman" w:cs="Times New Roman"/>
          <w:sz w:val="24"/>
          <w:szCs w:val="24"/>
        </w:rPr>
        <w:t>at observation i,</w:t>
      </w:r>
    </w:p>
    <w:p w:rsidR="0073455F" w:rsidRDefault="00BF3786" w:rsidP="0080367F">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w:t>
      </w:r>
      <w:r w:rsidRPr="00BF3786">
        <w:rPr>
          <w:rFonts w:ascii="Times New Roman" w:hAnsi="Times New Roman" w:cs="Times New Roman"/>
          <w:sz w:val="24"/>
          <w:szCs w:val="24"/>
          <w:vertAlign w:val="subscript"/>
        </w:rPr>
        <w:t>1</w:t>
      </w:r>
      <w:r>
        <w:rPr>
          <w:rFonts w:ascii="Times New Roman" w:hAnsi="Times New Roman" w:cs="Times New Roman"/>
          <w:sz w:val="24"/>
          <w:szCs w:val="24"/>
        </w:rPr>
        <w:t xml:space="preserve"> = slope</w:t>
      </w:r>
      <w:r w:rsidR="005E19DF">
        <w:rPr>
          <w:rFonts w:ascii="Times New Roman" w:hAnsi="Times New Roman" w:cs="Times New Roman"/>
          <w:sz w:val="24"/>
          <w:szCs w:val="24"/>
        </w:rPr>
        <w:t xml:space="preserve"> (annual fractional change).</w:t>
      </w:r>
    </w:p>
    <w:p w:rsidR="00BF3786" w:rsidRDefault="00BF3786" w:rsidP="0080367F">
      <w:pPr>
        <w:pStyle w:val="PlainText"/>
        <w:rPr>
          <w:rFonts w:ascii="Times New Roman" w:hAnsi="Times New Roman" w:cs="Times New Roman"/>
          <w:sz w:val="24"/>
          <w:szCs w:val="24"/>
        </w:rPr>
      </w:pPr>
    </w:p>
    <w:p w:rsidR="008C63D3" w:rsidRDefault="008C63D3" w:rsidP="0080367F">
      <w:pPr>
        <w:pStyle w:val="PlainText"/>
        <w:rPr>
          <w:rFonts w:ascii="Times New Roman" w:hAnsi="Times New Roman" w:cs="Times New Roman"/>
          <w:sz w:val="24"/>
          <w:szCs w:val="24"/>
        </w:rPr>
      </w:pPr>
    </w:p>
    <w:p w:rsidR="008C63D3" w:rsidRDefault="008C63D3" w:rsidP="0080367F">
      <w:pPr>
        <w:pStyle w:val="PlainText"/>
        <w:rPr>
          <w:rFonts w:ascii="Times New Roman" w:hAnsi="Times New Roman" w:cs="Times New Roman"/>
          <w:sz w:val="24"/>
          <w:szCs w:val="24"/>
        </w:rPr>
      </w:pPr>
    </w:p>
    <w:p w:rsidR="00E71A54" w:rsidRDefault="00E71A54" w:rsidP="0080367F">
      <w:pPr>
        <w:pStyle w:val="PlainText"/>
        <w:rPr>
          <w:rFonts w:ascii="Times New Roman" w:hAnsi="Times New Roman" w:cs="Times New Roman"/>
          <w:sz w:val="24"/>
          <w:szCs w:val="24"/>
        </w:rPr>
      </w:pPr>
    </w:p>
    <w:p w:rsidR="00BF3786" w:rsidRDefault="00BF3786" w:rsidP="0080367F">
      <w:pPr>
        <w:pStyle w:val="PlainText"/>
        <w:rPr>
          <w:rFonts w:ascii="Times New Roman" w:hAnsi="Times New Roman" w:cs="Times New Roman"/>
          <w:sz w:val="24"/>
          <w:szCs w:val="24"/>
        </w:rPr>
      </w:pPr>
      <w:r>
        <w:rPr>
          <w:rFonts w:ascii="Times New Roman" w:hAnsi="Times New Roman" w:cs="Times New Roman"/>
          <w:sz w:val="24"/>
          <w:szCs w:val="24"/>
        </w:rPr>
        <w:t xml:space="preserve">Equation </w:t>
      </w:r>
      <w:r w:rsidR="0073455F">
        <w:rPr>
          <w:rFonts w:ascii="Times New Roman" w:hAnsi="Times New Roman" w:cs="Times New Roman"/>
          <w:sz w:val="24"/>
          <w:szCs w:val="24"/>
        </w:rPr>
        <w:t>11</w:t>
      </w:r>
      <w:r>
        <w:rPr>
          <w:rFonts w:ascii="Times New Roman" w:hAnsi="Times New Roman" w:cs="Times New Roman"/>
          <w:sz w:val="24"/>
          <w:szCs w:val="24"/>
        </w:rPr>
        <w:t xml:space="preserve"> is an extension of eq. </w:t>
      </w:r>
      <w:r w:rsidR="00E77D03">
        <w:rPr>
          <w:rFonts w:ascii="Times New Roman" w:hAnsi="Times New Roman" w:cs="Times New Roman"/>
          <w:sz w:val="24"/>
          <w:szCs w:val="24"/>
        </w:rPr>
        <w:t>1</w:t>
      </w:r>
      <w:r w:rsidR="0073455F">
        <w:rPr>
          <w:rFonts w:ascii="Times New Roman" w:hAnsi="Times New Roman" w:cs="Times New Roman"/>
          <w:sz w:val="24"/>
          <w:szCs w:val="24"/>
        </w:rPr>
        <w:t>0</w:t>
      </w:r>
      <w:r w:rsidR="00E77D03">
        <w:rPr>
          <w:rFonts w:ascii="Times New Roman" w:hAnsi="Times New Roman" w:cs="Times New Roman"/>
          <w:sz w:val="24"/>
          <w:szCs w:val="24"/>
        </w:rPr>
        <w:t>, and is used to der</w:t>
      </w:r>
      <w:r w:rsidR="0005300C">
        <w:rPr>
          <w:rFonts w:ascii="Times New Roman" w:hAnsi="Times New Roman" w:cs="Times New Roman"/>
          <w:sz w:val="24"/>
          <w:szCs w:val="24"/>
        </w:rPr>
        <w:t>ive an average slope among elements</w:t>
      </w:r>
      <w:r w:rsidR="00E77D03">
        <w:rPr>
          <w:rFonts w:ascii="Times New Roman" w:hAnsi="Times New Roman" w:cs="Times New Roman"/>
          <w:sz w:val="24"/>
          <w:szCs w:val="24"/>
        </w:rPr>
        <w:t>:</w:t>
      </w:r>
    </w:p>
    <w:p w:rsidR="0073455F" w:rsidRPr="0017740F" w:rsidRDefault="0017740F" w:rsidP="0080367F">
      <w:pPr>
        <w:pStyle w:val="PlainText"/>
        <w:rPr>
          <w:rFonts w:ascii="Times New Roman" w:hAnsi="Times New Roman" w:cs="Times New Roman"/>
          <w:sz w:val="24"/>
          <w:szCs w:val="24"/>
          <w:vertAlign w:val="subscript"/>
        </w:rPr>
      </w:pPr>
      <w:r>
        <w:rPr>
          <w:rFonts w:ascii="Times New Roman" w:hAnsi="Times New Roman" w:cs="Times New Roman"/>
          <w:sz w:val="24"/>
          <w:szCs w:val="24"/>
        </w:rPr>
        <w:tab/>
      </w:r>
      <w:r>
        <w:rPr>
          <w:rFonts w:ascii="Times New Roman" w:hAnsi="Times New Roman" w:cs="Times New Roman"/>
          <w:sz w:val="24"/>
          <w:szCs w:val="24"/>
        </w:rPr>
        <w:tab/>
      </w:r>
      <w:r w:rsidR="00E0466E">
        <w:rPr>
          <w:rFonts w:ascii="Times New Roman" w:hAnsi="Times New Roman" w:cs="Times New Roman"/>
          <w:sz w:val="24"/>
          <w:szCs w:val="24"/>
        </w:rPr>
        <w:t>_</w:t>
      </w:r>
      <w:r w:rsidR="00D6439C">
        <w:rPr>
          <w:rFonts w:ascii="Times New Roman" w:hAnsi="Times New Roman" w:cs="Times New Roman"/>
          <w:sz w:val="24"/>
          <w:szCs w:val="24"/>
        </w:rPr>
        <w:t xml:space="preserve">       </w:t>
      </w:r>
      <w:r w:rsidRPr="0017740F">
        <w:rPr>
          <w:rFonts w:ascii="Times New Roman" w:hAnsi="Times New Roman" w:cs="Times New Roman"/>
          <w:sz w:val="24"/>
          <w:szCs w:val="24"/>
          <w:vertAlign w:val="subscript"/>
        </w:rPr>
        <w:t>p n</w:t>
      </w:r>
      <w:r w:rsidR="00D6439C">
        <w:rPr>
          <w:rFonts w:ascii="Times New Roman" w:hAnsi="Times New Roman" w:cs="Times New Roman"/>
          <w:sz w:val="24"/>
          <w:szCs w:val="24"/>
          <w:vertAlign w:val="subscript"/>
        </w:rPr>
        <w:tab/>
      </w:r>
      <w:r w:rsidR="00D6439C">
        <w:rPr>
          <w:rFonts w:ascii="Times New Roman" w:hAnsi="Times New Roman" w:cs="Times New Roman"/>
          <w:sz w:val="24"/>
          <w:szCs w:val="24"/>
          <w:vertAlign w:val="subscript"/>
        </w:rPr>
        <w:tab/>
        <w:t xml:space="preserve">          </w:t>
      </w:r>
      <w:r w:rsidRPr="0017740F">
        <w:rPr>
          <w:rFonts w:ascii="Times New Roman" w:hAnsi="Times New Roman" w:cs="Times New Roman"/>
          <w:sz w:val="24"/>
          <w:szCs w:val="24"/>
          <w:vertAlign w:val="subscript"/>
        </w:rPr>
        <w:t>p n</w:t>
      </w:r>
    </w:p>
    <w:p w:rsidR="0080367F" w:rsidRPr="00D6439C" w:rsidRDefault="0080367F" w:rsidP="0080367F">
      <w:pPr>
        <w:pStyle w:val="PlainText"/>
        <w:rPr>
          <w:rFonts w:ascii="Times New Roman" w:hAnsi="Times New Roman" w:cs="Times New Roman"/>
          <w:sz w:val="24"/>
          <w:szCs w:val="24"/>
        </w:rPr>
      </w:pPr>
      <w:r>
        <w:rPr>
          <w:rFonts w:ascii="Times New Roman" w:hAnsi="Times New Roman" w:cs="Times New Roman"/>
          <w:sz w:val="24"/>
          <w:szCs w:val="24"/>
        </w:rPr>
        <w:tab/>
      </w:r>
      <w:r w:rsidR="00BF3786">
        <w:rPr>
          <w:rFonts w:ascii="Times New Roman" w:hAnsi="Times New Roman" w:cs="Times New Roman"/>
          <w:sz w:val="24"/>
          <w:szCs w:val="24"/>
        </w:rPr>
        <w:tab/>
      </w:r>
      <w:r w:rsidRPr="00D6439C">
        <w:rPr>
          <w:rFonts w:ascii="Times New Roman" w:hAnsi="Times New Roman" w:cs="Times New Roman"/>
          <w:sz w:val="24"/>
          <w:szCs w:val="24"/>
        </w:rPr>
        <w:t>B</w:t>
      </w:r>
      <w:r w:rsidRPr="00D6439C">
        <w:rPr>
          <w:rFonts w:ascii="Times New Roman" w:hAnsi="Times New Roman" w:cs="Times New Roman"/>
          <w:sz w:val="24"/>
          <w:szCs w:val="24"/>
          <w:vertAlign w:val="subscript"/>
        </w:rPr>
        <w:t>1</w:t>
      </w:r>
      <w:r w:rsidRPr="00D6439C">
        <w:rPr>
          <w:rFonts w:ascii="Times New Roman" w:hAnsi="Times New Roman" w:cs="Times New Roman"/>
          <w:sz w:val="24"/>
          <w:szCs w:val="24"/>
        </w:rPr>
        <w:t xml:space="preserve"> = </w:t>
      </w:r>
      <w:r w:rsidR="0073455F">
        <w:rPr>
          <w:rFonts w:ascii="Times New Roman" w:hAnsi="Times New Roman" w:cs="Times New Roman"/>
          <w:sz w:val="24"/>
          <w:szCs w:val="24"/>
        </w:rPr>
        <w:sym w:font="Symbol" w:char="F053"/>
      </w:r>
      <w:r w:rsidR="0073455F">
        <w:rPr>
          <w:rFonts w:ascii="Times New Roman" w:hAnsi="Times New Roman" w:cs="Times New Roman"/>
          <w:sz w:val="24"/>
          <w:szCs w:val="24"/>
        </w:rPr>
        <w:sym w:font="Symbol" w:char="F053"/>
      </w:r>
      <w:r w:rsidRPr="00D6439C">
        <w:rPr>
          <w:rFonts w:ascii="Times New Roman" w:hAnsi="Times New Roman" w:cs="Times New Roman"/>
          <w:sz w:val="24"/>
          <w:szCs w:val="24"/>
        </w:rPr>
        <w:t xml:space="preserve"> (y</w:t>
      </w:r>
      <w:r w:rsidR="00BF3786" w:rsidRPr="00D6439C">
        <w:rPr>
          <w:rFonts w:ascii="Times New Roman" w:hAnsi="Times New Roman" w:cs="Times New Roman"/>
          <w:sz w:val="24"/>
          <w:szCs w:val="24"/>
          <w:vertAlign w:val="subscript"/>
        </w:rPr>
        <w:t>hi</w:t>
      </w:r>
      <w:r w:rsidRPr="00D6439C">
        <w:rPr>
          <w:rFonts w:ascii="Times New Roman" w:hAnsi="Times New Roman" w:cs="Times New Roman"/>
          <w:sz w:val="24"/>
          <w:szCs w:val="24"/>
        </w:rPr>
        <w:t>-</w:t>
      </w:r>
      <w:r w:rsidR="00E71A54">
        <w:rPr>
          <w:rFonts w:ascii="Times New Roman" w:hAnsi="Times New Roman" w:cs="Times New Roman"/>
          <w:sz w:val="24"/>
          <w:szCs w:val="24"/>
        </w:rPr>
        <w:fldChar w:fldCharType="begin"/>
      </w:r>
      <w:r w:rsidR="00E71A54" w:rsidRPr="00D6439C">
        <w:rPr>
          <w:rFonts w:ascii="Times New Roman" w:hAnsi="Times New Roman" w:cs="Times New Roman"/>
          <w:sz w:val="24"/>
          <w:szCs w:val="24"/>
        </w:rPr>
        <w:instrText xml:space="preserve"> eq \o(y,¯) </w:instrText>
      </w:r>
      <w:r w:rsidR="00E71A54">
        <w:rPr>
          <w:rFonts w:ascii="Times New Roman" w:hAnsi="Times New Roman" w:cs="Times New Roman"/>
          <w:sz w:val="24"/>
          <w:szCs w:val="24"/>
        </w:rPr>
        <w:fldChar w:fldCharType="end"/>
      </w:r>
      <w:r w:rsidR="00E71A54" w:rsidRPr="00D6439C">
        <w:rPr>
          <w:rFonts w:ascii="Times New Roman" w:hAnsi="Times New Roman" w:cs="Times New Roman"/>
          <w:sz w:val="24"/>
          <w:szCs w:val="24"/>
          <w:vertAlign w:val="subscript"/>
        </w:rPr>
        <w:t>h</w:t>
      </w:r>
      <w:r w:rsidRPr="00D6439C">
        <w:rPr>
          <w:rFonts w:ascii="Times New Roman" w:hAnsi="Times New Roman" w:cs="Times New Roman"/>
          <w:sz w:val="24"/>
          <w:szCs w:val="24"/>
        </w:rPr>
        <w:t>) (x</w:t>
      </w:r>
      <w:r w:rsidR="00BF3786" w:rsidRPr="00D6439C">
        <w:rPr>
          <w:rFonts w:ascii="Times New Roman" w:hAnsi="Times New Roman" w:cs="Times New Roman"/>
          <w:sz w:val="24"/>
          <w:szCs w:val="24"/>
          <w:vertAlign w:val="subscript"/>
        </w:rPr>
        <w:t>hi</w:t>
      </w:r>
      <w:r w:rsidRPr="00D6439C">
        <w:rPr>
          <w:rFonts w:ascii="Times New Roman" w:hAnsi="Times New Roman" w:cs="Times New Roman"/>
          <w:sz w:val="24"/>
          <w:szCs w:val="24"/>
        </w:rPr>
        <w:t>-</w:t>
      </w:r>
      <w:r w:rsidR="00E71A54">
        <w:rPr>
          <w:rFonts w:ascii="Times New Roman" w:hAnsi="Times New Roman" w:cs="Times New Roman"/>
          <w:sz w:val="24"/>
          <w:szCs w:val="24"/>
        </w:rPr>
        <w:fldChar w:fldCharType="begin"/>
      </w:r>
      <w:r w:rsidR="00E71A54" w:rsidRPr="00D6439C">
        <w:rPr>
          <w:rFonts w:ascii="Times New Roman" w:hAnsi="Times New Roman" w:cs="Times New Roman"/>
          <w:sz w:val="24"/>
          <w:szCs w:val="24"/>
        </w:rPr>
        <w:instrText xml:space="preserve"> eq \o(x,¯) </w:instrText>
      </w:r>
      <w:r w:rsidR="00E71A54">
        <w:rPr>
          <w:rFonts w:ascii="Times New Roman" w:hAnsi="Times New Roman" w:cs="Times New Roman"/>
          <w:sz w:val="24"/>
          <w:szCs w:val="24"/>
        </w:rPr>
        <w:fldChar w:fldCharType="end"/>
      </w:r>
      <w:r w:rsidR="00E71A54" w:rsidRPr="00D6439C">
        <w:rPr>
          <w:rFonts w:ascii="Times New Roman" w:hAnsi="Times New Roman" w:cs="Times New Roman"/>
          <w:sz w:val="24"/>
          <w:szCs w:val="24"/>
          <w:vertAlign w:val="subscript"/>
        </w:rPr>
        <w:t>h</w:t>
      </w:r>
      <w:r w:rsidRPr="00D6439C">
        <w:rPr>
          <w:rFonts w:ascii="Times New Roman" w:hAnsi="Times New Roman" w:cs="Times New Roman"/>
          <w:sz w:val="24"/>
          <w:szCs w:val="24"/>
        </w:rPr>
        <w:t>) /</w:t>
      </w:r>
      <w:r w:rsidR="0073455F">
        <w:rPr>
          <w:rFonts w:ascii="Times New Roman" w:hAnsi="Times New Roman" w:cs="Times New Roman"/>
          <w:sz w:val="24"/>
          <w:szCs w:val="24"/>
        </w:rPr>
        <w:sym w:font="Symbol" w:char="F053"/>
      </w:r>
      <w:r w:rsidR="0073455F">
        <w:rPr>
          <w:rFonts w:ascii="Times New Roman" w:hAnsi="Times New Roman" w:cs="Times New Roman"/>
          <w:sz w:val="24"/>
          <w:szCs w:val="24"/>
        </w:rPr>
        <w:sym w:font="Symbol" w:char="F053"/>
      </w:r>
      <w:r w:rsidRPr="00D6439C">
        <w:rPr>
          <w:rFonts w:ascii="Times New Roman" w:hAnsi="Times New Roman" w:cs="Times New Roman"/>
          <w:sz w:val="24"/>
          <w:szCs w:val="24"/>
        </w:rPr>
        <w:t xml:space="preserve"> (x</w:t>
      </w:r>
      <w:r w:rsidR="00BF3786" w:rsidRPr="00D6439C">
        <w:rPr>
          <w:rFonts w:ascii="Times New Roman" w:hAnsi="Times New Roman" w:cs="Times New Roman"/>
          <w:sz w:val="24"/>
          <w:szCs w:val="24"/>
          <w:vertAlign w:val="subscript"/>
        </w:rPr>
        <w:t>hi</w:t>
      </w:r>
      <w:r w:rsidRPr="00D6439C">
        <w:rPr>
          <w:rFonts w:ascii="Times New Roman" w:hAnsi="Times New Roman" w:cs="Times New Roman"/>
          <w:sz w:val="24"/>
          <w:szCs w:val="24"/>
        </w:rPr>
        <w:t>-</w:t>
      </w:r>
      <w:r w:rsidR="00E71A54">
        <w:rPr>
          <w:rFonts w:ascii="Times New Roman" w:hAnsi="Times New Roman" w:cs="Times New Roman"/>
          <w:sz w:val="24"/>
          <w:szCs w:val="24"/>
        </w:rPr>
        <w:fldChar w:fldCharType="begin"/>
      </w:r>
      <w:r w:rsidR="00E71A54" w:rsidRPr="00D6439C">
        <w:rPr>
          <w:rFonts w:ascii="Times New Roman" w:hAnsi="Times New Roman" w:cs="Times New Roman"/>
          <w:sz w:val="24"/>
          <w:szCs w:val="24"/>
        </w:rPr>
        <w:instrText xml:space="preserve"> eq \o(x,¯) </w:instrText>
      </w:r>
      <w:r w:rsidR="00E71A54">
        <w:rPr>
          <w:rFonts w:ascii="Times New Roman" w:hAnsi="Times New Roman" w:cs="Times New Roman"/>
          <w:sz w:val="24"/>
          <w:szCs w:val="24"/>
        </w:rPr>
        <w:fldChar w:fldCharType="end"/>
      </w:r>
      <w:r w:rsidR="00E71A54" w:rsidRPr="00D6439C">
        <w:rPr>
          <w:rFonts w:ascii="Times New Roman" w:hAnsi="Times New Roman" w:cs="Times New Roman"/>
          <w:sz w:val="24"/>
          <w:szCs w:val="24"/>
          <w:vertAlign w:val="subscript"/>
        </w:rPr>
        <w:t>h</w:t>
      </w:r>
      <w:r w:rsidRPr="00D6439C">
        <w:rPr>
          <w:rFonts w:ascii="Times New Roman" w:hAnsi="Times New Roman" w:cs="Times New Roman"/>
          <w:sz w:val="24"/>
          <w:szCs w:val="24"/>
        </w:rPr>
        <w:t>)</w:t>
      </w:r>
      <w:r w:rsidRPr="00D6439C">
        <w:rPr>
          <w:rFonts w:ascii="Times New Roman" w:hAnsi="Times New Roman" w:cs="Times New Roman"/>
          <w:sz w:val="24"/>
          <w:szCs w:val="24"/>
          <w:vertAlign w:val="superscript"/>
        </w:rPr>
        <w:t>2</w:t>
      </w:r>
      <w:r w:rsidR="00BF3786" w:rsidRPr="00D6439C">
        <w:rPr>
          <w:rFonts w:ascii="Times New Roman" w:hAnsi="Times New Roman" w:cs="Times New Roman"/>
          <w:sz w:val="24"/>
          <w:szCs w:val="24"/>
          <w:vertAlign w:val="superscript"/>
        </w:rPr>
        <w:tab/>
      </w:r>
      <w:r w:rsidR="00BF3786" w:rsidRPr="00D6439C">
        <w:rPr>
          <w:rFonts w:ascii="Times New Roman" w:hAnsi="Times New Roman" w:cs="Times New Roman"/>
          <w:sz w:val="24"/>
          <w:szCs w:val="24"/>
          <w:vertAlign w:val="superscript"/>
        </w:rPr>
        <w:tab/>
      </w:r>
      <w:r w:rsidR="0073455F" w:rsidRPr="00D6439C">
        <w:rPr>
          <w:rFonts w:ascii="Times New Roman" w:hAnsi="Times New Roman" w:cs="Times New Roman"/>
          <w:sz w:val="24"/>
          <w:szCs w:val="24"/>
          <w:vertAlign w:val="superscript"/>
        </w:rPr>
        <w:tab/>
      </w:r>
      <w:r w:rsidR="0073455F" w:rsidRPr="00D6439C">
        <w:rPr>
          <w:rFonts w:ascii="Times New Roman" w:hAnsi="Times New Roman" w:cs="Times New Roman"/>
          <w:sz w:val="24"/>
          <w:szCs w:val="24"/>
          <w:vertAlign w:val="superscript"/>
        </w:rPr>
        <w:tab/>
      </w:r>
      <w:r w:rsidR="0073455F" w:rsidRPr="00D6439C">
        <w:rPr>
          <w:rFonts w:ascii="Times New Roman" w:hAnsi="Times New Roman" w:cs="Times New Roman"/>
          <w:sz w:val="24"/>
          <w:szCs w:val="24"/>
          <w:vertAlign w:val="superscript"/>
        </w:rPr>
        <w:tab/>
      </w:r>
      <w:r w:rsidR="00BF3786" w:rsidRPr="00D6439C">
        <w:rPr>
          <w:rFonts w:ascii="Times New Roman" w:hAnsi="Times New Roman" w:cs="Times New Roman"/>
          <w:sz w:val="24"/>
          <w:szCs w:val="24"/>
        </w:rPr>
        <w:t>(</w:t>
      </w:r>
      <w:r w:rsidR="0073455F" w:rsidRPr="00D6439C">
        <w:rPr>
          <w:rFonts w:ascii="Times New Roman" w:hAnsi="Times New Roman" w:cs="Times New Roman"/>
          <w:sz w:val="24"/>
          <w:szCs w:val="24"/>
        </w:rPr>
        <w:t>11</w:t>
      </w:r>
      <w:r w:rsidR="00BF3786" w:rsidRPr="00D6439C">
        <w:rPr>
          <w:rFonts w:ascii="Times New Roman" w:hAnsi="Times New Roman" w:cs="Times New Roman"/>
          <w:sz w:val="24"/>
          <w:szCs w:val="24"/>
        </w:rPr>
        <w:t>)</w:t>
      </w:r>
    </w:p>
    <w:p w:rsidR="00513532" w:rsidRPr="00E0466E" w:rsidRDefault="00BF3786" w:rsidP="003B59E2">
      <w:pPr>
        <w:pStyle w:val="PlainText"/>
        <w:rPr>
          <w:rFonts w:ascii="Times New Roman" w:hAnsi="Times New Roman" w:cs="Times New Roman"/>
          <w:sz w:val="24"/>
          <w:szCs w:val="24"/>
          <w:lang w:val="sv-SE"/>
        </w:rPr>
      </w:pPr>
      <w:r w:rsidRPr="00D6439C">
        <w:rPr>
          <w:rFonts w:ascii="Times New Roman" w:hAnsi="Times New Roman" w:cs="Times New Roman"/>
          <w:sz w:val="24"/>
          <w:szCs w:val="24"/>
        </w:rPr>
        <w:tab/>
        <w:t xml:space="preserve">         </w:t>
      </w:r>
      <w:r w:rsidRPr="00D6439C">
        <w:rPr>
          <w:rFonts w:ascii="Times New Roman" w:hAnsi="Times New Roman" w:cs="Times New Roman"/>
          <w:sz w:val="24"/>
          <w:szCs w:val="24"/>
        </w:rPr>
        <w:tab/>
        <w:t xml:space="preserve">        </w:t>
      </w:r>
      <w:r w:rsidR="000A730C" w:rsidRPr="00D6439C">
        <w:rPr>
          <w:rFonts w:ascii="Times New Roman" w:hAnsi="Times New Roman" w:cs="Times New Roman"/>
          <w:sz w:val="24"/>
          <w:szCs w:val="24"/>
        </w:rPr>
        <w:t xml:space="preserve"> </w:t>
      </w:r>
      <w:r w:rsidRPr="00D6439C">
        <w:rPr>
          <w:rFonts w:ascii="Times New Roman" w:hAnsi="Times New Roman" w:cs="Times New Roman"/>
          <w:sz w:val="24"/>
          <w:szCs w:val="24"/>
          <w:vertAlign w:val="superscript"/>
        </w:rPr>
        <w:t>h</w:t>
      </w:r>
      <w:r w:rsidRPr="00D6439C">
        <w:rPr>
          <w:rFonts w:ascii="Times New Roman" w:hAnsi="Times New Roman" w:cs="Times New Roman"/>
          <w:sz w:val="24"/>
          <w:szCs w:val="24"/>
        </w:rPr>
        <w:t xml:space="preserve"> </w:t>
      </w:r>
      <w:r w:rsidRPr="00D6439C">
        <w:rPr>
          <w:rFonts w:ascii="Times New Roman" w:hAnsi="Times New Roman" w:cs="Times New Roman"/>
          <w:sz w:val="24"/>
          <w:szCs w:val="24"/>
          <w:vertAlign w:val="superscript"/>
        </w:rPr>
        <w:t>i</w:t>
      </w:r>
      <w:r w:rsidR="0073455F" w:rsidRPr="00D6439C">
        <w:rPr>
          <w:rFonts w:ascii="Times New Roman" w:hAnsi="Times New Roman" w:cs="Times New Roman"/>
          <w:sz w:val="24"/>
          <w:szCs w:val="24"/>
        </w:rPr>
        <w:t xml:space="preserve">                           </w:t>
      </w:r>
      <w:r w:rsidRPr="00D6439C">
        <w:rPr>
          <w:rFonts w:ascii="Times New Roman" w:hAnsi="Times New Roman" w:cs="Times New Roman"/>
          <w:sz w:val="24"/>
          <w:szCs w:val="24"/>
        </w:rPr>
        <w:t xml:space="preserve"> </w:t>
      </w:r>
      <w:r w:rsidR="00E71A54" w:rsidRPr="00D6439C">
        <w:rPr>
          <w:rFonts w:ascii="Times New Roman" w:hAnsi="Times New Roman" w:cs="Times New Roman"/>
          <w:sz w:val="24"/>
          <w:szCs w:val="24"/>
        </w:rPr>
        <w:t xml:space="preserve"> </w:t>
      </w:r>
      <w:r w:rsidR="00465A19" w:rsidRPr="00D6439C">
        <w:rPr>
          <w:rFonts w:ascii="Times New Roman" w:hAnsi="Times New Roman" w:cs="Times New Roman"/>
          <w:sz w:val="24"/>
          <w:szCs w:val="24"/>
        </w:rPr>
        <w:t xml:space="preserve"> </w:t>
      </w:r>
      <w:r w:rsidRPr="00E0466E">
        <w:rPr>
          <w:rFonts w:ascii="Times New Roman" w:hAnsi="Times New Roman" w:cs="Times New Roman"/>
          <w:sz w:val="24"/>
          <w:szCs w:val="24"/>
          <w:vertAlign w:val="superscript"/>
          <w:lang w:val="sv-SE"/>
        </w:rPr>
        <w:t>h</w:t>
      </w:r>
      <w:r w:rsidRPr="00E0466E">
        <w:rPr>
          <w:rFonts w:ascii="Times New Roman" w:hAnsi="Times New Roman" w:cs="Times New Roman"/>
          <w:sz w:val="24"/>
          <w:szCs w:val="24"/>
          <w:lang w:val="sv-SE"/>
        </w:rPr>
        <w:t xml:space="preserve">  </w:t>
      </w:r>
      <w:r w:rsidRPr="00E0466E">
        <w:rPr>
          <w:rFonts w:ascii="Times New Roman" w:hAnsi="Times New Roman" w:cs="Times New Roman"/>
          <w:sz w:val="24"/>
          <w:szCs w:val="24"/>
          <w:vertAlign w:val="superscript"/>
          <w:lang w:val="sv-SE"/>
        </w:rPr>
        <w:t>i</w:t>
      </w:r>
    </w:p>
    <w:p w:rsidR="00FB503F" w:rsidRPr="00E0466E" w:rsidRDefault="00FB503F" w:rsidP="003B59E2">
      <w:pPr>
        <w:pStyle w:val="PlainText"/>
        <w:rPr>
          <w:rFonts w:ascii="Times New Roman" w:hAnsi="Times New Roman" w:cs="Times New Roman"/>
          <w:sz w:val="24"/>
          <w:szCs w:val="24"/>
          <w:lang w:val="sv-SE"/>
        </w:rPr>
      </w:pPr>
    </w:p>
    <w:p w:rsidR="00E77D03" w:rsidRDefault="00E77D03" w:rsidP="003B59E2">
      <w:pPr>
        <w:pStyle w:val="PlainText"/>
        <w:rPr>
          <w:rFonts w:ascii="Times New Roman" w:hAnsi="Times New Roman" w:cs="Times New Roman"/>
          <w:sz w:val="24"/>
          <w:szCs w:val="24"/>
        </w:rPr>
      </w:pPr>
      <w:r w:rsidRPr="00E0466E">
        <w:rPr>
          <w:rFonts w:ascii="Times New Roman" w:hAnsi="Times New Roman" w:cs="Times New Roman"/>
          <w:sz w:val="24"/>
          <w:szCs w:val="24"/>
          <w:lang w:val="sv-SE"/>
        </w:rPr>
        <w:tab/>
      </w:r>
      <w:r w:rsidRPr="00E0466E">
        <w:rPr>
          <w:rFonts w:ascii="Times New Roman" w:hAnsi="Times New Roman" w:cs="Times New Roman"/>
          <w:sz w:val="24"/>
          <w:szCs w:val="24"/>
          <w:lang w:val="sv-SE"/>
        </w:rPr>
        <w:tab/>
      </w:r>
      <w:r>
        <w:rPr>
          <w:rFonts w:ascii="Times New Roman" w:hAnsi="Times New Roman" w:cs="Times New Roman"/>
          <w:sz w:val="24"/>
          <w:szCs w:val="24"/>
        </w:rPr>
        <w:t>where;</w:t>
      </w:r>
    </w:p>
    <w:p w:rsidR="00E77D03" w:rsidRDefault="00E77D03"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h </w:t>
      </w:r>
      <w:r w:rsidR="00A66929">
        <w:rPr>
          <w:rFonts w:ascii="Times New Roman" w:hAnsi="Times New Roman" w:cs="Times New Roman"/>
          <w:sz w:val="24"/>
          <w:szCs w:val="24"/>
        </w:rPr>
        <w:t xml:space="preserve">= </w:t>
      </w:r>
      <w:r w:rsidR="000A730C">
        <w:rPr>
          <w:rFonts w:ascii="Times New Roman" w:hAnsi="Times New Roman" w:cs="Times New Roman"/>
          <w:sz w:val="24"/>
          <w:szCs w:val="24"/>
        </w:rPr>
        <w:t xml:space="preserve">corresponds to individual </w:t>
      </w:r>
      <w:r w:rsidR="00D6439C">
        <w:rPr>
          <w:rFonts w:ascii="Times New Roman" w:hAnsi="Times New Roman" w:cs="Times New Roman"/>
          <w:sz w:val="24"/>
          <w:szCs w:val="24"/>
        </w:rPr>
        <w:t xml:space="preserve">elements (i.e., </w:t>
      </w:r>
      <w:r w:rsidR="000A730C">
        <w:rPr>
          <w:rFonts w:ascii="Times New Roman" w:hAnsi="Times New Roman" w:cs="Times New Roman"/>
          <w:sz w:val="24"/>
          <w:szCs w:val="24"/>
        </w:rPr>
        <w:t>plots</w:t>
      </w:r>
      <w:r w:rsidR="00D6439C">
        <w:rPr>
          <w:rFonts w:ascii="Times New Roman" w:hAnsi="Times New Roman" w:cs="Times New Roman"/>
          <w:sz w:val="24"/>
          <w:szCs w:val="24"/>
        </w:rPr>
        <w:t>)</w:t>
      </w:r>
      <w:r w:rsidR="000A730C">
        <w:rPr>
          <w:rFonts w:ascii="Times New Roman" w:hAnsi="Times New Roman" w:cs="Times New Roman"/>
          <w:sz w:val="24"/>
          <w:szCs w:val="24"/>
        </w:rPr>
        <w:t>,</w:t>
      </w:r>
    </w:p>
    <w:p w:rsidR="00E0466E" w:rsidRDefault="00A66929"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p = the number of </w:t>
      </w:r>
      <w:r w:rsidR="00D6439C">
        <w:rPr>
          <w:rFonts w:ascii="Times New Roman" w:hAnsi="Times New Roman" w:cs="Times New Roman"/>
          <w:sz w:val="24"/>
          <w:szCs w:val="24"/>
        </w:rPr>
        <w:t xml:space="preserve">elements (i.e., </w:t>
      </w:r>
      <w:r>
        <w:rPr>
          <w:rFonts w:ascii="Times New Roman" w:hAnsi="Times New Roman" w:cs="Times New Roman"/>
          <w:sz w:val="24"/>
          <w:szCs w:val="24"/>
        </w:rPr>
        <w:t>plots</w:t>
      </w:r>
      <w:r w:rsidR="00D6439C">
        <w:rPr>
          <w:rFonts w:ascii="Times New Roman" w:hAnsi="Times New Roman" w:cs="Times New Roman"/>
          <w:sz w:val="24"/>
          <w:szCs w:val="24"/>
        </w:rPr>
        <w:t>)</w:t>
      </w:r>
      <w:r>
        <w:rPr>
          <w:rFonts w:ascii="Times New Roman" w:hAnsi="Times New Roman" w:cs="Times New Roman"/>
          <w:sz w:val="24"/>
          <w:szCs w:val="24"/>
        </w:rPr>
        <w:t>,</w:t>
      </w:r>
    </w:p>
    <w:p w:rsidR="00E0466E" w:rsidRDefault="00E0466E"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w:t>
      </w:r>
    </w:p>
    <w:p w:rsidR="00E77D03" w:rsidRPr="000A730C" w:rsidRDefault="00E0466E"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A730C" w:rsidRPr="00BF3786">
        <w:rPr>
          <w:rFonts w:ascii="Times New Roman" w:hAnsi="Times New Roman" w:cs="Times New Roman"/>
          <w:sz w:val="24"/>
          <w:szCs w:val="24"/>
        </w:rPr>
        <w:t>B</w:t>
      </w:r>
      <w:r w:rsidR="000A730C" w:rsidRPr="00BF3786">
        <w:rPr>
          <w:rFonts w:ascii="Times New Roman" w:hAnsi="Times New Roman" w:cs="Times New Roman"/>
          <w:sz w:val="24"/>
          <w:szCs w:val="24"/>
          <w:vertAlign w:val="subscript"/>
        </w:rPr>
        <w:t>1</w:t>
      </w:r>
      <w:r w:rsidR="000A730C">
        <w:rPr>
          <w:rFonts w:ascii="Times New Roman" w:hAnsi="Times New Roman" w:cs="Times New Roman"/>
          <w:sz w:val="24"/>
          <w:szCs w:val="24"/>
          <w:vertAlign w:val="subscript"/>
        </w:rPr>
        <w:t xml:space="preserve"> </w:t>
      </w:r>
      <w:r w:rsidR="00502638">
        <w:rPr>
          <w:rFonts w:ascii="Times New Roman" w:hAnsi="Times New Roman" w:cs="Times New Roman"/>
          <w:sz w:val="24"/>
          <w:szCs w:val="24"/>
        </w:rPr>
        <w:t>= a</w:t>
      </w:r>
      <w:r w:rsidR="000A730C">
        <w:rPr>
          <w:rFonts w:ascii="Times New Roman" w:hAnsi="Times New Roman" w:cs="Times New Roman"/>
          <w:sz w:val="24"/>
          <w:szCs w:val="24"/>
        </w:rPr>
        <w:t xml:space="preserve">verage slope </w:t>
      </w:r>
      <w:r>
        <w:rPr>
          <w:rFonts w:ascii="Times New Roman" w:hAnsi="Times New Roman" w:cs="Times New Roman"/>
          <w:sz w:val="24"/>
          <w:szCs w:val="24"/>
        </w:rPr>
        <w:t xml:space="preserve">(annual fractional change) </w:t>
      </w:r>
      <w:r w:rsidR="000A730C">
        <w:rPr>
          <w:rFonts w:ascii="Times New Roman" w:hAnsi="Times New Roman" w:cs="Times New Roman"/>
          <w:sz w:val="24"/>
          <w:szCs w:val="24"/>
        </w:rPr>
        <w:t xml:space="preserve">among </w:t>
      </w:r>
      <w:r w:rsidR="00D6439C">
        <w:rPr>
          <w:rFonts w:ascii="Times New Roman" w:hAnsi="Times New Roman" w:cs="Times New Roman"/>
          <w:sz w:val="24"/>
          <w:szCs w:val="24"/>
        </w:rPr>
        <w:t xml:space="preserve">elements (i.e., </w:t>
      </w:r>
      <w:r w:rsidR="000A730C">
        <w:rPr>
          <w:rFonts w:ascii="Times New Roman" w:hAnsi="Times New Roman" w:cs="Times New Roman"/>
          <w:sz w:val="24"/>
          <w:szCs w:val="24"/>
        </w:rPr>
        <w:t>plots</w:t>
      </w:r>
      <w:r w:rsidR="00D6439C">
        <w:rPr>
          <w:rFonts w:ascii="Times New Roman" w:hAnsi="Times New Roman" w:cs="Times New Roman"/>
          <w:sz w:val="24"/>
          <w:szCs w:val="24"/>
        </w:rPr>
        <w:t>)</w:t>
      </w:r>
      <w:r w:rsidR="000A730C">
        <w:rPr>
          <w:rFonts w:ascii="Times New Roman" w:hAnsi="Times New Roman" w:cs="Times New Roman"/>
          <w:sz w:val="24"/>
          <w:szCs w:val="24"/>
        </w:rPr>
        <w:t>.</w:t>
      </w:r>
    </w:p>
    <w:p w:rsidR="00BF3786" w:rsidRDefault="00BF3786" w:rsidP="003B59E2">
      <w:pPr>
        <w:pStyle w:val="PlainText"/>
        <w:rPr>
          <w:rFonts w:ascii="Times New Roman" w:hAnsi="Times New Roman" w:cs="Times New Roman"/>
          <w:sz w:val="24"/>
          <w:szCs w:val="24"/>
        </w:rPr>
      </w:pPr>
    </w:p>
    <w:p w:rsidR="007041B1" w:rsidRDefault="007041B1" w:rsidP="003B59E2">
      <w:pPr>
        <w:pStyle w:val="PlainText"/>
        <w:rPr>
          <w:rFonts w:ascii="Times New Roman" w:hAnsi="Times New Roman" w:cs="Times New Roman"/>
          <w:sz w:val="24"/>
          <w:szCs w:val="24"/>
        </w:rPr>
      </w:pPr>
    </w:p>
    <w:p w:rsidR="00E77D03" w:rsidRDefault="008274DE"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Intercept of a trend line </w:t>
      </w:r>
      <w:r w:rsidR="0005300C">
        <w:rPr>
          <w:rFonts w:ascii="Times New Roman" w:hAnsi="Times New Roman" w:cs="Times New Roman"/>
          <w:sz w:val="24"/>
          <w:szCs w:val="24"/>
        </w:rPr>
        <w:t>on an element</w:t>
      </w:r>
      <w:r w:rsidR="000A730C">
        <w:rPr>
          <w:rFonts w:ascii="Times New Roman" w:hAnsi="Times New Roman" w:cs="Times New Roman"/>
          <w:sz w:val="24"/>
          <w:szCs w:val="24"/>
        </w:rPr>
        <w:t xml:space="preserve"> </w:t>
      </w:r>
      <w:r>
        <w:rPr>
          <w:rFonts w:ascii="Times New Roman" w:hAnsi="Times New Roman" w:cs="Times New Roman"/>
          <w:sz w:val="24"/>
          <w:szCs w:val="24"/>
        </w:rPr>
        <w:t>is derived by:</w:t>
      </w:r>
    </w:p>
    <w:p w:rsidR="00E71A54" w:rsidRDefault="00E71A54" w:rsidP="003B59E2">
      <w:pPr>
        <w:pStyle w:val="PlainText"/>
        <w:rPr>
          <w:rFonts w:ascii="Times New Roman" w:hAnsi="Times New Roman" w:cs="Times New Roman"/>
          <w:sz w:val="24"/>
          <w:szCs w:val="24"/>
        </w:rPr>
      </w:pPr>
    </w:p>
    <w:p w:rsidR="00061411" w:rsidRPr="00385E1D" w:rsidRDefault="00061411" w:rsidP="003B59E2">
      <w:pPr>
        <w:pStyle w:val="PlainText"/>
        <w:rPr>
          <w:rFonts w:ascii="Times New Roman" w:hAnsi="Times New Roman" w:cs="Times New Roman"/>
          <w:sz w:val="24"/>
          <w:szCs w:val="24"/>
          <w:vertAlign w:val="subscript"/>
          <w:lang w:val="sv-SE"/>
        </w:rPr>
      </w:pPr>
      <w:r>
        <w:rPr>
          <w:rFonts w:ascii="Times New Roman" w:hAnsi="Times New Roman" w:cs="Times New Roman"/>
          <w:sz w:val="24"/>
          <w:szCs w:val="24"/>
        </w:rPr>
        <w:tab/>
      </w:r>
      <w:r>
        <w:rPr>
          <w:rFonts w:ascii="Times New Roman" w:hAnsi="Times New Roman" w:cs="Times New Roman"/>
          <w:sz w:val="24"/>
          <w:szCs w:val="24"/>
        </w:rPr>
        <w:tab/>
      </w:r>
      <w:r w:rsidRPr="00385E1D">
        <w:rPr>
          <w:rFonts w:ascii="Times New Roman" w:hAnsi="Times New Roman" w:cs="Times New Roman"/>
          <w:sz w:val="24"/>
          <w:szCs w:val="24"/>
          <w:lang w:val="sv-SE"/>
        </w:rPr>
        <w:t xml:space="preserve">          </w:t>
      </w:r>
      <w:r w:rsidRPr="00385E1D">
        <w:rPr>
          <w:rFonts w:ascii="Times New Roman" w:hAnsi="Times New Roman" w:cs="Times New Roman"/>
          <w:sz w:val="24"/>
          <w:szCs w:val="24"/>
          <w:vertAlign w:val="subscript"/>
          <w:lang w:val="sv-SE"/>
        </w:rPr>
        <w:t xml:space="preserve">n          </w:t>
      </w:r>
      <w:r w:rsidR="00044E78" w:rsidRPr="00385E1D">
        <w:rPr>
          <w:rFonts w:ascii="Times New Roman" w:hAnsi="Times New Roman" w:cs="Times New Roman"/>
          <w:sz w:val="24"/>
          <w:szCs w:val="24"/>
          <w:vertAlign w:val="subscript"/>
          <w:lang w:val="sv-SE"/>
        </w:rPr>
        <w:t xml:space="preserve">       </w:t>
      </w:r>
      <w:r w:rsidRPr="00385E1D">
        <w:rPr>
          <w:rFonts w:ascii="Times New Roman" w:hAnsi="Times New Roman" w:cs="Times New Roman"/>
          <w:sz w:val="24"/>
          <w:szCs w:val="24"/>
          <w:vertAlign w:val="subscript"/>
          <w:lang w:val="sv-SE"/>
        </w:rPr>
        <w:t xml:space="preserve">   n</w:t>
      </w:r>
    </w:p>
    <w:p w:rsidR="008274DE" w:rsidRPr="00385E1D" w:rsidRDefault="008274DE" w:rsidP="008274DE">
      <w:pPr>
        <w:pStyle w:val="PlainText"/>
        <w:rPr>
          <w:rFonts w:ascii="Times New Roman" w:hAnsi="Times New Roman" w:cs="Times New Roman"/>
          <w:sz w:val="24"/>
          <w:szCs w:val="24"/>
          <w:lang w:val="sv-SE"/>
        </w:rPr>
      </w:pPr>
      <w:r w:rsidRPr="00385E1D">
        <w:rPr>
          <w:rFonts w:ascii="Times New Roman" w:hAnsi="Times New Roman" w:cs="Times New Roman"/>
          <w:sz w:val="24"/>
          <w:szCs w:val="24"/>
          <w:lang w:val="sv-SE"/>
        </w:rPr>
        <w:tab/>
      </w:r>
      <w:r w:rsidRPr="00385E1D">
        <w:rPr>
          <w:rFonts w:ascii="Times New Roman" w:hAnsi="Times New Roman" w:cs="Times New Roman"/>
          <w:sz w:val="24"/>
          <w:szCs w:val="24"/>
          <w:lang w:val="sv-SE"/>
        </w:rPr>
        <w:tab/>
        <w:t>B</w:t>
      </w:r>
      <w:r w:rsidR="007041B1" w:rsidRPr="00385E1D">
        <w:rPr>
          <w:rFonts w:ascii="Times New Roman" w:hAnsi="Times New Roman" w:cs="Times New Roman"/>
          <w:sz w:val="24"/>
          <w:szCs w:val="24"/>
          <w:vertAlign w:val="subscript"/>
          <w:lang w:val="sv-SE"/>
        </w:rPr>
        <w:t>0</w:t>
      </w:r>
      <w:r w:rsidRPr="00385E1D">
        <w:rPr>
          <w:rFonts w:ascii="Times New Roman" w:hAnsi="Times New Roman" w:cs="Times New Roman"/>
          <w:sz w:val="24"/>
          <w:szCs w:val="24"/>
          <w:lang w:val="sv-SE"/>
        </w:rPr>
        <w:t xml:space="preserve"> = </w:t>
      </w:r>
      <w:r w:rsidR="007041B1" w:rsidRPr="00385E1D">
        <w:rPr>
          <w:rFonts w:ascii="Times New Roman" w:hAnsi="Times New Roman" w:cs="Times New Roman"/>
          <w:sz w:val="24"/>
          <w:szCs w:val="24"/>
          <w:lang w:val="sv-SE"/>
        </w:rPr>
        <w:t>(</w:t>
      </w:r>
      <w:r w:rsidR="00D40881">
        <w:rPr>
          <w:rFonts w:ascii="Times New Roman" w:hAnsi="Times New Roman" w:cs="Times New Roman"/>
          <w:sz w:val="24"/>
          <w:szCs w:val="24"/>
        </w:rPr>
        <w:sym w:font="Symbol" w:char="F053"/>
      </w:r>
      <w:r w:rsidRPr="00385E1D">
        <w:rPr>
          <w:rFonts w:ascii="Times New Roman" w:hAnsi="Times New Roman" w:cs="Times New Roman"/>
          <w:sz w:val="24"/>
          <w:szCs w:val="24"/>
          <w:lang w:val="sv-SE"/>
        </w:rPr>
        <w:t xml:space="preserve"> </w:t>
      </w:r>
      <w:r w:rsidR="007041B1" w:rsidRPr="00385E1D">
        <w:rPr>
          <w:rFonts w:ascii="Times New Roman" w:hAnsi="Times New Roman" w:cs="Times New Roman"/>
          <w:sz w:val="24"/>
          <w:szCs w:val="24"/>
          <w:lang w:val="sv-SE"/>
        </w:rPr>
        <w:t>y</w:t>
      </w:r>
      <w:r w:rsidR="00A66929" w:rsidRPr="00385E1D">
        <w:rPr>
          <w:rFonts w:ascii="Times New Roman" w:hAnsi="Times New Roman" w:cs="Times New Roman"/>
          <w:sz w:val="24"/>
          <w:szCs w:val="24"/>
          <w:vertAlign w:val="subscript"/>
          <w:lang w:val="sv-SE"/>
        </w:rPr>
        <w:t>i</w:t>
      </w:r>
      <w:r w:rsidR="007041B1" w:rsidRPr="00385E1D">
        <w:rPr>
          <w:rFonts w:ascii="Times New Roman" w:hAnsi="Times New Roman" w:cs="Times New Roman"/>
          <w:sz w:val="24"/>
          <w:szCs w:val="24"/>
          <w:lang w:val="sv-SE"/>
        </w:rPr>
        <w:t xml:space="preserve"> – B</w:t>
      </w:r>
      <w:r w:rsidR="007041B1" w:rsidRPr="00385E1D">
        <w:rPr>
          <w:rFonts w:ascii="Times New Roman" w:hAnsi="Times New Roman" w:cs="Times New Roman"/>
          <w:sz w:val="24"/>
          <w:szCs w:val="24"/>
          <w:vertAlign w:val="subscript"/>
          <w:lang w:val="sv-SE"/>
        </w:rPr>
        <w:t>1</w:t>
      </w:r>
      <w:r w:rsidR="007041B1" w:rsidRPr="00385E1D">
        <w:rPr>
          <w:rFonts w:ascii="Times New Roman" w:hAnsi="Times New Roman" w:cs="Times New Roman"/>
          <w:sz w:val="24"/>
          <w:szCs w:val="24"/>
          <w:lang w:val="sv-SE"/>
        </w:rPr>
        <w:t xml:space="preserve"> </w:t>
      </w:r>
      <w:r w:rsidR="00D40881">
        <w:rPr>
          <w:rFonts w:ascii="Times New Roman" w:hAnsi="Times New Roman" w:cs="Times New Roman"/>
          <w:sz w:val="24"/>
          <w:szCs w:val="24"/>
        </w:rPr>
        <w:sym w:font="Symbol" w:char="F053"/>
      </w:r>
      <w:r w:rsidRPr="00385E1D">
        <w:rPr>
          <w:rFonts w:ascii="Times New Roman" w:hAnsi="Times New Roman" w:cs="Times New Roman"/>
          <w:sz w:val="24"/>
          <w:szCs w:val="24"/>
          <w:lang w:val="sv-SE"/>
        </w:rPr>
        <w:t xml:space="preserve"> </w:t>
      </w:r>
      <w:r w:rsidR="007041B1" w:rsidRPr="00385E1D">
        <w:rPr>
          <w:rFonts w:ascii="Times New Roman" w:hAnsi="Times New Roman" w:cs="Times New Roman"/>
          <w:sz w:val="24"/>
          <w:szCs w:val="24"/>
          <w:lang w:val="sv-SE"/>
        </w:rPr>
        <w:t>x</w:t>
      </w:r>
      <w:r w:rsidR="00A66929" w:rsidRPr="00385E1D">
        <w:rPr>
          <w:rFonts w:ascii="Times New Roman" w:hAnsi="Times New Roman" w:cs="Times New Roman"/>
          <w:sz w:val="24"/>
          <w:szCs w:val="24"/>
          <w:vertAlign w:val="subscript"/>
          <w:lang w:val="sv-SE"/>
        </w:rPr>
        <w:t>i</w:t>
      </w:r>
      <w:r w:rsidR="007041B1" w:rsidRPr="00385E1D">
        <w:rPr>
          <w:rFonts w:ascii="Times New Roman" w:hAnsi="Times New Roman" w:cs="Times New Roman"/>
          <w:sz w:val="24"/>
          <w:szCs w:val="24"/>
          <w:lang w:val="sv-SE"/>
        </w:rPr>
        <w:t>)/n</w:t>
      </w:r>
      <w:r w:rsidRPr="00385E1D">
        <w:rPr>
          <w:rFonts w:ascii="Times New Roman" w:hAnsi="Times New Roman" w:cs="Times New Roman"/>
          <w:sz w:val="24"/>
          <w:szCs w:val="24"/>
          <w:vertAlign w:val="superscript"/>
          <w:lang w:val="sv-SE"/>
        </w:rPr>
        <w:tab/>
      </w:r>
      <w:r w:rsidRPr="00385E1D">
        <w:rPr>
          <w:rFonts w:ascii="Times New Roman" w:hAnsi="Times New Roman" w:cs="Times New Roman"/>
          <w:sz w:val="24"/>
          <w:szCs w:val="24"/>
          <w:vertAlign w:val="superscript"/>
          <w:lang w:val="sv-SE"/>
        </w:rPr>
        <w:tab/>
      </w:r>
      <w:r w:rsidR="007041B1" w:rsidRPr="00385E1D">
        <w:rPr>
          <w:rFonts w:ascii="Times New Roman" w:hAnsi="Times New Roman" w:cs="Times New Roman"/>
          <w:sz w:val="24"/>
          <w:szCs w:val="24"/>
          <w:vertAlign w:val="superscript"/>
          <w:lang w:val="sv-SE"/>
        </w:rPr>
        <w:tab/>
      </w:r>
      <w:r w:rsidR="007041B1" w:rsidRPr="00385E1D">
        <w:rPr>
          <w:rFonts w:ascii="Times New Roman" w:hAnsi="Times New Roman" w:cs="Times New Roman"/>
          <w:sz w:val="24"/>
          <w:szCs w:val="24"/>
          <w:vertAlign w:val="superscript"/>
          <w:lang w:val="sv-SE"/>
        </w:rPr>
        <w:tab/>
      </w:r>
      <w:r w:rsidR="007041B1" w:rsidRPr="00385E1D">
        <w:rPr>
          <w:rFonts w:ascii="Times New Roman" w:hAnsi="Times New Roman" w:cs="Times New Roman"/>
          <w:sz w:val="24"/>
          <w:szCs w:val="24"/>
          <w:vertAlign w:val="superscript"/>
          <w:lang w:val="sv-SE"/>
        </w:rPr>
        <w:tab/>
      </w:r>
      <w:r w:rsidR="0093073F" w:rsidRPr="00385E1D">
        <w:rPr>
          <w:rFonts w:ascii="Times New Roman" w:hAnsi="Times New Roman" w:cs="Times New Roman"/>
          <w:sz w:val="24"/>
          <w:szCs w:val="24"/>
          <w:vertAlign w:val="superscript"/>
          <w:lang w:val="sv-SE"/>
        </w:rPr>
        <w:tab/>
      </w:r>
      <w:r w:rsidR="00D40881" w:rsidRPr="00385E1D">
        <w:rPr>
          <w:rFonts w:ascii="Times New Roman" w:hAnsi="Times New Roman" w:cs="Times New Roman"/>
          <w:sz w:val="24"/>
          <w:szCs w:val="24"/>
          <w:vertAlign w:val="superscript"/>
          <w:lang w:val="sv-SE"/>
        </w:rPr>
        <w:tab/>
      </w:r>
      <w:r w:rsidR="00D40881" w:rsidRPr="00385E1D">
        <w:rPr>
          <w:rFonts w:ascii="Times New Roman" w:hAnsi="Times New Roman" w:cs="Times New Roman"/>
          <w:sz w:val="24"/>
          <w:szCs w:val="24"/>
          <w:vertAlign w:val="superscript"/>
          <w:lang w:val="sv-SE"/>
        </w:rPr>
        <w:tab/>
      </w:r>
      <w:r w:rsidRPr="00385E1D">
        <w:rPr>
          <w:rFonts w:ascii="Times New Roman" w:hAnsi="Times New Roman" w:cs="Times New Roman"/>
          <w:sz w:val="24"/>
          <w:szCs w:val="24"/>
          <w:lang w:val="sv-SE"/>
        </w:rPr>
        <w:t>(</w:t>
      </w:r>
      <w:r w:rsidR="00D40881" w:rsidRPr="00385E1D">
        <w:rPr>
          <w:rFonts w:ascii="Times New Roman" w:hAnsi="Times New Roman" w:cs="Times New Roman"/>
          <w:sz w:val="24"/>
          <w:szCs w:val="24"/>
          <w:lang w:val="sv-SE"/>
        </w:rPr>
        <w:t>12</w:t>
      </w:r>
      <w:r w:rsidRPr="00385E1D">
        <w:rPr>
          <w:rFonts w:ascii="Times New Roman" w:hAnsi="Times New Roman" w:cs="Times New Roman"/>
          <w:sz w:val="24"/>
          <w:szCs w:val="24"/>
          <w:lang w:val="sv-SE"/>
        </w:rPr>
        <w:t>)</w:t>
      </w:r>
    </w:p>
    <w:p w:rsidR="008274DE" w:rsidRPr="00385E1D" w:rsidRDefault="008274DE" w:rsidP="008274DE">
      <w:pPr>
        <w:pStyle w:val="PlainText"/>
        <w:rPr>
          <w:rFonts w:ascii="Times New Roman" w:hAnsi="Times New Roman" w:cs="Times New Roman"/>
          <w:sz w:val="24"/>
          <w:szCs w:val="24"/>
          <w:lang w:val="sv-SE"/>
        </w:rPr>
      </w:pPr>
      <w:r w:rsidRPr="00385E1D">
        <w:rPr>
          <w:rFonts w:ascii="Times New Roman" w:hAnsi="Times New Roman" w:cs="Times New Roman"/>
          <w:sz w:val="24"/>
          <w:szCs w:val="24"/>
          <w:lang w:val="sv-SE"/>
        </w:rPr>
        <w:tab/>
        <w:t xml:space="preserve">         </w:t>
      </w:r>
      <w:r w:rsidRPr="00385E1D">
        <w:rPr>
          <w:rFonts w:ascii="Times New Roman" w:hAnsi="Times New Roman" w:cs="Times New Roman"/>
          <w:sz w:val="24"/>
          <w:szCs w:val="24"/>
          <w:lang w:val="sv-SE"/>
        </w:rPr>
        <w:tab/>
        <w:t xml:space="preserve">         </w:t>
      </w:r>
      <w:r w:rsidR="007041B1" w:rsidRPr="00385E1D">
        <w:rPr>
          <w:rFonts w:ascii="Times New Roman" w:hAnsi="Times New Roman" w:cs="Times New Roman"/>
          <w:sz w:val="24"/>
          <w:szCs w:val="24"/>
          <w:lang w:val="sv-SE"/>
        </w:rPr>
        <w:t xml:space="preserve">  </w:t>
      </w:r>
      <w:r w:rsidRPr="00385E1D">
        <w:rPr>
          <w:rFonts w:ascii="Times New Roman" w:hAnsi="Times New Roman" w:cs="Times New Roman"/>
          <w:sz w:val="24"/>
          <w:szCs w:val="24"/>
          <w:vertAlign w:val="superscript"/>
          <w:lang w:val="sv-SE"/>
        </w:rPr>
        <w:t>i</w:t>
      </w:r>
      <w:r w:rsidR="00D40881" w:rsidRPr="00385E1D">
        <w:rPr>
          <w:rFonts w:ascii="Times New Roman" w:hAnsi="Times New Roman" w:cs="Times New Roman"/>
          <w:sz w:val="24"/>
          <w:szCs w:val="24"/>
          <w:lang w:val="sv-SE"/>
        </w:rPr>
        <w:t xml:space="preserve">            </w:t>
      </w:r>
      <w:r w:rsidR="00A66929" w:rsidRPr="00385E1D">
        <w:rPr>
          <w:rFonts w:ascii="Times New Roman" w:hAnsi="Times New Roman" w:cs="Times New Roman"/>
          <w:sz w:val="24"/>
          <w:szCs w:val="24"/>
          <w:lang w:val="sv-SE"/>
        </w:rPr>
        <w:t xml:space="preserve"> </w:t>
      </w:r>
      <w:r w:rsidR="007041B1" w:rsidRPr="00385E1D">
        <w:rPr>
          <w:rFonts w:ascii="Times New Roman" w:hAnsi="Times New Roman" w:cs="Times New Roman"/>
          <w:sz w:val="24"/>
          <w:szCs w:val="24"/>
          <w:lang w:val="sv-SE"/>
        </w:rPr>
        <w:t xml:space="preserve"> </w:t>
      </w:r>
      <w:r w:rsidRPr="00385E1D">
        <w:rPr>
          <w:rFonts w:ascii="Times New Roman" w:hAnsi="Times New Roman" w:cs="Times New Roman"/>
          <w:sz w:val="24"/>
          <w:szCs w:val="24"/>
          <w:vertAlign w:val="superscript"/>
          <w:lang w:val="sv-SE"/>
        </w:rPr>
        <w:t>i</w:t>
      </w:r>
    </w:p>
    <w:p w:rsidR="00E77D03" w:rsidRDefault="007041B1" w:rsidP="003B59E2">
      <w:pPr>
        <w:pStyle w:val="PlainText"/>
        <w:rPr>
          <w:rFonts w:ascii="Times New Roman" w:hAnsi="Times New Roman" w:cs="Times New Roman"/>
          <w:sz w:val="24"/>
          <w:szCs w:val="24"/>
        </w:rPr>
      </w:pPr>
      <w:r w:rsidRPr="00385E1D">
        <w:rPr>
          <w:rFonts w:ascii="Times New Roman" w:hAnsi="Times New Roman" w:cs="Times New Roman"/>
          <w:sz w:val="24"/>
          <w:szCs w:val="24"/>
          <w:lang w:val="sv-SE"/>
        </w:rPr>
        <w:tab/>
      </w:r>
      <w:r w:rsidRPr="00385E1D">
        <w:rPr>
          <w:rFonts w:ascii="Times New Roman" w:hAnsi="Times New Roman" w:cs="Times New Roman"/>
          <w:sz w:val="24"/>
          <w:szCs w:val="24"/>
          <w:lang w:val="sv-SE"/>
        </w:rPr>
        <w:tab/>
      </w:r>
      <w:r>
        <w:rPr>
          <w:rFonts w:ascii="Times New Roman" w:hAnsi="Times New Roman" w:cs="Times New Roman"/>
          <w:sz w:val="24"/>
          <w:szCs w:val="24"/>
        </w:rPr>
        <w:t>where;</w:t>
      </w:r>
    </w:p>
    <w:p w:rsidR="007041B1" w:rsidRDefault="007041B1" w:rsidP="003B59E2">
      <w:pPr>
        <w:pStyle w:val="PlainTex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 = total number of observations</w:t>
      </w:r>
    </w:p>
    <w:p w:rsidR="007041B1" w:rsidRDefault="007041B1" w:rsidP="003B59E2">
      <w:pPr>
        <w:pStyle w:val="PlainText"/>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t>B</w:t>
      </w:r>
      <w:r w:rsidRPr="007041B1">
        <w:rPr>
          <w:rFonts w:ascii="Times New Roman" w:hAnsi="Times New Roman" w:cs="Times New Roman"/>
          <w:sz w:val="24"/>
          <w:szCs w:val="24"/>
          <w:vertAlign w:val="subscript"/>
        </w:rPr>
        <w:t>0</w:t>
      </w:r>
      <w:r>
        <w:rPr>
          <w:rFonts w:ascii="Times New Roman" w:hAnsi="Times New Roman" w:cs="Times New Roman"/>
          <w:sz w:val="24"/>
          <w:szCs w:val="24"/>
        </w:rPr>
        <w:t xml:space="preserve"> = intercept</w:t>
      </w:r>
    </w:p>
    <w:p w:rsidR="00BF3786" w:rsidRDefault="00BF3786" w:rsidP="003B59E2">
      <w:pPr>
        <w:pStyle w:val="PlainText"/>
        <w:rPr>
          <w:rFonts w:ascii="Times New Roman" w:hAnsi="Times New Roman" w:cs="Times New Roman"/>
          <w:sz w:val="24"/>
          <w:szCs w:val="24"/>
        </w:rPr>
      </w:pPr>
    </w:p>
    <w:p w:rsidR="00785E19" w:rsidRDefault="00785E19" w:rsidP="003B59E2">
      <w:pPr>
        <w:pStyle w:val="PlainText"/>
        <w:rPr>
          <w:rFonts w:ascii="Times New Roman" w:hAnsi="Times New Roman" w:cs="Times New Roman"/>
          <w:sz w:val="24"/>
          <w:szCs w:val="24"/>
        </w:rPr>
      </w:pPr>
    </w:p>
    <w:p w:rsidR="007041B1" w:rsidRDefault="007041B1"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Root Mean Square Error </w:t>
      </w:r>
      <w:r w:rsidR="000A730C">
        <w:rPr>
          <w:rFonts w:ascii="Times New Roman" w:hAnsi="Times New Roman" w:cs="Times New Roman"/>
          <w:sz w:val="24"/>
          <w:szCs w:val="24"/>
        </w:rPr>
        <w:t>on a</w:t>
      </w:r>
      <w:r w:rsidR="00DE588F">
        <w:rPr>
          <w:rFonts w:ascii="Times New Roman" w:hAnsi="Times New Roman" w:cs="Times New Roman"/>
          <w:sz w:val="24"/>
          <w:szCs w:val="24"/>
        </w:rPr>
        <w:t xml:space="preserve">n element </w:t>
      </w:r>
      <w:r>
        <w:rPr>
          <w:rFonts w:ascii="Times New Roman" w:hAnsi="Times New Roman" w:cs="Times New Roman"/>
          <w:sz w:val="24"/>
          <w:szCs w:val="24"/>
        </w:rPr>
        <w:t>is derived by:</w:t>
      </w:r>
    </w:p>
    <w:p w:rsidR="00385E1D" w:rsidRPr="00385E1D" w:rsidRDefault="00385E1D"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                                                               </w:t>
      </w:r>
      <w:r w:rsidRPr="00385E1D">
        <w:rPr>
          <w:rFonts w:ascii="Times New Roman" w:hAnsi="Times New Roman" w:cs="Times New Roman"/>
          <w:sz w:val="24"/>
          <w:szCs w:val="24"/>
          <w:vertAlign w:val="subscript"/>
        </w:rPr>
        <w:t>n</w:t>
      </w:r>
    </w:p>
    <w:p w:rsidR="007041B1" w:rsidRDefault="007041B1" w:rsidP="003B59E2">
      <w:pPr>
        <w:pStyle w:val="PlainText"/>
        <w:rPr>
          <w:rFonts w:ascii="Garamond" w:hAnsi="Garamond"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RootMSE = </w:t>
      </w:r>
      <w:r>
        <w:rPr>
          <w:rFonts w:ascii="Garamond" w:hAnsi="Garamond" w:cs="Times New Roman"/>
          <w:sz w:val="24"/>
          <w:szCs w:val="24"/>
        </w:rPr>
        <w:t xml:space="preserve">√ </w:t>
      </w:r>
      <w:r>
        <w:rPr>
          <w:rFonts w:ascii="Times New Roman" w:hAnsi="Times New Roman" w:cs="Times New Roman"/>
          <w:sz w:val="24"/>
          <w:szCs w:val="24"/>
        </w:rPr>
        <w:t xml:space="preserve">( </w:t>
      </w:r>
      <w:r w:rsidR="00D40881">
        <w:rPr>
          <w:rFonts w:ascii="Times New Roman" w:hAnsi="Times New Roman" w:cs="Times New Roman"/>
          <w:sz w:val="24"/>
          <w:szCs w:val="24"/>
        </w:rPr>
        <w:sym w:font="Symbol" w:char="F053"/>
      </w:r>
      <w:r>
        <w:rPr>
          <w:rFonts w:ascii="Times New Roman" w:hAnsi="Times New Roman" w:cs="Times New Roman"/>
          <w:sz w:val="24"/>
          <w:szCs w:val="24"/>
        </w:rPr>
        <w:t xml:space="preserve"> (y</w:t>
      </w:r>
      <w:r w:rsidRPr="007041B1">
        <w:rPr>
          <w:rFonts w:ascii="Times New Roman" w:hAnsi="Times New Roman" w:cs="Times New Roman"/>
          <w:sz w:val="24"/>
          <w:szCs w:val="24"/>
          <w:vertAlign w:val="subscript"/>
        </w:rPr>
        <w:t>i</w:t>
      </w:r>
      <w:r>
        <w:rPr>
          <w:rFonts w:ascii="Times New Roman" w:hAnsi="Times New Roman" w:cs="Times New Roman"/>
          <w:sz w:val="24"/>
          <w:szCs w:val="24"/>
        </w:rPr>
        <w:t>-</w:t>
      </w:r>
      <w:r>
        <w:rPr>
          <w:rFonts w:ascii="Garamond" w:hAnsi="Garamond" w:cs="Times New Roman"/>
          <w:sz w:val="24"/>
          <w:szCs w:val="24"/>
        </w:rPr>
        <w:t>ŷ)</w:t>
      </w:r>
      <w:r w:rsidRPr="007041B1">
        <w:rPr>
          <w:rFonts w:ascii="Garamond" w:hAnsi="Garamond" w:cs="Times New Roman"/>
          <w:sz w:val="24"/>
          <w:szCs w:val="24"/>
          <w:vertAlign w:val="superscript"/>
        </w:rPr>
        <w:t>2</w:t>
      </w:r>
      <w:r>
        <w:rPr>
          <w:rFonts w:ascii="Garamond" w:hAnsi="Garamond" w:cs="Times New Roman"/>
          <w:sz w:val="24"/>
          <w:szCs w:val="24"/>
        </w:rPr>
        <w:t xml:space="preserve"> /(n-2) )</w:t>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sidR="00D40881">
        <w:rPr>
          <w:rFonts w:ascii="Garamond" w:hAnsi="Garamond" w:cs="Times New Roman"/>
          <w:sz w:val="24"/>
          <w:szCs w:val="24"/>
        </w:rPr>
        <w:tab/>
      </w:r>
      <w:r w:rsidR="00D40881">
        <w:rPr>
          <w:rFonts w:ascii="Garamond" w:hAnsi="Garamond" w:cs="Times New Roman"/>
          <w:sz w:val="24"/>
          <w:szCs w:val="24"/>
        </w:rPr>
        <w:tab/>
      </w:r>
      <w:r w:rsidR="00D40881">
        <w:rPr>
          <w:rFonts w:ascii="Times New Roman" w:hAnsi="Times New Roman" w:cs="Times New Roman"/>
          <w:sz w:val="24"/>
          <w:szCs w:val="24"/>
        </w:rPr>
        <w:t>(13</w:t>
      </w:r>
      <w:r w:rsidRPr="00D40881">
        <w:rPr>
          <w:rFonts w:ascii="Times New Roman" w:hAnsi="Times New Roman" w:cs="Times New Roman"/>
          <w:sz w:val="24"/>
          <w:szCs w:val="24"/>
        </w:rPr>
        <w:t>)</w:t>
      </w:r>
      <w:r>
        <w:rPr>
          <w:rFonts w:ascii="Garamond" w:hAnsi="Garamond" w:cs="Times New Roman"/>
          <w:sz w:val="24"/>
          <w:szCs w:val="24"/>
        </w:rPr>
        <w:tab/>
        <w:t xml:space="preserve">  </w:t>
      </w:r>
    </w:p>
    <w:p w:rsidR="007041B1" w:rsidRPr="00385E1D" w:rsidRDefault="00385E1D" w:rsidP="003B59E2">
      <w:pPr>
        <w:pStyle w:val="PlainText"/>
        <w:rPr>
          <w:rFonts w:ascii="Times New Roman" w:hAnsi="Times New Roman" w:cs="Times New Roman"/>
          <w:sz w:val="24"/>
          <w:szCs w:val="24"/>
          <w:vertAlign w:val="superscript"/>
        </w:rPr>
      </w:pPr>
      <w:r>
        <w:rPr>
          <w:rFonts w:ascii="Times New Roman" w:hAnsi="Times New Roman" w:cs="Times New Roman"/>
          <w:sz w:val="24"/>
          <w:szCs w:val="24"/>
          <w:vertAlign w:val="superscript"/>
        </w:rPr>
        <w:t xml:space="preserve">                                                                                               </w:t>
      </w:r>
      <w:r w:rsidRPr="00385E1D">
        <w:rPr>
          <w:rFonts w:ascii="Times New Roman" w:hAnsi="Times New Roman" w:cs="Times New Roman"/>
          <w:sz w:val="24"/>
          <w:szCs w:val="24"/>
          <w:vertAlign w:val="superscript"/>
        </w:rPr>
        <w:t>i</w:t>
      </w:r>
    </w:p>
    <w:p w:rsidR="007041B1" w:rsidRPr="00D40881" w:rsidRDefault="007041B1" w:rsidP="003B59E2">
      <w:pPr>
        <w:pStyle w:val="PlainText"/>
        <w:rPr>
          <w:rFonts w:ascii="Times New Roman" w:hAnsi="Times New Roman" w:cs="Times New Roman"/>
          <w:sz w:val="24"/>
          <w:szCs w:val="24"/>
        </w:rPr>
      </w:pPr>
      <w:r w:rsidRPr="00D40881">
        <w:rPr>
          <w:rFonts w:ascii="Times New Roman" w:hAnsi="Times New Roman" w:cs="Times New Roman"/>
          <w:sz w:val="24"/>
          <w:szCs w:val="24"/>
        </w:rPr>
        <w:tab/>
      </w:r>
      <w:r w:rsidRPr="00D40881">
        <w:rPr>
          <w:rFonts w:ascii="Times New Roman" w:hAnsi="Times New Roman" w:cs="Times New Roman"/>
          <w:sz w:val="24"/>
          <w:szCs w:val="24"/>
        </w:rPr>
        <w:tab/>
        <w:t xml:space="preserve"> </w:t>
      </w:r>
      <w:r w:rsidR="00E0466E">
        <w:rPr>
          <w:rFonts w:ascii="Times New Roman" w:hAnsi="Times New Roman" w:cs="Times New Roman"/>
          <w:sz w:val="24"/>
          <w:szCs w:val="24"/>
        </w:rPr>
        <w:tab/>
      </w:r>
      <w:r w:rsidRPr="00D40881">
        <w:rPr>
          <w:rFonts w:ascii="Times New Roman" w:hAnsi="Times New Roman" w:cs="Times New Roman"/>
          <w:sz w:val="24"/>
          <w:szCs w:val="24"/>
        </w:rPr>
        <w:t>where;</w:t>
      </w:r>
    </w:p>
    <w:p w:rsidR="007041B1" w:rsidRPr="00D40881" w:rsidRDefault="007041B1" w:rsidP="003B59E2">
      <w:pPr>
        <w:pStyle w:val="PlainText"/>
        <w:rPr>
          <w:rFonts w:ascii="Times New Roman" w:hAnsi="Times New Roman" w:cs="Times New Roman"/>
          <w:sz w:val="24"/>
          <w:szCs w:val="24"/>
        </w:rPr>
      </w:pPr>
      <w:r w:rsidRPr="00D40881">
        <w:rPr>
          <w:rFonts w:ascii="Times New Roman" w:hAnsi="Times New Roman" w:cs="Times New Roman"/>
          <w:sz w:val="24"/>
          <w:szCs w:val="24"/>
        </w:rPr>
        <w:tab/>
      </w:r>
      <w:r w:rsidRPr="00D40881">
        <w:rPr>
          <w:rFonts w:ascii="Times New Roman" w:hAnsi="Times New Roman" w:cs="Times New Roman"/>
          <w:sz w:val="24"/>
          <w:szCs w:val="24"/>
        </w:rPr>
        <w:tab/>
      </w:r>
      <w:r w:rsidRPr="00D40881">
        <w:rPr>
          <w:rFonts w:ascii="Times New Roman" w:hAnsi="Times New Roman" w:cs="Times New Roman"/>
          <w:sz w:val="24"/>
          <w:szCs w:val="24"/>
        </w:rPr>
        <w:tab/>
        <w:t>n = total number of observations</w:t>
      </w:r>
      <w:r w:rsidR="00E0466E">
        <w:rPr>
          <w:rFonts w:ascii="Times New Roman" w:hAnsi="Times New Roman" w:cs="Times New Roman"/>
          <w:sz w:val="24"/>
          <w:szCs w:val="24"/>
        </w:rPr>
        <w:t>,</w:t>
      </w:r>
      <w:r w:rsidR="0093073F" w:rsidRPr="00D40881">
        <w:rPr>
          <w:rFonts w:ascii="Times New Roman" w:hAnsi="Times New Roman" w:cs="Times New Roman"/>
          <w:sz w:val="24"/>
          <w:szCs w:val="24"/>
        </w:rPr>
        <w:t xml:space="preserve"> and 2 is the number of estimated </w:t>
      </w:r>
      <w:r w:rsidR="00E0466E">
        <w:rPr>
          <w:rFonts w:ascii="Times New Roman" w:hAnsi="Times New Roman" w:cs="Times New Roman"/>
          <w:sz w:val="24"/>
          <w:szCs w:val="24"/>
        </w:rPr>
        <w:tab/>
      </w:r>
      <w:r w:rsidR="00E0466E">
        <w:rPr>
          <w:rFonts w:ascii="Times New Roman" w:hAnsi="Times New Roman" w:cs="Times New Roman"/>
          <w:sz w:val="24"/>
          <w:szCs w:val="24"/>
        </w:rPr>
        <w:tab/>
      </w:r>
      <w:r w:rsidR="00E0466E">
        <w:rPr>
          <w:rFonts w:ascii="Times New Roman" w:hAnsi="Times New Roman" w:cs="Times New Roman"/>
          <w:sz w:val="24"/>
          <w:szCs w:val="24"/>
        </w:rPr>
        <w:tab/>
      </w:r>
      <w:r w:rsidR="00E0466E">
        <w:rPr>
          <w:rFonts w:ascii="Times New Roman" w:hAnsi="Times New Roman" w:cs="Times New Roman"/>
          <w:sz w:val="24"/>
          <w:szCs w:val="24"/>
        </w:rPr>
        <w:tab/>
      </w:r>
      <w:r w:rsidR="00E0466E">
        <w:rPr>
          <w:rFonts w:ascii="Times New Roman" w:hAnsi="Times New Roman" w:cs="Times New Roman"/>
          <w:sz w:val="24"/>
          <w:szCs w:val="24"/>
        </w:rPr>
        <w:tab/>
      </w:r>
      <w:r w:rsidR="00E0466E">
        <w:rPr>
          <w:rFonts w:ascii="Times New Roman" w:hAnsi="Times New Roman" w:cs="Times New Roman"/>
          <w:sz w:val="24"/>
          <w:szCs w:val="24"/>
        </w:rPr>
        <w:tab/>
      </w:r>
      <w:r w:rsidR="0093073F" w:rsidRPr="00D40881">
        <w:rPr>
          <w:rFonts w:ascii="Times New Roman" w:hAnsi="Times New Roman" w:cs="Times New Roman"/>
          <w:sz w:val="24"/>
          <w:szCs w:val="24"/>
        </w:rPr>
        <w:t>parameters</w:t>
      </w:r>
      <w:r w:rsidR="005C760A">
        <w:rPr>
          <w:rFonts w:ascii="Times New Roman" w:hAnsi="Times New Roman" w:cs="Times New Roman"/>
          <w:sz w:val="24"/>
          <w:szCs w:val="24"/>
        </w:rPr>
        <w:t>,</w:t>
      </w:r>
    </w:p>
    <w:p w:rsidR="0093073F" w:rsidRPr="00D40881" w:rsidRDefault="007041B1" w:rsidP="003B59E2">
      <w:pPr>
        <w:pStyle w:val="PlainText"/>
        <w:rPr>
          <w:rFonts w:ascii="Times New Roman" w:hAnsi="Times New Roman" w:cs="Times New Roman"/>
          <w:sz w:val="24"/>
          <w:szCs w:val="24"/>
        </w:rPr>
      </w:pPr>
      <w:r w:rsidRPr="00D40881">
        <w:rPr>
          <w:rFonts w:ascii="Times New Roman" w:hAnsi="Times New Roman" w:cs="Times New Roman"/>
          <w:sz w:val="24"/>
          <w:szCs w:val="24"/>
        </w:rPr>
        <w:tab/>
      </w:r>
      <w:r w:rsidRPr="00D40881">
        <w:rPr>
          <w:rFonts w:ascii="Times New Roman" w:hAnsi="Times New Roman" w:cs="Times New Roman"/>
          <w:sz w:val="24"/>
          <w:szCs w:val="24"/>
        </w:rPr>
        <w:tab/>
      </w:r>
      <w:r w:rsidRPr="00D40881">
        <w:rPr>
          <w:rFonts w:ascii="Times New Roman" w:hAnsi="Times New Roman" w:cs="Times New Roman"/>
          <w:sz w:val="24"/>
          <w:szCs w:val="24"/>
        </w:rPr>
        <w:tab/>
        <w:t>ŷ = expected value of indicator</w:t>
      </w:r>
      <w:r w:rsidR="00E0466E">
        <w:rPr>
          <w:rFonts w:ascii="Times New Roman" w:hAnsi="Times New Roman" w:cs="Times New Roman"/>
          <w:sz w:val="24"/>
          <w:szCs w:val="24"/>
        </w:rPr>
        <w:t xml:space="preserve"> (ln transformed)</w:t>
      </w:r>
      <w:r w:rsidR="0093073F" w:rsidRPr="00D40881">
        <w:rPr>
          <w:rFonts w:ascii="Times New Roman" w:hAnsi="Times New Roman" w:cs="Times New Roman"/>
          <w:sz w:val="24"/>
          <w:szCs w:val="24"/>
        </w:rPr>
        <w:t>, and is derived by;</w:t>
      </w:r>
    </w:p>
    <w:p w:rsidR="0093073F" w:rsidRDefault="0093073F" w:rsidP="003B59E2">
      <w:pPr>
        <w:pStyle w:val="PlainText"/>
        <w:rPr>
          <w:rFonts w:ascii="Garamond" w:hAnsi="Garamond" w:cs="Times New Roman"/>
          <w:sz w:val="24"/>
          <w:szCs w:val="24"/>
        </w:rPr>
      </w:pP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r>
        <w:rPr>
          <w:rFonts w:ascii="Garamond" w:hAnsi="Garamond" w:cs="Times New Roman"/>
          <w:sz w:val="24"/>
          <w:szCs w:val="24"/>
        </w:rPr>
        <w:tab/>
      </w:r>
    </w:p>
    <w:p w:rsidR="0093073F" w:rsidRPr="00D40881" w:rsidRDefault="0093073F" w:rsidP="003B59E2">
      <w:pPr>
        <w:pStyle w:val="PlainText"/>
        <w:rPr>
          <w:rFonts w:ascii="Times New Roman" w:hAnsi="Times New Roman" w:cs="Times New Roman"/>
          <w:sz w:val="24"/>
          <w:szCs w:val="24"/>
        </w:rPr>
      </w:pPr>
      <w:r w:rsidRPr="00D40881">
        <w:rPr>
          <w:rFonts w:ascii="Times New Roman" w:hAnsi="Times New Roman" w:cs="Times New Roman"/>
          <w:sz w:val="24"/>
          <w:szCs w:val="24"/>
        </w:rPr>
        <w:tab/>
      </w:r>
      <w:r w:rsidRPr="00D40881">
        <w:rPr>
          <w:rFonts w:ascii="Times New Roman" w:hAnsi="Times New Roman" w:cs="Times New Roman"/>
          <w:sz w:val="24"/>
          <w:szCs w:val="24"/>
        </w:rPr>
        <w:tab/>
      </w:r>
      <w:r w:rsidRPr="00D40881">
        <w:rPr>
          <w:rFonts w:ascii="Times New Roman" w:hAnsi="Times New Roman" w:cs="Times New Roman"/>
          <w:sz w:val="24"/>
          <w:szCs w:val="24"/>
        </w:rPr>
        <w:tab/>
      </w:r>
      <w:r w:rsidRPr="00D40881">
        <w:rPr>
          <w:rFonts w:ascii="Times New Roman" w:hAnsi="Times New Roman" w:cs="Times New Roman"/>
          <w:sz w:val="24"/>
          <w:szCs w:val="24"/>
        </w:rPr>
        <w:tab/>
        <w:t>ŷ = B</w:t>
      </w:r>
      <w:r w:rsidRPr="00D40881">
        <w:rPr>
          <w:rFonts w:ascii="Times New Roman" w:hAnsi="Times New Roman" w:cs="Times New Roman"/>
          <w:sz w:val="24"/>
          <w:szCs w:val="24"/>
          <w:vertAlign w:val="subscript"/>
        </w:rPr>
        <w:t>0</w:t>
      </w:r>
      <w:r w:rsidRPr="00D40881">
        <w:rPr>
          <w:rFonts w:ascii="Times New Roman" w:hAnsi="Times New Roman" w:cs="Times New Roman"/>
          <w:sz w:val="24"/>
          <w:szCs w:val="24"/>
        </w:rPr>
        <w:t xml:space="preserve"> + B</w:t>
      </w:r>
      <w:r w:rsidRPr="00D40881">
        <w:rPr>
          <w:rFonts w:ascii="Times New Roman" w:hAnsi="Times New Roman" w:cs="Times New Roman"/>
          <w:sz w:val="24"/>
          <w:szCs w:val="24"/>
          <w:vertAlign w:val="subscript"/>
        </w:rPr>
        <w:t>1</w:t>
      </w:r>
      <w:r w:rsidR="00D40881">
        <w:rPr>
          <w:rFonts w:ascii="Times New Roman" w:hAnsi="Times New Roman" w:cs="Times New Roman"/>
          <w:sz w:val="24"/>
          <w:szCs w:val="24"/>
        </w:rPr>
        <w:t xml:space="preserve"> t</w:t>
      </w:r>
      <w:r w:rsidR="00D40881">
        <w:rPr>
          <w:rFonts w:ascii="Times New Roman" w:hAnsi="Times New Roman" w:cs="Times New Roman"/>
          <w:sz w:val="24"/>
          <w:szCs w:val="24"/>
        </w:rPr>
        <w:tab/>
      </w:r>
      <w:r w:rsidR="00D40881">
        <w:rPr>
          <w:rFonts w:ascii="Times New Roman" w:hAnsi="Times New Roman" w:cs="Times New Roman"/>
          <w:sz w:val="24"/>
          <w:szCs w:val="24"/>
        </w:rPr>
        <w:tab/>
      </w:r>
      <w:r w:rsidR="00D40881">
        <w:rPr>
          <w:rFonts w:ascii="Times New Roman" w:hAnsi="Times New Roman" w:cs="Times New Roman"/>
          <w:sz w:val="24"/>
          <w:szCs w:val="24"/>
        </w:rPr>
        <w:tab/>
      </w:r>
      <w:r w:rsidR="00D40881">
        <w:rPr>
          <w:rFonts w:ascii="Times New Roman" w:hAnsi="Times New Roman" w:cs="Times New Roman"/>
          <w:sz w:val="24"/>
          <w:szCs w:val="24"/>
        </w:rPr>
        <w:tab/>
      </w:r>
      <w:r w:rsidR="00D40881">
        <w:rPr>
          <w:rFonts w:ascii="Times New Roman" w:hAnsi="Times New Roman" w:cs="Times New Roman"/>
          <w:sz w:val="24"/>
          <w:szCs w:val="24"/>
        </w:rPr>
        <w:tab/>
      </w:r>
      <w:r w:rsidR="00D40881">
        <w:rPr>
          <w:rFonts w:ascii="Times New Roman" w:hAnsi="Times New Roman" w:cs="Times New Roman"/>
          <w:sz w:val="24"/>
          <w:szCs w:val="24"/>
        </w:rPr>
        <w:tab/>
      </w:r>
      <w:r w:rsidR="00D40881">
        <w:rPr>
          <w:rFonts w:ascii="Times New Roman" w:hAnsi="Times New Roman" w:cs="Times New Roman"/>
          <w:sz w:val="24"/>
          <w:szCs w:val="24"/>
        </w:rPr>
        <w:tab/>
        <w:t>(14</w:t>
      </w:r>
      <w:r w:rsidRPr="00D40881">
        <w:rPr>
          <w:rFonts w:ascii="Times New Roman" w:hAnsi="Times New Roman" w:cs="Times New Roman"/>
          <w:sz w:val="24"/>
          <w:szCs w:val="24"/>
        </w:rPr>
        <w:t>)</w:t>
      </w:r>
    </w:p>
    <w:p w:rsidR="0093073F" w:rsidRPr="00D40881" w:rsidRDefault="0093073F" w:rsidP="003B59E2">
      <w:pPr>
        <w:pStyle w:val="PlainText"/>
        <w:rPr>
          <w:rFonts w:ascii="Times New Roman" w:hAnsi="Times New Roman" w:cs="Times New Roman"/>
          <w:sz w:val="24"/>
          <w:szCs w:val="24"/>
        </w:rPr>
      </w:pPr>
    </w:p>
    <w:p w:rsidR="0093073F" w:rsidRPr="00D40881" w:rsidRDefault="0093073F" w:rsidP="003B59E2">
      <w:pPr>
        <w:pStyle w:val="PlainText"/>
        <w:rPr>
          <w:rFonts w:ascii="Times New Roman" w:hAnsi="Times New Roman" w:cs="Times New Roman"/>
          <w:sz w:val="24"/>
          <w:szCs w:val="24"/>
        </w:rPr>
      </w:pPr>
      <w:r w:rsidRPr="00D40881">
        <w:rPr>
          <w:rFonts w:ascii="Times New Roman" w:hAnsi="Times New Roman" w:cs="Times New Roman"/>
          <w:sz w:val="24"/>
          <w:szCs w:val="24"/>
        </w:rPr>
        <w:tab/>
      </w:r>
      <w:r w:rsidRPr="00D40881">
        <w:rPr>
          <w:rFonts w:ascii="Times New Roman" w:hAnsi="Times New Roman" w:cs="Times New Roman"/>
          <w:sz w:val="24"/>
          <w:szCs w:val="24"/>
        </w:rPr>
        <w:tab/>
      </w:r>
      <w:r w:rsidRPr="00D40881">
        <w:rPr>
          <w:rFonts w:ascii="Times New Roman" w:hAnsi="Times New Roman" w:cs="Times New Roman"/>
          <w:sz w:val="24"/>
          <w:szCs w:val="24"/>
        </w:rPr>
        <w:tab/>
      </w:r>
      <w:r w:rsidRPr="00D40881">
        <w:rPr>
          <w:rFonts w:ascii="Times New Roman" w:hAnsi="Times New Roman" w:cs="Times New Roman"/>
          <w:sz w:val="24"/>
          <w:szCs w:val="24"/>
        </w:rPr>
        <w:tab/>
        <w:t>where;</w:t>
      </w:r>
    </w:p>
    <w:p w:rsidR="0093073F" w:rsidRPr="00D40881" w:rsidRDefault="0093073F" w:rsidP="003B59E2">
      <w:pPr>
        <w:pStyle w:val="PlainText"/>
        <w:rPr>
          <w:rFonts w:ascii="Times New Roman" w:hAnsi="Times New Roman" w:cs="Times New Roman"/>
          <w:sz w:val="24"/>
          <w:szCs w:val="24"/>
        </w:rPr>
      </w:pPr>
      <w:r w:rsidRPr="00D40881">
        <w:rPr>
          <w:rFonts w:ascii="Times New Roman" w:hAnsi="Times New Roman" w:cs="Times New Roman"/>
          <w:sz w:val="24"/>
          <w:szCs w:val="24"/>
        </w:rPr>
        <w:tab/>
      </w:r>
      <w:r w:rsidRPr="00D40881">
        <w:rPr>
          <w:rFonts w:ascii="Times New Roman" w:hAnsi="Times New Roman" w:cs="Times New Roman"/>
          <w:sz w:val="24"/>
          <w:szCs w:val="24"/>
        </w:rPr>
        <w:tab/>
      </w:r>
      <w:r w:rsidRPr="00D40881">
        <w:rPr>
          <w:rFonts w:ascii="Times New Roman" w:hAnsi="Times New Roman" w:cs="Times New Roman"/>
          <w:sz w:val="24"/>
          <w:szCs w:val="24"/>
        </w:rPr>
        <w:tab/>
      </w:r>
      <w:r w:rsidRPr="00D40881">
        <w:rPr>
          <w:rFonts w:ascii="Times New Roman" w:hAnsi="Times New Roman" w:cs="Times New Roman"/>
          <w:sz w:val="24"/>
          <w:szCs w:val="24"/>
        </w:rPr>
        <w:tab/>
      </w:r>
      <w:r w:rsidRPr="00D40881">
        <w:rPr>
          <w:rFonts w:ascii="Times New Roman" w:hAnsi="Times New Roman" w:cs="Times New Roman"/>
          <w:sz w:val="24"/>
          <w:szCs w:val="24"/>
        </w:rPr>
        <w:tab/>
        <w:t>t = time</w:t>
      </w:r>
      <w:r w:rsidR="005C760A">
        <w:rPr>
          <w:rFonts w:ascii="Times New Roman" w:hAnsi="Times New Roman" w:cs="Times New Roman"/>
          <w:sz w:val="24"/>
          <w:szCs w:val="24"/>
        </w:rPr>
        <w:t>,</w:t>
      </w:r>
    </w:p>
    <w:p w:rsidR="0093073F" w:rsidRPr="00D40881" w:rsidRDefault="0093073F" w:rsidP="003B59E2">
      <w:pPr>
        <w:pStyle w:val="PlainText"/>
        <w:rPr>
          <w:rFonts w:ascii="Times New Roman" w:hAnsi="Times New Roman" w:cs="Times New Roman"/>
          <w:sz w:val="24"/>
          <w:szCs w:val="24"/>
        </w:rPr>
      </w:pPr>
      <w:r w:rsidRPr="00D40881">
        <w:rPr>
          <w:rFonts w:ascii="Times New Roman" w:hAnsi="Times New Roman" w:cs="Times New Roman"/>
          <w:sz w:val="24"/>
          <w:szCs w:val="24"/>
        </w:rPr>
        <w:tab/>
      </w:r>
      <w:r w:rsidRPr="00D40881">
        <w:rPr>
          <w:rFonts w:ascii="Times New Roman" w:hAnsi="Times New Roman" w:cs="Times New Roman"/>
          <w:sz w:val="24"/>
          <w:szCs w:val="24"/>
        </w:rPr>
        <w:tab/>
      </w:r>
      <w:r w:rsidRPr="00D40881">
        <w:rPr>
          <w:rFonts w:ascii="Times New Roman" w:hAnsi="Times New Roman" w:cs="Times New Roman"/>
          <w:sz w:val="24"/>
          <w:szCs w:val="24"/>
        </w:rPr>
        <w:tab/>
      </w:r>
      <w:r w:rsidRPr="00D40881">
        <w:rPr>
          <w:rFonts w:ascii="Times New Roman" w:hAnsi="Times New Roman" w:cs="Times New Roman"/>
          <w:sz w:val="24"/>
          <w:szCs w:val="24"/>
        </w:rPr>
        <w:tab/>
      </w:r>
      <w:r w:rsidRPr="00D40881">
        <w:rPr>
          <w:rFonts w:ascii="Times New Roman" w:hAnsi="Times New Roman" w:cs="Times New Roman"/>
          <w:sz w:val="24"/>
          <w:szCs w:val="24"/>
        </w:rPr>
        <w:tab/>
        <w:t>B</w:t>
      </w:r>
      <w:r w:rsidRPr="00D40881">
        <w:rPr>
          <w:rFonts w:ascii="Times New Roman" w:hAnsi="Times New Roman" w:cs="Times New Roman"/>
          <w:sz w:val="24"/>
          <w:szCs w:val="24"/>
          <w:vertAlign w:val="subscript"/>
        </w:rPr>
        <w:t>0</w:t>
      </w:r>
      <w:r w:rsidRPr="00D40881">
        <w:rPr>
          <w:rFonts w:ascii="Times New Roman" w:hAnsi="Times New Roman" w:cs="Times New Roman"/>
          <w:sz w:val="24"/>
          <w:szCs w:val="24"/>
        </w:rPr>
        <w:t xml:space="preserve"> and B</w:t>
      </w:r>
      <w:r w:rsidRPr="00D40881">
        <w:rPr>
          <w:rFonts w:ascii="Times New Roman" w:hAnsi="Times New Roman" w:cs="Times New Roman"/>
          <w:sz w:val="24"/>
          <w:szCs w:val="24"/>
          <w:vertAlign w:val="subscript"/>
        </w:rPr>
        <w:t>1</w:t>
      </w:r>
      <w:r w:rsidR="00EF7928">
        <w:rPr>
          <w:rFonts w:ascii="Times New Roman" w:hAnsi="Times New Roman" w:cs="Times New Roman"/>
          <w:sz w:val="24"/>
          <w:szCs w:val="24"/>
        </w:rPr>
        <w:t xml:space="preserve"> are derived by eqs. </w:t>
      </w:r>
      <w:r w:rsidRPr="00D40881">
        <w:rPr>
          <w:rFonts w:ascii="Times New Roman" w:hAnsi="Times New Roman" w:cs="Times New Roman"/>
          <w:sz w:val="24"/>
          <w:szCs w:val="24"/>
        </w:rPr>
        <w:t>1</w:t>
      </w:r>
      <w:r w:rsidR="0005300C">
        <w:rPr>
          <w:rFonts w:ascii="Times New Roman" w:hAnsi="Times New Roman" w:cs="Times New Roman"/>
          <w:sz w:val="24"/>
          <w:szCs w:val="24"/>
        </w:rPr>
        <w:t>2</w:t>
      </w:r>
      <w:r w:rsidRPr="00D40881">
        <w:rPr>
          <w:rFonts w:ascii="Times New Roman" w:hAnsi="Times New Roman" w:cs="Times New Roman"/>
          <w:sz w:val="24"/>
          <w:szCs w:val="24"/>
        </w:rPr>
        <w:t xml:space="preserve"> and </w:t>
      </w:r>
      <w:r w:rsidR="00D40881">
        <w:rPr>
          <w:rFonts w:ascii="Times New Roman" w:hAnsi="Times New Roman" w:cs="Times New Roman"/>
          <w:sz w:val="24"/>
          <w:szCs w:val="24"/>
        </w:rPr>
        <w:t>1</w:t>
      </w:r>
      <w:r w:rsidR="0005300C">
        <w:rPr>
          <w:rFonts w:ascii="Times New Roman" w:hAnsi="Times New Roman" w:cs="Times New Roman"/>
          <w:sz w:val="24"/>
          <w:szCs w:val="24"/>
        </w:rPr>
        <w:t>0, respectively</w:t>
      </w:r>
      <w:r w:rsidR="005C760A">
        <w:rPr>
          <w:rFonts w:ascii="Times New Roman" w:hAnsi="Times New Roman" w:cs="Times New Roman"/>
          <w:sz w:val="24"/>
          <w:szCs w:val="24"/>
        </w:rPr>
        <w:t>.</w:t>
      </w:r>
    </w:p>
    <w:p w:rsidR="0093073F" w:rsidRPr="0093073F" w:rsidRDefault="0093073F" w:rsidP="003B59E2">
      <w:pPr>
        <w:pStyle w:val="PlainText"/>
        <w:rPr>
          <w:rFonts w:ascii="Garamond" w:hAnsi="Garamond" w:cs="Times New Roman"/>
          <w:sz w:val="24"/>
          <w:szCs w:val="24"/>
        </w:rPr>
      </w:pPr>
    </w:p>
    <w:p w:rsidR="002A028E" w:rsidRPr="000D4DDA" w:rsidRDefault="0005300C" w:rsidP="002A028E">
      <w:pPr>
        <w:pStyle w:val="Heading1"/>
        <w:rPr>
          <w:rFonts w:ascii="Times New Roman" w:hAnsi="Times New Roman"/>
          <w:sz w:val="28"/>
        </w:rPr>
      </w:pPr>
      <w:bookmarkStart w:id="9" w:name="_Toc210816358"/>
      <w:r>
        <w:rPr>
          <w:rFonts w:ascii="Times New Roman" w:hAnsi="Times New Roman"/>
          <w:sz w:val="28"/>
        </w:rPr>
        <w:t>4</w:t>
      </w:r>
      <w:r w:rsidR="002A028E">
        <w:rPr>
          <w:rFonts w:ascii="Times New Roman" w:hAnsi="Times New Roman"/>
          <w:sz w:val="28"/>
        </w:rPr>
        <w:t xml:space="preserve">.0  </w:t>
      </w:r>
      <w:r w:rsidR="002A028E" w:rsidRPr="000D4DDA">
        <w:rPr>
          <w:rFonts w:ascii="Times New Roman" w:hAnsi="Times New Roman"/>
          <w:sz w:val="28"/>
        </w:rPr>
        <w:t>Model Options</w:t>
      </w:r>
      <w:bookmarkEnd w:id="9"/>
      <w:r w:rsidR="002A028E" w:rsidRPr="000D4DDA">
        <w:rPr>
          <w:rFonts w:ascii="Times New Roman" w:hAnsi="Times New Roman"/>
          <w:sz w:val="28"/>
        </w:rPr>
        <w:t xml:space="preserve"> </w:t>
      </w:r>
    </w:p>
    <w:p w:rsidR="002A028E" w:rsidRPr="000D4DDA" w:rsidRDefault="007D4926" w:rsidP="002A028E">
      <w:pPr>
        <w:pStyle w:val="Heading2"/>
        <w:rPr>
          <w:rFonts w:ascii="Times New Roman" w:hAnsi="Times New Roman" w:cs="Times New Roman"/>
          <w:i w:val="0"/>
          <w:sz w:val="24"/>
          <w:szCs w:val="24"/>
        </w:rPr>
      </w:pPr>
      <w:bookmarkStart w:id="10" w:name="_Toc210816359"/>
      <w:r>
        <w:rPr>
          <w:rFonts w:ascii="Times New Roman" w:hAnsi="Times New Roman" w:cs="Times New Roman"/>
          <w:i w:val="0"/>
          <w:sz w:val="24"/>
          <w:szCs w:val="24"/>
        </w:rPr>
        <w:t>4</w:t>
      </w:r>
      <w:r w:rsidR="002A028E">
        <w:rPr>
          <w:rFonts w:ascii="Times New Roman" w:hAnsi="Times New Roman" w:cs="Times New Roman"/>
          <w:i w:val="0"/>
          <w:sz w:val="24"/>
          <w:szCs w:val="24"/>
        </w:rPr>
        <w:t xml:space="preserve">.1  </w:t>
      </w:r>
      <w:r w:rsidR="002A028E" w:rsidRPr="000D4DDA">
        <w:rPr>
          <w:rFonts w:ascii="Times New Roman" w:hAnsi="Times New Roman" w:cs="Times New Roman"/>
          <w:i w:val="0"/>
          <w:sz w:val="24"/>
          <w:szCs w:val="24"/>
        </w:rPr>
        <w:t>Distribution of Parameter Values Across the Sampling Frame</w:t>
      </w:r>
      <w:bookmarkEnd w:id="10"/>
    </w:p>
    <w:p w:rsidR="002A028E" w:rsidRDefault="007D4926" w:rsidP="002A028E">
      <w:pPr>
        <w:pStyle w:val="PlainText"/>
        <w:rPr>
          <w:rFonts w:ascii="Times New Roman" w:hAnsi="Times New Roman" w:cs="Times New Roman"/>
          <w:sz w:val="24"/>
          <w:szCs w:val="24"/>
        </w:rPr>
      </w:pPr>
      <w:r>
        <w:rPr>
          <w:rFonts w:ascii="Times New Roman" w:hAnsi="Times New Roman" w:cs="Times New Roman"/>
          <w:sz w:val="24"/>
          <w:szCs w:val="24"/>
        </w:rPr>
        <w:t xml:space="preserve">When </w:t>
      </w:r>
      <w:r w:rsidR="00861605">
        <w:rPr>
          <w:rFonts w:ascii="Times New Roman" w:hAnsi="Times New Roman" w:cs="Times New Roman"/>
          <w:sz w:val="24"/>
          <w:szCs w:val="24"/>
        </w:rPr>
        <w:t xml:space="preserve">parameter distributions are </w:t>
      </w:r>
      <w:r>
        <w:rPr>
          <w:rFonts w:ascii="Times New Roman" w:hAnsi="Times New Roman" w:cs="Times New Roman"/>
          <w:sz w:val="24"/>
          <w:szCs w:val="24"/>
        </w:rPr>
        <w:t>specified</w:t>
      </w:r>
      <w:r w:rsidR="00861605">
        <w:rPr>
          <w:rFonts w:ascii="Times New Roman" w:hAnsi="Times New Roman" w:cs="Times New Roman"/>
          <w:sz w:val="24"/>
          <w:szCs w:val="24"/>
        </w:rPr>
        <w:t xml:space="preserve"> (i.e., a mean and SD)</w:t>
      </w:r>
      <w:r>
        <w:rPr>
          <w:rFonts w:ascii="Times New Roman" w:hAnsi="Times New Roman" w:cs="Times New Roman"/>
          <w:sz w:val="24"/>
          <w:szCs w:val="24"/>
        </w:rPr>
        <w:t xml:space="preserve">, </w:t>
      </w:r>
      <w:r w:rsidR="002A028E">
        <w:rPr>
          <w:rFonts w:ascii="Times New Roman" w:hAnsi="Times New Roman" w:cs="Times New Roman"/>
          <w:sz w:val="24"/>
          <w:szCs w:val="24"/>
        </w:rPr>
        <w:t xml:space="preserve">there are two options for distributing </w:t>
      </w:r>
      <w:r w:rsidR="00861605">
        <w:rPr>
          <w:rFonts w:ascii="Times New Roman" w:hAnsi="Times New Roman" w:cs="Times New Roman"/>
          <w:sz w:val="24"/>
          <w:szCs w:val="24"/>
        </w:rPr>
        <w:t xml:space="preserve">the internally derived </w:t>
      </w:r>
      <w:r w:rsidR="002A028E">
        <w:rPr>
          <w:rFonts w:ascii="Times New Roman" w:hAnsi="Times New Roman" w:cs="Times New Roman"/>
          <w:sz w:val="24"/>
          <w:szCs w:val="24"/>
        </w:rPr>
        <w:t xml:space="preserve">values across the sampling frame.    </w:t>
      </w:r>
    </w:p>
    <w:p w:rsidR="002A028E" w:rsidRDefault="002A028E" w:rsidP="002A028E">
      <w:pPr>
        <w:pStyle w:val="PlainText"/>
        <w:rPr>
          <w:rFonts w:ascii="Times New Roman" w:hAnsi="Times New Roman" w:cs="Times New Roman"/>
          <w:sz w:val="24"/>
          <w:szCs w:val="24"/>
        </w:rPr>
      </w:pPr>
    </w:p>
    <w:p w:rsidR="002A028E" w:rsidRDefault="002A028E" w:rsidP="002A028E">
      <w:pPr>
        <w:pStyle w:val="PlainText"/>
        <w:numPr>
          <w:ilvl w:val="0"/>
          <w:numId w:val="1"/>
        </w:numPr>
        <w:rPr>
          <w:rFonts w:ascii="Times New Roman" w:hAnsi="Times New Roman" w:cs="Times New Roman"/>
          <w:sz w:val="24"/>
          <w:szCs w:val="24"/>
        </w:rPr>
      </w:pPr>
      <w:r>
        <w:rPr>
          <w:rFonts w:ascii="Times New Roman" w:hAnsi="Times New Roman" w:cs="Times New Roman"/>
          <w:sz w:val="24"/>
          <w:szCs w:val="24"/>
        </w:rPr>
        <w:t>The default is independent, random assignment; that is, without explicit correlation among</w:t>
      </w:r>
      <w:r w:rsidR="007D4926">
        <w:rPr>
          <w:rFonts w:ascii="Times New Roman" w:hAnsi="Times New Roman" w:cs="Times New Roman"/>
          <w:sz w:val="24"/>
          <w:szCs w:val="24"/>
        </w:rPr>
        <w:t xml:space="preserve"> parameter values or among frame elements</w:t>
      </w:r>
      <w:r>
        <w:rPr>
          <w:rFonts w:ascii="Times New Roman" w:hAnsi="Times New Roman" w:cs="Times New Roman"/>
          <w:sz w:val="24"/>
          <w:szCs w:val="24"/>
        </w:rPr>
        <w:t xml:space="preserve">.  </w:t>
      </w:r>
    </w:p>
    <w:p w:rsidR="002A028E" w:rsidRDefault="002A028E" w:rsidP="002A028E">
      <w:pPr>
        <w:pStyle w:val="PlainText"/>
        <w:ind w:left="360"/>
        <w:rPr>
          <w:rFonts w:ascii="Times New Roman" w:hAnsi="Times New Roman" w:cs="Times New Roman"/>
          <w:sz w:val="24"/>
          <w:szCs w:val="24"/>
        </w:rPr>
      </w:pPr>
    </w:p>
    <w:p w:rsidR="002A028E" w:rsidRDefault="002A028E" w:rsidP="002A028E">
      <w:pPr>
        <w:pStyle w:val="PlainText"/>
        <w:numPr>
          <w:ilvl w:val="0"/>
          <w:numId w:val="1"/>
        </w:numPr>
        <w:rPr>
          <w:rFonts w:ascii="Times New Roman" w:hAnsi="Times New Roman" w:cs="Times New Roman"/>
          <w:sz w:val="24"/>
          <w:szCs w:val="24"/>
        </w:rPr>
      </w:pPr>
      <w:r>
        <w:rPr>
          <w:rFonts w:ascii="Times New Roman" w:hAnsi="Times New Roman" w:cs="Times New Roman"/>
          <w:sz w:val="24"/>
          <w:szCs w:val="24"/>
        </w:rPr>
        <w:t xml:space="preserve">The second method employs user-specified spatial patterns.  A generic spatial pattern template, created off-line, can be imported to guide the </w:t>
      </w:r>
      <w:r w:rsidR="006C5902">
        <w:rPr>
          <w:rFonts w:ascii="Times New Roman" w:hAnsi="Times New Roman" w:cs="Times New Roman"/>
          <w:sz w:val="24"/>
          <w:szCs w:val="24"/>
        </w:rPr>
        <w:t xml:space="preserve">spatial structure </w:t>
      </w:r>
      <w:r>
        <w:rPr>
          <w:rFonts w:ascii="Times New Roman" w:hAnsi="Times New Roman" w:cs="Times New Roman"/>
          <w:sz w:val="24"/>
          <w:szCs w:val="24"/>
        </w:rPr>
        <w:t xml:space="preserve">of </w:t>
      </w:r>
      <w:r w:rsidR="006C5902">
        <w:rPr>
          <w:rFonts w:ascii="Times New Roman" w:hAnsi="Times New Roman" w:cs="Times New Roman"/>
          <w:sz w:val="24"/>
          <w:szCs w:val="24"/>
        </w:rPr>
        <w:t xml:space="preserve">derived </w:t>
      </w:r>
      <w:r>
        <w:rPr>
          <w:rFonts w:ascii="Times New Roman" w:hAnsi="Times New Roman" w:cs="Times New Roman"/>
          <w:sz w:val="24"/>
          <w:szCs w:val="24"/>
        </w:rPr>
        <w:t>parameter values</w:t>
      </w:r>
      <w:r w:rsidR="006C5902">
        <w:rPr>
          <w:rFonts w:ascii="Times New Roman" w:hAnsi="Times New Roman" w:cs="Times New Roman"/>
          <w:sz w:val="24"/>
          <w:szCs w:val="24"/>
        </w:rPr>
        <w:t xml:space="preserve"> across the sampling frame</w:t>
      </w:r>
      <w:r>
        <w:rPr>
          <w:rFonts w:ascii="Times New Roman" w:hAnsi="Times New Roman" w:cs="Times New Roman"/>
          <w:sz w:val="24"/>
          <w:szCs w:val="24"/>
        </w:rPr>
        <w:t xml:space="preserve">.  The template must be the same size as the sampling frame (same no. of rows and columns), and contain ordinal, numeric values.  CSDsim derives the mean and standard deviation of the template values, scales all values </w:t>
      </w:r>
      <w:r w:rsidR="00385E1D">
        <w:rPr>
          <w:rFonts w:ascii="Times New Roman" w:hAnsi="Times New Roman" w:cs="Times New Roman"/>
          <w:sz w:val="24"/>
          <w:szCs w:val="24"/>
        </w:rPr>
        <w:t xml:space="preserve">of the template </w:t>
      </w:r>
      <w:r>
        <w:rPr>
          <w:rFonts w:ascii="Times New Roman" w:hAnsi="Times New Roman" w:cs="Times New Roman"/>
          <w:sz w:val="24"/>
          <w:szCs w:val="24"/>
        </w:rPr>
        <w:t>to standard deviations from the mean</w:t>
      </w:r>
      <w:r w:rsidR="00D01AC8">
        <w:rPr>
          <w:rFonts w:ascii="Times New Roman" w:hAnsi="Times New Roman" w:cs="Times New Roman"/>
          <w:sz w:val="24"/>
          <w:szCs w:val="24"/>
        </w:rPr>
        <w:t>, then ranks the scaled values</w:t>
      </w:r>
      <w:r>
        <w:rPr>
          <w:rFonts w:ascii="Times New Roman" w:hAnsi="Times New Roman" w:cs="Times New Roman"/>
          <w:sz w:val="24"/>
          <w:szCs w:val="24"/>
        </w:rPr>
        <w:t xml:space="preserve">.  </w:t>
      </w:r>
      <w:r w:rsidR="00385E1D">
        <w:rPr>
          <w:rFonts w:ascii="Times New Roman" w:hAnsi="Times New Roman" w:cs="Times New Roman"/>
          <w:sz w:val="24"/>
          <w:szCs w:val="24"/>
        </w:rPr>
        <w:t>The original frame coordinates of each scaled value are retained</w:t>
      </w:r>
      <w:r w:rsidR="00D01AC8">
        <w:rPr>
          <w:rFonts w:ascii="Times New Roman" w:hAnsi="Times New Roman" w:cs="Times New Roman"/>
          <w:sz w:val="24"/>
          <w:szCs w:val="24"/>
        </w:rPr>
        <w:t xml:space="preserve"> throughout this proces</w:t>
      </w:r>
      <w:r w:rsidR="003973CF">
        <w:rPr>
          <w:rFonts w:ascii="Times New Roman" w:hAnsi="Times New Roman" w:cs="Times New Roman"/>
          <w:sz w:val="24"/>
          <w:szCs w:val="24"/>
        </w:rPr>
        <w:t>s</w:t>
      </w:r>
      <w:r w:rsidR="00385E1D">
        <w:rPr>
          <w:rFonts w:ascii="Times New Roman" w:hAnsi="Times New Roman" w:cs="Times New Roman"/>
          <w:sz w:val="24"/>
          <w:szCs w:val="24"/>
        </w:rPr>
        <w:t xml:space="preserve">.  Individual values are derived using the </w:t>
      </w:r>
      <w:r>
        <w:rPr>
          <w:rFonts w:ascii="Times New Roman" w:hAnsi="Times New Roman" w:cs="Times New Roman"/>
          <w:sz w:val="24"/>
          <w:szCs w:val="24"/>
        </w:rPr>
        <w:t xml:space="preserve">user-specified </w:t>
      </w:r>
      <w:r w:rsidR="007D4926">
        <w:rPr>
          <w:rFonts w:ascii="Times New Roman" w:hAnsi="Times New Roman" w:cs="Times New Roman"/>
          <w:sz w:val="24"/>
          <w:szCs w:val="24"/>
        </w:rPr>
        <w:t>mean and SD of a parameter</w:t>
      </w:r>
      <w:r w:rsidR="00385E1D">
        <w:rPr>
          <w:rFonts w:ascii="Times New Roman" w:hAnsi="Times New Roman" w:cs="Times New Roman"/>
          <w:sz w:val="24"/>
          <w:szCs w:val="24"/>
        </w:rPr>
        <w:t xml:space="preserve">, and </w:t>
      </w:r>
      <w:r>
        <w:rPr>
          <w:rFonts w:ascii="Times New Roman" w:hAnsi="Times New Roman" w:cs="Times New Roman"/>
          <w:sz w:val="24"/>
          <w:szCs w:val="24"/>
        </w:rPr>
        <w:t>are similarly scaled</w:t>
      </w:r>
      <w:r w:rsidR="00D01AC8">
        <w:rPr>
          <w:rFonts w:ascii="Times New Roman" w:hAnsi="Times New Roman" w:cs="Times New Roman"/>
          <w:sz w:val="24"/>
          <w:szCs w:val="24"/>
        </w:rPr>
        <w:t xml:space="preserve"> and ranked</w:t>
      </w:r>
      <w:r>
        <w:rPr>
          <w:rFonts w:ascii="Times New Roman" w:hAnsi="Times New Roman" w:cs="Times New Roman"/>
          <w:sz w:val="24"/>
          <w:szCs w:val="24"/>
        </w:rPr>
        <w:t>.</w:t>
      </w:r>
      <w:r w:rsidR="003973CF">
        <w:rPr>
          <w:rFonts w:ascii="Times New Roman" w:hAnsi="Times New Roman" w:cs="Times New Roman"/>
          <w:sz w:val="24"/>
          <w:szCs w:val="24"/>
        </w:rPr>
        <w:t xml:space="preserve">  Rankings of the two data sets (scaled values from the template and scaled values from user-p</w:t>
      </w:r>
      <w:r w:rsidR="00DC5E97">
        <w:rPr>
          <w:rFonts w:ascii="Times New Roman" w:hAnsi="Times New Roman" w:cs="Times New Roman"/>
          <w:sz w:val="24"/>
          <w:szCs w:val="24"/>
        </w:rPr>
        <w:t>rov</w:t>
      </w:r>
      <w:r w:rsidR="001753F1">
        <w:rPr>
          <w:rFonts w:ascii="Times New Roman" w:hAnsi="Times New Roman" w:cs="Times New Roman"/>
          <w:sz w:val="24"/>
          <w:szCs w:val="24"/>
        </w:rPr>
        <w:t xml:space="preserve">ided mean and SD) </w:t>
      </w:r>
      <w:r w:rsidR="00F65D6B">
        <w:rPr>
          <w:rFonts w:ascii="Times New Roman" w:hAnsi="Times New Roman" w:cs="Times New Roman"/>
          <w:sz w:val="24"/>
          <w:szCs w:val="24"/>
        </w:rPr>
        <w:t xml:space="preserve">are </w:t>
      </w:r>
      <w:r w:rsidR="001753F1">
        <w:rPr>
          <w:rFonts w:ascii="Times New Roman" w:hAnsi="Times New Roman" w:cs="Times New Roman"/>
          <w:sz w:val="24"/>
          <w:szCs w:val="24"/>
        </w:rPr>
        <w:t>used to assign a parameter value to a frame element.  That is, the frame location with the highest-ranked scaled value derived from the template is assigned the parameter value derived from the user-provided information with the highest ranking</w:t>
      </w:r>
      <w:r w:rsidR="00987EF8">
        <w:rPr>
          <w:rFonts w:ascii="Times New Roman" w:hAnsi="Times New Roman" w:cs="Times New Roman"/>
          <w:sz w:val="24"/>
          <w:szCs w:val="24"/>
        </w:rPr>
        <w:t xml:space="preserve">.  </w:t>
      </w:r>
      <w:r>
        <w:rPr>
          <w:rFonts w:ascii="Times New Roman" w:hAnsi="Times New Roman" w:cs="Times New Roman"/>
          <w:sz w:val="24"/>
          <w:szCs w:val="24"/>
        </w:rPr>
        <w:t>The end result is a spatial pattern of derived parameter values that emul</w:t>
      </w:r>
      <w:r w:rsidR="004B1768">
        <w:rPr>
          <w:rFonts w:ascii="Times New Roman" w:hAnsi="Times New Roman" w:cs="Times New Roman"/>
          <w:sz w:val="24"/>
          <w:szCs w:val="24"/>
        </w:rPr>
        <w:t xml:space="preserve">ates the imported pattern.  With this </w:t>
      </w:r>
      <w:r>
        <w:rPr>
          <w:rFonts w:ascii="Times New Roman" w:hAnsi="Times New Roman" w:cs="Times New Roman"/>
          <w:sz w:val="24"/>
          <w:szCs w:val="24"/>
        </w:rPr>
        <w:t>scaling approach</w:t>
      </w:r>
      <w:r w:rsidR="004B1768">
        <w:rPr>
          <w:rFonts w:ascii="Times New Roman" w:hAnsi="Times New Roman" w:cs="Times New Roman"/>
          <w:sz w:val="24"/>
          <w:szCs w:val="24"/>
        </w:rPr>
        <w:t>,</w:t>
      </w:r>
      <w:r>
        <w:rPr>
          <w:rFonts w:ascii="Times New Roman" w:hAnsi="Times New Roman" w:cs="Times New Roman"/>
          <w:sz w:val="24"/>
          <w:szCs w:val="24"/>
        </w:rPr>
        <w:t xml:space="preserve"> the absolute magnitude of values of the imported pattern is not important.</w:t>
      </w:r>
      <w:r w:rsidR="004B1768">
        <w:rPr>
          <w:rFonts w:ascii="Times New Roman" w:hAnsi="Times New Roman" w:cs="Times New Roman"/>
          <w:sz w:val="24"/>
          <w:szCs w:val="24"/>
        </w:rPr>
        <w:t xml:space="preserve">  Thus, a spatial template can be used to spatially structure parameter values regardless of the specified parameter distributions.</w:t>
      </w:r>
    </w:p>
    <w:p w:rsidR="002A028E" w:rsidRDefault="002A028E" w:rsidP="002A028E">
      <w:pPr>
        <w:pStyle w:val="PlainText"/>
        <w:ind w:left="720"/>
        <w:rPr>
          <w:rFonts w:ascii="Times New Roman" w:hAnsi="Times New Roman" w:cs="Times New Roman"/>
          <w:sz w:val="24"/>
          <w:szCs w:val="24"/>
        </w:rPr>
      </w:pPr>
    </w:p>
    <w:p w:rsidR="004D432D" w:rsidRDefault="004D432D" w:rsidP="002A028E">
      <w:pPr>
        <w:pStyle w:val="PlainText"/>
        <w:ind w:left="720"/>
        <w:rPr>
          <w:rFonts w:ascii="Times New Roman" w:hAnsi="Times New Roman" w:cs="Times New Roman"/>
          <w:sz w:val="24"/>
          <w:szCs w:val="24"/>
        </w:rPr>
      </w:pPr>
    </w:p>
    <w:p w:rsidR="004D432D" w:rsidRDefault="004D432D" w:rsidP="002A028E">
      <w:pPr>
        <w:pStyle w:val="PlainText"/>
        <w:ind w:left="720"/>
        <w:rPr>
          <w:rFonts w:ascii="Times New Roman" w:hAnsi="Times New Roman" w:cs="Times New Roman"/>
          <w:sz w:val="24"/>
          <w:szCs w:val="24"/>
        </w:rPr>
      </w:pPr>
    </w:p>
    <w:p w:rsidR="002A028E" w:rsidRDefault="002A028E" w:rsidP="002A028E">
      <w:pPr>
        <w:pStyle w:val="PlainText"/>
        <w:ind w:left="720"/>
        <w:rPr>
          <w:rFonts w:ascii="Times New Roman" w:hAnsi="Times New Roman" w:cs="Times New Roman"/>
          <w:sz w:val="24"/>
          <w:szCs w:val="24"/>
        </w:rPr>
      </w:pPr>
      <w:r>
        <w:rPr>
          <w:rFonts w:ascii="Times New Roman" w:hAnsi="Times New Roman" w:cs="Times New Roman"/>
          <w:sz w:val="24"/>
          <w:szCs w:val="24"/>
        </w:rPr>
        <w:t xml:space="preserve">The same or different spatial patterns can be specified for each of the three parameters.  Also, the user can specify a spatial pattern for only one or two of the parameters and have CSDSim randomly assign the other parameter(s).  This </w:t>
      </w:r>
      <w:r w:rsidR="003B0F2B">
        <w:rPr>
          <w:rFonts w:ascii="Times New Roman" w:hAnsi="Times New Roman" w:cs="Times New Roman"/>
          <w:sz w:val="24"/>
          <w:szCs w:val="24"/>
        </w:rPr>
        <w:t xml:space="preserve">facilitates </w:t>
      </w:r>
      <w:r>
        <w:rPr>
          <w:rFonts w:ascii="Times New Roman" w:hAnsi="Times New Roman" w:cs="Times New Roman"/>
          <w:sz w:val="24"/>
          <w:szCs w:val="24"/>
        </w:rPr>
        <w:t xml:space="preserve">experimental combinations of </w:t>
      </w:r>
      <w:r w:rsidR="003B0F2B">
        <w:rPr>
          <w:rFonts w:ascii="Times New Roman" w:hAnsi="Times New Roman" w:cs="Times New Roman"/>
          <w:sz w:val="24"/>
          <w:szCs w:val="24"/>
        </w:rPr>
        <w:t xml:space="preserve">spatial </w:t>
      </w:r>
      <w:r>
        <w:rPr>
          <w:rFonts w:ascii="Times New Roman" w:hAnsi="Times New Roman" w:cs="Times New Roman"/>
          <w:sz w:val="24"/>
          <w:szCs w:val="24"/>
        </w:rPr>
        <w:t xml:space="preserve">patterns for the three parameters.  </w:t>
      </w:r>
    </w:p>
    <w:p w:rsidR="00E124BF" w:rsidRDefault="00E124BF" w:rsidP="002A028E">
      <w:pPr>
        <w:pStyle w:val="PlainText"/>
        <w:rPr>
          <w:rFonts w:ascii="Times New Roman" w:hAnsi="Times New Roman" w:cs="Times New Roman"/>
          <w:sz w:val="24"/>
          <w:szCs w:val="24"/>
        </w:rPr>
      </w:pPr>
    </w:p>
    <w:p w:rsidR="002A028E" w:rsidRDefault="003E5B39" w:rsidP="002A028E">
      <w:pPr>
        <w:pStyle w:val="PlainText"/>
        <w:rPr>
          <w:rFonts w:ascii="Times New Roman" w:hAnsi="Times New Roman" w:cs="Times New Roman"/>
          <w:sz w:val="24"/>
          <w:szCs w:val="24"/>
        </w:rPr>
      </w:pPr>
      <w:r>
        <w:rPr>
          <w:rFonts w:ascii="Times New Roman" w:hAnsi="Times New Roman" w:cs="Times New Roman"/>
          <w:sz w:val="24"/>
          <w:szCs w:val="24"/>
        </w:rPr>
        <w:t xml:space="preserve">The user can choose to </w:t>
      </w:r>
      <w:r w:rsidR="002A028E">
        <w:rPr>
          <w:rFonts w:ascii="Times New Roman" w:hAnsi="Times New Roman" w:cs="Times New Roman"/>
          <w:sz w:val="24"/>
          <w:szCs w:val="24"/>
        </w:rPr>
        <w:t xml:space="preserve">simulate annual observations for only </w:t>
      </w:r>
      <w:r w:rsidR="00861605">
        <w:rPr>
          <w:rFonts w:ascii="Times New Roman" w:hAnsi="Times New Roman" w:cs="Times New Roman"/>
          <w:sz w:val="24"/>
          <w:szCs w:val="24"/>
        </w:rPr>
        <w:t xml:space="preserve">the elements to be used in a survey design, </w:t>
      </w:r>
      <w:r w:rsidR="002A028E">
        <w:rPr>
          <w:rFonts w:ascii="Times New Roman" w:hAnsi="Times New Roman" w:cs="Times New Roman"/>
          <w:sz w:val="24"/>
          <w:szCs w:val="24"/>
        </w:rPr>
        <w:t>or for the entire sampling frame.  The former affords time savings when</w:t>
      </w:r>
      <w:r w:rsidR="00861605">
        <w:rPr>
          <w:rFonts w:ascii="Times New Roman" w:hAnsi="Times New Roman" w:cs="Times New Roman"/>
          <w:sz w:val="24"/>
          <w:szCs w:val="24"/>
        </w:rPr>
        <w:t xml:space="preserve"> simulated population information is </w:t>
      </w:r>
      <w:r w:rsidR="002A028E">
        <w:rPr>
          <w:rFonts w:ascii="Times New Roman" w:hAnsi="Times New Roman" w:cs="Times New Roman"/>
          <w:sz w:val="24"/>
          <w:szCs w:val="24"/>
        </w:rPr>
        <w:t>not of interest.  When annual observations are to be g</w:t>
      </w:r>
      <w:r w:rsidR="00861605">
        <w:rPr>
          <w:rFonts w:ascii="Times New Roman" w:hAnsi="Times New Roman" w:cs="Times New Roman"/>
          <w:sz w:val="24"/>
          <w:szCs w:val="24"/>
        </w:rPr>
        <w:t>enerated only for selected elements</w:t>
      </w:r>
      <w:r w:rsidR="002A028E">
        <w:rPr>
          <w:rFonts w:ascii="Times New Roman" w:hAnsi="Times New Roman" w:cs="Times New Roman"/>
          <w:sz w:val="24"/>
          <w:szCs w:val="24"/>
        </w:rPr>
        <w:t xml:space="preserve">, population parameters are still derived and assigned to every </w:t>
      </w:r>
      <w:r w:rsidR="00861605">
        <w:rPr>
          <w:rFonts w:ascii="Times New Roman" w:hAnsi="Times New Roman" w:cs="Times New Roman"/>
          <w:sz w:val="24"/>
          <w:szCs w:val="24"/>
        </w:rPr>
        <w:t>frame element.</w:t>
      </w:r>
      <w:r w:rsidR="002A028E">
        <w:rPr>
          <w:rFonts w:ascii="Times New Roman" w:hAnsi="Times New Roman" w:cs="Times New Roman"/>
          <w:sz w:val="24"/>
          <w:szCs w:val="24"/>
        </w:rPr>
        <w:t xml:space="preserve">  This ensures that the specified mean and </w:t>
      </w:r>
      <w:r w:rsidR="00861605">
        <w:rPr>
          <w:rFonts w:ascii="Times New Roman" w:hAnsi="Times New Roman" w:cs="Times New Roman"/>
          <w:sz w:val="24"/>
          <w:szCs w:val="24"/>
        </w:rPr>
        <w:t xml:space="preserve">SD </w:t>
      </w:r>
      <w:r w:rsidR="002A028E">
        <w:rPr>
          <w:rFonts w:ascii="Times New Roman" w:hAnsi="Times New Roman" w:cs="Times New Roman"/>
          <w:sz w:val="24"/>
          <w:szCs w:val="24"/>
        </w:rPr>
        <w:t xml:space="preserve">of population parameters are achieved at the scale of the sampling frame, which in turn, ensures that </w:t>
      </w:r>
      <w:r w:rsidR="00861605">
        <w:rPr>
          <w:rFonts w:ascii="Times New Roman" w:hAnsi="Times New Roman" w:cs="Times New Roman"/>
          <w:sz w:val="24"/>
          <w:szCs w:val="24"/>
        </w:rPr>
        <w:t xml:space="preserve">parameter values of elements used </w:t>
      </w:r>
      <w:r w:rsidR="002A028E">
        <w:rPr>
          <w:rFonts w:ascii="Times New Roman" w:hAnsi="Times New Roman" w:cs="Times New Roman"/>
          <w:sz w:val="24"/>
          <w:szCs w:val="24"/>
        </w:rPr>
        <w:t xml:space="preserve">in a survey design are representative of the </w:t>
      </w:r>
      <w:r w:rsidR="00861605">
        <w:rPr>
          <w:rFonts w:ascii="Times New Roman" w:hAnsi="Times New Roman" w:cs="Times New Roman"/>
          <w:sz w:val="24"/>
          <w:szCs w:val="24"/>
        </w:rPr>
        <w:t>specified distributions</w:t>
      </w:r>
      <w:r w:rsidR="002A028E">
        <w:rPr>
          <w:rFonts w:ascii="Times New Roman" w:hAnsi="Times New Roman" w:cs="Times New Roman"/>
          <w:sz w:val="24"/>
          <w:szCs w:val="24"/>
        </w:rPr>
        <w:t>.</w:t>
      </w:r>
    </w:p>
    <w:p w:rsidR="002A028E" w:rsidRDefault="002A028E" w:rsidP="002A028E">
      <w:pPr>
        <w:pStyle w:val="PlainText"/>
        <w:rPr>
          <w:rFonts w:ascii="Times New Roman" w:hAnsi="Times New Roman" w:cs="Times New Roman"/>
          <w:sz w:val="24"/>
          <w:szCs w:val="24"/>
        </w:rPr>
      </w:pPr>
    </w:p>
    <w:p w:rsidR="002A028E" w:rsidRPr="000D4DDA" w:rsidRDefault="003E5B39" w:rsidP="002A028E">
      <w:pPr>
        <w:pStyle w:val="Heading2"/>
        <w:rPr>
          <w:rFonts w:ascii="Times New Roman" w:hAnsi="Times New Roman"/>
          <w:i w:val="0"/>
          <w:iCs w:val="0"/>
          <w:sz w:val="24"/>
        </w:rPr>
      </w:pPr>
      <w:bookmarkStart w:id="11" w:name="_Toc210816360"/>
      <w:r>
        <w:rPr>
          <w:rFonts w:ascii="Times New Roman" w:hAnsi="Times New Roman"/>
          <w:i w:val="0"/>
          <w:iCs w:val="0"/>
          <w:sz w:val="24"/>
        </w:rPr>
        <w:t>4</w:t>
      </w:r>
      <w:r w:rsidR="002A028E">
        <w:rPr>
          <w:rFonts w:ascii="Times New Roman" w:hAnsi="Times New Roman"/>
          <w:i w:val="0"/>
          <w:iCs w:val="0"/>
          <w:sz w:val="24"/>
        </w:rPr>
        <w:t xml:space="preserve">.2  </w:t>
      </w:r>
      <w:r w:rsidR="002A028E" w:rsidRPr="000D4DDA">
        <w:rPr>
          <w:rFonts w:ascii="Times New Roman" w:hAnsi="Times New Roman"/>
          <w:i w:val="0"/>
          <w:iCs w:val="0"/>
          <w:sz w:val="24"/>
        </w:rPr>
        <w:t xml:space="preserve">Using Previously Generated </w:t>
      </w:r>
      <w:r w:rsidR="00884E00">
        <w:rPr>
          <w:rFonts w:ascii="Times New Roman" w:hAnsi="Times New Roman"/>
          <w:i w:val="0"/>
          <w:iCs w:val="0"/>
          <w:sz w:val="24"/>
        </w:rPr>
        <w:t xml:space="preserve">Annual </w:t>
      </w:r>
      <w:r w:rsidR="002A028E" w:rsidRPr="000D4DDA">
        <w:rPr>
          <w:rFonts w:ascii="Times New Roman" w:hAnsi="Times New Roman"/>
          <w:i w:val="0"/>
          <w:iCs w:val="0"/>
          <w:sz w:val="24"/>
        </w:rPr>
        <w:t>Observations</w:t>
      </w:r>
      <w:bookmarkEnd w:id="11"/>
    </w:p>
    <w:p w:rsidR="002A028E" w:rsidRDefault="002A028E" w:rsidP="002A028E">
      <w:pPr>
        <w:pStyle w:val="PlainText"/>
        <w:rPr>
          <w:rFonts w:ascii="Times New Roman" w:hAnsi="Times New Roman" w:cs="Times New Roman"/>
          <w:sz w:val="24"/>
          <w:szCs w:val="24"/>
        </w:rPr>
      </w:pPr>
      <w:r>
        <w:rPr>
          <w:rFonts w:ascii="Times New Roman" w:hAnsi="Times New Roman" w:cs="Times New Roman"/>
          <w:sz w:val="24"/>
          <w:szCs w:val="24"/>
        </w:rPr>
        <w:t xml:space="preserve">The annual observations generated in a simulation (regardless of whether random assignment or a spatial template was used) can be stored and used in a subsequent simulation run.  The user must be vigilant when importing and using previously generated observations.  There is no internal recording of the parameters used to generate the observations.  These files are only a list of the indicator values, by element number and by year.  The user must track the model arguments and options used to generate the observations.  Additionally, if the option to simulate observations for only the </w:t>
      </w:r>
      <w:r w:rsidR="003E5B39">
        <w:rPr>
          <w:rFonts w:ascii="Times New Roman" w:hAnsi="Times New Roman" w:cs="Times New Roman"/>
          <w:sz w:val="24"/>
          <w:szCs w:val="24"/>
        </w:rPr>
        <w:t xml:space="preserve">elements </w:t>
      </w:r>
      <w:r w:rsidR="00FB5964">
        <w:rPr>
          <w:rFonts w:ascii="Times New Roman" w:hAnsi="Times New Roman" w:cs="Times New Roman"/>
          <w:sz w:val="24"/>
          <w:szCs w:val="24"/>
        </w:rPr>
        <w:t>used in a survey design</w:t>
      </w:r>
      <w:r>
        <w:rPr>
          <w:rFonts w:ascii="Times New Roman" w:hAnsi="Times New Roman" w:cs="Times New Roman"/>
          <w:sz w:val="24"/>
          <w:szCs w:val="24"/>
        </w:rPr>
        <w:t xml:space="preserve"> is selected, the resulting observations file will not contain values for non-used </w:t>
      </w:r>
      <w:r w:rsidR="003E5B39">
        <w:rPr>
          <w:rFonts w:ascii="Times New Roman" w:hAnsi="Times New Roman" w:cs="Times New Roman"/>
          <w:sz w:val="24"/>
          <w:szCs w:val="24"/>
        </w:rPr>
        <w:t>elements</w:t>
      </w:r>
      <w:r>
        <w:rPr>
          <w:rFonts w:ascii="Times New Roman" w:hAnsi="Times New Roman" w:cs="Times New Roman"/>
          <w:sz w:val="24"/>
          <w:szCs w:val="24"/>
        </w:rPr>
        <w:t>.  This file can not be appended in subsequent simulation runs.  If it is used under novel conditions (different from those used to create the observations), zero valu</w:t>
      </w:r>
      <w:r w:rsidR="003E5B39">
        <w:rPr>
          <w:rFonts w:ascii="Times New Roman" w:hAnsi="Times New Roman" w:cs="Times New Roman"/>
          <w:sz w:val="24"/>
          <w:szCs w:val="24"/>
        </w:rPr>
        <w:t>es wi</w:t>
      </w:r>
      <w:r w:rsidR="00E24C60">
        <w:rPr>
          <w:rFonts w:ascii="Times New Roman" w:hAnsi="Times New Roman" w:cs="Times New Roman"/>
          <w:sz w:val="24"/>
          <w:szCs w:val="24"/>
        </w:rPr>
        <w:t>ll be extracted for</w:t>
      </w:r>
      <w:r w:rsidR="003E5B39">
        <w:rPr>
          <w:rFonts w:ascii="Times New Roman" w:hAnsi="Times New Roman" w:cs="Times New Roman"/>
          <w:sz w:val="24"/>
          <w:szCs w:val="24"/>
        </w:rPr>
        <w:t xml:space="preserve"> </w:t>
      </w:r>
      <w:r w:rsidR="00DC7976">
        <w:rPr>
          <w:rFonts w:ascii="Times New Roman" w:hAnsi="Times New Roman" w:cs="Times New Roman"/>
          <w:sz w:val="24"/>
          <w:szCs w:val="24"/>
        </w:rPr>
        <w:t xml:space="preserve">those </w:t>
      </w:r>
      <w:r w:rsidR="003E5B39">
        <w:rPr>
          <w:rFonts w:ascii="Times New Roman" w:hAnsi="Times New Roman" w:cs="Times New Roman"/>
          <w:sz w:val="24"/>
          <w:szCs w:val="24"/>
        </w:rPr>
        <w:t xml:space="preserve">elements </w:t>
      </w:r>
      <w:r w:rsidR="00DC7976">
        <w:rPr>
          <w:rFonts w:ascii="Times New Roman" w:hAnsi="Times New Roman" w:cs="Times New Roman"/>
          <w:sz w:val="24"/>
          <w:szCs w:val="24"/>
        </w:rPr>
        <w:t>not previously used in a survey design</w:t>
      </w:r>
      <w:r>
        <w:rPr>
          <w:rFonts w:ascii="Times New Roman" w:hAnsi="Times New Roman" w:cs="Times New Roman"/>
          <w:sz w:val="24"/>
          <w:szCs w:val="24"/>
        </w:rPr>
        <w:t>, leading to corrupted results.  Where a suite of survey designs are to be evaluated, it is efficient in the long-run to generate annua</w:t>
      </w:r>
      <w:r w:rsidR="003E5B39">
        <w:rPr>
          <w:rFonts w:ascii="Times New Roman" w:hAnsi="Times New Roman" w:cs="Times New Roman"/>
          <w:sz w:val="24"/>
          <w:szCs w:val="24"/>
        </w:rPr>
        <w:t>l observations for all frame elements</w:t>
      </w:r>
      <w:r>
        <w:rPr>
          <w:rFonts w:ascii="Times New Roman" w:hAnsi="Times New Roman" w:cs="Times New Roman"/>
          <w:sz w:val="24"/>
          <w:szCs w:val="24"/>
        </w:rPr>
        <w:t>, and save them for later use.</w:t>
      </w:r>
    </w:p>
    <w:p w:rsidR="004D432D" w:rsidRDefault="004D432D" w:rsidP="002A028E">
      <w:pPr>
        <w:pStyle w:val="PlainText"/>
        <w:rPr>
          <w:rFonts w:ascii="Times New Roman" w:hAnsi="Times New Roman" w:cs="Times New Roman"/>
          <w:sz w:val="24"/>
          <w:szCs w:val="24"/>
        </w:rPr>
      </w:pPr>
    </w:p>
    <w:p w:rsidR="002A028E" w:rsidRPr="000D4DDA" w:rsidRDefault="003E5B39" w:rsidP="002A028E">
      <w:pPr>
        <w:pStyle w:val="Heading2"/>
        <w:rPr>
          <w:rFonts w:ascii="Times New Roman" w:hAnsi="Times New Roman"/>
          <w:i w:val="0"/>
          <w:iCs w:val="0"/>
          <w:sz w:val="24"/>
        </w:rPr>
      </w:pPr>
      <w:bookmarkStart w:id="12" w:name="_Toc210816361"/>
      <w:r>
        <w:rPr>
          <w:rFonts w:ascii="Times New Roman" w:hAnsi="Times New Roman"/>
          <w:i w:val="0"/>
          <w:iCs w:val="0"/>
          <w:sz w:val="24"/>
        </w:rPr>
        <w:t>4</w:t>
      </w:r>
      <w:r w:rsidR="002A028E">
        <w:rPr>
          <w:rFonts w:ascii="Times New Roman" w:hAnsi="Times New Roman"/>
          <w:i w:val="0"/>
          <w:iCs w:val="0"/>
          <w:sz w:val="24"/>
        </w:rPr>
        <w:t xml:space="preserve">.3 </w:t>
      </w:r>
      <w:r w:rsidR="002A028E" w:rsidRPr="000D4DDA">
        <w:rPr>
          <w:rFonts w:ascii="Times New Roman" w:hAnsi="Times New Roman"/>
          <w:i w:val="0"/>
          <w:iCs w:val="0"/>
          <w:sz w:val="24"/>
        </w:rPr>
        <w:t>Year Effect</w:t>
      </w:r>
      <w:bookmarkEnd w:id="12"/>
    </w:p>
    <w:p w:rsidR="002A028E" w:rsidRDefault="002A028E" w:rsidP="002A028E">
      <w:pPr>
        <w:pStyle w:val="PlainText"/>
        <w:rPr>
          <w:rFonts w:ascii="Times New Roman" w:hAnsi="Times New Roman" w:cs="Times New Roman"/>
          <w:sz w:val="24"/>
          <w:szCs w:val="24"/>
        </w:rPr>
      </w:pPr>
      <w:r>
        <w:rPr>
          <w:rFonts w:ascii="Times New Roman" w:hAnsi="Times New Roman" w:cs="Times New Roman"/>
          <w:sz w:val="24"/>
          <w:szCs w:val="24"/>
        </w:rPr>
        <w:t>Temporal coi</w:t>
      </w:r>
      <w:r w:rsidR="00944B82">
        <w:rPr>
          <w:rFonts w:ascii="Times New Roman" w:hAnsi="Times New Roman" w:cs="Times New Roman"/>
          <w:sz w:val="24"/>
          <w:szCs w:val="24"/>
        </w:rPr>
        <w:t>ncidence of change (i.e., Year E</w:t>
      </w:r>
      <w:r>
        <w:rPr>
          <w:rFonts w:ascii="Times New Roman" w:hAnsi="Times New Roman" w:cs="Times New Roman"/>
          <w:sz w:val="24"/>
          <w:szCs w:val="24"/>
        </w:rPr>
        <w:t xml:space="preserve">ffect) </w:t>
      </w:r>
      <w:r w:rsidR="00FB5964">
        <w:rPr>
          <w:rFonts w:ascii="Times New Roman" w:hAnsi="Times New Roman" w:cs="Times New Roman"/>
          <w:sz w:val="24"/>
          <w:szCs w:val="24"/>
        </w:rPr>
        <w:t xml:space="preserve">constrains the ability to detect a trend.  </w:t>
      </w:r>
      <w:r w:rsidR="00632FFE">
        <w:rPr>
          <w:rFonts w:ascii="Times New Roman" w:hAnsi="Times New Roman" w:cs="Times New Roman"/>
          <w:sz w:val="24"/>
          <w:szCs w:val="24"/>
        </w:rPr>
        <w:t>The use</w:t>
      </w:r>
      <w:r w:rsidR="00A55FA9">
        <w:rPr>
          <w:rFonts w:ascii="Times New Roman" w:hAnsi="Times New Roman" w:cs="Times New Roman"/>
          <w:sz w:val="24"/>
          <w:szCs w:val="24"/>
        </w:rPr>
        <w:t>r</w:t>
      </w:r>
      <w:r w:rsidR="00632FFE">
        <w:rPr>
          <w:rFonts w:ascii="Times New Roman" w:hAnsi="Times New Roman" w:cs="Times New Roman"/>
          <w:sz w:val="24"/>
          <w:szCs w:val="24"/>
        </w:rPr>
        <w:t xml:space="preserve"> can introduce a year effect in the evaluation of survey designs.  When </w:t>
      </w:r>
      <w:r w:rsidR="00944B82">
        <w:rPr>
          <w:rFonts w:ascii="Times New Roman" w:hAnsi="Times New Roman" w:cs="Times New Roman"/>
          <w:sz w:val="24"/>
          <w:szCs w:val="24"/>
        </w:rPr>
        <w:t xml:space="preserve">Year Effect </w:t>
      </w:r>
      <w:r w:rsidR="00632FFE">
        <w:rPr>
          <w:rFonts w:ascii="Times New Roman" w:hAnsi="Times New Roman" w:cs="Times New Roman"/>
          <w:sz w:val="24"/>
          <w:szCs w:val="24"/>
        </w:rPr>
        <w:t xml:space="preserve">is </w:t>
      </w:r>
      <w:r w:rsidR="00A55FA9">
        <w:rPr>
          <w:rFonts w:ascii="Times New Roman" w:hAnsi="Times New Roman" w:cs="Times New Roman"/>
          <w:sz w:val="24"/>
          <w:szCs w:val="24"/>
        </w:rPr>
        <w:t xml:space="preserve">selected by the user, </w:t>
      </w:r>
      <w:r w:rsidR="00632FFE">
        <w:rPr>
          <w:rFonts w:ascii="Times New Roman" w:hAnsi="Times New Roman" w:cs="Times New Roman"/>
          <w:sz w:val="24"/>
          <w:szCs w:val="24"/>
        </w:rPr>
        <w:t>C</w:t>
      </w:r>
      <w:r>
        <w:rPr>
          <w:rFonts w:ascii="Times New Roman" w:hAnsi="Times New Roman" w:cs="Times New Roman"/>
          <w:sz w:val="24"/>
          <w:szCs w:val="24"/>
        </w:rPr>
        <w:t xml:space="preserve">SDsim derives a consistent random variate for each year of the </w:t>
      </w:r>
      <w:r w:rsidR="00AA473B">
        <w:rPr>
          <w:rFonts w:ascii="Times New Roman" w:hAnsi="Times New Roman" w:cs="Times New Roman"/>
          <w:sz w:val="24"/>
          <w:szCs w:val="24"/>
        </w:rPr>
        <w:t>simulation</w:t>
      </w:r>
      <w:r w:rsidR="00B84566">
        <w:rPr>
          <w:rFonts w:ascii="Times New Roman" w:hAnsi="Times New Roman" w:cs="Times New Roman"/>
          <w:sz w:val="24"/>
          <w:szCs w:val="24"/>
        </w:rPr>
        <w:t>.</w:t>
      </w:r>
      <w:r w:rsidR="00FF46C9">
        <w:rPr>
          <w:rFonts w:ascii="Times New Roman" w:hAnsi="Times New Roman" w:cs="Times New Roman"/>
          <w:sz w:val="24"/>
          <w:szCs w:val="24"/>
        </w:rPr>
        <w:t xml:space="preserve">  These variates determine the direction of change between years on all elements.  The magnitude of change</w:t>
      </w:r>
      <w:r w:rsidR="00927A0C">
        <w:rPr>
          <w:rFonts w:ascii="Times New Roman" w:hAnsi="Times New Roman" w:cs="Times New Roman"/>
          <w:sz w:val="24"/>
          <w:szCs w:val="24"/>
        </w:rPr>
        <w:t xml:space="preserve"> on an element</w:t>
      </w:r>
      <w:r w:rsidR="00FF46C9">
        <w:rPr>
          <w:rFonts w:ascii="Times New Roman" w:hAnsi="Times New Roman" w:cs="Times New Roman"/>
          <w:sz w:val="24"/>
          <w:szCs w:val="24"/>
        </w:rPr>
        <w:t xml:space="preserve">, however, is based on the assigned RootMSE.  </w:t>
      </w:r>
      <w:r>
        <w:rPr>
          <w:rFonts w:ascii="Times New Roman" w:hAnsi="Times New Roman" w:cs="Times New Roman"/>
          <w:sz w:val="24"/>
          <w:szCs w:val="24"/>
        </w:rPr>
        <w:t>Th</w:t>
      </w:r>
      <w:r w:rsidR="002E61E5">
        <w:rPr>
          <w:rFonts w:ascii="Times New Roman" w:hAnsi="Times New Roman" w:cs="Times New Roman"/>
          <w:sz w:val="24"/>
          <w:szCs w:val="24"/>
        </w:rPr>
        <w:t>us the</w:t>
      </w:r>
      <w:r w:rsidR="00D96DDB">
        <w:rPr>
          <w:rFonts w:ascii="Times New Roman" w:hAnsi="Times New Roman" w:cs="Times New Roman"/>
          <w:sz w:val="24"/>
          <w:szCs w:val="24"/>
        </w:rPr>
        <w:t xml:space="preserve"> a</w:t>
      </w:r>
      <w:r>
        <w:rPr>
          <w:rFonts w:ascii="Times New Roman" w:hAnsi="Times New Roman" w:cs="Times New Roman"/>
          <w:sz w:val="24"/>
          <w:szCs w:val="24"/>
        </w:rPr>
        <w:t xml:space="preserve">bsolute magnitude of annual change will vary among </w:t>
      </w:r>
      <w:r w:rsidR="00884E00">
        <w:rPr>
          <w:rFonts w:ascii="Times New Roman" w:hAnsi="Times New Roman" w:cs="Times New Roman"/>
          <w:sz w:val="24"/>
          <w:szCs w:val="24"/>
        </w:rPr>
        <w:t>elements</w:t>
      </w:r>
      <w:r>
        <w:rPr>
          <w:rFonts w:ascii="Times New Roman" w:hAnsi="Times New Roman" w:cs="Times New Roman"/>
          <w:sz w:val="24"/>
          <w:szCs w:val="24"/>
        </w:rPr>
        <w:t>, but the relative magnitude and direction of change will be the same</w:t>
      </w:r>
      <w:r w:rsidR="00927A0C">
        <w:rPr>
          <w:rFonts w:ascii="Times New Roman" w:hAnsi="Times New Roman" w:cs="Times New Roman"/>
          <w:sz w:val="24"/>
          <w:szCs w:val="24"/>
        </w:rPr>
        <w:t xml:space="preserve"> across all elements</w:t>
      </w:r>
      <w:r>
        <w:rPr>
          <w:rFonts w:ascii="Times New Roman" w:hAnsi="Times New Roman" w:cs="Times New Roman"/>
          <w:sz w:val="24"/>
          <w:szCs w:val="24"/>
        </w:rPr>
        <w:t>.  If the year-effect option is not selected (turned off), coincidence of change</w:t>
      </w:r>
      <w:r w:rsidR="00750A81">
        <w:rPr>
          <w:rFonts w:ascii="Times New Roman" w:hAnsi="Times New Roman" w:cs="Times New Roman"/>
          <w:sz w:val="24"/>
          <w:szCs w:val="24"/>
        </w:rPr>
        <w:t xml:space="preserve"> </w:t>
      </w:r>
      <w:r>
        <w:rPr>
          <w:rFonts w:ascii="Times New Roman" w:hAnsi="Times New Roman" w:cs="Times New Roman"/>
          <w:sz w:val="24"/>
          <w:szCs w:val="24"/>
        </w:rPr>
        <w:t>may occur</w:t>
      </w:r>
      <w:r w:rsidR="00750A81">
        <w:rPr>
          <w:rFonts w:ascii="Times New Roman" w:hAnsi="Times New Roman" w:cs="Times New Roman"/>
          <w:sz w:val="24"/>
          <w:szCs w:val="24"/>
        </w:rPr>
        <w:t xml:space="preserve"> by chance</w:t>
      </w:r>
      <w:r>
        <w:rPr>
          <w:rFonts w:ascii="Times New Roman" w:hAnsi="Times New Roman" w:cs="Times New Roman"/>
          <w:sz w:val="24"/>
          <w:szCs w:val="24"/>
        </w:rPr>
        <w:t xml:space="preserve">, but experience has shown that this rarely happens at an appreciable level.  Currently, there is no way to set the </w:t>
      </w:r>
      <w:r w:rsidR="00884E00">
        <w:rPr>
          <w:rFonts w:ascii="Times New Roman" w:hAnsi="Times New Roman" w:cs="Times New Roman"/>
          <w:sz w:val="24"/>
          <w:szCs w:val="24"/>
        </w:rPr>
        <w:t xml:space="preserve">magnitude of the </w:t>
      </w:r>
      <w:r>
        <w:rPr>
          <w:rFonts w:ascii="Times New Roman" w:hAnsi="Times New Roman" w:cs="Times New Roman"/>
          <w:sz w:val="24"/>
          <w:szCs w:val="24"/>
        </w:rPr>
        <w:t>year effect.  It is either on or off.</w:t>
      </w:r>
    </w:p>
    <w:p w:rsidR="002A028E" w:rsidRDefault="002A028E" w:rsidP="002A028E">
      <w:pPr>
        <w:pStyle w:val="PlainText"/>
        <w:rPr>
          <w:rFonts w:ascii="Times New Roman" w:hAnsi="Times New Roman" w:cs="Times New Roman"/>
          <w:sz w:val="24"/>
          <w:szCs w:val="24"/>
        </w:rPr>
      </w:pPr>
    </w:p>
    <w:p w:rsidR="00641288" w:rsidRDefault="00CC4FEA" w:rsidP="002A028E">
      <w:pPr>
        <w:pStyle w:val="PlainText"/>
        <w:rPr>
          <w:rFonts w:ascii="Times New Roman" w:hAnsi="Times New Roman" w:cs="Times New Roman"/>
          <w:sz w:val="24"/>
          <w:szCs w:val="24"/>
        </w:rPr>
      </w:pPr>
      <w:r>
        <w:rPr>
          <w:rFonts w:ascii="Times New Roman" w:hAnsi="Times New Roman" w:cs="Times New Roman"/>
          <w:sz w:val="24"/>
          <w:szCs w:val="24"/>
        </w:rPr>
        <w:t>When Year Effect</w:t>
      </w:r>
      <w:r w:rsidR="002A028E">
        <w:rPr>
          <w:rFonts w:ascii="Times New Roman" w:hAnsi="Times New Roman" w:cs="Times New Roman"/>
          <w:sz w:val="24"/>
          <w:szCs w:val="24"/>
        </w:rPr>
        <w:t xml:space="preserve"> is activ</w:t>
      </w:r>
      <w:r>
        <w:rPr>
          <w:rFonts w:ascii="Times New Roman" w:hAnsi="Times New Roman" w:cs="Times New Roman"/>
          <w:sz w:val="24"/>
          <w:szCs w:val="24"/>
        </w:rPr>
        <w:t>e</w:t>
      </w:r>
      <w:r w:rsidR="002A028E">
        <w:rPr>
          <w:rFonts w:ascii="Times New Roman" w:hAnsi="Times New Roman" w:cs="Times New Roman"/>
          <w:sz w:val="24"/>
          <w:szCs w:val="24"/>
        </w:rPr>
        <w:t xml:space="preserve">, </w:t>
      </w:r>
      <w:r w:rsidR="00641288">
        <w:rPr>
          <w:rFonts w:ascii="Times New Roman" w:hAnsi="Times New Roman" w:cs="Times New Roman"/>
          <w:sz w:val="24"/>
          <w:szCs w:val="24"/>
        </w:rPr>
        <w:t xml:space="preserve">a </w:t>
      </w:r>
      <w:r w:rsidR="00944B82">
        <w:rPr>
          <w:rFonts w:ascii="Times New Roman" w:hAnsi="Times New Roman" w:cs="Times New Roman"/>
          <w:sz w:val="24"/>
          <w:szCs w:val="24"/>
        </w:rPr>
        <w:t xml:space="preserve">temporal pattern of </w:t>
      </w:r>
      <w:r w:rsidR="002A028E">
        <w:rPr>
          <w:rFonts w:ascii="Times New Roman" w:hAnsi="Times New Roman" w:cs="Times New Roman"/>
          <w:sz w:val="24"/>
          <w:szCs w:val="24"/>
        </w:rPr>
        <w:t xml:space="preserve">random variates </w:t>
      </w:r>
      <w:r w:rsidR="00944B82">
        <w:rPr>
          <w:rFonts w:ascii="Times New Roman" w:hAnsi="Times New Roman" w:cs="Times New Roman"/>
          <w:sz w:val="24"/>
          <w:szCs w:val="24"/>
        </w:rPr>
        <w:t>is derived</w:t>
      </w:r>
      <w:r w:rsidR="006F3C43">
        <w:rPr>
          <w:rFonts w:ascii="Times New Roman" w:hAnsi="Times New Roman" w:cs="Times New Roman"/>
          <w:sz w:val="24"/>
          <w:szCs w:val="24"/>
        </w:rPr>
        <w:t xml:space="preserve">, and this sequence </w:t>
      </w:r>
      <w:r w:rsidR="00641288">
        <w:rPr>
          <w:rFonts w:ascii="Times New Roman" w:hAnsi="Times New Roman" w:cs="Times New Roman"/>
          <w:sz w:val="24"/>
          <w:szCs w:val="24"/>
        </w:rPr>
        <w:t>is applied to every element</w:t>
      </w:r>
      <w:r w:rsidR="003E0DED">
        <w:rPr>
          <w:rFonts w:ascii="Times New Roman" w:hAnsi="Times New Roman" w:cs="Times New Roman"/>
          <w:sz w:val="24"/>
          <w:szCs w:val="24"/>
        </w:rPr>
        <w:t xml:space="preserve"> </w:t>
      </w:r>
      <w:r w:rsidR="0069462A">
        <w:rPr>
          <w:rFonts w:ascii="Times New Roman" w:hAnsi="Times New Roman" w:cs="Times New Roman"/>
          <w:sz w:val="24"/>
          <w:szCs w:val="24"/>
        </w:rPr>
        <w:t xml:space="preserve">to generate </w:t>
      </w:r>
      <w:r w:rsidR="003E0DED">
        <w:rPr>
          <w:rFonts w:ascii="Times New Roman" w:hAnsi="Times New Roman" w:cs="Times New Roman"/>
          <w:sz w:val="24"/>
          <w:szCs w:val="24"/>
        </w:rPr>
        <w:t>annual observation</w:t>
      </w:r>
      <w:r w:rsidR="0069462A">
        <w:rPr>
          <w:rFonts w:ascii="Times New Roman" w:hAnsi="Times New Roman" w:cs="Times New Roman"/>
          <w:sz w:val="24"/>
          <w:szCs w:val="24"/>
        </w:rPr>
        <w:t>s</w:t>
      </w:r>
      <w:r w:rsidR="003E0DED">
        <w:rPr>
          <w:rFonts w:ascii="Times New Roman" w:hAnsi="Times New Roman" w:cs="Times New Roman"/>
          <w:sz w:val="24"/>
          <w:szCs w:val="24"/>
        </w:rPr>
        <w:t xml:space="preserve">.  </w:t>
      </w:r>
      <w:r w:rsidR="0069462A">
        <w:rPr>
          <w:rFonts w:ascii="Times New Roman" w:hAnsi="Times New Roman" w:cs="Times New Roman"/>
          <w:sz w:val="24"/>
          <w:szCs w:val="24"/>
        </w:rPr>
        <w:t xml:space="preserve">An </w:t>
      </w:r>
      <w:r w:rsidR="003E0DED">
        <w:rPr>
          <w:rFonts w:ascii="Times New Roman" w:hAnsi="Times New Roman" w:cs="Times New Roman"/>
          <w:sz w:val="24"/>
          <w:szCs w:val="24"/>
        </w:rPr>
        <w:t xml:space="preserve">annual observation is the expected value plus the product of the year-specific random variate and the target RootMSE of the element.  </w:t>
      </w:r>
      <w:r w:rsidR="0069462A">
        <w:rPr>
          <w:rFonts w:ascii="Times New Roman" w:hAnsi="Times New Roman" w:cs="Times New Roman"/>
          <w:sz w:val="24"/>
          <w:szCs w:val="24"/>
        </w:rPr>
        <w:t xml:space="preserve">The </w:t>
      </w:r>
      <w:r w:rsidR="00927969">
        <w:rPr>
          <w:rFonts w:ascii="Times New Roman" w:hAnsi="Times New Roman" w:cs="Times New Roman"/>
          <w:sz w:val="24"/>
          <w:szCs w:val="24"/>
        </w:rPr>
        <w:t xml:space="preserve">ability of the </w:t>
      </w:r>
      <w:r w:rsidR="0069462A">
        <w:rPr>
          <w:rFonts w:ascii="Times New Roman" w:hAnsi="Times New Roman" w:cs="Times New Roman"/>
          <w:sz w:val="24"/>
          <w:szCs w:val="24"/>
        </w:rPr>
        <w:t xml:space="preserve">initial pattern of random variates </w:t>
      </w:r>
      <w:r w:rsidR="00927969">
        <w:rPr>
          <w:rFonts w:ascii="Times New Roman" w:hAnsi="Times New Roman" w:cs="Times New Roman"/>
          <w:sz w:val="24"/>
          <w:szCs w:val="24"/>
        </w:rPr>
        <w:t xml:space="preserve">to produce annual observations with a slope and </w:t>
      </w:r>
      <w:r w:rsidR="00927969">
        <w:rPr>
          <w:rFonts w:ascii="Times New Roman" w:hAnsi="Times New Roman" w:cs="Times New Roman"/>
          <w:sz w:val="24"/>
          <w:szCs w:val="24"/>
        </w:rPr>
        <w:lastRenderedPageBreak/>
        <w:t xml:space="preserve">RootMSE similar to the target parameter values (within the </w:t>
      </w:r>
      <w:r w:rsidR="0069462A">
        <w:rPr>
          <w:rFonts w:ascii="Times New Roman" w:hAnsi="Times New Roman" w:cs="Times New Roman"/>
          <w:sz w:val="24"/>
          <w:szCs w:val="24"/>
        </w:rPr>
        <w:t>specified tolerance limits</w:t>
      </w:r>
      <w:r w:rsidR="00927969">
        <w:rPr>
          <w:rFonts w:ascii="Times New Roman" w:hAnsi="Times New Roman" w:cs="Times New Roman"/>
          <w:sz w:val="24"/>
          <w:szCs w:val="24"/>
        </w:rPr>
        <w:t>)</w:t>
      </w:r>
      <w:r w:rsidR="0069462A">
        <w:rPr>
          <w:rFonts w:ascii="Times New Roman" w:hAnsi="Times New Roman" w:cs="Times New Roman"/>
          <w:sz w:val="24"/>
          <w:szCs w:val="24"/>
        </w:rPr>
        <w:t xml:space="preserve"> </w:t>
      </w:r>
      <w:r w:rsidR="00927969">
        <w:rPr>
          <w:rFonts w:ascii="Times New Roman" w:hAnsi="Times New Roman" w:cs="Times New Roman"/>
          <w:sz w:val="24"/>
          <w:szCs w:val="24"/>
        </w:rPr>
        <w:t xml:space="preserve">is evaluated.  </w:t>
      </w:r>
      <w:r w:rsidR="0069462A">
        <w:rPr>
          <w:rFonts w:ascii="Times New Roman" w:hAnsi="Times New Roman" w:cs="Times New Roman"/>
          <w:sz w:val="24"/>
          <w:szCs w:val="24"/>
        </w:rPr>
        <w:t>This evaluation consists of randomly selecting an element</w:t>
      </w:r>
      <w:r w:rsidR="003E0DED">
        <w:rPr>
          <w:rFonts w:ascii="Times New Roman" w:hAnsi="Times New Roman" w:cs="Times New Roman"/>
          <w:sz w:val="24"/>
          <w:szCs w:val="24"/>
        </w:rPr>
        <w:t xml:space="preserve">, </w:t>
      </w:r>
      <w:r w:rsidR="0069462A">
        <w:rPr>
          <w:rFonts w:ascii="Times New Roman" w:hAnsi="Times New Roman" w:cs="Times New Roman"/>
          <w:sz w:val="24"/>
          <w:szCs w:val="24"/>
        </w:rPr>
        <w:t xml:space="preserve">using </w:t>
      </w:r>
      <w:r w:rsidR="003E0DED">
        <w:rPr>
          <w:rFonts w:ascii="Times New Roman" w:hAnsi="Times New Roman" w:cs="Times New Roman"/>
          <w:sz w:val="24"/>
          <w:szCs w:val="24"/>
        </w:rPr>
        <w:t>the corresponding target RootMSE and slope values and the initial temporal pattern of random variates to generate annual observations over the specified simulation duration</w:t>
      </w:r>
      <w:r w:rsidR="0069462A">
        <w:rPr>
          <w:rFonts w:ascii="Times New Roman" w:hAnsi="Times New Roman" w:cs="Times New Roman"/>
          <w:sz w:val="24"/>
          <w:szCs w:val="24"/>
        </w:rPr>
        <w:t xml:space="preserve">, then comparing the </w:t>
      </w:r>
      <w:r w:rsidR="003E0DED">
        <w:rPr>
          <w:rFonts w:ascii="Times New Roman" w:hAnsi="Times New Roman" w:cs="Times New Roman"/>
          <w:sz w:val="24"/>
          <w:szCs w:val="24"/>
        </w:rPr>
        <w:t xml:space="preserve">slope and RootMSE </w:t>
      </w:r>
      <w:r w:rsidR="0069462A">
        <w:rPr>
          <w:rFonts w:ascii="Times New Roman" w:hAnsi="Times New Roman" w:cs="Times New Roman"/>
          <w:sz w:val="24"/>
          <w:szCs w:val="24"/>
        </w:rPr>
        <w:t>of the generated annual observations with the corres</w:t>
      </w:r>
      <w:r w:rsidR="00EF7928">
        <w:rPr>
          <w:rFonts w:ascii="Times New Roman" w:hAnsi="Times New Roman" w:cs="Times New Roman"/>
          <w:sz w:val="24"/>
          <w:szCs w:val="24"/>
        </w:rPr>
        <w:t>ponding target parameter values</w:t>
      </w:r>
      <w:r w:rsidR="0069462A">
        <w:rPr>
          <w:rFonts w:ascii="Times New Roman" w:hAnsi="Times New Roman" w:cs="Times New Roman"/>
          <w:sz w:val="24"/>
          <w:szCs w:val="24"/>
        </w:rPr>
        <w:t>.  If the actual values are within the toleran</w:t>
      </w:r>
      <w:r w:rsidR="0042736A">
        <w:rPr>
          <w:rFonts w:ascii="Times New Roman" w:hAnsi="Times New Roman" w:cs="Times New Roman"/>
          <w:sz w:val="24"/>
          <w:szCs w:val="24"/>
        </w:rPr>
        <w:t xml:space="preserve">ce limits of the target values </w:t>
      </w:r>
      <w:r w:rsidR="0069462A">
        <w:rPr>
          <w:rFonts w:ascii="Times New Roman" w:hAnsi="Times New Roman" w:cs="Times New Roman"/>
          <w:sz w:val="24"/>
          <w:szCs w:val="24"/>
        </w:rPr>
        <w:t>then the temporal sequence of random variat</w:t>
      </w:r>
      <w:r w:rsidR="00D84797">
        <w:rPr>
          <w:rFonts w:ascii="Times New Roman" w:hAnsi="Times New Roman" w:cs="Times New Roman"/>
          <w:sz w:val="24"/>
          <w:szCs w:val="24"/>
        </w:rPr>
        <w:t xml:space="preserve">es is accepted and used on all </w:t>
      </w:r>
      <w:r w:rsidR="0069462A">
        <w:rPr>
          <w:rFonts w:ascii="Times New Roman" w:hAnsi="Times New Roman" w:cs="Times New Roman"/>
          <w:sz w:val="24"/>
          <w:szCs w:val="24"/>
        </w:rPr>
        <w:t xml:space="preserve">frame elements.  Otherwise, the temporal pattern of random variates is repeatedly selected and evaluated until the tolerance limits </w:t>
      </w:r>
      <w:r w:rsidR="00927969">
        <w:rPr>
          <w:rFonts w:ascii="Times New Roman" w:hAnsi="Times New Roman" w:cs="Times New Roman"/>
          <w:sz w:val="24"/>
          <w:szCs w:val="24"/>
        </w:rPr>
        <w:t xml:space="preserve">of the target values are </w:t>
      </w:r>
      <w:r w:rsidR="0069462A">
        <w:rPr>
          <w:rFonts w:ascii="Times New Roman" w:hAnsi="Times New Roman" w:cs="Times New Roman"/>
          <w:sz w:val="24"/>
          <w:szCs w:val="24"/>
        </w:rPr>
        <w:t>satisfied.  This evaluation procedure is only based on the parameter values of the one, randomly selected element.  Th</w:t>
      </w:r>
      <w:r w:rsidR="00D84797">
        <w:rPr>
          <w:rFonts w:ascii="Times New Roman" w:hAnsi="Times New Roman" w:cs="Times New Roman"/>
          <w:sz w:val="24"/>
          <w:szCs w:val="24"/>
        </w:rPr>
        <w:t xml:space="preserve">is simplistic evaluation </w:t>
      </w:r>
      <w:r w:rsidR="0069462A">
        <w:rPr>
          <w:rFonts w:ascii="Times New Roman" w:hAnsi="Times New Roman" w:cs="Times New Roman"/>
          <w:sz w:val="24"/>
          <w:szCs w:val="24"/>
        </w:rPr>
        <w:t xml:space="preserve">was designed for efficiency, and to limit the deviation between actual and target values.  But it is inexact and does not eliminate deviations beyond tolerance limits on every frame element.  The actual population parameters </w:t>
      </w:r>
      <w:r w:rsidR="00E47FE0">
        <w:rPr>
          <w:rFonts w:ascii="Times New Roman" w:hAnsi="Times New Roman" w:cs="Times New Roman"/>
          <w:sz w:val="24"/>
          <w:szCs w:val="24"/>
        </w:rPr>
        <w:t xml:space="preserve">of the simulated population </w:t>
      </w:r>
      <w:r w:rsidR="0069462A">
        <w:rPr>
          <w:rFonts w:ascii="Times New Roman" w:hAnsi="Times New Roman" w:cs="Times New Roman"/>
          <w:sz w:val="24"/>
          <w:szCs w:val="24"/>
        </w:rPr>
        <w:t xml:space="preserve">are recorded, and this information should be viewed </w:t>
      </w:r>
      <w:r w:rsidR="00EA2CEB">
        <w:rPr>
          <w:rFonts w:ascii="Times New Roman" w:hAnsi="Times New Roman" w:cs="Times New Roman"/>
          <w:sz w:val="24"/>
          <w:szCs w:val="24"/>
        </w:rPr>
        <w:t xml:space="preserve">to determine if the simulation </w:t>
      </w:r>
      <w:r w:rsidR="004D1075">
        <w:rPr>
          <w:rFonts w:ascii="Times New Roman" w:hAnsi="Times New Roman" w:cs="Times New Roman"/>
          <w:sz w:val="24"/>
          <w:szCs w:val="24"/>
        </w:rPr>
        <w:t xml:space="preserve">results are </w:t>
      </w:r>
      <w:r w:rsidR="00EA2CEB">
        <w:rPr>
          <w:rFonts w:ascii="Times New Roman" w:hAnsi="Times New Roman" w:cs="Times New Roman"/>
          <w:sz w:val="24"/>
          <w:szCs w:val="24"/>
        </w:rPr>
        <w:t xml:space="preserve">acceptable </w:t>
      </w:r>
      <w:r w:rsidR="004D1075">
        <w:rPr>
          <w:rFonts w:ascii="Times New Roman" w:hAnsi="Times New Roman" w:cs="Times New Roman"/>
          <w:sz w:val="24"/>
          <w:szCs w:val="24"/>
        </w:rPr>
        <w:t xml:space="preserve">for the intended </w:t>
      </w:r>
      <w:r w:rsidR="0077147D">
        <w:rPr>
          <w:rFonts w:ascii="Times New Roman" w:hAnsi="Times New Roman" w:cs="Times New Roman"/>
          <w:sz w:val="24"/>
          <w:szCs w:val="24"/>
        </w:rPr>
        <w:t>assessment.</w:t>
      </w:r>
    </w:p>
    <w:p w:rsidR="00641288" w:rsidRDefault="00641288" w:rsidP="002A028E">
      <w:pPr>
        <w:pStyle w:val="PlainText"/>
        <w:rPr>
          <w:rFonts w:ascii="Times New Roman" w:hAnsi="Times New Roman" w:cs="Times New Roman"/>
          <w:sz w:val="24"/>
          <w:szCs w:val="24"/>
        </w:rPr>
      </w:pPr>
    </w:p>
    <w:p w:rsidR="002A028E" w:rsidRPr="000D4DDA" w:rsidRDefault="0069462A" w:rsidP="002A028E">
      <w:pPr>
        <w:pStyle w:val="Heading2"/>
        <w:rPr>
          <w:rFonts w:ascii="Times New Roman" w:hAnsi="Times New Roman"/>
          <w:i w:val="0"/>
          <w:iCs w:val="0"/>
          <w:sz w:val="24"/>
        </w:rPr>
      </w:pPr>
      <w:bookmarkStart w:id="13" w:name="_Toc210816362"/>
      <w:r>
        <w:rPr>
          <w:rFonts w:ascii="Times New Roman" w:hAnsi="Times New Roman"/>
          <w:i w:val="0"/>
          <w:iCs w:val="0"/>
          <w:sz w:val="24"/>
        </w:rPr>
        <w:t>4</w:t>
      </w:r>
      <w:r w:rsidR="002A028E">
        <w:rPr>
          <w:rFonts w:ascii="Times New Roman" w:hAnsi="Times New Roman"/>
          <w:i w:val="0"/>
          <w:iCs w:val="0"/>
          <w:sz w:val="24"/>
        </w:rPr>
        <w:t xml:space="preserve">.4  </w:t>
      </w:r>
      <w:r w:rsidR="002A028E" w:rsidRPr="000D4DDA">
        <w:rPr>
          <w:rFonts w:ascii="Times New Roman" w:hAnsi="Times New Roman"/>
          <w:i w:val="0"/>
          <w:iCs w:val="0"/>
          <w:sz w:val="24"/>
        </w:rPr>
        <w:t>Temporal Pattern</w:t>
      </w:r>
      <w:bookmarkEnd w:id="13"/>
    </w:p>
    <w:p w:rsidR="002A028E" w:rsidRDefault="002A028E" w:rsidP="002A028E">
      <w:pPr>
        <w:pStyle w:val="PlainText"/>
        <w:rPr>
          <w:rFonts w:ascii="Times New Roman" w:hAnsi="Times New Roman" w:cs="Times New Roman"/>
          <w:sz w:val="24"/>
          <w:szCs w:val="24"/>
        </w:rPr>
      </w:pPr>
      <w:r>
        <w:rPr>
          <w:rFonts w:ascii="Times New Roman" w:hAnsi="Times New Roman" w:cs="Times New Roman"/>
          <w:sz w:val="24"/>
          <w:szCs w:val="24"/>
        </w:rPr>
        <w:t>A temporal pattern can be imported and used to direct trends in the annual observations.  This essentially imposes a year effect for all frame</w:t>
      </w:r>
      <w:r w:rsidR="00F40122">
        <w:rPr>
          <w:rFonts w:ascii="Times New Roman" w:hAnsi="Times New Roman" w:cs="Times New Roman"/>
          <w:sz w:val="24"/>
          <w:szCs w:val="24"/>
        </w:rPr>
        <w:t xml:space="preserve"> elements</w:t>
      </w:r>
      <w:r>
        <w:rPr>
          <w:rFonts w:ascii="Times New Roman" w:hAnsi="Times New Roman" w:cs="Times New Roman"/>
          <w:sz w:val="24"/>
          <w:szCs w:val="24"/>
        </w:rPr>
        <w:t>.  The pattern is specified as a sequence of years with an associated value de</w:t>
      </w:r>
      <w:r w:rsidR="00F40122">
        <w:rPr>
          <w:rFonts w:ascii="Times New Roman" w:hAnsi="Times New Roman" w:cs="Times New Roman"/>
          <w:sz w:val="24"/>
          <w:szCs w:val="24"/>
        </w:rPr>
        <w:t>signating the temporal pattern.  T</w:t>
      </w:r>
      <w:r>
        <w:rPr>
          <w:rFonts w:ascii="Times New Roman" w:hAnsi="Times New Roman" w:cs="Times New Roman"/>
          <w:sz w:val="24"/>
          <w:szCs w:val="24"/>
        </w:rPr>
        <w:t>he imported pattern is rendered into a temporal sequence of proportional change from the initial value.  Thus, the absolute magnitude of values in the pattern is not</w:t>
      </w:r>
      <w:r w:rsidR="003D6367">
        <w:rPr>
          <w:rFonts w:ascii="Times New Roman" w:hAnsi="Times New Roman" w:cs="Times New Roman"/>
          <w:sz w:val="24"/>
          <w:szCs w:val="24"/>
        </w:rPr>
        <w:t xml:space="preserve"> important.  Also, the time notation </w:t>
      </w:r>
      <w:r>
        <w:rPr>
          <w:rFonts w:ascii="Times New Roman" w:hAnsi="Times New Roman" w:cs="Times New Roman"/>
          <w:sz w:val="24"/>
          <w:szCs w:val="24"/>
        </w:rPr>
        <w:t xml:space="preserve">is </w:t>
      </w:r>
      <w:r w:rsidR="003D6367">
        <w:rPr>
          <w:rFonts w:ascii="Times New Roman" w:hAnsi="Times New Roman" w:cs="Times New Roman"/>
          <w:sz w:val="24"/>
          <w:szCs w:val="24"/>
        </w:rPr>
        <w:t xml:space="preserve">not used internally.    Year </w:t>
      </w:r>
      <w:r>
        <w:rPr>
          <w:rFonts w:ascii="Times New Roman" w:hAnsi="Times New Roman" w:cs="Times New Roman"/>
          <w:sz w:val="24"/>
          <w:szCs w:val="24"/>
        </w:rPr>
        <w:t xml:space="preserve">can be specified as 1968, 1969, etc., or 1, 2, 3, etc. The first entry of the pattern is internally interpreted as year 1, and year is incremented sequentially until the end of the imported file.  </w:t>
      </w:r>
    </w:p>
    <w:p w:rsidR="002A028E" w:rsidRDefault="002A028E" w:rsidP="002A028E">
      <w:pPr>
        <w:pStyle w:val="PlainText"/>
        <w:rPr>
          <w:rFonts w:ascii="Times New Roman" w:hAnsi="Times New Roman" w:cs="Times New Roman"/>
          <w:sz w:val="24"/>
          <w:szCs w:val="24"/>
        </w:rPr>
      </w:pPr>
    </w:p>
    <w:p w:rsidR="002A028E" w:rsidRDefault="002A028E" w:rsidP="002A028E">
      <w:pPr>
        <w:pStyle w:val="PlainText"/>
        <w:rPr>
          <w:rFonts w:ascii="Times New Roman" w:hAnsi="Times New Roman" w:cs="Times New Roman"/>
          <w:sz w:val="24"/>
          <w:szCs w:val="24"/>
        </w:rPr>
      </w:pPr>
      <w:r>
        <w:rPr>
          <w:rFonts w:ascii="Times New Roman" w:hAnsi="Times New Roman" w:cs="Times New Roman"/>
          <w:sz w:val="24"/>
          <w:szCs w:val="24"/>
        </w:rPr>
        <w:t>In simulating annual observations, a temporal pattern of proportion</w:t>
      </w:r>
      <w:r w:rsidR="002E44CC">
        <w:rPr>
          <w:rFonts w:ascii="Times New Roman" w:hAnsi="Times New Roman" w:cs="Times New Roman"/>
          <w:sz w:val="24"/>
          <w:szCs w:val="24"/>
        </w:rPr>
        <w:t>al</w:t>
      </w:r>
      <w:r>
        <w:rPr>
          <w:rFonts w:ascii="Times New Roman" w:hAnsi="Times New Roman" w:cs="Times New Roman"/>
          <w:sz w:val="24"/>
          <w:szCs w:val="24"/>
        </w:rPr>
        <w:t xml:space="preserve"> change </w:t>
      </w:r>
      <w:r w:rsidR="002E44CC">
        <w:rPr>
          <w:rFonts w:ascii="Times New Roman" w:hAnsi="Times New Roman" w:cs="Times New Roman"/>
          <w:sz w:val="24"/>
          <w:szCs w:val="24"/>
        </w:rPr>
        <w:t xml:space="preserve">is </w:t>
      </w:r>
      <w:r>
        <w:rPr>
          <w:rFonts w:ascii="Times New Roman" w:hAnsi="Times New Roman" w:cs="Times New Roman"/>
          <w:sz w:val="24"/>
          <w:szCs w:val="24"/>
        </w:rPr>
        <w:t xml:space="preserve">derived from the imported temporal template </w:t>
      </w:r>
      <w:r w:rsidR="002E44CC">
        <w:rPr>
          <w:rFonts w:ascii="Times New Roman" w:hAnsi="Times New Roman" w:cs="Times New Roman"/>
          <w:sz w:val="24"/>
          <w:szCs w:val="24"/>
        </w:rPr>
        <w:t xml:space="preserve">and </w:t>
      </w:r>
      <w:r>
        <w:rPr>
          <w:rFonts w:ascii="Times New Roman" w:hAnsi="Times New Roman" w:cs="Times New Roman"/>
          <w:sz w:val="24"/>
          <w:szCs w:val="24"/>
        </w:rPr>
        <w:t xml:space="preserve">applied to the initial indicator value </w:t>
      </w:r>
      <w:r w:rsidR="00F40122">
        <w:rPr>
          <w:rFonts w:ascii="Times New Roman" w:hAnsi="Times New Roman" w:cs="Times New Roman"/>
          <w:sz w:val="24"/>
          <w:szCs w:val="24"/>
        </w:rPr>
        <w:t>of a frame element</w:t>
      </w:r>
      <w:r>
        <w:rPr>
          <w:rFonts w:ascii="Times New Roman" w:hAnsi="Times New Roman" w:cs="Times New Roman"/>
          <w:sz w:val="24"/>
          <w:szCs w:val="24"/>
        </w:rPr>
        <w:t xml:space="preserve">.  The same proportional change is applied to all </w:t>
      </w:r>
      <w:r w:rsidR="00F40122">
        <w:rPr>
          <w:rFonts w:ascii="Times New Roman" w:hAnsi="Times New Roman" w:cs="Times New Roman"/>
          <w:sz w:val="24"/>
          <w:szCs w:val="24"/>
        </w:rPr>
        <w:t xml:space="preserve">elements </w:t>
      </w:r>
      <w:r>
        <w:rPr>
          <w:rFonts w:ascii="Times New Roman" w:hAnsi="Times New Roman" w:cs="Times New Roman"/>
          <w:sz w:val="24"/>
          <w:szCs w:val="24"/>
        </w:rPr>
        <w:t xml:space="preserve">of a frame.  Also, if the option to simulate only sampled </w:t>
      </w:r>
      <w:r w:rsidR="00F40122">
        <w:rPr>
          <w:rFonts w:ascii="Times New Roman" w:hAnsi="Times New Roman" w:cs="Times New Roman"/>
          <w:sz w:val="24"/>
          <w:szCs w:val="24"/>
        </w:rPr>
        <w:t>elements</w:t>
      </w:r>
      <w:r>
        <w:rPr>
          <w:rFonts w:ascii="Times New Roman" w:hAnsi="Times New Roman" w:cs="Times New Roman"/>
          <w:sz w:val="24"/>
          <w:szCs w:val="24"/>
        </w:rPr>
        <w:t xml:space="preserve"> is selected, the same proportional change is applied to all sampled </w:t>
      </w:r>
      <w:r w:rsidR="00F40122">
        <w:rPr>
          <w:rFonts w:ascii="Times New Roman" w:hAnsi="Times New Roman" w:cs="Times New Roman"/>
          <w:sz w:val="24"/>
          <w:szCs w:val="24"/>
        </w:rPr>
        <w:t>elements</w:t>
      </w:r>
      <w:r>
        <w:rPr>
          <w:rFonts w:ascii="Times New Roman" w:hAnsi="Times New Roman" w:cs="Times New Roman"/>
          <w:sz w:val="24"/>
          <w:szCs w:val="24"/>
        </w:rPr>
        <w:t xml:space="preserve">.  The temporal pattern supersedes all specified population parameters except the distribution of initial </w:t>
      </w:r>
      <w:r w:rsidR="008B71C0">
        <w:rPr>
          <w:rFonts w:ascii="Times New Roman" w:hAnsi="Times New Roman" w:cs="Times New Roman"/>
          <w:sz w:val="24"/>
          <w:szCs w:val="24"/>
        </w:rPr>
        <w:t xml:space="preserve">individual values; </w:t>
      </w:r>
      <w:r w:rsidR="00F40122">
        <w:rPr>
          <w:rFonts w:ascii="Times New Roman" w:hAnsi="Times New Roman" w:cs="Times New Roman"/>
          <w:sz w:val="24"/>
          <w:szCs w:val="24"/>
        </w:rPr>
        <w:t>s</w:t>
      </w:r>
      <w:r>
        <w:rPr>
          <w:rFonts w:ascii="Times New Roman" w:hAnsi="Times New Roman" w:cs="Times New Roman"/>
          <w:sz w:val="24"/>
          <w:szCs w:val="24"/>
        </w:rPr>
        <w:t xml:space="preserve">pecified means, SD, and tolerance limits for slope and RootMSE are ignored.  Thus, the temporal pattern dictates the slope and RootMSE of annual observations on frame </w:t>
      </w:r>
      <w:r w:rsidR="00E35E6D">
        <w:rPr>
          <w:rFonts w:ascii="Times New Roman" w:hAnsi="Times New Roman" w:cs="Times New Roman"/>
          <w:sz w:val="24"/>
          <w:szCs w:val="24"/>
        </w:rPr>
        <w:t>elements</w:t>
      </w:r>
      <w:r>
        <w:rPr>
          <w:rFonts w:ascii="Times New Roman" w:hAnsi="Times New Roman" w:cs="Times New Roman"/>
          <w:sz w:val="24"/>
          <w:szCs w:val="24"/>
        </w:rPr>
        <w:t>.</w:t>
      </w:r>
    </w:p>
    <w:p w:rsidR="002A028E" w:rsidRDefault="002A028E" w:rsidP="002A028E">
      <w:pPr>
        <w:pStyle w:val="PlainText"/>
        <w:rPr>
          <w:rFonts w:ascii="Times New Roman" w:hAnsi="Times New Roman" w:cs="Times New Roman"/>
          <w:sz w:val="24"/>
          <w:szCs w:val="24"/>
        </w:rPr>
      </w:pPr>
    </w:p>
    <w:p w:rsidR="002A028E" w:rsidRDefault="002A028E" w:rsidP="002A028E">
      <w:pPr>
        <w:pStyle w:val="PlainText"/>
        <w:rPr>
          <w:rFonts w:ascii="Times New Roman" w:hAnsi="Times New Roman" w:cs="Times New Roman"/>
          <w:sz w:val="24"/>
          <w:szCs w:val="24"/>
        </w:rPr>
      </w:pPr>
      <w:r>
        <w:rPr>
          <w:rFonts w:ascii="Times New Roman" w:hAnsi="Times New Roman" w:cs="Times New Roman"/>
          <w:sz w:val="24"/>
          <w:szCs w:val="24"/>
        </w:rPr>
        <w:t xml:space="preserve">The simplistic implementation of temporal pattern has certain assumptions and limitations.  The primary assumption is that the proportional change represented in the temporal template directly relates to a proportional change in a simulated indicator.  For instance, when using precipitation as a temporal pattern, a -10% change in precipitation (relative to the initial value of the template) is translated to a -10% change in a simulated indicator (relative to the initial indicator value).  The user is responsible for ensuring that the temporal pattern represents a logical </w:t>
      </w:r>
      <w:r w:rsidR="00914E93">
        <w:rPr>
          <w:rFonts w:ascii="Times New Roman" w:hAnsi="Times New Roman" w:cs="Times New Roman"/>
          <w:sz w:val="24"/>
          <w:szCs w:val="24"/>
        </w:rPr>
        <w:t xml:space="preserve">proportional </w:t>
      </w:r>
      <w:r>
        <w:rPr>
          <w:rFonts w:ascii="Times New Roman" w:hAnsi="Times New Roman" w:cs="Times New Roman"/>
          <w:sz w:val="24"/>
          <w:szCs w:val="24"/>
        </w:rPr>
        <w:t xml:space="preserve">change in an indicator.  For instance, if a -10% change in precipitation logically equates to a 20% decline in an indicator, then the temporal pattern needs to include a value equal to -20% instead of -10% of the initial value.  Also, there is no historical memory.  An indicator value of the previous year is not explicitly used to determine the value of the current year.  Moreover, lag responses in an indicator are not explicitly simulated.  If lags are deemed critical, they must be built into the imported </w:t>
      </w:r>
      <w:r>
        <w:rPr>
          <w:rFonts w:ascii="Times New Roman" w:hAnsi="Times New Roman" w:cs="Times New Roman"/>
          <w:sz w:val="24"/>
          <w:szCs w:val="24"/>
        </w:rPr>
        <w:lastRenderedPageBreak/>
        <w:t>temporal template.  In general, the simulator directly uses what it is given.  The user is solely responsible for ensuring that the temporal template is logical and meaningful.</w:t>
      </w:r>
    </w:p>
    <w:p w:rsidR="00A66236" w:rsidRPr="000D4DDA" w:rsidRDefault="00A66236" w:rsidP="00A66236">
      <w:pPr>
        <w:pStyle w:val="Heading2"/>
        <w:rPr>
          <w:rFonts w:ascii="Times New Roman" w:hAnsi="Times New Roman"/>
          <w:i w:val="0"/>
          <w:iCs w:val="0"/>
          <w:sz w:val="24"/>
        </w:rPr>
      </w:pPr>
      <w:bookmarkStart w:id="14" w:name="_Toc210816363"/>
      <w:r>
        <w:rPr>
          <w:rFonts w:ascii="Times New Roman" w:hAnsi="Times New Roman"/>
          <w:i w:val="0"/>
          <w:iCs w:val="0"/>
          <w:sz w:val="24"/>
        </w:rPr>
        <w:t>4.5  Replication of a Survey Design</w:t>
      </w:r>
      <w:bookmarkEnd w:id="14"/>
    </w:p>
    <w:p w:rsidR="00A4404D" w:rsidRPr="00A66236" w:rsidRDefault="00763E60"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A simulation using a set of sampling locations provides just one realization of sampled observations.  Keeping everything else constant, another set of sampling locations has the potential to produce slightly different results.  To account for random </w:t>
      </w:r>
      <w:r w:rsidR="002E44CC">
        <w:rPr>
          <w:rFonts w:ascii="Times New Roman" w:hAnsi="Times New Roman" w:cs="Times New Roman"/>
          <w:sz w:val="24"/>
          <w:szCs w:val="24"/>
        </w:rPr>
        <w:t xml:space="preserve">variation associated with different sets of sampling locations, </w:t>
      </w:r>
      <w:r>
        <w:rPr>
          <w:rFonts w:ascii="Times New Roman" w:hAnsi="Times New Roman" w:cs="Times New Roman"/>
          <w:sz w:val="24"/>
          <w:szCs w:val="24"/>
        </w:rPr>
        <w:t>the user has the option to invoke M</w:t>
      </w:r>
      <w:r w:rsidR="002E44CC">
        <w:rPr>
          <w:rFonts w:ascii="Times New Roman" w:hAnsi="Times New Roman" w:cs="Times New Roman"/>
          <w:sz w:val="24"/>
          <w:szCs w:val="24"/>
        </w:rPr>
        <w:t xml:space="preserve">onte Carlo methods to exercise many different sets of locations for the same </w:t>
      </w:r>
      <w:r>
        <w:rPr>
          <w:rFonts w:ascii="Times New Roman" w:hAnsi="Times New Roman" w:cs="Times New Roman"/>
          <w:sz w:val="24"/>
          <w:szCs w:val="24"/>
        </w:rPr>
        <w:t>survey design</w:t>
      </w:r>
      <w:r w:rsidR="002E44CC">
        <w:rPr>
          <w:rFonts w:ascii="Times New Roman" w:hAnsi="Times New Roman" w:cs="Times New Roman"/>
          <w:sz w:val="24"/>
          <w:szCs w:val="24"/>
        </w:rPr>
        <w:t>.  T</w:t>
      </w:r>
      <w:r>
        <w:rPr>
          <w:rFonts w:ascii="Times New Roman" w:hAnsi="Times New Roman" w:cs="Times New Roman"/>
          <w:sz w:val="24"/>
          <w:szCs w:val="24"/>
        </w:rPr>
        <w:t>his Monte Carlo feature can be invoked if locations are user provided, or if locations are internally generated (simple random or systematic).  If the former, then the user must generated a sufficient number of location sets to accommodate the number required by a survey design and the number of desired replications.</w:t>
      </w:r>
      <w:r w:rsidR="00942429">
        <w:rPr>
          <w:rFonts w:ascii="Times New Roman" w:hAnsi="Times New Roman" w:cs="Times New Roman"/>
          <w:sz w:val="24"/>
          <w:szCs w:val="24"/>
        </w:rPr>
        <w:t xml:space="preserve">  The Monte Carlo method results in multiple estimates of status, trend, and variance components of a survey design.  Assessments among survey designs thus require comparing the mean or range of these attributes.</w:t>
      </w:r>
    </w:p>
    <w:p w:rsidR="00155343" w:rsidRDefault="00155343" w:rsidP="003B59E2">
      <w:pPr>
        <w:pStyle w:val="PlainText"/>
        <w:rPr>
          <w:rFonts w:ascii="Times New Roman" w:hAnsi="Times New Roman" w:cs="Times New Roman"/>
          <w:sz w:val="24"/>
          <w:szCs w:val="24"/>
        </w:rPr>
      </w:pPr>
    </w:p>
    <w:p w:rsidR="00155343" w:rsidRPr="000D4DDA" w:rsidRDefault="00AC5E5B" w:rsidP="000D4DDA">
      <w:pPr>
        <w:pStyle w:val="Heading1"/>
        <w:rPr>
          <w:rFonts w:ascii="Times New Roman" w:hAnsi="Times New Roman"/>
          <w:sz w:val="28"/>
        </w:rPr>
      </w:pPr>
      <w:bookmarkStart w:id="15" w:name="_Toc210816364"/>
      <w:r>
        <w:rPr>
          <w:rFonts w:ascii="Times New Roman" w:hAnsi="Times New Roman"/>
          <w:sz w:val="28"/>
        </w:rPr>
        <w:t xml:space="preserve">5.0 </w:t>
      </w:r>
      <w:r w:rsidR="00ED51B6">
        <w:rPr>
          <w:rFonts w:ascii="Times New Roman" w:hAnsi="Times New Roman"/>
          <w:sz w:val="28"/>
        </w:rPr>
        <w:t>Error</w:t>
      </w:r>
      <w:r w:rsidR="00155343" w:rsidRPr="000D4DDA">
        <w:rPr>
          <w:rFonts w:ascii="Times New Roman" w:hAnsi="Times New Roman"/>
          <w:sz w:val="28"/>
        </w:rPr>
        <w:t xml:space="preserve"> Checking</w:t>
      </w:r>
      <w:bookmarkEnd w:id="15"/>
    </w:p>
    <w:p w:rsidR="00155343" w:rsidRDefault="00155343" w:rsidP="00155343">
      <w:pPr>
        <w:pStyle w:val="PlainText"/>
        <w:rPr>
          <w:rFonts w:ascii="Times New Roman" w:hAnsi="Times New Roman" w:cs="Times New Roman"/>
          <w:sz w:val="24"/>
          <w:szCs w:val="24"/>
        </w:rPr>
      </w:pPr>
      <w:r>
        <w:rPr>
          <w:rFonts w:ascii="Times New Roman" w:hAnsi="Times New Roman" w:cs="Times New Roman"/>
          <w:sz w:val="24"/>
          <w:szCs w:val="24"/>
        </w:rPr>
        <w:t xml:space="preserve">There is limited error checking in CSDsim.  The occurrence of specified input files is primarily the only error checking.  If a file does not exist, an error message is written to the screen and a file called ERROR, and the program terminates.  The contents of files are not necessarily checked.  If insufficient information is contained in files, CSDsim will either crash or fall into an infinite loop.  Notification of the completion of processing steps is written to the screen.  If the screen information ceases, the program likely is not functioning properly due to improper arguments or the contents of input files are inadequate.  If there is a considerable delay between screen-output events, the program is running but calculations are taking a considerable amount of time. This occurs if the sampling frame is very large (&gt; 500 X 500) or if the tolerance limits are very small.  If the program appears not </w:t>
      </w:r>
      <w:r w:rsidR="00FE3F20">
        <w:rPr>
          <w:rFonts w:ascii="Times New Roman" w:hAnsi="Times New Roman" w:cs="Times New Roman"/>
          <w:sz w:val="24"/>
          <w:szCs w:val="24"/>
        </w:rPr>
        <w:t xml:space="preserve">to </w:t>
      </w:r>
      <w:r>
        <w:rPr>
          <w:rFonts w:ascii="Times New Roman" w:hAnsi="Times New Roman" w:cs="Times New Roman"/>
          <w:sz w:val="24"/>
          <w:szCs w:val="24"/>
        </w:rPr>
        <w:t>be running properly or is too slow, kill the program via a CNTL C, and re-examine the arguments or file contents.</w:t>
      </w:r>
    </w:p>
    <w:p w:rsidR="00155343" w:rsidRDefault="00155343" w:rsidP="003B59E2">
      <w:pPr>
        <w:pStyle w:val="PlainText"/>
        <w:rPr>
          <w:rFonts w:ascii="Times New Roman" w:hAnsi="Times New Roman" w:cs="Times New Roman"/>
          <w:sz w:val="24"/>
          <w:szCs w:val="24"/>
        </w:rPr>
      </w:pPr>
    </w:p>
    <w:p w:rsidR="00252373" w:rsidRDefault="001F164B" w:rsidP="00252373">
      <w:pPr>
        <w:pStyle w:val="PlainText"/>
        <w:rPr>
          <w:rFonts w:ascii="Times New Roman" w:hAnsi="Times New Roman" w:cs="Times New Roman"/>
          <w:sz w:val="24"/>
          <w:szCs w:val="24"/>
        </w:rPr>
      </w:pPr>
      <w:r w:rsidRPr="00252373">
        <w:rPr>
          <w:rFonts w:ascii="Times New Roman" w:hAnsi="Times New Roman" w:cs="Times New Roman"/>
          <w:sz w:val="24"/>
          <w:szCs w:val="24"/>
        </w:rPr>
        <w:t xml:space="preserve">CSDsim does not create new directories.  The subdirectories </w:t>
      </w:r>
      <w:r w:rsidR="00932F42">
        <w:rPr>
          <w:rFonts w:ascii="Times New Roman" w:hAnsi="Times New Roman" w:cs="Times New Roman"/>
          <w:sz w:val="24"/>
          <w:szCs w:val="24"/>
        </w:rPr>
        <w:t>for</w:t>
      </w:r>
      <w:r w:rsidRPr="00252373">
        <w:rPr>
          <w:rFonts w:ascii="Times New Roman" w:hAnsi="Times New Roman" w:cs="Times New Roman"/>
          <w:sz w:val="24"/>
          <w:szCs w:val="24"/>
        </w:rPr>
        <w:t xml:space="preserve"> output files must be created prior to running a script.  If a specified subdirectory doesn’t exist, an </w:t>
      </w:r>
      <w:r w:rsidR="00252373" w:rsidRPr="00252373">
        <w:rPr>
          <w:rFonts w:ascii="Times New Roman" w:hAnsi="Times New Roman" w:cs="Times New Roman"/>
          <w:sz w:val="24"/>
          <w:szCs w:val="24"/>
        </w:rPr>
        <w:t>e</w:t>
      </w:r>
      <w:r w:rsidRPr="00252373">
        <w:rPr>
          <w:rFonts w:ascii="Times New Roman" w:hAnsi="Times New Roman" w:cs="Times New Roman"/>
          <w:sz w:val="24"/>
          <w:szCs w:val="24"/>
        </w:rPr>
        <w:t>rror message is recorded and the program terminates.</w:t>
      </w:r>
    </w:p>
    <w:p w:rsidR="00252373" w:rsidRPr="00252373" w:rsidRDefault="00252373" w:rsidP="00252373">
      <w:pPr>
        <w:pStyle w:val="PlainText"/>
        <w:rPr>
          <w:rFonts w:ascii="Times New Roman" w:hAnsi="Times New Roman" w:cs="Times New Roman"/>
          <w:sz w:val="24"/>
          <w:szCs w:val="24"/>
        </w:rPr>
      </w:pPr>
    </w:p>
    <w:p w:rsidR="00155343" w:rsidRPr="000D4DDA" w:rsidRDefault="003C1720" w:rsidP="000D4DDA">
      <w:pPr>
        <w:pStyle w:val="Heading1"/>
        <w:rPr>
          <w:rFonts w:ascii="Times New Roman" w:hAnsi="Times New Roman"/>
          <w:sz w:val="28"/>
        </w:rPr>
      </w:pPr>
      <w:bookmarkStart w:id="16" w:name="_Toc210816365"/>
      <w:r>
        <w:rPr>
          <w:rFonts w:ascii="Times New Roman" w:hAnsi="Times New Roman"/>
          <w:sz w:val="28"/>
        </w:rPr>
        <w:t xml:space="preserve">6.0  </w:t>
      </w:r>
      <w:r w:rsidR="00155343" w:rsidRPr="000D4DDA">
        <w:rPr>
          <w:rFonts w:ascii="Times New Roman" w:hAnsi="Times New Roman"/>
          <w:sz w:val="28"/>
        </w:rPr>
        <w:t>Exported Data</w:t>
      </w:r>
      <w:bookmarkEnd w:id="16"/>
    </w:p>
    <w:p w:rsidR="00155343" w:rsidRDefault="00155343" w:rsidP="00155343">
      <w:pPr>
        <w:pStyle w:val="PlainText"/>
        <w:rPr>
          <w:rFonts w:ascii="Times New Roman" w:hAnsi="Times New Roman" w:cs="Times New Roman"/>
          <w:sz w:val="24"/>
          <w:szCs w:val="24"/>
        </w:rPr>
      </w:pPr>
      <w:r>
        <w:rPr>
          <w:rFonts w:ascii="Times New Roman" w:hAnsi="Times New Roman" w:cs="Times New Roman"/>
          <w:sz w:val="24"/>
          <w:szCs w:val="24"/>
        </w:rPr>
        <w:t xml:space="preserve">CSDSim currently exports </w:t>
      </w:r>
      <w:r w:rsidR="00252373">
        <w:rPr>
          <w:rFonts w:ascii="Times New Roman" w:hAnsi="Times New Roman" w:cs="Times New Roman"/>
          <w:sz w:val="24"/>
          <w:szCs w:val="24"/>
        </w:rPr>
        <w:t xml:space="preserve">a plethora </w:t>
      </w:r>
      <w:r>
        <w:rPr>
          <w:rFonts w:ascii="Times New Roman" w:hAnsi="Times New Roman" w:cs="Times New Roman"/>
          <w:sz w:val="24"/>
          <w:szCs w:val="24"/>
        </w:rPr>
        <w:t>of information, some of which is redundant</w:t>
      </w:r>
      <w:r w:rsidR="00E56889">
        <w:rPr>
          <w:rFonts w:ascii="Times New Roman" w:hAnsi="Times New Roman" w:cs="Times New Roman"/>
          <w:sz w:val="24"/>
          <w:szCs w:val="24"/>
        </w:rPr>
        <w:t xml:space="preserve"> (see Appendix A)</w:t>
      </w:r>
      <w:r>
        <w:rPr>
          <w:rFonts w:ascii="Times New Roman" w:hAnsi="Times New Roman" w:cs="Times New Roman"/>
          <w:sz w:val="24"/>
          <w:szCs w:val="24"/>
        </w:rPr>
        <w:t xml:space="preserve">.  Most users will not use </w:t>
      </w:r>
      <w:r w:rsidR="0017409A">
        <w:rPr>
          <w:rFonts w:ascii="Times New Roman" w:hAnsi="Times New Roman" w:cs="Times New Roman"/>
          <w:sz w:val="24"/>
          <w:szCs w:val="24"/>
        </w:rPr>
        <w:t xml:space="preserve">all of the </w:t>
      </w:r>
      <w:r>
        <w:rPr>
          <w:rFonts w:ascii="Times New Roman" w:hAnsi="Times New Roman" w:cs="Times New Roman"/>
          <w:sz w:val="24"/>
          <w:szCs w:val="24"/>
        </w:rPr>
        <w:t xml:space="preserve">exported information.  For basic power-for-trend assessments, </w:t>
      </w:r>
      <w:r w:rsidR="006915FE">
        <w:rPr>
          <w:rFonts w:ascii="Times New Roman" w:hAnsi="Times New Roman" w:cs="Times New Roman"/>
          <w:sz w:val="24"/>
          <w:szCs w:val="24"/>
        </w:rPr>
        <w:t xml:space="preserve">the population variance components may be the only data of interest.  </w:t>
      </w:r>
      <w:r w:rsidR="0042736A">
        <w:rPr>
          <w:rFonts w:ascii="Times New Roman" w:hAnsi="Times New Roman" w:cs="Times New Roman"/>
          <w:sz w:val="24"/>
          <w:szCs w:val="24"/>
        </w:rPr>
        <w:t xml:space="preserve">To derive </w:t>
      </w:r>
      <w:r w:rsidR="006915FE">
        <w:rPr>
          <w:rFonts w:ascii="Times New Roman" w:hAnsi="Times New Roman" w:cs="Times New Roman"/>
          <w:sz w:val="24"/>
          <w:szCs w:val="24"/>
        </w:rPr>
        <w:t>sampled</w:t>
      </w:r>
      <w:r w:rsidR="0042736A">
        <w:rPr>
          <w:rFonts w:ascii="Times New Roman" w:hAnsi="Times New Roman" w:cs="Times New Roman"/>
          <w:sz w:val="24"/>
          <w:szCs w:val="24"/>
        </w:rPr>
        <w:t>-based</w:t>
      </w:r>
      <w:r w:rsidR="006915FE">
        <w:rPr>
          <w:rFonts w:ascii="Times New Roman" w:hAnsi="Times New Roman" w:cs="Times New Roman"/>
          <w:sz w:val="24"/>
          <w:szCs w:val="24"/>
        </w:rPr>
        <w:t xml:space="preserve"> slope and status estimat</w:t>
      </w:r>
      <w:r w:rsidR="0042736A">
        <w:rPr>
          <w:rFonts w:ascii="Times New Roman" w:hAnsi="Times New Roman" w:cs="Times New Roman"/>
          <w:sz w:val="24"/>
          <w:szCs w:val="24"/>
        </w:rPr>
        <w:t xml:space="preserve">es, the </w:t>
      </w:r>
      <w:r>
        <w:rPr>
          <w:rFonts w:ascii="Times New Roman" w:hAnsi="Times New Roman" w:cs="Times New Roman"/>
          <w:sz w:val="24"/>
          <w:szCs w:val="24"/>
        </w:rPr>
        <w:t>only data of interest will be the sampled observations.  For comparisons between sampled and population parameters, sampled observations and the population status and trend files will be of interest.  The outpouring of data was motivated by earlier uses of the simulator, and for diagnostic reasons, and remains in anticipation of future uses.</w:t>
      </w:r>
      <w:r w:rsidR="002E647F">
        <w:rPr>
          <w:rFonts w:ascii="Times New Roman" w:hAnsi="Times New Roman" w:cs="Times New Roman"/>
          <w:sz w:val="24"/>
          <w:szCs w:val="24"/>
        </w:rPr>
        <w:t xml:space="preserve">  A user must determine the </w:t>
      </w:r>
      <w:r w:rsidR="00A66236">
        <w:rPr>
          <w:rFonts w:ascii="Times New Roman" w:hAnsi="Times New Roman" w:cs="Times New Roman"/>
          <w:sz w:val="24"/>
          <w:szCs w:val="24"/>
        </w:rPr>
        <w:t>information of value, and acquire this information from the exported data files.</w:t>
      </w:r>
      <w:r w:rsidR="00E56889">
        <w:rPr>
          <w:rFonts w:ascii="Times New Roman" w:hAnsi="Times New Roman" w:cs="Times New Roman"/>
          <w:sz w:val="24"/>
          <w:szCs w:val="24"/>
        </w:rPr>
        <w:t xml:space="preserve"> </w:t>
      </w:r>
    </w:p>
    <w:p w:rsidR="00155343" w:rsidRPr="000D4DDA" w:rsidRDefault="004D432D" w:rsidP="000D4DDA">
      <w:pPr>
        <w:pStyle w:val="Heading1"/>
        <w:rPr>
          <w:rFonts w:ascii="Times New Roman" w:hAnsi="Times New Roman"/>
          <w:sz w:val="28"/>
        </w:rPr>
      </w:pPr>
      <w:r>
        <w:rPr>
          <w:rFonts w:ascii="Times New Roman" w:hAnsi="Times New Roman"/>
          <w:sz w:val="28"/>
        </w:rPr>
        <w:br w:type="page"/>
      </w:r>
      <w:bookmarkStart w:id="17" w:name="_Toc210816366"/>
      <w:r w:rsidR="008E114F">
        <w:rPr>
          <w:rFonts w:ascii="Times New Roman" w:hAnsi="Times New Roman"/>
          <w:sz w:val="28"/>
        </w:rPr>
        <w:lastRenderedPageBreak/>
        <w:t xml:space="preserve">7.0  </w:t>
      </w:r>
      <w:r w:rsidR="00155343" w:rsidRPr="000D4DDA">
        <w:rPr>
          <w:rFonts w:ascii="Times New Roman" w:hAnsi="Times New Roman"/>
          <w:sz w:val="28"/>
        </w:rPr>
        <w:t>CSDSim Arguments</w:t>
      </w:r>
      <w:bookmarkEnd w:id="17"/>
    </w:p>
    <w:p w:rsidR="00155343" w:rsidRDefault="00155343" w:rsidP="00155343">
      <w:pPr>
        <w:pStyle w:val="PlainText"/>
        <w:rPr>
          <w:rFonts w:ascii="Times New Roman" w:hAnsi="Times New Roman" w:cs="Times New Roman"/>
          <w:sz w:val="24"/>
          <w:szCs w:val="24"/>
        </w:rPr>
      </w:pPr>
      <w:r>
        <w:rPr>
          <w:rFonts w:ascii="Times New Roman" w:hAnsi="Times New Roman" w:cs="Times New Roman"/>
          <w:sz w:val="24"/>
          <w:szCs w:val="24"/>
        </w:rPr>
        <w:t xml:space="preserve">CSDSim runs from the command-line or is initiated from the CSDsim interface tool.  The model requires a long list of arguments, which collectively, permit the design of a </w:t>
      </w:r>
      <w:r w:rsidR="00B14B7A">
        <w:rPr>
          <w:rFonts w:ascii="Times New Roman" w:hAnsi="Times New Roman" w:cs="Times New Roman"/>
          <w:sz w:val="24"/>
          <w:szCs w:val="24"/>
        </w:rPr>
        <w:t>wide range of experimental assessments</w:t>
      </w:r>
      <w:r>
        <w:rPr>
          <w:rFonts w:ascii="Times New Roman" w:hAnsi="Times New Roman" w:cs="Times New Roman"/>
          <w:sz w:val="24"/>
          <w:szCs w:val="24"/>
        </w:rPr>
        <w:t>.  Model a</w:t>
      </w:r>
      <w:r w:rsidR="001D5A96">
        <w:rPr>
          <w:rFonts w:ascii="Times New Roman" w:hAnsi="Times New Roman" w:cs="Times New Roman"/>
          <w:sz w:val="24"/>
          <w:szCs w:val="24"/>
        </w:rPr>
        <w:t xml:space="preserve">rguments are </w:t>
      </w:r>
      <w:r w:rsidR="0051141D">
        <w:rPr>
          <w:rFonts w:ascii="Times New Roman" w:hAnsi="Times New Roman" w:cs="Times New Roman"/>
          <w:sz w:val="24"/>
          <w:szCs w:val="24"/>
        </w:rPr>
        <w:t xml:space="preserve">documented </w:t>
      </w:r>
      <w:r w:rsidR="001D5A96">
        <w:rPr>
          <w:rFonts w:ascii="Times New Roman" w:hAnsi="Times New Roman" w:cs="Times New Roman"/>
          <w:sz w:val="24"/>
          <w:szCs w:val="24"/>
        </w:rPr>
        <w:t xml:space="preserve">in Table 1.  </w:t>
      </w:r>
      <w:r w:rsidR="00007ACB">
        <w:rPr>
          <w:rFonts w:ascii="Times New Roman" w:hAnsi="Times New Roman" w:cs="Times New Roman"/>
          <w:sz w:val="24"/>
          <w:szCs w:val="24"/>
        </w:rPr>
        <w:t xml:space="preserve">This table </w:t>
      </w:r>
      <w:r w:rsidR="0051141D">
        <w:rPr>
          <w:rFonts w:ascii="Times New Roman" w:hAnsi="Times New Roman" w:cs="Times New Roman"/>
          <w:sz w:val="24"/>
          <w:szCs w:val="24"/>
        </w:rPr>
        <w:t>contains the most detailed descriptions of arguments, and should be studied to understand the requirements and o</w:t>
      </w:r>
      <w:r w:rsidR="00F50B43">
        <w:rPr>
          <w:rFonts w:ascii="Times New Roman" w:hAnsi="Times New Roman" w:cs="Times New Roman"/>
          <w:sz w:val="24"/>
          <w:szCs w:val="24"/>
        </w:rPr>
        <w:t>perational functions of CSDsim.  T</w:t>
      </w:r>
      <w:r w:rsidR="00C00E09">
        <w:rPr>
          <w:rFonts w:ascii="Times New Roman" w:hAnsi="Times New Roman" w:cs="Times New Roman"/>
          <w:sz w:val="24"/>
          <w:szCs w:val="24"/>
        </w:rPr>
        <w:t xml:space="preserve">he relationship between model arguments (Table 1) and entries in the </w:t>
      </w:r>
      <w:r w:rsidR="005C51C3">
        <w:rPr>
          <w:rFonts w:ascii="Times New Roman" w:hAnsi="Times New Roman" w:cs="Times New Roman"/>
          <w:sz w:val="24"/>
          <w:szCs w:val="24"/>
        </w:rPr>
        <w:t>Arguments and P</w:t>
      </w:r>
      <w:r w:rsidR="00C343A4">
        <w:rPr>
          <w:rFonts w:ascii="Times New Roman" w:hAnsi="Times New Roman" w:cs="Times New Roman"/>
          <w:sz w:val="24"/>
          <w:szCs w:val="24"/>
        </w:rPr>
        <w:t>arameter</w:t>
      </w:r>
      <w:r w:rsidR="005C51C3">
        <w:rPr>
          <w:rFonts w:ascii="Times New Roman" w:hAnsi="Times New Roman" w:cs="Times New Roman"/>
          <w:sz w:val="24"/>
          <w:szCs w:val="24"/>
        </w:rPr>
        <w:t>s</w:t>
      </w:r>
      <w:r w:rsidR="00C00E09">
        <w:rPr>
          <w:rFonts w:ascii="Times New Roman" w:hAnsi="Times New Roman" w:cs="Times New Roman"/>
          <w:sz w:val="24"/>
          <w:szCs w:val="24"/>
        </w:rPr>
        <w:t xml:space="preserve"> window of the </w:t>
      </w:r>
      <w:r w:rsidR="00EE1B85">
        <w:rPr>
          <w:rFonts w:ascii="Times New Roman" w:hAnsi="Times New Roman" w:cs="Times New Roman"/>
          <w:sz w:val="24"/>
          <w:szCs w:val="24"/>
        </w:rPr>
        <w:t>CSDsim interface</w:t>
      </w:r>
      <w:r w:rsidR="00785E19">
        <w:rPr>
          <w:rFonts w:ascii="Times New Roman" w:hAnsi="Times New Roman" w:cs="Times New Roman"/>
          <w:sz w:val="24"/>
          <w:szCs w:val="24"/>
        </w:rPr>
        <w:t xml:space="preserve"> tool is provided in </w:t>
      </w:r>
      <w:r w:rsidR="001D5A96">
        <w:rPr>
          <w:rFonts w:ascii="Times New Roman" w:hAnsi="Times New Roman" w:cs="Times New Roman"/>
          <w:sz w:val="24"/>
          <w:szCs w:val="24"/>
        </w:rPr>
        <w:t>Ap</w:t>
      </w:r>
      <w:r w:rsidR="007B0F54">
        <w:rPr>
          <w:rFonts w:ascii="Times New Roman" w:hAnsi="Times New Roman" w:cs="Times New Roman"/>
          <w:sz w:val="24"/>
          <w:szCs w:val="24"/>
        </w:rPr>
        <w:t>pendix B</w:t>
      </w:r>
      <w:r w:rsidR="005C51C3">
        <w:rPr>
          <w:rFonts w:ascii="Times New Roman" w:hAnsi="Times New Roman" w:cs="Times New Roman"/>
          <w:sz w:val="24"/>
          <w:szCs w:val="24"/>
        </w:rPr>
        <w:t xml:space="preserve">.  The sequential number of </w:t>
      </w:r>
      <w:r w:rsidR="00A85340">
        <w:rPr>
          <w:rFonts w:ascii="Times New Roman" w:hAnsi="Times New Roman" w:cs="Times New Roman"/>
          <w:sz w:val="24"/>
          <w:szCs w:val="24"/>
        </w:rPr>
        <w:t xml:space="preserve">the </w:t>
      </w:r>
      <w:r w:rsidR="005C51C3">
        <w:rPr>
          <w:rFonts w:ascii="Times New Roman" w:hAnsi="Times New Roman" w:cs="Times New Roman"/>
          <w:sz w:val="24"/>
          <w:szCs w:val="24"/>
        </w:rPr>
        <w:t xml:space="preserve">arguments </w:t>
      </w:r>
      <w:r w:rsidR="00023345">
        <w:rPr>
          <w:rFonts w:ascii="Times New Roman" w:hAnsi="Times New Roman" w:cs="Times New Roman"/>
          <w:sz w:val="24"/>
          <w:szCs w:val="24"/>
        </w:rPr>
        <w:t xml:space="preserve">in Table 1 </w:t>
      </w:r>
      <w:r w:rsidR="005C51C3">
        <w:rPr>
          <w:rFonts w:ascii="Times New Roman" w:hAnsi="Times New Roman" w:cs="Times New Roman"/>
          <w:sz w:val="24"/>
          <w:szCs w:val="24"/>
        </w:rPr>
        <w:t xml:space="preserve">corresponds to the </w:t>
      </w:r>
      <w:r w:rsidR="00FF63A4">
        <w:rPr>
          <w:rFonts w:ascii="Times New Roman" w:hAnsi="Times New Roman" w:cs="Times New Roman"/>
          <w:sz w:val="24"/>
          <w:szCs w:val="24"/>
        </w:rPr>
        <w:t xml:space="preserve">expected </w:t>
      </w:r>
      <w:r w:rsidR="005C51C3">
        <w:rPr>
          <w:rFonts w:ascii="Times New Roman" w:hAnsi="Times New Roman" w:cs="Times New Roman"/>
          <w:sz w:val="24"/>
          <w:szCs w:val="24"/>
        </w:rPr>
        <w:t xml:space="preserve">sequence </w:t>
      </w:r>
      <w:r w:rsidR="008C64A7">
        <w:rPr>
          <w:rFonts w:ascii="Times New Roman" w:hAnsi="Times New Roman" w:cs="Times New Roman"/>
          <w:sz w:val="24"/>
          <w:szCs w:val="24"/>
        </w:rPr>
        <w:t>in a CSDsim script</w:t>
      </w:r>
      <w:r w:rsidR="005C51C3">
        <w:rPr>
          <w:rFonts w:ascii="Times New Roman" w:hAnsi="Times New Roman" w:cs="Times New Roman"/>
          <w:sz w:val="24"/>
          <w:szCs w:val="24"/>
        </w:rPr>
        <w:t>.</w:t>
      </w:r>
    </w:p>
    <w:p w:rsidR="00155343" w:rsidRDefault="00155343" w:rsidP="003B59E2">
      <w:pPr>
        <w:pStyle w:val="PlainText"/>
        <w:rPr>
          <w:rFonts w:ascii="Times New Roman" w:hAnsi="Times New Roman" w:cs="Times New Roman"/>
          <w:sz w:val="24"/>
          <w:szCs w:val="24"/>
        </w:rPr>
      </w:pPr>
    </w:p>
    <w:p w:rsidR="00155343" w:rsidRPr="000D4DDA" w:rsidRDefault="00D820CB" w:rsidP="000D4DDA">
      <w:pPr>
        <w:pStyle w:val="Heading1"/>
        <w:rPr>
          <w:rFonts w:ascii="Times New Roman" w:hAnsi="Times New Roman"/>
          <w:sz w:val="28"/>
        </w:rPr>
      </w:pPr>
      <w:bookmarkStart w:id="18" w:name="_Toc210816367"/>
      <w:r>
        <w:rPr>
          <w:rFonts w:ascii="Times New Roman" w:hAnsi="Times New Roman"/>
          <w:sz w:val="28"/>
        </w:rPr>
        <w:t xml:space="preserve">8.0  </w:t>
      </w:r>
      <w:r w:rsidR="00155343" w:rsidRPr="000D4DDA">
        <w:rPr>
          <w:rFonts w:ascii="Times New Roman" w:hAnsi="Times New Roman"/>
          <w:sz w:val="28"/>
        </w:rPr>
        <w:t>File Formats</w:t>
      </w:r>
      <w:bookmarkEnd w:id="18"/>
    </w:p>
    <w:p w:rsidR="00155343" w:rsidRDefault="00155343" w:rsidP="00155343">
      <w:pPr>
        <w:pStyle w:val="PlainText"/>
        <w:rPr>
          <w:rFonts w:ascii="Times New Roman" w:hAnsi="Times New Roman" w:cs="Times New Roman"/>
          <w:sz w:val="24"/>
          <w:szCs w:val="24"/>
        </w:rPr>
      </w:pPr>
      <w:r>
        <w:rPr>
          <w:rFonts w:ascii="Times New Roman" w:hAnsi="Times New Roman" w:cs="Times New Roman"/>
          <w:sz w:val="24"/>
          <w:szCs w:val="24"/>
        </w:rPr>
        <w:t>Formats of input and output files are relatively simple.  All files are ASCII-format to avoid software dependencies.  File formats are defined in Appendix A.</w:t>
      </w:r>
    </w:p>
    <w:p w:rsidR="00155343" w:rsidRDefault="00155343" w:rsidP="003B59E2">
      <w:pPr>
        <w:pStyle w:val="PlainText"/>
        <w:rPr>
          <w:rFonts w:ascii="Times New Roman" w:hAnsi="Times New Roman" w:cs="Times New Roman"/>
          <w:sz w:val="24"/>
          <w:szCs w:val="24"/>
        </w:rPr>
      </w:pPr>
    </w:p>
    <w:p w:rsidR="00155343" w:rsidRPr="000D4DDA" w:rsidRDefault="002803A1" w:rsidP="000D4DDA">
      <w:pPr>
        <w:pStyle w:val="Heading1"/>
        <w:rPr>
          <w:rFonts w:ascii="Times New Roman" w:hAnsi="Times New Roman"/>
          <w:sz w:val="28"/>
        </w:rPr>
      </w:pPr>
      <w:bookmarkStart w:id="19" w:name="_Toc210816368"/>
      <w:r>
        <w:rPr>
          <w:rFonts w:ascii="Times New Roman" w:hAnsi="Times New Roman"/>
          <w:sz w:val="28"/>
        </w:rPr>
        <w:t xml:space="preserve">9.0  </w:t>
      </w:r>
      <w:r w:rsidR="00155343" w:rsidRPr="000D4DDA">
        <w:rPr>
          <w:rFonts w:ascii="Times New Roman" w:hAnsi="Times New Roman"/>
          <w:sz w:val="28"/>
        </w:rPr>
        <w:t>Ancillary Programs</w:t>
      </w:r>
      <w:bookmarkEnd w:id="19"/>
    </w:p>
    <w:p w:rsidR="00155343" w:rsidRDefault="00BB2DEB" w:rsidP="00155343">
      <w:pPr>
        <w:pStyle w:val="PlainText"/>
        <w:rPr>
          <w:rFonts w:ascii="Times New Roman" w:hAnsi="Times New Roman" w:cs="Times New Roman"/>
          <w:sz w:val="24"/>
          <w:szCs w:val="24"/>
        </w:rPr>
      </w:pPr>
      <w:r>
        <w:rPr>
          <w:rFonts w:ascii="Times New Roman" w:hAnsi="Times New Roman" w:cs="Times New Roman"/>
          <w:sz w:val="24"/>
          <w:szCs w:val="24"/>
        </w:rPr>
        <w:t>Three p</w:t>
      </w:r>
      <w:r w:rsidR="00155343">
        <w:rPr>
          <w:rFonts w:ascii="Times New Roman" w:hAnsi="Times New Roman" w:cs="Times New Roman"/>
          <w:sz w:val="24"/>
          <w:szCs w:val="24"/>
        </w:rPr>
        <w:t xml:space="preserve">rograms are available to facilitate experimentation with CSDsim.  With the exception of the interface program, all are executed from the command line.  </w:t>
      </w:r>
    </w:p>
    <w:p w:rsidR="004D432D" w:rsidRDefault="004D432D" w:rsidP="00155343">
      <w:pPr>
        <w:pStyle w:val="PlainText"/>
        <w:rPr>
          <w:rFonts w:ascii="Times New Roman" w:hAnsi="Times New Roman" w:cs="Times New Roman"/>
          <w:sz w:val="24"/>
          <w:szCs w:val="24"/>
        </w:rPr>
      </w:pPr>
    </w:p>
    <w:p w:rsidR="002F5F6B" w:rsidRDefault="002F5F6B" w:rsidP="002F5F6B">
      <w:pPr>
        <w:pStyle w:val="Heading2"/>
        <w:numPr>
          <w:ilvl w:val="1"/>
          <w:numId w:val="32"/>
        </w:numPr>
        <w:rPr>
          <w:rFonts w:ascii="Times New Roman" w:hAnsi="Times New Roman"/>
          <w:i w:val="0"/>
          <w:iCs w:val="0"/>
          <w:sz w:val="24"/>
        </w:rPr>
      </w:pPr>
      <w:bookmarkStart w:id="20" w:name="_Toc210816369"/>
      <w:r w:rsidRPr="002F5F6B">
        <w:rPr>
          <w:rFonts w:ascii="Times New Roman" w:hAnsi="Times New Roman"/>
          <w:i w:val="0"/>
          <w:iCs w:val="0"/>
          <w:sz w:val="24"/>
        </w:rPr>
        <w:t>CSDsim Interface</w:t>
      </w:r>
      <w:bookmarkEnd w:id="20"/>
    </w:p>
    <w:p w:rsidR="00155343" w:rsidRDefault="00C21628" w:rsidP="00155343">
      <w:pPr>
        <w:pStyle w:val="PlainText"/>
        <w:rPr>
          <w:rFonts w:ascii="Times New Roman" w:hAnsi="Times New Roman" w:cs="Times New Roman"/>
          <w:sz w:val="24"/>
          <w:szCs w:val="24"/>
        </w:rPr>
      </w:pPr>
      <w:r>
        <w:rPr>
          <w:rFonts w:ascii="Times New Roman" w:hAnsi="Times New Roman" w:cs="Times New Roman"/>
          <w:sz w:val="24"/>
          <w:szCs w:val="24"/>
        </w:rPr>
        <w:t>CSD</w:t>
      </w:r>
      <w:r w:rsidR="00155343">
        <w:rPr>
          <w:rFonts w:ascii="Times New Roman" w:hAnsi="Times New Roman" w:cs="Times New Roman"/>
          <w:sz w:val="24"/>
          <w:szCs w:val="24"/>
        </w:rPr>
        <w:t>sim_interface.exe is a Window’s application that allows a user to read, modify, store, and</w:t>
      </w:r>
      <w:r w:rsidR="00BB2DEB">
        <w:rPr>
          <w:rFonts w:ascii="Times New Roman" w:hAnsi="Times New Roman" w:cs="Times New Roman"/>
          <w:sz w:val="24"/>
          <w:szCs w:val="24"/>
        </w:rPr>
        <w:t xml:space="preserve"> execute CSDsim script files (see Appendix B).</w:t>
      </w:r>
    </w:p>
    <w:p w:rsidR="004D432D" w:rsidRDefault="004D432D" w:rsidP="00155343">
      <w:pPr>
        <w:pStyle w:val="PlainText"/>
        <w:rPr>
          <w:rFonts w:ascii="Times New Roman" w:hAnsi="Times New Roman" w:cs="Times New Roman"/>
          <w:sz w:val="24"/>
          <w:szCs w:val="24"/>
        </w:rPr>
      </w:pPr>
    </w:p>
    <w:p w:rsidR="002F5F6B" w:rsidRPr="002F5F6B" w:rsidRDefault="002F5F6B" w:rsidP="002F5F6B">
      <w:pPr>
        <w:pStyle w:val="Heading2"/>
        <w:rPr>
          <w:rFonts w:ascii="Times New Roman" w:hAnsi="Times New Roman"/>
          <w:i w:val="0"/>
          <w:iCs w:val="0"/>
          <w:sz w:val="24"/>
        </w:rPr>
      </w:pPr>
      <w:bookmarkStart w:id="21" w:name="_Toc210816370"/>
      <w:r w:rsidRPr="002F5F6B">
        <w:rPr>
          <w:rFonts w:ascii="Times New Roman" w:hAnsi="Times New Roman"/>
          <w:i w:val="0"/>
          <w:iCs w:val="0"/>
          <w:sz w:val="24"/>
        </w:rPr>
        <w:t>9.2  Generating S</w:t>
      </w:r>
      <w:r>
        <w:rPr>
          <w:rFonts w:ascii="Times New Roman" w:hAnsi="Times New Roman"/>
          <w:i w:val="0"/>
          <w:iCs w:val="0"/>
          <w:sz w:val="24"/>
        </w:rPr>
        <w:t xml:space="preserve">patial </w:t>
      </w:r>
      <w:r w:rsidR="009A2133">
        <w:rPr>
          <w:rFonts w:ascii="Times New Roman" w:hAnsi="Times New Roman"/>
          <w:i w:val="0"/>
          <w:iCs w:val="0"/>
          <w:sz w:val="24"/>
        </w:rPr>
        <w:t>Templates</w:t>
      </w:r>
      <w:bookmarkEnd w:id="21"/>
    </w:p>
    <w:p w:rsidR="00155343" w:rsidRDefault="002F5F6B" w:rsidP="00155343">
      <w:pPr>
        <w:pStyle w:val="PlainText"/>
        <w:rPr>
          <w:rFonts w:ascii="Times New Roman" w:hAnsi="Times New Roman" w:cs="Times New Roman"/>
          <w:sz w:val="24"/>
          <w:szCs w:val="24"/>
        </w:rPr>
      </w:pPr>
      <w:r>
        <w:rPr>
          <w:rFonts w:ascii="Times New Roman" w:hAnsi="Times New Roman" w:cs="Times New Roman"/>
          <w:sz w:val="24"/>
          <w:szCs w:val="24"/>
        </w:rPr>
        <w:t xml:space="preserve">IDW.exe </w:t>
      </w:r>
      <w:r w:rsidR="00155343">
        <w:rPr>
          <w:rFonts w:ascii="Times New Roman" w:hAnsi="Times New Roman" w:cs="Times New Roman"/>
          <w:sz w:val="24"/>
          <w:szCs w:val="24"/>
        </w:rPr>
        <w:t>is a program that uses Inverse Distance Weighting (IDW) to create a spatial pattern from a handful of user-specified coordinates and surface values.  This program is efficient for creating simple patterns, and outpu</w:t>
      </w:r>
      <w:r w:rsidR="00E55AF3">
        <w:rPr>
          <w:rFonts w:ascii="Times New Roman" w:hAnsi="Times New Roman" w:cs="Times New Roman"/>
          <w:sz w:val="24"/>
          <w:szCs w:val="24"/>
        </w:rPr>
        <w:t xml:space="preserve">ts an interpolated pattern in the </w:t>
      </w:r>
      <w:r w:rsidR="00155343">
        <w:rPr>
          <w:rFonts w:ascii="Times New Roman" w:hAnsi="Times New Roman" w:cs="Times New Roman"/>
          <w:sz w:val="24"/>
          <w:szCs w:val="24"/>
        </w:rPr>
        <w:t xml:space="preserve">format </w:t>
      </w:r>
      <w:r w:rsidR="00E55AF3">
        <w:rPr>
          <w:rFonts w:ascii="Times New Roman" w:hAnsi="Times New Roman" w:cs="Times New Roman"/>
          <w:sz w:val="24"/>
          <w:szCs w:val="24"/>
        </w:rPr>
        <w:t xml:space="preserve">required by </w:t>
      </w:r>
      <w:r w:rsidR="00155343">
        <w:rPr>
          <w:rFonts w:ascii="Times New Roman" w:hAnsi="Times New Roman" w:cs="Times New Roman"/>
          <w:sz w:val="24"/>
          <w:szCs w:val="24"/>
        </w:rPr>
        <w:t>CSDsim.</w:t>
      </w:r>
    </w:p>
    <w:p w:rsidR="00006A9D" w:rsidRDefault="00006A9D" w:rsidP="00155343">
      <w:pPr>
        <w:pStyle w:val="PlainText"/>
        <w:rPr>
          <w:rFonts w:ascii="Times New Roman" w:hAnsi="Times New Roman" w:cs="Times New Roman"/>
          <w:sz w:val="24"/>
          <w:szCs w:val="24"/>
        </w:rPr>
      </w:pPr>
    </w:p>
    <w:p w:rsidR="00006A9D" w:rsidRPr="00006A9D" w:rsidRDefault="00006A9D" w:rsidP="00D4208F">
      <w:pPr>
        <w:pStyle w:val="hanging-1-for-gswinhelp"/>
        <w:ind w:left="720" w:right="0" w:firstLine="0"/>
        <w:rPr>
          <w:rFonts w:ascii="Times New Roman" w:hAnsi="Times New Roman" w:cs="Times New Roman"/>
          <w:sz w:val="24"/>
          <w:szCs w:val="24"/>
        </w:rPr>
      </w:pPr>
      <w:r w:rsidRPr="00006A9D">
        <w:rPr>
          <w:rFonts w:ascii="Times New Roman" w:hAnsi="Times New Roman" w:cs="Times New Roman"/>
          <w:sz w:val="24"/>
          <w:szCs w:val="24"/>
        </w:rPr>
        <w:t>IDW</w:t>
      </w:r>
      <w:r>
        <w:rPr>
          <w:rFonts w:ascii="Times New Roman" w:hAnsi="Times New Roman" w:cs="Times New Roman"/>
          <w:sz w:val="24"/>
          <w:szCs w:val="24"/>
        </w:rPr>
        <w:t xml:space="preserve"> </w:t>
      </w:r>
      <w:r w:rsidRPr="00006A9D">
        <w:rPr>
          <w:rFonts w:ascii="Times New Roman" w:hAnsi="Times New Roman" w:cs="Times New Roman"/>
          <w:sz w:val="24"/>
          <w:szCs w:val="24"/>
        </w:rPr>
        <w:t>interpolat</w:t>
      </w:r>
      <w:r>
        <w:rPr>
          <w:rFonts w:ascii="Times New Roman" w:hAnsi="Times New Roman" w:cs="Times New Roman"/>
          <w:sz w:val="24"/>
          <w:szCs w:val="24"/>
        </w:rPr>
        <w:t xml:space="preserve">es </w:t>
      </w:r>
      <w:r w:rsidRPr="00006A9D">
        <w:rPr>
          <w:rFonts w:ascii="Times New Roman" w:hAnsi="Times New Roman" w:cs="Times New Roman"/>
          <w:sz w:val="24"/>
          <w:szCs w:val="24"/>
        </w:rPr>
        <w:t>estimates based on values at nearby locations weighted only by distance from the interpolation location. IDW assum</w:t>
      </w:r>
      <w:r>
        <w:rPr>
          <w:rFonts w:ascii="Times New Roman" w:hAnsi="Times New Roman" w:cs="Times New Roman"/>
          <w:sz w:val="24"/>
          <w:szCs w:val="24"/>
        </w:rPr>
        <w:t xml:space="preserve">es </w:t>
      </w:r>
      <w:r w:rsidRPr="00006A9D">
        <w:rPr>
          <w:rFonts w:ascii="Times New Roman" w:hAnsi="Times New Roman" w:cs="Times New Roman"/>
          <w:sz w:val="24"/>
          <w:szCs w:val="24"/>
        </w:rPr>
        <w:t xml:space="preserve">that nearby points </w:t>
      </w:r>
      <w:r>
        <w:rPr>
          <w:rFonts w:ascii="Times New Roman" w:hAnsi="Times New Roman" w:cs="Times New Roman"/>
          <w:sz w:val="24"/>
          <w:szCs w:val="24"/>
        </w:rPr>
        <w:t>are m</w:t>
      </w:r>
      <w:r w:rsidRPr="00006A9D">
        <w:rPr>
          <w:rFonts w:ascii="Times New Roman" w:hAnsi="Times New Roman" w:cs="Times New Roman"/>
          <w:sz w:val="24"/>
          <w:szCs w:val="24"/>
        </w:rPr>
        <w:t xml:space="preserve">ore closely related than distant points to the value at the interpolate location. </w:t>
      </w:r>
      <w:r w:rsidRPr="00006A9D">
        <w:rPr>
          <w:rFonts w:ascii="Times New Roman" w:hAnsi="Times New Roman" w:cs="Times New Roman"/>
          <w:sz w:val="24"/>
          <w:szCs w:val="24"/>
        </w:rPr>
        <w:br/>
      </w:r>
      <w:r w:rsidRPr="00006A9D">
        <w:rPr>
          <w:rFonts w:ascii="Times New Roman" w:hAnsi="Times New Roman" w:cs="Times New Roman"/>
          <w:sz w:val="24"/>
          <w:szCs w:val="24"/>
        </w:rPr>
        <w:br/>
        <w:t>The formula used for Inverse Distance Weighting is:</w:t>
      </w:r>
    </w:p>
    <w:p w:rsidR="00762D2C" w:rsidRDefault="00006A9D" w:rsidP="00006A9D">
      <w:pPr>
        <w:pStyle w:val="hanging-1-for-gswinhelp"/>
        <w:rPr>
          <w:rFonts w:ascii="Times New Roman" w:hAnsi="Times New Roman" w:cs="Times New Roman"/>
          <w:sz w:val="22"/>
          <w:szCs w:val="22"/>
        </w:rPr>
      </w:pPr>
      <w:r>
        <w:t>  </w:t>
      </w:r>
    </w:p>
    <w:p w:rsidR="008E5F77" w:rsidRDefault="008E5F77" w:rsidP="00006A9D">
      <w:pPr>
        <w:pStyle w:val="hanging-1-for-gswinhelp"/>
      </w:pPr>
    </w:p>
    <w:p w:rsidR="00006A9D" w:rsidRDefault="00006A9D" w:rsidP="00006A9D">
      <w:pPr>
        <w:pStyle w:val="hanging-1-for-gswinhelp"/>
      </w:pPr>
      <w:r>
        <w:t xml:space="preserve"> </w:t>
      </w:r>
    </w:p>
    <w:p w:rsidR="00C90982" w:rsidRDefault="00F40DC6" w:rsidP="00D4208F">
      <w:pPr>
        <w:pStyle w:val="hanging-1-for-gswinhelp"/>
        <w:ind w:left="720" w:right="0" w:firstLine="0"/>
      </w:pPr>
      <w:r>
        <w:rPr>
          <w:rFonts w:ascii="Times New Roman" w:hAnsi="Times New Roman" w:cs="Times New Roman"/>
          <w:sz w:val="24"/>
          <w:szCs w:val="24"/>
        </w:rPr>
        <w:tab/>
      </w:r>
      <w:r w:rsidR="00C90982" w:rsidRPr="00C90982">
        <w:rPr>
          <w:rFonts w:ascii="Times New Roman" w:hAnsi="Times New Roman" w:cs="Times New Roman"/>
          <w:sz w:val="24"/>
          <w:szCs w:val="24"/>
        </w:rPr>
        <w:t>Zest</w:t>
      </w:r>
      <w:r w:rsidR="00C90982" w:rsidRPr="008E5F77">
        <w:rPr>
          <w:rFonts w:ascii="Times New Roman" w:hAnsi="Times New Roman" w:cs="Times New Roman"/>
          <w:sz w:val="24"/>
          <w:szCs w:val="24"/>
          <w:vertAlign w:val="subscript"/>
        </w:rPr>
        <w:t>j</w:t>
      </w:r>
      <w:r w:rsidR="00C90982" w:rsidRPr="00C90982">
        <w:rPr>
          <w:rFonts w:ascii="Times New Roman" w:hAnsi="Times New Roman" w:cs="Times New Roman"/>
          <w:sz w:val="24"/>
          <w:szCs w:val="24"/>
        </w:rPr>
        <w:t xml:space="preserve"> = </w:t>
      </w:r>
      <w:r w:rsidR="00C90982" w:rsidRPr="00C90982">
        <w:rPr>
          <w:rFonts w:ascii="Times New Roman" w:hAnsi="Times New Roman" w:cs="Times New Roman"/>
          <w:sz w:val="24"/>
          <w:szCs w:val="24"/>
        </w:rPr>
        <w:sym w:font="WP Greek Century" w:char="F047"/>
      </w:r>
      <w:r w:rsidR="00C90982">
        <w:rPr>
          <w:rFonts w:ascii="Times New Roman" w:hAnsi="Times New Roman" w:cs="Times New Roman"/>
          <w:sz w:val="24"/>
          <w:szCs w:val="24"/>
        </w:rPr>
        <w:t>[z</w:t>
      </w:r>
      <w:r w:rsidR="00C90982" w:rsidRPr="00C90982">
        <w:rPr>
          <w:rFonts w:ascii="Times New Roman" w:hAnsi="Times New Roman" w:cs="Times New Roman"/>
          <w:sz w:val="24"/>
          <w:szCs w:val="24"/>
          <w:vertAlign w:val="subscript"/>
        </w:rPr>
        <w:t>i</w:t>
      </w:r>
      <w:r w:rsidR="00C90982">
        <w:rPr>
          <w:rFonts w:ascii="Times New Roman" w:hAnsi="Times New Roman" w:cs="Times New Roman"/>
          <w:sz w:val="24"/>
          <w:szCs w:val="24"/>
        </w:rPr>
        <w:t xml:space="preserve"> / (h</w:t>
      </w:r>
      <w:r w:rsidR="00C90982" w:rsidRPr="00C90982">
        <w:rPr>
          <w:rFonts w:ascii="Times New Roman" w:hAnsi="Times New Roman" w:cs="Times New Roman"/>
          <w:sz w:val="24"/>
          <w:szCs w:val="24"/>
          <w:vertAlign w:val="subscript"/>
        </w:rPr>
        <w:t>ij</w:t>
      </w:r>
      <w:r w:rsidR="00C90982">
        <w:rPr>
          <w:rFonts w:ascii="Times New Roman" w:hAnsi="Times New Roman" w:cs="Times New Roman"/>
          <w:sz w:val="24"/>
          <w:szCs w:val="24"/>
        </w:rPr>
        <w:t xml:space="preserve"> + s)</w:t>
      </w:r>
      <w:r w:rsidR="00502638">
        <w:rPr>
          <w:rFonts w:ascii="Times New Roman" w:hAnsi="Times New Roman" w:cs="Times New Roman"/>
          <w:sz w:val="24"/>
          <w:szCs w:val="24"/>
          <w:vertAlign w:val="superscript"/>
        </w:rPr>
        <w:t>p</w:t>
      </w:r>
      <w:r w:rsidR="00C90982">
        <w:rPr>
          <w:rFonts w:ascii="Times New Roman" w:hAnsi="Times New Roman" w:cs="Times New Roman"/>
          <w:sz w:val="24"/>
          <w:szCs w:val="24"/>
        </w:rPr>
        <w:t xml:space="preserve">] / </w:t>
      </w:r>
      <w:r w:rsidR="00C90982" w:rsidRPr="00C90982">
        <w:rPr>
          <w:rFonts w:ascii="Times New Roman" w:hAnsi="Times New Roman" w:cs="Times New Roman"/>
          <w:sz w:val="24"/>
          <w:szCs w:val="24"/>
        </w:rPr>
        <w:sym w:font="WP Greek Century" w:char="F047"/>
      </w:r>
      <w:r w:rsidR="00C90982">
        <w:rPr>
          <w:rFonts w:ascii="Times New Roman" w:hAnsi="Times New Roman" w:cs="Times New Roman"/>
          <w:sz w:val="24"/>
          <w:szCs w:val="24"/>
        </w:rPr>
        <w:t>[1 / (h</w:t>
      </w:r>
      <w:r w:rsidR="00A51F09">
        <w:rPr>
          <w:rFonts w:ascii="Times New Roman" w:hAnsi="Times New Roman" w:cs="Times New Roman"/>
          <w:sz w:val="24"/>
          <w:szCs w:val="24"/>
          <w:vertAlign w:val="subscript"/>
        </w:rPr>
        <w:t>ij</w:t>
      </w:r>
      <w:r w:rsidR="00C90982">
        <w:rPr>
          <w:rFonts w:ascii="Times New Roman" w:hAnsi="Times New Roman" w:cs="Times New Roman"/>
          <w:sz w:val="24"/>
          <w:szCs w:val="24"/>
        </w:rPr>
        <w:t>+s)</w:t>
      </w:r>
      <w:r w:rsidR="00C90982" w:rsidRPr="00C90982">
        <w:rPr>
          <w:rFonts w:ascii="Times New Roman" w:hAnsi="Times New Roman" w:cs="Times New Roman"/>
          <w:sz w:val="24"/>
          <w:szCs w:val="24"/>
          <w:vertAlign w:val="superscript"/>
        </w:rPr>
        <w:t>p</w:t>
      </w:r>
      <w:r w:rsidR="00C90982">
        <w:rPr>
          <w:rFonts w:ascii="Times New Roman" w:hAnsi="Times New Roman" w:cs="Times New Roman"/>
          <w:sz w:val="24"/>
          <w:szCs w:val="24"/>
        </w:rPr>
        <w:t>]</w:t>
      </w:r>
      <w:r w:rsidR="00C90982">
        <w:rPr>
          <w:rFonts w:ascii="Times New Roman" w:hAnsi="Times New Roman" w:cs="Times New Roman"/>
          <w:sz w:val="24"/>
          <w:szCs w:val="24"/>
        </w:rPr>
        <w:tab/>
      </w:r>
      <w:r w:rsidR="00C90982">
        <w:rPr>
          <w:rFonts w:ascii="Times New Roman" w:hAnsi="Times New Roman" w:cs="Times New Roman"/>
          <w:sz w:val="24"/>
          <w:szCs w:val="24"/>
        </w:rPr>
        <w:tab/>
      </w:r>
      <w:r w:rsidR="00C90982">
        <w:rPr>
          <w:rFonts w:ascii="Times New Roman" w:hAnsi="Times New Roman" w:cs="Times New Roman"/>
          <w:sz w:val="24"/>
          <w:szCs w:val="24"/>
        </w:rPr>
        <w:tab/>
      </w:r>
      <w:r w:rsidR="00C90982">
        <w:rPr>
          <w:rFonts w:ascii="Times New Roman" w:hAnsi="Times New Roman" w:cs="Times New Roman"/>
          <w:sz w:val="24"/>
          <w:szCs w:val="24"/>
        </w:rPr>
        <w:tab/>
      </w:r>
      <w:r w:rsidR="00C90982">
        <w:rPr>
          <w:rFonts w:ascii="Times New Roman" w:hAnsi="Times New Roman" w:cs="Times New Roman"/>
          <w:sz w:val="24"/>
          <w:szCs w:val="24"/>
        </w:rPr>
        <w:tab/>
        <w:t>(15)</w:t>
      </w:r>
      <w:r w:rsidR="00006A9D">
        <w:br/>
      </w:r>
    </w:p>
    <w:p w:rsidR="00C90982" w:rsidRPr="00C90982" w:rsidRDefault="00C90982" w:rsidP="00D4208F">
      <w:pPr>
        <w:pStyle w:val="hanging-1-for-gswinhelp"/>
        <w:ind w:left="720" w:right="0" w:firstLine="0"/>
        <w:rPr>
          <w:rFonts w:ascii="Times New Roman" w:hAnsi="Times New Roman" w:cs="Times New Roman"/>
          <w:sz w:val="24"/>
          <w:szCs w:val="24"/>
        </w:rPr>
      </w:pPr>
      <w:r>
        <w:tab/>
      </w:r>
      <w:r w:rsidR="00F40DC6">
        <w:tab/>
      </w:r>
      <w:r w:rsidRPr="00C90982">
        <w:rPr>
          <w:rFonts w:ascii="Times New Roman" w:hAnsi="Times New Roman" w:cs="Times New Roman"/>
          <w:sz w:val="24"/>
          <w:szCs w:val="24"/>
        </w:rPr>
        <w:t>where;</w:t>
      </w:r>
    </w:p>
    <w:p w:rsidR="00C90982" w:rsidRDefault="00C90982" w:rsidP="00C90982">
      <w:pPr>
        <w:pStyle w:val="hanging-1-for-gswinhelp"/>
        <w:spacing w:before="0"/>
        <w:ind w:left="720" w:right="0" w:firstLine="0"/>
        <w:rPr>
          <w:rFonts w:ascii="Times New Roman" w:hAnsi="Times New Roman" w:cs="Times New Roman"/>
          <w:sz w:val="24"/>
          <w:szCs w:val="24"/>
        </w:rPr>
      </w:pPr>
      <w:r w:rsidRPr="00C90982">
        <w:rPr>
          <w:rFonts w:ascii="Times New Roman" w:hAnsi="Times New Roman" w:cs="Times New Roman"/>
          <w:sz w:val="24"/>
          <w:szCs w:val="24"/>
        </w:rPr>
        <w:tab/>
      </w:r>
      <w:r w:rsidRPr="00C90982">
        <w:rPr>
          <w:rFonts w:ascii="Times New Roman" w:hAnsi="Times New Roman" w:cs="Times New Roman"/>
          <w:sz w:val="24"/>
          <w:szCs w:val="24"/>
        </w:rPr>
        <w:tab/>
      </w:r>
      <w:r w:rsidR="00F40DC6">
        <w:rPr>
          <w:rFonts w:ascii="Times New Roman" w:hAnsi="Times New Roman" w:cs="Times New Roman"/>
          <w:sz w:val="24"/>
          <w:szCs w:val="24"/>
        </w:rPr>
        <w:tab/>
      </w:r>
      <w:r w:rsidR="00771583">
        <w:rPr>
          <w:rFonts w:ascii="Times New Roman" w:hAnsi="Times New Roman" w:cs="Times New Roman"/>
          <w:sz w:val="24"/>
          <w:szCs w:val="24"/>
        </w:rPr>
        <w:t xml:space="preserve">p is </w:t>
      </w:r>
      <w:r>
        <w:rPr>
          <w:rFonts w:ascii="Times New Roman" w:hAnsi="Times New Roman" w:cs="Times New Roman"/>
          <w:sz w:val="24"/>
          <w:szCs w:val="24"/>
        </w:rPr>
        <w:t>weighting power,</w:t>
      </w:r>
    </w:p>
    <w:p w:rsidR="00C90982" w:rsidRDefault="00771583" w:rsidP="00C90982">
      <w:pPr>
        <w:pStyle w:val="hanging-1-for-gswinhelp"/>
        <w:spacing w:before="0"/>
        <w:ind w:left="720" w:right="0" w:firstLine="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F40DC6">
        <w:rPr>
          <w:rFonts w:ascii="Times New Roman" w:hAnsi="Times New Roman" w:cs="Times New Roman"/>
          <w:sz w:val="24"/>
          <w:szCs w:val="24"/>
        </w:rPr>
        <w:tab/>
      </w:r>
      <w:r>
        <w:rPr>
          <w:rFonts w:ascii="Times New Roman" w:hAnsi="Times New Roman" w:cs="Times New Roman"/>
          <w:sz w:val="24"/>
          <w:szCs w:val="24"/>
        </w:rPr>
        <w:t xml:space="preserve">s is </w:t>
      </w:r>
      <w:r w:rsidR="00C90982">
        <w:rPr>
          <w:rFonts w:ascii="Times New Roman" w:hAnsi="Times New Roman" w:cs="Times New Roman"/>
          <w:sz w:val="24"/>
          <w:szCs w:val="24"/>
        </w:rPr>
        <w:t>smoothing factor,</w:t>
      </w:r>
    </w:p>
    <w:p w:rsidR="00C90982" w:rsidRDefault="00C90982" w:rsidP="00C90982">
      <w:pPr>
        <w:pStyle w:val="hanging-1-for-gswinhelp"/>
        <w:spacing w:before="0"/>
        <w:ind w:left="720" w:right="0" w:firstLine="0"/>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sidR="00F40DC6">
        <w:rPr>
          <w:rFonts w:ascii="Times New Roman" w:hAnsi="Times New Roman" w:cs="Times New Roman"/>
          <w:sz w:val="24"/>
          <w:szCs w:val="24"/>
        </w:rPr>
        <w:tab/>
      </w:r>
      <w:r>
        <w:rPr>
          <w:rFonts w:ascii="Times New Roman" w:hAnsi="Times New Roman" w:cs="Times New Roman"/>
          <w:sz w:val="24"/>
          <w:szCs w:val="24"/>
        </w:rPr>
        <w:t>h</w:t>
      </w:r>
      <w:r w:rsidR="00A51F09" w:rsidRPr="00A51F09">
        <w:rPr>
          <w:rFonts w:ascii="Times New Roman" w:hAnsi="Times New Roman" w:cs="Times New Roman"/>
          <w:sz w:val="24"/>
          <w:szCs w:val="24"/>
          <w:vertAlign w:val="subscript"/>
        </w:rPr>
        <w:t>i</w:t>
      </w:r>
      <w:r w:rsidRPr="00C90982">
        <w:rPr>
          <w:rFonts w:ascii="Times New Roman" w:hAnsi="Times New Roman" w:cs="Times New Roman"/>
          <w:sz w:val="24"/>
          <w:szCs w:val="24"/>
          <w:vertAlign w:val="subscript"/>
        </w:rPr>
        <w:t>j</w:t>
      </w:r>
      <w:r w:rsidR="00771583">
        <w:rPr>
          <w:rFonts w:ascii="Times New Roman" w:hAnsi="Times New Roman" w:cs="Times New Roman"/>
          <w:sz w:val="24"/>
          <w:szCs w:val="24"/>
        </w:rPr>
        <w:t xml:space="preserve"> is the </w:t>
      </w:r>
      <w:r>
        <w:rPr>
          <w:rFonts w:ascii="Times New Roman" w:hAnsi="Times New Roman" w:cs="Times New Roman"/>
          <w:sz w:val="24"/>
          <w:szCs w:val="24"/>
        </w:rPr>
        <w:t>distance between Zest</w:t>
      </w:r>
      <w:r w:rsidRPr="00C90982">
        <w:rPr>
          <w:rFonts w:ascii="Times New Roman" w:hAnsi="Times New Roman" w:cs="Times New Roman"/>
          <w:sz w:val="24"/>
          <w:szCs w:val="24"/>
          <w:vertAlign w:val="subscript"/>
        </w:rPr>
        <w:t xml:space="preserve">j </w:t>
      </w:r>
      <w:r>
        <w:rPr>
          <w:rFonts w:ascii="Times New Roman" w:hAnsi="Times New Roman" w:cs="Times New Roman"/>
          <w:sz w:val="24"/>
          <w:szCs w:val="24"/>
        </w:rPr>
        <w:t>and z</w:t>
      </w:r>
      <w:r w:rsidRPr="00C90982">
        <w:rPr>
          <w:rFonts w:ascii="Times New Roman" w:hAnsi="Times New Roman" w:cs="Times New Roman"/>
          <w:sz w:val="24"/>
          <w:szCs w:val="24"/>
          <w:vertAlign w:val="subscript"/>
        </w:rPr>
        <w:t>i</w:t>
      </w:r>
      <w:r>
        <w:rPr>
          <w:rFonts w:ascii="Times New Roman" w:hAnsi="Times New Roman" w:cs="Times New Roman"/>
          <w:sz w:val="24"/>
          <w:szCs w:val="24"/>
        </w:rPr>
        <w:t>,</w:t>
      </w:r>
    </w:p>
    <w:p w:rsidR="00C90982" w:rsidRDefault="00C90982" w:rsidP="00C90982">
      <w:pPr>
        <w:pStyle w:val="hanging-1-for-gswinhelp"/>
        <w:spacing w:before="0"/>
        <w:ind w:left="720" w:right="0" w:firstLine="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F40DC6">
        <w:rPr>
          <w:rFonts w:ascii="Times New Roman" w:hAnsi="Times New Roman" w:cs="Times New Roman"/>
          <w:sz w:val="24"/>
          <w:szCs w:val="24"/>
        </w:rPr>
        <w:tab/>
      </w:r>
      <w:r>
        <w:rPr>
          <w:rFonts w:ascii="Times New Roman" w:hAnsi="Times New Roman" w:cs="Times New Roman"/>
          <w:sz w:val="24"/>
          <w:szCs w:val="24"/>
        </w:rPr>
        <w:t>z</w:t>
      </w:r>
      <w:r w:rsidRPr="00C90982">
        <w:rPr>
          <w:rFonts w:ascii="Times New Roman" w:hAnsi="Times New Roman" w:cs="Times New Roman"/>
          <w:sz w:val="24"/>
          <w:szCs w:val="24"/>
          <w:vertAlign w:val="subscript"/>
        </w:rPr>
        <w:t>i</w:t>
      </w:r>
      <w:r w:rsidR="00771583">
        <w:rPr>
          <w:rFonts w:ascii="Times New Roman" w:hAnsi="Times New Roman" w:cs="Times New Roman"/>
          <w:sz w:val="24"/>
          <w:szCs w:val="24"/>
        </w:rPr>
        <w:t xml:space="preserve"> is the </w:t>
      </w:r>
      <w:r w:rsidR="002E0586">
        <w:rPr>
          <w:rFonts w:ascii="Times New Roman" w:hAnsi="Times New Roman" w:cs="Times New Roman"/>
          <w:sz w:val="24"/>
          <w:szCs w:val="24"/>
        </w:rPr>
        <w:t xml:space="preserve">user-provided </w:t>
      </w:r>
      <w:r>
        <w:rPr>
          <w:rFonts w:ascii="Times New Roman" w:hAnsi="Times New Roman" w:cs="Times New Roman"/>
          <w:sz w:val="24"/>
          <w:szCs w:val="24"/>
        </w:rPr>
        <w:t>value at point i,</w:t>
      </w:r>
    </w:p>
    <w:p w:rsidR="00C90982" w:rsidRDefault="00C90982" w:rsidP="00C90982">
      <w:pPr>
        <w:pStyle w:val="hanging-1-for-gswinhelp"/>
        <w:spacing w:before="0"/>
        <w:ind w:left="720" w:right="0" w:firstLine="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F40DC6">
        <w:rPr>
          <w:rFonts w:ascii="Times New Roman" w:hAnsi="Times New Roman" w:cs="Times New Roman"/>
          <w:sz w:val="24"/>
          <w:szCs w:val="24"/>
        </w:rPr>
        <w:tab/>
      </w:r>
      <w:r>
        <w:rPr>
          <w:rFonts w:ascii="Times New Roman" w:hAnsi="Times New Roman" w:cs="Times New Roman"/>
          <w:sz w:val="24"/>
          <w:szCs w:val="24"/>
        </w:rPr>
        <w:t>Zest</w:t>
      </w:r>
      <w:r w:rsidRPr="00C90982">
        <w:rPr>
          <w:rFonts w:ascii="Times New Roman" w:hAnsi="Times New Roman" w:cs="Times New Roman"/>
          <w:sz w:val="24"/>
          <w:szCs w:val="24"/>
          <w:vertAlign w:val="subscript"/>
        </w:rPr>
        <w:t>j</w:t>
      </w:r>
      <w:r w:rsidR="00771583">
        <w:rPr>
          <w:rFonts w:ascii="Times New Roman" w:hAnsi="Times New Roman" w:cs="Times New Roman"/>
          <w:sz w:val="24"/>
          <w:szCs w:val="24"/>
        </w:rPr>
        <w:t xml:space="preserve"> is the </w:t>
      </w:r>
      <w:r>
        <w:rPr>
          <w:rFonts w:ascii="Times New Roman" w:hAnsi="Times New Roman" w:cs="Times New Roman"/>
          <w:sz w:val="24"/>
          <w:szCs w:val="24"/>
        </w:rPr>
        <w:t>estimated value for location j.</w:t>
      </w:r>
    </w:p>
    <w:p w:rsidR="00006A9D" w:rsidRPr="00006A9D" w:rsidRDefault="00006A9D" w:rsidP="00D4208F">
      <w:pPr>
        <w:pStyle w:val="hanging-1-for-gswinhelp"/>
        <w:ind w:left="720" w:right="0" w:firstLine="0"/>
        <w:rPr>
          <w:rFonts w:ascii="Times New Roman" w:hAnsi="Times New Roman" w:cs="Times New Roman"/>
          <w:sz w:val="24"/>
          <w:szCs w:val="24"/>
        </w:rPr>
      </w:pPr>
      <w:r>
        <w:br/>
      </w:r>
      <w:r w:rsidRPr="00006A9D">
        <w:rPr>
          <w:rFonts w:ascii="Times New Roman" w:hAnsi="Times New Roman" w:cs="Times New Roman"/>
          <w:sz w:val="24"/>
          <w:szCs w:val="24"/>
        </w:rPr>
        <w:t>The weighting power</w:t>
      </w:r>
      <w:r w:rsidR="002E0586">
        <w:rPr>
          <w:rFonts w:ascii="Times New Roman" w:hAnsi="Times New Roman" w:cs="Times New Roman"/>
          <w:sz w:val="24"/>
          <w:szCs w:val="24"/>
        </w:rPr>
        <w:t>,</w:t>
      </w:r>
      <w:r w:rsidRPr="00006A9D">
        <w:rPr>
          <w:rFonts w:ascii="Times New Roman" w:hAnsi="Times New Roman" w:cs="Times New Roman"/>
          <w:sz w:val="24"/>
          <w:szCs w:val="24"/>
        </w:rPr>
        <w:t xml:space="preserve"> p</w:t>
      </w:r>
      <w:r w:rsidR="002E0586">
        <w:rPr>
          <w:rFonts w:ascii="Times New Roman" w:hAnsi="Times New Roman" w:cs="Times New Roman"/>
          <w:sz w:val="24"/>
          <w:szCs w:val="24"/>
        </w:rPr>
        <w:t>,</w:t>
      </w:r>
      <w:r w:rsidRPr="00006A9D">
        <w:rPr>
          <w:rFonts w:ascii="Times New Roman" w:hAnsi="Times New Roman" w:cs="Times New Roman"/>
          <w:sz w:val="24"/>
          <w:szCs w:val="24"/>
        </w:rPr>
        <w:t xml:space="preserve"> defines the rate at which weights </w:t>
      </w:r>
      <w:r w:rsidR="002E0586">
        <w:rPr>
          <w:rFonts w:ascii="Times New Roman" w:hAnsi="Times New Roman" w:cs="Times New Roman"/>
          <w:sz w:val="24"/>
          <w:szCs w:val="24"/>
        </w:rPr>
        <w:t xml:space="preserve">decrease </w:t>
      </w:r>
      <w:r w:rsidRPr="00006A9D">
        <w:rPr>
          <w:rFonts w:ascii="Times New Roman" w:hAnsi="Times New Roman" w:cs="Times New Roman"/>
          <w:sz w:val="24"/>
          <w:szCs w:val="24"/>
        </w:rPr>
        <w:t>with h</w:t>
      </w:r>
      <w:r w:rsidRPr="00F97132">
        <w:rPr>
          <w:rFonts w:ascii="Times New Roman" w:hAnsi="Times New Roman" w:cs="Times New Roman"/>
          <w:sz w:val="24"/>
          <w:szCs w:val="24"/>
          <w:vertAlign w:val="subscript"/>
        </w:rPr>
        <w:t>ij</w:t>
      </w:r>
      <w:r w:rsidRPr="00006A9D">
        <w:rPr>
          <w:rFonts w:ascii="Times New Roman" w:hAnsi="Times New Roman" w:cs="Times New Roman"/>
          <w:sz w:val="24"/>
          <w:szCs w:val="24"/>
        </w:rPr>
        <w:t xml:space="preserve">, </w:t>
      </w:r>
      <w:r w:rsidR="002E0586">
        <w:rPr>
          <w:rFonts w:ascii="Times New Roman" w:hAnsi="Times New Roman" w:cs="Times New Roman"/>
          <w:sz w:val="24"/>
          <w:szCs w:val="24"/>
        </w:rPr>
        <w:t xml:space="preserve">which is </w:t>
      </w:r>
      <w:r w:rsidRPr="00006A9D">
        <w:rPr>
          <w:rFonts w:ascii="Times New Roman" w:hAnsi="Times New Roman" w:cs="Times New Roman"/>
          <w:sz w:val="24"/>
          <w:szCs w:val="24"/>
        </w:rPr>
        <w:t xml:space="preserve">the distance between the interpolated and </w:t>
      </w:r>
      <w:r w:rsidR="002E0586">
        <w:rPr>
          <w:rFonts w:ascii="Times New Roman" w:hAnsi="Times New Roman" w:cs="Times New Roman"/>
          <w:sz w:val="24"/>
          <w:szCs w:val="24"/>
        </w:rPr>
        <w:t>user-provided locations.  V</w:t>
      </w:r>
      <w:r w:rsidRPr="00006A9D">
        <w:rPr>
          <w:rFonts w:ascii="Times New Roman" w:hAnsi="Times New Roman" w:cs="Times New Roman"/>
          <w:sz w:val="24"/>
          <w:szCs w:val="24"/>
        </w:rPr>
        <w:t>alue</w:t>
      </w:r>
      <w:r w:rsidR="002E0586">
        <w:rPr>
          <w:rFonts w:ascii="Times New Roman" w:hAnsi="Times New Roman" w:cs="Times New Roman"/>
          <w:sz w:val="24"/>
          <w:szCs w:val="24"/>
        </w:rPr>
        <w:t>s</w:t>
      </w:r>
      <w:r w:rsidRPr="00006A9D">
        <w:rPr>
          <w:rFonts w:ascii="Times New Roman" w:hAnsi="Times New Roman" w:cs="Times New Roman"/>
          <w:sz w:val="24"/>
          <w:szCs w:val="24"/>
        </w:rPr>
        <w:t xml:space="preserve"> </w:t>
      </w:r>
      <w:r w:rsidR="002E0586">
        <w:rPr>
          <w:rFonts w:ascii="Times New Roman" w:hAnsi="Times New Roman" w:cs="Times New Roman"/>
          <w:sz w:val="24"/>
          <w:szCs w:val="24"/>
        </w:rPr>
        <w:t xml:space="preserve">from 1 to </w:t>
      </w:r>
      <w:r w:rsidRPr="00006A9D">
        <w:rPr>
          <w:rFonts w:ascii="Times New Roman" w:hAnsi="Times New Roman" w:cs="Times New Roman"/>
          <w:sz w:val="24"/>
          <w:szCs w:val="24"/>
        </w:rPr>
        <w:t xml:space="preserve">5 </w:t>
      </w:r>
      <w:r w:rsidR="002E0586">
        <w:rPr>
          <w:rFonts w:ascii="Times New Roman" w:hAnsi="Times New Roman" w:cs="Times New Roman"/>
          <w:sz w:val="24"/>
          <w:szCs w:val="24"/>
        </w:rPr>
        <w:t xml:space="preserve">are </w:t>
      </w:r>
      <w:r w:rsidRPr="00006A9D">
        <w:rPr>
          <w:rFonts w:ascii="Times New Roman" w:hAnsi="Times New Roman" w:cs="Times New Roman"/>
          <w:sz w:val="24"/>
          <w:szCs w:val="24"/>
        </w:rPr>
        <w:t>typical.</w:t>
      </w:r>
      <w:r w:rsidRPr="00006A9D">
        <w:rPr>
          <w:rFonts w:ascii="Times New Roman" w:hAnsi="Times New Roman" w:cs="Times New Roman"/>
          <w:sz w:val="24"/>
          <w:szCs w:val="24"/>
        </w:rPr>
        <w:br/>
      </w:r>
      <w:r w:rsidRPr="00006A9D">
        <w:rPr>
          <w:rFonts w:ascii="Times New Roman" w:hAnsi="Times New Roman" w:cs="Times New Roman"/>
          <w:sz w:val="24"/>
          <w:szCs w:val="24"/>
        </w:rPr>
        <w:br/>
        <w:t>The smoothing factor</w:t>
      </w:r>
      <w:r w:rsidR="006510E1">
        <w:rPr>
          <w:rFonts w:ascii="Times New Roman" w:hAnsi="Times New Roman" w:cs="Times New Roman"/>
          <w:sz w:val="24"/>
          <w:szCs w:val="24"/>
        </w:rPr>
        <w:t>,</w:t>
      </w:r>
      <w:r w:rsidRPr="00006A9D">
        <w:rPr>
          <w:rFonts w:ascii="Times New Roman" w:hAnsi="Times New Roman" w:cs="Times New Roman"/>
          <w:sz w:val="24"/>
          <w:szCs w:val="24"/>
        </w:rPr>
        <w:t xml:space="preserve"> </w:t>
      </w:r>
      <w:r w:rsidRPr="006510E1">
        <w:rPr>
          <w:rFonts w:ascii="Times New Roman" w:hAnsi="Times New Roman" w:cs="Times New Roman"/>
          <w:iCs/>
          <w:sz w:val="24"/>
          <w:szCs w:val="24"/>
        </w:rPr>
        <w:t>s</w:t>
      </w:r>
      <w:r w:rsidR="006510E1">
        <w:rPr>
          <w:rFonts w:ascii="Times New Roman" w:hAnsi="Times New Roman" w:cs="Times New Roman"/>
          <w:i/>
          <w:iCs/>
          <w:sz w:val="24"/>
          <w:szCs w:val="24"/>
        </w:rPr>
        <w:t>,</w:t>
      </w:r>
      <w:r w:rsidRPr="00006A9D">
        <w:rPr>
          <w:rFonts w:ascii="Times New Roman" w:hAnsi="Times New Roman" w:cs="Times New Roman"/>
          <w:sz w:val="24"/>
          <w:szCs w:val="24"/>
        </w:rPr>
        <w:t xml:space="preserve"> reduces the likelihood that any one </w:t>
      </w:r>
      <w:r w:rsidR="006510E1">
        <w:rPr>
          <w:rFonts w:ascii="Times New Roman" w:hAnsi="Times New Roman" w:cs="Times New Roman"/>
          <w:sz w:val="24"/>
          <w:szCs w:val="24"/>
        </w:rPr>
        <w:t>user-provided</w:t>
      </w:r>
      <w:r w:rsidRPr="00006A9D">
        <w:rPr>
          <w:rFonts w:ascii="Times New Roman" w:hAnsi="Times New Roman" w:cs="Times New Roman"/>
          <w:sz w:val="24"/>
          <w:szCs w:val="24"/>
        </w:rPr>
        <w:t xml:space="preserve"> value will overly influence an estimated value for a given interpolation location. IDW is an exact interpolator, so where an interpolation l</w:t>
      </w:r>
      <w:r w:rsidR="006510E1">
        <w:rPr>
          <w:rFonts w:ascii="Times New Roman" w:hAnsi="Times New Roman" w:cs="Times New Roman"/>
          <w:sz w:val="24"/>
          <w:szCs w:val="24"/>
        </w:rPr>
        <w:t xml:space="preserve">ocation coincides with a user-provided </w:t>
      </w:r>
      <w:r w:rsidRPr="00006A9D">
        <w:rPr>
          <w:rFonts w:ascii="Times New Roman" w:hAnsi="Times New Roman" w:cs="Times New Roman"/>
          <w:sz w:val="24"/>
          <w:szCs w:val="24"/>
        </w:rPr>
        <w:t>location</w:t>
      </w:r>
      <w:r w:rsidR="006510E1">
        <w:rPr>
          <w:rFonts w:ascii="Times New Roman" w:hAnsi="Times New Roman" w:cs="Times New Roman"/>
          <w:sz w:val="24"/>
          <w:szCs w:val="24"/>
        </w:rPr>
        <w:t>,</w:t>
      </w:r>
      <w:r w:rsidRPr="00006A9D">
        <w:rPr>
          <w:rFonts w:ascii="Times New Roman" w:hAnsi="Times New Roman" w:cs="Times New Roman"/>
          <w:sz w:val="24"/>
          <w:szCs w:val="24"/>
        </w:rPr>
        <w:t xml:space="preserve"> Zest = z and a sharp</w:t>
      </w:r>
      <w:r w:rsidR="00762D2C">
        <w:rPr>
          <w:rFonts w:ascii="Times New Roman" w:hAnsi="Times New Roman" w:cs="Times New Roman"/>
          <w:sz w:val="24"/>
          <w:szCs w:val="24"/>
        </w:rPr>
        <w:t xml:space="preserve"> "peak" or "valley" may result.  S</w:t>
      </w:r>
      <w:r w:rsidRPr="00006A9D">
        <w:rPr>
          <w:rFonts w:ascii="Times New Roman" w:hAnsi="Times New Roman" w:cs="Times New Roman"/>
          <w:sz w:val="24"/>
          <w:szCs w:val="24"/>
        </w:rPr>
        <w:t>etting s &gt; 0 reduces this peaking effect.</w:t>
      </w:r>
    </w:p>
    <w:p w:rsidR="00006A9D" w:rsidRDefault="00006A9D" w:rsidP="00155343">
      <w:pPr>
        <w:pStyle w:val="PlainText"/>
        <w:rPr>
          <w:rFonts w:ascii="Times New Roman" w:hAnsi="Times New Roman" w:cs="Times New Roman"/>
          <w:sz w:val="24"/>
          <w:szCs w:val="24"/>
        </w:rPr>
      </w:pPr>
    </w:p>
    <w:p w:rsidR="00412D51" w:rsidRDefault="00412D51" w:rsidP="00155343">
      <w:pPr>
        <w:pStyle w:val="PlainText"/>
        <w:rPr>
          <w:rFonts w:ascii="Times New Roman" w:hAnsi="Times New Roman" w:cs="Times New Roman"/>
          <w:sz w:val="24"/>
          <w:szCs w:val="24"/>
        </w:rPr>
      </w:pPr>
    </w:p>
    <w:p w:rsidR="00412D51" w:rsidRDefault="00412D51" w:rsidP="00155343">
      <w:pPr>
        <w:pStyle w:val="PlainText"/>
        <w:rPr>
          <w:rFonts w:ascii="Times New Roman" w:hAnsi="Times New Roman" w:cs="Times New Roman"/>
          <w:i/>
          <w:sz w:val="24"/>
          <w:szCs w:val="24"/>
        </w:rPr>
      </w:pPr>
      <w:r>
        <w:rPr>
          <w:rFonts w:ascii="Times New Roman" w:hAnsi="Times New Roman" w:cs="Times New Roman"/>
          <w:i/>
          <w:sz w:val="24"/>
          <w:szCs w:val="24"/>
        </w:rPr>
        <w:t>Program Exe</w:t>
      </w:r>
      <w:r w:rsidRPr="00412D51">
        <w:rPr>
          <w:rFonts w:ascii="Times New Roman" w:hAnsi="Times New Roman" w:cs="Times New Roman"/>
          <w:i/>
          <w:sz w:val="24"/>
          <w:szCs w:val="24"/>
        </w:rPr>
        <w:t>c</w:t>
      </w:r>
      <w:r>
        <w:rPr>
          <w:rFonts w:ascii="Times New Roman" w:hAnsi="Times New Roman" w:cs="Times New Roman"/>
          <w:i/>
          <w:sz w:val="24"/>
          <w:szCs w:val="24"/>
        </w:rPr>
        <w:t>u</w:t>
      </w:r>
      <w:r w:rsidRPr="00412D51">
        <w:rPr>
          <w:rFonts w:ascii="Times New Roman" w:hAnsi="Times New Roman" w:cs="Times New Roman"/>
          <w:i/>
          <w:sz w:val="24"/>
          <w:szCs w:val="24"/>
        </w:rPr>
        <w:t>tion</w:t>
      </w:r>
    </w:p>
    <w:p w:rsidR="00412D51" w:rsidRPr="00412D51" w:rsidRDefault="00412D51" w:rsidP="00155343">
      <w:pPr>
        <w:pStyle w:val="PlainText"/>
        <w:rPr>
          <w:rFonts w:ascii="Times New Roman" w:hAnsi="Times New Roman" w:cs="Times New Roman"/>
          <w:i/>
          <w:sz w:val="24"/>
          <w:szCs w:val="24"/>
        </w:rPr>
      </w:pPr>
    </w:p>
    <w:p w:rsidR="00006A9D" w:rsidRDefault="00006A9D" w:rsidP="00155343">
      <w:pPr>
        <w:pStyle w:val="PlainText"/>
        <w:rPr>
          <w:rFonts w:ascii="Times New Roman" w:hAnsi="Times New Roman" w:cs="Times New Roman"/>
          <w:sz w:val="24"/>
          <w:szCs w:val="24"/>
        </w:rPr>
      </w:pPr>
      <w:r>
        <w:rPr>
          <w:rFonts w:ascii="Times New Roman" w:hAnsi="Times New Roman" w:cs="Times New Roman"/>
          <w:sz w:val="24"/>
          <w:szCs w:val="24"/>
        </w:rPr>
        <w:t>Typing IDW ? w</w:t>
      </w:r>
      <w:r w:rsidR="00D4208F">
        <w:rPr>
          <w:rFonts w:ascii="Times New Roman" w:hAnsi="Times New Roman" w:cs="Times New Roman"/>
          <w:sz w:val="24"/>
          <w:szCs w:val="24"/>
        </w:rPr>
        <w:t>ill show the required arguments; e.g.,</w:t>
      </w:r>
    </w:p>
    <w:p w:rsidR="00A02B85" w:rsidRDefault="00A02B85" w:rsidP="00155343">
      <w:pPr>
        <w:pStyle w:val="PlainText"/>
        <w:rPr>
          <w:rFonts w:ascii="Times New Roman" w:hAnsi="Times New Roman" w:cs="Times New Roman"/>
          <w:sz w:val="24"/>
          <w:szCs w:val="24"/>
        </w:rPr>
      </w:pPr>
    </w:p>
    <w:p w:rsidR="00006A9D" w:rsidRDefault="00006A9D" w:rsidP="00155343">
      <w:pPr>
        <w:pStyle w:val="PlainText"/>
        <w:rPr>
          <w:rFonts w:ascii="Times New Roman" w:hAnsi="Times New Roman" w:cs="Times New Roman"/>
          <w:sz w:val="24"/>
          <w:szCs w:val="24"/>
        </w:rPr>
      </w:pPr>
      <w:r>
        <w:rPr>
          <w:rFonts w:ascii="Times New Roman" w:hAnsi="Times New Roman" w:cs="Times New Roman"/>
          <w:sz w:val="24"/>
          <w:szCs w:val="24"/>
        </w:rPr>
        <w:t>&lt;input mesh&gt; &lt;smoothing factor [1]&gt; &lt;weighting power [3]&gt; &lt;</w:t>
      </w:r>
      <w:r w:rsidR="00D4208F">
        <w:rPr>
          <w:rFonts w:ascii="Times New Roman" w:hAnsi="Times New Roman" w:cs="Times New Roman"/>
          <w:sz w:val="24"/>
          <w:szCs w:val="24"/>
        </w:rPr>
        <w:t>output&gt;</w:t>
      </w:r>
    </w:p>
    <w:p w:rsidR="00155343" w:rsidRDefault="00155343" w:rsidP="00155343">
      <w:pPr>
        <w:pStyle w:val="PlainText"/>
        <w:rPr>
          <w:rFonts w:ascii="Times New Roman" w:hAnsi="Times New Roman" w:cs="Times New Roman"/>
          <w:sz w:val="24"/>
          <w:szCs w:val="24"/>
        </w:rPr>
      </w:pPr>
    </w:p>
    <w:p w:rsidR="00D4208F" w:rsidRDefault="00A02B85" w:rsidP="00155343">
      <w:pPr>
        <w:pStyle w:val="PlainText"/>
        <w:rPr>
          <w:rFonts w:ascii="Times New Roman" w:hAnsi="Times New Roman" w:cs="Times New Roman"/>
          <w:sz w:val="24"/>
          <w:szCs w:val="24"/>
        </w:rPr>
      </w:pPr>
      <w:r>
        <w:rPr>
          <w:rFonts w:ascii="Times New Roman" w:hAnsi="Times New Roman" w:cs="Times New Roman"/>
          <w:sz w:val="24"/>
          <w:szCs w:val="24"/>
        </w:rPr>
        <w:t>&lt;i</w:t>
      </w:r>
      <w:r w:rsidR="00325DE7">
        <w:rPr>
          <w:rFonts w:ascii="Times New Roman" w:hAnsi="Times New Roman" w:cs="Times New Roman"/>
          <w:sz w:val="24"/>
          <w:szCs w:val="24"/>
        </w:rPr>
        <w:t>nput mesh</w:t>
      </w:r>
      <w:r>
        <w:rPr>
          <w:rFonts w:ascii="Times New Roman" w:hAnsi="Times New Roman" w:cs="Times New Roman"/>
          <w:sz w:val="24"/>
          <w:szCs w:val="24"/>
        </w:rPr>
        <w:t>&gt;</w:t>
      </w:r>
      <w:r w:rsidR="00325DE7">
        <w:rPr>
          <w:rFonts w:ascii="Times New Roman" w:hAnsi="Times New Roman" w:cs="Times New Roman"/>
          <w:sz w:val="24"/>
          <w:szCs w:val="24"/>
        </w:rPr>
        <w:t xml:space="preserve"> consists of </w:t>
      </w:r>
      <w:r w:rsidR="004C5C27">
        <w:rPr>
          <w:rFonts w:ascii="Times New Roman" w:hAnsi="Times New Roman" w:cs="Times New Roman"/>
          <w:sz w:val="24"/>
          <w:szCs w:val="24"/>
        </w:rPr>
        <w:t xml:space="preserve">coordinates and surface </w:t>
      </w:r>
      <w:r w:rsidR="00D4208F">
        <w:rPr>
          <w:rFonts w:ascii="Times New Roman" w:hAnsi="Times New Roman" w:cs="Times New Roman"/>
          <w:sz w:val="24"/>
          <w:szCs w:val="24"/>
        </w:rPr>
        <w:t xml:space="preserve">values used to create the </w:t>
      </w:r>
      <w:r w:rsidR="004C5C27">
        <w:rPr>
          <w:rFonts w:ascii="Times New Roman" w:hAnsi="Times New Roman" w:cs="Times New Roman"/>
          <w:sz w:val="24"/>
          <w:szCs w:val="24"/>
        </w:rPr>
        <w:t>spatial template</w:t>
      </w:r>
      <w:r w:rsidR="00D4208F">
        <w:rPr>
          <w:rFonts w:ascii="Times New Roman" w:hAnsi="Times New Roman" w:cs="Times New Roman"/>
          <w:sz w:val="24"/>
          <w:szCs w:val="24"/>
        </w:rPr>
        <w:t>.  Coordinates and values corresponding to the corners of the surface m</w:t>
      </w:r>
      <w:r>
        <w:rPr>
          <w:rFonts w:ascii="Times New Roman" w:hAnsi="Times New Roman" w:cs="Times New Roman"/>
          <w:sz w:val="24"/>
          <w:szCs w:val="24"/>
        </w:rPr>
        <w:t xml:space="preserve">ust be </w:t>
      </w:r>
      <w:r w:rsidR="009F65C9">
        <w:rPr>
          <w:rFonts w:ascii="Times New Roman" w:hAnsi="Times New Roman" w:cs="Times New Roman"/>
          <w:sz w:val="24"/>
          <w:szCs w:val="24"/>
        </w:rPr>
        <w:t>specified</w:t>
      </w:r>
      <w:r>
        <w:rPr>
          <w:rFonts w:ascii="Times New Roman" w:hAnsi="Times New Roman" w:cs="Times New Roman"/>
          <w:sz w:val="24"/>
          <w:szCs w:val="24"/>
        </w:rPr>
        <w:t xml:space="preserve">.  The </w:t>
      </w:r>
      <w:r w:rsidR="00D4208F">
        <w:rPr>
          <w:rFonts w:ascii="Times New Roman" w:hAnsi="Times New Roman" w:cs="Times New Roman"/>
          <w:sz w:val="24"/>
          <w:szCs w:val="24"/>
        </w:rPr>
        <w:t xml:space="preserve">input coordinates and values </w:t>
      </w:r>
      <w:r>
        <w:rPr>
          <w:rFonts w:ascii="Times New Roman" w:hAnsi="Times New Roman" w:cs="Times New Roman"/>
          <w:sz w:val="24"/>
          <w:szCs w:val="24"/>
        </w:rPr>
        <w:t xml:space="preserve">listed directly below </w:t>
      </w:r>
      <w:r w:rsidR="00933FB0">
        <w:rPr>
          <w:rFonts w:ascii="Times New Roman" w:hAnsi="Times New Roman" w:cs="Times New Roman"/>
          <w:sz w:val="24"/>
          <w:szCs w:val="24"/>
        </w:rPr>
        <w:t>were used to create mesh3</w:t>
      </w:r>
      <w:r w:rsidR="00D4208F">
        <w:rPr>
          <w:rFonts w:ascii="Times New Roman" w:hAnsi="Times New Roman" w:cs="Times New Roman"/>
          <w:sz w:val="24"/>
          <w:szCs w:val="24"/>
        </w:rPr>
        <w:t xml:space="preserve"> (shown in Appendix C).  The first column is the row number, the second is the column number, and the third is the Z-value.  Notice</w:t>
      </w:r>
      <w:r w:rsidR="00933FB0">
        <w:rPr>
          <w:rFonts w:ascii="Times New Roman" w:hAnsi="Times New Roman" w:cs="Times New Roman"/>
          <w:sz w:val="24"/>
          <w:szCs w:val="24"/>
        </w:rPr>
        <w:t xml:space="preserve"> that the maximum row and column is 500</w:t>
      </w:r>
      <w:r w:rsidR="00D4208F">
        <w:rPr>
          <w:rFonts w:ascii="Times New Roman" w:hAnsi="Times New Roman" w:cs="Times New Roman"/>
          <w:sz w:val="24"/>
          <w:szCs w:val="24"/>
        </w:rPr>
        <w:t>, and the minimum is 1</w:t>
      </w:r>
      <w:r w:rsidR="00933FB0">
        <w:rPr>
          <w:rFonts w:ascii="Times New Roman" w:hAnsi="Times New Roman" w:cs="Times New Roman"/>
          <w:sz w:val="24"/>
          <w:szCs w:val="24"/>
        </w:rPr>
        <w:t>,</w:t>
      </w:r>
      <w:r w:rsidR="00D4208F">
        <w:rPr>
          <w:rFonts w:ascii="Times New Roman" w:hAnsi="Times New Roman" w:cs="Times New Roman"/>
          <w:sz w:val="24"/>
          <w:szCs w:val="24"/>
        </w:rPr>
        <w:t xml:space="preserve"> and that all four corners of the surface have explicit Z-values.</w:t>
      </w:r>
      <w:r w:rsidR="00BF29A9">
        <w:rPr>
          <w:rFonts w:ascii="Times New Roman" w:hAnsi="Times New Roman" w:cs="Times New Roman"/>
          <w:sz w:val="24"/>
          <w:szCs w:val="24"/>
        </w:rPr>
        <w:t xml:space="preserve">   </w:t>
      </w:r>
    </w:p>
    <w:p w:rsidR="00D4208F" w:rsidRDefault="00D4208F" w:rsidP="00155343">
      <w:pPr>
        <w:pStyle w:val="PlainText"/>
        <w:rPr>
          <w:rFonts w:ascii="Times New Roman" w:hAnsi="Times New Roman" w:cs="Times New Roman"/>
          <w:sz w:val="24"/>
          <w:szCs w:val="24"/>
        </w:rPr>
      </w:pPr>
    </w:p>
    <w:p w:rsidR="00D4208F" w:rsidRDefault="00D4208F" w:rsidP="00E123D6">
      <w:pPr>
        <w:pStyle w:val="PlainText"/>
      </w:pPr>
      <w:r w:rsidRPr="007D687B">
        <w:t>1 1 110</w:t>
      </w:r>
      <w:r>
        <w:tab/>
      </w:r>
      <w:r>
        <w:tab/>
      </w:r>
      <w:r>
        <w:tab/>
      </w:r>
    </w:p>
    <w:p w:rsidR="00D4208F" w:rsidRPr="007D687B" w:rsidRDefault="00D4208F" w:rsidP="00E123D6">
      <w:pPr>
        <w:pStyle w:val="PlainText"/>
      </w:pPr>
      <w:r>
        <w:t>1 500 85</w:t>
      </w:r>
    </w:p>
    <w:p w:rsidR="00D4208F" w:rsidRDefault="00D4208F" w:rsidP="00E123D6">
      <w:pPr>
        <w:pStyle w:val="PlainText"/>
      </w:pPr>
      <w:r w:rsidRPr="007D687B">
        <w:t>1 400 100</w:t>
      </w:r>
    </w:p>
    <w:p w:rsidR="00D4208F" w:rsidRPr="007D687B" w:rsidRDefault="00D4208F" w:rsidP="00E123D6">
      <w:pPr>
        <w:pStyle w:val="PlainText"/>
      </w:pPr>
      <w:r w:rsidRPr="007D687B">
        <w:t>250 250 80</w:t>
      </w:r>
    </w:p>
    <w:p w:rsidR="00D4208F" w:rsidRPr="007D687B" w:rsidRDefault="00D4208F" w:rsidP="00E123D6">
      <w:pPr>
        <w:pStyle w:val="PlainText"/>
      </w:pPr>
      <w:r w:rsidRPr="007D687B">
        <w:t>300 300 130</w:t>
      </w:r>
    </w:p>
    <w:p w:rsidR="00D4208F" w:rsidRDefault="00D4208F" w:rsidP="00D4208F">
      <w:pPr>
        <w:pStyle w:val="PlainText"/>
      </w:pPr>
      <w:r w:rsidRPr="007D687B">
        <w:t>500 1 100</w:t>
      </w:r>
    </w:p>
    <w:p w:rsidR="00D4208F" w:rsidRPr="007D687B" w:rsidRDefault="00D4208F" w:rsidP="00D4208F">
      <w:pPr>
        <w:pStyle w:val="PlainText"/>
      </w:pPr>
      <w:r w:rsidRPr="007D687B">
        <w:t>500 500 70</w:t>
      </w:r>
    </w:p>
    <w:p w:rsidR="00D4208F" w:rsidRPr="007D687B" w:rsidRDefault="00D4208F" w:rsidP="00D4208F">
      <w:pPr>
        <w:pStyle w:val="PlainText"/>
      </w:pPr>
    </w:p>
    <w:p w:rsidR="00A02B85" w:rsidRDefault="00A02B85" w:rsidP="00E123D6">
      <w:pPr>
        <w:pStyle w:val="PlainText"/>
        <w:rPr>
          <w:rFonts w:ascii="Times New Roman" w:hAnsi="Times New Roman" w:cs="Times New Roman"/>
          <w:sz w:val="24"/>
          <w:szCs w:val="24"/>
        </w:rPr>
      </w:pPr>
      <w:r>
        <w:rPr>
          <w:rFonts w:ascii="Times New Roman" w:hAnsi="Times New Roman" w:cs="Times New Roman"/>
          <w:sz w:val="24"/>
          <w:szCs w:val="24"/>
        </w:rPr>
        <w:t>&lt;s</w:t>
      </w:r>
      <w:r w:rsidR="00BF29A9">
        <w:rPr>
          <w:rFonts w:ascii="Times New Roman" w:hAnsi="Times New Roman" w:cs="Times New Roman"/>
          <w:sz w:val="24"/>
          <w:szCs w:val="24"/>
        </w:rPr>
        <w:t>moothing factor</w:t>
      </w:r>
      <w:r>
        <w:rPr>
          <w:rFonts w:ascii="Times New Roman" w:hAnsi="Times New Roman" w:cs="Times New Roman"/>
          <w:sz w:val="24"/>
          <w:szCs w:val="24"/>
        </w:rPr>
        <w:t>&gt;</w:t>
      </w:r>
      <w:r w:rsidR="00BF29A9">
        <w:rPr>
          <w:rFonts w:ascii="Times New Roman" w:hAnsi="Times New Roman" w:cs="Times New Roman"/>
          <w:sz w:val="24"/>
          <w:szCs w:val="24"/>
        </w:rPr>
        <w:t xml:space="preserve"> and </w:t>
      </w:r>
      <w:r>
        <w:rPr>
          <w:rFonts w:ascii="Times New Roman" w:hAnsi="Times New Roman" w:cs="Times New Roman"/>
          <w:sz w:val="24"/>
          <w:szCs w:val="24"/>
        </w:rPr>
        <w:t>&lt;</w:t>
      </w:r>
      <w:r w:rsidR="00BF29A9">
        <w:rPr>
          <w:rFonts w:ascii="Times New Roman" w:hAnsi="Times New Roman" w:cs="Times New Roman"/>
          <w:sz w:val="24"/>
          <w:szCs w:val="24"/>
        </w:rPr>
        <w:t>weight</w:t>
      </w:r>
      <w:r>
        <w:rPr>
          <w:rFonts w:ascii="Times New Roman" w:hAnsi="Times New Roman" w:cs="Times New Roman"/>
          <w:sz w:val="24"/>
          <w:szCs w:val="24"/>
        </w:rPr>
        <w:t>ing</w:t>
      </w:r>
      <w:r w:rsidR="00BF29A9">
        <w:rPr>
          <w:rFonts w:ascii="Times New Roman" w:hAnsi="Times New Roman" w:cs="Times New Roman"/>
          <w:sz w:val="24"/>
          <w:szCs w:val="24"/>
        </w:rPr>
        <w:t xml:space="preserve"> power</w:t>
      </w:r>
      <w:r>
        <w:rPr>
          <w:rFonts w:ascii="Times New Roman" w:hAnsi="Times New Roman" w:cs="Times New Roman"/>
          <w:sz w:val="24"/>
          <w:szCs w:val="24"/>
        </w:rPr>
        <w:t>&gt;</w:t>
      </w:r>
      <w:r w:rsidR="00BF29A9">
        <w:rPr>
          <w:rFonts w:ascii="Times New Roman" w:hAnsi="Times New Roman" w:cs="Times New Roman"/>
          <w:sz w:val="24"/>
          <w:szCs w:val="24"/>
        </w:rPr>
        <w:t xml:space="preserve"> are described above.  The [1] and [3] notation is simply a reminder that they are good </w:t>
      </w:r>
      <w:r w:rsidR="00836F2B">
        <w:rPr>
          <w:rFonts w:ascii="Times New Roman" w:hAnsi="Times New Roman" w:cs="Times New Roman"/>
          <w:sz w:val="24"/>
          <w:szCs w:val="24"/>
        </w:rPr>
        <w:t xml:space="preserve">default </w:t>
      </w:r>
      <w:r w:rsidR="00BF29A9">
        <w:rPr>
          <w:rFonts w:ascii="Times New Roman" w:hAnsi="Times New Roman" w:cs="Times New Roman"/>
          <w:sz w:val="24"/>
          <w:szCs w:val="24"/>
        </w:rPr>
        <w:t>values.  Any po</w:t>
      </w:r>
      <w:r>
        <w:rPr>
          <w:rFonts w:ascii="Times New Roman" w:hAnsi="Times New Roman" w:cs="Times New Roman"/>
          <w:sz w:val="24"/>
          <w:szCs w:val="24"/>
        </w:rPr>
        <w:t xml:space="preserve">sitive number can be used.  </w:t>
      </w:r>
    </w:p>
    <w:p w:rsidR="00A02B85" w:rsidRDefault="00A02B85" w:rsidP="00E123D6">
      <w:pPr>
        <w:pStyle w:val="PlainText"/>
        <w:rPr>
          <w:rFonts w:ascii="Times New Roman" w:hAnsi="Times New Roman" w:cs="Times New Roman"/>
          <w:sz w:val="24"/>
          <w:szCs w:val="24"/>
        </w:rPr>
      </w:pPr>
    </w:p>
    <w:p w:rsidR="00D4208F" w:rsidRDefault="00A02B85" w:rsidP="00E123D6">
      <w:pPr>
        <w:pStyle w:val="PlainText"/>
        <w:rPr>
          <w:rFonts w:ascii="Times New Roman" w:hAnsi="Times New Roman" w:cs="Times New Roman"/>
          <w:sz w:val="24"/>
          <w:szCs w:val="24"/>
        </w:rPr>
      </w:pPr>
      <w:r>
        <w:rPr>
          <w:rFonts w:ascii="Times New Roman" w:hAnsi="Times New Roman" w:cs="Times New Roman"/>
          <w:sz w:val="24"/>
          <w:szCs w:val="24"/>
        </w:rPr>
        <w:t>&lt;o</w:t>
      </w:r>
      <w:r w:rsidR="00BF29A9">
        <w:rPr>
          <w:rFonts w:ascii="Times New Roman" w:hAnsi="Times New Roman" w:cs="Times New Roman"/>
          <w:sz w:val="24"/>
          <w:szCs w:val="24"/>
        </w:rPr>
        <w:t>utput</w:t>
      </w:r>
      <w:r>
        <w:rPr>
          <w:rFonts w:ascii="Times New Roman" w:hAnsi="Times New Roman" w:cs="Times New Roman"/>
          <w:sz w:val="24"/>
          <w:szCs w:val="24"/>
        </w:rPr>
        <w:t>&gt;</w:t>
      </w:r>
      <w:r w:rsidR="00BF29A9">
        <w:rPr>
          <w:rFonts w:ascii="Times New Roman" w:hAnsi="Times New Roman" w:cs="Times New Roman"/>
          <w:sz w:val="24"/>
          <w:szCs w:val="24"/>
        </w:rPr>
        <w:t xml:space="preserve"> is the file name </w:t>
      </w:r>
      <w:r>
        <w:rPr>
          <w:rFonts w:ascii="Times New Roman" w:hAnsi="Times New Roman" w:cs="Times New Roman"/>
          <w:sz w:val="24"/>
          <w:szCs w:val="24"/>
        </w:rPr>
        <w:t xml:space="preserve">to store </w:t>
      </w:r>
      <w:r w:rsidR="00BF29A9">
        <w:rPr>
          <w:rFonts w:ascii="Times New Roman" w:hAnsi="Times New Roman" w:cs="Times New Roman"/>
          <w:sz w:val="24"/>
          <w:szCs w:val="24"/>
        </w:rPr>
        <w:t xml:space="preserve">the resulting surface.  </w:t>
      </w:r>
      <w:r w:rsidR="004C7618">
        <w:rPr>
          <w:rFonts w:ascii="Times New Roman" w:hAnsi="Times New Roman" w:cs="Times New Roman"/>
          <w:sz w:val="24"/>
          <w:szCs w:val="24"/>
        </w:rPr>
        <w:t xml:space="preserve">This file can be imported </w:t>
      </w:r>
      <w:r w:rsidR="00BF29A9">
        <w:rPr>
          <w:rFonts w:ascii="Times New Roman" w:hAnsi="Times New Roman" w:cs="Times New Roman"/>
          <w:sz w:val="24"/>
          <w:szCs w:val="24"/>
        </w:rPr>
        <w:t xml:space="preserve">into a graphics package to view the resulting surface.  Typically, iteration (modifying the input mesh, smoothing, and weighting power) is required to generate the desired surface. </w:t>
      </w:r>
      <w:r>
        <w:rPr>
          <w:rFonts w:ascii="Times New Roman" w:hAnsi="Times New Roman" w:cs="Times New Roman"/>
          <w:sz w:val="24"/>
          <w:szCs w:val="24"/>
        </w:rPr>
        <w:t xml:space="preserve"> The output file is </w:t>
      </w:r>
      <w:r w:rsidR="00CE5F04">
        <w:rPr>
          <w:rFonts w:ascii="Times New Roman" w:hAnsi="Times New Roman" w:cs="Times New Roman"/>
          <w:sz w:val="24"/>
          <w:szCs w:val="24"/>
        </w:rPr>
        <w:t xml:space="preserve">the </w:t>
      </w:r>
      <w:r w:rsidR="002B5E82">
        <w:rPr>
          <w:rFonts w:ascii="Times New Roman" w:hAnsi="Times New Roman" w:cs="Times New Roman"/>
          <w:sz w:val="24"/>
          <w:szCs w:val="24"/>
        </w:rPr>
        <w:t>spatial-</w:t>
      </w:r>
      <w:r w:rsidR="00CE5F04">
        <w:rPr>
          <w:rFonts w:ascii="Times New Roman" w:hAnsi="Times New Roman" w:cs="Times New Roman"/>
          <w:sz w:val="24"/>
          <w:szCs w:val="24"/>
        </w:rPr>
        <w:t xml:space="preserve">pattern </w:t>
      </w:r>
      <w:r w:rsidR="002B5E82">
        <w:rPr>
          <w:rFonts w:ascii="Times New Roman" w:hAnsi="Times New Roman" w:cs="Times New Roman"/>
          <w:sz w:val="24"/>
          <w:szCs w:val="24"/>
        </w:rPr>
        <w:t xml:space="preserve">template </w:t>
      </w:r>
      <w:r w:rsidR="00CE5F04">
        <w:rPr>
          <w:rFonts w:ascii="Times New Roman" w:hAnsi="Times New Roman" w:cs="Times New Roman"/>
          <w:sz w:val="24"/>
          <w:szCs w:val="24"/>
        </w:rPr>
        <w:t xml:space="preserve">used by </w:t>
      </w:r>
      <w:r w:rsidR="0035125D">
        <w:rPr>
          <w:rFonts w:ascii="Times New Roman" w:hAnsi="Times New Roman" w:cs="Times New Roman"/>
          <w:sz w:val="24"/>
          <w:szCs w:val="24"/>
        </w:rPr>
        <w:t>CSDsim.</w:t>
      </w:r>
    </w:p>
    <w:p w:rsidR="004D432D" w:rsidRPr="00BF29A9" w:rsidRDefault="004D432D" w:rsidP="00E123D6">
      <w:pPr>
        <w:pStyle w:val="PlainText"/>
        <w:rPr>
          <w:rFonts w:ascii="Times New Roman" w:hAnsi="Times New Roman" w:cs="Times New Roman"/>
          <w:sz w:val="24"/>
          <w:szCs w:val="24"/>
        </w:rPr>
      </w:pPr>
    </w:p>
    <w:p w:rsidR="00D4208F" w:rsidRPr="00C906B8" w:rsidRDefault="00C906B8" w:rsidP="00C906B8">
      <w:pPr>
        <w:pStyle w:val="Heading2"/>
        <w:rPr>
          <w:rFonts w:ascii="Times New Roman" w:hAnsi="Times New Roman"/>
          <w:i w:val="0"/>
          <w:iCs w:val="0"/>
          <w:sz w:val="24"/>
        </w:rPr>
      </w:pPr>
      <w:bookmarkStart w:id="22" w:name="_Toc210816371"/>
      <w:r>
        <w:rPr>
          <w:rFonts w:ascii="Times New Roman" w:hAnsi="Times New Roman"/>
          <w:i w:val="0"/>
          <w:iCs w:val="0"/>
          <w:sz w:val="24"/>
        </w:rPr>
        <w:t xml:space="preserve">9.3  </w:t>
      </w:r>
      <w:r w:rsidRPr="00C906B8">
        <w:rPr>
          <w:rFonts w:ascii="Times New Roman" w:hAnsi="Times New Roman"/>
          <w:i w:val="0"/>
          <w:iCs w:val="0"/>
          <w:sz w:val="24"/>
        </w:rPr>
        <w:t xml:space="preserve">Conversion </w:t>
      </w:r>
      <w:r>
        <w:rPr>
          <w:rFonts w:ascii="Times New Roman" w:hAnsi="Times New Roman"/>
          <w:i w:val="0"/>
          <w:iCs w:val="0"/>
          <w:sz w:val="24"/>
        </w:rPr>
        <w:t xml:space="preserve">of </w:t>
      </w:r>
      <w:r w:rsidR="00FE0715">
        <w:rPr>
          <w:rFonts w:ascii="Times New Roman" w:hAnsi="Times New Roman"/>
          <w:i w:val="0"/>
          <w:iCs w:val="0"/>
          <w:sz w:val="24"/>
        </w:rPr>
        <w:t>CS</w:t>
      </w:r>
      <w:r w:rsidR="00AA73EF">
        <w:rPr>
          <w:rFonts w:ascii="Times New Roman" w:hAnsi="Times New Roman"/>
          <w:i w:val="0"/>
          <w:iCs w:val="0"/>
          <w:sz w:val="24"/>
        </w:rPr>
        <w:t xml:space="preserve">Dsim </w:t>
      </w:r>
      <w:r w:rsidR="00C974E9">
        <w:rPr>
          <w:rFonts w:ascii="Times New Roman" w:hAnsi="Times New Roman"/>
          <w:i w:val="0"/>
          <w:iCs w:val="0"/>
          <w:sz w:val="24"/>
        </w:rPr>
        <w:t xml:space="preserve">Panel Designs </w:t>
      </w:r>
      <w:r w:rsidRPr="00C906B8">
        <w:rPr>
          <w:rFonts w:ascii="Times New Roman" w:hAnsi="Times New Roman"/>
          <w:i w:val="0"/>
          <w:iCs w:val="0"/>
          <w:sz w:val="24"/>
        </w:rPr>
        <w:t>for Power-for-Trend</w:t>
      </w:r>
      <w:bookmarkEnd w:id="22"/>
    </w:p>
    <w:p w:rsidR="00155343" w:rsidRDefault="00155343" w:rsidP="00155343">
      <w:pPr>
        <w:pStyle w:val="PlainText"/>
        <w:rPr>
          <w:rFonts w:ascii="Times New Roman" w:hAnsi="Times New Roman" w:cs="Times New Roman"/>
          <w:sz w:val="24"/>
          <w:szCs w:val="24"/>
        </w:rPr>
      </w:pPr>
      <w:r>
        <w:rPr>
          <w:rFonts w:ascii="Times New Roman" w:hAnsi="Times New Roman" w:cs="Times New Roman"/>
          <w:sz w:val="24"/>
          <w:szCs w:val="24"/>
        </w:rPr>
        <w:t>Panel</w:t>
      </w:r>
      <w:r w:rsidR="004C7618">
        <w:rPr>
          <w:rFonts w:ascii="Times New Roman" w:hAnsi="Times New Roman" w:cs="Times New Roman"/>
          <w:sz w:val="24"/>
          <w:szCs w:val="24"/>
        </w:rPr>
        <w:t>2r</w:t>
      </w:r>
      <w:r>
        <w:rPr>
          <w:rFonts w:ascii="Times New Roman" w:hAnsi="Times New Roman" w:cs="Times New Roman"/>
          <w:sz w:val="24"/>
          <w:szCs w:val="24"/>
        </w:rPr>
        <w:t>.e</w:t>
      </w:r>
      <w:r w:rsidR="00C974E9">
        <w:rPr>
          <w:rFonts w:ascii="Times New Roman" w:hAnsi="Times New Roman" w:cs="Times New Roman"/>
          <w:sz w:val="24"/>
          <w:szCs w:val="24"/>
        </w:rPr>
        <w:t xml:space="preserve">xe is a program that converts a panel design </w:t>
      </w:r>
      <w:r>
        <w:rPr>
          <w:rFonts w:ascii="Times New Roman" w:hAnsi="Times New Roman" w:cs="Times New Roman"/>
          <w:sz w:val="24"/>
          <w:szCs w:val="24"/>
        </w:rPr>
        <w:t>in the format used by CSDsim to a format used in power.</w:t>
      </w:r>
      <w:r w:rsidR="00CD29EB">
        <w:rPr>
          <w:rFonts w:ascii="Times New Roman" w:hAnsi="Times New Roman" w:cs="Times New Roman"/>
          <w:sz w:val="24"/>
          <w:szCs w:val="24"/>
        </w:rPr>
        <w:t>status.</w:t>
      </w:r>
      <w:r>
        <w:rPr>
          <w:rFonts w:ascii="Times New Roman" w:hAnsi="Times New Roman" w:cs="Times New Roman"/>
          <w:sz w:val="24"/>
          <w:szCs w:val="24"/>
        </w:rPr>
        <w:t>fcn.R</w:t>
      </w:r>
      <w:r w:rsidR="00ED0C64">
        <w:rPr>
          <w:rFonts w:ascii="Times New Roman" w:hAnsi="Times New Roman" w:cs="Times New Roman"/>
          <w:sz w:val="24"/>
          <w:szCs w:val="24"/>
        </w:rPr>
        <w:t>, the power-for-trend R program</w:t>
      </w:r>
      <w:r>
        <w:rPr>
          <w:rFonts w:ascii="Times New Roman" w:hAnsi="Times New Roman" w:cs="Times New Roman"/>
          <w:sz w:val="24"/>
          <w:szCs w:val="24"/>
        </w:rPr>
        <w:t>.  The output from this program can be pasted into the R power function.</w:t>
      </w:r>
    </w:p>
    <w:p w:rsidR="00754C3E" w:rsidRDefault="00754C3E" w:rsidP="00155343">
      <w:pPr>
        <w:pStyle w:val="PlainText"/>
        <w:rPr>
          <w:rFonts w:ascii="Times New Roman" w:hAnsi="Times New Roman" w:cs="Times New Roman"/>
          <w:sz w:val="24"/>
          <w:szCs w:val="24"/>
        </w:rPr>
      </w:pPr>
    </w:p>
    <w:p w:rsidR="00412D51" w:rsidRDefault="00412D51" w:rsidP="00412D51">
      <w:pPr>
        <w:pStyle w:val="PlainText"/>
        <w:rPr>
          <w:rFonts w:ascii="Times New Roman" w:hAnsi="Times New Roman" w:cs="Times New Roman"/>
          <w:i/>
          <w:sz w:val="24"/>
          <w:szCs w:val="24"/>
        </w:rPr>
      </w:pPr>
      <w:r>
        <w:rPr>
          <w:rFonts w:ascii="Times New Roman" w:hAnsi="Times New Roman" w:cs="Times New Roman"/>
          <w:i/>
          <w:sz w:val="24"/>
          <w:szCs w:val="24"/>
        </w:rPr>
        <w:t>Program Exe</w:t>
      </w:r>
      <w:r w:rsidRPr="00412D51">
        <w:rPr>
          <w:rFonts w:ascii="Times New Roman" w:hAnsi="Times New Roman" w:cs="Times New Roman"/>
          <w:i/>
          <w:sz w:val="24"/>
          <w:szCs w:val="24"/>
        </w:rPr>
        <w:t>c</w:t>
      </w:r>
      <w:r>
        <w:rPr>
          <w:rFonts w:ascii="Times New Roman" w:hAnsi="Times New Roman" w:cs="Times New Roman"/>
          <w:i/>
          <w:sz w:val="24"/>
          <w:szCs w:val="24"/>
        </w:rPr>
        <w:t>u</w:t>
      </w:r>
      <w:r w:rsidRPr="00412D51">
        <w:rPr>
          <w:rFonts w:ascii="Times New Roman" w:hAnsi="Times New Roman" w:cs="Times New Roman"/>
          <w:i/>
          <w:sz w:val="24"/>
          <w:szCs w:val="24"/>
        </w:rPr>
        <w:t>tion</w:t>
      </w:r>
    </w:p>
    <w:p w:rsidR="000D4135" w:rsidRDefault="000D4135" w:rsidP="00155343">
      <w:pPr>
        <w:pStyle w:val="PlainText"/>
        <w:rPr>
          <w:rFonts w:ascii="Times New Roman" w:hAnsi="Times New Roman" w:cs="Times New Roman"/>
          <w:sz w:val="24"/>
          <w:szCs w:val="24"/>
        </w:rPr>
      </w:pPr>
    </w:p>
    <w:p w:rsidR="000D4135" w:rsidRDefault="004C7618" w:rsidP="000D4135">
      <w:pPr>
        <w:pStyle w:val="PlainText"/>
        <w:rPr>
          <w:rFonts w:ascii="Times New Roman" w:hAnsi="Times New Roman" w:cs="Times New Roman"/>
          <w:sz w:val="24"/>
          <w:szCs w:val="24"/>
        </w:rPr>
      </w:pPr>
      <w:r>
        <w:rPr>
          <w:rFonts w:ascii="Times New Roman" w:hAnsi="Times New Roman" w:cs="Times New Roman"/>
          <w:sz w:val="24"/>
          <w:szCs w:val="24"/>
        </w:rPr>
        <w:t>Typing  p</w:t>
      </w:r>
      <w:r w:rsidR="000D4135">
        <w:rPr>
          <w:rFonts w:ascii="Times New Roman" w:hAnsi="Times New Roman" w:cs="Times New Roman"/>
          <w:sz w:val="24"/>
          <w:szCs w:val="24"/>
        </w:rPr>
        <w:t>anel</w:t>
      </w:r>
      <w:r>
        <w:rPr>
          <w:rFonts w:ascii="Times New Roman" w:hAnsi="Times New Roman" w:cs="Times New Roman"/>
          <w:sz w:val="24"/>
          <w:szCs w:val="24"/>
        </w:rPr>
        <w:t>2r</w:t>
      </w:r>
      <w:r w:rsidR="000D4135">
        <w:rPr>
          <w:rFonts w:ascii="Times New Roman" w:hAnsi="Times New Roman" w:cs="Times New Roman"/>
          <w:sz w:val="24"/>
          <w:szCs w:val="24"/>
        </w:rPr>
        <w:t xml:space="preserve"> ? will show the required arguments; e.g.,</w:t>
      </w:r>
    </w:p>
    <w:p w:rsidR="00754C3E" w:rsidRDefault="00754C3E" w:rsidP="000D4135">
      <w:pPr>
        <w:pStyle w:val="PlainText"/>
        <w:rPr>
          <w:rFonts w:ascii="Times New Roman" w:hAnsi="Times New Roman" w:cs="Times New Roman"/>
          <w:sz w:val="24"/>
          <w:szCs w:val="24"/>
        </w:rPr>
      </w:pPr>
    </w:p>
    <w:p w:rsidR="000D4135" w:rsidRDefault="000D4135" w:rsidP="000D4135">
      <w:pPr>
        <w:pStyle w:val="PlainText"/>
        <w:rPr>
          <w:rFonts w:ascii="Times New Roman" w:hAnsi="Times New Roman" w:cs="Times New Roman"/>
          <w:sz w:val="24"/>
          <w:szCs w:val="24"/>
        </w:rPr>
      </w:pPr>
      <w:r>
        <w:rPr>
          <w:rFonts w:ascii="Times New Roman" w:hAnsi="Times New Roman" w:cs="Times New Roman"/>
          <w:sz w:val="24"/>
          <w:szCs w:val="24"/>
        </w:rPr>
        <w:t>&lt;panelfile&gt; &lt;num_years&gt; &lt;output&gt;</w:t>
      </w:r>
    </w:p>
    <w:p w:rsidR="00412D51" w:rsidRDefault="00412D51" w:rsidP="000D4135">
      <w:pPr>
        <w:pStyle w:val="PlainText"/>
        <w:rPr>
          <w:rFonts w:ascii="Times New Roman" w:hAnsi="Times New Roman" w:cs="Times New Roman"/>
          <w:sz w:val="24"/>
          <w:szCs w:val="24"/>
        </w:rPr>
      </w:pPr>
    </w:p>
    <w:p w:rsidR="000D4135" w:rsidRDefault="00754C3E" w:rsidP="000D4135">
      <w:pPr>
        <w:pStyle w:val="PlainText"/>
        <w:rPr>
          <w:rFonts w:ascii="Times New Roman" w:hAnsi="Times New Roman" w:cs="Times New Roman"/>
          <w:sz w:val="24"/>
          <w:szCs w:val="24"/>
        </w:rPr>
      </w:pPr>
      <w:r>
        <w:rPr>
          <w:rFonts w:ascii="Times New Roman" w:hAnsi="Times New Roman" w:cs="Times New Roman"/>
          <w:sz w:val="24"/>
          <w:szCs w:val="24"/>
        </w:rPr>
        <w:t>&lt;panel</w:t>
      </w:r>
      <w:r w:rsidR="000D4135">
        <w:rPr>
          <w:rFonts w:ascii="Times New Roman" w:hAnsi="Times New Roman" w:cs="Times New Roman"/>
          <w:sz w:val="24"/>
          <w:szCs w:val="24"/>
        </w:rPr>
        <w:t>file</w:t>
      </w:r>
      <w:r>
        <w:rPr>
          <w:rFonts w:ascii="Times New Roman" w:hAnsi="Times New Roman" w:cs="Times New Roman"/>
          <w:sz w:val="24"/>
          <w:szCs w:val="24"/>
        </w:rPr>
        <w:t>&gt;</w:t>
      </w:r>
      <w:r w:rsidR="000D4135">
        <w:rPr>
          <w:rFonts w:ascii="Times New Roman" w:hAnsi="Times New Roman" w:cs="Times New Roman"/>
          <w:sz w:val="24"/>
          <w:szCs w:val="24"/>
        </w:rPr>
        <w:t xml:space="preserve"> is the file used in a CSDsim run (e.g.,):</w:t>
      </w:r>
    </w:p>
    <w:p w:rsidR="000D4135" w:rsidRDefault="000D4135" w:rsidP="000D4135">
      <w:pPr>
        <w:pStyle w:val="PlainText"/>
        <w:rPr>
          <w:rFonts w:ascii="Times New Roman" w:hAnsi="Times New Roman" w:cs="Times New Roman"/>
          <w:sz w:val="24"/>
          <w:szCs w:val="24"/>
        </w:rPr>
      </w:pPr>
    </w:p>
    <w:p w:rsidR="000D4135" w:rsidRPr="00F44A00" w:rsidRDefault="000D4135" w:rsidP="00E123D6">
      <w:pPr>
        <w:pStyle w:val="PlainText"/>
      </w:pPr>
      <w:r w:rsidRPr="00F44A00">
        <w:t xml:space="preserve"> 5 1 1 2 5</w:t>
      </w:r>
    </w:p>
    <w:p w:rsidR="000D4135" w:rsidRPr="00F44A00" w:rsidRDefault="000D4135" w:rsidP="00E123D6">
      <w:pPr>
        <w:pStyle w:val="PlainText"/>
      </w:pPr>
      <w:r w:rsidRPr="00F44A00">
        <w:t xml:space="preserve"> 5 2 2 2 5</w:t>
      </w:r>
    </w:p>
    <w:p w:rsidR="000D4135" w:rsidRPr="00F44A00" w:rsidRDefault="000D4135" w:rsidP="00E123D6">
      <w:pPr>
        <w:pStyle w:val="PlainText"/>
      </w:pPr>
      <w:r w:rsidRPr="00F44A00">
        <w:t xml:space="preserve"> 5 3 3 2 5</w:t>
      </w:r>
    </w:p>
    <w:p w:rsidR="000D4135" w:rsidRPr="00F44A00" w:rsidRDefault="000D4135" w:rsidP="00E123D6">
      <w:pPr>
        <w:pStyle w:val="PlainText"/>
      </w:pPr>
      <w:r w:rsidRPr="00F44A00">
        <w:t xml:space="preserve"> 5 4 4 2 5</w:t>
      </w:r>
    </w:p>
    <w:p w:rsidR="000D4135" w:rsidRPr="00F44A00" w:rsidRDefault="000D4135" w:rsidP="00E123D6">
      <w:pPr>
        <w:pStyle w:val="PlainText"/>
      </w:pPr>
      <w:r w:rsidRPr="00F44A00">
        <w:t xml:space="preserve"> 5 5 5 2 5</w:t>
      </w:r>
    </w:p>
    <w:p w:rsidR="000D4135" w:rsidRPr="00F44A00" w:rsidRDefault="000D4135" w:rsidP="00E123D6">
      <w:pPr>
        <w:pStyle w:val="PlainText"/>
      </w:pPr>
      <w:r w:rsidRPr="00F44A00">
        <w:t xml:space="preserve"> 5 6 6 2 5</w:t>
      </w:r>
    </w:p>
    <w:p w:rsidR="000D4135" w:rsidRPr="00F44A00" w:rsidRDefault="000D4135" w:rsidP="00E123D6">
      <w:pPr>
        <w:pStyle w:val="PlainText"/>
      </w:pPr>
      <w:r w:rsidRPr="00F44A00">
        <w:t xml:space="preserve"> 5 7 7 2 5</w:t>
      </w:r>
    </w:p>
    <w:p w:rsidR="000D4135" w:rsidRPr="00F44A00" w:rsidRDefault="000D4135" w:rsidP="00E123D6">
      <w:pPr>
        <w:pStyle w:val="PlainText"/>
      </w:pPr>
      <w:r w:rsidRPr="00F44A00">
        <w:t xml:space="preserve"> 5 7 1 1 -1</w:t>
      </w:r>
    </w:p>
    <w:p w:rsidR="000D4135" w:rsidRPr="00F44A00" w:rsidRDefault="000D4135" w:rsidP="00E123D6">
      <w:pPr>
        <w:pStyle w:val="PlainText"/>
      </w:pPr>
      <w:r w:rsidRPr="00F44A00">
        <w:t xml:space="preserve"> 5 8 1 1 6</w:t>
      </w:r>
    </w:p>
    <w:p w:rsidR="000D4135" w:rsidRPr="00F44A00" w:rsidRDefault="000D4135" w:rsidP="00E123D6">
      <w:pPr>
        <w:pStyle w:val="PlainText"/>
      </w:pPr>
      <w:r w:rsidRPr="00F44A00">
        <w:t xml:space="preserve"> 5 9 2 1 6</w:t>
      </w:r>
    </w:p>
    <w:p w:rsidR="000D4135" w:rsidRPr="00F44A00" w:rsidRDefault="000D4135" w:rsidP="00E123D6">
      <w:pPr>
        <w:pStyle w:val="PlainText"/>
      </w:pPr>
      <w:r w:rsidRPr="00F44A00">
        <w:t xml:space="preserve"> 5 10 3 1 6</w:t>
      </w:r>
    </w:p>
    <w:p w:rsidR="000D4135" w:rsidRPr="00F44A00" w:rsidRDefault="000D4135" w:rsidP="00E123D6">
      <w:pPr>
        <w:pStyle w:val="PlainText"/>
      </w:pPr>
      <w:r w:rsidRPr="00F44A00">
        <w:t xml:space="preserve"> 5 11 4 1 6</w:t>
      </w:r>
    </w:p>
    <w:p w:rsidR="000D4135" w:rsidRPr="00F44A00" w:rsidRDefault="000D4135" w:rsidP="00E123D6">
      <w:pPr>
        <w:pStyle w:val="PlainText"/>
      </w:pPr>
      <w:r w:rsidRPr="00F44A00">
        <w:t xml:space="preserve"> 5 12 5 1 6</w:t>
      </w:r>
    </w:p>
    <w:p w:rsidR="000D4135" w:rsidRPr="00F44A00" w:rsidRDefault="000D4135" w:rsidP="00E123D6">
      <w:pPr>
        <w:pStyle w:val="PlainText"/>
      </w:pPr>
      <w:r w:rsidRPr="00F44A00">
        <w:t xml:space="preserve"> 5 13 6 1 6</w:t>
      </w:r>
    </w:p>
    <w:p w:rsidR="000D4135" w:rsidRPr="00F44A00" w:rsidRDefault="000D4135" w:rsidP="00E123D6">
      <w:pPr>
        <w:pStyle w:val="PlainText"/>
      </w:pPr>
      <w:r w:rsidRPr="00F44A00">
        <w:t xml:space="preserve"> 5 14 7 1 6</w:t>
      </w:r>
    </w:p>
    <w:p w:rsidR="000D4135" w:rsidRPr="00F44A00" w:rsidRDefault="000D4135" w:rsidP="00E123D6">
      <w:pPr>
        <w:pStyle w:val="PlainText"/>
      </w:pPr>
    </w:p>
    <w:p w:rsidR="000D4135" w:rsidRDefault="00207BE9" w:rsidP="000D4135">
      <w:pPr>
        <w:pStyle w:val="PlainText"/>
        <w:rPr>
          <w:rFonts w:ascii="Times New Roman" w:hAnsi="Times New Roman" w:cs="Times New Roman"/>
          <w:sz w:val="24"/>
          <w:szCs w:val="24"/>
        </w:rPr>
      </w:pPr>
      <w:r>
        <w:rPr>
          <w:rFonts w:ascii="Times New Roman" w:hAnsi="Times New Roman" w:cs="Times New Roman"/>
          <w:sz w:val="24"/>
          <w:szCs w:val="24"/>
        </w:rPr>
        <w:t>See Argument #25</w:t>
      </w:r>
      <w:r w:rsidR="000D4135">
        <w:rPr>
          <w:rFonts w:ascii="Times New Roman" w:hAnsi="Times New Roman" w:cs="Times New Roman"/>
          <w:sz w:val="24"/>
          <w:szCs w:val="24"/>
        </w:rPr>
        <w:t xml:space="preserve"> in Appendix A for a description of the panel file format.  </w:t>
      </w:r>
    </w:p>
    <w:p w:rsidR="000D4135" w:rsidRDefault="000D4135" w:rsidP="000D4135">
      <w:pPr>
        <w:pStyle w:val="PlainText"/>
        <w:rPr>
          <w:rFonts w:ascii="Times New Roman" w:hAnsi="Times New Roman" w:cs="Times New Roman"/>
          <w:sz w:val="24"/>
          <w:szCs w:val="24"/>
        </w:rPr>
      </w:pPr>
    </w:p>
    <w:p w:rsidR="00754C3E" w:rsidRDefault="00754C3E" w:rsidP="000D4135">
      <w:pPr>
        <w:pStyle w:val="PlainText"/>
        <w:rPr>
          <w:rFonts w:ascii="Times New Roman" w:hAnsi="Times New Roman" w:cs="Times New Roman"/>
          <w:sz w:val="24"/>
          <w:szCs w:val="24"/>
        </w:rPr>
      </w:pPr>
      <w:r>
        <w:rPr>
          <w:rFonts w:ascii="Times New Roman" w:hAnsi="Times New Roman" w:cs="Times New Roman"/>
          <w:sz w:val="24"/>
          <w:szCs w:val="24"/>
        </w:rPr>
        <w:t>&lt;</w:t>
      </w:r>
      <w:r w:rsidR="000D4135">
        <w:rPr>
          <w:rFonts w:ascii="Times New Roman" w:hAnsi="Times New Roman" w:cs="Times New Roman"/>
          <w:sz w:val="24"/>
          <w:szCs w:val="24"/>
        </w:rPr>
        <w:t>num_years</w:t>
      </w:r>
      <w:r>
        <w:rPr>
          <w:rFonts w:ascii="Times New Roman" w:hAnsi="Times New Roman" w:cs="Times New Roman"/>
          <w:sz w:val="24"/>
          <w:szCs w:val="24"/>
        </w:rPr>
        <w:t>&gt;</w:t>
      </w:r>
      <w:r w:rsidR="000D4135">
        <w:rPr>
          <w:rFonts w:ascii="Times New Roman" w:hAnsi="Times New Roman" w:cs="Times New Roman"/>
          <w:sz w:val="24"/>
          <w:szCs w:val="24"/>
        </w:rPr>
        <w:t xml:space="preserve"> is the number of years to expand the survey design.  This is number of years over which power-for-trend is to be evaluated.  </w:t>
      </w:r>
    </w:p>
    <w:p w:rsidR="00754C3E" w:rsidRDefault="00754C3E" w:rsidP="000D4135">
      <w:pPr>
        <w:pStyle w:val="PlainText"/>
        <w:rPr>
          <w:rFonts w:ascii="Times New Roman" w:hAnsi="Times New Roman" w:cs="Times New Roman"/>
          <w:sz w:val="24"/>
          <w:szCs w:val="24"/>
        </w:rPr>
      </w:pPr>
    </w:p>
    <w:p w:rsidR="000D4135" w:rsidRDefault="00754C3E" w:rsidP="000D4135">
      <w:pPr>
        <w:pStyle w:val="PlainText"/>
        <w:rPr>
          <w:rFonts w:ascii="Times New Roman" w:hAnsi="Times New Roman" w:cs="Times New Roman"/>
          <w:sz w:val="24"/>
          <w:szCs w:val="24"/>
        </w:rPr>
      </w:pPr>
      <w:r>
        <w:rPr>
          <w:rFonts w:ascii="Times New Roman" w:hAnsi="Times New Roman" w:cs="Times New Roman"/>
          <w:sz w:val="24"/>
          <w:szCs w:val="24"/>
        </w:rPr>
        <w:t xml:space="preserve">&lt;output&gt; the file name to contain the </w:t>
      </w:r>
      <w:r w:rsidR="00C40BB1">
        <w:rPr>
          <w:rFonts w:ascii="Times New Roman" w:hAnsi="Times New Roman" w:cs="Times New Roman"/>
          <w:sz w:val="24"/>
          <w:szCs w:val="24"/>
        </w:rPr>
        <w:t xml:space="preserve">panel </w:t>
      </w:r>
      <w:r w:rsidR="000D4135">
        <w:rPr>
          <w:rFonts w:ascii="Times New Roman" w:hAnsi="Times New Roman" w:cs="Times New Roman"/>
          <w:sz w:val="24"/>
          <w:szCs w:val="24"/>
        </w:rPr>
        <w:t>design in the for</w:t>
      </w:r>
      <w:r>
        <w:rPr>
          <w:rFonts w:ascii="Times New Roman" w:hAnsi="Times New Roman" w:cs="Times New Roman"/>
          <w:sz w:val="24"/>
          <w:szCs w:val="24"/>
        </w:rPr>
        <w:t xml:space="preserve">mat required by </w:t>
      </w:r>
      <w:r w:rsidR="00DB58A7">
        <w:rPr>
          <w:rFonts w:ascii="Times New Roman" w:hAnsi="Times New Roman" w:cs="Times New Roman"/>
          <w:sz w:val="22"/>
          <w:szCs w:val="22"/>
        </w:rPr>
        <w:t>power.status.fcn.R</w:t>
      </w:r>
      <w:r>
        <w:rPr>
          <w:rFonts w:ascii="Times New Roman" w:hAnsi="Times New Roman" w:cs="Times New Roman"/>
          <w:sz w:val="24"/>
          <w:szCs w:val="24"/>
        </w:rPr>
        <w:t>; e.g.,</w:t>
      </w:r>
    </w:p>
    <w:p w:rsidR="000D4135" w:rsidRDefault="000D4135" w:rsidP="000D4135">
      <w:pPr>
        <w:pStyle w:val="PlainText"/>
        <w:rPr>
          <w:rFonts w:ascii="Times New Roman" w:hAnsi="Times New Roman" w:cs="Times New Roman"/>
          <w:sz w:val="24"/>
          <w:szCs w:val="24"/>
        </w:rPr>
      </w:pPr>
    </w:p>
    <w:p w:rsidR="000D4135" w:rsidRPr="00CC5EAD" w:rsidRDefault="000D4135" w:rsidP="00E123D6">
      <w:pPr>
        <w:pStyle w:val="PlainText"/>
      </w:pPr>
      <w:r w:rsidRPr="00CC5EAD">
        <w:t>nsites &lt;- matrix(c(5,5,0,0,0,0,0,5,5,0,</w:t>
      </w:r>
    </w:p>
    <w:p w:rsidR="000D4135" w:rsidRPr="00CC5EAD" w:rsidRDefault="000D4135" w:rsidP="00E123D6">
      <w:pPr>
        <w:pStyle w:val="PlainText"/>
      </w:pPr>
      <w:r w:rsidRPr="00CC5EAD">
        <w:t>0,5,5,0,0,0,0,0,5,5,</w:t>
      </w:r>
    </w:p>
    <w:p w:rsidR="000D4135" w:rsidRPr="00CC5EAD" w:rsidRDefault="000D4135" w:rsidP="00E123D6">
      <w:pPr>
        <w:pStyle w:val="PlainText"/>
      </w:pPr>
      <w:r w:rsidRPr="00CC5EAD">
        <w:t>0,0,5,5,0,0,0,0,0,5,</w:t>
      </w:r>
    </w:p>
    <w:p w:rsidR="000D4135" w:rsidRPr="00CC5EAD" w:rsidRDefault="000D4135" w:rsidP="00E123D6">
      <w:pPr>
        <w:pStyle w:val="PlainText"/>
      </w:pPr>
      <w:r w:rsidRPr="00CC5EAD">
        <w:t>0,0,0,5,5,0,0,0,0,0,</w:t>
      </w:r>
    </w:p>
    <w:p w:rsidR="000D4135" w:rsidRPr="00CC5EAD" w:rsidRDefault="000D4135" w:rsidP="00E123D6">
      <w:pPr>
        <w:pStyle w:val="PlainText"/>
      </w:pPr>
      <w:r w:rsidRPr="00CC5EAD">
        <w:t>0,0,0,0,5,5,0,0,0,0,</w:t>
      </w:r>
    </w:p>
    <w:p w:rsidR="000D4135" w:rsidRPr="00CC5EAD" w:rsidRDefault="000D4135" w:rsidP="00E123D6">
      <w:pPr>
        <w:pStyle w:val="PlainText"/>
      </w:pPr>
      <w:r w:rsidRPr="00CC5EAD">
        <w:t>0,0,0,0,0,5,5,0,0,0,</w:t>
      </w:r>
    </w:p>
    <w:p w:rsidR="000D4135" w:rsidRPr="00CC5EAD" w:rsidRDefault="000D4135" w:rsidP="00E123D6">
      <w:pPr>
        <w:pStyle w:val="PlainText"/>
      </w:pPr>
      <w:r w:rsidRPr="00CC5EAD">
        <w:t>5,0,0,0,0,0,5,5,0,0,</w:t>
      </w:r>
    </w:p>
    <w:p w:rsidR="000D4135" w:rsidRPr="00CC5EAD" w:rsidRDefault="000D4135" w:rsidP="00E123D6">
      <w:pPr>
        <w:pStyle w:val="PlainText"/>
      </w:pPr>
      <w:r w:rsidRPr="00CC5EAD">
        <w:t>5,0,0,0,0,0,0,5,0,0,</w:t>
      </w:r>
    </w:p>
    <w:p w:rsidR="000D4135" w:rsidRPr="00CC5EAD" w:rsidRDefault="000D4135" w:rsidP="00E123D6">
      <w:pPr>
        <w:pStyle w:val="PlainText"/>
      </w:pPr>
      <w:r w:rsidRPr="00CC5EAD">
        <w:t>0,5,0,0,0,0,0,0,5,0,</w:t>
      </w:r>
    </w:p>
    <w:p w:rsidR="000D4135" w:rsidRPr="00CC5EAD" w:rsidRDefault="000D4135" w:rsidP="00E123D6">
      <w:pPr>
        <w:pStyle w:val="PlainText"/>
      </w:pPr>
      <w:r w:rsidRPr="00CC5EAD">
        <w:t>0,0,5,0,0,0,0,0,0,5,</w:t>
      </w:r>
    </w:p>
    <w:p w:rsidR="000D4135" w:rsidRPr="00CC5EAD" w:rsidRDefault="000D4135" w:rsidP="00E123D6">
      <w:pPr>
        <w:pStyle w:val="PlainText"/>
      </w:pPr>
      <w:r w:rsidRPr="00CC5EAD">
        <w:t>0,0,0,5,0,0,0,0,0,0,</w:t>
      </w:r>
    </w:p>
    <w:p w:rsidR="000D4135" w:rsidRPr="00CC5EAD" w:rsidRDefault="000D4135" w:rsidP="00E123D6">
      <w:pPr>
        <w:pStyle w:val="PlainText"/>
      </w:pPr>
      <w:r w:rsidRPr="00CC5EAD">
        <w:t>0,0,0,0,5,0,0,0,0,0,</w:t>
      </w:r>
    </w:p>
    <w:p w:rsidR="000D4135" w:rsidRPr="00CC5EAD" w:rsidRDefault="000D4135" w:rsidP="00E123D6">
      <w:pPr>
        <w:pStyle w:val="PlainText"/>
      </w:pPr>
      <w:r w:rsidRPr="00CC5EAD">
        <w:t>0,0,0,0,0,5,0,0,0,0,</w:t>
      </w:r>
    </w:p>
    <w:p w:rsidR="000D4135" w:rsidRDefault="000D4135" w:rsidP="00E123D6">
      <w:pPr>
        <w:pStyle w:val="PlainText"/>
      </w:pPr>
      <w:r w:rsidRPr="00CC5EAD">
        <w:t>0,0,0,0,0,0,5,0,0,0), nrow= 14, ncol=  10, byrow=TRUE)</w:t>
      </w:r>
    </w:p>
    <w:p w:rsidR="00D904F2" w:rsidRDefault="00D904F2" w:rsidP="00E123D6">
      <w:pPr>
        <w:pStyle w:val="PlainText"/>
      </w:pPr>
    </w:p>
    <w:p w:rsidR="000D4135" w:rsidRPr="000D4135" w:rsidRDefault="000D4135" w:rsidP="00C90982">
      <w:r w:rsidRPr="000D4135">
        <w:t>Note that</w:t>
      </w:r>
      <w:r>
        <w:t xml:space="preserve"> nrow is the number of panels, a</w:t>
      </w:r>
      <w:r w:rsidR="00754C3E">
        <w:t xml:space="preserve">nd ncol is the number of years.  In the above example, the panel design was expanded to 10 yrs.  </w:t>
      </w:r>
      <w:r>
        <w:t xml:space="preserve">This output can be pasted directly into </w:t>
      </w:r>
      <w:r w:rsidR="00330741">
        <w:rPr>
          <w:sz w:val="22"/>
          <w:szCs w:val="22"/>
        </w:rPr>
        <w:t>power.status.fcn.R.</w:t>
      </w:r>
      <w:r>
        <w:t xml:space="preserve"> </w:t>
      </w:r>
    </w:p>
    <w:p w:rsidR="000D4135" w:rsidRDefault="000D4135" w:rsidP="000D4DDA">
      <w:pPr>
        <w:pStyle w:val="Heading1"/>
      </w:pPr>
    </w:p>
    <w:p w:rsidR="00155343" w:rsidRPr="00C90982" w:rsidRDefault="00A01E4F" w:rsidP="00C90982">
      <w:pPr>
        <w:pStyle w:val="Heading1"/>
        <w:rPr>
          <w:rFonts w:ascii="Times New Roman" w:hAnsi="Times New Roman"/>
          <w:sz w:val="28"/>
        </w:rPr>
      </w:pPr>
      <w:r>
        <w:br w:type="page"/>
      </w:r>
      <w:bookmarkStart w:id="23" w:name="_Toc210816372"/>
      <w:r w:rsidR="00AB38F5" w:rsidRPr="00C90982">
        <w:rPr>
          <w:rFonts w:ascii="Times New Roman" w:hAnsi="Times New Roman"/>
          <w:sz w:val="28"/>
        </w:rPr>
        <w:lastRenderedPageBreak/>
        <w:t>10.0</w:t>
      </w:r>
      <w:r w:rsidR="00745B97" w:rsidRPr="00C90982">
        <w:rPr>
          <w:rFonts w:ascii="Times New Roman" w:hAnsi="Times New Roman"/>
          <w:sz w:val="28"/>
        </w:rPr>
        <w:t xml:space="preserve"> Assessments of Simulation Results</w:t>
      </w:r>
      <w:bookmarkEnd w:id="23"/>
    </w:p>
    <w:p w:rsidR="00745B97" w:rsidRDefault="00A01E4F" w:rsidP="003B59E2">
      <w:pPr>
        <w:pStyle w:val="PlainText"/>
        <w:rPr>
          <w:rFonts w:ascii="Times New Roman" w:hAnsi="Times New Roman" w:cs="Times New Roman"/>
          <w:sz w:val="24"/>
          <w:szCs w:val="24"/>
        </w:rPr>
      </w:pPr>
      <w:r>
        <w:rPr>
          <w:rFonts w:ascii="Times New Roman" w:hAnsi="Times New Roman" w:cs="Times New Roman"/>
          <w:sz w:val="24"/>
          <w:szCs w:val="24"/>
        </w:rPr>
        <w:t>CSDsim simply simulates observations an</w:t>
      </w:r>
      <w:r w:rsidR="00ED51B6">
        <w:rPr>
          <w:rFonts w:ascii="Times New Roman" w:hAnsi="Times New Roman" w:cs="Times New Roman"/>
          <w:sz w:val="24"/>
          <w:szCs w:val="24"/>
        </w:rPr>
        <w:t>d extracts them according to the specified</w:t>
      </w:r>
      <w:r>
        <w:rPr>
          <w:rFonts w:ascii="Times New Roman" w:hAnsi="Times New Roman" w:cs="Times New Roman"/>
          <w:sz w:val="24"/>
          <w:szCs w:val="24"/>
        </w:rPr>
        <w:t xml:space="preserve"> s</w:t>
      </w:r>
      <w:r w:rsidR="00ED51B6">
        <w:rPr>
          <w:rFonts w:ascii="Times New Roman" w:hAnsi="Times New Roman" w:cs="Times New Roman"/>
          <w:sz w:val="24"/>
          <w:szCs w:val="24"/>
        </w:rPr>
        <w:t>urvey design.  A</w:t>
      </w:r>
      <w:r>
        <w:rPr>
          <w:rFonts w:ascii="Times New Roman" w:hAnsi="Times New Roman" w:cs="Times New Roman"/>
          <w:sz w:val="24"/>
          <w:szCs w:val="24"/>
        </w:rPr>
        <w:t xml:space="preserve">nalyses </w:t>
      </w:r>
      <w:r w:rsidR="00ED51B6">
        <w:rPr>
          <w:rFonts w:ascii="Times New Roman" w:hAnsi="Times New Roman" w:cs="Times New Roman"/>
          <w:sz w:val="24"/>
          <w:szCs w:val="24"/>
        </w:rPr>
        <w:t xml:space="preserve">of </w:t>
      </w:r>
      <w:r w:rsidR="006A6F55">
        <w:rPr>
          <w:rFonts w:ascii="Times New Roman" w:hAnsi="Times New Roman" w:cs="Times New Roman"/>
          <w:sz w:val="24"/>
          <w:szCs w:val="24"/>
        </w:rPr>
        <w:t xml:space="preserve">extracted </w:t>
      </w:r>
      <w:r w:rsidR="00ED51B6">
        <w:rPr>
          <w:rFonts w:ascii="Times New Roman" w:hAnsi="Times New Roman" w:cs="Times New Roman"/>
          <w:sz w:val="24"/>
          <w:szCs w:val="24"/>
        </w:rPr>
        <w:t xml:space="preserve">data are external to the model.  </w:t>
      </w:r>
      <w:r w:rsidR="00745B97">
        <w:rPr>
          <w:rFonts w:ascii="Times New Roman" w:hAnsi="Times New Roman" w:cs="Times New Roman"/>
          <w:sz w:val="24"/>
          <w:szCs w:val="24"/>
        </w:rPr>
        <w:t xml:space="preserve">Data </w:t>
      </w:r>
      <w:r w:rsidR="00F95F7A">
        <w:rPr>
          <w:rFonts w:ascii="Times New Roman" w:hAnsi="Times New Roman" w:cs="Times New Roman"/>
          <w:sz w:val="24"/>
          <w:szCs w:val="24"/>
        </w:rPr>
        <w:t>can be</w:t>
      </w:r>
      <w:r w:rsidR="00745B97">
        <w:rPr>
          <w:rFonts w:ascii="Times New Roman" w:hAnsi="Times New Roman" w:cs="Times New Roman"/>
          <w:sz w:val="24"/>
          <w:szCs w:val="24"/>
        </w:rPr>
        <w:t xml:space="preserve"> analyzed using mixed-effects models for trend detection, variance-component models to derive measures of site, year, and siteXyear variance, and power-for-trend models to </w:t>
      </w:r>
      <w:r w:rsidR="006E1D52">
        <w:rPr>
          <w:rFonts w:ascii="Times New Roman" w:hAnsi="Times New Roman" w:cs="Times New Roman"/>
          <w:sz w:val="24"/>
          <w:szCs w:val="24"/>
        </w:rPr>
        <w:t xml:space="preserve">evaluate </w:t>
      </w:r>
      <w:r w:rsidR="00745B97">
        <w:rPr>
          <w:rFonts w:ascii="Times New Roman" w:hAnsi="Times New Roman" w:cs="Times New Roman"/>
          <w:sz w:val="24"/>
          <w:szCs w:val="24"/>
        </w:rPr>
        <w:t xml:space="preserve">power and standard error of status.  These models are available as SAS and R procedures.  Additionally, comparisons between population and sampled-derived slope and status </w:t>
      </w:r>
      <w:r w:rsidR="006A6F55">
        <w:rPr>
          <w:rFonts w:ascii="Times New Roman" w:hAnsi="Times New Roman" w:cs="Times New Roman"/>
          <w:sz w:val="24"/>
          <w:szCs w:val="24"/>
        </w:rPr>
        <w:t xml:space="preserve">can be </w:t>
      </w:r>
      <w:r w:rsidR="00745B97">
        <w:rPr>
          <w:rFonts w:ascii="Times New Roman" w:hAnsi="Times New Roman" w:cs="Times New Roman"/>
          <w:sz w:val="24"/>
          <w:szCs w:val="24"/>
        </w:rPr>
        <w:t>performed using a variety of methods.</w:t>
      </w:r>
      <w:r w:rsidR="00ED51B6">
        <w:rPr>
          <w:rFonts w:ascii="Times New Roman" w:hAnsi="Times New Roman" w:cs="Times New Roman"/>
          <w:sz w:val="24"/>
          <w:szCs w:val="24"/>
        </w:rPr>
        <w:t xml:space="preserve">  An overview of basic analyses follows.</w:t>
      </w:r>
    </w:p>
    <w:p w:rsidR="004D432D" w:rsidRDefault="004D432D" w:rsidP="003B59E2">
      <w:pPr>
        <w:pStyle w:val="PlainText"/>
        <w:rPr>
          <w:rFonts w:ascii="Times New Roman" w:hAnsi="Times New Roman" w:cs="Times New Roman"/>
          <w:sz w:val="24"/>
          <w:szCs w:val="24"/>
        </w:rPr>
      </w:pPr>
    </w:p>
    <w:p w:rsidR="00F95F7A" w:rsidRPr="00F95F7A" w:rsidRDefault="00AB38F5" w:rsidP="00F95F7A">
      <w:pPr>
        <w:pStyle w:val="Heading2"/>
        <w:rPr>
          <w:rFonts w:ascii="Times New Roman" w:hAnsi="Times New Roman"/>
          <w:i w:val="0"/>
          <w:iCs w:val="0"/>
          <w:sz w:val="24"/>
        </w:rPr>
      </w:pPr>
      <w:bookmarkStart w:id="24" w:name="_Toc210816373"/>
      <w:r>
        <w:rPr>
          <w:rFonts w:ascii="Times New Roman" w:hAnsi="Times New Roman"/>
          <w:i w:val="0"/>
          <w:iCs w:val="0"/>
          <w:sz w:val="24"/>
        </w:rPr>
        <w:t xml:space="preserve">10.1  </w:t>
      </w:r>
      <w:r w:rsidR="00F95F7A" w:rsidRPr="00F95F7A">
        <w:rPr>
          <w:rFonts w:ascii="Times New Roman" w:hAnsi="Times New Roman"/>
          <w:i w:val="0"/>
          <w:iCs w:val="0"/>
          <w:sz w:val="24"/>
        </w:rPr>
        <w:t>Power-For-Trend</w:t>
      </w:r>
      <w:bookmarkEnd w:id="24"/>
    </w:p>
    <w:p w:rsidR="008A74B2" w:rsidRDefault="00E921C6" w:rsidP="005545A5">
      <w:pPr>
        <w:pStyle w:val="PlainText"/>
        <w:rPr>
          <w:rFonts w:ascii="Times New Roman" w:hAnsi="Times New Roman" w:cs="Times New Roman"/>
          <w:sz w:val="24"/>
          <w:szCs w:val="24"/>
        </w:rPr>
      </w:pPr>
      <w:r>
        <w:rPr>
          <w:rFonts w:ascii="Times New Roman" w:hAnsi="Times New Roman" w:cs="Times New Roman"/>
          <w:sz w:val="24"/>
          <w:szCs w:val="24"/>
        </w:rPr>
        <w:t xml:space="preserve">Power-for-trend R code is </w:t>
      </w:r>
      <w:r w:rsidR="008A74B2">
        <w:rPr>
          <w:rFonts w:ascii="Times New Roman" w:hAnsi="Times New Roman" w:cs="Times New Roman"/>
          <w:sz w:val="24"/>
          <w:szCs w:val="24"/>
        </w:rPr>
        <w:t>provided in Appendix D.  This code was originally provided by Tom Kincaid (EPA-Corvallis, OR</w:t>
      </w:r>
      <w:r w:rsidR="004313E4">
        <w:rPr>
          <w:rFonts w:ascii="Times New Roman" w:hAnsi="Times New Roman" w:cs="Times New Roman"/>
          <w:sz w:val="24"/>
          <w:szCs w:val="24"/>
        </w:rPr>
        <w:t>), and modified by Robert Gi</w:t>
      </w:r>
      <w:r w:rsidR="008A74B2">
        <w:rPr>
          <w:rFonts w:ascii="Times New Roman" w:hAnsi="Times New Roman" w:cs="Times New Roman"/>
          <w:sz w:val="24"/>
          <w:szCs w:val="24"/>
        </w:rPr>
        <w:t>tzen (</w:t>
      </w:r>
      <w:r w:rsidR="00957AEB">
        <w:rPr>
          <w:rFonts w:ascii="Times New Roman" w:hAnsi="Times New Roman" w:cs="Times New Roman"/>
          <w:sz w:val="24"/>
          <w:szCs w:val="24"/>
        </w:rPr>
        <w:t>Dept. of Fisheries and Wildlife, Univ. of Missouri)</w:t>
      </w:r>
      <w:r w:rsidR="008A74B2">
        <w:rPr>
          <w:rFonts w:ascii="Times New Roman" w:hAnsi="Times New Roman" w:cs="Times New Roman"/>
          <w:sz w:val="24"/>
          <w:szCs w:val="24"/>
        </w:rPr>
        <w:t xml:space="preserve"> to additionally output standard error of status estimates.   The file shown in Appendix D is a merger of two functions – statustrend.bcov.fcn.R and power.status.fcn.R.  Pasting this file into an R window will result in the execution of the code, which will provide power-for-trend and standard error of status estimates.  Some of the header information in power.status.fcn.R must be modified </w:t>
      </w:r>
      <w:r w:rsidR="006D05CB">
        <w:rPr>
          <w:rFonts w:ascii="Times New Roman" w:hAnsi="Times New Roman" w:cs="Times New Roman"/>
          <w:sz w:val="24"/>
          <w:szCs w:val="24"/>
        </w:rPr>
        <w:t>(in bold below) for a specific analysis:</w:t>
      </w:r>
    </w:p>
    <w:p w:rsidR="008A74B2" w:rsidRDefault="008A74B2" w:rsidP="005545A5">
      <w:pPr>
        <w:pStyle w:val="PlainText"/>
        <w:rPr>
          <w:rFonts w:ascii="Times New Roman" w:hAnsi="Times New Roman" w:cs="Times New Roman"/>
          <w:sz w:val="24"/>
          <w:szCs w:val="24"/>
        </w:rPr>
      </w:pPr>
    </w:p>
    <w:p w:rsidR="008A74B2" w:rsidRPr="0028412F" w:rsidRDefault="008A74B2" w:rsidP="008A74B2">
      <w:pPr>
        <w:pStyle w:val="PlainText"/>
      </w:pPr>
      <w:r w:rsidRPr="0028412F">
        <w:t xml:space="preserve">indicator="Test Indicator"                                                                     </w:t>
      </w:r>
    </w:p>
    <w:p w:rsidR="008A74B2" w:rsidRPr="008A74B2" w:rsidRDefault="008A74B2" w:rsidP="008A74B2">
      <w:pPr>
        <w:pStyle w:val="PlainText"/>
        <w:rPr>
          <w:b/>
        </w:rPr>
      </w:pPr>
      <w:r w:rsidRPr="008A74B2">
        <w:rPr>
          <w:b/>
        </w:rPr>
        <w:t xml:space="preserve">ind.mean=1.00                                                                                  </w:t>
      </w:r>
    </w:p>
    <w:p w:rsidR="008A74B2" w:rsidRPr="008A74B2" w:rsidRDefault="008A74B2" w:rsidP="008A74B2">
      <w:pPr>
        <w:pStyle w:val="PlainText"/>
        <w:rPr>
          <w:b/>
          <w:lang w:val="sv-SE"/>
        </w:rPr>
      </w:pPr>
      <w:r w:rsidRPr="008A74B2">
        <w:rPr>
          <w:b/>
          <w:lang w:val="sv-SE"/>
        </w:rPr>
        <w:t xml:space="preserve">trend= -3.57                                                                                   </w:t>
      </w:r>
    </w:p>
    <w:p w:rsidR="008A74B2" w:rsidRPr="008A74B2" w:rsidRDefault="008A74B2" w:rsidP="008A74B2">
      <w:pPr>
        <w:pStyle w:val="PlainText"/>
        <w:rPr>
          <w:b/>
          <w:lang w:val="sv-SE"/>
        </w:rPr>
      </w:pPr>
      <w:r w:rsidRPr="008A74B2">
        <w:rPr>
          <w:b/>
          <w:lang w:val="sv-SE"/>
        </w:rPr>
        <w:t>site.var=            2.18252897</w:t>
      </w:r>
    </w:p>
    <w:p w:rsidR="008A74B2" w:rsidRPr="008A74B2" w:rsidRDefault="008A74B2" w:rsidP="008A74B2">
      <w:pPr>
        <w:pStyle w:val="PlainText"/>
        <w:rPr>
          <w:b/>
          <w:lang w:val="sv-SE"/>
        </w:rPr>
      </w:pPr>
      <w:r w:rsidRPr="008A74B2">
        <w:rPr>
          <w:b/>
          <w:lang w:val="sv-SE"/>
        </w:rPr>
        <w:t>year.var=            0.04419900</w:t>
      </w:r>
    </w:p>
    <w:p w:rsidR="008A74B2" w:rsidRPr="00B50DCC" w:rsidRDefault="008A74B2" w:rsidP="008A74B2">
      <w:pPr>
        <w:pStyle w:val="PlainText"/>
        <w:rPr>
          <w:lang w:val="sv-SE"/>
        </w:rPr>
      </w:pPr>
      <w:r w:rsidRPr="00B50DCC">
        <w:rPr>
          <w:lang w:val="sv-SE"/>
        </w:rPr>
        <w:t xml:space="preserve">siteyear.var=0.0                                                                               </w:t>
      </w:r>
    </w:p>
    <w:p w:rsidR="008A74B2" w:rsidRPr="008A74B2" w:rsidRDefault="008A74B2" w:rsidP="008A74B2">
      <w:pPr>
        <w:pStyle w:val="PlainText"/>
        <w:rPr>
          <w:b/>
          <w:lang w:val="sv-SE"/>
        </w:rPr>
      </w:pPr>
      <w:r w:rsidRPr="008A74B2">
        <w:rPr>
          <w:b/>
          <w:lang w:val="sv-SE"/>
        </w:rPr>
        <w:t>index.var=           0.43368700</w:t>
      </w:r>
    </w:p>
    <w:p w:rsidR="008A74B2" w:rsidRPr="00B50DCC" w:rsidRDefault="008A74B2" w:rsidP="008A74B2">
      <w:pPr>
        <w:pStyle w:val="PlainText"/>
        <w:rPr>
          <w:lang w:val="sv-SE"/>
        </w:rPr>
      </w:pPr>
      <w:r w:rsidRPr="00B50DCC">
        <w:rPr>
          <w:lang w:val="sv-SE"/>
        </w:rPr>
        <w:t xml:space="preserve">site.rho=1                                                                                     </w:t>
      </w:r>
    </w:p>
    <w:p w:rsidR="008A74B2" w:rsidRPr="0028412F" w:rsidRDefault="008A74B2" w:rsidP="008A74B2">
      <w:pPr>
        <w:pStyle w:val="PlainText"/>
      </w:pPr>
      <w:r w:rsidRPr="0028412F">
        <w:t xml:space="preserve">year.rho=0                                                                                     </w:t>
      </w:r>
    </w:p>
    <w:p w:rsidR="008A74B2" w:rsidRPr="00031FE2" w:rsidRDefault="008A74B2" w:rsidP="008A74B2">
      <w:pPr>
        <w:pStyle w:val="PlainText"/>
        <w:rPr>
          <w:b/>
        </w:rPr>
      </w:pPr>
      <w:r w:rsidRPr="00031FE2">
        <w:rPr>
          <w:b/>
        </w:rPr>
        <w:t xml:space="preserve">alfa=0.05                                                                                      </w:t>
      </w:r>
    </w:p>
    <w:p w:rsidR="008A74B2" w:rsidRPr="0028412F" w:rsidRDefault="008A74B2" w:rsidP="008A74B2">
      <w:pPr>
        <w:pStyle w:val="PlainText"/>
      </w:pPr>
      <w:r w:rsidRPr="0028412F">
        <w:t xml:space="preserve">plot.ind=TRUE                                                                                  </w:t>
      </w:r>
    </w:p>
    <w:p w:rsidR="008A74B2" w:rsidRPr="0028412F" w:rsidRDefault="008A74B2" w:rsidP="008A74B2">
      <w:pPr>
        <w:pStyle w:val="PlainText"/>
      </w:pPr>
      <w:r w:rsidRPr="0028412F">
        <w:t xml:space="preserve">                                                                                               </w:t>
      </w:r>
    </w:p>
    <w:p w:rsidR="008A74B2" w:rsidRPr="0028412F" w:rsidRDefault="008A74B2" w:rsidP="008A74B2">
      <w:pPr>
        <w:pStyle w:val="PlainText"/>
      </w:pPr>
      <w:r w:rsidRPr="0028412F">
        <w:t xml:space="preserve">                                                                                               </w:t>
      </w:r>
    </w:p>
    <w:p w:rsidR="008A74B2" w:rsidRPr="008A74B2" w:rsidRDefault="008A74B2" w:rsidP="008A74B2">
      <w:pPr>
        <w:pStyle w:val="PlainText"/>
        <w:rPr>
          <w:b/>
        </w:rPr>
      </w:pPr>
      <w:r w:rsidRPr="008A74B2">
        <w:rPr>
          <w:b/>
        </w:rPr>
        <w:t xml:space="preserve">                                                                                               </w:t>
      </w:r>
    </w:p>
    <w:p w:rsidR="008A74B2" w:rsidRPr="008A74B2" w:rsidRDefault="008A74B2" w:rsidP="008A74B2">
      <w:pPr>
        <w:pStyle w:val="PlainText"/>
        <w:rPr>
          <w:b/>
        </w:rPr>
      </w:pPr>
      <w:r w:rsidRPr="008A74B2">
        <w:rPr>
          <w:b/>
        </w:rPr>
        <w:t xml:space="preserve">nsites &lt;- matrix(c(70,70,70,70,70,70,70,70,70,70,                                              </w:t>
      </w:r>
    </w:p>
    <w:p w:rsidR="008A74B2" w:rsidRPr="008A74B2" w:rsidRDefault="008A74B2" w:rsidP="008A74B2">
      <w:pPr>
        <w:pStyle w:val="PlainText"/>
        <w:rPr>
          <w:b/>
        </w:rPr>
      </w:pPr>
      <w:r w:rsidRPr="008A74B2">
        <w:rPr>
          <w:b/>
        </w:rPr>
        <w:t xml:space="preserve">70,70,70,70,70,70,70,70,70,70), nrow= 1, ncol=  20, byrow=TRUE)                                </w:t>
      </w:r>
    </w:p>
    <w:p w:rsidR="008A74B2" w:rsidRDefault="008A74B2" w:rsidP="005545A5">
      <w:pPr>
        <w:pStyle w:val="PlainText"/>
        <w:rPr>
          <w:rFonts w:ascii="Times New Roman" w:hAnsi="Times New Roman" w:cs="Times New Roman"/>
          <w:sz w:val="24"/>
          <w:szCs w:val="24"/>
        </w:rPr>
      </w:pPr>
    </w:p>
    <w:p w:rsidR="003B677E" w:rsidRDefault="003B677E" w:rsidP="005545A5">
      <w:pPr>
        <w:pStyle w:val="PlainText"/>
        <w:rPr>
          <w:rFonts w:ascii="Times New Roman" w:hAnsi="Times New Roman" w:cs="Times New Roman"/>
          <w:sz w:val="24"/>
          <w:szCs w:val="24"/>
        </w:rPr>
      </w:pPr>
    </w:p>
    <w:p w:rsidR="008A74B2" w:rsidRDefault="003B677E" w:rsidP="005545A5">
      <w:pPr>
        <w:pStyle w:val="PlainText"/>
        <w:rPr>
          <w:rFonts w:ascii="Times New Roman" w:hAnsi="Times New Roman" w:cs="Times New Roman"/>
          <w:sz w:val="24"/>
          <w:szCs w:val="24"/>
        </w:rPr>
      </w:pPr>
      <w:r>
        <w:rPr>
          <w:rFonts w:ascii="Times New Roman" w:hAnsi="Times New Roman" w:cs="Times New Roman"/>
          <w:sz w:val="24"/>
          <w:szCs w:val="24"/>
        </w:rPr>
        <w:t>Note that the nsites argument is the panel desi</w:t>
      </w:r>
      <w:r w:rsidR="006E1D52">
        <w:rPr>
          <w:rFonts w:ascii="Times New Roman" w:hAnsi="Times New Roman" w:cs="Times New Roman"/>
          <w:sz w:val="24"/>
          <w:szCs w:val="24"/>
        </w:rPr>
        <w:t>gn, and can be generated using p</w:t>
      </w:r>
      <w:r>
        <w:rPr>
          <w:rFonts w:ascii="Times New Roman" w:hAnsi="Times New Roman" w:cs="Times New Roman"/>
          <w:sz w:val="24"/>
          <w:szCs w:val="24"/>
        </w:rPr>
        <w:t>anel</w:t>
      </w:r>
      <w:r w:rsidR="006E1D52">
        <w:rPr>
          <w:rFonts w:ascii="Times New Roman" w:hAnsi="Times New Roman" w:cs="Times New Roman"/>
          <w:sz w:val="24"/>
          <w:szCs w:val="24"/>
        </w:rPr>
        <w:t>2r</w:t>
      </w:r>
      <w:r>
        <w:rPr>
          <w:rFonts w:ascii="Times New Roman" w:hAnsi="Times New Roman" w:cs="Times New Roman"/>
          <w:sz w:val="24"/>
          <w:szCs w:val="24"/>
        </w:rPr>
        <w:t>.exe (see Section 9.3).</w:t>
      </w:r>
    </w:p>
    <w:p w:rsidR="003B677E" w:rsidRDefault="003B677E" w:rsidP="005545A5">
      <w:pPr>
        <w:pStyle w:val="PlainText"/>
        <w:rPr>
          <w:rFonts w:ascii="Times New Roman" w:hAnsi="Times New Roman" w:cs="Times New Roman"/>
          <w:sz w:val="24"/>
          <w:szCs w:val="24"/>
        </w:rPr>
      </w:pPr>
    </w:p>
    <w:p w:rsidR="003B677E" w:rsidRDefault="003B677E" w:rsidP="005545A5">
      <w:pPr>
        <w:pStyle w:val="PlainText"/>
        <w:rPr>
          <w:rFonts w:ascii="Times New Roman" w:hAnsi="Times New Roman" w:cs="Times New Roman"/>
          <w:sz w:val="24"/>
          <w:szCs w:val="24"/>
        </w:rPr>
      </w:pPr>
    </w:p>
    <w:p w:rsidR="002975F9" w:rsidRDefault="00B251F4" w:rsidP="00E921C6">
      <w:pPr>
        <w:pStyle w:val="PlainText"/>
        <w:rPr>
          <w:rFonts w:ascii="Times New Roman" w:hAnsi="Times New Roman" w:cs="Times New Roman"/>
          <w:sz w:val="24"/>
          <w:szCs w:val="24"/>
        </w:rPr>
      </w:pPr>
      <w:r>
        <w:rPr>
          <w:rFonts w:ascii="Times New Roman" w:hAnsi="Times New Roman" w:cs="Times New Roman"/>
          <w:sz w:val="24"/>
          <w:szCs w:val="24"/>
        </w:rPr>
        <w:t xml:space="preserve">Power-for-trend calculations require </w:t>
      </w:r>
      <w:r w:rsidR="005545A5">
        <w:rPr>
          <w:rFonts w:ascii="Times New Roman" w:hAnsi="Times New Roman" w:cs="Times New Roman"/>
          <w:sz w:val="24"/>
          <w:szCs w:val="24"/>
        </w:rPr>
        <w:t xml:space="preserve">estimates of four variance components - </w:t>
      </w:r>
      <w:r w:rsidR="00E921C6">
        <w:rPr>
          <w:rFonts w:ascii="Times New Roman" w:hAnsi="Times New Roman" w:cs="Times New Roman"/>
          <w:sz w:val="24"/>
          <w:szCs w:val="24"/>
        </w:rPr>
        <w:t xml:space="preserve"> </w:t>
      </w:r>
      <w:r w:rsidR="005545A5">
        <w:rPr>
          <w:rFonts w:ascii="Times New Roman" w:hAnsi="Times New Roman" w:cs="Times New Roman"/>
          <w:sz w:val="24"/>
          <w:szCs w:val="24"/>
        </w:rPr>
        <w:t>site, year, site X year</w:t>
      </w:r>
      <w:r w:rsidR="00B24D31">
        <w:rPr>
          <w:rFonts w:ascii="Times New Roman" w:hAnsi="Times New Roman" w:cs="Times New Roman"/>
          <w:sz w:val="24"/>
          <w:szCs w:val="24"/>
        </w:rPr>
        <w:t>,</w:t>
      </w:r>
      <w:r w:rsidR="005545A5">
        <w:rPr>
          <w:rFonts w:ascii="Times New Roman" w:hAnsi="Times New Roman" w:cs="Times New Roman"/>
          <w:sz w:val="24"/>
          <w:szCs w:val="24"/>
        </w:rPr>
        <w:t xml:space="preserve"> and residual</w:t>
      </w:r>
      <w:r w:rsidR="005545A5" w:rsidRPr="005545A5">
        <w:rPr>
          <w:rFonts w:ascii="Times New Roman" w:hAnsi="Times New Roman" w:cs="Times New Roman"/>
          <w:sz w:val="24"/>
          <w:szCs w:val="24"/>
        </w:rPr>
        <w:t xml:space="preserve"> </w:t>
      </w:r>
      <w:r w:rsidR="008A74B2">
        <w:rPr>
          <w:rFonts w:ascii="Times New Roman" w:hAnsi="Times New Roman" w:cs="Times New Roman"/>
          <w:sz w:val="24"/>
          <w:szCs w:val="24"/>
        </w:rPr>
        <w:t xml:space="preserve">(index) </w:t>
      </w:r>
      <w:r w:rsidR="005545A5">
        <w:rPr>
          <w:rFonts w:ascii="Times New Roman" w:hAnsi="Times New Roman" w:cs="Times New Roman"/>
          <w:sz w:val="24"/>
          <w:szCs w:val="24"/>
        </w:rPr>
        <w:t>(Larsen et al. 1995).  Where there is no inter-annual replication, site X year variance is the residual variance</w:t>
      </w:r>
      <w:r w:rsidR="0002495A">
        <w:rPr>
          <w:rFonts w:ascii="Times New Roman" w:hAnsi="Times New Roman" w:cs="Times New Roman"/>
          <w:sz w:val="24"/>
          <w:szCs w:val="24"/>
        </w:rPr>
        <w:t xml:space="preserve">, and thus, only three sources of variance must be </w:t>
      </w:r>
      <w:r w:rsidR="005B40B8">
        <w:rPr>
          <w:rFonts w:ascii="Times New Roman" w:hAnsi="Times New Roman" w:cs="Times New Roman"/>
          <w:sz w:val="24"/>
          <w:szCs w:val="24"/>
        </w:rPr>
        <w:t>provided</w:t>
      </w:r>
      <w:r w:rsidR="005545A5">
        <w:rPr>
          <w:rFonts w:ascii="Times New Roman" w:hAnsi="Times New Roman" w:cs="Times New Roman"/>
          <w:sz w:val="24"/>
          <w:szCs w:val="24"/>
        </w:rPr>
        <w:t xml:space="preserve">.  To facilitate the use of population variance estimates, </w:t>
      </w:r>
      <w:r w:rsidR="0002495A">
        <w:rPr>
          <w:rFonts w:ascii="Times New Roman" w:hAnsi="Times New Roman" w:cs="Times New Roman"/>
          <w:sz w:val="24"/>
          <w:szCs w:val="24"/>
        </w:rPr>
        <w:t xml:space="preserve">CSDsim provides </w:t>
      </w:r>
      <w:r w:rsidR="005545A5">
        <w:rPr>
          <w:rFonts w:ascii="Times New Roman" w:hAnsi="Times New Roman" w:cs="Times New Roman"/>
          <w:sz w:val="24"/>
          <w:szCs w:val="24"/>
        </w:rPr>
        <w:t>the site, year, and siteXyear variance components of a simulated population in</w:t>
      </w:r>
      <w:r w:rsidR="00EA1D2A">
        <w:rPr>
          <w:rFonts w:ascii="Times New Roman" w:hAnsi="Times New Roman" w:cs="Times New Roman"/>
          <w:sz w:val="24"/>
          <w:szCs w:val="24"/>
        </w:rPr>
        <w:t xml:space="preserve"> the summary file (argument # </w:t>
      </w:r>
      <w:r w:rsidR="00207BE9">
        <w:rPr>
          <w:rFonts w:ascii="Times New Roman" w:hAnsi="Times New Roman" w:cs="Times New Roman"/>
          <w:sz w:val="24"/>
          <w:szCs w:val="24"/>
        </w:rPr>
        <w:t>32</w:t>
      </w:r>
      <w:r w:rsidR="005545A5">
        <w:rPr>
          <w:rFonts w:ascii="Times New Roman" w:hAnsi="Times New Roman" w:cs="Times New Roman"/>
          <w:sz w:val="24"/>
          <w:szCs w:val="24"/>
        </w:rPr>
        <w:t xml:space="preserve"> in Table 1).  </w:t>
      </w:r>
      <w:r w:rsidR="0002495A">
        <w:rPr>
          <w:rFonts w:ascii="Times New Roman" w:hAnsi="Times New Roman" w:cs="Times New Roman"/>
          <w:sz w:val="24"/>
          <w:szCs w:val="24"/>
        </w:rPr>
        <w:t>The user must derive these variance componen</w:t>
      </w:r>
      <w:r w:rsidR="009F5720">
        <w:rPr>
          <w:rFonts w:ascii="Times New Roman" w:hAnsi="Times New Roman" w:cs="Times New Roman"/>
          <w:sz w:val="24"/>
          <w:szCs w:val="24"/>
        </w:rPr>
        <w:t xml:space="preserve">ts for </w:t>
      </w:r>
      <w:r w:rsidR="00375E37">
        <w:rPr>
          <w:rFonts w:ascii="Times New Roman" w:hAnsi="Times New Roman" w:cs="Times New Roman"/>
          <w:sz w:val="24"/>
          <w:szCs w:val="24"/>
        </w:rPr>
        <w:t xml:space="preserve">the </w:t>
      </w:r>
      <w:r w:rsidR="009F5720">
        <w:rPr>
          <w:rFonts w:ascii="Times New Roman" w:hAnsi="Times New Roman" w:cs="Times New Roman"/>
          <w:sz w:val="24"/>
          <w:szCs w:val="24"/>
        </w:rPr>
        <w:t>sampled observations (see section 10.2).</w:t>
      </w:r>
    </w:p>
    <w:p w:rsidR="000D4DDA" w:rsidRDefault="00AB38F5" w:rsidP="00C20EA6">
      <w:pPr>
        <w:pStyle w:val="Heading2"/>
        <w:rPr>
          <w:rFonts w:ascii="Times New Roman" w:hAnsi="Times New Roman"/>
          <w:i w:val="0"/>
          <w:iCs w:val="0"/>
          <w:sz w:val="24"/>
        </w:rPr>
      </w:pPr>
      <w:bookmarkStart w:id="25" w:name="_Toc210816374"/>
      <w:r>
        <w:rPr>
          <w:rFonts w:ascii="Times New Roman" w:hAnsi="Times New Roman"/>
          <w:i w:val="0"/>
          <w:iCs w:val="0"/>
          <w:sz w:val="24"/>
        </w:rPr>
        <w:lastRenderedPageBreak/>
        <w:t xml:space="preserve">10.2  </w:t>
      </w:r>
      <w:r w:rsidR="00C20EA6" w:rsidRPr="00C20EA6">
        <w:rPr>
          <w:rFonts w:ascii="Times New Roman" w:hAnsi="Times New Roman"/>
          <w:i w:val="0"/>
          <w:iCs w:val="0"/>
          <w:sz w:val="24"/>
        </w:rPr>
        <w:t>Variance Components</w:t>
      </w:r>
      <w:bookmarkEnd w:id="25"/>
    </w:p>
    <w:p w:rsidR="00C20EA6" w:rsidRDefault="00C20EA6" w:rsidP="00C20EA6">
      <w:r>
        <w:t>Larsen et al</w:t>
      </w:r>
      <w:r w:rsidR="00D140D9">
        <w:t>.</w:t>
      </w:r>
      <w:r>
        <w:t xml:space="preserve"> (1995) details the derivation of </w:t>
      </w:r>
      <w:r w:rsidR="007930AD">
        <w:t xml:space="preserve">the fundamental </w:t>
      </w:r>
      <w:r>
        <w:t>variance components</w:t>
      </w:r>
      <w:r w:rsidR="005A5FF9">
        <w:t xml:space="preserve"> of a complex survey design</w:t>
      </w:r>
      <w:r>
        <w:t xml:space="preserve">.  </w:t>
      </w:r>
      <w:r w:rsidR="007930AD">
        <w:t>Site, year, and site</w:t>
      </w:r>
      <w:r w:rsidR="000D751D">
        <w:t xml:space="preserve"> </w:t>
      </w:r>
      <w:r w:rsidR="007930AD">
        <w:t>X</w:t>
      </w:r>
      <w:r w:rsidR="000D751D">
        <w:t xml:space="preserve"> </w:t>
      </w:r>
      <w:r w:rsidR="007930AD">
        <w:t xml:space="preserve">year are the three variance components for designs which lack within-year re-measurement.  Site X year is essentially the variance remaining after site and year, and equates to residual </w:t>
      </w:r>
      <w:r w:rsidR="008C33D6">
        <w:t xml:space="preserve">or </w:t>
      </w:r>
      <w:r w:rsidR="007930AD">
        <w:t>index</w:t>
      </w:r>
      <w:r w:rsidR="008C33D6">
        <w:t xml:space="preserve"> variance</w:t>
      </w:r>
      <w:r w:rsidR="007930AD">
        <w:t xml:space="preserve">.  </w:t>
      </w:r>
      <w:r w:rsidR="00AD456E">
        <w:t>A type-3 ANOVA model is used to derive variance components.  A SAS proc for deriving Mean Square (MS) values is provided below, where year and site are categorical variables</w:t>
      </w:r>
      <w:r w:rsidR="006F5186">
        <w:t>, and lnv is natural log (ln)</w:t>
      </w:r>
      <w:r w:rsidR="00AD456E">
        <w:t>-transformed observations</w:t>
      </w:r>
      <w:r w:rsidR="00F46312">
        <w:t xml:space="preserve">.  </w:t>
      </w:r>
      <w:r w:rsidR="008C2636">
        <w:t>Varia</w:t>
      </w:r>
      <w:r w:rsidR="00D764F8">
        <w:t xml:space="preserve">nce of the three components is </w:t>
      </w:r>
      <w:r w:rsidR="00492CCA">
        <w:t xml:space="preserve">derived from </w:t>
      </w:r>
      <w:r w:rsidR="008C2636">
        <w:t>MS</w:t>
      </w:r>
      <w:r w:rsidR="00E00C32">
        <w:t xml:space="preserve"> values and </w:t>
      </w:r>
      <w:r w:rsidR="008F109E">
        <w:t>the number of years and sites (</w:t>
      </w:r>
      <w:r w:rsidR="00811AFA">
        <w:t>see below)</w:t>
      </w:r>
      <w:r w:rsidR="008C2636">
        <w:t>.</w:t>
      </w:r>
      <w:r w:rsidR="008F109E">
        <w:t xml:space="preserve">  In a balanced design, the no. of years and sites used to derive variance components equate to the actual no. of years and sites in a survey design.  In an unbalanced design (e.g., serially alternating where each site</w:t>
      </w:r>
      <w:r w:rsidR="00C7789F">
        <w:t xml:space="preserve"> is not observed annually) </w:t>
      </w:r>
      <w:r w:rsidR="008F109E">
        <w:t xml:space="preserve">values for no. of years and sites </w:t>
      </w:r>
      <w:r w:rsidR="00C7789F">
        <w:t>a</w:t>
      </w:r>
      <w:r w:rsidR="008F109E">
        <w:t xml:space="preserve">re reduced to account for the lack of annual visitation.  Table 2 in Larsen et al. (1995) </w:t>
      </w:r>
      <w:r w:rsidR="00C7789F">
        <w:t xml:space="preserve">lists </w:t>
      </w:r>
      <w:r w:rsidR="008F109E">
        <w:t>the Expected</w:t>
      </w:r>
      <w:r w:rsidR="00C7789F">
        <w:t xml:space="preserve"> Mean Squares equations for the variance components, each of which includes notation for no. of years, no. of sites, as well as for no. of within-year revisits.  Output from the SAS code below includes these equations and clearly indicates the effective no. of years and no. of sites (no. of years is a multiplier of site variance in the expected Mean Squares equation for site variance; no. of sites is a multiplier of year variance in the expected Mean Squares equation for year variance – see Table 2 in Larsen et al. (1995)).  Valu</w:t>
      </w:r>
      <w:r w:rsidR="006A4A1C">
        <w:t xml:space="preserve">es shown in the expected Mean Squares </w:t>
      </w:r>
      <w:r w:rsidR="00C7789F">
        <w:t xml:space="preserve">equations must be used </w:t>
      </w:r>
      <w:r w:rsidR="006A4A1C">
        <w:t xml:space="preserve">to derive </w:t>
      </w:r>
      <w:r w:rsidR="00C7789F">
        <w:t xml:space="preserve">the variance components.  </w:t>
      </w:r>
      <w:r w:rsidR="008A5601">
        <w:t xml:space="preserve">The SAS </w:t>
      </w:r>
      <w:r w:rsidR="00F46312">
        <w:t xml:space="preserve">code </w:t>
      </w:r>
      <w:r w:rsidR="00C7789F">
        <w:t xml:space="preserve">shown below </w:t>
      </w:r>
      <w:r w:rsidR="00F46312">
        <w:t xml:space="preserve">can be used to derive variance estimates for a </w:t>
      </w:r>
      <w:r w:rsidR="004515E5">
        <w:t xml:space="preserve">simulated </w:t>
      </w:r>
      <w:r w:rsidR="00F46312">
        <w:t xml:space="preserve">population, </w:t>
      </w:r>
      <w:r w:rsidR="006A4A1C">
        <w:t xml:space="preserve">for </w:t>
      </w:r>
      <w:r w:rsidR="00F46312">
        <w:t xml:space="preserve">simulated sampled observations, or </w:t>
      </w:r>
      <w:r w:rsidR="006A4A1C">
        <w:t xml:space="preserve">for </w:t>
      </w:r>
      <w:r w:rsidR="00F46312">
        <w:t>actual field data.</w:t>
      </w:r>
    </w:p>
    <w:p w:rsidR="00AD456E" w:rsidRDefault="00AD456E" w:rsidP="00C20EA6"/>
    <w:p w:rsidR="004515E5" w:rsidRDefault="004515E5" w:rsidP="00E02EAC">
      <w:pPr>
        <w:pStyle w:val="PlainText"/>
        <w:rPr>
          <w:rFonts w:ascii="Times New Roman" w:hAnsi="Times New Roman" w:cs="Times New Roman"/>
        </w:rPr>
      </w:pPr>
    </w:p>
    <w:p w:rsidR="00AD456E" w:rsidRPr="004515E5" w:rsidRDefault="00AD456E" w:rsidP="00E02EAC">
      <w:pPr>
        <w:pStyle w:val="PlainText"/>
        <w:rPr>
          <w:rFonts w:ascii="Times New Roman" w:hAnsi="Times New Roman" w:cs="Times New Roman"/>
        </w:rPr>
      </w:pPr>
      <w:r w:rsidRPr="004515E5">
        <w:rPr>
          <w:rFonts w:ascii="Times New Roman" w:hAnsi="Times New Roman" w:cs="Times New Roman"/>
        </w:rPr>
        <w:t>PROC mixed  method= type3 covtest asycorr;</w:t>
      </w:r>
    </w:p>
    <w:p w:rsidR="00AD456E" w:rsidRPr="004515E5" w:rsidRDefault="00AD456E" w:rsidP="00E02EAC">
      <w:pPr>
        <w:pStyle w:val="PlainText"/>
        <w:rPr>
          <w:rFonts w:ascii="Times New Roman" w:hAnsi="Times New Roman" w:cs="Times New Roman"/>
        </w:rPr>
      </w:pPr>
      <w:r w:rsidRPr="004515E5">
        <w:rPr>
          <w:rFonts w:ascii="Times New Roman" w:hAnsi="Times New Roman" w:cs="Times New Roman"/>
        </w:rPr>
        <w:t xml:space="preserve">  class year site;</w:t>
      </w:r>
    </w:p>
    <w:p w:rsidR="00AD456E" w:rsidRPr="004515E5" w:rsidRDefault="00AD456E" w:rsidP="00E02EAC">
      <w:pPr>
        <w:pStyle w:val="PlainText"/>
        <w:rPr>
          <w:rFonts w:ascii="Times New Roman" w:hAnsi="Times New Roman" w:cs="Times New Roman"/>
        </w:rPr>
      </w:pPr>
      <w:r w:rsidRPr="004515E5">
        <w:rPr>
          <w:rFonts w:ascii="Times New Roman" w:hAnsi="Times New Roman" w:cs="Times New Roman"/>
        </w:rPr>
        <w:t xml:space="preserve">  MODEL lnv = /;</w:t>
      </w:r>
    </w:p>
    <w:p w:rsidR="00AD456E" w:rsidRPr="004515E5" w:rsidRDefault="00AD456E" w:rsidP="00E02EAC">
      <w:pPr>
        <w:pStyle w:val="PlainText"/>
        <w:rPr>
          <w:rFonts w:ascii="Times New Roman" w:hAnsi="Times New Roman" w:cs="Times New Roman"/>
        </w:rPr>
      </w:pPr>
      <w:r w:rsidRPr="004515E5">
        <w:rPr>
          <w:rFonts w:ascii="Times New Roman" w:hAnsi="Times New Roman" w:cs="Times New Roman"/>
        </w:rPr>
        <w:t xml:space="preserve">   random  site*year year  site; </w:t>
      </w:r>
    </w:p>
    <w:p w:rsidR="00AD456E" w:rsidRPr="004515E5" w:rsidRDefault="00AD456E" w:rsidP="00E02EAC">
      <w:pPr>
        <w:pStyle w:val="PlainText"/>
        <w:rPr>
          <w:rFonts w:ascii="Times New Roman" w:hAnsi="Times New Roman" w:cs="Times New Roman"/>
        </w:rPr>
      </w:pPr>
      <w:r w:rsidRPr="004515E5">
        <w:rPr>
          <w:rFonts w:ascii="Times New Roman" w:hAnsi="Times New Roman" w:cs="Times New Roman"/>
        </w:rPr>
        <w:t>RUN;</w:t>
      </w:r>
    </w:p>
    <w:p w:rsidR="00AD456E" w:rsidRDefault="00AD456E" w:rsidP="00C20EA6"/>
    <w:p w:rsidR="004515E5" w:rsidRDefault="004515E5" w:rsidP="00C20EA6"/>
    <w:p w:rsidR="00C20EA6" w:rsidRDefault="00AD456E" w:rsidP="00C20EA6">
      <w:r>
        <w:t>Variance for site is derived as: (MS</w:t>
      </w:r>
      <w:r w:rsidR="00F276DB">
        <w:t xml:space="preserve"> </w:t>
      </w:r>
      <w:r>
        <w:t>site – M</w:t>
      </w:r>
      <w:r w:rsidR="00DA6813">
        <w:t xml:space="preserve">S </w:t>
      </w:r>
      <w:r>
        <w:t>S</w:t>
      </w:r>
      <w:r w:rsidR="00DA6813">
        <w:t>iteXY</w:t>
      </w:r>
      <w:r>
        <w:t>ear)/no. of years,</w:t>
      </w:r>
    </w:p>
    <w:p w:rsidR="00AD456E" w:rsidRDefault="00AD456E" w:rsidP="00C20EA6">
      <w:r>
        <w:t>Variance for year is derived as: (MS</w:t>
      </w:r>
      <w:r w:rsidR="00F276DB">
        <w:t xml:space="preserve"> </w:t>
      </w:r>
      <w:r>
        <w:t>year – MS</w:t>
      </w:r>
      <w:r w:rsidR="00DA6813">
        <w:t xml:space="preserve"> SiteXY</w:t>
      </w:r>
      <w:r>
        <w:t>ear)/no. of sites,</w:t>
      </w:r>
    </w:p>
    <w:p w:rsidR="004D432D" w:rsidRDefault="00AD456E" w:rsidP="008430CA">
      <w:r>
        <w:t xml:space="preserve">Variance for siteXyear is </w:t>
      </w:r>
      <w:r w:rsidR="00DA6813">
        <w:t>derived as:  MS SiteXY</w:t>
      </w:r>
      <w:r>
        <w:t>ear.</w:t>
      </w:r>
    </w:p>
    <w:p w:rsidR="008430CA" w:rsidRDefault="008430CA" w:rsidP="008430CA">
      <w:pPr>
        <w:rPr>
          <w:i/>
          <w:iCs/>
        </w:rPr>
      </w:pPr>
    </w:p>
    <w:p w:rsidR="00C20EA6" w:rsidRPr="008B322E" w:rsidRDefault="00AB38F5" w:rsidP="008B322E">
      <w:pPr>
        <w:pStyle w:val="Heading2"/>
        <w:rPr>
          <w:rFonts w:ascii="Times New Roman" w:hAnsi="Times New Roman"/>
          <w:i w:val="0"/>
          <w:iCs w:val="0"/>
          <w:sz w:val="24"/>
        </w:rPr>
      </w:pPr>
      <w:bookmarkStart w:id="26" w:name="_Toc210816375"/>
      <w:r>
        <w:rPr>
          <w:rFonts w:ascii="Times New Roman" w:hAnsi="Times New Roman"/>
          <w:i w:val="0"/>
          <w:iCs w:val="0"/>
          <w:sz w:val="24"/>
        </w:rPr>
        <w:t xml:space="preserve">10.3  </w:t>
      </w:r>
      <w:r w:rsidR="008B322E" w:rsidRPr="008B322E">
        <w:rPr>
          <w:rFonts w:ascii="Times New Roman" w:hAnsi="Times New Roman"/>
          <w:i w:val="0"/>
          <w:iCs w:val="0"/>
          <w:sz w:val="24"/>
        </w:rPr>
        <w:t xml:space="preserve">Trend </w:t>
      </w:r>
      <w:r w:rsidR="00FD7EF6">
        <w:rPr>
          <w:rFonts w:ascii="Times New Roman" w:hAnsi="Times New Roman"/>
          <w:i w:val="0"/>
          <w:iCs w:val="0"/>
          <w:sz w:val="24"/>
        </w:rPr>
        <w:t xml:space="preserve">and Status </w:t>
      </w:r>
      <w:r w:rsidR="008B322E" w:rsidRPr="008B322E">
        <w:rPr>
          <w:rFonts w:ascii="Times New Roman" w:hAnsi="Times New Roman"/>
          <w:i w:val="0"/>
          <w:iCs w:val="0"/>
          <w:sz w:val="24"/>
        </w:rPr>
        <w:t>Estimation</w:t>
      </w:r>
      <w:bookmarkEnd w:id="26"/>
    </w:p>
    <w:p w:rsidR="00F46312" w:rsidRDefault="008C2636" w:rsidP="00C20EA6">
      <w:r>
        <w:t>Derivation and significance testing of a trend line uses a mixed-effects ANOVA model.  A</w:t>
      </w:r>
      <w:r w:rsidR="00D764F8">
        <w:t xml:space="preserve"> SAS proc for mixed-effects model is shown below, where time is continuous, year is the categorical equivalent, and lnv is ln-transformation of observations:</w:t>
      </w:r>
    </w:p>
    <w:p w:rsidR="008B322E" w:rsidRDefault="008B322E" w:rsidP="00C20EA6"/>
    <w:p w:rsidR="00D764F8" w:rsidRPr="004515E5" w:rsidRDefault="00D764F8" w:rsidP="00D764F8">
      <w:pPr>
        <w:pStyle w:val="PlainText"/>
        <w:rPr>
          <w:rFonts w:ascii="Times New Roman" w:hAnsi="Times New Roman" w:cs="Times New Roman"/>
        </w:rPr>
      </w:pPr>
      <w:r w:rsidRPr="004515E5">
        <w:rPr>
          <w:rFonts w:ascii="Times New Roman" w:hAnsi="Times New Roman" w:cs="Times New Roman"/>
        </w:rPr>
        <w:t>PROC mixe</w:t>
      </w:r>
      <w:r>
        <w:rPr>
          <w:rFonts w:ascii="Times New Roman" w:hAnsi="Times New Roman" w:cs="Times New Roman"/>
        </w:rPr>
        <w:t>d  method= type3</w:t>
      </w:r>
      <w:r w:rsidRPr="004515E5">
        <w:rPr>
          <w:rFonts w:ascii="Times New Roman" w:hAnsi="Times New Roman" w:cs="Times New Roman"/>
        </w:rPr>
        <w:t>;</w:t>
      </w:r>
    </w:p>
    <w:p w:rsidR="00D764F8" w:rsidRPr="004515E5" w:rsidRDefault="00D764F8" w:rsidP="00D764F8">
      <w:pPr>
        <w:pStyle w:val="PlainText"/>
        <w:rPr>
          <w:rFonts w:ascii="Times New Roman" w:hAnsi="Times New Roman" w:cs="Times New Roman"/>
        </w:rPr>
      </w:pPr>
      <w:r w:rsidRPr="004515E5">
        <w:rPr>
          <w:rFonts w:ascii="Times New Roman" w:hAnsi="Times New Roman" w:cs="Times New Roman"/>
        </w:rPr>
        <w:t xml:space="preserve">  class year site;</w:t>
      </w:r>
    </w:p>
    <w:p w:rsidR="00D764F8" w:rsidRPr="004515E5" w:rsidRDefault="00D764F8" w:rsidP="00D764F8">
      <w:pPr>
        <w:pStyle w:val="PlainText"/>
        <w:rPr>
          <w:rFonts w:ascii="Times New Roman" w:hAnsi="Times New Roman" w:cs="Times New Roman"/>
        </w:rPr>
      </w:pPr>
      <w:r w:rsidRPr="004515E5">
        <w:rPr>
          <w:rFonts w:ascii="Times New Roman" w:hAnsi="Times New Roman" w:cs="Times New Roman"/>
        </w:rPr>
        <w:t xml:space="preserve">  MODEL lnv =</w:t>
      </w:r>
      <w:r>
        <w:rPr>
          <w:rFonts w:ascii="Times New Roman" w:hAnsi="Times New Roman" w:cs="Times New Roman"/>
        </w:rPr>
        <w:t xml:space="preserve"> time</w:t>
      </w:r>
      <w:r w:rsidRPr="004515E5">
        <w:rPr>
          <w:rFonts w:ascii="Times New Roman" w:hAnsi="Times New Roman" w:cs="Times New Roman"/>
        </w:rPr>
        <w:t xml:space="preserve"> /</w:t>
      </w:r>
      <w:r>
        <w:rPr>
          <w:rFonts w:ascii="Times New Roman" w:hAnsi="Times New Roman" w:cs="Times New Roman"/>
        </w:rPr>
        <w:t xml:space="preserve"> cl covb</w:t>
      </w:r>
      <w:r w:rsidRPr="004515E5">
        <w:rPr>
          <w:rFonts w:ascii="Times New Roman" w:hAnsi="Times New Roman" w:cs="Times New Roman"/>
        </w:rPr>
        <w:t>;</w:t>
      </w:r>
    </w:p>
    <w:p w:rsidR="00D764F8" w:rsidRPr="004515E5" w:rsidRDefault="00D764F8" w:rsidP="00D764F8">
      <w:pPr>
        <w:pStyle w:val="PlainText"/>
        <w:rPr>
          <w:rFonts w:ascii="Times New Roman" w:hAnsi="Times New Roman" w:cs="Times New Roman"/>
        </w:rPr>
      </w:pPr>
      <w:r>
        <w:rPr>
          <w:rFonts w:ascii="Times New Roman" w:hAnsi="Times New Roman" w:cs="Times New Roman"/>
        </w:rPr>
        <w:t xml:space="preserve">   random  site year</w:t>
      </w:r>
      <w:r w:rsidRPr="004515E5">
        <w:rPr>
          <w:rFonts w:ascii="Times New Roman" w:hAnsi="Times New Roman" w:cs="Times New Roman"/>
        </w:rPr>
        <w:t xml:space="preserve">; </w:t>
      </w:r>
    </w:p>
    <w:p w:rsidR="00D764F8" w:rsidRPr="004515E5" w:rsidRDefault="00D764F8" w:rsidP="00D764F8">
      <w:pPr>
        <w:pStyle w:val="PlainText"/>
        <w:rPr>
          <w:rFonts w:ascii="Times New Roman" w:hAnsi="Times New Roman" w:cs="Times New Roman"/>
        </w:rPr>
      </w:pPr>
      <w:r w:rsidRPr="004515E5">
        <w:rPr>
          <w:rFonts w:ascii="Times New Roman" w:hAnsi="Times New Roman" w:cs="Times New Roman"/>
        </w:rPr>
        <w:t>RUN;</w:t>
      </w:r>
    </w:p>
    <w:p w:rsidR="008B322E" w:rsidRDefault="008B322E" w:rsidP="00C20EA6"/>
    <w:p w:rsidR="006A4A1C" w:rsidRDefault="006A4A1C" w:rsidP="00C20EA6"/>
    <w:p w:rsidR="006A4A1C" w:rsidRDefault="006A4A1C" w:rsidP="00C20EA6"/>
    <w:p w:rsidR="006A4A1C" w:rsidRDefault="006A4A1C" w:rsidP="00C20EA6"/>
    <w:p w:rsidR="00310BCD" w:rsidRDefault="00310BCD" w:rsidP="00C20EA6">
      <w:r>
        <w:lastRenderedPageBreak/>
        <w:t>E</w:t>
      </w:r>
      <w:r w:rsidR="002848D8">
        <w:t>stimates and significance</w:t>
      </w:r>
      <w:r w:rsidR="00485F0F">
        <w:t xml:space="preserve"> tests of</w:t>
      </w:r>
      <w:r w:rsidR="009A11B6">
        <w:t xml:space="preserve"> the intercept and </w:t>
      </w:r>
      <w:r w:rsidR="002848D8">
        <w:t xml:space="preserve">slope, and </w:t>
      </w:r>
      <w:r w:rsidR="009A11B6">
        <w:t xml:space="preserve">estimates of the </w:t>
      </w:r>
      <w:r w:rsidR="002848D8">
        <w:t xml:space="preserve">covariate parameters are </w:t>
      </w:r>
      <w:r w:rsidR="00FF64F0">
        <w:t>provided</w:t>
      </w:r>
      <w:r w:rsidR="002848D8">
        <w:t xml:space="preserve">.  </w:t>
      </w:r>
      <w:r w:rsidR="00EC797F">
        <w:t xml:space="preserve">The co-variance matrix of the regression parameters is </w:t>
      </w:r>
      <w:r>
        <w:t xml:space="preserve">produced </w:t>
      </w:r>
      <w:r w:rsidR="00395DCD">
        <w:t>with the ‘covb’ argument</w:t>
      </w:r>
      <w:r w:rsidR="00EC797F">
        <w:t xml:space="preserve">.  </w:t>
      </w:r>
      <w:r w:rsidR="00E44423">
        <w:t xml:space="preserve">For a significant trend, </w:t>
      </w:r>
      <w:r w:rsidR="009119A4">
        <w:t xml:space="preserve">mean </w:t>
      </w:r>
      <w:r w:rsidR="00E44423">
        <w:t>status at time t is calculated</w:t>
      </w:r>
      <w:r>
        <w:t xml:space="preserve"> using the fitted trend </w:t>
      </w:r>
      <w:r w:rsidR="004C4F84">
        <w:t>model</w:t>
      </w:r>
      <w:r>
        <w:t xml:space="preserve"> for time t:</w:t>
      </w:r>
    </w:p>
    <w:p w:rsidR="00310BCD" w:rsidRDefault="00310BCD" w:rsidP="00C20EA6"/>
    <w:p w:rsidR="00310BCD" w:rsidRPr="00793D50" w:rsidRDefault="00310BCD" w:rsidP="00C20EA6">
      <w:r>
        <w:tab/>
      </w:r>
      <w:r w:rsidRPr="00793D50">
        <w:t>Status = B</w:t>
      </w:r>
      <w:r w:rsidRPr="00793D50">
        <w:rPr>
          <w:vertAlign w:val="subscript"/>
        </w:rPr>
        <w:t xml:space="preserve">0 </w:t>
      </w:r>
      <w:r w:rsidRPr="00793D50">
        <w:t>+ t*B</w:t>
      </w:r>
      <w:r w:rsidRPr="00793D50">
        <w:rPr>
          <w:vertAlign w:val="subscript"/>
        </w:rPr>
        <w:t>1</w:t>
      </w:r>
      <w:r w:rsidR="00793D50" w:rsidRPr="00793D50">
        <w:rPr>
          <w:vertAlign w:val="subscript"/>
        </w:rPr>
        <w:tab/>
      </w:r>
      <w:r w:rsidR="00793D50" w:rsidRPr="00793D50">
        <w:rPr>
          <w:vertAlign w:val="subscript"/>
        </w:rPr>
        <w:tab/>
      </w:r>
      <w:r w:rsidR="00793D50" w:rsidRPr="00793D50">
        <w:rPr>
          <w:vertAlign w:val="subscript"/>
        </w:rPr>
        <w:tab/>
      </w:r>
      <w:r w:rsidR="00793D50" w:rsidRPr="00793D50">
        <w:rPr>
          <w:vertAlign w:val="subscript"/>
        </w:rPr>
        <w:tab/>
      </w:r>
      <w:r w:rsidR="00793D50" w:rsidRPr="00793D50">
        <w:rPr>
          <w:vertAlign w:val="subscript"/>
        </w:rPr>
        <w:tab/>
      </w:r>
      <w:r w:rsidR="00793D50" w:rsidRPr="00793D50">
        <w:rPr>
          <w:vertAlign w:val="subscript"/>
        </w:rPr>
        <w:tab/>
      </w:r>
      <w:r w:rsidR="00793D50" w:rsidRPr="00793D50">
        <w:rPr>
          <w:vertAlign w:val="subscript"/>
        </w:rPr>
        <w:tab/>
      </w:r>
      <w:r w:rsidR="00793D50" w:rsidRPr="00793D50">
        <w:rPr>
          <w:vertAlign w:val="subscript"/>
        </w:rPr>
        <w:tab/>
      </w:r>
      <w:r w:rsidR="00793D50" w:rsidRPr="00793D50">
        <w:rPr>
          <w:vertAlign w:val="subscript"/>
        </w:rPr>
        <w:tab/>
      </w:r>
      <w:r w:rsidR="00C90982">
        <w:t>(16</w:t>
      </w:r>
      <w:r w:rsidR="00793D50" w:rsidRPr="00793D50">
        <w:t>)</w:t>
      </w:r>
      <w:r w:rsidR="00793D50" w:rsidRPr="00793D50">
        <w:rPr>
          <w:vertAlign w:val="subscript"/>
        </w:rPr>
        <w:tab/>
      </w:r>
    </w:p>
    <w:p w:rsidR="00310BCD" w:rsidRPr="00793D50" w:rsidRDefault="004D432D" w:rsidP="00C20EA6">
      <w:r>
        <w:tab/>
        <w:t>where;</w:t>
      </w:r>
    </w:p>
    <w:p w:rsidR="00310BCD" w:rsidRPr="008E4523" w:rsidRDefault="00310BCD" w:rsidP="00C20EA6">
      <w:r w:rsidRPr="00793D50">
        <w:tab/>
      </w:r>
      <w:r w:rsidRPr="00793D50">
        <w:tab/>
      </w:r>
      <w:r w:rsidR="008E4523" w:rsidRPr="00C6187B">
        <w:t>B</w:t>
      </w:r>
      <w:r w:rsidR="008E4523" w:rsidRPr="00C6187B">
        <w:rPr>
          <w:vertAlign w:val="subscript"/>
        </w:rPr>
        <w:t>1</w:t>
      </w:r>
      <w:r w:rsidR="008E4523">
        <w:t xml:space="preserve"> is the slope estimate</w:t>
      </w:r>
      <w:r w:rsidR="008760EF">
        <w:t xml:space="preserve"> (annual fractional change)</w:t>
      </w:r>
      <w:r w:rsidR="008E4523">
        <w:t>,</w:t>
      </w:r>
    </w:p>
    <w:p w:rsidR="008E4523" w:rsidRDefault="008E4523" w:rsidP="008E4523">
      <w:r>
        <w:tab/>
      </w:r>
      <w:r>
        <w:tab/>
        <w:t xml:space="preserve">t is time (last time period </w:t>
      </w:r>
      <w:r w:rsidR="00765E1F">
        <w:t xml:space="preserve">of data </w:t>
      </w:r>
      <w:r>
        <w:t>used in developing the trend line</w:t>
      </w:r>
      <w:r w:rsidR="009F5720">
        <w:t xml:space="preserve">, and in the same </w:t>
      </w:r>
      <w:r w:rsidR="009F5720">
        <w:tab/>
      </w:r>
      <w:r w:rsidR="009F5720">
        <w:tab/>
      </w:r>
      <w:r w:rsidR="009F5720">
        <w:tab/>
        <w:t>units used to generate the regression coefficients</w:t>
      </w:r>
      <w:r>
        <w:t>),</w:t>
      </w:r>
    </w:p>
    <w:p w:rsidR="008E4523" w:rsidRDefault="008E4523" w:rsidP="00C20EA6">
      <w:r>
        <w:tab/>
      </w:r>
      <w:r>
        <w:tab/>
      </w:r>
      <w:r w:rsidRPr="00C6187B">
        <w:t>B</w:t>
      </w:r>
      <w:r>
        <w:rPr>
          <w:vertAlign w:val="subscript"/>
        </w:rPr>
        <w:t>0</w:t>
      </w:r>
      <w:r>
        <w:t xml:space="preserve"> is the estimated intercept</w:t>
      </w:r>
      <w:r w:rsidR="00154A16">
        <w:t xml:space="preserve"> (based on ln-transformed observations)</w:t>
      </w:r>
      <w:r>
        <w:t>,</w:t>
      </w:r>
    </w:p>
    <w:p w:rsidR="008E4523" w:rsidRPr="00310BCD" w:rsidRDefault="008E4523" w:rsidP="00C20EA6">
      <w:r>
        <w:tab/>
      </w:r>
      <w:r>
        <w:tab/>
        <w:t xml:space="preserve">Status is the estimated mean status </w:t>
      </w:r>
      <w:r w:rsidR="008760EF">
        <w:t xml:space="preserve">(ln transformed) </w:t>
      </w:r>
      <w:r>
        <w:t>at time t.</w:t>
      </w:r>
    </w:p>
    <w:p w:rsidR="00627811" w:rsidRDefault="00E44423" w:rsidP="00C20EA6">
      <w:r>
        <w:t xml:space="preserve">The standard error of estimated </w:t>
      </w:r>
      <w:r w:rsidR="009119A4">
        <w:t xml:space="preserve">mean </w:t>
      </w:r>
      <w:r>
        <w:t>status is der</w:t>
      </w:r>
      <w:r w:rsidR="009119A4">
        <w:t>ived using</w:t>
      </w:r>
      <w:r w:rsidR="00EF1A6F">
        <w:t xml:space="preserve"> </w:t>
      </w:r>
      <w:r w:rsidR="009119A4">
        <w:t xml:space="preserve">measures </w:t>
      </w:r>
      <w:r w:rsidR="00EF1A6F">
        <w:t xml:space="preserve">from </w:t>
      </w:r>
      <w:r w:rsidR="009119A4">
        <w:t>the covariance matrix (Larsen et al. 1995):</w:t>
      </w:r>
    </w:p>
    <w:p w:rsidR="009119A4" w:rsidRDefault="009119A4" w:rsidP="00C20EA6"/>
    <w:p w:rsidR="009119A4" w:rsidRPr="00C90982" w:rsidRDefault="009119A4" w:rsidP="00C20EA6">
      <w:pPr>
        <w:rPr>
          <w:rFonts w:ascii="WP Greek Century" w:hAnsi="WP Greek Century"/>
          <w:lang w:val="fr-FR"/>
        </w:rPr>
      </w:pPr>
      <w:r>
        <w:tab/>
      </w:r>
      <w:r w:rsidRPr="00C90982">
        <w:rPr>
          <w:lang w:val="fr-FR"/>
        </w:rPr>
        <w:t xml:space="preserve">SE = </w:t>
      </w:r>
      <w:r w:rsidR="009A6E9D">
        <w:rPr>
          <w:lang w:val="fr-FR"/>
        </w:rPr>
        <w:t>√</w:t>
      </w:r>
      <w:r w:rsidRPr="00C90982">
        <w:rPr>
          <w:lang w:val="fr-FR"/>
        </w:rPr>
        <w:t xml:space="preserve"> </w:t>
      </w:r>
      <w:r w:rsidR="00C6187B">
        <w:rPr>
          <w:rFonts w:ascii="WP Greek Century" w:hAnsi="WP Greek Century"/>
        </w:rPr>
        <w:sym w:font="WP Greek Century" w:char="F046"/>
      </w:r>
      <w:r w:rsidR="00C6187B" w:rsidRPr="00C90982">
        <w:rPr>
          <w:vertAlign w:val="superscript"/>
          <w:lang w:val="fr-FR"/>
        </w:rPr>
        <w:t>2</w:t>
      </w:r>
      <w:r w:rsidR="00C6187B" w:rsidRPr="00C90982">
        <w:rPr>
          <w:lang w:val="fr-FR"/>
        </w:rPr>
        <w:t>B</w:t>
      </w:r>
      <w:r w:rsidR="00C6187B" w:rsidRPr="00C90982">
        <w:rPr>
          <w:vertAlign w:val="subscript"/>
          <w:lang w:val="fr-FR"/>
        </w:rPr>
        <w:t xml:space="preserve">0 </w:t>
      </w:r>
      <w:r w:rsidR="00C6187B" w:rsidRPr="00C90982">
        <w:rPr>
          <w:lang w:val="fr-FR"/>
        </w:rPr>
        <w:t>+ 2*t*</w:t>
      </w:r>
      <w:r w:rsidR="00C6187B">
        <w:rPr>
          <w:lang w:val="fr-FR"/>
        </w:rPr>
        <w:sym w:font="WP Greek Century" w:char="F046"/>
      </w:r>
      <w:r w:rsidR="00C6187B" w:rsidRPr="00C90982">
        <w:rPr>
          <w:lang w:val="fr-FR"/>
        </w:rPr>
        <w:t xml:space="preserve"> B</w:t>
      </w:r>
      <w:r w:rsidR="00C6187B" w:rsidRPr="00C90982">
        <w:rPr>
          <w:vertAlign w:val="subscript"/>
          <w:lang w:val="fr-FR"/>
        </w:rPr>
        <w:t>0</w:t>
      </w:r>
      <w:r w:rsidR="00C6187B" w:rsidRPr="00C90982">
        <w:rPr>
          <w:lang w:val="fr-FR"/>
        </w:rPr>
        <w:t xml:space="preserve"> B</w:t>
      </w:r>
      <w:r w:rsidR="00C6187B" w:rsidRPr="00C90982">
        <w:rPr>
          <w:vertAlign w:val="subscript"/>
          <w:lang w:val="fr-FR"/>
        </w:rPr>
        <w:t xml:space="preserve">1 </w:t>
      </w:r>
      <w:r w:rsidR="00C6187B" w:rsidRPr="00C90982">
        <w:rPr>
          <w:lang w:val="fr-FR"/>
        </w:rPr>
        <w:t>+ (t</w:t>
      </w:r>
      <w:r w:rsidR="00C6187B" w:rsidRPr="00C90982">
        <w:rPr>
          <w:vertAlign w:val="superscript"/>
          <w:lang w:val="fr-FR"/>
        </w:rPr>
        <w:t>2</w:t>
      </w:r>
      <w:r w:rsidR="00C6187B" w:rsidRPr="00C90982">
        <w:rPr>
          <w:lang w:val="fr-FR"/>
        </w:rPr>
        <w:t xml:space="preserve"> * </w:t>
      </w:r>
      <w:r w:rsidR="00C6187B">
        <w:rPr>
          <w:rFonts w:ascii="WP Greek Century" w:hAnsi="WP Greek Century"/>
        </w:rPr>
        <w:sym w:font="WP Greek Century" w:char="F046"/>
      </w:r>
      <w:r w:rsidR="00C6187B" w:rsidRPr="00C90982">
        <w:rPr>
          <w:vertAlign w:val="superscript"/>
          <w:lang w:val="fr-FR"/>
        </w:rPr>
        <w:t>2</w:t>
      </w:r>
      <w:r w:rsidR="00C6187B" w:rsidRPr="00C90982">
        <w:rPr>
          <w:lang w:val="fr-FR"/>
        </w:rPr>
        <w:t>B</w:t>
      </w:r>
      <w:r w:rsidR="00C6187B" w:rsidRPr="00C90982">
        <w:rPr>
          <w:vertAlign w:val="subscript"/>
          <w:lang w:val="fr-FR"/>
        </w:rPr>
        <w:t>1</w:t>
      </w:r>
      <w:r w:rsidR="00C6187B" w:rsidRPr="00C90982">
        <w:rPr>
          <w:lang w:val="fr-FR"/>
        </w:rPr>
        <w:t>)</w:t>
      </w:r>
      <w:r w:rsidR="00C6187B" w:rsidRPr="00C90982">
        <w:rPr>
          <w:lang w:val="fr-FR"/>
        </w:rPr>
        <w:tab/>
      </w:r>
      <w:r w:rsidR="00C6187B" w:rsidRPr="00C90982">
        <w:rPr>
          <w:lang w:val="fr-FR"/>
        </w:rPr>
        <w:tab/>
      </w:r>
      <w:r w:rsidR="00C6187B" w:rsidRPr="00C90982">
        <w:rPr>
          <w:lang w:val="fr-FR"/>
        </w:rPr>
        <w:tab/>
      </w:r>
      <w:r w:rsidR="00C6187B" w:rsidRPr="00C90982">
        <w:rPr>
          <w:lang w:val="fr-FR"/>
        </w:rPr>
        <w:tab/>
      </w:r>
      <w:r w:rsidR="00C6187B" w:rsidRPr="00C90982">
        <w:rPr>
          <w:lang w:val="fr-FR"/>
        </w:rPr>
        <w:tab/>
      </w:r>
      <w:r w:rsidR="00C6187B" w:rsidRPr="00C90982">
        <w:rPr>
          <w:lang w:val="fr-FR"/>
        </w:rPr>
        <w:tab/>
      </w:r>
      <w:r w:rsidR="00C90982" w:rsidRPr="00C90982">
        <w:rPr>
          <w:lang w:val="fr-FR"/>
        </w:rPr>
        <w:t>(17</w:t>
      </w:r>
      <w:r w:rsidR="00C6187B" w:rsidRPr="00C90982">
        <w:rPr>
          <w:lang w:val="fr-FR"/>
        </w:rPr>
        <w:t>)</w:t>
      </w:r>
    </w:p>
    <w:p w:rsidR="00E44423" w:rsidRPr="00C90982" w:rsidRDefault="00E44423" w:rsidP="00C20EA6">
      <w:pPr>
        <w:rPr>
          <w:lang w:val="fr-FR"/>
        </w:rPr>
      </w:pPr>
    </w:p>
    <w:p w:rsidR="00C6187B" w:rsidRPr="00C90982" w:rsidRDefault="00C6187B" w:rsidP="00C6187B">
      <w:pPr>
        <w:rPr>
          <w:lang w:val="fr-FR"/>
        </w:rPr>
      </w:pPr>
      <w:r w:rsidRPr="00C90982">
        <w:rPr>
          <w:lang w:val="fr-FR"/>
        </w:rPr>
        <w:tab/>
        <w:t>where;</w:t>
      </w:r>
    </w:p>
    <w:p w:rsidR="00C6187B" w:rsidRPr="00C6187B" w:rsidRDefault="00C6187B" w:rsidP="00C6187B">
      <w:r w:rsidRPr="00C90982">
        <w:rPr>
          <w:lang w:val="fr-FR"/>
        </w:rPr>
        <w:tab/>
      </w:r>
      <w:r w:rsidRPr="00C90982">
        <w:rPr>
          <w:lang w:val="fr-FR"/>
        </w:rPr>
        <w:tab/>
      </w:r>
      <w:r>
        <w:rPr>
          <w:rFonts w:ascii="WP Greek Century" w:hAnsi="WP Greek Century"/>
        </w:rPr>
        <w:sym w:font="WP Greek Century" w:char="F046"/>
      </w:r>
      <w:r w:rsidRPr="00C6187B">
        <w:rPr>
          <w:vertAlign w:val="superscript"/>
        </w:rPr>
        <w:t>2</w:t>
      </w:r>
      <w:r w:rsidRPr="00C6187B">
        <w:t>B</w:t>
      </w:r>
      <w:r w:rsidRPr="00C6187B">
        <w:rPr>
          <w:vertAlign w:val="subscript"/>
        </w:rPr>
        <w:t>1</w:t>
      </w:r>
      <w:r>
        <w:t xml:space="preserve"> is the variance of the slope term, </w:t>
      </w:r>
    </w:p>
    <w:p w:rsidR="00C6187B" w:rsidRDefault="00C6187B" w:rsidP="00C20EA6">
      <w:r>
        <w:tab/>
      </w:r>
      <w:r>
        <w:tab/>
      </w:r>
      <w:r>
        <w:rPr>
          <w:lang w:val="fr-FR"/>
        </w:rPr>
        <w:sym w:font="WP Greek Century" w:char="F046"/>
      </w:r>
      <w:r w:rsidRPr="00C6187B">
        <w:t xml:space="preserve"> B</w:t>
      </w:r>
      <w:r w:rsidRPr="00C6187B">
        <w:rPr>
          <w:vertAlign w:val="subscript"/>
        </w:rPr>
        <w:t>0</w:t>
      </w:r>
      <w:r w:rsidRPr="00C6187B">
        <w:t xml:space="preserve"> B</w:t>
      </w:r>
      <w:r w:rsidRPr="00C6187B">
        <w:rPr>
          <w:vertAlign w:val="subscript"/>
        </w:rPr>
        <w:t>1</w:t>
      </w:r>
      <w:r w:rsidRPr="00C6187B">
        <w:t xml:space="preserve"> is</w:t>
      </w:r>
      <w:r>
        <w:t xml:space="preserve"> the covariance of </w:t>
      </w:r>
      <w:r w:rsidRPr="00C6187B">
        <w:t>B</w:t>
      </w:r>
      <w:r w:rsidRPr="00C6187B">
        <w:rPr>
          <w:vertAlign w:val="subscript"/>
        </w:rPr>
        <w:t>0</w:t>
      </w:r>
      <w:r w:rsidRPr="00C6187B">
        <w:t xml:space="preserve"> B</w:t>
      </w:r>
      <w:r w:rsidRPr="00C6187B">
        <w:rPr>
          <w:vertAlign w:val="subscript"/>
        </w:rPr>
        <w:t>1</w:t>
      </w:r>
      <w:r>
        <w:t>,</w:t>
      </w:r>
    </w:p>
    <w:p w:rsidR="00C6187B" w:rsidRDefault="00C6187B" w:rsidP="00C20EA6">
      <w:r>
        <w:rPr>
          <w:rFonts w:ascii="WP Greek Century" w:hAnsi="WP Greek Century"/>
        </w:rPr>
        <w:tab/>
      </w:r>
      <w:r>
        <w:rPr>
          <w:rFonts w:ascii="WP Greek Century" w:hAnsi="WP Greek Century"/>
        </w:rPr>
        <w:tab/>
      </w:r>
      <w:r>
        <w:rPr>
          <w:rFonts w:ascii="WP Greek Century" w:hAnsi="WP Greek Century"/>
        </w:rPr>
        <w:sym w:font="WP Greek Century" w:char="F046"/>
      </w:r>
      <w:r w:rsidRPr="00C6187B">
        <w:rPr>
          <w:vertAlign w:val="superscript"/>
        </w:rPr>
        <w:t>2</w:t>
      </w:r>
      <w:r w:rsidRPr="00C6187B">
        <w:t>B</w:t>
      </w:r>
      <w:r w:rsidRPr="00C6187B">
        <w:rPr>
          <w:vertAlign w:val="subscript"/>
        </w:rPr>
        <w:t>0</w:t>
      </w:r>
      <w:r>
        <w:rPr>
          <w:vertAlign w:val="subscript"/>
        </w:rPr>
        <w:t xml:space="preserve"> </w:t>
      </w:r>
      <w:r>
        <w:t>is the</w:t>
      </w:r>
      <w:r w:rsidR="00CB32BE">
        <w:t xml:space="preserve"> variance of the intercept term,</w:t>
      </w:r>
    </w:p>
    <w:p w:rsidR="00CB32BE" w:rsidRPr="00C6187B" w:rsidRDefault="00CB32BE" w:rsidP="00C20EA6">
      <w:r>
        <w:tab/>
      </w:r>
      <w:r>
        <w:tab/>
        <w:t xml:space="preserve">SE is the standard error of </w:t>
      </w:r>
      <w:r w:rsidR="00BC7287">
        <w:t xml:space="preserve">ln-transformed </w:t>
      </w:r>
      <w:r>
        <w:t xml:space="preserve">mean status </w:t>
      </w:r>
      <w:r w:rsidR="00765E1F">
        <w:t>at time t</w:t>
      </w:r>
      <w:r w:rsidR="00A6438A">
        <w:t>.</w:t>
      </w:r>
    </w:p>
    <w:p w:rsidR="00967EDD" w:rsidRDefault="00967EDD" w:rsidP="00EF1A6F">
      <w:pPr>
        <w:pStyle w:val="Heading2"/>
        <w:rPr>
          <w:rFonts w:ascii="Times New Roman" w:hAnsi="Times New Roman"/>
          <w:i w:val="0"/>
          <w:iCs w:val="0"/>
          <w:sz w:val="24"/>
        </w:rPr>
      </w:pPr>
    </w:p>
    <w:p w:rsidR="00EF1A6F" w:rsidRPr="00EF1A6F" w:rsidRDefault="00AB38F5" w:rsidP="00EF1A6F">
      <w:pPr>
        <w:pStyle w:val="Heading2"/>
        <w:rPr>
          <w:rFonts w:ascii="Times New Roman" w:hAnsi="Times New Roman"/>
          <w:i w:val="0"/>
          <w:iCs w:val="0"/>
          <w:sz w:val="24"/>
        </w:rPr>
      </w:pPr>
      <w:bookmarkStart w:id="27" w:name="_Toc210816376"/>
      <w:r>
        <w:rPr>
          <w:rFonts w:ascii="Times New Roman" w:hAnsi="Times New Roman"/>
          <w:i w:val="0"/>
          <w:iCs w:val="0"/>
          <w:sz w:val="24"/>
        </w:rPr>
        <w:t xml:space="preserve">10.4  </w:t>
      </w:r>
      <w:r w:rsidR="00EF1A6F" w:rsidRPr="00EF1A6F">
        <w:rPr>
          <w:rFonts w:ascii="Times New Roman" w:hAnsi="Times New Roman"/>
          <w:i w:val="0"/>
          <w:iCs w:val="0"/>
          <w:sz w:val="24"/>
        </w:rPr>
        <w:t>Comparisons of Sampled and Population Status and Trends</w:t>
      </w:r>
      <w:bookmarkEnd w:id="27"/>
    </w:p>
    <w:p w:rsidR="00FA0922" w:rsidRDefault="00FA0922" w:rsidP="00FA0922">
      <w:r>
        <w:t xml:space="preserve">Comparison of sampled and population status and trend under different levels </w:t>
      </w:r>
      <w:r w:rsidR="008312E1">
        <w:t xml:space="preserve">of temporal and spatial </w:t>
      </w:r>
      <w:r>
        <w:t>variability</w:t>
      </w:r>
      <w:r w:rsidR="008312E1">
        <w:t xml:space="preserve"> </w:t>
      </w:r>
      <w:r>
        <w:t xml:space="preserve">motivated the development of CSDsim.  </w:t>
      </w:r>
      <w:r w:rsidR="007E096E">
        <w:t xml:space="preserve">For this reason, </w:t>
      </w:r>
      <w:r w:rsidR="00ED51B6">
        <w:t>CSDsim out</w:t>
      </w:r>
      <w:r w:rsidR="00AD007B">
        <w:t xml:space="preserve">puts </w:t>
      </w:r>
      <w:r w:rsidR="008312E1">
        <w:t>estimates of populati</w:t>
      </w:r>
      <w:r w:rsidR="00AE7315">
        <w:t>o</w:t>
      </w:r>
      <w:r w:rsidR="008312E1">
        <w:t>n status and</w:t>
      </w:r>
      <w:r w:rsidR="007E096E">
        <w:t xml:space="preserve"> trend in addition to the sampled observations</w:t>
      </w:r>
      <w:r w:rsidR="001E6AD7">
        <w:t>.</w:t>
      </w:r>
      <w:r w:rsidR="008312E1">
        <w:t xml:space="preserve">  </w:t>
      </w:r>
      <w:r w:rsidR="007E096E">
        <w:t>Statistical analyses using procedures</w:t>
      </w:r>
      <w:r w:rsidR="008312E1">
        <w:t xml:space="preserve"> described above provide </w:t>
      </w:r>
      <w:r w:rsidR="00CC1468">
        <w:t xml:space="preserve">estimates of status and trends with the sampled observations.  </w:t>
      </w:r>
      <w:r w:rsidR="00E9281B">
        <w:t>Population and sample-based status and trend values</w:t>
      </w:r>
      <w:r w:rsidR="009E275C">
        <w:t xml:space="preserve"> can be compared in different ways.  </w:t>
      </w:r>
      <w:r w:rsidR="00A05D71">
        <w:t>Three methods are described below.</w:t>
      </w:r>
    </w:p>
    <w:p w:rsidR="00A05D71" w:rsidRDefault="00A05D71" w:rsidP="00FA0922"/>
    <w:p w:rsidR="00315432" w:rsidRDefault="00A05D71" w:rsidP="00FA0922">
      <w:r>
        <w:t xml:space="preserve">1)  </w:t>
      </w:r>
      <w:r w:rsidR="004B2C7E">
        <w:t xml:space="preserve">An ANOVA can be </w:t>
      </w:r>
      <w:r>
        <w:t xml:space="preserve">used to compare sampled and population measures.  However, a potential issue that surfaces in such comparisons is the confounding of precision and accuracy.  </w:t>
      </w:r>
      <w:r w:rsidR="00315432">
        <w:t xml:space="preserve">A sampled and population mean may </w:t>
      </w:r>
      <w:r w:rsidR="002C0BA5">
        <w:t xml:space="preserve">be </w:t>
      </w:r>
      <w:r w:rsidR="00315432">
        <w:t xml:space="preserve">very similar, initially suggesting high accuracy for the design providing the sampled mean.  For a large population, the variance will be low, and hence, the confidence interval about the mean will be very narrow.  If the sampled mean is very precise, it </w:t>
      </w:r>
      <w:r w:rsidR="002C0BA5">
        <w:t xml:space="preserve">too </w:t>
      </w:r>
      <w:r w:rsidR="00315432">
        <w:t>will have a narrow confidence interval.  Despite the means being very similar, a</w:t>
      </w:r>
      <w:r w:rsidR="002C0BA5">
        <w:t xml:space="preserve"> two-sample ANOVA likely </w:t>
      </w:r>
      <w:r w:rsidR="00315432">
        <w:t>would be significant</w:t>
      </w:r>
      <w:r w:rsidR="002C0BA5">
        <w:t>, indicating a significant difference</w:t>
      </w:r>
      <w:r w:rsidR="00315432">
        <w:t xml:space="preserve">.  Conversely, if a sampled mean considerably differs from the population mean, but precision is low (large confidence interval), a </w:t>
      </w:r>
      <w:r w:rsidR="002C0BA5">
        <w:t xml:space="preserve">two-sample ANOVA likely </w:t>
      </w:r>
      <w:r w:rsidR="00315432">
        <w:t xml:space="preserve">would be non-significant.  </w:t>
      </w:r>
      <w:r w:rsidR="00AE7315">
        <w:t>Non-logical results are produced with this comparative approach.</w:t>
      </w:r>
    </w:p>
    <w:p w:rsidR="00315432" w:rsidRDefault="00315432" w:rsidP="00FA0922"/>
    <w:p w:rsidR="006A4A1C" w:rsidRDefault="006A4A1C" w:rsidP="00FA0922"/>
    <w:p w:rsidR="00AE7315" w:rsidRDefault="00AE7315" w:rsidP="00FA0922">
      <w:r>
        <w:lastRenderedPageBreak/>
        <w:t>2)</w:t>
      </w:r>
      <w:r w:rsidR="00A1068F">
        <w:t xml:space="preserve">  </w:t>
      </w:r>
      <w:r w:rsidR="00FC32E9">
        <w:t>Deviation</w:t>
      </w:r>
      <w:r w:rsidR="00A1068F">
        <w:t>s between population and</w:t>
      </w:r>
      <w:r w:rsidR="00FC32E9">
        <w:t xml:space="preserve"> sampled </w:t>
      </w:r>
      <w:r w:rsidR="00A1068F">
        <w:t xml:space="preserve">status and slope can be used to illustrate the efficiency of a survey design.  The Monte Carlo method of CSDsim provides multiple, possible </w:t>
      </w:r>
      <w:r w:rsidR="00580749">
        <w:t>estimates</w:t>
      </w:r>
      <w:r w:rsidR="00A1068F">
        <w:t xml:space="preserve">.  The deviations </w:t>
      </w:r>
      <w:r w:rsidR="008430CA">
        <w:t xml:space="preserve">of </w:t>
      </w:r>
      <w:r w:rsidR="00580749">
        <w:t xml:space="preserve">these estimates can be illustrated as a distribution, showing the mean and percentiles </w:t>
      </w:r>
      <w:r w:rsidR="0052173C">
        <w:t xml:space="preserve">of deviations </w:t>
      </w:r>
      <w:r w:rsidR="00BF42E0">
        <w:t xml:space="preserve">in relation to </w:t>
      </w:r>
      <w:r w:rsidR="00580749">
        <w:t>population values.</w:t>
      </w:r>
      <w:r w:rsidR="00BF42E0">
        <w:t xml:space="preserve">  This approach only uses the sample estimates of mean (mean status, mean slope), and doesn’t consider variance of estimates.</w:t>
      </w:r>
      <w:r w:rsidR="00A1068F">
        <w:t xml:space="preserve"> </w:t>
      </w:r>
    </w:p>
    <w:p w:rsidR="00FC32E9" w:rsidRDefault="00FC32E9" w:rsidP="00FA0922"/>
    <w:p w:rsidR="00E07CCE" w:rsidRDefault="00AE7315" w:rsidP="00FA0922">
      <w:r>
        <w:t xml:space="preserve">3) </w:t>
      </w:r>
      <w:r w:rsidR="00494166">
        <w:t xml:space="preserve"> </w:t>
      </w:r>
      <w:r w:rsidR="00FA0922">
        <w:t xml:space="preserve">Freese’s </w:t>
      </w:r>
      <w:r w:rsidR="000A3299">
        <w:t xml:space="preserve">Chi-square test of </w:t>
      </w:r>
      <w:r w:rsidR="00FA0922">
        <w:t xml:space="preserve">accuracy </w:t>
      </w:r>
      <w:r w:rsidR="00494166">
        <w:t xml:space="preserve">(Freese 1960) </w:t>
      </w:r>
      <w:r w:rsidR="001D0530">
        <w:t xml:space="preserve">can be used to compare sampled and </w:t>
      </w:r>
      <w:r w:rsidR="00494166">
        <w:t xml:space="preserve">population means.  </w:t>
      </w:r>
      <w:r w:rsidR="000A3299">
        <w:t xml:space="preserve">Typically, this Chi-square test compares </w:t>
      </w:r>
      <w:r w:rsidR="00FE7328">
        <w:t xml:space="preserve">a standard and an alternative on the basis of </w:t>
      </w:r>
      <w:r w:rsidR="000A3299">
        <w:t>a level of desired accuracy (i.e., a critical error value) at a specified probability level</w:t>
      </w:r>
      <w:r w:rsidR="00FE7328">
        <w:t xml:space="preserve">.  </w:t>
      </w:r>
      <w:r w:rsidR="00091F59">
        <w:t>This test derives a critical error value which represents the minimum difference from a standard</w:t>
      </w:r>
      <w:r w:rsidR="00547FD5">
        <w:t xml:space="preserve"> with a probability equal to a specified alpha.  Fo</w:t>
      </w:r>
      <w:r w:rsidR="0052173C">
        <w:t xml:space="preserve">r instance using alpha =0.05, the derived </w:t>
      </w:r>
      <w:r w:rsidR="00547FD5">
        <w:t>critical error value</w:t>
      </w:r>
      <w:r w:rsidR="0052173C">
        <w:t xml:space="preserve"> </w:t>
      </w:r>
      <w:r w:rsidR="00547FD5">
        <w:t>would have a one-in-twenty chance of occurring.</w:t>
      </w:r>
      <w:r w:rsidR="00DB3019">
        <w:t xml:space="preserve">  A percent critical error </w:t>
      </w:r>
      <w:r w:rsidR="00165C8A">
        <w:t xml:space="preserve">(PCE) </w:t>
      </w:r>
      <w:r w:rsidR="00DB3019">
        <w:t>is also provide</w:t>
      </w:r>
      <w:r w:rsidR="00E07CCE">
        <w:t>d</w:t>
      </w:r>
      <w:r w:rsidR="0052173C">
        <w:t xml:space="preserve">, which is </w:t>
      </w:r>
      <w:r w:rsidR="00DB3019">
        <w:t>the percentage of the standard mean represented by the critical error</w:t>
      </w:r>
      <w:r w:rsidR="00165C8A">
        <w:t xml:space="preserve"> (CE)</w:t>
      </w:r>
      <w:r w:rsidR="00DB3019">
        <w:t xml:space="preserve">. </w:t>
      </w:r>
      <w:r w:rsidR="00165C8A">
        <w:t xml:space="preserve">  </w:t>
      </w:r>
      <w:r w:rsidR="00E07CCE">
        <w:t xml:space="preserve">The traditional use of this test is to compare alternative methods or models with a standard, with acceptance of alternative approaches if a CE </w:t>
      </w:r>
      <w:r w:rsidR="0052173C">
        <w:t xml:space="preserve">and PCE are </w:t>
      </w:r>
      <w:r w:rsidR="00ED51B6">
        <w:t>below a pre-specified</w:t>
      </w:r>
      <w:r w:rsidR="00E07CCE">
        <w:t>, acceptable level (e.g., a</w:t>
      </w:r>
      <w:r w:rsidR="0052173C">
        <w:t>n alternative</w:t>
      </w:r>
      <w:r w:rsidR="00E07CCE">
        <w:t xml:space="preserve"> model would be acceptable if it provided a 5% chance of </w:t>
      </w:r>
      <w:r w:rsidR="00E66266">
        <w:t xml:space="preserve">a PCE </w:t>
      </w:r>
      <w:r w:rsidR="00E66266" w:rsidRPr="00E66266">
        <w:rPr>
          <w:u w:val="single"/>
        </w:rPr>
        <w:t>&lt;</w:t>
      </w:r>
      <w:r w:rsidR="0052173C">
        <w:t xml:space="preserve"> 7% relative to a standard</w:t>
      </w:r>
      <w:r w:rsidR="00E07CCE">
        <w:t xml:space="preserve">).  However, this test can be inverted to allow the CE and PCE </w:t>
      </w:r>
      <w:r w:rsidR="00E91760">
        <w:t xml:space="preserve">of sampled means </w:t>
      </w:r>
      <w:r w:rsidR="00E07CCE">
        <w:t>to indicate rather than test prediction accuracy</w:t>
      </w:r>
      <w:r w:rsidR="00E91760">
        <w:t xml:space="preserve"> of population means</w:t>
      </w:r>
      <w:r w:rsidR="00E07CCE">
        <w:t xml:space="preserve">.  That is, large values of CE and PCE would indicate lower accuracy </w:t>
      </w:r>
      <w:r w:rsidR="00792831">
        <w:t xml:space="preserve">in estimating population values </w:t>
      </w:r>
      <w:r w:rsidR="009C0958">
        <w:t>compared</w:t>
      </w:r>
      <w:r w:rsidR="00E07CCE">
        <w:t xml:space="preserve"> to low critical error values.</w:t>
      </w:r>
    </w:p>
    <w:p w:rsidR="00E07CCE" w:rsidRDefault="00E07CCE" w:rsidP="00FA0922"/>
    <w:p w:rsidR="00FA0922" w:rsidRDefault="00165C8A" w:rsidP="00FA0922">
      <w:r>
        <w:t xml:space="preserve">In the evaluation of </w:t>
      </w:r>
      <w:r w:rsidR="00E813F2">
        <w:t xml:space="preserve">the accuracy </w:t>
      </w:r>
      <w:r w:rsidR="008430CA">
        <w:t xml:space="preserve">of </w:t>
      </w:r>
      <w:r>
        <w:t>a survey design,</w:t>
      </w:r>
      <w:r w:rsidR="00FA0922">
        <w:t xml:space="preserve"> </w:t>
      </w:r>
      <w:r w:rsidR="007251BD">
        <w:t xml:space="preserve">population means </w:t>
      </w:r>
      <w:r w:rsidR="00FA0922">
        <w:t xml:space="preserve">serve as the standard, and sampled </w:t>
      </w:r>
      <w:r>
        <w:t xml:space="preserve">mean </w:t>
      </w:r>
      <w:r w:rsidR="00FA0922">
        <w:t xml:space="preserve">estimates of the </w:t>
      </w:r>
      <w:r w:rsidRPr="00165C8A">
        <w:rPr>
          <w:i/>
        </w:rPr>
        <w:t>n</w:t>
      </w:r>
      <w:r>
        <w:t xml:space="preserve"> </w:t>
      </w:r>
      <w:r w:rsidR="00FA0922">
        <w:t xml:space="preserve">replications of a design </w:t>
      </w:r>
      <w:r>
        <w:t>are</w:t>
      </w:r>
      <w:r w:rsidR="00FA0922">
        <w:t xml:space="preserve"> used to derive CE and PCE</w:t>
      </w:r>
      <w:r w:rsidR="00F94248">
        <w:t xml:space="preserve">.  </w:t>
      </w:r>
      <w:r w:rsidR="008B5BE3">
        <w:t>The population trend</w:t>
      </w:r>
      <w:r w:rsidR="00F1707F">
        <w:t>-model</w:t>
      </w:r>
      <w:r w:rsidR="008B5BE3">
        <w:t xml:space="preserve"> </w:t>
      </w:r>
      <w:r w:rsidR="00F1707F">
        <w:t xml:space="preserve">parameters </w:t>
      </w:r>
      <w:r w:rsidR="008A7635">
        <w:t xml:space="preserve">are </w:t>
      </w:r>
      <w:r w:rsidR="008430CA">
        <w:t xml:space="preserve">output by </w:t>
      </w:r>
      <w:r w:rsidR="008B5BE3">
        <w:t xml:space="preserve">CSDsim.  </w:t>
      </w:r>
      <w:r w:rsidR="008A43E0">
        <w:t>The</w:t>
      </w:r>
      <w:r w:rsidR="009D6320">
        <w:t xml:space="preserve"> slope parameter </w:t>
      </w:r>
      <w:r w:rsidR="008A43E0">
        <w:t xml:space="preserve">is provided directly, and the trend model fitted </w:t>
      </w:r>
      <w:r w:rsidR="009D6320">
        <w:t>at time t provides population status</w:t>
      </w:r>
      <w:r w:rsidR="000B3A6B">
        <w:t xml:space="preserve"> (see eq. 16</w:t>
      </w:r>
      <w:r w:rsidR="008122CC">
        <w:t>)</w:t>
      </w:r>
      <w:r w:rsidR="009D6320">
        <w:t xml:space="preserve">.  </w:t>
      </w:r>
      <w:r w:rsidR="004B6D1D">
        <w:t xml:space="preserve">Time t is the last </w:t>
      </w:r>
      <w:r w:rsidR="009A0A78">
        <w:t>year</w:t>
      </w:r>
      <w:r w:rsidR="004B6D1D">
        <w:t xml:space="preserve"> of the data u</w:t>
      </w:r>
      <w:r w:rsidR="000F31D1">
        <w:t>sed to generate the trend model</w:t>
      </w:r>
      <w:r w:rsidR="004B6D1D">
        <w:t xml:space="preserve">, and is the time period of the status estimate.  </w:t>
      </w:r>
      <w:r w:rsidR="009D6320">
        <w:t xml:space="preserve">Since variance measures are not used in this test, they do not need to be calculated.  </w:t>
      </w:r>
      <w:r w:rsidR="00E05E6A">
        <w:t xml:space="preserve">Trend models for sampled observations are generated with the </w:t>
      </w:r>
      <w:r w:rsidR="0057267C">
        <w:t xml:space="preserve">mixed-effects </w:t>
      </w:r>
      <w:r w:rsidR="00E05E6A">
        <w:t>m</w:t>
      </w:r>
      <w:r w:rsidR="0057267C">
        <w:t>odel</w:t>
      </w:r>
      <w:r w:rsidR="00E05E6A">
        <w:t>, an</w:t>
      </w:r>
      <w:r w:rsidR="00C11457">
        <w:t>d status is derived using eq. 16</w:t>
      </w:r>
      <w:r w:rsidR="00E05E6A">
        <w:t>.  Slope and status for all replications of a survey design are used in generating CE and PCE values.</w:t>
      </w:r>
      <w:r w:rsidR="003250F9">
        <w:t xml:space="preserve">  </w:t>
      </w:r>
      <w:r w:rsidR="00D44095">
        <w:t xml:space="preserve">PCE </w:t>
      </w:r>
      <w:r>
        <w:t xml:space="preserve">measures </w:t>
      </w:r>
      <w:r w:rsidR="006B2C9E">
        <w:t xml:space="preserve">are more amenable to comparison among survey designs and among populations since they are </w:t>
      </w:r>
      <w:r w:rsidR="00BC017E">
        <w:t>relative values</w:t>
      </w:r>
      <w:r w:rsidR="006B2C9E">
        <w:t xml:space="preserve">.  Lower </w:t>
      </w:r>
      <w:r w:rsidR="00FA0922">
        <w:t xml:space="preserve">PCE values </w:t>
      </w:r>
      <w:r>
        <w:t xml:space="preserve">would </w:t>
      </w:r>
      <w:r w:rsidR="00FA0922">
        <w:t xml:space="preserve">indicate greater accuracy in estimating population </w:t>
      </w:r>
      <w:r w:rsidR="001A2359">
        <w:t>means</w:t>
      </w:r>
      <w:r w:rsidR="002D6030">
        <w:t>, and thus, more effective survey designs.</w:t>
      </w:r>
      <w:r>
        <w:t xml:space="preserve"> </w:t>
      </w:r>
    </w:p>
    <w:p w:rsidR="00C90982" w:rsidRDefault="00C90982" w:rsidP="00FA0922"/>
    <w:p w:rsidR="00BF14F7" w:rsidRDefault="00F24681" w:rsidP="00C90982">
      <w:r>
        <w:t xml:space="preserve">Critical error and percent critical error of </w:t>
      </w:r>
      <w:r w:rsidR="00CC6067">
        <w:t>Freese’</w:t>
      </w:r>
      <w:r w:rsidR="00CB3128">
        <w:t xml:space="preserve">s test of accuracy are </w:t>
      </w:r>
      <w:r w:rsidR="00CC6067">
        <w:t xml:space="preserve">derived </w:t>
      </w:r>
      <w:r>
        <w:t>as follows</w:t>
      </w:r>
      <w:r w:rsidR="00CC6067">
        <w:t xml:space="preserve"> (as reported in Ek and Monserud 1979):</w:t>
      </w:r>
    </w:p>
    <w:p w:rsidR="00CA1247" w:rsidRDefault="00CA1247" w:rsidP="00CA1247"/>
    <w:p w:rsidR="00CA1247" w:rsidRPr="00CA1247" w:rsidRDefault="00CA1247" w:rsidP="00CA1247">
      <w:pPr>
        <w:rPr>
          <w:sz w:val="20"/>
          <w:szCs w:val="20"/>
        </w:rPr>
      </w:pPr>
      <w:r>
        <w:tab/>
      </w:r>
      <w:r>
        <w:tab/>
      </w:r>
      <w:r>
        <w:tab/>
        <w:t xml:space="preserve">  </w:t>
      </w:r>
      <w:r w:rsidR="00AA21D1">
        <w:t xml:space="preserve">   </w:t>
      </w:r>
      <w:r w:rsidRPr="00CA1247">
        <w:rPr>
          <w:sz w:val="20"/>
          <w:szCs w:val="20"/>
        </w:rPr>
        <w:t>n</w:t>
      </w:r>
    </w:p>
    <w:p w:rsidR="00CA1247" w:rsidRPr="003F65ED" w:rsidRDefault="00CA1247" w:rsidP="00CA1247">
      <w:r>
        <w:tab/>
      </w:r>
      <w:r w:rsidR="00AA21D1">
        <w:t>C</w:t>
      </w:r>
      <w:r>
        <w:t>E =√ (</w:t>
      </w:r>
      <w:r>
        <w:sym w:font="WP Greek Century" w:char="F04A"/>
      </w:r>
      <w:r w:rsidRPr="00CA1247">
        <w:rPr>
          <w:vertAlign w:val="subscript"/>
        </w:rPr>
        <w:sym w:font="WP Greek Century" w:char="F022"/>
      </w:r>
      <w:r w:rsidR="00DD5890" w:rsidRPr="00DD5890">
        <w:rPr>
          <w:vertAlign w:val="superscript"/>
        </w:rPr>
        <w:t>2</w:t>
      </w:r>
      <w:r>
        <w:rPr>
          <w:vertAlign w:val="superscript"/>
        </w:rPr>
        <w:t xml:space="preserve"> </w:t>
      </w:r>
      <w:r w:rsidRPr="00CA1247">
        <w:t xml:space="preserve">/ </w:t>
      </w:r>
      <w:r>
        <w:sym w:font="WP Greek Century" w:char="F050"/>
      </w:r>
      <w:r w:rsidRPr="00CA1247">
        <w:rPr>
          <w:vertAlign w:val="superscript"/>
        </w:rPr>
        <w:t>2</w:t>
      </w:r>
      <w:r w:rsidRPr="00CA1247">
        <w:rPr>
          <w:vertAlign w:val="subscript"/>
        </w:rPr>
        <w:t>n</w:t>
      </w:r>
      <w:r>
        <w:rPr>
          <w:vertAlign w:val="subscript"/>
        </w:rPr>
        <w:t xml:space="preserve"> </w:t>
      </w:r>
      <w:r>
        <w:t xml:space="preserve">) </w:t>
      </w:r>
      <w:r>
        <w:sym w:font="WP Greek Century" w:char="F047"/>
      </w:r>
      <w:r>
        <w:t xml:space="preserve"> (d</w:t>
      </w:r>
      <w:r w:rsidRPr="00CA1247">
        <w:rPr>
          <w:vertAlign w:val="subscript"/>
        </w:rPr>
        <w:t>i</w:t>
      </w:r>
      <w:r>
        <w:t>)</w:t>
      </w:r>
      <w:r w:rsidRPr="00CA1247">
        <w:rPr>
          <w:vertAlign w:val="superscript"/>
        </w:rPr>
        <w:t>2</w:t>
      </w:r>
      <w:r w:rsidR="003F65ED">
        <w:tab/>
      </w:r>
      <w:r w:rsidR="003F65ED">
        <w:tab/>
      </w:r>
      <w:r w:rsidR="003F65ED">
        <w:tab/>
      </w:r>
      <w:r w:rsidR="003F65ED">
        <w:tab/>
      </w:r>
      <w:r w:rsidR="003F65ED">
        <w:tab/>
      </w:r>
      <w:r w:rsidR="003F65ED">
        <w:tab/>
      </w:r>
      <w:r w:rsidR="003F65ED">
        <w:tab/>
      </w:r>
      <w:r w:rsidR="003F65ED">
        <w:tab/>
      </w:r>
      <w:r w:rsidR="00C90982">
        <w:t>(18</w:t>
      </w:r>
      <w:r w:rsidR="003F65ED">
        <w:t>)</w:t>
      </w:r>
    </w:p>
    <w:p w:rsidR="00CA1247" w:rsidRDefault="00CA1247" w:rsidP="00CA1247">
      <w:pPr>
        <w:rPr>
          <w:sz w:val="20"/>
          <w:szCs w:val="20"/>
        </w:rPr>
      </w:pPr>
      <w:r>
        <w:tab/>
      </w:r>
      <w:r>
        <w:tab/>
      </w:r>
      <w:r>
        <w:tab/>
        <w:t xml:space="preserve">  </w:t>
      </w:r>
      <w:r w:rsidR="00AA21D1">
        <w:t xml:space="preserve">  </w:t>
      </w:r>
      <w:r w:rsidRPr="00CA1247">
        <w:rPr>
          <w:sz w:val="20"/>
          <w:szCs w:val="20"/>
        </w:rPr>
        <w:t xml:space="preserve">i=1 </w:t>
      </w:r>
    </w:p>
    <w:p w:rsidR="003F65ED" w:rsidRPr="003F65ED" w:rsidRDefault="003F65ED" w:rsidP="00CA1247"/>
    <w:p w:rsidR="003F65ED" w:rsidRDefault="003F65ED" w:rsidP="00CA1247">
      <w:r w:rsidRPr="003F65ED">
        <w:tab/>
        <w:t>where;</w:t>
      </w:r>
    </w:p>
    <w:p w:rsidR="003F65ED" w:rsidRDefault="003F65ED" w:rsidP="00CA1247">
      <w:r>
        <w:tab/>
      </w:r>
      <w:r>
        <w:tab/>
        <w:t xml:space="preserve">d </w:t>
      </w:r>
      <w:r w:rsidRPr="003F65ED">
        <w:rPr>
          <w:vertAlign w:val="subscript"/>
        </w:rPr>
        <w:t>i</w:t>
      </w:r>
      <w:r>
        <w:t xml:space="preserve"> is the difference</w:t>
      </w:r>
      <w:r w:rsidR="007E6DD2">
        <w:t xml:space="preserve"> between a standard </w:t>
      </w:r>
      <w:r>
        <w:t xml:space="preserve">and </w:t>
      </w:r>
      <w:r w:rsidR="007E6DD2">
        <w:t>a prediction</w:t>
      </w:r>
      <w:r w:rsidR="00410100">
        <w:t xml:space="preserve"> </w:t>
      </w:r>
      <w:r>
        <w:t xml:space="preserve">for </w:t>
      </w:r>
      <w:r w:rsidR="005F4D29">
        <w:t>comparison i,</w:t>
      </w:r>
    </w:p>
    <w:p w:rsidR="005F4D29" w:rsidRDefault="005F4D29" w:rsidP="00CA1247">
      <w:r>
        <w:tab/>
      </w:r>
      <w:r>
        <w:tab/>
      </w:r>
      <w:r>
        <w:sym w:font="WP Greek Century" w:char="F050"/>
      </w:r>
      <w:r w:rsidRPr="00CA1247">
        <w:rPr>
          <w:vertAlign w:val="superscript"/>
        </w:rPr>
        <w:t>2</w:t>
      </w:r>
      <w:r w:rsidRPr="00CA1247">
        <w:rPr>
          <w:vertAlign w:val="subscript"/>
        </w:rPr>
        <w:t>n</w:t>
      </w:r>
      <w:r>
        <w:rPr>
          <w:vertAlign w:val="subscript"/>
        </w:rPr>
        <w:t xml:space="preserve"> </w:t>
      </w:r>
      <w:r>
        <w:t xml:space="preserve"> is the Chi-square deviate at the </w:t>
      </w:r>
      <w:r>
        <w:sym w:font="WP Greek Century" w:char="F022"/>
      </w:r>
      <w:r>
        <w:t xml:space="preserve"> probability level with n degrees of </w:t>
      </w:r>
      <w:r>
        <w:tab/>
      </w:r>
      <w:r>
        <w:tab/>
      </w:r>
      <w:r>
        <w:tab/>
      </w:r>
      <w:r>
        <w:tab/>
      </w:r>
      <w:r w:rsidR="002E6013">
        <w:tab/>
      </w:r>
      <w:r>
        <w:t>freedom,</w:t>
      </w:r>
    </w:p>
    <w:p w:rsidR="00314584" w:rsidRDefault="00314584" w:rsidP="00CA1247">
      <w:r>
        <w:tab/>
      </w:r>
      <w:r>
        <w:tab/>
      </w:r>
      <w:r w:rsidR="00F24681">
        <w:t xml:space="preserve">n is the number of </w:t>
      </w:r>
      <w:r w:rsidR="00F00886">
        <w:t xml:space="preserve">predictions </w:t>
      </w:r>
      <w:r w:rsidR="004D427E">
        <w:t xml:space="preserve">of the </w:t>
      </w:r>
      <w:r w:rsidR="00F00886">
        <w:t>alternative method</w:t>
      </w:r>
      <w:r>
        <w:t>,</w:t>
      </w:r>
    </w:p>
    <w:p w:rsidR="005F4D29" w:rsidRDefault="005F4D29" w:rsidP="00CA1247">
      <w:r>
        <w:tab/>
      </w:r>
      <w:r>
        <w:tab/>
      </w:r>
      <w:r>
        <w:sym w:font="WP Greek Century" w:char="F04A"/>
      </w:r>
      <w:r w:rsidRPr="00CA1247">
        <w:rPr>
          <w:vertAlign w:val="subscript"/>
        </w:rPr>
        <w:sym w:font="WP Greek Century" w:char="F022"/>
      </w:r>
      <w:r w:rsidR="00DD5890" w:rsidRPr="00DD5890">
        <w:rPr>
          <w:vertAlign w:val="superscript"/>
        </w:rPr>
        <w:t>2</w:t>
      </w:r>
      <w:r>
        <w:rPr>
          <w:vertAlign w:val="subscript"/>
        </w:rPr>
        <w:t xml:space="preserve"> </w:t>
      </w:r>
      <w:r>
        <w:t xml:space="preserve">is the standard normal </w:t>
      </w:r>
      <w:r w:rsidR="00C30921">
        <w:t xml:space="preserve">deviate corresponding </w:t>
      </w:r>
      <w:r>
        <w:t>t</w:t>
      </w:r>
      <w:r w:rsidR="00C30921">
        <w:t>o</w:t>
      </w:r>
      <w:r>
        <w:t xml:space="preserve"> a two-tailed probability of </w:t>
      </w:r>
      <w:r>
        <w:sym w:font="WP Greek Century" w:char="F022"/>
      </w:r>
      <w:r>
        <w:t>,</w:t>
      </w:r>
    </w:p>
    <w:p w:rsidR="005F4D29" w:rsidRPr="005F4D29" w:rsidRDefault="005F4D29" w:rsidP="00CA1247">
      <w:r>
        <w:tab/>
      </w:r>
      <w:r>
        <w:tab/>
      </w:r>
      <w:r w:rsidR="00AA21D1">
        <w:t>C</w:t>
      </w:r>
      <w:r>
        <w:t xml:space="preserve">E is the </w:t>
      </w:r>
      <w:r w:rsidR="00D61422">
        <w:t>critical error.</w:t>
      </w:r>
    </w:p>
    <w:p w:rsidR="005F4D29" w:rsidRDefault="005F4D29" w:rsidP="00CA1247">
      <w:r>
        <w:lastRenderedPageBreak/>
        <w:t xml:space="preserve"> </w:t>
      </w:r>
    </w:p>
    <w:p w:rsidR="003F65ED" w:rsidRDefault="003F65ED" w:rsidP="00CA1247"/>
    <w:p w:rsidR="00DD5890" w:rsidRPr="00CA1247" w:rsidRDefault="00DD5890" w:rsidP="00DD5890">
      <w:pPr>
        <w:rPr>
          <w:sz w:val="20"/>
          <w:szCs w:val="20"/>
        </w:rPr>
      </w:pPr>
      <w:r>
        <w:tab/>
      </w:r>
      <w:r>
        <w:tab/>
      </w:r>
      <w:r>
        <w:tab/>
        <w:t xml:space="preserve">       </w:t>
      </w:r>
      <w:r w:rsidRPr="00CA1247">
        <w:rPr>
          <w:sz w:val="20"/>
          <w:szCs w:val="20"/>
        </w:rPr>
        <w:t>n</w:t>
      </w:r>
    </w:p>
    <w:p w:rsidR="00DD5890" w:rsidRPr="003F65ED" w:rsidRDefault="00DD5890" w:rsidP="00DD5890">
      <w:r>
        <w:tab/>
        <w:t>PCE =√ (</w:t>
      </w:r>
      <w:r>
        <w:sym w:font="WP Greek Century" w:char="F04A"/>
      </w:r>
      <w:r w:rsidRPr="00CA1247">
        <w:rPr>
          <w:vertAlign w:val="subscript"/>
        </w:rPr>
        <w:sym w:font="WP Greek Century" w:char="F022"/>
      </w:r>
      <w:r w:rsidRPr="00DD5890">
        <w:rPr>
          <w:vertAlign w:val="superscript"/>
        </w:rPr>
        <w:t>2</w:t>
      </w:r>
      <w:r>
        <w:rPr>
          <w:vertAlign w:val="superscript"/>
        </w:rPr>
        <w:t xml:space="preserve"> </w:t>
      </w:r>
      <w:r w:rsidRPr="00CA1247">
        <w:t xml:space="preserve">/ </w:t>
      </w:r>
      <w:r>
        <w:sym w:font="WP Greek Century" w:char="F050"/>
      </w:r>
      <w:r w:rsidRPr="00CA1247">
        <w:rPr>
          <w:vertAlign w:val="superscript"/>
        </w:rPr>
        <w:t>2</w:t>
      </w:r>
      <w:r w:rsidRPr="00CA1247">
        <w:rPr>
          <w:vertAlign w:val="subscript"/>
        </w:rPr>
        <w:t>n</w:t>
      </w:r>
      <w:r>
        <w:rPr>
          <w:vertAlign w:val="subscript"/>
        </w:rPr>
        <w:t xml:space="preserve"> </w:t>
      </w:r>
      <w:r>
        <w:t xml:space="preserve">) </w:t>
      </w:r>
      <w:r>
        <w:sym w:font="WP Greek Century" w:char="F047"/>
      </w:r>
      <w:r>
        <w:t xml:space="preserve"> (d</w:t>
      </w:r>
      <w:r w:rsidRPr="00CA1247">
        <w:rPr>
          <w:vertAlign w:val="subscript"/>
        </w:rPr>
        <w:t>i</w:t>
      </w:r>
      <w:r>
        <w:rPr>
          <w:vertAlign w:val="subscript"/>
        </w:rPr>
        <w:t xml:space="preserve">/ </w:t>
      </w:r>
      <w:r w:rsidRPr="00DD5890">
        <w:sym w:font="WP Greek Century" w:char="F03A"/>
      </w:r>
      <w:r w:rsidR="006913A2" w:rsidRPr="006913A2">
        <w:rPr>
          <w:vertAlign w:val="subscript"/>
        </w:rPr>
        <w:t>i</w:t>
      </w:r>
      <w:r>
        <w:t>)</w:t>
      </w:r>
      <w:r w:rsidRPr="00CA1247">
        <w:rPr>
          <w:vertAlign w:val="superscript"/>
        </w:rPr>
        <w:t>2</w:t>
      </w:r>
      <w:r>
        <w:tab/>
      </w:r>
      <w:r>
        <w:tab/>
      </w:r>
      <w:r>
        <w:tab/>
      </w:r>
      <w:r>
        <w:tab/>
      </w:r>
      <w:r>
        <w:tab/>
      </w:r>
      <w:r>
        <w:tab/>
      </w:r>
      <w:r>
        <w:tab/>
      </w:r>
      <w:r>
        <w:tab/>
        <w:t>(1</w:t>
      </w:r>
      <w:r w:rsidR="00C90982">
        <w:t>9</w:t>
      </w:r>
      <w:r>
        <w:t>)</w:t>
      </w:r>
    </w:p>
    <w:p w:rsidR="00DD5890" w:rsidRDefault="00DD5890" w:rsidP="00DD5890">
      <w:pPr>
        <w:rPr>
          <w:sz w:val="20"/>
          <w:szCs w:val="20"/>
        </w:rPr>
      </w:pPr>
      <w:r>
        <w:tab/>
      </w:r>
      <w:r>
        <w:tab/>
      </w:r>
      <w:r>
        <w:tab/>
        <w:t xml:space="preserve">       </w:t>
      </w:r>
      <w:r w:rsidRPr="00CA1247">
        <w:rPr>
          <w:sz w:val="20"/>
          <w:szCs w:val="20"/>
        </w:rPr>
        <w:t xml:space="preserve">i=1 </w:t>
      </w:r>
    </w:p>
    <w:p w:rsidR="00DD5890" w:rsidRDefault="00DD5890" w:rsidP="00CA1247"/>
    <w:p w:rsidR="00DD5890" w:rsidRDefault="00DD5890" w:rsidP="00CA1247">
      <w:r>
        <w:tab/>
        <w:t>where;</w:t>
      </w:r>
    </w:p>
    <w:p w:rsidR="00DD5890" w:rsidRDefault="00DD5890" w:rsidP="00CA1247">
      <w:r>
        <w:tab/>
      </w:r>
      <w:r>
        <w:tab/>
      </w:r>
      <w:r w:rsidRPr="00DD5890">
        <w:sym w:font="WP Greek Century" w:char="F03A"/>
      </w:r>
      <w:r w:rsidR="006913A2" w:rsidRPr="006913A2">
        <w:rPr>
          <w:vertAlign w:val="subscript"/>
        </w:rPr>
        <w:t>i</w:t>
      </w:r>
      <w:r>
        <w:t xml:space="preserve"> is th</w:t>
      </w:r>
      <w:r w:rsidR="00202DA3">
        <w:t xml:space="preserve">e </w:t>
      </w:r>
      <w:r w:rsidR="006D3452">
        <w:t xml:space="preserve">standard </w:t>
      </w:r>
      <w:r>
        <w:t>value.</w:t>
      </w:r>
    </w:p>
    <w:p w:rsidR="00DD5890" w:rsidRDefault="00DD5890" w:rsidP="00CA1247"/>
    <w:p w:rsidR="00DD5890" w:rsidRDefault="00DD5890" w:rsidP="00CA1247">
      <w:r>
        <w:t xml:space="preserve">When comparing sampled and population values, the number of comparisons is the number of simulated sampled values, and </w:t>
      </w:r>
      <w:r w:rsidR="00202DA3">
        <w:t xml:space="preserve">‘standard’ </w:t>
      </w:r>
      <w:r>
        <w:t>is the population value.</w:t>
      </w:r>
    </w:p>
    <w:p w:rsidR="00DD5890" w:rsidRDefault="00DD5890" w:rsidP="00CA1247"/>
    <w:p w:rsidR="00DD5890" w:rsidRPr="003F65ED" w:rsidRDefault="00DD5890" w:rsidP="00CA1247"/>
    <w:p w:rsidR="00BF14F7" w:rsidRDefault="00AB38F5" w:rsidP="00EF1A6F">
      <w:pPr>
        <w:pStyle w:val="Heading1"/>
      </w:pPr>
      <w:bookmarkStart w:id="28" w:name="_Toc210816377"/>
      <w:r>
        <w:rPr>
          <w:rFonts w:ascii="Times New Roman" w:hAnsi="Times New Roman"/>
          <w:sz w:val="28"/>
        </w:rPr>
        <w:t xml:space="preserve">11.0  </w:t>
      </w:r>
      <w:r w:rsidR="00BF14F7">
        <w:rPr>
          <w:rFonts w:ascii="Times New Roman" w:hAnsi="Times New Roman"/>
          <w:sz w:val="28"/>
        </w:rPr>
        <w:t>Analyses with CSDsim</w:t>
      </w:r>
      <w:bookmarkEnd w:id="28"/>
      <w:r w:rsidR="00BF14F7">
        <w:t xml:space="preserve"> </w:t>
      </w:r>
    </w:p>
    <w:p w:rsidR="007F586F" w:rsidRDefault="00D62D98" w:rsidP="00BF14F7">
      <w:r>
        <w:t xml:space="preserve">Examples of </w:t>
      </w:r>
      <w:r w:rsidR="00BF14F7">
        <w:t>analyses with CSDsi</w:t>
      </w:r>
      <w:r w:rsidR="00510585">
        <w:t xml:space="preserve">m are </w:t>
      </w:r>
      <w:r w:rsidR="00BF14F7">
        <w:t xml:space="preserve">included in Appendix C. </w:t>
      </w:r>
      <w:r w:rsidR="007F586F">
        <w:t xml:space="preserve">  Examples include:</w:t>
      </w:r>
    </w:p>
    <w:p w:rsidR="007F586F" w:rsidRDefault="007F586F" w:rsidP="00BF14F7"/>
    <w:p w:rsidR="007F586F" w:rsidRDefault="007F586F" w:rsidP="007F586F">
      <w:pPr>
        <w:numPr>
          <w:ilvl w:val="0"/>
          <w:numId w:val="33"/>
        </w:numPr>
      </w:pPr>
      <w:r>
        <w:t xml:space="preserve">Evaluation of </w:t>
      </w:r>
      <w:r w:rsidR="007A6D93">
        <w:t>trade-offs among sample size and the temporal dispersion of sa</w:t>
      </w:r>
      <w:r>
        <w:t>mpling effort (Scenario I)</w:t>
      </w:r>
    </w:p>
    <w:p w:rsidR="007F586F" w:rsidRDefault="007F586F" w:rsidP="007F586F">
      <w:pPr>
        <w:numPr>
          <w:ilvl w:val="0"/>
          <w:numId w:val="33"/>
        </w:numPr>
      </w:pPr>
      <w:r>
        <w:t>Evaluation of alternative re-visit designs for a constant total number of sampling locations (Scenario II)</w:t>
      </w:r>
    </w:p>
    <w:p w:rsidR="007F586F" w:rsidRDefault="007F586F" w:rsidP="007F586F">
      <w:pPr>
        <w:numPr>
          <w:ilvl w:val="0"/>
          <w:numId w:val="33"/>
        </w:numPr>
      </w:pPr>
      <w:r>
        <w:t xml:space="preserve">Comparison of </w:t>
      </w:r>
      <w:r w:rsidR="002558C0">
        <w:t>the efficacy of GRTS-</w:t>
      </w:r>
      <w:r w:rsidR="004D432D">
        <w:t xml:space="preserve"> </w:t>
      </w:r>
      <w:r w:rsidR="002558C0">
        <w:t>vs. randomly-</w:t>
      </w:r>
      <w:r>
        <w:t>derive</w:t>
      </w:r>
      <w:r w:rsidR="00644C01">
        <w:t>d</w:t>
      </w:r>
      <w:r>
        <w:t xml:space="preserve"> sampling locations (Scenario III)</w:t>
      </w:r>
    </w:p>
    <w:p w:rsidR="007F586F" w:rsidRDefault="007F586F" w:rsidP="007F586F">
      <w:pPr>
        <w:numPr>
          <w:ilvl w:val="0"/>
          <w:numId w:val="33"/>
        </w:numPr>
      </w:pPr>
      <w:r>
        <w:t>Comparison of variance component values between population values and sample-based estimates from pilot-sampling effort</w:t>
      </w:r>
      <w:r w:rsidR="00587577">
        <w:t>s</w:t>
      </w:r>
      <w:r>
        <w:t xml:space="preserve"> (Scenario IV)</w:t>
      </w:r>
    </w:p>
    <w:p w:rsidR="005672A6" w:rsidRDefault="005672A6" w:rsidP="00BF14F7"/>
    <w:p w:rsidR="005672A6" w:rsidRDefault="005672A6" w:rsidP="00BF14F7">
      <w:pPr>
        <w:rPr>
          <w:rStyle w:val="Heading1Char"/>
          <w:rFonts w:ascii="Times New Roman" w:hAnsi="Times New Roman"/>
          <w:sz w:val="28"/>
        </w:rPr>
      </w:pPr>
    </w:p>
    <w:p w:rsidR="000D4DDA" w:rsidRPr="00EF1A6F" w:rsidRDefault="00F855AC" w:rsidP="00BF14F7">
      <w:bookmarkStart w:id="29" w:name="_Toc210816378"/>
      <w:r w:rsidRPr="00F855AC">
        <w:rPr>
          <w:rStyle w:val="Heading1Char"/>
          <w:rFonts w:ascii="Times New Roman" w:hAnsi="Times New Roman"/>
          <w:sz w:val="28"/>
        </w:rPr>
        <w:t xml:space="preserve">12.0  </w:t>
      </w:r>
      <w:r w:rsidR="000D4DDA" w:rsidRPr="00F855AC">
        <w:rPr>
          <w:rStyle w:val="Heading1Char"/>
          <w:rFonts w:ascii="Times New Roman" w:hAnsi="Times New Roman"/>
          <w:sz w:val="28"/>
        </w:rPr>
        <w:t>Literature Cited</w:t>
      </w:r>
      <w:bookmarkEnd w:id="29"/>
    </w:p>
    <w:p w:rsidR="00837AC7" w:rsidRDefault="00837AC7" w:rsidP="00E02EAC">
      <w:r>
        <w:t xml:space="preserve">Ek, A. R. and R. A. Monserud.  </w:t>
      </w:r>
      <w:r w:rsidR="00CC6067">
        <w:t xml:space="preserve">1979.  </w:t>
      </w:r>
      <w:r>
        <w:t>Performance and comparison of stand growth models based on individual tree and diameter-class growth.  Can</w:t>
      </w:r>
      <w:r w:rsidR="00317C73">
        <w:t xml:space="preserve">adian Journal of Forest Research </w:t>
      </w:r>
      <w:r>
        <w:t>9:231-244.</w:t>
      </w:r>
    </w:p>
    <w:p w:rsidR="00837AC7" w:rsidRDefault="00837AC7" w:rsidP="00E02EAC"/>
    <w:p w:rsidR="000D4DDA" w:rsidRPr="00645EE8" w:rsidRDefault="00645EE8" w:rsidP="00E02EAC">
      <w:r w:rsidRPr="00645EE8">
        <w:t>Freese, R.  1960.  Testing accuracy.  For</w:t>
      </w:r>
      <w:r w:rsidR="001514E7">
        <w:t>est Scence</w:t>
      </w:r>
      <w:r w:rsidR="00317C73">
        <w:t xml:space="preserve"> </w:t>
      </w:r>
      <w:r w:rsidRPr="00645EE8">
        <w:t>6:139-145.</w:t>
      </w:r>
    </w:p>
    <w:p w:rsidR="00645EE8" w:rsidRPr="00645EE8" w:rsidRDefault="00645EE8" w:rsidP="00645EE8"/>
    <w:p w:rsidR="004D589C" w:rsidRDefault="00905CBD" w:rsidP="000D4DDA">
      <w:r>
        <w:t xml:space="preserve">Larsen, </w:t>
      </w:r>
      <w:r w:rsidR="00DC635A">
        <w:t>D. P., N. S. Urquhart, and D. L. Kugler.  1995.  Regional scale trend monitoring of indicators of trophic condition of lakes.  Water Resources Bulletin 31:117-140.</w:t>
      </w:r>
    </w:p>
    <w:p w:rsidR="004D589C" w:rsidRDefault="004D589C" w:rsidP="000D4DDA"/>
    <w:p w:rsidR="000D4DDA" w:rsidRPr="000D4DDA" w:rsidRDefault="000D4DDA" w:rsidP="000D4DDA">
      <w:pPr>
        <w:rPr>
          <w:kern w:val="32"/>
        </w:rPr>
        <w:sectPr w:rsidR="000D4DDA" w:rsidRPr="000D4DDA" w:rsidSect="000D4DDA">
          <w:footerReference w:type="default" r:id="rId12"/>
          <w:pgSz w:w="12240" w:h="15840"/>
          <w:pgMar w:top="1440" w:right="1319" w:bottom="1440" w:left="1319" w:header="720" w:footer="720" w:gutter="0"/>
          <w:pgNumType w:start="1"/>
          <w:cols w:space="720"/>
          <w:docGrid w:linePitch="360"/>
        </w:sectPr>
      </w:pPr>
    </w:p>
    <w:p w:rsidR="00295C77" w:rsidRPr="00022C32" w:rsidRDefault="00295C77" w:rsidP="00022C32">
      <w:pPr>
        <w:pStyle w:val="Caption"/>
        <w:rPr>
          <w:sz w:val="24"/>
        </w:rPr>
      </w:pPr>
      <w:bookmarkStart w:id="30" w:name="_Toc210816954"/>
      <w:r w:rsidRPr="00022C32">
        <w:rPr>
          <w:sz w:val="24"/>
        </w:rPr>
        <w:lastRenderedPageBreak/>
        <w:t xml:space="preserve">Table </w:t>
      </w:r>
      <w:r w:rsidRPr="00022C32">
        <w:rPr>
          <w:sz w:val="24"/>
        </w:rPr>
        <w:fldChar w:fldCharType="begin"/>
      </w:r>
      <w:r w:rsidRPr="00022C32">
        <w:rPr>
          <w:sz w:val="24"/>
        </w:rPr>
        <w:instrText xml:space="preserve"> SEQ Table \* ARABIC </w:instrText>
      </w:r>
      <w:r w:rsidRPr="00022C32">
        <w:rPr>
          <w:sz w:val="24"/>
        </w:rPr>
        <w:fldChar w:fldCharType="separate"/>
      </w:r>
      <w:r w:rsidRPr="00022C32">
        <w:rPr>
          <w:noProof/>
          <w:sz w:val="24"/>
        </w:rPr>
        <w:t>1</w:t>
      </w:r>
      <w:r w:rsidRPr="00022C32">
        <w:rPr>
          <w:sz w:val="24"/>
        </w:rPr>
        <w:fldChar w:fldCharType="end"/>
      </w:r>
      <w:r w:rsidRPr="00022C32">
        <w:rPr>
          <w:sz w:val="24"/>
        </w:rPr>
        <w:t>.  Arguments required by the CSDsim model.</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2376"/>
        <w:gridCol w:w="6408"/>
      </w:tblGrid>
      <w:tr w:rsidR="005B512E" w:rsidTr="001C2433">
        <w:trPr>
          <w:tblHeader/>
        </w:trPr>
        <w:tc>
          <w:tcPr>
            <w:tcW w:w="4392" w:type="dxa"/>
            <w:shd w:val="clear" w:color="auto" w:fill="CCCCCC"/>
          </w:tcPr>
          <w:p w:rsidR="005B512E" w:rsidRPr="001C2433" w:rsidRDefault="005B512E">
            <w:pPr>
              <w:rPr>
                <w:sz w:val="20"/>
                <w:szCs w:val="20"/>
              </w:rPr>
            </w:pPr>
            <w:r w:rsidRPr="001C2433">
              <w:rPr>
                <w:sz w:val="20"/>
                <w:szCs w:val="20"/>
              </w:rPr>
              <w:t>Argument no., description</w:t>
            </w:r>
          </w:p>
        </w:tc>
        <w:tc>
          <w:tcPr>
            <w:tcW w:w="2376" w:type="dxa"/>
            <w:shd w:val="clear" w:color="auto" w:fill="CCCCCC"/>
          </w:tcPr>
          <w:p w:rsidR="005B512E" w:rsidRPr="001C2433" w:rsidRDefault="005B512E">
            <w:pPr>
              <w:rPr>
                <w:sz w:val="20"/>
                <w:szCs w:val="20"/>
              </w:rPr>
            </w:pPr>
            <w:r w:rsidRPr="001C2433">
              <w:rPr>
                <w:sz w:val="20"/>
                <w:szCs w:val="20"/>
              </w:rPr>
              <w:t>Options</w:t>
            </w:r>
          </w:p>
        </w:tc>
        <w:tc>
          <w:tcPr>
            <w:tcW w:w="6408" w:type="dxa"/>
            <w:shd w:val="clear" w:color="auto" w:fill="CCCCCC"/>
          </w:tcPr>
          <w:p w:rsidR="005B512E" w:rsidRPr="001C2433" w:rsidRDefault="005B512E">
            <w:pPr>
              <w:rPr>
                <w:sz w:val="20"/>
                <w:szCs w:val="20"/>
              </w:rPr>
            </w:pPr>
            <w:r w:rsidRPr="001C2433">
              <w:rPr>
                <w:sz w:val="20"/>
                <w:szCs w:val="20"/>
              </w:rPr>
              <w:t>Explanation</w:t>
            </w:r>
          </w:p>
        </w:tc>
      </w:tr>
      <w:tr w:rsidR="005B512E" w:rsidTr="001C2433">
        <w:tc>
          <w:tcPr>
            <w:tcW w:w="4392" w:type="dxa"/>
            <w:shd w:val="clear" w:color="auto" w:fill="auto"/>
          </w:tcPr>
          <w:p w:rsidR="005B512E" w:rsidRPr="001C2433" w:rsidRDefault="005B512E">
            <w:pPr>
              <w:rPr>
                <w:sz w:val="20"/>
                <w:szCs w:val="20"/>
              </w:rPr>
            </w:pPr>
            <w:r w:rsidRPr="001C2433">
              <w:rPr>
                <w:sz w:val="20"/>
                <w:szCs w:val="20"/>
              </w:rPr>
              <w:t>1.  Simulation duration (years)</w:t>
            </w:r>
          </w:p>
        </w:tc>
        <w:tc>
          <w:tcPr>
            <w:tcW w:w="2376" w:type="dxa"/>
            <w:shd w:val="clear" w:color="auto" w:fill="auto"/>
          </w:tcPr>
          <w:p w:rsidR="005B512E" w:rsidRPr="001C2433" w:rsidRDefault="005B512E">
            <w:pPr>
              <w:rPr>
                <w:sz w:val="20"/>
                <w:szCs w:val="20"/>
              </w:rPr>
            </w:pPr>
            <w:r w:rsidRPr="001C2433">
              <w:rPr>
                <w:sz w:val="20"/>
                <w:szCs w:val="20"/>
              </w:rPr>
              <w:t xml:space="preserve"> integer   </w:t>
            </w:r>
            <w:r w:rsidRPr="001C2433">
              <w:rPr>
                <w:sz w:val="20"/>
                <w:szCs w:val="20"/>
                <w:u w:val="single"/>
              </w:rPr>
              <w:t>&gt;</w:t>
            </w:r>
            <w:r w:rsidR="00CB21AB" w:rsidRPr="001C2433">
              <w:rPr>
                <w:sz w:val="20"/>
                <w:szCs w:val="20"/>
              </w:rPr>
              <w:t>3</w:t>
            </w:r>
          </w:p>
        </w:tc>
        <w:tc>
          <w:tcPr>
            <w:tcW w:w="6408" w:type="dxa"/>
            <w:shd w:val="clear" w:color="auto" w:fill="auto"/>
          </w:tcPr>
          <w:p w:rsidR="005B512E" w:rsidRPr="001C2433" w:rsidRDefault="005B512E">
            <w:pPr>
              <w:rPr>
                <w:sz w:val="20"/>
                <w:szCs w:val="20"/>
              </w:rPr>
            </w:pPr>
            <w:r w:rsidRPr="001C2433">
              <w:rPr>
                <w:sz w:val="20"/>
                <w:szCs w:val="20"/>
              </w:rPr>
              <w:t xml:space="preserve">No. of annual observations </w:t>
            </w:r>
          </w:p>
        </w:tc>
      </w:tr>
      <w:tr w:rsidR="005B512E" w:rsidTr="001C2433">
        <w:tc>
          <w:tcPr>
            <w:tcW w:w="4392" w:type="dxa"/>
            <w:shd w:val="clear" w:color="auto" w:fill="auto"/>
          </w:tcPr>
          <w:p w:rsidR="005B512E" w:rsidRPr="001C2433" w:rsidRDefault="005B512E">
            <w:pPr>
              <w:rPr>
                <w:sz w:val="20"/>
                <w:szCs w:val="20"/>
              </w:rPr>
            </w:pPr>
            <w:r w:rsidRPr="001C2433">
              <w:rPr>
                <w:sz w:val="20"/>
                <w:szCs w:val="20"/>
              </w:rPr>
              <w:t>2.  No. of replications</w:t>
            </w:r>
          </w:p>
        </w:tc>
        <w:tc>
          <w:tcPr>
            <w:tcW w:w="2376" w:type="dxa"/>
            <w:shd w:val="clear" w:color="auto" w:fill="auto"/>
          </w:tcPr>
          <w:p w:rsidR="005B512E" w:rsidRPr="001C2433" w:rsidRDefault="005B512E">
            <w:pPr>
              <w:rPr>
                <w:sz w:val="20"/>
                <w:szCs w:val="20"/>
              </w:rPr>
            </w:pPr>
            <w:r w:rsidRPr="001C2433">
              <w:rPr>
                <w:sz w:val="20"/>
                <w:szCs w:val="20"/>
              </w:rPr>
              <w:t xml:space="preserve"> integer  </w:t>
            </w:r>
            <w:r w:rsidRPr="001C2433">
              <w:rPr>
                <w:sz w:val="20"/>
                <w:szCs w:val="20"/>
                <w:u w:val="single"/>
              </w:rPr>
              <w:t>&gt;</w:t>
            </w:r>
            <w:r w:rsidRPr="001C2433">
              <w:rPr>
                <w:sz w:val="20"/>
                <w:szCs w:val="20"/>
              </w:rPr>
              <w:t>1</w:t>
            </w:r>
          </w:p>
        </w:tc>
        <w:tc>
          <w:tcPr>
            <w:tcW w:w="6408" w:type="dxa"/>
            <w:shd w:val="clear" w:color="auto" w:fill="auto"/>
          </w:tcPr>
          <w:p w:rsidR="005B512E" w:rsidRPr="001C2433" w:rsidRDefault="005B512E">
            <w:pPr>
              <w:rPr>
                <w:sz w:val="20"/>
                <w:szCs w:val="20"/>
              </w:rPr>
            </w:pPr>
            <w:r w:rsidRPr="001C2433">
              <w:rPr>
                <w:sz w:val="20"/>
                <w:szCs w:val="20"/>
              </w:rPr>
              <w:t xml:space="preserve">No. of replications of the survey design, where each replication </w:t>
            </w:r>
            <w:r w:rsidR="00335635" w:rsidRPr="001C2433">
              <w:rPr>
                <w:sz w:val="20"/>
                <w:szCs w:val="20"/>
              </w:rPr>
              <w:t>samples</w:t>
            </w:r>
            <w:r w:rsidRPr="001C2433">
              <w:rPr>
                <w:sz w:val="20"/>
                <w:szCs w:val="20"/>
              </w:rPr>
              <w:t xml:space="preserve"> different combinations of </w:t>
            </w:r>
            <w:r w:rsidR="00335635" w:rsidRPr="001C2433">
              <w:rPr>
                <w:sz w:val="20"/>
                <w:szCs w:val="20"/>
              </w:rPr>
              <w:t>frame elements</w:t>
            </w:r>
          </w:p>
        </w:tc>
      </w:tr>
      <w:tr w:rsidR="005B512E" w:rsidTr="001C2433">
        <w:tc>
          <w:tcPr>
            <w:tcW w:w="4392" w:type="dxa"/>
            <w:shd w:val="clear" w:color="auto" w:fill="auto"/>
          </w:tcPr>
          <w:p w:rsidR="005B512E" w:rsidRPr="001C2433" w:rsidRDefault="005B512E">
            <w:pPr>
              <w:rPr>
                <w:sz w:val="20"/>
                <w:szCs w:val="20"/>
              </w:rPr>
            </w:pPr>
            <w:r w:rsidRPr="001C2433">
              <w:rPr>
                <w:sz w:val="20"/>
                <w:szCs w:val="20"/>
              </w:rPr>
              <w:t>3.  No. of rows in sampling frame</w:t>
            </w:r>
          </w:p>
        </w:tc>
        <w:tc>
          <w:tcPr>
            <w:tcW w:w="2376" w:type="dxa"/>
            <w:shd w:val="clear" w:color="auto" w:fill="auto"/>
          </w:tcPr>
          <w:p w:rsidR="005B512E" w:rsidRPr="001C2433" w:rsidRDefault="005B512E">
            <w:pPr>
              <w:rPr>
                <w:sz w:val="20"/>
                <w:szCs w:val="20"/>
              </w:rPr>
            </w:pPr>
            <w:r w:rsidRPr="001C2433">
              <w:rPr>
                <w:sz w:val="20"/>
                <w:szCs w:val="20"/>
              </w:rPr>
              <w:t xml:space="preserve"> integer  </w:t>
            </w:r>
            <w:r w:rsidRPr="001C2433">
              <w:rPr>
                <w:sz w:val="20"/>
                <w:szCs w:val="20"/>
                <w:u w:val="single"/>
              </w:rPr>
              <w:t>&gt;</w:t>
            </w:r>
            <w:r w:rsidRPr="001C2433">
              <w:rPr>
                <w:sz w:val="20"/>
                <w:szCs w:val="20"/>
              </w:rPr>
              <w:t>1</w:t>
            </w:r>
          </w:p>
        </w:tc>
        <w:tc>
          <w:tcPr>
            <w:tcW w:w="6408" w:type="dxa"/>
            <w:vMerge w:val="restart"/>
            <w:shd w:val="clear" w:color="auto" w:fill="auto"/>
          </w:tcPr>
          <w:p w:rsidR="005B512E" w:rsidRPr="001C2433" w:rsidRDefault="005B512E">
            <w:pPr>
              <w:rPr>
                <w:sz w:val="20"/>
                <w:szCs w:val="20"/>
              </w:rPr>
            </w:pPr>
            <w:r w:rsidRPr="001C2433">
              <w:rPr>
                <w:sz w:val="20"/>
                <w:szCs w:val="20"/>
              </w:rPr>
              <w:t>Sampling frame dimensions</w:t>
            </w:r>
          </w:p>
        </w:tc>
      </w:tr>
      <w:tr w:rsidR="005B512E" w:rsidTr="001C2433">
        <w:tc>
          <w:tcPr>
            <w:tcW w:w="4392" w:type="dxa"/>
            <w:shd w:val="clear" w:color="auto" w:fill="auto"/>
          </w:tcPr>
          <w:p w:rsidR="005B512E" w:rsidRPr="001C2433" w:rsidRDefault="005B512E">
            <w:pPr>
              <w:rPr>
                <w:sz w:val="20"/>
                <w:szCs w:val="20"/>
              </w:rPr>
            </w:pPr>
            <w:r w:rsidRPr="001C2433">
              <w:rPr>
                <w:sz w:val="20"/>
                <w:szCs w:val="20"/>
              </w:rPr>
              <w:t>4.  No. of columns in sampling frame</w:t>
            </w:r>
          </w:p>
        </w:tc>
        <w:tc>
          <w:tcPr>
            <w:tcW w:w="2376" w:type="dxa"/>
            <w:shd w:val="clear" w:color="auto" w:fill="auto"/>
          </w:tcPr>
          <w:p w:rsidR="005B512E" w:rsidRPr="001C2433" w:rsidRDefault="005B512E">
            <w:pPr>
              <w:rPr>
                <w:sz w:val="20"/>
                <w:szCs w:val="20"/>
              </w:rPr>
            </w:pPr>
            <w:r w:rsidRPr="001C2433">
              <w:rPr>
                <w:sz w:val="20"/>
                <w:szCs w:val="20"/>
              </w:rPr>
              <w:t xml:space="preserve"> integer   </w:t>
            </w:r>
            <w:r w:rsidRPr="001C2433">
              <w:rPr>
                <w:sz w:val="20"/>
                <w:szCs w:val="20"/>
                <w:u w:val="single"/>
              </w:rPr>
              <w:t>&gt;</w:t>
            </w:r>
            <w:r w:rsidRPr="001C2433">
              <w:rPr>
                <w:sz w:val="20"/>
                <w:szCs w:val="20"/>
              </w:rPr>
              <w:t>1</w:t>
            </w:r>
          </w:p>
        </w:tc>
        <w:tc>
          <w:tcPr>
            <w:tcW w:w="6408" w:type="dxa"/>
            <w:vMerge/>
            <w:shd w:val="clear" w:color="auto" w:fill="auto"/>
          </w:tcPr>
          <w:p w:rsidR="005B512E" w:rsidRPr="001C2433" w:rsidRDefault="005B512E">
            <w:pPr>
              <w:rPr>
                <w:sz w:val="20"/>
                <w:szCs w:val="20"/>
              </w:rPr>
            </w:pPr>
          </w:p>
        </w:tc>
      </w:tr>
      <w:tr w:rsidR="005B512E" w:rsidTr="001C2433">
        <w:tc>
          <w:tcPr>
            <w:tcW w:w="4392" w:type="dxa"/>
            <w:shd w:val="clear" w:color="auto" w:fill="auto"/>
          </w:tcPr>
          <w:p w:rsidR="005B512E" w:rsidRPr="001C2433" w:rsidRDefault="005B512E">
            <w:pPr>
              <w:rPr>
                <w:sz w:val="20"/>
                <w:szCs w:val="20"/>
              </w:rPr>
            </w:pPr>
            <w:r w:rsidRPr="001C2433">
              <w:rPr>
                <w:sz w:val="20"/>
                <w:szCs w:val="20"/>
              </w:rPr>
              <w:t>5.  Random number seed</w:t>
            </w:r>
          </w:p>
        </w:tc>
        <w:tc>
          <w:tcPr>
            <w:tcW w:w="2376" w:type="dxa"/>
            <w:shd w:val="clear" w:color="auto" w:fill="auto"/>
          </w:tcPr>
          <w:p w:rsidR="005B512E" w:rsidRPr="001C2433" w:rsidRDefault="005B512E">
            <w:pPr>
              <w:rPr>
                <w:sz w:val="20"/>
                <w:szCs w:val="20"/>
              </w:rPr>
            </w:pPr>
            <w:r w:rsidRPr="001C2433">
              <w:rPr>
                <w:sz w:val="20"/>
                <w:szCs w:val="20"/>
              </w:rPr>
              <w:t>any negative number</w:t>
            </w:r>
          </w:p>
        </w:tc>
        <w:tc>
          <w:tcPr>
            <w:tcW w:w="6408" w:type="dxa"/>
            <w:shd w:val="clear" w:color="auto" w:fill="auto"/>
          </w:tcPr>
          <w:p w:rsidR="005B512E" w:rsidRPr="001C2433" w:rsidRDefault="005B512E">
            <w:pPr>
              <w:rPr>
                <w:sz w:val="20"/>
                <w:szCs w:val="20"/>
              </w:rPr>
            </w:pPr>
            <w:r w:rsidRPr="001C2433">
              <w:rPr>
                <w:sz w:val="20"/>
                <w:szCs w:val="20"/>
              </w:rPr>
              <w:t>Initializes the random number generator</w:t>
            </w:r>
          </w:p>
        </w:tc>
      </w:tr>
      <w:tr w:rsidR="005B512E" w:rsidTr="001C2433">
        <w:tc>
          <w:tcPr>
            <w:tcW w:w="4392" w:type="dxa"/>
            <w:shd w:val="clear" w:color="auto" w:fill="auto"/>
          </w:tcPr>
          <w:p w:rsidR="005B512E" w:rsidRPr="001C2433" w:rsidRDefault="005B512E">
            <w:pPr>
              <w:rPr>
                <w:sz w:val="20"/>
                <w:szCs w:val="20"/>
              </w:rPr>
            </w:pPr>
            <w:r w:rsidRPr="001C2433">
              <w:rPr>
                <w:sz w:val="20"/>
                <w:szCs w:val="20"/>
              </w:rPr>
              <w:t>6.  Mean initial value of indicator</w:t>
            </w:r>
          </w:p>
        </w:tc>
        <w:tc>
          <w:tcPr>
            <w:tcW w:w="2376" w:type="dxa"/>
            <w:shd w:val="clear" w:color="auto" w:fill="auto"/>
          </w:tcPr>
          <w:p w:rsidR="005B512E" w:rsidRPr="001C2433" w:rsidRDefault="005B512E">
            <w:pPr>
              <w:rPr>
                <w:sz w:val="20"/>
                <w:szCs w:val="20"/>
              </w:rPr>
            </w:pPr>
            <w:r w:rsidRPr="001C2433">
              <w:rPr>
                <w:sz w:val="20"/>
                <w:szCs w:val="20"/>
              </w:rPr>
              <w:t xml:space="preserve">a real number </w:t>
            </w:r>
            <w:r w:rsidRPr="001C2433">
              <w:rPr>
                <w:sz w:val="20"/>
                <w:szCs w:val="20"/>
                <w:u w:val="single"/>
              </w:rPr>
              <w:t>&gt;</w:t>
            </w:r>
            <w:r w:rsidRPr="001C2433">
              <w:rPr>
                <w:sz w:val="20"/>
                <w:szCs w:val="20"/>
              </w:rPr>
              <w:t>0</w:t>
            </w:r>
          </w:p>
        </w:tc>
        <w:tc>
          <w:tcPr>
            <w:tcW w:w="6408" w:type="dxa"/>
            <w:vMerge w:val="restart"/>
            <w:shd w:val="clear" w:color="auto" w:fill="auto"/>
          </w:tcPr>
          <w:p w:rsidR="005B512E" w:rsidRPr="001C2433" w:rsidRDefault="005B512E">
            <w:pPr>
              <w:rPr>
                <w:sz w:val="20"/>
                <w:szCs w:val="20"/>
              </w:rPr>
            </w:pPr>
            <w:r w:rsidRPr="001C2433">
              <w:rPr>
                <w:sz w:val="20"/>
                <w:szCs w:val="20"/>
              </w:rPr>
              <w:t>Population parameters used to derive initial v</w:t>
            </w:r>
            <w:r w:rsidR="00452860" w:rsidRPr="001C2433">
              <w:rPr>
                <w:sz w:val="20"/>
                <w:szCs w:val="20"/>
              </w:rPr>
              <w:t>alues of indicator for each frame element</w:t>
            </w:r>
            <w:r w:rsidR="001115DE" w:rsidRPr="001C2433">
              <w:rPr>
                <w:sz w:val="20"/>
                <w:szCs w:val="20"/>
              </w:rPr>
              <w:t xml:space="preserve"> (i.e., status at year=1).  Values must be in </w:t>
            </w:r>
            <w:r w:rsidR="008C57A6" w:rsidRPr="001C2433">
              <w:rPr>
                <w:sz w:val="20"/>
                <w:szCs w:val="20"/>
              </w:rPr>
              <w:t>original, measurable units (e.g., percent shrub cover).  Indicator value</w:t>
            </w:r>
            <w:r w:rsidR="001115DE" w:rsidRPr="001C2433">
              <w:rPr>
                <w:sz w:val="20"/>
                <w:szCs w:val="20"/>
              </w:rPr>
              <w:t>s</w:t>
            </w:r>
            <w:r w:rsidR="008C57A6" w:rsidRPr="001C2433">
              <w:rPr>
                <w:sz w:val="20"/>
                <w:szCs w:val="20"/>
              </w:rPr>
              <w:t xml:space="preserve"> </w:t>
            </w:r>
            <w:r w:rsidR="001115DE" w:rsidRPr="001C2433">
              <w:rPr>
                <w:sz w:val="20"/>
                <w:szCs w:val="20"/>
              </w:rPr>
              <w:t xml:space="preserve">are </w:t>
            </w:r>
            <w:r w:rsidR="008C57A6" w:rsidRPr="001C2433">
              <w:rPr>
                <w:sz w:val="20"/>
                <w:szCs w:val="20"/>
              </w:rPr>
              <w:t>ln-transformed internally in the derivation of trend.</w:t>
            </w:r>
            <w:r w:rsidRPr="001C2433">
              <w:rPr>
                <w:sz w:val="20"/>
                <w:szCs w:val="20"/>
              </w:rPr>
              <w:t xml:space="preserve"> </w:t>
            </w:r>
          </w:p>
        </w:tc>
      </w:tr>
      <w:tr w:rsidR="005B512E" w:rsidTr="001C2433">
        <w:tc>
          <w:tcPr>
            <w:tcW w:w="4392" w:type="dxa"/>
            <w:shd w:val="clear" w:color="auto" w:fill="auto"/>
          </w:tcPr>
          <w:p w:rsidR="005B512E" w:rsidRPr="001C2433" w:rsidRDefault="005B512E">
            <w:pPr>
              <w:rPr>
                <w:sz w:val="20"/>
                <w:szCs w:val="20"/>
              </w:rPr>
            </w:pPr>
            <w:r w:rsidRPr="001C2433">
              <w:rPr>
                <w:sz w:val="20"/>
                <w:szCs w:val="20"/>
              </w:rPr>
              <w:t>7.  SD of mean initial value</w:t>
            </w:r>
          </w:p>
        </w:tc>
        <w:tc>
          <w:tcPr>
            <w:tcW w:w="2376" w:type="dxa"/>
            <w:shd w:val="clear" w:color="auto" w:fill="auto"/>
          </w:tcPr>
          <w:p w:rsidR="005B512E" w:rsidRPr="001C2433" w:rsidRDefault="005B512E">
            <w:pPr>
              <w:rPr>
                <w:sz w:val="20"/>
                <w:szCs w:val="20"/>
              </w:rPr>
            </w:pPr>
            <w:r w:rsidRPr="001C2433">
              <w:rPr>
                <w:sz w:val="20"/>
                <w:szCs w:val="20"/>
              </w:rPr>
              <w:t xml:space="preserve">any real number </w:t>
            </w:r>
            <w:r w:rsidRPr="001C2433">
              <w:rPr>
                <w:sz w:val="20"/>
                <w:szCs w:val="20"/>
                <w:u w:val="single"/>
              </w:rPr>
              <w:t>&gt;</w:t>
            </w:r>
            <w:r w:rsidRPr="001C2433">
              <w:rPr>
                <w:sz w:val="20"/>
                <w:szCs w:val="20"/>
              </w:rPr>
              <w:t>0</w:t>
            </w:r>
          </w:p>
        </w:tc>
        <w:tc>
          <w:tcPr>
            <w:tcW w:w="6408" w:type="dxa"/>
            <w:vMerge/>
            <w:shd w:val="clear" w:color="auto" w:fill="auto"/>
          </w:tcPr>
          <w:p w:rsidR="005B512E" w:rsidRPr="001C2433" w:rsidRDefault="005B512E">
            <w:pPr>
              <w:rPr>
                <w:sz w:val="20"/>
                <w:szCs w:val="20"/>
              </w:rPr>
            </w:pPr>
          </w:p>
        </w:tc>
      </w:tr>
      <w:tr w:rsidR="008409AF" w:rsidTr="001C2433">
        <w:tc>
          <w:tcPr>
            <w:tcW w:w="4392" w:type="dxa"/>
            <w:shd w:val="clear" w:color="auto" w:fill="auto"/>
          </w:tcPr>
          <w:p w:rsidR="008409AF" w:rsidRPr="001C2433" w:rsidRDefault="008409AF">
            <w:pPr>
              <w:rPr>
                <w:sz w:val="20"/>
                <w:szCs w:val="20"/>
              </w:rPr>
            </w:pPr>
            <w:r w:rsidRPr="001C2433">
              <w:rPr>
                <w:sz w:val="20"/>
                <w:szCs w:val="20"/>
              </w:rPr>
              <w:t>8.  Maximum value (of indicator)</w:t>
            </w:r>
          </w:p>
        </w:tc>
        <w:tc>
          <w:tcPr>
            <w:tcW w:w="2376" w:type="dxa"/>
            <w:shd w:val="clear" w:color="auto" w:fill="auto"/>
          </w:tcPr>
          <w:p w:rsidR="008409AF" w:rsidRPr="001C2433" w:rsidRDefault="008409AF">
            <w:pPr>
              <w:rPr>
                <w:sz w:val="20"/>
                <w:szCs w:val="20"/>
              </w:rPr>
            </w:pPr>
            <w:r w:rsidRPr="001C2433">
              <w:rPr>
                <w:sz w:val="20"/>
                <w:szCs w:val="20"/>
              </w:rPr>
              <w:t xml:space="preserve">any real number </w:t>
            </w:r>
            <w:r w:rsidRPr="001C2433">
              <w:rPr>
                <w:sz w:val="20"/>
                <w:szCs w:val="20"/>
                <w:u w:val="single"/>
              </w:rPr>
              <w:t>&gt;</w:t>
            </w:r>
            <w:r w:rsidRPr="001C2433">
              <w:rPr>
                <w:sz w:val="20"/>
                <w:szCs w:val="20"/>
              </w:rPr>
              <w:t>0</w:t>
            </w:r>
          </w:p>
        </w:tc>
        <w:tc>
          <w:tcPr>
            <w:tcW w:w="6408" w:type="dxa"/>
            <w:shd w:val="clear" w:color="auto" w:fill="auto"/>
          </w:tcPr>
          <w:p w:rsidR="008409AF" w:rsidRPr="001C2433" w:rsidRDefault="006F1132">
            <w:pPr>
              <w:rPr>
                <w:sz w:val="20"/>
                <w:szCs w:val="20"/>
              </w:rPr>
            </w:pPr>
            <w:r w:rsidRPr="001C2433">
              <w:rPr>
                <w:sz w:val="20"/>
                <w:szCs w:val="20"/>
              </w:rPr>
              <w:t xml:space="preserve">Sets the maximum allowable value for an annual observation.  This ensures that derived annual observations do not exceed a logical limit; e.g., when simulating percent cover a maximum value of 100 can be used to ensure reasonable, simulated values.  If an upper limit is not important, set this value to a very large number (e.g., 1000000).  </w:t>
            </w:r>
          </w:p>
        </w:tc>
      </w:tr>
      <w:tr w:rsidR="005B512E" w:rsidTr="001C2433">
        <w:tc>
          <w:tcPr>
            <w:tcW w:w="4392" w:type="dxa"/>
            <w:shd w:val="clear" w:color="auto" w:fill="auto"/>
          </w:tcPr>
          <w:p w:rsidR="005B512E" w:rsidRPr="001C2433" w:rsidRDefault="008409AF">
            <w:pPr>
              <w:rPr>
                <w:sz w:val="20"/>
                <w:szCs w:val="20"/>
              </w:rPr>
            </w:pPr>
            <w:r w:rsidRPr="001C2433">
              <w:rPr>
                <w:sz w:val="20"/>
                <w:szCs w:val="20"/>
              </w:rPr>
              <w:t>9</w:t>
            </w:r>
            <w:r w:rsidR="005B512E" w:rsidRPr="001C2433">
              <w:rPr>
                <w:sz w:val="20"/>
                <w:szCs w:val="20"/>
              </w:rPr>
              <w:t>.  Mean population slope value</w:t>
            </w:r>
          </w:p>
        </w:tc>
        <w:tc>
          <w:tcPr>
            <w:tcW w:w="2376" w:type="dxa"/>
            <w:shd w:val="clear" w:color="auto" w:fill="auto"/>
          </w:tcPr>
          <w:p w:rsidR="005B512E" w:rsidRPr="001C2433" w:rsidRDefault="005B512E">
            <w:pPr>
              <w:rPr>
                <w:sz w:val="20"/>
                <w:szCs w:val="20"/>
              </w:rPr>
            </w:pPr>
            <w:r w:rsidRPr="001C2433">
              <w:rPr>
                <w:sz w:val="20"/>
                <w:szCs w:val="20"/>
              </w:rPr>
              <w:t>a</w:t>
            </w:r>
            <w:r w:rsidR="00315BD5" w:rsidRPr="001C2433">
              <w:rPr>
                <w:sz w:val="20"/>
                <w:szCs w:val="20"/>
              </w:rPr>
              <w:t>ny real number</w:t>
            </w:r>
            <w:r w:rsidRPr="001C2433">
              <w:rPr>
                <w:sz w:val="20"/>
                <w:szCs w:val="20"/>
              </w:rPr>
              <w:t xml:space="preserve"> </w:t>
            </w:r>
            <w:r w:rsidR="00315BD5" w:rsidRPr="001C2433">
              <w:rPr>
                <w:sz w:val="20"/>
                <w:szCs w:val="20"/>
                <w:u w:val="single"/>
              </w:rPr>
              <w:t>&gt;</w:t>
            </w:r>
            <w:r w:rsidR="00315BD5" w:rsidRPr="001C2433">
              <w:rPr>
                <w:sz w:val="20"/>
                <w:szCs w:val="20"/>
              </w:rPr>
              <w:t>0</w:t>
            </w:r>
          </w:p>
        </w:tc>
        <w:tc>
          <w:tcPr>
            <w:tcW w:w="6408" w:type="dxa"/>
            <w:vMerge w:val="restart"/>
            <w:shd w:val="clear" w:color="auto" w:fill="auto"/>
          </w:tcPr>
          <w:p w:rsidR="005B512E" w:rsidRPr="001C2433" w:rsidRDefault="0012277C">
            <w:pPr>
              <w:rPr>
                <w:sz w:val="20"/>
                <w:szCs w:val="20"/>
              </w:rPr>
            </w:pPr>
            <w:r w:rsidRPr="001C2433">
              <w:rPr>
                <w:sz w:val="20"/>
                <w:szCs w:val="20"/>
              </w:rPr>
              <w:t>Slope (trend) p</w:t>
            </w:r>
            <w:r w:rsidR="005B512E" w:rsidRPr="001C2433">
              <w:rPr>
                <w:sz w:val="20"/>
                <w:szCs w:val="20"/>
              </w:rPr>
              <w:t>opulation parameters</w:t>
            </w:r>
            <w:r w:rsidR="00452860" w:rsidRPr="001C2433">
              <w:rPr>
                <w:sz w:val="20"/>
                <w:szCs w:val="20"/>
              </w:rPr>
              <w:t>.  The mean and SD define a distribution</w:t>
            </w:r>
            <w:r w:rsidR="005B512E" w:rsidRPr="001C2433">
              <w:rPr>
                <w:sz w:val="20"/>
                <w:szCs w:val="20"/>
              </w:rPr>
              <w:t xml:space="preserve">, </w:t>
            </w:r>
            <w:r w:rsidR="00452860" w:rsidRPr="001C2433">
              <w:rPr>
                <w:sz w:val="20"/>
                <w:szCs w:val="20"/>
              </w:rPr>
              <w:t xml:space="preserve">which is sampled to derive a </w:t>
            </w:r>
            <w:r w:rsidR="005B512E" w:rsidRPr="001C2433">
              <w:rPr>
                <w:sz w:val="20"/>
                <w:szCs w:val="20"/>
              </w:rPr>
              <w:t xml:space="preserve">target slope value for each </w:t>
            </w:r>
            <w:r w:rsidR="00452860" w:rsidRPr="001C2433">
              <w:rPr>
                <w:sz w:val="20"/>
                <w:szCs w:val="20"/>
              </w:rPr>
              <w:t xml:space="preserve">frame element.  </w:t>
            </w:r>
            <w:r w:rsidR="00D951BB" w:rsidRPr="001C2433">
              <w:rPr>
                <w:sz w:val="20"/>
                <w:szCs w:val="20"/>
              </w:rPr>
              <w:t xml:space="preserve">The simulated </w:t>
            </w:r>
            <w:r w:rsidR="005B512E" w:rsidRPr="001C2433">
              <w:rPr>
                <w:sz w:val="20"/>
                <w:szCs w:val="20"/>
              </w:rPr>
              <w:t xml:space="preserve">slope </w:t>
            </w:r>
            <w:r w:rsidR="00D951BB" w:rsidRPr="001C2433">
              <w:rPr>
                <w:sz w:val="20"/>
                <w:szCs w:val="20"/>
              </w:rPr>
              <w:t xml:space="preserve">value </w:t>
            </w:r>
            <w:r w:rsidR="00452860" w:rsidRPr="001C2433">
              <w:rPr>
                <w:sz w:val="20"/>
                <w:szCs w:val="20"/>
              </w:rPr>
              <w:t>for an element</w:t>
            </w:r>
            <w:r w:rsidR="005B512E" w:rsidRPr="001C2433">
              <w:rPr>
                <w:sz w:val="20"/>
                <w:szCs w:val="20"/>
              </w:rPr>
              <w:t xml:space="preserve"> will be equal to the target slope value </w:t>
            </w:r>
            <w:r w:rsidR="005B512E" w:rsidRPr="001C2433">
              <w:rPr>
                <w:sz w:val="20"/>
                <w:szCs w:val="20"/>
                <w:u w:val="single"/>
              </w:rPr>
              <w:t>+</w:t>
            </w:r>
            <w:r w:rsidR="005B512E" w:rsidRPr="001C2433">
              <w:rPr>
                <w:sz w:val="20"/>
                <w:szCs w:val="20"/>
              </w:rPr>
              <w:t xml:space="preserve"> the slope tolerance.  The underlying implementation of slope is exponential, thus the slope value is the annual fractional decline.</w:t>
            </w:r>
          </w:p>
        </w:tc>
      </w:tr>
      <w:tr w:rsidR="005B512E" w:rsidTr="001C2433">
        <w:tc>
          <w:tcPr>
            <w:tcW w:w="4392" w:type="dxa"/>
            <w:shd w:val="clear" w:color="auto" w:fill="auto"/>
          </w:tcPr>
          <w:p w:rsidR="005B512E" w:rsidRPr="001C2433" w:rsidRDefault="008409AF">
            <w:pPr>
              <w:rPr>
                <w:sz w:val="20"/>
                <w:szCs w:val="20"/>
              </w:rPr>
            </w:pPr>
            <w:r w:rsidRPr="001C2433">
              <w:rPr>
                <w:sz w:val="20"/>
                <w:szCs w:val="20"/>
              </w:rPr>
              <w:t>10</w:t>
            </w:r>
            <w:r w:rsidR="005B512E" w:rsidRPr="001C2433">
              <w:rPr>
                <w:sz w:val="20"/>
                <w:szCs w:val="20"/>
              </w:rPr>
              <w:t>.  SD of mean population slope value</w:t>
            </w:r>
          </w:p>
        </w:tc>
        <w:tc>
          <w:tcPr>
            <w:tcW w:w="2376" w:type="dxa"/>
            <w:shd w:val="clear" w:color="auto" w:fill="auto"/>
          </w:tcPr>
          <w:p w:rsidR="005B512E" w:rsidRPr="001C2433" w:rsidRDefault="005B512E">
            <w:pPr>
              <w:rPr>
                <w:sz w:val="20"/>
                <w:szCs w:val="20"/>
              </w:rPr>
            </w:pPr>
            <w:r w:rsidRPr="001C2433">
              <w:rPr>
                <w:sz w:val="20"/>
                <w:szCs w:val="20"/>
              </w:rPr>
              <w:t xml:space="preserve">any real number </w:t>
            </w:r>
            <w:r w:rsidRPr="001C2433">
              <w:rPr>
                <w:sz w:val="20"/>
                <w:szCs w:val="20"/>
                <w:u w:val="single"/>
              </w:rPr>
              <w:t>&gt;</w:t>
            </w:r>
            <w:r w:rsidRPr="001C2433">
              <w:rPr>
                <w:sz w:val="20"/>
                <w:szCs w:val="20"/>
              </w:rPr>
              <w:t>0</w:t>
            </w:r>
          </w:p>
        </w:tc>
        <w:tc>
          <w:tcPr>
            <w:tcW w:w="6408" w:type="dxa"/>
            <w:vMerge/>
            <w:shd w:val="clear" w:color="auto" w:fill="auto"/>
          </w:tcPr>
          <w:p w:rsidR="005B512E" w:rsidRPr="001C2433" w:rsidRDefault="005B512E">
            <w:pPr>
              <w:rPr>
                <w:sz w:val="20"/>
                <w:szCs w:val="20"/>
              </w:rPr>
            </w:pPr>
          </w:p>
        </w:tc>
      </w:tr>
      <w:tr w:rsidR="005B512E" w:rsidTr="001C2433">
        <w:tc>
          <w:tcPr>
            <w:tcW w:w="4392" w:type="dxa"/>
            <w:shd w:val="clear" w:color="auto" w:fill="auto"/>
          </w:tcPr>
          <w:p w:rsidR="005B512E" w:rsidRPr="001C2433" w:rsidRDefault="008409AF">
            <w:pPr>
              <w:rPr>
                <w:sz w:val="20"/>
                <w:szCs w:val="20"/>
              </w:rPr>
            </w:pPr>
            <w:r w:rsidRPr="001C2433">
              <w:rPr>
                <w:sz w:val="20"/>
                <w:szCs w:val="20"/>
              </w:rPr>
              <w:t>11</w:t>
            </w:r>
            <w:r w:rsidR="005B512E" w:rsidRPr="001C2433">
              <w:rPr>
                <w:sz w:val="20"/>
                <w:szCs w:val="20"/>
              </w:rPr>
              <w:t>.  Slope tolerance</w:t>
            </w:r>
          </w:p>
        </w:tc>
        <w:tc>
          <w:tcPr>
            <w:tcW w:w="2376" w:type="dxa"/>
            <w:shd w:val="clear" w:color="auto" w:fill="auto"/>
          </w:tcPr>
          <w:p w:rsidR="005B512E" w:rsidRPr="001C2433" w:rsidRDefault="005B512E">
            <w:pPr>
              <w:rPr>
                <w:sz w:val="20"/>
                <w:szCs w:val="20"/>
              </w:rPr>
            </w:pPr>
            <w:r w:rsidRPr="001C2433">
              <w:rPr>
                <w:sz w:val="20"/>
                <w:szCs w:val="20"/>
              </w:rPr>
              <w:t xml:space="preserve">any real number </w:t>
            </w:r>
            <w:r w:rsidRPr="001C2433">
              <w:rPr>
                <w:sz w:val="20"/>
                <w:szCs w:val="20"/>
                <w:u w:val="single"/>
              </w:rPr>
              <w:t>&gt;</w:t>
            </w:r>
            <w:r w:rsidRPr="001C2433">
              <w:rPr>
                <w:sz w:val="20"/>
                <w:szCs w:val="20"/>
              </w:rPr>
              <w:t>0</w:t>
            </w:r>
          </w:p>
        </w:tc>
        <w:tc>
          <w:tcPr>
            <w:tcW w:w="6408" w:type="dxa"/>
            <w:vMerge/>
            <w:shd w:val="clear" w:color="auto" w:fill="auto"/>
          </w:tcPr>
          <w:p w:rsidR="005B512E" w:rsidRPr="001C2433" w:rsidRDefault="005B512E">
            <w:pPr>
              <w:rPr>
                <w:sz w:val="20"/>
                <w:szCs w:val="20"/>
              </w:rPr>
            </w:pPr>
          </w:p>
        </w:tc>
      </w:tr>
      <w:tr w:rsidR="005B512E" w:rsidTr="001C2433">
        <w:tc>
          <w:tcPr>
            <w:tcW w:w="4392" w:type="dxa"/>
            <w:shd w:val="clear" w:color="auto" w:fill="auto"/>
          </w:tcPr>
          <w:p w:rsidR="005B512E" w:rsidRPr="001C2433" w:rsidRDefault="008409AF" w:rsidP="005B512E">
            <w:pPr>
              <w:rPr>
                <w:sz w:val="20"/>
                <w:szCs w:val="20"/>
              </w:rPr>
            </w:pPr>
            <w:r w:rsidRPr="001C2433">
              <w:rPr>
                <w:sz w:val="20"/>
                <w:szCs w:val="20"/>
              </w:rPr>
              <w:t>12</w:t>
            </w:r>
            <w:r w:rsidR="005B512E" w:rsidRPr="001C2433">
              <w:rPr>
                <w:sz w:val="20"/>
                <w:szCs w:val="20"/>
              </w:rPr>
              <w:t>.  Mean population RootMSE value</w:t>
            </w:r>
          </w:p>
        </w:tc>
        <w:tc>
          <w:tcPr>
            <w:tcW w:w="2376" w:type="dxa"/>
            <w:shd w:val="clear" w:color="auto" w:fill="auto"/>
          </w:tcPr>
          <w:p w:rsidR="005B512E" w:rsidRPr="001C2433" w:rsidRDefault="005B512E" w:rsidP="005B512E">
            <w:pPr>
              <w:rPr>
                <w:sz w:val="20"/>
                <w:szCs w:val="20"/>
              </w:rPr>
            </w:pPr>
            <w:r w:rsidRPr="001C2433">
              <w:rPr>
                <w:sz w:val="20"/>
                <w:szCs w:val="20"/>
              </w:rPr>
              <w:t xml:space="preserve">any real number </w:t>
            </w:r>
            <w:r w:rsidR="00315BD5" w:rsidRPr="001C2433">
              <w:rPr>
                <w:sz w:val="20"/>
                <w:szCs w:val="20"/>
                <w:u w:val="single"/>
              </w:rPr>
              <w:t>&gt;</w:t>
            </w:r>
            <w:r w:rsidR="00315BD5" w:rsidRPr="001C2433">
              <w:rPr>
                <w:sz w:val="20"/>
                <w:szCs w:val="20"/>
              </w:rPr>
              <w:t>0</w:t>
            </w:r>
          </w:p>
        </w:tc>
        <w:tc>
          <w:tcPr>
            <w:tcW w:w="6408" w:type="dxa"/>
            <w:vMerge w:val="restart"/>
            <w:shd w:val="clear" w:color="auto" w:fill="auto"/>
          </w:tcPr>
          <w:p w:rsidR="005B512E" w:rsidRPr="001C2433" w:rsidRDefault="0012277C">
            <w:pPr>
              <w:rPr>
                <w:sz w:val="20"/>
                <w:szCs w:val="20"/>
              </w:rPr>
            </w:pPr>
            <w:r w:rsidRPr="001C2433">
              <w:rPr>
                <w:sz w:val="20"/>
                <w:szCs w:val="20"/>
              </w:rPr>
              <w:t>RootMSE p</w:t>
            </w:r>
            <w:r w:rsidR="005B512E" w:rsidRPr="001C2433">
              <w:rPr>
                <w:sz w:val="20"/>
                <w:szCs w:val="20"/>
              </w:rPr>
              <w:t>opulation parameters</w:t>
            </w:r>
            <w:r w:rsidR="00452860" w:rsidRPr="001C2433">
              <w:rPr>
                <w:sz w:val="20"/>
                <w:szCs w:val="20"/>
              </w:rPr>
              <w:t xml:space="preserve">.  </w:t>
            </w:r>
            <w:r w:rsidR="00D951BB" w:rsidRPr="001C2433">
              <w:rPr>
                <w:sz w:val="20"/>
                <w:szCs w:val="20"/>
              </w:rPr>
              <w:t xml:space="preserve">The mean and SD define a distribution, which is sampled to derive a target RootMSE value for each frame element.  The simulated </w:t>
            </w:r>
            <w:r w:rsidR="005B512E" w:rsidRPr="001C2433">
              <w:rPr>
                <w:sz w:val="20"/>
                <w:szCs w:val="20"/>
              </w:rPr>
              <w:t xml:space="preserve">RootMSE </w:t>
            </w:r>
            <w:r w:rsidR="00D951BB" w:rsidRPr="001C2433">
              <w:rPr>
                <w:sz w:val="20"/>
                <w:szCs w:val="20"/>
              </w:rPr>
              <w:t xml:space="preserve">value for an element will be equal to the </w:t>
            </w:r>
            <w:r w:rsidR="005B512E" w:rsidRPr="001C2433">
              <w:rPr>
                <w:sz w:val="20"/>
                <w:szCs w:val="20"/>
              </w:rPr>
              <w:t xml:space="preserve">target RootMSE value </w:t>
            </w:r>
            <w:r w:rsidR="005B512E" w:rsidRPr="001C2433">
              <w:rPr>
                <w:sz w:val="20"/>
                <w:szCs w:val="20"/>
                <w:u w:val="single"/>
              </w:rPr>
              <w:t>+</w:t>
            </w:r>
            <w:r w:rsidR="005B512E" w:rsidRPr="001C2433">
              <w:rPr>
                <w:sz w:val="20"/>
                <w:szCs w:val="20"/>
              </w:rPr>
              <w:t xml:space="preserve"> the RootMSE tolerance</w:t>
            </w:r>
            <w:r w:rsidRPr="001C2433">
              <w:rPr>
                <w:sz w:val="20"/>
                <w:szCs w:val="20"/>
              </w:rPr>
              <w:t>.  RootMSE must be based on ln-transformed slope.</w:t>
            </w:r>
          </w:p>
        </w:tc>
      </w:tr>
      <w:tr w:rsidR="005B512E" w:rsidTr="001C2433">
        <w:tc>
          <w:tcPr>
            <w:tcW w:w="4392" w:type="dxa"/>
            <w:shd w:val="clear" w:color="auto" w:fill="auto"/>
          </w:tcPr>
          <w:p w:rsidR="005B512E" w:rsidRPr="001C2433" w:rsidRDefault="008409AF" w:rsidP="005B512E">
            <w:pPr>
              <w:rPr>
                <w:sz w:val="20"/>
                <w:szCs w:val="20"/>
              </w:rPr>
            </w:pPr>
            <w:r w:rsidRPr="001C2433">
              <w:rPr>
                <w:sz w:val="20"/>
                <w:szCs w:val="20"/>
              </w:rPr>
              <w:t>13</w:t>
            </w:r>
            <w:r w:rsidR="005B512E" w:rsidRPr="001C2433">
              <w:rPr>
                <w:sz w:val="20"/>
                <w:szCs w:val="20"/>
              </w:rPr>
              <w:t>.  SD of mean population RootMSE  value</w:t>
            </w:r>
          </w:p>
        </w:tc>
        <w:tc>
          <w:tcPr>
            <w:tcW w:w="2376" w:type="dxa"/>
            <w:shd w:val="clear" w:color="auto" w:fill="auto"/>
          </w:tcPr>
          <w:p w:rsidR="005B512E" w:rsidRPr="001C2433" w:rsidRDefault="005B512E" w:rsidP="005B512E">
            <w:pPr>
              <w:rPr>
                <w:sz w:val="20"/>
                <w:szCs w:val="20"/>
              </w:rPr>
            </w:pPr>
            <w:r w:rsidRPr="001C2433">
              <w:rPr>
                <w:sz w:val="20"/>
                <w:szCs w:val="20"/>
              </w:rPr>
              <w:t xml:space="preserve">any real number </w:t>
            </w:r>
            <w:r w:rsidRPr="001C2433">
              <w:rPr>
                <w:sz w:val="20"/>
                <w:szCs w:val="20"/>
                <w:u w:val="single"/>
              </w:rPr>
              <w:t>&gt;</w:t>
            </w:r>
            <w:r w:rsidRPr="001C2433">
              <w:rPr>
                <w:sz w:val="20"/>
                <w:szCs w:val="20"/>
              </w:rPr>
              <w:t>0</w:t>
            </w:r>
          </w:p>
        </w:tc>
        <w:tc>
          <w:tcPr>
            <w:tcW w:w="6408" w:type="dxa"/>
            <w:vMerge/>
            <w:shd w:val="clear" w:color="auto" w:fill="auto"/>
          </w:tcPr>
          <w:p w:rsidR="005B512E" w:rsidRPr="001C2433" w:rsidRDefault="005B512E">
            <w:pPr>
              <w:rPr>
                <w:sz w:val="20"/>
                <w:szCs w:val="20"/>
              </w:rPr>
            </w:pPr>
          </w:p>
        </w:tc>
      </w:tr>
      <w:tr w:rsidR="005B512E" w:rsidTr="001C2433">
        <w:tc>
          <w:tcPr>
            <w:tcW w:w="4392" w:type="dxa"/>
            <w:shd w:val="clear" w:color="auto" w:fill="auto"/>
          </w:tcPr>
          <w:p w:rsidR="005B512E" w:rsidRPr="001C2433" w:rsidRDefault="008409AF" w:rsidP="005B512E">
            <w:pPr>
              <w:rPr>
                <w:sz w:val="20"/>
                <w:szCs w:val="20"/>
              </w:rPr>
            </w:pPr>
            <w:r w:rsidRPr="001C2433">
              <w:rPr>
                <w:sz w:val="20"/>
                <w:szCs w:val="20"/>
              </w:rPr>
              <w:t>14</w:t>
            </w:r>
            <w:r w:rsidR="005B512E" w:rsidRPr="001C2433">
              <w:rPr>
                <w:sz w:val="20"/>
                <w:szCs w:val="20"/>
              </w:rPr>
              <w:t>.  RootMSE tolerance</w:t>
            </w:r>
          </w:p>
        </w:tc>
        <w:tc>
          <w:tcPr>
            <w:tcW w:w="2376" w:type="dxa"/>
            <w:shd w:val="clear" w:color="auto" w:fill="auto"/>
          </w:tcPr>
          <w:p w:rsidR="005B512E" w:rsidRPr="001C2433" w:rsidRDefault="005B512E" w:rsidP="005B512E">
            <w:pPr>
              <w:rPr>
                <w:sz w:val="20"/>
                <w:szCs w:val="20"/>
              </w:rPr>
            </w:pPr>
            <w:r w:rsidRPr="001C2433">
              <w:rPr>
                <w:sz w:val="20"/>
                <w:szCs w:val="20"/>
              </w:rPr>
              <w:t xml:space="preserve">any real number </w:t>
            </w:r>
            <w:r w:rsidRPr="001C2433">
              <w:rPr>
                <w:sz w:val="20"/>
                <w:szCs w:val="20"/>
                <w:u w:val="single"/>
              </w:rPr>
              <w:t>&gt;</w:t>
            </w:r>
            <w:r w:rsidRPr="001C2433">
              <w:rPr>
                <w:sz w:val="20"/>
                <w:szCs w:val="20"/>
              </w:rPr>
              <w:t>0</w:t>
            </w:r>
          </w:p>
        </w:tc>
        <w:tc>
          <w:tcPr>
            <w:tcW w:w="6408" w:type="dxa"/>
            <w:vMerge/>
            <w:shd w:val="clear" w:color="auto" w:fill="auto"/>
          </w:tcPr>
          <w:p w:rsidR="005B512E" w:rsidRPr="001C2433" w:rsidRDefault="005B512E">
            <w:pPr>
              <w:rPr>
                <w:sz w:val="20"/>
                <w:szCs w:val="20"/>
              </w:rPr>
            </w:pPr>
          </w:p>
        </w:tc>
      </w:tr>
      <w:tr w:rsidR="005B512E" w:rsidTr="001C2433">
        <w:tc>
          <w:tcPr>
            <w:tcW w:w="4392" w:type="dxa"/>
            <w:shd w:val="clear" w:color="auto" w:fill="auto"/>
          </w:tcPr>
          <w:p w:rsidR="005B512E" w:rsidRPr="001C2433" w:rsidRDefault="008409AF">
            <w:pPr>
              <w:rPr>
                <w:sz w:val="20"/>
                <w:szCs w:val="20"/>
              </w:rPr>
            </w:pPr>
            <w:r w:rsidRPr="001C2433">
              <w:rPr>
                <w:sz w:val="20"/>
                <w:szCs w:val="20"/>
              </w:rPr>
              <w:t>15</w:t>
            </w:r>
            <w:r w:rsidR="005B512E" w:rsidRPr="001C2433">
              <w:rPr>
                <w:sz w:val="20"/>
                <w:szCs w:val="20"/>
              </w:rPr>
              <w:t>.  Year effect code</w:t>
            </w:r>
          </w:p>
        </w:tc>
        <w:tc>
          <w:tcPr>
            <w:tcW w:w="2376" w:type="dxa"/>
            <w:shd w:val="clear" w:color="auto" w:fill="auto"/>
          </w:tcPr>
          <w:p w:rsidR="00F71FD3" w:rsidRPr="001C2433" w:rsidRDefault="00F71FD3">
            <w:pPr>
              <w:rPr>
                <w:sz w:val="20"/>
                <w:szCs w:val="20"/>
              </w:rPr>
            </w:pPr>
            <w:r w:rsidRPr="001C2433">
              <w:rPr>
                <w:sz w:val="20"/>
                <w:szCs w:val="20"/>
              </w:rPr>
              <w:t>0 (no year effect)</w:t>
            </w:r>
            <w:r w:rsidR="005B512E" w:rsidRPr="001C2433">
              <w:rPr>
                <w:sz w:val="20"/>
                <w:szCs w:val="20"/>
              </w:rPr>
              <w:t xml:space="preserve"> </w:t>
            </w:r>
          </w:p>
          <w:p w:rsidR="005B512E" w:rsidRPr="001C2433" w:rsidRDefault="005B512E">
            <w:pPr>
              <w:rPr>
                <w:sz w:val="20"/>
                <w:szCs w:val="20"/>
              </w:rPr>
            </w:pPr>
            <w:r w:rsidRPr="001C2433">
              <w:rPr>
                <w:sz w:val="20"/>
                <w:szCs w:val="20"/>
              </w:rPr>
              <w:t xml:space="preserve">1 </w:t>
            </w:r>
            <w:r w:rsidR="00F71FD3" w:rsidRPr="001C2433">
              <w:rPr>
                <w:sz w:val="20"/>
                <w:szCs w:val="20"/>
              </w:rPr>
              <w:t>(</w:t>
            </w:r>
            <w:r w:rsidRPr="001C2433">
              <w:rPr>
                <w:sz w:val="20"/>
                <w:szCs w:val="20"/>
              </w:rPr>
              <w:t>year effect turned on</w:t>
            </w:r>
            <w:r w:rsidR="00F71FD3" w:rsidRPr="001C2433">
              <w:rPr>
                <w:sz w:val="20"/>
                <w:szCs w:val="20"/>
              </w:rPr>
              <w:t>)</w:t>
            </w:r>
          </w:p>
        </w:tc>
        <w:tc>
          <w:tcPr>
            <w:tcW w:w="6408" w:type="dxa"/>
            <w:shd w:val="clear" w:color="auto" w:fill="auto"/>
          </w:tcPr>
          <w:p w:rsidR="005B512E" w:rsidRPr="001C2433" w:rsidRDefault="00CF5CC6">
            <w:pPr>
              <w:rPr>
                <w:sz w:val="20"/>
                <w:szCs w:val="20"/>
              </w:rPr>
            </w:pPr>
            <w:r w:rsidRPr="001C2433">
              <w:rPr>
                <w:sz w:val="20"/>
                <w:szCs w:val="20"/>
              </w:rPr>
              <w:t xml:space="preserve">If </w:t>
            </w:r>
            <w:r w:rsidR="005B512E" w:rsidRPr="001C2433">
              <w:rPr>
                <w:sz w:val="20"/>
                <w:szCs w:val="20"/>
              </w:rPr>
              <w:t xml:space="preserve">year-effect </w:t>
            </w:r>
            <w:r w:rsidR="00D951BB" w:rsidRPr="001C2433">
              <w:rPr>
                <w:sz w:val="20"/>
                <w:szCs w:val="20"/>
              </w:rPr>
              <w:t xml:space="preserve">is </w:t>
            </w:r>
            <w:r w:rsidR="005B512E" w:rsidRPr="001C2433">
              <w:rPr>
                <w:sz w:val="20"/>
                <w:szCs w:val="20"/>
              </w:rPr>
              <w:t xml:space="preserve">turned on, </w:t>
            </w:r>
            <w:r w:rsidR="00D951BB" w:rsidRPr="001C2433">
              <w:rPr>
                <w:sz w:val="20"/>
                <w:szCs w:val="20"/>
              </w:rPr>
              <w:t>the direction and relative magnitude of annual change in the indicator value is consistent among all frame elements.  If year-effect is not activated, direction and relative magnitude of annual change is independent among elements.</w:t>
            </w:r>
            <w:r w:rsidR="005B512E" w:rsidRPr="001C2433">
              <w:rPr>
                <w:sz w:val="20"/>
                <w:szCs w:val="20"/>
              </w:rPr>
              <w:t xml:space="preserve"> </w:t>
            </w:r>
          </w:p>
        </w:tc>
      </w:tr>
      <w:tr w:rsidR="00F40CFB" w:rsidTr="001C2433">
        <w:tc>
          <w:tcPr>
            <w:tcW w:w="4392" w:type="dxa"/>
            <w:shd w:val="clear" w:color="auto" w:fill="auto"/>
          </w:tcPr>
          <w:p w:rsidR="00F40CFB" w:rsidRPr="001C2433" w:rsidRDefault="00F40CFB">
            <w:pPr>
              <w:rPr>
                <w:sz w:val="20"/>
                <w:szCs w:val="20"/>
              </w:rPr>
            </w:pPr>
            <w:r w:rsidRPr="001C2433">
              <w:rPr>
                <w:sz w:val="20"/>
                <w:szCs w:val="20"/>
              </w:rPr>
              <w:t>1</w:t>
            </w:r>
            <w:r w:rsidR="008409AF" w:rsidRPr="001C2433">
              <w:rPr>
                <w:sz w:val="20"/>
                <w:szCs w:val="20"/>
              </w:rPr>
              <w:t>6</w:t>
            </w:r>
            <w:r w:rsidRPr="001C2433">
              <w:rPr>
                <w:sz w:val="20"/>
                <w:szCs w:val="20"/>
              </w:rPr>
              <w:t>.  Temporal Pattern of annual observations</w:t>
            </w:r>
          </w:p>
        </w:tc>
        <w:tc>
          <w:tcPr>
            <w:tcW w:w="2376" w:type="dxa"/>
            <w:shd w:val="clear" w:color="auto" w:fill="auto"/>
          </w:tcPr>
          <w:p w:rsidR="00F40CFB" w:rsidRPr="001C2433" w:rsidRDefault="00F40CFB">
            <w:pPr>
              <w:rPr>
                <w:sz w:val="20"/>
                <w:szCs w:val="20"/>
              </w:rPr>
            </w:pPr>
            <w:r w:rsidRPr="001C2433">
              <w:rPr>
                <w:sz w:val="20"/>
                <w:szCs w:val="20"/>
              </w:rPr>
              <w:t>valid file name, or none</w:t>
            </w:r>
          </w:p>
        </w:tc>
        <w:tc>
          <w:tcPr>
            <w:tcW w:w="6408" w:type="dxa"/>
            <w:shd w:val="clear" w:color="auto" w:fill="auto"/>
          </w:tcPr>
          <w:p w:rsidR="00F40CFB" w:rsidRPr="001C2433" w:rsidRDefault="0049167A">
            <w:pPr>
              <w:rPr>
                <w:sz w:val="20"/>
                <w:szCs w:val="20"/>
              </w:rPr>
            </w:pPr>
            <w:r w:rsidRPr="001C2433">
              <w:rPr>
                <w:sz w:val="20"/>
                <w:szCs w:val="20"/>
              </w:rPr>
              <w:t xml:space="preserve">Temporal pattern for simulated annual observations.  This pattern is rendered to proportional differences from the initial value, and the proportional differences are used to </w:t>
            </w:r>
            <w:r w:rsidR="000A3508" w:rsidRPr="001C2433">
              <w:rPr>
                <w:sz w:val="20"/>
                <w:szCs w:val="20"/>
              </w:rPr>
              <w:t xml:space="preserve">derive simulated </w:t>
            </w:r>
            <w:r w:rsidRPr="001C2433">
              <w:rPr>
                <w:sz w:val="20"/>
                <w:szCs w:val="20"/>
              </w:rPr>
              <w:t xml:space="preserve">annual observations. </w:t>
            </w:r>
          </w:p>
        </w:tc>
      </w:tr>
      <w:tr w:rsidR="005B512E" w:rsidTr="001C2433">
        <w:tc>
          <w:tcPr>
            <w:tcW w:w="4392" w:type="dxa"/>
            <w:shd w:val="clear" w:color="auto" w:fill="auto"/>
          </w:tcPr>
          <w:p w:rsidR="005B512E" w:rsidRPr="001C2433" w:rsidRDefault="008409AF">
            <w:pPr>
              <w:rPr>
                <w:sz w:val="20"/>
                <w:szCs w:val="20"/>
              </w:rPr>
            </w:pPr>
            <w:r w:rsidRPr="001C2433">
              <w:rPr>
                <w:sz w:val="20"/>
                <w:szCs w:val="20"/>
              </w:rPr>
              <w:t>17</w:t>
            </w:r>
            <w:r w:rsidR="005B512E" w:rsidRPr="001C2433">
              <w:rPr>
                <w:sz w:val="20"/>
                <w:szCs w:val="20"/>
              </w:rPr>
              <w:t xml:space="preserve">.  Name of file containing initial indicator values </w:t>
            </w:r>
          </w:p>
          <w:p w:rsidR="005B512E" w:rsidRPr="001C2433" w:rsidRDefault="005B512E">
            <w:pPr>
              <w:rPr>
                <w:sz w:val="20"/>
                <w:szCs w:val="20"/>
              </w:rPr>
            </w:pPr>
            <w:r w:rsidRPr="001C2433">
              <w:rPr>
                <w:sz w:val="20"/>
                <w:szCs w:val="20"/>
              </w:rPr>
              <w:t xml:space="preserve">       for each </w:t>
            </w:r>
            <w:r w:rsidR="00452860" w:rsidRPr="001C2433">
              <w:rPr>
                <w:sz w:val="20"/>
                <w:szCs w:val="20"/>
              </w:rPr>
              <w:t xml:space="preserve">element </w:t>
            </w:r>
            <w:r w:rsidRPr="001C2433">
              <w:rPr>
                <w:sz w:val="20"/>
                <w:szCs w:val="20"/>
              </w:rPr>
              <w:t>in the sampling frame</w:t>
            </w:r>
          </w:p>
        </w:tc>
        <w:tc>
          <w:tcPr>
            <w:tcW w:w="2376" w:type="dxa"/>
            <w:shd w:val="clear" w:color="auto" w:fill="auto"/>
          </w:tcPr>
          <w:p w:rsidR="005B512E" w:rsidRPr="001C2433" w:rsidRDefault="005B512E">
            <w:pPr>
              <w:rPr>
                <w:sz w:val="20"/>
                <w:szCs w:val="20"/>
              </w:rPr>
            </w:pPr>
            <w:r w:rsidRPr="001C2433">
              <w:rPr>
                <w:sz w:val="20"/>
                <w:szCs w:val="20"/>
              </w:rPr>
              <w:t>valid file name, or none</w:t>
            </w:r>
          </w:p>
        </w:tc>
        <w:tc>
          <w:tcPr>
            <w:tcW w:w="6408" w:type="dxa"/>
            <w:shd w:val="clear" w:color="auto" w:fill="auto"/>
          </w:tcPr>
          <w:p w:rsidR="005B512E" w:rsidRPr="001C2433" w:rsidRDefault="005B512E">
            <w:pPr>
              <w:rPr>
                <w:sz w:val="20"/>
                <w:szCs w:val="20"/>
              </w:rPr>
            </w:pPr>
            <w:r w:rsidRPr="001C2433">
              <w:rPr>
                <w:sz w:val="20"/>
                <w:szCs w:val="20"/>
              </w:rPr>
              <w:t xml:space="preserve">Initial indicator value </w:t>
            </w:r>
            <w:r w:rsidR="00D951BB" w:rsidRPr="001C2433">
              <w:rPr>
                <w:sz w:val="20"/>
                <w:szCs w:val="20"/>
              </w:rPr>
              <w:t xml:space="preserve">for each frame element </w:t>
            </w:r>
            <w:r w:rsidRPr="001C2433">
              <w:rPr>
                <w:sz w:val="20"/>
                <w:szCs w:val="20"/>
              </w:rPr>
              <w:t>can be generated offline and imported at program initialization.  If none (case sensitive), then initial indicator values are generated internally.</w:t>
            </w:r>
          </w:p>
        </w:tc>
      </w:tr>
    </w:tbl>
    <w:p w:rsidR="00151231" w:rsidRDefault="00151231"/>
    <w:p w:rsidR="00151231" w:rsidRDefault="00151231"/>
    <w:p w:rsidR="00151231" w:rsidRDefault="00151231">
      <w:r>
        <w:lastRenderedPageBreak/>
        <w:t>Table 1.  Cont’d.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2376"/>
        <w:gridCol w:w="6408"/>
      </w:tblGrid>
      <w:tr w:rsidR="00151231" w:rsidRPr="001C2433" w:rsidTr="001C2433">
        <w:tc>
          <w:tcPr>
            <w:tcW w:w="4392" w:type="dxa"/>
            <w:shd w:val="clear" w:color="auto" w:fill="CCCCCC"/>
          </w:tcPr>
          <w:p w:rsidR="00151231" w:rsidRPr="001C2433" w:rsidRDefault="00151231" w:rsidP="00AE2395">
            <w:pPr>
              <w:rPr>
                <w:sz w:val="20"/>
                <w:szCs w:val="20"/>
              </w:rPr>
            </w:pPr>
            <w:r w:rsidRPr="001C2433">
              <w:rPr>
                <w:sz w:val="20"/>
                <w:szCs w:val="20"/>
              </w:rPr>
              <w:t>Argument no., description</w:t>
            </w:r>
          </w:p>
        </w:tc>
        <w:tc>
          <w:tcPr>
            <w:tcW w:w="2376" w:type="dxa"/>
            <w:shd w:val="clear" w:color="auto" w:fill="CCCCCC"/>
          </w:tcPr>
          <w:p w:rsidR="00151231" w:rsidRPr="001C2433" w:rsidRDefault="00151231" w:rsidP="00AE2395">
            <w:pPr>
              <w:rPr>
                <w:sz w:val="20"/>
                <w:szCs w:val="20"/>
              </w:rPr>
            </w:pPr>
            <w:r w:rsidRPr="001C2433">
              <w:rPr>
                <w:sz w:val="20"/>
                <w:szCs w:val="20"/>
              </w:rPr>
              <w:t>Options</w:t>
            </w:r>
          </w:p>
        </w:tc>
        <w:tc>
          <w:tcPr>
            <w:tcW w:w="6408" w:type="dxa"/>
            <w:shd w:val="clear" w:color="auto" w:fill="CCCCCC"/>
          </w:tcPr>
          <w:p w:rsidR="00151231" w:rsidRPr="001C2433" w:rsidRDefault="00151231" w:rsidP="00AE2395">
            <w:pPr>
              <w:rPr>
                <w:sz w:val="20"/>
                <w:szCs w:val="20"/>
              </w:rPr>
            </w:pPr>
            <w:r w:rsidRPr="001C2433">
              <w:rPr>
                <w:sz w:val="20"/>
                <w:szCs w:val="20"/>
              </w:rPr>
              <w:t>Explanation</w:t>
            </w:r>
          </w:p>
        </w:tc>
      </w:tr>
      <w:tr w:rsidR="005B512E" w:rsidTr="001C2433">
        <w:tc>
          <w:tcPr>
            <w:tcW w:w="4392" w:type="dxa"/>
            <w:shd w:val="clear" w:color="auto" w:fill="auto"/>
          </w:tcPr>
          <w:p w:rsidR="005B512E" w:rsidRPr="001C2433" w:rsidRDefault="008409AF" w:rsidP="005B512E">
            <w:pPr>
              <w:rPr>
                <w:sz w:val="20"/>
                <w:szCs w:val="20"/>
              </w:rPr>
            </w:pPr>
            <w:r w:rsidRPr="001C2433">
              <w:rPr>
                <w:sz w:val="20"/>
                <w:szCs w:val="20"/>
              </w:rPr>
              <w:t>18</w:t>
            </w:r>
            <w:r w:rsidR="005B512E" w:rsidRPr="001C2433">
              <w:rPr>
                <w:sz w:val="20"/>
                <w:szCs w:val="20"/>
              </w:rPr>
              <w:t xml:space="preserve">.  Name of file containing target slope values for    </w:t>
            </w:r>
          </w:p>
          <w:p w:rsidR="005B512E" w:rsidRPr="001C2433" w:rsidRDefault="005B512E" w:rsidP="005B512E">
            <w:pPr>
              <w:rPr>
                <w:sz w:val="20"/>
                <w:szCs w:val="20"/>
              </w:rPr>
            </w:pPr>
            <w:r w:rsidRPr="001C2433">
              <w:rPr>
                <w:sz w:val="20"/>
                <w:szCs w:val="20"/>
              </w:rPr>
              <w:t xml:space="preserve">       each </w:t>
            </w:r>
            <w:r w:rsidR="00452860" w:rsidRPr="001C2433">
              <w:rPr>
                <w:sz w:val="20"/>
                <w:szCs w:val="20"/>
              </w:rPr>
              <w:t xml:space="preserve">element </w:t>
            </w:r>
            <w:r w:rsidRPr="001C2433">
              <w:rPr>
                <w:sz w:val="20"/>
                <w:szCs w:val="20"/>
              </w:rPr>
              <w:t xml:space="preserve">in the sampling frame </w:t>
            </w:r>
          </w:p>
        </w:tc>
        <w:tc>
          <w:tcPr>
            <w:tcW w:w="2376" w:type="dxa"/>
            <w:shd w:val="clear" w:color="auto" w:fill="auto"/>
          </w:tcPr>
          <w:p w:rsidR="005B512E" w:rsidRPr="001C2433" w:rsidRDefault="005B512E" w:rsidP="005B512E">
            <w:pPr>
              <w:rPr>
                <w:sz w:val="20"/>
                <w:szCs w:val="20"/>
              </w:rPr>
            </w:pPr>
            <w:r w:rsidRPr="001C2433">
              <w:rPr>
                <w:sz w:val="20"/>
                <w:szCs w:val="20"/>
              </w:rPr>
              <w:t>valid file name, or none</w:t>
            </w:r>
          </w:p>
        </w:tc>
        <w:tc>
          <w:tcPr>
            <w:tcW w:w="6408" w:type="dxa"/>
            <w:shd w:val="clear" w:color="auto" w:fill="auto"/>
          </w:tcPr>
          <w:p w:rsidR="005B512E" w:rsidRPr="001C2433" w:rsidRDefault="00D951BB" w:rsidP="005B512E">
            <w:pPr>
              <w:rPr>
                <w:sz w:val="20"/>
                <w:szCs w:val="20"/>
              </w:rPr>
            </w:pPr>
            <w:r w:rsidRPr="001C2433">
              <w:rPr>
                <w:sz w:val="20"/>
                <w:szCs w:val="20"/>
              </w:rPr>
              <w:t>Target slope value for each frame element</w:t>
            </w:r>
            <w:r w:rsidR="005B512E" w:rsidRPr="001C2433">
              <w:rPr>
                <w:sz w:val="20"/>
                <w:szCs w:val="20"/>
              </w:rPr>
              <w:t xml:space="preserve"> can be generated offline and imported at program initialization.  If none (case sensitive), then target slope values are generated internally.</w:t>
            </w:r>
          </w:p>
        </w:tc>
      </w:tr>
      <w:tr w:rsidR="005B512E" w:rsidTr="001C2433">
        <w:tc>
          <w:tcPr>
            <w:tcW w:w="4392" w:type="dxa"/>
            <w:shd w:val="clear" w:color="auto" w:fill="auto"/>
          </w:tcPr>
          <w:p w:rsidR="005B512E" w:rsidRPr="001C2433" w:rsidRDefault="008409AF" w:rsidP="005B512E">
            <w:pPr>
              <w:rPr>
                <w:sz w:val="20"/>
                <w:szCs w:val="20"/>
              </w:rPr>
            </w:pPr>
            <w:r w:rsidRPr="001C2433">
              <w:rPr>
                <w:sz w:val="20"/>
                <w:szCs w:val="20"/>
              </w:rPr>
              <w:t>19</w:t>
            </w:r>
            <w:r w:rsidR="005B512E" w:rsidRPr="001C2433">
              <w:rPr>
                <w:sz w:val="20"/>
                <w:szCs w:val="20"/>
              </w:rPr>
              <w:t xml:space="preserve">.  Name of file containing target RootMSE values </w:t>
            </w:r>
          </w:p>
          <w:p w:rsidR="005B512E" w:rsidRPr="001C2433" w:rsidRDefault="00452860" w:rsidP="005B512E">
            <w:pPr>
              <w:rPr>
                <w:sz w:val="20"/>
                <w:szCs w:val="20"/>
              </w:rPr>
            </w:pPr>
            <w:r w:rsidRPr="001C2433">
              <w:rPr>
                <w:sz w:val="20"/>
                <w:szCs w:val="20"/>
              </w:rPr>
              <w:t xml:space="preserve">       for each element </w:t>
            </w:r>
            <w:r w:rsidR="005B512E" w:rsidRPr="001C2433">
              <w:rPr>
                <w:sz w:val="20"/>
                <w:szCs w:val="20"/>
              </w:rPr>
              <w:t>in the sampling frame</w:t>
            </w:r>
          </w:p>
        </w:tc>
        <w:tc>
          <w:tcPr>
            <w:tcW w:w="2376" w:type="dxa"/>
            <w:shd w:val="clear" w:color="auto" w:fill="auto"/>
          </w:tcPr>
          <w:p w:rsidR="005B512E" w:rsidRPr="001C2433" w:rsidRDefault="005B512E" w:rsidP="005B512E">
            <w:pPr>
              <w:rPr>
                <w:sz w:val="20"/>
                <w:szCs w:val="20"/>
              </w:rPr>
            </w:pPr>
            <w:r w:rsidRPr="001C2433">
              <w:rPr>
                <w:sz w:val="20"/>
                <w:szCs w:val="20"/>
              </w:rPr>
              <w:t>valid file name, or none</w:t>
            </w:r>
          </w:p>
        </w:tc>
        <w:tc>
          <w:tcPr>
            <w:tcW w:w="6408" w:type="dxa"/>
            <w:shd w:val="clear" w:color="auto" w:fill="auto"/>
          </w:tcPr>
          <w:p w:rsidR="005B512E" w:rsidRPr="001C2433" w:rsidRDefault="005B512E" w:rsidP="005B512E">
            <w:pPr>
              <w:rPr>
                <w:sz w:val="20"/>
                <w:szCs w:val="20"/>
              </w:rPr>
            </w:pPr>
            <w:r w:rsidRPr="001C2433">
              <w:rPr>
                <w:sz w:val="20"/>
                <w:szCs w:val="20"/>
              </w:rPr>
              <w:t xml:space="preserve">Target RootMSE values </w:t>
            </w:r>
            <w:r w:rsidR="00634C08" w:rsidRPr="001C2433">
              <w:rPr>
                <w:sz w:val="20"/>
                <w:szCs w:val="20"/>
              </w:rPr>
              <w:t xml:space="preserve">for each frame element </w:t>
            </w:r>
            <w:r w:rsidRPr="001C2433">
              <w:rPr>
                <w:sz w:val="20"/>
                <w:szCs w:val="20"/>
              </w:rPr>
              <w:t>can be generated offline and imported at program initialization.  If none (case sensitive), then target RootMSE values are generated internally.</w:t>
            </w:r>
          </w:p>
        </w:tc>
      </w:tr>
      <w:tr w:rsidR="005B512E" w:rsidTr="001C2433">
        <w:tc>
          <w:tcPr>
            <w:tcW w:w="4392" w:type="dxa"/>
            <w:shd w:val="clear" w:color="auto" w:fill="auto"/>
          </w:tcPr>
          <w:p w:rsidR="005B512E" w:rsidRPr="001C2433" w:rsidRDefault="008409AF">
            <w:pPr>
              <w:rPr>
                <w:sz w:val="20"/>
                <w:szCs w:val="20"/>
              </w:rPr>
            </w:pPr>
            <w:r w:rsidRPr="001C2433">
              <w:rPr>
                <w:sz w:val="20"/>
                <w:szCs w:val="20"/>
              </w:rPr>
              <w:t>20</w:t>
            </w:r>
            <w:r w:rsidR="005B512E" w:rsidRPr="001C2433">
              <w:rPr>
                <w:sz w:val="20"/>
                <w:szCs w:val="20"/>
              </w:rPr>
              <w:t xml:space="preserve">.  Name of file containing the spatial template for </w:t>
            </w:r>
          </w:p>
          <w:p w:rsidR="005B512E" w:rsidRPr="001C2433" w:rsidRDefault="005B512E">
            <w:pPr>
              <w:rPr>
                <w:sz w:val="20"/>
                <w:szCs w:val="20"/>
              </w:rPr>
            </w:pPr>
            <w:r w:rsidRPr="001C2433">
              <w:rPr>
                <w:sz w:val="20"/>
                <w:szCs w:val="20"/>
              </w:rPr>
              <w:t xml:space="preserve">       initial indicator values</w:t>
            </w:r>
          </w:p>
        </w:tc>
        <w:tc>
          <w:tcPr>
            <w:tcW w:w="2376" w:type="dxa"/>
            <w:shd w:val="clear" w:color="auto" w:fill="auto"/>
          </w:tcPr>
          <w:p w:rsidR="005B512E" w:rsidRPr="001C2433" w:rsidRDefault="005B512E">
            <w:pPr>
              <w:rPr>
                <w:sz w:val="20"/>
                <w:szCs w:val="20"/>
              </w:rPr>
            </w:pPr>
            <w:r w:rsidRPr="001C2433">
              <w:rPr>
                <w:sz w:val="20"/>
                <w:szCs w:val="20"/>
              </w:rPr>
              <w:t>valid file name, or none</w:t>
            </w:r>
          </w:p>
        </w:tc>
        <w:tc>
          <w:tcPr>
            <w:tcW w:w="6408" w:type="dxa"/>
            <w:shd w:val="clear" w:color="auto" w:fill="auto"/>
          </w:tcPr>
          <w:p w:rsidR="005B512E" w:rsidRPr="001C2433" w:rsidRDefault="005B512E">
            <w:pPr>
              <w:rPr>
                <w:sz w:val="20"/>
                <w:szCs w:val="20"/>
              </w:rPr>
            </w:pPr>
            <w:r w:rsidRPr="001C2433">
              <w:rPr>
                <w:sz w:val="20"/>
                <w:szCs w:val="20"/>
              </w:rPr>
              <w:t xml:space="preserve">The pattern used to spatially distribute internally derived initial indicator values.   If none (case sensitive), then initial values are randomly assigned to </w:t>
            </w:r>
            <w:r w:rsidR="004B1383" w:rsidRPr="001C2433">
              <w:rPr>
                <w:sz w:val="20"/>
                <w:szCs w:val="20"/>
              </w:rPr>
              <w:t>frame elements</w:t>
            </w:r>
            <w:r w:rsidRPr="001C2433">
              <w:rPr>
                <w:sz w:val="20"/>
                <w:szCs w:val="20"/>
              </w:rPr>
              <w:t>.  NOTE:  If a valid file name is used for argument #1</w:t>
            </w:r>
            <w:r w:rsidR="00207BE9" w:rsidRPr="001C2433">
              <w:rPr>
                <w:sz w:val="20"/>
                <w:szCs w:val="20"/>
              </w:rPr>
              <w:t>7</w:t>
            </w:r>
            <w:r w:rsidRPr="001C2433">
              <w:rPr>
                <w:sz w:val="20"/>
                <w:szCs w:val="20"/>
              </w:rPr>
              <w:t>, this argument is ignored.</w:t>
            </w:r>
          </w:p>
        </w:tc>
      </w:tr>
      <w:tr w:rsidR="005B512E" w:rsidTr="001C2433">
        <w:tc>
          <w:tcPr>
            <w:tcW w:w="4392" w:type="dxa"/>
            <w:shd w:val="clear" w:color="auto" w:fill="auto"/>
          </w:tcPr>
          <w:p w:rsidR="005B512E" w:rsidRPr="001C2433" w:rsidRDefault="008409AF" w:rsidP="005B512E">
            <w:pPr>
              <w:rPr>
                <w:sz w:val="20"/>
                <w:szCs w:val="20"/>
              </w:rPr>
            </w:pPr>
            <w:r w:rsidRPr="001C2433">
              <w:rPr>
                <w:sz w:val="20"/>
                <w:szCs w:val="20"/>
              </w:rPr>
              <w:t>21</w:t>
            </w:r>
            <w:r w:rsidR="005B512E" w:rsidRPr="001C2433">
              <w:rPr>
                <w:sz w:val="20"/>
                <w:szCs w:val="20"/>
              </w:rPr>
              <w:t xml:space="preserve">.  Name of file containing the spatial template for </w:t>
            </w:r>
          </w:p>
          <w:p w:rsidR="005B512E" w:rsidRPr="001C2433" w:rsidRDefault="005B512E" w:rsidP="005B512E">
            <w:pPr>
              <w:rPr>
                <w:sz w:val="20"/>
                <w:szCs w:val="20"/>
              </w:rPr>
            </w:pPr>
            <w:r w:rsidRPr="001C2433">
              <w:rPr>
                <w:sz w:val="20"/>
                <w:szCs w:val="20"/>
              </w:rPr>
              <w:t xml:space="preserve">       target slope values </w:t>
            </w:r>
          </w:p>
        </w:tc>
        <w:tc>
          <w:tcPr>
            <w:tcW w:w="2376" w:type="dxa"/>
            <w:shd w:val="clear" w:color="auto" w:fill="auto"/>
          </w:tcPr>
          <w:p w:rsidR="005B512E" w:rsidRPr="001C2433" w:rsidRDefault="005B512E" w:rsidP="005B512E">
            <w:pPr>
              <w:rPr>
                <w:sz w:val="20"/>
                <w:szCs w:val="20"/>
              </w:rPr>
            </w:pPr>
            <w:r w:rsidRPr="001C2433">
              <w:rPr>
                <w:sz w:val="20"/>
                <w:szCs w:val="20"/>
              </w:rPr>
              <w:t>valid file name, or none</w:t>
            </w:r>
          </w:p>
        </w:tc>
        <w:tc>
          <w:tcPr>
            <w:tcW w:w="6408" w:type="dxa"/>
            <w:shd w:val="clear" w:color="auto" w:fill="auto"/>
          </w:tcPr>
          <w:p w:rsidR="005B512E" w:rsidRPr="001C2433" w:rsidRDefault="005B512E" w:rsidP="005B512E">
            <w:pPr>
              <w:rPr>
                <w:sz w:val="20"/>
                <w:szCs w:val="20"/>
              </w:rPr>
            </w:pPr>
            <w:r w:rsidRPr="001C2433">
              <w:rPr>
                <w:sz w:val="20"/>
                <w:szCs w:val="20"/>
              </w:rPr>
              <w:t xml:space="preserve">The pattern used to spatially distribute internally derived target slope values.   If none (case sensitive), then target slope values are randomly assigned to </w:t>
            </w:r>
            <w:r w:rsidR="004B1383" w:rsidRPr="001C2433">
              <w:rPr>
                <w:sz w:val="20"/>
                <w:szCs w:val="20"/>
              </w:rPr>
              <w:t>frame elements</w:t>
            </w:r>
            <w:r w:rsidRPr="001C2433">
              <w:rPr>
                <w:sz w:val="20"/>
                <w:szCs w:val="20"/>
              </w:rPr>
              <w:t xml:space="preserve">.  NOTE:  If a valid file name is used for </w:t>
            </w:r>
            <w:r w:rsidR="00EA192F" w:rsidRPr="001C2433">
              <w:rPr>
                <w:sz w:val="20"/>
                <w:szCs w:val="20"/>
              </w:rPr>
              <w:t>argument #1</w:t>
            </w:r>
            <w:r w:rsidR="00207BE9" w:rsidRPr="001C2433">
              <w:rPr>
                <w:sz w:val="20"/>
                <w:szCs w:val="20"/>
              </w:rPr>
              <w:t>8</w:t>
            </w:r>
            <w:r w:rsidRPr="001C2433">
              <w:rPr>
                <w:sz w:val="20"/>
                <w:szCs w:val="20"/>
              </w:rPr>
              <w:t>, this argument is ignored.</w:t>
            </w:r>
          </w:p>
        </w:tc>
      </w:tr>
      <w:tr w:rsidR="005B512E" w:rsidTr="001C2433">
        <w:tc>
          <w:tcPr>
            <w:tcW w:w="4392" w:type="dxa"/>
            <w:shd w:val="clear" w:color="auto" w:fill="auto"/>
          </w:tcPr>
          <w:p w:rsidR="005B512E" w:rsidRPr="001C2433" w:rsidRDefault="008409AF" w:rsidP="00702630">
            <w:pPr>
              <w:rPr>
                <w:sz w:val="20"/>
                <w:szCs w:val="20"/>
              </w:rPr>
            </w:pPr>
            <w:r w:rsidRPr="001C2433">
              <w:rPr>
                <w:sz w:val="20"/>
                <w:szCs w:val="20"/>
              </w:rPr>
              <w:t>22</w:t>
            </w:r>
            <w:r w:rsidR="00702630" w:rsidRPr="001C2433">
              <w:rPr>
                <w:sz w:val="20"/>
                <w:szCs w:val="20"/>
              </w:rPr>
              <w:t xml:space="preserve">. </w:t>
            </w:r>
            <w:r w:rsidR="005B512E" w:rsidRPr="001C2433">
              <w:rPr>
                <w:sz w:val="20"/>
                <w:szCs w:val="20"/>
              </w:rPr>
              <w:t xml:space="preserve">Name of file containing the spatial template for </w:t>
            </w:r>
          </w:p>
          <w:p w:rsidR="005B512E" w:rsidRPr="001C2433" w:rsidRDefault="005B512E" w:rsidP="005B512E">
            <w:pPr>
              <w:rPr>
                <w:sz w:val="20"/>
                <w:szCs w:val="20"/>
              </w:rPr>
            </w:pPr>
            <w:r w:rsidRPr="001C2433">
              <w:rPr>
                <w:sz w:val="20"/>
                <w:szCs w:val="20"/>
              </w:rPr>
              <w:t xml:space="preserve">       target RootMSE values </w:t>
            </w:r>
          </w:p>
        </w:tc>
        <w:tc>
          <w:tcPr>
            <w:tcW w:w="2376" w:type="dxa"/>
            <w:shd w:val="clear" w:color="auto" w:fill="auto"/>
          </w:tcPr>
          <w:p w:rsidR="005B512E" w:rsidRPr="001C2433" w:rsidRDefault="005B512E" w:rsidP="005B512E">
            <w:pPr>
              <w:rPr>
                <w:sz w:val="20"/>
                <w:szCs w:val="20"/>
              </w:rPr>
            </w:pPr>
            <w:r w:rsidRPr="001C2433">
              <w:rPr>
                <w:sz w:val="20"/>
                <w:szCs w:val="20"/>
              </w:rPr>
              <w:t>valid file name, or none</w:t>
            </w:r>
          </w:p>
        </w:tc>
        <w:tc>
          <w:tcPr>
            <w:tcW w:w="6408" w:type="dxa"/>
            <w:shd w:val="clear" w:color="auto" w:fill="auto"/>
          </w:tcPr>
          <w:p w:rsidR="005B512E" w:rsidRPr="001C2433" w:rsidRDefault="005B512E" w:rsidP="005B512E">
            <w:pPr>
              <w:rPr>
                <w:sz w:val="20"/>
                <w:szCs w:val="20"/>
              </w:rPr>
            </w:pPr>
            <w:r w:rsidRPr="001C2433">
              <w:rPr>
                <w:sz w:val="20"/>
                <w:szCs w:val="20"/>
              </w:rPr>
              <w:t xml:space="preserve">The pattern used to spatially distribute internally derived target RootMSE values.   If none (case sensitive), then target RootMSE values are randomly assigned to </w:t>
            </w:r>
            <w:r w:rsidR="004B1383" w:rsidRPr="001C2433">
              <w:rPr>
                <w:sz w:val="20"/>
                <w:szCs w:val="20"/>
              </w:rPr>
              <w:t>frame elements</w:t>
            </w:r>
            <w:r w:rsidRPr="001C2433">
              <w:rPr>
                <w:sz w:val="20"/>
                <w:szCs w:val="20"/>
              </w:rPr>
              <w:t>.  NOTE:  If a valid fi</w:t>
            </w:r>
            <w:r w:rsidR="00207BE9" w:rsidRPr="001C2433">
              <w:rPr>
                <w:sz w:val="20"/>
                <w:szCs w:val="20"/>
              </w:rPr>
              <w:t>le name is used for argument #19</w:t>
            </w:r>
            <w:r w:rsidRPr="001C2433">
              <w:rPr>
                <w:sz w:val="20"/>
                <w:szCs w:val="20"/>
              </w:rPr>
              <w:t>, this argument is ignored.</w:t>
            </w:r>
          </w:p>
        </w:tc>
      </w:tr>
      <w:tr w:rsidR="005B512E" w:rsidTr="001C2433">
        <w:tc>
          <w:tcPr>
            <w:tcW w:w="4392" w:type="dxa"/>
            <w:shd w:val="clear" w:color="auto" w:fill="auto"/>
          </w:tcPr>
          <w:p w:rsidR="005B512E" w:rsidRPr="001C2433" w:rsidRDefault="008409AF" w:rsidP="00F0460A">
            <w:pPr>
              <w:rPr>
                <w:sz w:val="20"/>
                <w:szCs w:val="20"/>
              </w:rPr>
            </w:pPr>
            <w:r w:rsidRPr="001C2433">
              <w:rPr>
                <w:sz w:val="20"/>
                <w:szCs w:val="20"/>
              </w:rPr>
              <w:t>23</w:t>
            </w:r>
            <w:r w:rsidR="00F0460A" w:rsidRPr="001C2433">
              <w:rPr>
                <w:sz w:val="20"/>
                <w:szCs w:val="20"/>
              </w:rPr>
              <w:t xml:space="preserve">. </w:t>
            </w:r>
            <w:r w:rsidR="005B512E" w:rsidRPr="001C2433">
              <w:rPr>
                <w:sz w:val="20"/>
                <w:szCs w:val="20"/>
              </w:rPr>
              <w:t xml:space="preserve">Name of file containing sampling frame </w:t>
            </w:r>
          </w:p>
          <w:p w:rsidR="005B512E" w:rsidRPr="001C2433" w:rsidRDefault="005B512E">
            <w:pPr>
              <w:rPr>
                <w:sz w:val="20"/>
                <w:szCs w:val="20"/>
              </w:rPr>
            </w:pPr>
            <w:r w:rsidRPr="001C2433">
              <w:rPr>
                <w:sz w:val="20"/>
                <w:szCs w:val="20"/>
              </w:rPr>
              <w:t xml:space="preserve">       observations, or to record generated    </w:t>
            </w:r>
          </w:p>
          <w:p w:rsidR="005B512E" w:rsidRPr="001C2433" w:rsidRDefault="005B512E">
            <w:pPr>
              <w:rPr>
                <w:sz w:val="20"/>
                <w:szCs w:val="20"/>
              </w:rPr>
            </w:pPr>
            <w:r w:rsidRPr="001C2433">
              <w:rPr>
                <w:sz w:val="20"/>
                <w:szCs w:val="20"/>
              </w:rPr>
              <w:t xml:space="preserve">       observations</w:t>
            </w:r>
          </w:p>
        </w:tc>
        <w:tc>
          <w:tcPr>
            <w:tcW w:w="2376" w:type="dxa"/>
            <w:shd w:val="clear" w:color="auto" w:fill="auto"/>
          </w:tcPr>
          <w:p w:rsidR="005B512E" w:rsidRPr="001C2433" w:rsidRDefault="005B512E">
            <w:pPr>
              <w:rPr>
                <w:sz w:val="20"/>
                <w:szCs w:val="20"/>
              </w:rPr>
            </w:pPr>
            <w:r w:rsidRPr="001C2433">
              <w:rPr>
                <w:sz w:val="20"/>
                <w:szCs w:val="20"/>
              </w:rPr>
              <w:t>valid file name, or none</w:t>
            </w:r>
          </w:p>
        </w:tc>
        <w:tc>
          <w:tcPr>
            <w:tcW w:w="6408" w:type="dxa"/>
            <w:vMerge w:val="restart"/>
            <w:shd w:val="clear" w:color="auto" w:fill="auto"/>
          </w:tcPr>
          <w:p w:rsidR="005B512E" w:rsidRPr="001C2433" w:rsidRDefault="00694F8B">
            <w:pPr>
              <w:rPr>
                <w:sz w:val="20"/>
                <w:szCs w:val="20"/>
              </w:rPr>
            </w:pPr>
            <w:r w:rsidRPr="001C2433">
              <w:rPr>
                <w:sz w:val="20"/>
                <w:szCs w:val="20"/>
              </w:rPr>
              <w:t>Si</w:t>
            </w:r>
            <w:r w:rsidR="007E0FC1" w:rsidRPr="001C2433">
              <w:rPr>
                <w:sz w:val="20"/>
                <w:szCs w:val="20"/>
              </w:rPr>
              <w:t xml:space="preserve">mulated annual observations of </w:t>
            </w:r>
            <w:r w:rsidRPr="001C2433">
              <w:rPr>
                <w:sz w:val="20"/>
                <w:szCs w:val="20"/>
              </w:rPr>
              <w:t xml:space="preserve">frame elements </w:t>
            </w:r>
            <w:r w:rsidR="005B512E" w:rsidRPr="001C2433">
              <w:rPr>
                <w:sz w:val="20"/>
                <w:szCs w:val="20"/>
              </w:rPr>
              <w:t>can be exported</w:t>
            </w:r>
            <w:r w:rsidRPr="001C2433">
              <w:rPr>
                <w:sz w:val="20"/>
                <w:szCs w:val="20"/>
              </w:rPr>
              <w:t xml:space="preserve">.  These observations can be imported and used in subsequent simulations.  </w:t>
            </w:r>
            <w:r w:rsidR="005B512E" w:rsidRPr="001C2433">
              <w:rPr>
                <w:sz w:val="20"/>
                <w:szCs w:val="20"/>
              </w:rPr>
              <w:t>The interpretation c</w:t>
            </w:r>
            <w:r w:rsidR="00440B47" w:rsidRPr="001C2433">
              <w:rPr>
                <w:sz w:val="20"/>
                <w:szCs w:val="20"/>
              </w:rPr>
              <w:t>ode indicates if a frame-observation file i</w:t>
            </w:r>
            <w:r w:rsidRPr="001C2433">
              <w:rPr>
                <w:sz w:val="20"/>
                <w:szCs w:val="20"/>
              </w:rPr>
              <w:t xml:space="preserve">s to be read or written, </w:t>
            </w:r>
            <w:r w:rsidR="00F71FD3" w:rsidRPr="001C2433">
              <w:rPr>
                <w:sz w:val="20"/>
                <w:szCs w:val="20"/>
              </w:rPr>
              <w:t>or</w:t>
            </w:r>
            <w:r w:rsidRPr="001C2433">
              <w:rPr>
                <w:sz w:val="20"/>
                <w:szCs w:val="20"/>
              </w:rPr>
              <w:t xml:space="preserve"> if no action is to be taken</w:t>
            </w:r>
            <w:r w:rsidR="00440B47" w:rsidRPr="001C2433">
              <w:rPr>
                <w:sz w:val="20"/>
                <w:szCs w:val="20"/>
              </w:rPr>
              <w:t xml:space="preserve">. </w:t>
            </w:r>
            <w:r w:rsidR="005B512E" w:rsidRPr="001C2433">
              <w:rPr>
                <w:sz w:val="20"/>
                <w:szCs w:val="20"/>
              </w:rPr>
              <w:t xml:space="preserve"> If </w:t>
            </w:r>
            <w:r w:rsidR="00EA192F" w:rsidRPr="001C2433">
              <w:rPr>
                <w:sz w:val="20"/>
                <w:szCs w:val="20"/>
              </w:rPr>
              <w:t>argumen</w:t>
            </w:r>
            <w:r w:rsidR="00207BE9" w:rsidRPr="001C2433">
              <w:rPr>
                <w:sz w:val="20"/>
                <w:szCs w:val="20"/>
              </w:rPr>
              <w:t>t #23</w:t>
            </w:r>
            <w:r w:rsidR="00440B47" w:rsidRPr="001C2433">
              <w:rPr>
                <w:sz w:val="20"/>
                <w:szCs w:val="20"/>
              </w:rPr>
              <w:t xml:space="preserve"> is </w:t>
            </w:r>
            <w:r w:rsidR="005B512E" w:rsidRPr="001C2433">
              <w:rPr>
                <w:sz w:val="20"/>
                <w:szCs w:val="20"/>
              </w:rPr>
              <w:t>none (case sensitive), no information is read or written, and argument #2</w:t>
            </w:r>
            <w:r w:rsidR="00207BE9" w:rsidRPr="001C2433">
              <w:rPr>
                <w:sz w:val="20"/>
                <w:szCs w:val="20"/>
              </w:rPr>
              <w:t>4</w:t>
            </w:r>
            <w:r w:rsidR="005B512E" w:rsidRPr="001C2433">
              <w:rPr>
                <w:sz w:val="20"/>
                <w:szCs w:val="20"/>
              </w:rPr>
              <w:t xml:space="preserve"> should be set to 0.</w:t>
            </w:r>
          </w:p>
          <w:p w:rsidR="00C138AA" w:rsidRPr="001C2433" w:rsidRDefault="00C138AA">
            <w:pPr>
              <w:rPr>
                <w:sz w:val="20"/>
                <w:szCs w:val="20"/>
              </w:rPr>
            </w:pPr>
          </w:p>
          <w:p w:rsidR="00C138AA" w:rsidRPr="001C2433" w:rsidRDefault="00C138AA">
            <w:pPr>
              <w:rPr>
                <w:sz w:val="20"/>
                <w:szCs w:val="20"/>
              </w:rPr>
            </w:pPr>
            <w:r w:rsidRPr="001C2433">
              <w:rPr>
                <w:sz w:val="20"/>
                <w:szCs w:val="20"/>
              </w:rPr>
              <w:t>Options are automatically set in the CSDsim_interface by selecting Import, Export, or NA under Annual Observations</w:t>
            </w:r>
            <w:r w:rsidR="002A0486" w:rsidRPr="001C2433">
              <w:rPr>
                <w:sz w:val="20"/>
                <w:szCs w:val="20"/>
              </w:rPr>
              <w:t>.</w:t>
            </w:r>
          </w:p>
        </w:tc>
      </w:tr>
      <w:tr w:rsidR="005B512E" w:rsidTr="001C2433">
        <w:tc>
          <w:tcPr>
            <w:tcW w:w="4392" w:type="dxa"/>
            <w:shd w:val="clear" w:color="auto" w:fill="auto"/>
          </w:tcPr>
          <w:p w:rsidR="005B512E" w:rsidRPr="001C2433" w:rsidRDefault="005B512E">
            <w:pPr>
              <w:rPr>
                <w:sz w:val="20"/>
                <w:szCs w:val="20"/>
              </w:rPr>
            </w:pPr>
            <w:r w:rsidRPr="001C2433">
              <w:rPr>
                <w:sz w:val="20"/>
                <w:szCs w:val="20"/>
              </w:rPr>
              <w:t>2</w:t>
            </w:r>
            <w:r w:rsidR="008409AF" w:rsidRPr="001C2433">
              <w:rPr>
                <w:sz w:val="20"/>
                <w:szCs w:val="20"/>
              </w:rPr>
              <w:t>4</w:t>
            </w:r>
            <w:r w:rsidRPr="001C2433">
              <w:rPr>
                <w:sz w:val="20"/>
                <w:szCs w:val="20"/>
              </w:rPr>
              <w:t>.  Interpretation code for argument #2</w:t>
            </w:r>
            <w:r w:rsidR="00207BE9" w:rsidRPr="001C2433">
              <w:rPr>
                <w:sz w:val="20"/>
                <w:szCs w:val="20"/>
              </w:rPr>
              <w:t>3</w:t>
            </w:r>
          </w:p>
        </w:tc>
        <w:tc>
          <w:tcPr>
            <w:tcW w:w="2376" w:type="dxa"/>
            <w:shd w:val="clear" w:color="auto" w:fill="auto"/>
          </w:tcPr>
          <w:p w:rsidR="00F71FD3" w:rsidRPr="001C2433" w:rsidRDefault="00F71FD3">
            <w:pPr>
              <w:rPr>
                <w:sz w:val="20"/>
                <w:szCs w:val="20"/>
              </w:rPr>
            </w:pPr>
            <w:r w:rsidRPr="001C2433">
              <w:rPr>
                <w:sz w:val="20"/>
                <w:szCs w:val="20"/>
              </w:rPr>
              <w:t>0 (do not read or write)</w:t>
            </w:r>
            <w:r w:rsidR="009D4516" w:rsidRPr="001C2433">
              <w:rPr>
                <w:sz w:val="20"/>
                <w:szCs w:val="20"/>
              </w:rPr>
              <w:t>, or</w:t>
            </w:r>
          </w:p>
          <w:p w:rsidR="00F71FD3" w:rsidRPr="001C2433" w:rsidRDefault="00F71FD3">
            <w:pPr>
              <w:rPr>
                <w:sz w:val="20"/>
                <w:szCs w:val="20"/>
              </w:rPr>
            </w:pPr>
            <w:r w:rsidRPr="001C2433">
              <w:rPr>
                <w:sz w:val="20"/>
                <w:szCs w:val="20"/>
              </w:rPr>
              <w:t>1 (read only)</w:t>
            </w:r>
            <w:r w:rsidR="009D4516" w:rsidRPr="001C2433">
              <w:rPr>
                <w:sz w:val="20"/>
                <w:szCs w:val="20"/>
              </w:rPr>
              <w:t>, or</w:t>
            </w:r>
          </w:p>
          <w:p w:rsidR="005B512E" w:rsidRPr="001C2433" w:rsidRDefault="00F71FD3">
            <w:pPr>
              <w:rPr>
                <w:sz w:val="20"/>
                <w:szCs w:val="20"/>
              </w:rPr>
            </w:pPr>
            <w:r w:rsidRPr="001C2433">
              <w:rPr>
                <w:sz w:val="20"/>
                <w:szCs w:val="20"/>
              </w:rPr>
              <w:t>2 (</w:t>
            </w:r>
            <w:r w:rsidR="005B512E" w:rsidRPr="001C2433">
              <w:rPr>
                <w:sz w:val="20"/>
                <w:szCs w:val="20"/>
              </w:rPr>
              <w:t>write only</w:t>
            </w:r>
            <w:r w:rsidRPr="001C2433">
              <w:rPr>
                <w:sz w:val="20"/>
                <w:szCs w:val="20"/>
              </w:rPr>
              <w:t>)</w:t>
            </w:r>
          </w:p>
          <w:p w:rsidR="00211039" w:rsidRPr="001C2433" w:rsidRDefault="00211039">
            <w:pPr>
              <w:rPr>
                <w:sz w:val="20"/>
                <w:szCs w:val="20"/>
              </w:rPr>
            </w:pPr>
          </w:p>
          <w:p w:rsidR="00211039" w:rsidRPr="001C2433" w:rsidRDefault="00211039">
            <w:pPr>
              <w:rPr>
                <w:sz w:val="20"/>
                <w:szCs w:val="20"/>
              </w:rPr>
            </w:pPr>
          </w:p>
        </w:tc>
        <w:tc>
          <w:tcPr>
            <w:tcW w:w="6408" w:type="dxa"/>
            <w:vMerge/>
            <w:shd w:val="clear" w:color="auto" w:fill="auto"/>
          </w:tcPr>
          <w:p w:rsidR="005B512E" w:rsidRPr="001C2433" w:rsidRDefault="005B512E">
            <w:pPr>
              <w:rPr>
                <w:sz w:val="20"/>
                <w:szCs w:val="20"/>
              </w:rPr>
            </w:pPr>
          </w:p>
        </w:tc>
      </w:tr>
      <w:tr w:rsidR="005B512E" w:rsidTr="001C2433">
        <w:tc>
          <w:tcPr>
            <w:tcW w:w="4392" w:type="dxa"/>
            <w:shd w:val="clear" w:color="auto" w:fill="auto"/>
          </w:tcPr>
          <w:p w:rsidR="005B512E" w:rsidRPr="001C2433" w:rsidRDefault="007E039F" w:rsidP="007E039F">
            <w:pPr>
              <w:rPr>
                <w:sz w:val="20"/>
                <w:szCs w:val="20"/>
              </w:rPr>
            </w:pPr>
            <w:r w:rsidRPr="001C2433">
              <w:rPr>
                <w:sz w:val="20"/>
                <w:szCs w:val="20"/>
              </w:rPr>
              <w:t>2</w:t>
            </w:r>
            <w:r w:rsidR="008409AF" w:rsidRPr="001C2433">
              <w:rPr>
                <w:sz w:val="20"/>
                <w:szCs w:val="20"/>
              </w:rPr>
              <w:t>5</w:t>
            </w:r>
            <w:r w:rsidRPr="001C2433">
              <w:rPr>
                <w:sz w:val="20"/>
                <w:szCs w:val="20"/>
              </w:rPr>
              <w:t xml:space="preserve">.  </w:t>
            </w:r>
            <w:r w:rsidR="005B512E" w:rsidRPr="001C2433">
              <w:rPr>
                <w:sz w:val="20"/>
                <w:szCs w:val="20"/>
              </w:rPr>
              <w:t xml:space="preserve">Name of file containing the coded survey   </w:t>
            </w:r>
          </w:p>
          <w:p w:rsidR="005B512E" w:rsidRPr="001C2433" w:rsidRDefault="005B512E">
            <w:pPr>
              <w:rPr>
                <w:sz w:val="20"/>
                <w:szCs w:val="20"/>
              </w:rPr>
            </w:pPr>
            <w:r w:rsidRPr="001C2433">
              <w:rPr>
                <w:sz w:val="20"/>
                <w:szCs w:val="20"/>
              </w:rPr>
              <w:t xml:space="preserve">       design</w:t>
            </w:r>
            <w:r w:rsidR="004B1383" w:rsidRPr="001C2433">
              <w:rPr>
                <w:sz w:val="20"/>
                <w:szCs w:val="20"/>
              </w:rPr>
              <w:t xml:space="preserve"> (also called the P</w:t>
            </w:r>
            <w:r w:rsidR="00C4113C" w:rsidRPr="001C2433">
              <w:rPr>
                <w:sz w:val="20"/>
                <w:szCs w:val="20"/>
              </w:rPr>
              <w:t>anel File)</w:t>
            </w:r>
          </w:p>
        </w:tc>
        <w:tc>
          <w:tcPr>
            <w:tcW w:w="2376" w:type="dxa"/>
            <w:shd w:val="clear" w:color="auto" w:fill="auto"/>
          </w:tcPr>
          <w:p w:rsidR="005B512E" w:rsidRPr="001C2433" w:rsidRDefault="005B512E">
            <w:pPr>
              <w:rPr>
                <w:sz w:val="20"/>
                <w:szCs w:val="20"/>
              </w:rPr>
            </w:pPr>
            <w:r w:rsidRPr="001C2433">
              <w:rPr>
                <w:sz w:val="20"/>
                <w:szCs w:val="20"/>
              </w:rPr>
              <w:t>valid file name</w:t>
            </w:r>
          </w:p>
        </w:tc>
        <w:tc>
          <w:tcPr>
            <w:tcW w:w="6408" w:type="dxa"/>
            <w:shd w:val="clear" w:color="auto" w:fill="auto"/>
          </w:tcPr>
          <w:p w:rsidR="005B512E" w:rsidRPr="001C2433" w:rsidRDefault="005B512E">
            <w:pPr>
              <w:rPr>
                <w:sz w:val="20"/>
                <w:szCs w:val="20"/>
              </w:rPr>
            </w:pPr>
            <w:r w:rsidRPr="001C2433">
              <w:rPr>
                <w:sz w:val="20"/>
                <w:szCs w:val="20"/>
              </w:rPr>
              <w:t>The coded survey design file contains the number of plots</w:t>
            </w:r>
            <w:r w:rsidR="00F71FD3" w:rsidRPr="001C2433">
              <w:rPr>
                <w:sz w:val="20"/>
                <w:szCs w:val="20"/>
              </w:rPr>
              <w:t xml:space="preserve"> (frame elements)</w:t>
            </w:r>
            <w:r w:rsidRPr="001C2433">
              <w:rPr>
                <w:sz w:val="20"/>
                <w:szCs w:val="20"/>
              </w:rPr>
              <w:t xml:space="preserve">, the initial year of monitoring, and the re-visit design (see Appendix A for further details). </w:t>
            </w:r>
          </w:p>
        </w:tc>
      </w:tr>
    </w:tbl>
    <w:p w:rsidR="00151231" w:rsidRDefault="00151231"/>
    <w:p w:rsidR="00151231" w:rsidRDefault="00151231"/>
    <w:p w:rsidR="00151231" w:rsidRDefault="00151231"/>
    <w:p w:rsidR="00151231" w:rsidRDefault="00151231"/>
    <w:p w:rsidR="00151231" w:rsidRDefault="00151231"/>
    <w:p w:rsidR="00151231" w:rsidRDefault="00151231"/>
    <w:p w:rsidR="00151231" w:rsidRDefault="00151231"/>
    <w:p w:rsidR="00151231" w:rsidRDefault="00151231">
      <w:r>
        <w:lastRenderedPageBreak/>
        <w:t>Table 1.  Cont’d.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2376"/>
        <w:gridCol w:w="6408"/>
      </w:tblGrid>
      <w:tr w:rsidR="00151231" w:rsidRPr="001C2433" w:rsidTr="001C2433">
        <w:tc>
          <w:tcPr>
            <w:tcW w:w="4392" w:type="dxa"/>
            <w:shd w:val="clear" w:color="auto" w:fill="CCCCCC"/>
          </w:tcPr>
          <w:p w:rsidR="00151231" w:rsidRPr="001C2433" w:rsidRDefault="00151231" w:rsidP="00AE2395">
            <w:pPr>
              <w:rPr>
                <w:sz w:val="20"/>
                <w:szCs w:val="20"/>
              </w:rPr>
            </w:pPr>
            <w:r w:rsidRPr="001C2433">
              <w:rPr>
                <w:sz w:val="20"/>
                <w:szCs w:val="20"/>
              </w:rPr>
              <w:t>Argument no., description</w:t>
            </w:r>
          </w:p>
        </w:tc>
        <w:tc>
          <w:tcPr>
            <w:tcW w:w="2376" w:type="dxa"/>
            <w:shd w:val="clear" w:color="auto" w:fill="CCCCCC"/>
          </w:tcPr>
          <w:p w:rsidR="00151231" w:rsidRPr="001C2433" w:rsidRDefault="00151231" w:rsidP="00AE2395">
            <w:pPr>
              <w:rPr>
                <w:sz w:val="20"/>
                <w:szCs w:val="20"/>
              </w:rPr>
            </w:pPr>
            <w:r w:rsidRPr="001C2433">
              <w:rPr>
                <w:sz w:val="20"/>
                <w:szCs w:val="20"/>
              </w:rPr>
              <w:t>Options</w:t>
            </w:r>
          </w:p>
        </w:tc>
        <w:tc>
          <w:tcPr>
            <w:tcW w:w="6408" w:type="dxa"/>
            <w:shd w:val="clear" w:color="auto" w:fill="CCCCCC"/>
          </w:tcPr>
          <w:p w:rsidR="00151231" w:rsidRPr="001C2433" w:rsidRDefault="00151231" w:rsidP="00AE2395">
            <w:pPr>
              <w:rPr>
                <w:sz w:val="20"/>
                <w:szCs w:val="20"/>
              </w:rPr>
            </w:pPr>
            <w:r w:rsidRPr="001C2433">
              <w:rPr>
                <w:sz w:val="20"/>
                <w:szCs w:val="20"/>
              </w:rPr>
              <w:t>Explanation</w:t>
            </w:r>
          </w:p>
        </w:tc>
      </w:tr>
      <w:tr w:rsidR="001D182D" w:rsidTr="001C2433">
        <w:tc>
          <w:tcPr>
            <w:tcW w:w="4392" w:type="dxa"/>
            <w:shd w:val="clear" w:color="auto" w:fill="auto"/>
          </w:tcPr>
          <w:p w:rsidR="001D182D" w:rsidRPr="001C2433" w:rsidRDefault="008409AF" w:rsidP="007E039F">
            <w:pPr>
              <w:rPr>
                <w:sz w:val="20"/>
                <w:szCs w:val="20"/>
              </w:rPr>
            </w:pPr>
            <w:r w:rsidRPr="001C2433">
              <w:rPr>
                <w:sz w:val="20"/>
                <w:szCs w:val="20"/>
              </w:rPr>
              <w:t>26</w:t>
            </w:r>
            <w:r w:rsidR="001D182D" w:rsidRPr="001C2433">
              <w:rPr>
                <w:sz w:val="20"/>
                <w:szCs w:val="20"/>
              </w:rPr>
              <w:t xml:space="preserve">.  </w:t>
            </w:r>
            <w:r w:rsidR="00A968BA" w:rsidRPr="001C2433">
              <w:rPr>
                <w:sz w:val="20"/>
                <w:szCs w:val="20"/>
              </w:rPr>
              <w:t>Interpretation of the s</w:t>
            </w:r>
            <w:r w:rsidR="001D182D" w:rsidRPr="001C2433">
              <w:rPr>
                <w:sz w:val="20"/>
                <w:szCs w:val="20"/>
              </w:rPr>
              <w:t>ample location</w:t>
            </w:r>
            <w:r w:rsidR="00D1313E" w:rsidRPr="001C2433">
              <w:rPr>
                <w:sz w:val="20"/>
                <w:szCs w:val="20"/>
              </w:rPr>
              <w:t>s</w:t>
            </w:r>
            <w:r w:rsidR="001D182D" w:rsidRPr="001C2433">
              <w:rPr>
                <w:sz w:val="20"/>
                <w:szCs w:val="20"/>
              </w:rPr>
              <w:t xml:space="preserve"> file</w:t>
            </w:r>
          </w:p>
        </w:tc>
        <w:tc>
          <w:tcPr>
            <w:tcW w:w="2376" w:type="dxa"/>
            <w:shd w:val="clear" w:color="auto" w:fill="auto"/>
          </w:tcPr>
          <w:p w:rsidR="001D182D" w:rsidRPr="001C2433" w:rsidRDefault="001D182D">
            <w:pPr>
              <w:rPr>
                <w:sz w:val="20"/>
                <w:szCs w:val="20"/>
              </w:rPr>
            </w:pPr>
            <w:r w:rsidRPr="001C2433">
              <w:rPr>
                <w:sz w:val="20"/>
                <w:szCs w:val="20"/>
              </w:rPr>
              <w:t xml:space="preserve"> 0 – argument </w:t>
            </w:r>
            <w:r w:rsidR="00A968BA" w:rsidRPr="001C2433">
              <w:rPr>
                <w:sz w:val="20"/>
                <w:szCs w:val="20"/>
              </w:rPr>
              <w:t>#</w:t>
            </w:r>
            <w:r w:rsidR="00207BE9" w:rsidRPr="001C2433">
              <w:rPr>
                <w:sz w:val="20"/>
                <w:szCs w:val="20"/>
              </w:rPr>
              <w:t>27</w:t>
            </w:r>
            <w:r w:rsidRPr="001C2433">
              <w:rPr>
                <w:sz w:val="20"/>
                <w:szCs w:val="20"/>
              </w:rPr>
              <w:t xml:space="preserve"> is a prefix,</w:t>
            </w:r>
          </w:p>
          <w:p w:rsidR="001D182D" w:rsidRPr="001C2433" w:rsidRDefault="001D182D">
            <w:pPr>
              <w:rPr>
                <w:sz w:val="20"/>
                <w:szCs w:val="20"/>
              </w:rPr>
            </w:pPr>
            <w:r w:rsidRPr="001C2433">
              <w:rPr>
                <w:sz w:val="20"/>
                <w:szCs w:val="20"/>
              </w:rPr>
              <w:t>1 – argument #2</w:t>
            </w:r>
            <w:r w:rsidR="00207BE9" w:rsidRPr="001C2433">
              <w:rPr>
                <w:sz w:val="20"/>
                <w:szCs w:val="20"/>
              </w:rPr>
              <w:t>7</w:t>
            </w:r>
            <w:r w:rsidRPr="001C2433">
              <w:rPr>
                <w:sz w:val="20"/>
                <w:szCs w:val="20"/>
              </w:rPr>
              <w:t xml:space="preserve"> i</w:t>
            </w:r>
            <w:r w:rsidR="00B101DE" w:rsidRPr="001C2433">
              <w:rPr>
                <w:sz w:val="20"/>
                <w:szCs w:val="20"/>
              </w:rPr>
              <w:t>s the file containing sampling locations for all replications</w:t>
            </w:r>
            <w:r w:rsidRPr="001C2433">
              <w:rPr>
                <w:sz w:val="20"/>
                <w:szCs w:val="20"/>
              </w:rPr>
              <w:t xml:space="preserve"> </w:t>
            </w:r>
          </w:p>
          <w:p w:rsidR="008F732E" w:rsidRPr="001C2433" w:rsidRDefault="008F732E">
            <w:pPr>
              <w:rPr>
                <w:sz w:val="20"/>
                <w:szCs w:val="20"/>
              </w:rPr>
            </w:pPr>
          </w:p>
          <w:p w:rsidR="008F732E" w:rsidRPr="001C2433" w:rsidRDefault="008F732E">
            <w:pPr>
              <w:rPr>
                <w:sz w:val="20"/>
                <w:szCs w:val="20"/>
              </w:rPr>
            </w:pPr>
            <w:r w:rsidRPr="001C2433">
              <w:rPr>
                <w:sz w:val="20"/>
                <w:szCs w:val="20"/>
              </w:rPr>
              <w:t>This argument is automatically set in the CSDSim Arguments and Parameters window in CSDsim_interface.exe.</w:t>
            </w:r>
          </w:p>
        </w:tc>
        <w:tc>
          <w:tcPr>
            <w:tcW w:w="6408" w:type="dxa"/>
            <w:vMerge w:val="restart"/>
            <w:shd w:val="clear" w:color="auto" w:fill="auto"/>
          </w:tcPr>
          <w:p w:rsidR="00766001" w:rsidRPr="001C2433" w:rsidRDefault="00A17627">
            <w:pPr>
              <w:rPr>
                <w:sz w:val="20"/>
                <w:szCs w:val="20"/>
              </w:rPr>
            </w:pPr>
            <w:r w:rsidRPr="001C2433">
              <w:rPr>
                <w:sz w:val="20"/>
                <w:szCs w:val="20"/>
              </w:rPr>
              <w:t>T</w:t>
            </w:r>
            <w:r w:rsidR="001D182D" w:rsidRPr="001C2433">
              <w:rPr>
                <w:sz w:val="20"/>
                <w:szCs w:val="20"/>
              </w:rPr>
              <w:t xml:space="preserve">he user can </w:t>
            </w:r>
            <w:r w:rsidR="00A27AF5" w:rsidRPr="001C2433">
              <w:rPr>
                <w:sz w:val="20"/>
                <w:szCs w:val="20"/>
              </w:rPr>
              <w:t xml:space="preserve">generate the </w:t>
            </w:r>
            <w:r w:rsidR="002949FA" w:rsidRPr="001C2433">
              <w:rPr>
                <w:sz w:val="20"/>
                <w:szCs w:val="20"/>
              </w:rPr>
              <w:t>sampling locations</w:t>
            </w:r>
            <w:r w:rsidR="00A27AF5" w:rsidRPr="001C2433">
              <w:rPr>
                <w:sz w:val="20"/>
                <w:szCs w:val="20"/>
              </w:rPr>
              <w:t xml:space="preserve"> (i.e., row and column numbers) for each replication of a survey design off-line, and import them into CSDsim</w:t>
            </w:r>
            <w:r w:rsidR="006A6561" w:rsidRPr="001C2433">
              <w:rPr>
                <w:sz w:val="20"/>
                <w:szCs w:val="20"/>
              </w:rPr>
              <w:t xml:space="preserve">.  </w:t>
            </w:r>
            <w:r w:rsidR="00A968BA" w:rsidRPr="001C2433">
              <w:rPr>
                <w:sz w:val="20"/>
                <w:szCs w:val="20"/>
              </w:rPr>
              <w:t xml:space="preserve">A total of </w:t>
            </w:r>
            <w:r w:rsidR="00A968BA" w:rsidRPr="001C2433">
              <w:rPr>
                <w:i/>
                <w:sz w:val="20"/>
                <w:szCs w:val="20"/>
              </w:rPr>
              <w:t>n</w:t>
            </w:r>
            <w:r w:rsidR="00A968BA" w:rsidRPr="001C2433">
              <w:rPr>
                <w:sz w:val="20"/>
                <w:szCs w:val="20"/>
              </w:rPr>
              <w:t xml:space="preserve"> * </w:t>
            </w:r>
            <w:r w:rsidR="00A968BA" w:rsidRPr="001C2433">
              <w:rPr>
                <w:i/>
                <w:sz w:val="20"/>
                <w:szCs w:val="20"/>
              </w:rPr>
              <w:t>reps</w:t>
            </w:r>
            <w:r w:rsidR="00A968BA" w:rsidRPr="001C2433">
              <w:rPr>
                <w:sz w:val="20"/>
                <w:szCs w:val="20"/>
              </w:rPr>
              <w:t xml:space="preserve"> locations must be provided, where </w:t>
            </w:r>
            <w:r w:rsidR="00A968BA" w:rsidRPr="001C2433">
              <w:rPr>
                <w:i/>
                <w:sz w:val="20"/>
                <w:szCs w:val="20"/>
              </w:rPr>
              <w:t>n</w:t>
            </w:r>
            <w:r w:rsidR="00A968BA" w:rsidRPr="001C2433">
              <w:rPr>
                <w:sz w:val="20"/>
                <w:szCs w:val="20"/>
              </w:rPr>
              <w:t xml:space="preserve"> is th</w:t>
            </w:r>
            <w:r w:rsidR="00E35E6D" w:rsidRPr="001C2433">
              <w:rPr>
                <w:sz w:val="20"/>
                <w:szCs w:val="20"/>
              </w:rPr>
              <w:t xml:space="preserve">e number of unique </w:t>
            </w:r>
            <w:r w:rsidR="002A0486" w:rsidRPr="001C2433">
              <w:rPr>
                <w:sz w:val="20"/>
                <w:szCs w:val="20"/>
              </w:rPr>
              <w:t xml:space="preserve">locations </w:t>
            </w:r>
            <w:r w:rsidR="00A968BA" w:rsidRPr="001C2433">
              <w:rPr>
                <w:sz w:val="20"/>
                <w:szCs w:val="20"/>
              </w:rPr>
              <w:t>in a survey design, and</w:t>
            </w:r>
            <w:r w:rsidR="00A968BA" w:rsidRPr="001C2433">
              <w:rPr>
                <w:i/>
                <w:sz w:val="20"/>
                <w:szCs w:val="20"/>
              </w:rPr>
              <w:t xml:space="preserve"> reps</w:t>
            </w:r>
            <w:r w:rsidR="00A968BA" w:rsidRPr="001C2433">
              <w:rPr>
                <w:sz w:val="20"/>
                <w:szCs w:val="20"/>
              </w:rPr>
              <w:t xml:space="preserve"> is the number of simulation replications.  </w:t>
            </w:r>
            <w:r w:rsidR="00AB6481" w:rsidRPr="001C2433">
              <w:rPr>
                <w:sz w:val="20"/>
                <w:szCs w:val="20"/>
              </w:rPr>
              <w:t xml:space="preserve">There are two options for organizing the off-line generated locations.  All </w:t>
            </w:r>
            <w:r w:rsidR="00AB6481" w:rsidRPr="001C2433">
              <w:rPr>
                <w:i/>
                <w:sz w:val="20"/>
                <w:szCs w:val="20"/>
              </w:rPr>
              <w:t>n</w:t>
            </w:r>
            <w:r w:rsidR="00AB6481" w:rsidRPr="001C2433">
              <w:rPr>
                <w:sz w:val="20"/>
                <w:szCs w:val="20"/>
              </w:rPr>
              <w:t xml:space="preserve"> * </w:t>
            </w:r>
            <w:r w:rsidR="00AB6481" w:rsidRPr="001C2433">
              <w:rPr>
                <w:i/>
                <w:sz w:val="20"/>
                <w:szCs w:val="20"/>
              </w:rPr>
              <w:t>reps</w:t>
            </w:r>
            <w:r w:rsidR="00AB6481" w:rsidRPr="001C2433">
              <w:rPr>
                <w:sz w:val="20"/>
                <w:szCs w:val="20"/>
              </w:rPr>
              <w:t xml:space="preserve"> locations </w:t>
            </w:r>
            <w:r w:rsidR="00A968BA" w:rsidRPr="001C2433">
              <w:rPr>
                <w:sz w:val="20"/>
                <w:szCs w:val="20"/>
              </w:rPr>
              <w:t xml:space="preserve">can be </w:t>
            </w:r>
            <w:r w:rsidR="00AB6481" w:rsidRPr="001C2433">
              <w:rPr>
                <w:sz w:val="20"/>
                <w:szCs w:val="20"/>
              </w:rPr>
              <w:t xml:space="preserve">stored in a </w:t>
            </w:r>
            <w:r w:rsidR="00A968BA" w:rsidRPr="001C2433">
              <w:rPr>
                <w:sz w:val="20"/>
                <w:szCs w:val="20"/>
              </w:rPr>
              <w:t>single file</w:t>
            </w:r>
            <w:r w:rsidR="00B101DE" w:rsidRPr="001C2433">
              <w:rPr>
                <w:sz w:val="20"/>
                <w:szCs w:val="20"/>
              </w:rPr>
              <w:t>; t</w:t>
            </w:r>
            <w:r w:rsidR="00A968BA" w:rsidRPr="001C2433">
              <w:rPr>
                <w:sz w:val="20"/>
                <w:szCs w:val="20"/>
              </w:rPr>
              <w:t xml:space="preserve">he first </w:t>
            </w:r>
            <w:r w:rsidR="00A968BA" w:rsidRPr="001C2433">
              <w:rPr>
                <w:i/>
                <w:sz w:val="20"/>
                <w:szCs w:val="20"/>
              </w:rPr>
              <w:t>n</w:t>
            </w:r>
            <w:r w:rsidR="00A968BA" w:rsidRPr="001C2433">
              <w:rPr>
                <w:sz w:val="20"/>
                <w:szCs w:val="20"/>
              </w:rPr>
              <w:t xml:space="preserve"> number of locations are used in the first replication, then the next </w:t>
            </w:r>
            <w:r w:rsidR="00A968BA" w:rsidRPr="001C2433">
              <w:rPr>
                <w:i/>
                <w:sz w:val="20"/>
                <w:szCs w:val="20"/>
              </w:rPr>
              <w:t>n</w:t>
            </w:r>
            <w:r w:rsidR="00A968BA" w:rsidRPr="001C2433">
              <w:rPr>
                <w:sz w:val="20"/>
                <w:szCs w:val="20"/>
              </w:rPr>
              <w:t xml:space="preserve"> locations are used in the second replication, etc.</w:t>
            </w:r>
            <w:r w:rsidR="009E3A0C" w:rsidRPr="001C2433">
              <w:rPr>
                <w:sz w:val="20"/>
                <w:szCs w:val="20"/>
              </w:rPr>
              <w:t xml:space="preserve"> With this option, argument #2</w:t>
            </w:r>
            <w:r w:rsidR="00207BE9" w:rsidRPr="001C2433">
              <w:rPr>
                <w:sz w:val="20"/>
                <w:szCs w:val="20"/>
              </w:rPr>
              <w:t>6</w:t>
            </w:r>
            <w:r w:rsidR="009E3A0C" w:rsidRPr="001C2433">
              <w:rPr>
                <w:sz w:val="20"/>
                <w:szCs w:val="20"/>
              </w:rPr>
              <w:t xml:space="preserve"> is set to 1, and argument #2</w:t>
            </w:r>
            <w:r w:rsidR="00207BE9" w:rsidRPr="001C2433">
              <w:rPr>
                <w:sz w:val="20"/>
                <w:szCs w:val="20"/>
              </w:rPr>
              <w:t>7</w:t>
            </w:r>
            <w:r w:rsidR="009E3A0C" w:rsidRPr="001C2433">
              <w:rPr>
                <w:sz w:val="20"/>
                <w:szCs w:val="20"/>
              </w:rPr>
              <w:t xml:space="preserve"> is </w:t>
            </w:r>
            <w:r w:rsidR="00AB6481" w:rsidRPr="001C2433">
              <w:rPr>
                <w:sz w:val="20"/>
                <w:szCs w:val="20"/>
              </w:rPr>
              <w:t xml:space="preserve">a </w:t>
            </w:r>
            <w:r w:rsidR="009E3A0C" w:rsidRPr="001C2433">
              <w:rPr>
                <w:sz w:val="20"/>
                <w:szCs w:val="20"/>
              </w:rPr>
              <w:t>valid  file name.</w:t>
            </w:r>
            <w:r w:rsidR="00766001" w:rsidRPr="001C2433">
              <w:rPr>
                <w:sz w:val="20"/>
                <w:szCs w:val="20"/>
              </w:rPr>
              <w:t xml:space="preserve"> </w:t>
            </w:r>
          </w:p>
          <w:p w:rsidR="0097244A" w:rsidRPr="001C2433" w:rsidRDefault="00766001">
            <w:pPr>
              <w:rPr>
                <w:sz w:val="20"/>
                <w:szCs w:val="20"/>
              </w:rPr>
            </w:pPr>
            <w:r w:rsidRPr="001C2433">
              <w:rPr>
                <w:sz w:val="20"/>
                <w:szCs w:val="20"/>
              </w:rPr>
              <w:t xml:space="preserve">   </w:t>
            </w:r>
            <w:r w:rsidR="00B101DE" w:rsidRPr="001C2433">
              <w:rPr>
                <w:sz w:val="20"/>
                <w:szCs w:val="20"/>
              </w:rPr>
              <w:t>The second option is where l</w:t>
            </w:r>
            <w:r w:rsidR="0097244A" w:rsidRPr="001C2433">
              <w:rPr>
                <w:sz w:val="20"/>
                <w:szCs w:val="20"/>
              </w:rPr>
              <w:t xml:space="preserve">ocations </w:t>
            </w:r>
            <w:r w:rsidR="00B101DE" w:rsidRPr="001C2433">
              <w:rPr>
                <w:sz w:val="20"/>
                <w:szCs w:val="20"/>
              </w:rPr>
              <w:t xml:space="preserve">are </w:t>
            </w:r>
            <w:r w:rsidR="0097244A" w:rsidRPr="001C2433">
              <w:rPr>
                <w:sz w:val="20"/>
                <w:szCs w:val="20"/>
              </w:rPr>
              <w:t xml:space="preserve">provided separately for each replication.  With this option, </w:t>
            </w:r>
            <w:r w:rsidR="00B101DE" w:rsidRPr="001C2433">
              <w:rPr>
                <w:sz w:val="20"/>
                <w:szCs w:val="20"/>
              </w:rPr>
              <w:t>f</w:t>
            </w:r>
            <w:r w:rsidR="0097244A" w:rsidRPr="001C2433">
              <w:rPr>
                <w:sz w:val="20"/>
                <w:szCs w:val="20"/>
              </w:rPr>
              <w:t xml:space="preserve">iles must be named </w:t>
            </w:r>
            <w:r w:rsidR="0097244A" w:rsidRPr="001C2433">
              <w:rPr>
                <w:i/>
                <w:sz w:val="20"/>
                <w:szCs w:val="20"/>
              </w:rPr>
              <w:t>prefix</w:t>
            </w:r>
            <w:r w:rsidR="0097244A" w:rsidRPr="001C2433">
              <w:rPr>
                <w:sz w:val="20"/>
                <w:szCs w:val="20"/>
              </w:rPr>
              <w:t xml:space="preserve">#, where # is from 1 to the no. of replications [argument #2] (e.g., grts1, grts2, … grts100).  The number suffix indicates the replication in which the frame locations are used.  The number of locations in each file can be equal to or greater than the number of unique elements (plots) in a survey design.  Only the first </w:t>
            </w:r>
            <w:r w:rsidR="0097244A" w:rsidRPr="001C2433">
              <w:rPr>
                <w:i/>
                <w:sz w:val="20"/>
                <w:szCs w:val="20"/>
              </w:rPr>
              <w:t>n</w:t>
            </w:r>
            <w:r w:rsidR="0097244A" w:rsidRPr="001C2433">
              <w:rPr>
                <w:sz w:val="20"/>
                <w:szCs w:val="20"/>
              </w:rPr>
              <w:t xml:space="preserve"> locations in a file are processed, where </w:t>
            </w:r>
            <w:r w:rsidR="0097244A" w:rsidRPr="001C2433">
              <w:rPr>
                <w:i/>
                <w:sz w:val="20"/>
                <w:szCs w:val="20"/>
              </w:rPr>
              <w:t>n</w:t>
            </w:r>
            <w:r w:rsidR="00E35E6D" w:rsidRPr="001C2433">
              <w:rPr>
                <w:sz w:val="20"/>
                <w:szCs w:val="20"/>
              </w:rPr>
              <w:t xml:space="preserve"> is the number of unique </w:t>
            </w:r>
            <w:r w:rsidR="00B21F21" w:rsidRPr="001C2433">
              <w:rPr>
                <w:sz w:val="20"/>
                <w:szCs w:val="20"/>
              </w:rPr>
              <w:t xml:space="preserve">locations </w:t>
            </w:r>
            <w:r w:rsidR="0097244A" w:rsidRPr="001C2433">
              <w:rPr>
                <w:sz w:val="20"/>
                <w:szCs w:val="20"/>
              </w:rPr>
              <w:t>in a survey design.</w:t>
            </w:r>
            <w:r w:rsidR="00207BE9" w:rsidRPr="001C2433">
              <w:rPr>
                <w:sz w:val="20"/>
                <w:szCs w:val="20"/>
              </w:rPr>
              <w:t xml:space="preserve"> With this option, argument #26</w:t>
            </w:r>
            <w:r w:rsidR="00B101DE" w:rsidRPr="001C2433">
              <w:rPr>
                <w:sz w:val="20"/>
                <w:szCs w:val="20"/>
              </w:rPr>
              <w:t xml:space="preserve"> is set to 0, and argument </w:t>
            </w:r>
            <w:r w:rsidR="00207BE9" w:rsidRPr="001C2433">
              <w:rPr>
                <w:sz w:val="20"/>
                <w:szCs w:val="20"/>
              </w:rPr>
              <w:t>#27</w:t>
            </w:r>
            <w:r w:rsidR="00F61B55" w:rsidRPr="001C2433">
              <w:rPr>
                <w:sz w:val="20"/>
                <w:szCs w:val="20"/>
              </w:rPr>
              <w:t xml:space="preserve"> indicates the file </w:t>
            </w:r>
            <w:r w:rsidR="00B101DE" w:rsidRPr="001C2433">
              <w:rPr>
                <w:sz w:val="20"/>
                <w:szCs w:val="20"/>
              </w:rPr>
              <w:t>prefix</w:t>
            </w:r>
            <w:r w:rsidR="00C71C57" w:rsidRPr="001C2433">
              <w:rPr>
                <w:sz w:val="20"/>
                <w:szCs w:val="20"/>
              </w:rPr>
              <w:t xml:space="preserve"> (e.g., grts)</w:t>
            </w:r>
            <w:r w:rsidR="00B101DE" w:rsidRPr="001C2433">
              <w:rPr>
                <w:sz w:val="20"/>
                <w:szCs w:val="20"/>
              </w:rPr>
              <w:t>.</w:t>
            </w:r>
            <w:r w:rsidR="00C71C57" w:rsidRPr="001C2433">
              <w:rPr>
                <w:sz w:val="20"/>
                <w:szCs w:val="20"/>
              </w:rPr>
              <w:t xml:space="preserve">  </w:t>
            </w:r>
            <w:r w:rsidR="00E35E6D" w:rsidRPr="001C2433">
              <w:rPr>
                <w:sz w:val="20"/>
                <w:szCs w:val="20"/>
              </w:rPr>
              <w:t xml:space="preserve">For both options, </w:t>
            </w:r>
            <w:r w:rsidR="005B0B8F" w:rsidRPr="001C2433">
              <w:rPr>
                <w:sz w:val="20"/>
                <w:szCs w:val="20"/>
              </w:rPr>
              <w:t>argument #2</w:t>
            </w:r>
            <w:r w:rsidR="00207BE9" w:rsidRPr="001C2433">
              <w:rPr>
                <w:sz w:val="20"/>
                <w:szCs w:val="20"/>
              </w:rPr>
              <w:t>8</w:t>
            </w:r>
            <w:r w:rsidR="005B0B8F" w:rsidRPr="001C2433">
              <w:rPr>
                <w:sz w:val="20"/>
                <w:szCs w:val="20"/>
              </w:rPr>
              <w:t xml:space="preserve"> is used to determine if sampling locations are organized by panels, or </w:t>
            </w:r>
            <w:r w:rsidR="00B51E5E" w:rsidRPr="001C2433">
              <w:rPr>
                <w:sz w:val="20"/>
                <w:szCs w:val="20"/>
              </w:rPr>
              <w:t xml:space="preserve">if </w:t>
            </w:r>
            <w:r w:rsidR="005B0B8F" w:rsidRPr="001C2433">
              <w:rPr>
                <w:sz w:val="20"/>
                <w:szCs w:val="20"/>
              </w:rPr>
              <w:t>panel assignment is to be performed internall</w:t>
            </w:r>
            <w:r w:rsidR="00395DE6" w:rsidRPr="001C2433">
              <w:rPr>
                <w:sz w:val="20"/>
                <w:szCs w:val="20"/>
              </w:rPr>
              <w:t>y.  If the sequential order of the locations file(s) corresponds to panels,</w:t>
            </w:r>
            <w:r w:rsidR="00B76366" w:rsidRPr="001C2433">
              <w:rPr>
                <w:sz w:val="20"/>
                <w:szCs w:val="20"/>
              </w:rPr>
              <w:t xml:space="preserve"> </w:t>
            </w:r>
            <w:r w:rsidR="00395DE6" w:rsidRPr="001C2433">
              <w:rPr>
                <w:sz w:val="20"/>
                <w:szCs w:val="20"/>
              </w:rPr>
              <w:t>then argument</w:t>
            </w:r>
            <w:r w:rsidR="00207BE9" w:rsidRPr="001C2433">
              <w:rPr>
                <w:sz w:val="20"/>
                <w:szCs w:val="20"/>
              </w:rPr>
              <w:t xml:space="preserve"> #28</w:t>
            </w:r>
            <w:r w:rsidR="00395DE6" w:rsidRPr="001C2433">
              <w:rPr>
                <w:sz w:val="20"/>
                <w:szCs w:val="20"/>
              </w:rPr>
              <w:t xml:space="preserve"> is se</w:t>
            </w:r>
            <w:r w:rsidR="00207BE9" w:rsidRPr="001C2433">
              <w:rPr>
                <w:sz w:val="20"/>
                <w:szCs w:val="20"/>
              </w:rPr>
              <w:t>t to 0.  Otherwise, argument #28</w:t>
            </w:r>
            <w:r w:rsidR="00395DE6" w:rsidRPr="001C2433">
              <w:rPr>
                <w:sz w:val="20"/>
                <w:szCs w:val="20"/>
              </w:rPr>
              <w:t xml:space="preserve"> is set to 1 and panel assignment is done internally.  The internal panel assignment procedure selects the first set of </w:t>
            </w:r>
            <w:r w:rsidR="00395DE6" w:rsidRPr="001C2433">
              <w:rPr>
                <w:i/>
                <w:sz w:val="20"/>
                <w:szCs w:val="20"/>
              </w:rPr>
              <w:t>n</w:t>
            </w:r>
            <w:r w:rsidR="00395DE6" w:rsidRPr="001C2433">
              <w:rPr>
                <w:sz w:val="20"/>
                <w:szCs w:val="20"/>
              </w:rPr>
              <w:t xml:space="preserve"> locations either from the file designated with a prefix or from the file containing all locations for all replications.  Based on the specified survey design, </w:t>
            </w:r>
            <w:r w:rsidR="00B21F21" w:rsidRPr="001C2433">
              <w:rPr>
                <w:sz w:val="20"/>
                <w:szCs w:val="20"/>
              </w:rPr>
              <w:t xml:space="preserve">the number of locations </w:t>
            </w:r>
            <w:r w:rsidR="00395DE6" w:rsidRPr="001C2433">
              <w:rPr>
                <w:sz w:val="20"/>
                <w:szCs w:val="20"/>
              </w:rPr>
              <w:t xml:space="preserve">for each panel is determined, and ranked in descending order.  A systematic assignment is performed using the sequential order of the </w:t>
            </w:r>
            <w:r w:rsidR="00395DE6" w:rsidRPr="001C2433">
              <w:rPr>
                <w:i/>
                <w:sz w:val="20"/>
                <w:szCs w:val="20"/>
              </w:rPr>
              <w:t>n</w:t>
            </w:r>
            <w:r w:rsidR="00395DE6" w:rsidRPr="001C2433">
              <w:rPr>
                <w:sz w:val="20"/>
                <w:szCs w:val="20"/>
              </w:rPr>
              <w:t xml:space="preserve"> locations </w:t>
            </w:r>
            <w:r w:rsidR="00F95FF9" w:rsidRPr="001C2433">
              <w:rPr>
                <w:sz w:val="20"/>
                <w:szCs w:val="20"/>
              </w:rPr>
              <w:t>and t</w:t>
            </w:r>
            <w:r w:rsidR="00395DE6" w:rsidRPr="001C2433">
              <w:rPr>
                <w:sz w:val="20"/>
                <w:szCs w:val="20"/>
              </w:rPr>
              <w:t>he panel with the most locations.  The remaining locations are internally treated as a sequential list</w:t>
            </w:r>
            <w:r w:rsidR="00F95FF9" w:rsidRPr="001C2433">
              <w:rPr>
                <w:sz w:val="20"/>
                <w:szCs w:val="20"/>
              </w:rPr>
              <w:t>, and a systematic assignment is performed for the panel with the next highest number of locations.  This is repeated until all locations have been assigned to a panel.</w:t>
            </w:r>
          </w:p>
          <w:p w:rsidR="001D182D" w:rsidRPr="001C2433" w:rsidRDefault="00766001" w:rsidP="00BA6F49">
            <w:pPr>
              <w:rPr>
                <w:sz w:val="20"/>
                <w:szCs w:val="20"/>
              </w:rPr>
            </w:pPr>
            <w:r w:rsidRPr="001C2433">
              <w:rPr>
                <w:sz w:val="20"/>
                <w:szCs w:val="20"/>
              </w:rPr>
              <w:t xml:space="preserve">   </w:t>
            </w:r>
            <w:r w:rsidR="00C71C57" w:rsidRPr="001C2433">
              <w:rPr>
                <w:sz w:val="20"/>
                <w:szCs w:val="20"/>
              </w:rPr>
              <w:t xml:space="preserve">Sampling locations can be randomly assigned internally.  </w:t>
            </w:r>
            <w:r w:rsidR="001D182D" w:rsidRPr="001C2433">
              <w:rPr>
                <w:sz w:val="20"/>
                <w:szCs w:val="20"/>
              </w:rPr>
              <w:t>If random (case sensitive)</w:t>
            </w:r>
            <w:r w:rsidR="00C71C57" w:rsidRPr="001C2433">
              <w:rPr>
                <w:sz w:val="20"/>
                <w:szCs w:val="20"/>
              </w:rPr>
              <w:t xml:space="preserve"> is specified for argument #2</w:t>
            </w:r>
            <w:r w:rsidR="00207BE9" w:rsidRPr="001C2433">
              <w:rPr>
                <w:sz w:val="20"/>
                <w:szCs w:val="20"/>
              </w:rPr>
              <w:t>7</w:t>
            </w:r>
            <w:r w:rsidR="00C71C57" w:rsidRPr="001C2433">
              <w:rPr>
                <w:sz w:val="20"/>
                <w:szCs w:val="20"/>
              </w:rPr>
              <w:t>,</w:t>
            </w:r>
            <w:r w:rsidR="001D182D" w:rsidRPr="001C2433">
              <w:rPr>
                <w:sz w:val="20"/>
                <w:szCs w:val="20"/>
              </w:rPr>
              <w:t xml:space="preserve"> the locations of sampled elements are randomly generated internally for each rep</w:t>
            </w:r>
            <w:r w:rsidR="00C71C57" w:rsidRPr="001C2433">
              <w:rPr>
                <w:sz w:val="20"/>
                <w:szCs w:val="20"/>
              </w:rPr>
              <w:t>lication (simpl</w:t>
            </w:r>
            <w:r w:rsidR="00207BE9" w:rsidRPr="001C2433">
              <w:rPr>
                <w:sz w:val="20"/>
                <w:szCs w:val="20"/>
              </w:rPr>
              <w:t xml:space="preserve">e random </w:t>
            </w:r>
            <w:r w:rsidR="006D70B8" w:rsidRPr="001C2433">
              <w:rPr>
                <w:sz w:val="20"/>
                <w:szCs w:val="20"/>
              </w:rPr>
              <w:t>sample), and a</w:t>
            </w:r>
            <w:r w:rsidR="00207BE9" w:rsidRPr="001C2433">
              <w:rPr>
                <w:sz w:val="20"/>
                <w:szCs w:val="20"/>
              </w:rPr>
              <w:t>rguments #26 and #28</w:t>
            </w:r>
            <w:r w:rsidR="00C71C57" w:rsidRPr="001C2433">
              <w:rPr>
                <w:sz w:val="20"/>
                <w:szCs w:val="20"/>
              </w:rPr>
              <w:t xml:space="preserve"> are ignored.</w:t>
            </w:r>
          </w:p>
        </w:tc>
      </w:tr>
      <w:tr w:rsidR="001D182D" w:rsidTr="001C2433">
        <w:tc>
          <w:tcPr>
            <w:tcW w:w="4392" w:type="dxa"/>
            <w:shd w:val="clear" w:color="auto" w:fill="auto"/>
          </w:tcPr>
          <w:p w:rsidR="00916411" w:rsidRPr="001C2433" w:rsidRDefault="008409AF">
            <w:pPr>
              <w:rPr>
                <w:sz w:val="20"/>
                <w:szCs w:val="20"/>
              </w:rPr>
            </w:pPr>
            <w:r w:rsidRPr="001C2433">
              <w:rPr>
                <w:sz w:val="20"/>
                <w:szCs w:val="20"/>
              </w:rPr>
              <w:t>27</w:t>
            </w:r>
            <w:r w:rsidR="001D182D" w:rsidRPr="001C2433">
              <w:rPr>
                <w:sz w:val="20"/>
                <w:szCs w:val="20"/>
              </w:rPr>
              <w:t xml:space="preserve">.  Designation of </w:t>
            </w:r>
            <w:r w:rsidR="00916411" w:rsidRPr="001C2433">
              <w:rPr>
                <w:sz w:val="20"/>
                <w:szCs w:val="20"/>
              </w:rPr>
              <w:t>file(s) containing s</w:t>
            </w:r>
            <w:r w:rsidR="001D182D" w:rsidRPr="001C2433">
              <w:rPr>
                <w:sz w:val="20"/>
                <w:szCs w:val="20"/>
              </w:rPr>
              <w:t xml:space="preserve">ample </w:t>
            </w:r>
          </w:p>
          <w:p w:rsidR="00916411" w:rsidRPr="001C2433" w:rsidRDefault="00916411">
            <w:pPr>
              <w:rPr>
                <w:sz w:val="20"/>
                <w:szCs w:val="20"/>
              </w:rPr>
            </w:pPr>
            <w:r w:rsidRPr="001C2433">
              <w:rPr>
                <w:sz w:val="20"/>
                <w:szCs w:val="20"/>
              </w:rPr>
              <w:t xml:space="preserve">       </w:t>
            </w:r>
            <w:r w:rsidR="001D182D" w:rsidRPr="001C2433">
              <w:rPr>
                <w:sz w:val="20"/>
                <w:szCs w:val="20"/>
              </w:rPr>
              <w:t>locations</w:t>
            </w:r>
            <w:r w:rsidRPr="001C2433">
              <w:rPr>
                <w:sz w:val="20"/>
                <w:szCs w:val="20"/>
              </w:rPr>
              <w:t xml:space="preserve"> (</w:t>
            </w:r>
            <w:r w:rsidR="001D182D" w:rsidRPr="001C2433">
              <w:rPr>
                <w:sz w:val="20"/>
                <w:szCs w:val="20"/>
              </w:rPr>
              <w:t xml:space="preserve">row, column numbers) for a  survey </w:t>
            </w:r>
            <w:r w:rsidRPr="001C2433">
              <w:rPr>
                <w:sz w:val="20"/>
                <w:szCs w:val="20"/>
              </w:rPr>
              <w:t xml:space="preserve">         </w:t>
            </w:r>
          </w:p>
          <w:p w:rsidR="001D182D" w:rsidRPr="001C2433" w:rsidRDefault="004220A4">
            <w:pPr>
              <w:rPr>
                <w:sz w:val="20"/>
                <w:szCs w:val="20"/>
              </w:rPr>
            </w:pPr>
            <w:r w:rsidRPr="001C2433">
              <w:rPr>
                <w:sz w:val="20"/>
                <w:szCs w:val="20"/>
              </w:rPr>
              <w:t xml:space="preserve">       </w:t>
            </w:r>
            <w:r w:rsidR="001D182D" w:rsidRPr="001C2433">
              <w:rPr>
                <w:sz w:val="20"/>
                <w:szCs w:val="20"/>
              </w:rPr>
              <w:t>design; or</w:t>
            </w:r>
            <w:r w:rsidR="00916411" w:rsidRPr="001C2433">
              <w:rPr>
                <w:sz w:val="20"/>
                <w:szCs w:val="20"/>
              </w:rPr>
              <w:t xml:space="preserve"> </w:t>
            </w:r>
            <w:r w:rsidR="001D182D" w:rsidRPr="001C2433">
              <w:rPr>
                <w:sz w:val="20"/>
                <w:szCs w:val="20"/>
              </w:rPr>
              <w:t>random, or systematic.</w:t>
            </w:r>
          </w:p>
        </w:tc>
        <w:tc>
          <w:tcPr>
            <w:tcW w:w="2376" w:type="dxa"/>
            <w:shd w:val="clear" w:color="auto" w:fill="auto"/>
          </w:tcPr>
          <w:p w:rsidR="001D182D" w:rsidRPr="001C2433" w:rsidRDefault="001D182D">
            <w:pPr>
              <w:rPr>
                <w:sz w:val="20"/>
                <w:szCs w:val="20"/>
              </w:rPr>
            </w:pPr>
            <w:r w:rsidRPr="001C2433">
              <w:rPr>
                <w:sz w:val="20"/>
                <w:szCs w:val="20"/>
              </w:rPr>
              <w:t>valid prefix</w:t>
            </w:r>
            <w:r w:rsidR="006A6561" w:rsidRPr="001C2433">
              <w:rPr>
                <w:sz w:val="20"/>
                <w:szCs w:val="20"/>
              </w:rPr>
              <w:t xml:space="preserve"> or file name</w:t>
            </w:r>
            <w:r w:rsidRPr="001C2433">
              <w:rPr>
                <w:sz w:val="20"/>
                <w:szCs w:val="20"/>
              </w:rPr>
              <w:t>, or random, or</w:t>
            </w:r>
          </w:p>
          <w:p w:rsidR="001D182D" w:rsidRPr="001C2433" w:rsidRDefault="001D182D">
            <w:pPr>
              <w:rPr>
                <w:sz w:val="20"/>
                <w:szCs w:val="20"/>
              </w:rPr>
            </w:pPr>
            <w:r w:rsidRPr="001C2433">
              <w:rPr>
                <w:sz w:val="20"/>
                <w:szCs w:val="20"/>
              </w:rPr>
              <w:t xml:space="preserve">systematic  </w:t>
            </w:r>
          </w:p>
        </w:tc>
        <w:tc>
          <w:tcPr>
            <w:tcW w:w="6408" w:type="dxa"/>
            <w:vMerge/>
            <w:shd w:val="clear" w:color="auto" w:fill="auto"/>
          </w:tcPr>
          <w:p w:rsidR="001D182D" w:rsidRPr="001C2433" w:rsidRDefault="001D182D">
            <w:pPr>
              <w:rPr>
                <w:sz w:val="20"/>
                <w:szCs w:val="20"/>
              </w:rPr>
            </w:pPr>
          </w:p>
        </w:tc>
      </w:tr>
      <w:tr w:rsidR="001D182D" w:rsidTr="001C2433">
        <w:tc>
          <w:tcPr>
            <w:tcW w:w="4392" w:type="dxa"/>
            <w:shd w:val="clear" w:color="auto" w:fill="auto"/>
          </w:tcPr>
          <w:p w:rsidR="001D182D" w:rsidRPr="001C2433" w:rsidRDefault="008409AF" w:rsidP="00702630">
            <w:pPr>
              <w:rPr>
                <w:sz w:val="20"/>
                <w:szCs w:val="20"/>
              </w:rPr>
            </w:pPr>
            <w:r w:rsidRPr="001C2433">
              <w:rPr>
                <w:sz w:val="20"/>
                <w:szCs w:val="20"/>
              </w:rPr>
              <w:t>28</w:t>
            </w:r>
            <w:r w:rsidR="001D182D" w:rsidRPr="001C2433">
              <w:rPr>
                <w:sz w:val="20"/>
                <w:szCs w:val="20"/>
              </w:rPr>
              <w:t xml:space="preserve">.  </w:t>
            </w:r>
            <w:r w:rsidR="00EE1F7C" w:rsidRPr="001C2433">
              <w:rPr>
                <w:sz w:val="20"/>
                <w:szCs w:val="20"/>
              </w:rPr>
              <w:t>Panel assignment of s</w:t>
            </w:r>
            <w:r w:rsidR="001D182D" w:rsidRPr="001C2433">
              <w:rPr>
                <w:sz w:val="20"/>
                <w:szCs w:val="20"/>
              </w:rPr>
              <w:t xml:space="preserve">ample locations </w:t>
            </w:r>
          </w:p>
        </w:tc>
        <w:tc>
          <w:tcPr>
            <w:tcW w:w="2376" w:type="dxa"/>
            <w:shd w:val="clear" w:color="auto" w:fill="auto"/>
          </w:tcPr>
          <w:p w:rsidR="001D182D" w:rsidRPr="001C2433" w:rsidRDefault="001D182D">
            <w:pPr>
              <w:rPr>
                <w:sz w:val="20"/>
                <w:szCs w:val="20"/>
              </w:rPr>
            </w:pPr>
            <w:r w:rsidRPr="001C2433">
              <w:rPr>
                <w:sz w:val="20"/>
                <w:szCs w:val="20"/>
              </w:rPr>
              <w:t>0 – use sequential order</w:t>
            </w:r>
          </w:p>
          <w:p w:rsidR="001D182D" w:rsidRPr="001C2433" w:rsidRDefault="001D182D">
            <w:pPr>
              <w:rPr>
                <w:sz w:val="20"/>
                <w:szCs w:val="20"/>
              </w:rPr>
            </w:pPr>
            <w:r w:rsidRPr="001C2433">
              <w:rPr>
                <w:sz w:val="20"/>
                <w:szCs w:val="20"/>
              </w:rPr>
              <w:t>1 – internally generate panels</w:t>
            </w:r>
          </w:p>
          <w:p w:rsidR="003C0910" w:rsidRPr="001C2433" w:rsidRDefault="003C0910">
            <w:pPr>
              <w:rPr>
                <w:sz w:val="20"/>
                <w:szCs w:val="20"/>
              </w:rPr>
            </w:pPr>
          </w:p>
          <w:p w:rsidR="003C0910" w:rsidRPr="001C2433" w:rsidRDefault="003C0910">
            <w:pPr>
              <w:rPr>
                <w:sz w:val="20"/>
                <w:szCs w:val="20"/>
              </w:rPr>
            </w:pPr>
            <w:r w:rsidRPr="001C2433">
              <w:rPr>
                <w:sz w:val="20"/>
                <w:szCs w:val="20"/>
              </w:rPr>
              <w:t>These arguments are set in the CSDSim Arguments and Parameters window in CSDsim_interface.exe.</w:t>
            </w:r>
          </w:p>
        </w:tc>
        <w:tc>
          <w:tcPr>
            <w:tcW w:w="6408" w:type="dxa"/>
            <w:vMerge/>
            <w:shd w:val="clear" w:color="auto" w:fill="auto"/>
          </w:tcPr>
          <w:p w:rsidR="001D182D" w:rsidRPr="001C2433" w:rsidRDefault="001D182D">
            <w:pPr>
              <w:rPr>
                <w:sz w:val="20"/>
                <w:szCs w:val="20"/>
              </w:rPr>
            </w:pPr>
          </w:p>
        </w:tc>
      </w:tr>
    </w:tbl>
    <w:p w:rsidR="006D0CFF" w:rsidRDefault="006D0CFF"/>
    <w:p w:rsidR="00151231" w:rsidRDefault="006D0CFF">
      <w:r>
        <w:br w:type="page"/>
      </w:r>
      <w:r w:rsidR="00151231">
        <w:lastRenderedPageBreak/>
        <w:t>Table 1.  Cont’d.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2376"/>
        <w:gridCol w:w="6408"/>
      </w:tblGrid>
      <w:tr w:rsidR="00151231" w:rsidRPr="001C2433" w:rsidTr="001C2433">
        <w:tc>
          <w:tcPr>
            <w:tcW w:w="4392" w:type="dxa"/>
            <w:shd w:val="clear" w:color="auto" w:fill="CCCCCC"/>
          </w:tcPr>
          <w:p w:rsidR="00151231" w:rsidRPr="001C2433" w:rsidRDefault="00151231" w:rsidP="00AE2395">
            <w:pPr>
              <w:rPr>
                <w:sz w:val="20"/>
                <w:szCs w:val="20"/>
              </w:rPr>
            </w:pPr>
            <w:r w:rsidRPr="001C2433">
              <w:rPr>
                <w:sz w:val="20"/>
                <w:szCs w:val="20"/>
              </w:rPr>
              <w:t>Argument no., description</w:t>
            </w:r>
          </w:p>
        </w:tc>
        <w:tc>
          <w:tcPr>
            <w:tcW w:w="2376" w:type="dxa"/>
            <w:shd w:val="clear" w:color="auto" w:fill="CCCCCC"/>
          </w:tcPr>
          <w:p w:rsidR="00151231" w:rsidRPr="001C2433" w:rsidRDefault="00151231" w:rsidP="00AE2395">
            <w:pPr>
              <w:rPr>
                <w:sz w:val="20"/>
                <w:szCs w:val="20"/>
              </w:rPr>
            </w:pPr>
            <w:r w:rsidRPr="001C2433">
              <w:rPr>
                <w:sz w:val="20"/>
                <w:szCs w:val="20"/>
              </w:rPr>
              <w:t>Options</w:t>
            </w:r>
          </w:p>
        </w:tc>
        <w:tc>
          <w:tcPr>
            <w:tcW w:w="6408" w:type="dxa"/>
            <w:shd w:val="clear" w:color="auto" w:fill="CCCCCC"/>
          </w:tcPr>
          <w:p w:rsidR="00151231" w:rsidRPr="001C2433" w:rsidRDefault="00151231" w:rsidP="00AE2395">
            <w:pPr>
              <w:rPr>
                <w:sz w:val="20"/>
                <w:szCs w:val="20"/>
              </w:rPr>
            </w:pPr>
            <w:r w:rsidRPr="001C2433">
              <w:rPr>
                <w:sz w:val="20"/>
                <w:szCs w:val="20"/>
              </w:rPr>
              <w:t>Explanation</w:t>
            </w:r>
          </w:p>
        </w:tc>
      </w:tr>
      <w:tr w:rsidR="00151231" w:rsidTr="001C2433">
        <w:tc>
          <w:tcPr>
            <w:tcW w:w="4392" w:type="dxa"/>
            <w:shd w:val="clear" w:color="auto" w:fill="auto"/>
          </w:tcPr>
          <w:p w:rsidR="00151231" w:rsidRPr="001C2433" w:rsidRDefault="00151231">
            <w:pPr>
              <w:rPr>
                <w:sz w:val="20"/>
                <w:szCs w:val="20"/>
              </w:rPr>
            </w:pPr>
          </w:p>
        </w:tc>
        <w:tc>
          <w:tcPr>
            <w:tcW w:w="2376" w:type="dxa"/>
            <w:shd w:val="clear" w:color="auto" w:fill="auto"/>
          </w:tcPr>
          <w:p w:rsidR="00151231" w:rsidRPr="001C2433" w:rsidRDefault="00151231">
            <w:pPr>
              <w:rPr>
                <w:sz w:val="20"/>
                <w:szCs w:val="20"/>
              </w:rPr>
            </w:pPr>
          </w:p>
        </w:tc>
        <w:tc>
          <w:tcPr>
            <w:tcW w:w="6408" w:type="dxa"/>
            <w:shd w:val="clear" w:color="auto" w:fill="auto"/>
          </w:tcPr>
          <w:p w:rsidR="00151231" w:rsidRPr="001C2433" w:rsidRDefault="00151231">
            <w:pPr>
              <w:rPr>
                <w:sz w:val="20"/>
                <w:szCs w:val="20"/>
              </w:rPr>
            </w:pPr>
            <w:r w:rsidRPr="001C2433">
              <w:rPr>
                <w:sz w:val="20"/>
                <w:szCs w:val="20"/>
              </w:rPr>
              <w:t>If systematic (case sensitive) is specified for argument #27, a systematic sample of elements is internally g</w:t>
            </w:r>
            <w:r w:rsidR="00476AA6" w:rsidRPr="001C2433">
              <w:rPr>
                <w:sz w:val="20"/>
                <w:szCs w:val="20"/>
              </w:rPr>
              <w:t>enerated for each replication, and a</w:t>
            </w:r>
            <w:r w:rsidRPr="001C2433">
              <w:rPr>
                <w:sz w:val="20"/>
                <w:szCs w:val="20"/>
              </w:rPr>
              <w:t xml:space="preserve">rguments #26 and #28 are ignored.  NOTE: every element of the frame has the same probability of selection (1.0/no. of elements).  A cumulative probability is derived for each element starting with the upper left element, and going from left to right, then down.  A random starting point is determined by deriving a cumulative probability then determining the element which first exceeds this probability.  The cumulative probability (selection cumulative probability or SCP) used to determine the first location is derived by u.r.v/n, where u.r.v is a uniform random variate, </w:t>
            </w:r>
            <w:r w:rsidR="0008538A" w:rsidRPr="001C2433">
              <w:rPr>
                <w:sz w:val="20"/>
                <w:szCs w:val="20"/>
              </w:rPr>
              <w:t xml:space="preserve">and n is the number of required </w:t>
            </w:r>
            <w:r w:rsidRPr="001C2433">
              <w:rPr>
                <w:sz w:val="20"/>
                <w:szCs w:val="20"/>
              </w:rPr>
              <w:t xml:space="preserve">sampling </w:t>
            </w:r>
            <w:r w:rsidR="00E35E6D" w:rsidRPr="001C2433">
              <w:rPr>
                <w:sz w:val="20"/>
                <w:szCs w:val="20"/>
              </w:rPr>
              <w:t>locations</w:t>
            </w:r>
            <w:r w:rsidRPr="001C2433">
              <w:rPr>
                <w:sz w:val="20"/>
                <w:szCs w:val="20"/>
              </w:rPr>
              <w:t>.  Starting at the initial location, the</w:t>
            </w:r>
            <w:r w:rsidR="00E2498A" w:rsidRPr="001C2433">
              <w:rPr>
                <w:sz w:val="20"/>
                <w:szCs w:val="20"/>
              </w:rPr>
              <w:t xml:space="preserve"> SCP </w:t>
            </w:r>
            <w:r w:rsidRPr="001C2433">
              <w:rPr>
                <w:sz w:val="20"/>
                <w:szCs w:val="20"/>
              </w:rPr>
              <w:t xml:space="preserve">is incremented by 1/n, and the first location with a cumulative probability exceeding the SCP is selected.  Where the total number of elements divided by n is </w:t>
            </w:r>
            <w:r w:rsidR="00D70007" w:rsidRPr="001C2433">
              <w:rPr>
                <w:sz w:val="20"/>
                <w:szCs w:val="20"/>
              </w:rPr>
              <w:t xml:space="preserve">a </w:t>
            </w:r>
            <w:r w:rsidRPr="001C2433">
              <w:rPr>
                <w:sz w:val="20"/>
                <w:szCs w:val="20"/>
              </w:rPr>
              <w:t xml:space="preserve">whole number, selected </w:t>
            </w:r>
            <w:r w:rsidR="00D70007" w:rsidRPr="001C2433">
              <w:rPr>
                <w:sz w:val="20"/>
                <w:szCs w:val="20"/>
              </w:rPr>
              <w:t xml:space="preserve">locations </w:t>
            </w:r>
            <w:r w:rsidRPr="001C2433">
              <w:rPr>
                <w:sz w:val="20"/>
                <w:szCs w:val="20"/>
              </w:rPr>
              <w:t xml:space="preserve">are regularly spaced (e.g., an equal number of rows between selected </w:t>
            </w:r>
            <w:r w:rsidR="00D70007" w:rsidRPr="001C2433">
              <w:rPr>
                <w:sz w:val="20"/>
                <w:szCs w:val="20"/>
              </w:rPr>
              <w:t xml:space="preserve">elements, and all selected elements are </w:t>
            </w:r>
            <w:r w:rsidR="00CA2DB5" w:rsidRPr="001C2433">
              <w:rPr>
                <w:sz w:val="20"/>
                <w:szCs w:val="20"/>
              </w:rPr>
              <w:t xml:space="preserve">in the same columns).  </w:t>
            </w:r>
            <w:r w:rsidRPr="001C2433">
              <w:rPr>
                <w:sz w:val="20"/>
                <w:szCs w:val="20"/>
              </w:rPr>
              <w:t xml:space="preserve">Where this division is not a whole number, selected </w:t>
            </w:r>
            <w:r w:rsidR="00D70007" w:rsidRPr="001C2433">
              <w:rPr>
                <w:sz w:val="20"/>
                <w:szCs w:val="20"/>
              </w:rPr>
              <w:t>locations</w:t>
            </w:r>
            <w:r w:rsidRPr="001C2433">
              <w:rPr>
                <w:sz w:val="20"/>
                <w:szCs w:val="20"/>
              </w:rPr>
              <w:t xml:space="preserve"> are irregularly spaced (different columns, vari</w:t>
            </w:r>
            <w:r w:rsidR="00D70007" w:rsidRPr="001C2433">
              <w:rPr>
                <w:sz w:val="20"/>
                <w:szCs w:val="20"/>
              </w:rPr>
              <w:t>able no. of rows between selected locations</w:t>
            </w:r>
            <w:r w:rsidRPr="001C2433">
              <w:rPr>
                <w:sz w:val="20"/>
                <w:szCs w:val="20"/>
              </w:rPr>
              <w:t>), but the sample is still systematic.</w:t>
            </w:r>
          </w:p>
        </w:tc>
      </w:tr>
      <w:tr w:rsidR="005B512E" w:rsidTr="001C2433">
        <w:tc>
          <w:tcPr>
            <w:tcW w:w="4392" w:type="dxa"/>
            <w:shd w:val="clear" w:color="auto" w:fill="auto"/>
          </w:tcPr>
          <w:p w:rsidR="005B512E" w:rsidRPr="001C2433" w:rsidRDefault="008409AF">
            <w:pPr>
              <w:rPr>
                <w:sz w:val="20"/>
                <w:szCs w:val="20"/>
              </w:rPr>
            </w:pPr>
            <w:r w:rsidRPr="001C2433">
              <w:rPr>
                <w:sz w:val="20"/>
                <w:szCs w:val="20"/>
              </w:rPr>
              <w:t>29</w:t>
            </w:r>
            <w:r w:rsidR="005B512E" w:rsidRPr="001C2433">
              <w:rPr>
                <w:sz w:val="20"/>
                <w:szCs w:val="20"/>
              </w:rPr>
              <w:t>.  Prefix of files to store sampled observations</w:t>
            </w:r>
          </w:p>
        </w:tc>
        <w:tc>
          <w:tcPr>
            <w:tcW w:w="2376" w:type="dxa"/>
            <w:shd w:val="clear" w:color="auto" w:fill="auto"/>
          </w:tcPr>
          <w:p w:rsidR="005B512E" w:rsidRPr="001C2433" w:rsidRDefault="005B512E">
            <w:pPr>
              <w:rPr>
                <w:sz w:val="20"/>
                <w:szCs w:val="20"/>
              </w:rPr>
            </w:pPr>
            <w:r w:rsidRPr="001C2433">
              <w:rPr>
                <w:sz w:val="20"/>
                <w:szCs w:val="20"/>
              </w:rPr>
              <w:t>valid prefix</w:t>
            </w:r>
          </w:p>
        </w:tc>
        <w:tc>
          <w:tcPr>
            <w:tcW w:w="6408" w:type="dxa"/>
            <w:shd w:val="clear" w:color="auto" w:fill="auto"/>
          </w:tcPr>
          <w:p w:rsidR="005B512E" w:rsidRPr="001C2433" w:rsidRDefault="005B512E">
            <w:pPr>
              <w:rPr>
                <w:sz w:val="20"/>
                <w:szCs w:val="20"/>
              </w:rPr>
            </w:pPr>
            <w:r w:rsidRPr="001C2433">
              <w:rPr>
                <w:sz w:val="20"/>
                <w:szCs w:val="20"/>
              </w:rPr>
              <w:t xml:space="preserve">Observations </w:t>
            </w:r>
            <w:r w:rsidR="006B2A55" w:rsidRPr="001C2433">
              <w:rPr>
                <w:sz w:val="20"/>
                <w:szCs w:val="20"/>
              </w:rPr>
              <w:t xml:space="preserve">(indicator values) extracted by a </w:t>
            </w:r>
            <w:r w:rsidRPr="001C2433">
              <w:rPr>
                <w:sz w:val="20"/>
                <w:szCs w:val="20"/>
              </w:rPr>
              <w:t xml:space="preserve">survey design are </w:t>
            </w:r>
            <w:r w:rsidR="00876860" w:rsidRPr="001C2433">
              <w:rPr>
                <w:sz w:val="20"/>
                <w:szCs w:val="20"/>
              </w:rPr>
              <w:t>recorded</w:t>
            </w:r>
            <w:r w:rsidRPr="001C2433">
              <w:rPr>
                <w:sz w:val="20"/>
                <w:szCs w:val="20"/>
              </w:rPr>
              <w:t xml:space="preserve"> for each replication.  Data include the year, the </w:t>
            </w:r>
            <w:r w:rsidR="00FE0DDC" w:rsidRPr="001C2433">
              <w:rPr>
                <w:sz w:val="20"/>
                <w:szCs w:val="20"/>
              </w:rPr>
              <w:t xml:space="preserve">plot </w:t>
            </w:r>
            <w:r w:rsidRPr="001C2433">
              <w:rPr>
                <w:sz w:val="20"/>
                <w:szCs w:val="20"/>
              </w:rPr>
              <w:t>number (</w:t>
            </w:r>
            <w:r w:rsidR="00296A09" w:rsidRPr="001C2433">
              <w:rPr>
                <w:sz w:val="20"/>
                <w:szCs w:val="20"/>
              </w:rPr>
              <w:t xml:space="preserve">an </w:t>
            </w:r>
            <w:r w:rsidRPr="001C2433">
              <w:rPr>
                <w:sz w:val="20"/>
                <w:szCs w:val="20"/>
              </w:rPr>
              <w:t>internally generated</w:t>
            </w:r>
            <w:r w:rsidR="00296A09" w:rsidRPr="001C2433">
              <w:rPr>
                <w:sz w:val="20"/>
                <w:szCs w:val="20"/>
              </w:rPr>
              <w:t xml:space="preserve"> indexing</w:t>
            </w:r>
            <w:r w:rsidRPr="001C2433">
              <w:rPr>
                <w:sz w:val="20"/>
                <w:szCs w:val="20"/>
              </w:rPr>
              <w:t>), the panel number, and the indicator value.  This prefix is appended with #, where # corresponds to the replication number (e.g., out1, out2, … out100).</w:t>
            </w:r>
          </w:p>
        </w:tc>
      </w:tr>
      <w:tr w:rsidR="005B512E" w:rsidTr="001C2433">
        <w:tc>
          <w:tcPr>
            <w:tcW w:w="4392" w:type="dxa"/>
            <w:shd w:val="clear" w:color="auto" w:fill="auto"/>
          </w:tcPr>
          <w:p w:rsidR="00AC2F2E" w:rsidRPr="001C2433" w:rsidRDefault="008409AF" w:rsidP="00F0460A">
            <w:pPr>
              <w:rPr>
                <w:sz w:val="20"/>
                <w:szCs w:val="20"/>
              </w:rPr>
            </w:pPr>
            <w:r w:rsidRPr="001C2433">
              <w:rPr>
                <w:sz w:val="20"/>
                <w:szCs w:val="20"/>
              </w:rPr>
              <w:t>30</w:t>
            </w:r>
            <w:r w:rsidR="00F0460A" w:rsidRPr="001C2433">
              <w:rPr>
                <w:sz w:val="20"/>
                <w:szCs w:val="20"/>
              </w:rPr>
              <w:t xml:space="preserve">. </w:t>
            </w:r>
            <w:r w:rsidR="005B512E" w:rsidRPr="001C2433">
              <w:rPr>
                <w:sz w:val="20"/>
                <w:szCs w:val="20"/>
              </w:rPr>
              <w:t xml:space="preserve">Prefix of files to store </w:t>
            </w:r>
            <w:r w:rsidR="00947485" w:rsidRPr="001C2433">
              <w:rPr>
                <w:sz w:val="20"/>
                <w:szCs w:val="20"/>
              </w:rPr>
              <w:t xml:space="preserve">all </w:t>
            </w:r>
            <w:r w:rsidR="00AC2F2E" w:rsidRPr="001C2433">
              <w:rPr>
                <w:sz w:val="20"/>
                <w:szCs w:val="20"/>
              </w:rPr>
              <w:t xml:space="preserve">simulated, </w:t>
            </w:r>
            <w:r w:rsidR="00947485" w:rsidRPr="001C2433">
              <w:rPr>
                <w:sz w:val="20"/>
                <w:szCs w:val="20"/>
              </w:rPr>
              <w:t xml:space="preserve">annual </w:t>
            </w:r>
            <w:r w:rsidR="00AC2F2E" w:rsidRPr="001C2433">
              <w:rPr>
                <w:sz w:val="20"/>
                <w:szCs w:val="20"/>
              </w:rPr>
              <w:t xml:space="preserve">  </w:t>
            </w:r>
          </w:p>
          <w:p w:rsidR="00AC2F2E" w:rsidRPr="001C2433" w:rsidRDefault="00AC2F2E">
            <w:pPr>
              <w:rPr>
                <w:sz w:val="20"/>
                <w:szCs w:val="20"/>
              </w:rPr>
            </w:pPr>
            <w:r w:rsidRPr="001C2433">
              <w:rPr>
                <w:sz w:val="20"/>
                <w:szCs w:val="20"/>
              </w:rPr>
              <w:t xml:space="preserve">       observations </w:t>
            </w:r>
            <w:r w:rsidR="005B512E" w:rsidRPr="001C2433">
              <w:rPr>
                <w:sz w:val="20"/>
                <w:szCs w:val="20"/>
              </w:rPr>
              <w:t xml:space="preserve">of </w:t>
            </w:r>
            <w:r w:rsidR="00947485" w:rsidRPr="001C2433">
              <w:rPr>
                <w:sz w:val="20"/>
                <w:szCs w:val="20"/>
              </w:rPr>
              <w:t xml:space="preserve">frame elements </w:t>
            </w:r>
            <w:r w:rsidR="00466B14" w:rsidRPr="001C2433">
              <w:rPr>
                <w:sz w:val="20"/>
                <w:szCs w:val="20"/>
              </w:rPr>
              <w:t xml:space="preserve">sampled </w:t>
            </w:r>
            <w:r w:rsidR="005B512E" w:rsidRPr="001C2433">
              <w:rPr>
                <w:sz w:val="20"/>
                <w:szCs w:val="20"/>
              </w:rPr>
              <w:t xml:space="preserve">in a </w:t>
            </w:r>
            <w:r w:rsidRPr="001C2433">
              <w:rPr>
                <w:sz w:val="20"/>
                <w:szCs w:val="20"/>
              </w:rPr>
              <w:t xml:space="preserve">  </w:t>
            </w:r>
          </w:p>
          <w:p w:rsidR="005B512E" w:rsidRPr="001C2433" w:rsidRDefault="00AC2F2E">
            <w:pPr>
              <w:rPr>
                <w:sz w:val="20"/>
                <w:szCs w:val="20"/>
              </w:rPr>
            </w:pPr>
            <w:r w:rsidRPr="001C2433">
              <w:rPr>
                <w:sz w:val="20"/>
                <w:szCs w:val="20"/>
              </w:rPr>
              <w:t xml:space="preserve">      </w:t>
            </w:r>
            <w:r w:rsidR="004E5728" w:rsidRPr="001C2433">
              <w:rPr>
                <w:sz w:val="20"/>
                <w:szCs w:val="20"/>
              </w:rPr>
              <w:t xml:space="preserve"> </w:t>
            </w:r>
            <w:r w:rsidR="00384A8C" w:rsidRPr="001C2433">
              <w:rPr>
                <w:sz w:val="20"/>
                <w:szCs w:val="20"/>
              </w:rPr>
              <w:t xml:space="preserve"> </w:t>
            </w:r>
            <w:r w:rsidR="005B512E" w:rsidRPr="001C2433">
              <w:rPr>
                <w:sz w:val="20"/>
                <w:szCs w:val="20"/>
              </w:rPr>
              <w:t>survey design</w:t>
            </w:r>
          </w:p>
        </w:tc>
        <w:tc>
          <w:tcPr>
            <w:tcW w:w="2376" w:type="dxa"/>
            <w:shd w:val="clear" w:color="auto" w:fill="auto"/>
          </w:tcPr>
          <w:p w:rsidR="005B512E" w:rsidRPr="001C2433" w:rsidRDefault="005B512E">
            <w:pPr>
              <w:rPr>
                <w:sz w:val="20"/>
                <w:szCs w:val="20"/>
              </w:rPr>
            </w:pPr>
            <w:r w:rsidRPr="001C2433">
              <w:rPr>
                <w:sz w:val="20"/>
                <w:szCs w:val="20"/>
              </w:rPr>
              <w:t>valid prefix</w:t>
            </w:r>
          </w:p>
        </w:tc>
        <w:tc>
          <w:tcPr>
            <w:tcW w:w="6408" w:type="dxa"/>
            <w:shd w:val="clear" w:color="auto" w:fill="auto"/>
          </w:tcPr>
          <w:p w:rsidR="005B512E" w:rsidRPr="001C2433" w:rsidRDefault="005B512E">
            <w:pPr>
              <w:rPr>
                <w:sz w:val="20"/>
                <w:szCs w:val="20"/>
              </w:rPr>
            </w:pPr>
            <w:r w:rsidRPr="001C2433">
              <w:rPr>
                <w:sz w:val="20"/>
                <w:szCs w:val="20"/>
              </w:rPr>
              <w:t xml:space="preserve">The annual observations generated for each </w:t>
            </w:r>
            <w:r w:rsidR="006B2A55" w:rsidRPr="001C2433">
              <w:rPr>
                <w:sz w:val="20"/>
                <w:szCs w:val="20"/>
              </w:rPr>
              <w:t>element</w:t>
            </w:r>
            <w:r w:rsidRPr="001C2433">
              <w:rPr>
                <w:sz w:val="20"/>
                <w:szCs w:val="20"/>
              </w:rPr>
              <w:t xml:space="preserve"> </w:t>
            </w:r>
            <w:r w:rsidR="006403B7" w:rsidRPr="001C2433">
              <w:rPr>
                <w:sz w:val="20"/>
                <w:szCs w:val="20"/>
              </w:rPr>
              <w:t>used</w:t>
            </w:r>
            <w:r w:rsidRPr="001C2433">
              <w:rPr>
                <w:sz w:val="20"/>
                <w:szCs w:val="20"/>
              </w:rPr>
              <w:t xml:space="preserve"> in a survey design </w:t>
            </w:r>
            <w:r w:rsidR="006B2A55" w:rsidRPr="001C2433">
              <w:rPr>
                <w:sz w:val="20"/>
                <w:szCs w:val="20"/>
              </w:rPr>
              <w:t xml:space="preserve">are recorded </w:t>
            </w:r>
            <w:r w:rsidRPr="001C2433">
              <w:rPr>
                <w:sz w:val="20"/>
                <w:szCs w:val="20"/>
              </w:rPr>
              <w:t xml:space="preserve">for each replication.  Data are similar </w:t>
            </w:r>
            <w:r w:rsidR="006C6016" w:rsidRPr="001C2433">
              <w:rPr>
                <w:sz w:val="20"/>
                <w:szCs w:val="20"/>
              </w:rPr>
              <w:t>to the sampled observations (argument #2</w:t>
            </w:r>
            <w:r w:rsidR="00207BE9" w:rsidRPr="001C2433">
              <w:rPr>
                <w:sz w:val="20"/>
                <w:szCs w:val="20"/>
              </w:rPr>
              <w:t>9</w:t>
            </w:r>
            <w:r w:rsidR="006C6016" w:rsidRPr="001C2433">
              <w:rPr>
                <w:sz w:val="20"/>
                <w:szCs w:val="20"/>
              </w:rPr>
              <w:t>)</w:t>
            </w:r>
            <w:r w:rsidRPr="001C2433">
              <w:rPr>
                <w:sz w:val="20"/>
                <w:szCs w:val="20"/>
              </w:rPr>
              <w:t>, but there is no panel number.  This prefix is appended with #, where # corresponds to the replication number (e.g., actualobs1, actualobs2, … actualobs100).</w:t>
            </w:r>
          </w:p>
        </w:tc>
      </w:tr>
      <w:tr w:rsidR="005B512E" w:rsidTr="001C2433">
        <w:tc>
          <w:tcPr>
            <w:tcW w:w="4392" w:type="dxa"/>
            <w:shd w:val="clear" w:color="auto" w:fill="auto"/>
          </w:tcPr>
          <w:p w:rsidR="006C6016" w:rsidRPr="001C2433" w:rsidRDefault="008409AF">
            <w:pPr>
              <w:rPr>
                <w:sz w:val="20"/>
                <w:szCs w:val="20"/>
              </w:rPr>
            </w:pPr>
            <w:r w:rsidRPr="001C2433">
              <w:rPr>
                <w:sz w:val="20"/>
                <w:szCs w:val="20"/>
              </w:rPr>
              <w:t>31</w:t>
            </w:r>
            <w:r w:rsidR="006323C6" w:rsidRPr="001C2433">
              <w:rPr>
                <w:sz w:val="20"/>
                <w:szCs w:val="20"/>
              </w:rPr>
              <w:t>.</w:t>
            </w:r>
            <w:r w:rsidR="005B512E" w:rsidRPr="001C2433">
              <w:rPr>
                <w:sz w:val="20"/>
                <w:szCs w:val="20"/>
              </w:rPr>
              <w:t xml:space="preserve">  Prefix of files to store calculated slope </w:t>
            </w:r>
            <w:r w:rsidR="006C6016" w:rsidRPr="001C2433">
              <w:rPr>
                <w:sz w:val="20"/>
                <w:szCs w:val="20"/>
              </w:rPr>
              <w:t xml:space="preserve">and   </w:t>
            </w:r>
          </w:p>
          <w:p w:rsidR="008B12AA" w:rsidRPr="001C2433" w:rsidRDefault="006C6016">
            <w:pPr>
              <w:rPr>
                <w:sz w:val="20"/>
                <w:szCs w:val="20"/>
              </w:rPr>
            </w:pPr>
            <w:r w:rsidRPr="001C2433">
              <w:rPr>
                <w:sz w:val="20"/>
                <w:szCs w:val="20"/>
              </w:rPr>
              <w:t xml:space="preserve">       RootMSE values </w:t>
            </w:r>
            <w:r w:rsidR="008B12AA" w:rsidRPr="001C2433">
              <w:rPr>
                <w:sz w:val="20"/>
                <w:szCs w:val="20"/>
              </w:rPr>
              <w:t xml:space="preserve">based on all annual   </w:t>
            </w:r>
          </w:p>
          <w:p w:rsidR="00DC1777" w:rsidRPr="001C2433" w:rsidRDefault="008B12AA">
            <w:pPr>
              <w:rPr>
                <w:sz w:val="20"/>
                <w:szCs w:val="20"/>
              </w:rPr>
            </w:pPr>
            <w:r w:rsidRPr="001C2433">
              <w:rPr>
                <w:sz w:val="20"/>
                <w:szCs w:val="20"/>
              </w:rPr>
              <w:t xml:space="preserve">      observations, and on just sampled observations</w:t>
            </w:r>
            <w:r w:rsidR="00DC1777" w:rsidRPr="001C2433">
              <w:rPr>
                <w:sz w:val="20"/>
                <w:szCs w:val="20"/>
              </w:rPr>
              <w:t xml:space="preserve">   </w:t>
            </w:r>
          </w:p>
          <w:p w:rsidR="005B512E" w:rsidRPr="001C2433" w:rsidRDefault="00466B14">
            <w:pPr>
              <w:rPr>
                <w:sz w:val="20"/>
                <w:szCs w:val="20"/>
              </w:rPr>
            </w:pPr>
            <w:r w:rsidRPr="001C2433">
              <w:rPr>
                <w:sz w:val="20"/>
                <w:szCs w:val="20"/>
              </w:rPr>
              <w:t xml:space="preserve">      for elements sampled </w:t>
            </w:r>
            <w:r w:rsidR="00DC1777" w:rsidRPr="001C2433">
              <w:rPr>
                <w:sz w:val="20"/>
                <w:szCs w:val="20"/>
              </w:rPr>
              <w:t>in a survey design</w:t>
            </w:r>
          </w:p>
        </w:tc>
        <w:tc>
          <w:tcPr>
            <w:tcW w:w="2376" w:type="dxa"/>
            <w:shd w:val="clear" w:color="auto" w:fill="auto"/>
          </w:tcPr>
          <w:p w:rsidR="005B512E" w:rsidRPr="001C2433" w:rsidRDefault="005B512E">
            <w:pPr>
              <w:rPr>
                <w:sz w:val="20"/>
                <w:szCs w:val="20"/>
              </w:rPr>
            </w:pPr>
            <w:r w:rsidRPr="001C2433">
              <w:rPr>
                <w:sz w:val="20"/>
                <w:szCs w:val="20"/>
              </w:rPr>
              <w:t>valid prefix</w:t>
            </w:r>
          </w:p>
        </w:tc>
        <w:tc>
          <w:tcPr>
            <w:tcW w:w="6408" w:type="dxa"/>
            <w:shd w:val="clear" w:color="auto" w:fill="auto"/>
          </w:tcPr>
          <w:p w:rsidR="005B512E" w:rsidRPr="001C2433" w:rsidRDefault="005B512E">
            <w:pPr>
              <w:rPr>
                <w:sz w:val="20"/>
                <w:szCs w:val="20"/>
              </w:rPr>
            </w:pPr>
            <w:r w:rsidRPr="001C2433">
              <w:rPr>
                <w:sz w:val="20"/>
                <w:szCs w:val="20"/>
              </w:rPr>
              <w:t xml:space="preserve">For each </w:t>
            </w:r>
            <w:r w:rsidR="006C6016" w:rsidRPr="001C2433">
              <w:rPr>
                <w:sz w:val="20"/>
                <w:szCs w:val="20"/>
              </w:rPr>
              <w:t>element</w:t>
            </w:r>
            <w:r w:rsidRPr="001C2433">
              <w:rPr>
                <w:sz w:val="20"/>
                <w:szCs w:val="20"/>
              </w:rPr>
              <w:t xml:space="preserve"> </w:t>
            </w:r>
            <w:r w:rsidR="00296A09" w:rsidRPr="001C2433">
              <w:rPr>
                <w:sz w:val="20"/>
                <w:szCs w:val="20"/>
              </w:rPr>
              <w:t xml:space="preserve">used </w:t>
            </w:r>
            <w:r w:rsidRPr="001C2433">
              <w:rPr>
                <w:sz w:val="20"/>
                <w:szCs w:val="20"/>
              </w:rPr>
              <w:t xml:space="preserve">in a survey design, the slope and RootMSE </w:t>
            </w:r>
            <w:r w:rsidR="000936C0" w:rsidRPr="001C2433">
              <w:rPr>
                <w:sz w:val="20"/>
                <w:szCs w:val="20"/>
              </w:rPr>
              <w:t>based on</w:t>
            </w:r>
            <w:r w:rsidRPr="001C2433">
              <w:rPr>
                <w:sz w:val="20"/>
                <w:szCs w:val="20"/>
              </w:rPr>
              <w:t xml:space="preserve"> all </w:t>
            </w:r>
            <w:r w:rsidR="000936C0" w:rsidRPr="001C2433">
              <w:rPr>
                <w:sz w:val="20"/>
                <w:szCs w:val="20"/>
              </w:rPr>
              <w:t xml:space="preserve">annual </w:t>
            </w:r>
            <w:r w:rsidRPr="001C2433">
              <w:rPr>
                <w:sz w:val="20"/>
                <w:szCs w:val="20"/>
              </w:rPr>
              <w:t xml:space="preserve">observations, and </w:t>
            </w:r>
            <w:r w:rsidR="000936C0" w:rsidRPr="001C2433">
              <w:rPr>
                <w:sz w:val="20"/>
                <w:szCs w:val="20"/>
              </w:rPr>
              <w:t xml:space="preserve">on just the </w:t>
            </w:r>
            <w:r w:rsidRPr="001C2433">
              <w:rPr>
                <w:sz w:val="20"/>
                <w:szCs w:val="20"/>
              </w:rPr>
              <w:t xml:space="preserve">sampled observations are </w:t>
            </w:r>
            <w:r w:rsidR="006C6016" w:rsidRPr="001C2433">
              <w:rPr>
                <w:sz w:val="20"/>
                <w:szCs w:val="20"/>
              </w:rPr>
              <w:t>recorded</w:t>
            </w:r>
            <w:r w:rsidRPr="001C2433">
              <w:rPr>
                <w:sz w:val="20"/>
                <w:szCs w:val="20"/>
              </w:rPr>
              <w:t xml:space="preserve"> for each replication.  This prefix is appended with #, where # corresponds to the replication number (e.g., slope</w:t>
            </w:r>
            <w:r w:rsidR="006C6016" w:rsidRPr="001C2433">
              <w:rPr>
                <w:sz w:val="20"/>
                <w:szCs w:val="20"/>
              </w:rPr>
              <w:t>Root</w:t>
            </w:r>
            <w:r w:rsidRPr="001C2433">
              <w:rPr>
                <w:sz w:val="20"/>
                <w:szCs w:val="20"/>
              </w:rPr>
              <w:t>1, slope</w:t>
            </w:r>
            <w:r w:rsidR="006C6016" w:rsidRPr="001C2433">
              <w:rPr>
                <w:sz w:val="20"/>
                <w:szCs w:val="20"/>
              </w:rPr>
              <w:t>Root</w:t>
            </w:r>
            <w:r w:rsidRPr="001C2433">
              <w:rPr>
                <w:sz w:val="20"/>
                <w:szCs w:val="20"/>
              </w:rPr>
              <w:t>2, … slope</w:t>
            </w:r>
            <w:r w:rsidR="006C6016" w:rsidRPr="001C2433">
              <w:rPr>
                <w:sz w:val="20"/>
                <w:szCs w:val="20"/>
              </w:rPr>
              <w:t>Root</w:t>
            </w:r>
            <w:r w:rsidRPr="001C2433">
              <w:rPr>
                <w:sz w:val="20"/>
                <w:szCs w:val="20"/>
              </w:rPr>
              <w:t>100).</w:t>
            </w:r>
          </w:p>
        </w:tc>
      </w:tr>
    </w:tbl>
    <w:p w:rsidR="00151231" w:rsidRDefault="00151231"/>
    <w:p w:rsidR="00151231" w:rsidRDefault="00151231"/>
    <w:p w:rsidR="00151231" w:rsidRDefault="00151231"/>
    <w:p w:rsidR="00151231" w:rsidRDefault="00151231"/>
    <w:p w:rsidR="00151231" w:rsidRDefault="00151231"/>
    <w:p w:rsidR="00151231" w:rsidRDefault="00151231">
      <w:r>
        <w:lastRenderedPageBreak/>
        <w:t>Table 1.  Cont’d.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2376"/>
        <w:gridCol w:w="6408"/>
      </w:tblGrid>
      <w:tr w:rsidR="00151231" w:rsidRPr="001C2433" w:rsidTr="001C2433">
        <w:tc>
          <w:tcPr>
            <w:tcW w:w="4392" w:type="dxa"/>
            <w:shd w:val="clear" w:color="auto" w:fill="CCCCCC"/>
          </w:tcPr>
          <w:p w:rsidR="00151231" w:rsidRPr="001C2433" w:rsidRDefault="00151231" w:rsidP="00AE2395">
            <w:pPr>
              <w:rPr>
                <w:sz w:val="20"/>
                <w:szCs w:val="20"/>
              </w:rPr>
            </w:pPr>
            <w:r w:rsidRPr="001C2433">
              <w:rPr>
                <w:sz w:val="20"/>
                <w:szCs w:val="20"/>
              </w:rPr>
              <w:t>Argument no., description</w:t>
            </w:r>
          </w:p>
        </w:tc>
        <w:tc>
          <w:tcPr>
            <w:tcW w:w="2376" w:type="dxa"/>
            <w:shd w:val="clear" w:color="auto" w:fill="CCCCCC"/>
          </w:tcPr>
          <w:p w:rsidR="00151231" w:rsidRPr="001C2433" w:rsidRDefault="00151231" w:rsidP="00AE2395">
            <w:pPr>
              <w:rPr>
                <w:sz w:val="20"/>
                <w:szCs w:val="20"/>
              </w:rPr>
            </w:pPr>
            <w:r w:rsidRPr="001C2433">
              <w:rPr>
                <w:sz w:val="20"/>
                <w:szCs w:val="20"/>
              </w:rPr>
              <w:t>Options</w:t>
            </w:r>
          </w:p>
        </w:tc>
        <w:tc>
          <w:tcPr>
            <w:tcW w:w="6408" w:type="dxa"/>
            <w:shd w:val="clear" w:color="auto" w:fill="CCCCCC"/>
          </w:tcPr>
          <w:p w:rsidR="00151231" w:rsidRPr="001C2433" w:rsidRDefault="00151231" w:rsidP="00AE2395">
            <w:pPr>
              <w:rPr>
                <w:sz w:val="20"/>
                <w:szCs w:val="20"/>
              </w:rPr>
            </w:pPr>
            <w:r w:rsidRPr="001C2433">
              <w:rPr>
                <w:sz w:val="20"/>
                <w:szCs w:val="20"/>
              </w:rPr>
              <w:t>Explanation</w:t>
            </w:r>
          </w:p>
        </w:tc>
      </w:tr>
      <w:tr w:rsidR="005B512E" w:rsidTr="001C2433">
        <w:tc>
          <w:tcPr>
            <w:tcW w:w="4392" w:type="dxa"/>
            <w:shd w:val="clear" w:color="auto" w:fill="auto"/>
          </w:tcPr>
          <w:p w:rsidR="005B512E" w:rsidRPr="001C2433" w:rsidRDefault="008409AF" w:rsidP="00F0460A">
            <w:pPr>
              <w:rPr>
                <w:sz w:val="20"/>
                <w:szCs w:val="20"/>
              </w:rPr>
            </w:pPr>
            <w:r w:rsidRPr="001C2433">
              <w:rPr>
                <w:sz w:val="20"/>
                <w:szCs w:val="20"/>
              </w:rPr>
              <w:t>32</w:t>
            </w:r>
            <w:r w:rsidR="00F0460A" w:rsidRPr="001C2433">
              <w:rPr>
                <w:sz w:val="20"/>
                <w:szCs w:val="20"/>
              </w:rPr>
              <w:t xml:space="preserve">.  </w:t>
            </w:r>
            <w:r w:rsidR="005B512E" w:rsidRPr="001C2433">
              <w:rPr>
                <w:sz w:val="20"/>
                <w:szCs w:val="20"/>
              </w:rPr>
              <w:t xml:space="preserve">Name of file to store summary information of a </w:t>
            </w:r>
          </w:p>
          <w:p w:rsidR="005B512E" w:rsidRPr="001C2433" w:rsidRDefault="005B512E">
            <w:pPr>
              <w:rPr>
                <w:sz w:val="20"/>
                <w:szCs w:val="20"/>
              </w:rPr>
            </w:pPr>
            <w:r w:rsidRPr="001C2433">
              <w:rPr>
                <w:sz w:val="20"/>
                <w:szCs w:val="20"/>
              </w:rPr>
              <w:t xml:space="preserve">     simulation</w:t>
            </w:r>
          </w:p>
        </w:tc>
        <w:tc>
          <w:tcPr>
            <w:tcW w:w="2376" w:type="dxa"/>
            <w:shd w:val="clear" w:color="auto" w:fill="auto"/>
          </w:tcPr>
          <w:p w:rsidR="005B512E" w:rsidRPr="001C2433" w:rsidRDefault="005B512E">
            <w:pPr>
              <w:rPr>
                <w:sz w:val="20"/>
                <w:szCs w:val="20"/>
              </w:rPr>
            </w:pPr>
            <w:r w:rsidRPr="001C2433">
              <w:rPr>
                <w:sz w:val="20"/>
                <w:szCs w:val="20"/>
              </w:rPr>
              <w:t>valid file name</w:t>
            </w:r>
          </w:p>
        </w:tc>
        <w:tc>
          <w:tcPr>
            <w:tcW w:w="6408" w:type="dxa"/>
            <w:shd w:val="clear" w:color="auto" w:fill="auto"/>
          </w:tcPr>
          <w:p w:rsidR="005B512E" w:rsidRPr="001C2433" w:rsidRDefault="005B512E">
            <w:pPr>
              <w:rPr>
                <w:sz w:val="20"/>
                <w:szCs w:val="20"/>
              </w:rPr>
            </w:pPr>
            <w:r w:rsidRPr="001C2433">
              <w:rPr>
                <w:sz w:val="20"/>
                <w:szCs w:val="20"/>
              </w:rPr>
              <w:t>Arguments of a simulation</w:t>
            </w:r>
            <w:r w:rsidR="006C6016" w:rsidRPr="001C2433">
              <w:rPr>
                <w:sz w:val="20"/>
                <w:szCs w:val="20"/>
              </w:rPr>
              <w:t xml:space="preserve"> run</w:t>
            </w:r>
            <w:r w:rsidRPr="001C2433">
              <w:rPr>
                <w:sz w:val="20"/>
                <w:szCs w:val="20"/>
              </w:rPr>
              <w:t xml:space="preserve">, </w:t>
            </w:r>
            <w:r w:rsidR="006C6016" w:rsidRPr="001C2433">
              <w:rPr>
                <w:sz w:val="20"/>
                <w:szCs w:val="20"/>
              </w:rPr>
              <w:t xml:space="preserve">the source of sample locations, the name of the imported observations file, and the simulated </w:t>
            </w:r>
            <w:r w:rsidR="00F84F20" w:rsidRPr="001C2433">
              <w:rPr>
                <w:sz w:val="20"/>
                <w:szCs w:val="20"/>
              </w:rPr>
              <w:t xml:space="preserve">population </w:t>
            </w:r>
            <w:r w:rsidR="006C6016" w:rsidRPr="001C2433">
              <w:rPr>
                <w:sz w:val="20"/>
                <w:szCs w:val="20"/>
              </w:rPr>
              <w:t xml:space="preserve">mean and SD for initial status, slope, and RootMSE are recorded.  If a sample-location </w:t>
            </w:r>
            <w:r w:rsidR="006C4EF3" w:rsidRPr="001C2433">
              <w:rPr>
                <w:sz w:val="20"/>
                <w:szCs w:val="20"/>
              </w:rPr>
              <w:t xml:space="preserve">file </w:t>
            </w:r>
            <w:r w:rsidR="006C6016" w:rsidRPr="001C2433">
              <w:rPr>
                <w:sz w:val="20"/>
                <w:szCs w:val="20"/>
              </w:rPr>
              <w:t xml:space="preserve">or an imported observation file is not used, </w:t>
            </w:r>
            <w:r w:rsidR="006C4EF3" w:rsidRPr="001C2433">
              <w:rPr>
                <w:sz w:val="20"/>
                <w:szCs w:val="20"/>
              </w:rPr>
              <w:t>the term ‘</w:t>
            </w:r>
            <w:r w:rsidR="006C6016" w:rsidRPr="001C2433">
              <w:rPr>
                <w:sz w:val="20"/>
                <w:szCs w:val="20"/>
              </w:rPr>
              <w:t>none</w:t>
            </w:r>
            <w:r w:rsidR="006C4EF3" w:rsidRPr="001C2433">
              <w:rPr>
                <w:sz w:val="20"/>
                <w:szCs w:val="20"/>
              </w:rPr>
              <w:t>’</w:t>
            </w:r>
            <w:r w:rsidR="00F84F20" w:rsidRPr="001C2433">
              <w:rPr>
                <w:sz w:val="20"/>
                <w:szCs w:val="20"/>
              </w:rPr>
              <w:t xml:space="preserve"> is recorded</w:t>
            </w:r>
            <w:r w:rsidR="006A47EA" w:rsidRPr="001C2433">
              <w:rPr>
                <w:sz w:val="20"/>
                <w:szCs w:val="20"/>
              </w:rPr>
              <w:t xml:space="preserve"> for these arguments</w:t>
            </w:r>
            <w:r w:rsidR="00F84F20" w:rsidRPr="001C2433">
              <w:rPr>
                <w:sz w:val="20"/>
                <w:szCs w:val="20"/>
              </w:rPr>
              <w:t>.  I</w:t>
            </w:r>
            <w:r w:rsidR="001772C8" w:rsidRPr="001C2433">
              <w:rPr>
                <w:sz w:val="20"/>
                <w:szCs w:val="20"/>
              </w:rPr>
              <w:t>f a previously generated observation file is read a</w:t>
            </w:r>
            <w:r w:rsidR="00E76E0B" w:rsidRPr="001C2433">
              <w:rPr>
                <w:sz w:val="20"/>
                <w:szCs w:val="20"/>
              </w:rPr>
              <w:t xml:space="preserve">t program initialization </w:t>
            </w:r>
            <w:r w:rsidR="001772C8" w:rsidRPr="001C2433">
              <w:rPr>
                <w:sz w:val="20"/>
                <w:szCs w:val="20"/>
              </w:rPr>
              <w:t xml:space="preserve">but the specified duration of a simulation experiment is less than the full temporal period of the observational file, mean and SD values are generated for the specified duration and for the full temporal extent of the observations. </w:t>
            </w:r>
            <w:r w:rsidR="00E76E0B" w:rsidRPr="001C2433">
              <w:rPr>
                <w:sz w:val="20"/>
                <w:szCs w:val="20"/>
              </w:rPr>
              <w:t>The former indicates population values over the temporal extent of</w:t>
            </w:r>
            <w:r w:rsidR="00127FB8" w:rsidRPr="001C2433">
              <w:rPr>
                <w:sz w:val="20"/>
                <w:szCs w:val="20"/>
              </w:rPr>
              <w:t xml:space="preserve"> the specified simulation run.  </w:t>
            </w:r>
            <w:r w:rsidR="00E544E5" w:rsidRPr="001C2433">
              <w:rPr>
                <w:sz w:val="20"/>
                <w:szCs w:val="20"/>
              </w:rPr>
              <w:t xml:space="preserve">NOTE:  The recorded mean and SD for slope and RootMSE </w:t>
            </w:r>
            <w:r w:rsidR="003A20D8" w:rsidRPr="001C2433">
              <w:rPr>
                <w:sz w:val="20"/>
                <w:szCs w:val="20"/>
              </w:rPr>
              <w:t xml:space="preserve"> are statistics based on the distribution of values across frame elements</w:t>
            </w:r>
            <w:r w:rsidR="00E15A82" w:rsidRPr="001C2433">
              <w:rPr>
                <w:sz w:val="20"/>
                <w:szCs w:val="20"/>
              </w:rPr>
              <w:t xml:space="preserve">, </w:t>
            </w:r>
            <w:r w:rsidR="00CB42BB" w:rsidRPr="001C2433">
              <w:rPr>
                <w:sz w:val="20"/>
                <w:szCs w:val="20"/>
              </w:rPr>
              <w:t xml:space="preserve">and </w:t>
            </w:r>
            <w:r w:rsidR="00E15A82" w:rsidRPr="001C2433">
              <w:rPr>
                <w:sz w:val="20"/>
                <w:szCs w:val="20"/>
              </w:rPr>
              <w:t xml:space="preserve">are </w:t>
            </w:r>
            <w:r w:rsidR="00E544E5" w:rsidRPr="001C2433">
              <w:rPr>
                <w:sz w:val="20"/>
                <w:szCs w:val="20"/>
              </w:rPr>
              <w:t xml:space="preserve">not the same as the </w:t>
            </w:r>
            <w:r w:rsidR="00CB42BB" w:rsidRPr="001C2433">
              <w:rPr>
                <w:sz w:val="20"/>
                <w:szCs w:val="20"/>
              </w:rPr>
              <w:t xml:space="preserve">mean (&amp;SD) of population </w:t>
            </w:r>
            <w:r w:rsidR="00E544E5" w:rsidRPr="001C2433">
              <w:rPr>
                <w:sz w:val="20"/>
                <w:szCs w:val="20"/>
              </w:rPr>
              <w:t>slope and RootMSE</w:t>
            </w:r>
            <w:r w:rsidR="005337E3" w:rsidRPr="001C2433">
              <w:rPr>
                <w:sz w:val="20"/>
                <w:szCs w:val="20"/>
              </w:rPr>
              <w:t>.</w:t>
            </w:r>
          </w:p>
          <w:p w:rsidR="000B04BB" w:rsidRPr="001C2433" w:rsidRDefault="000B04BB">
            <w:pPr>
              <w:rPr>
                <w:sz w:val="20"/>
                <w:szCs w:val="20"/>
              </w:rPr>
            </w:pPr>
          </w:p>
          <w:p w:rsidR="000B04BB" w:rsidRPr="001C2433" w:rsidRDefault="000B04BB">
            <w:pPr>
              <w:rPr>
                <w:sz w:val="20"/>
                <w:szCs w:val="20"/>
              </w:rPr>
            </w:pPr>
            <w:r w:rsidRPr="001C2433">
              <w:rPr>
                <w:sz w:val="20"/>
                <w:szCs w:val="20"/>
              </w:rPr>
              <w:t>Additionally, an abbreviated ANOVA table for populat</w:t>
            </w:r>
            <w:r w:rsidR="001772C8" w:rsidRPr="001C2433">
              <w:rPr>
                <w:sz w:val="20"/>
                <w:szCs w:val="20"/>
              </w:rPr>
              <w:t xml:space="preserve">ion site, year, and site X year </w:t>
            </w:r>
            <w:r w:rsidRPr="001C2433">
              <w:rPr>
                <w:sz w:val="20"/>
                <w:szCs w:val="20"/>
              </w:rPr>
              <w:t>terms are written to this file, along with site, year, and siteXyear variance measures.  The latter are used in power-for-trend assessments.</w:t>
            </w:r>
          </w:p>
        </w:tc>
      </w:tr>
      <w:tr w:rsidR="005B512E" w:rsidTr="001C2433">
        <w:tc>
          <w:tcPr>
            <w:tcW w:w="4392" w:type="dxa"/>
            <w:shd w:val="clear" w:color="auto" w:fill="auto"/>
          </w:tcPr>
          <w:p w:rsidR="005B512E" w:rsidRPr="001C2433" w:rsidRDefault="00F0460A" w:rsidP="00F0460A">
            <w:pPr>
              <w:rPr>
                <w:sz w:val="20"/>
                <w:szCs w:val="20"/>
              </w:rPr>
            </w:pPr>
            <w:r w:rsidRPr="001C2433">
              <w:rPr>
                <w:sz w:val="20"/>
                <w:szCs w:val="20"/>
              </w:rPr>
              <w:t>3</w:t>
            </w:r>
            <w:r w:rsidR="008409AF" w:rsidRPr="001C2433">
              <w:rPr>
                <w:sz w:val="20"/>
                <w:szCs w:val="20"/>
              </w:rPr>
              <w:t>3</w:t>
            </w:r>
            <w:r w:rsidRPr="001C2433">
              <w:rPr>
                <w:sz w:val="20"/>
                <w:szCs w:val="20"/>
              </w:rPr>
              <w:t xml:space="preserve">.  </w:t>
            </w:r>
            <w:r w:rsidR="005B512E" w:rsidRPr="001C2433">
              <w:rPr>
                <w:sz w:val="20"/>
                <w:szCs w:val="20"/>
              </w:rPr>
              <w:t xml:space="preserve">Name of file to store population slope values, </w:t>
            </w:r>
          </w:p>
          <w:p w:rsidR="005B512E" w:rsidRPr="001C2433" w:rsidRDefault="005B512E">
            <w:pPr>
              <w:rPr>
                <w:sz w:val="20"/>
                <w:szCs w:val="20"/>
              </w:rPr>
            </w:pPr>
            <w:r w:rsidRPr="001C2433">
              <w:rPr>
                <w:sz w:val="20"/>
                <w:szCs w:val="20"/>
              </w:rPr>
              <w:t xml:space="preserve">       or none to turn-off the generation of    </w:t>
            </w:r>
          </w:p>
          <w:p w:rsidR="005B512E" w:rsidRPr="001C2433" w:rsidRDefault="005B512E">
            <w:pPr>
              <w:rPr>
                <w:sz w:val="20"/>
                <w:szCs w:val="20"/>
              </w:rPr>
            </w:pPr>
            <w:r w:rsidRPr="001C2433">
              <w:rPr>
                <w:sz w:val="20"/>
                <w:szCs w:val="20"/>
              </w:rPr>
              <w:t xml:space="preserve">       observations for every </w:t>
            </w:r>
            <w:r w:rsidR="00466B14" w:rsidRPr="001C2433">
              <w:rPr>
                <w:sz w:val="20"/>
                <w:szCs w:val="20"/>
              </w:rPr>
              <w:t>element</w:t>
            </w:r>
            <w:r w:rsidRPr="001C2433">
              <w:rPr>
                <w:sz w:val="20"/>
                <w:szCs w:val="20"/>
              </w:rPr>
              <w:t xml:space="preserve"> in the sampling </w:t>
            </w:r>
          </w:p>
          <w:p w:rsidR="005B512E" w:rsidRPr="001C2433" w:rsidRDefault="005B512E">
            <w:pPr>
              <w:rPr>
                <w:sz w:val="20"/>
                <w:szCs w:val="20"/>
              </w:rPr>
            </w:pPr>
            <w:r w:rsidRPr="001C2433">
              <w:rPr>
                <w:sz w:val="20"/>
                <w:szCs w:val="20"/>
              </w:rPr>
              <w:t xml:space="preserve">       frame</w:t>
            </w:r>
          </w:p>
        </w:tc>
        <w:tc>
          <w:tcPr>
            <w:tcW w:w="2376" w:type="dxa"/>
            <w:shd w:val="clear" w:color="auto" w:fill="auto"/>
          </w:tcPr>
          <w:p w:rsidR="005B512E" w:rsidRPr="001C2433" w:rsidRDefault="005B512E">
            <w:pPr>
              <w:rPr>
                <w:sz w:val="20"/>
                <w:szCs w:val="20"/>
              </w:rPr>
            </w:pPr>
            <w:r w:rsidRPr="001C2433">
              <w:rPr>
                <w:sz w:val="20"/>
                <w:szCs w:val="20"/>
              </w:rPr>
              <w:t>valid file name, or none</w:t>
            </w:r>
          </w:p>
        </w:tc>
        <w:tc>
          <w:tcPr>
            <w:tcW w:w="6408" w:type="dxa"/>
            <w:shd w:val="clear" w:color="auto" w:fill="auto"/>
          </w:tcPr>
          <w:p w:rsidR="005B512E" w:rsidRPr="001C2433" w:rsidRDefault="005B512E">
            <w:pPr>
              <w:rPr>
                <w:sz w:val="20"/>
                <w:szCs w:val="20"/>
              </w:rPr>
            </w:pPr>
            <w:r w:rsidRPr="001C2433">
              <w:rPr>
                <w:sz w:val="20"/>
                <w:szCs w:val="20"/>
              </w:rPr>
              <w:t xml:space="preserve">Records the regression coefficients (intercept and slope) of the trend for the simulated population at yearly intervals </w:t>
            </w:r>
            <w:r w:rsidR="00FF609F" w:rsidRPr="001C2433">
              <w:rPr>
                <w:sz w:val="20"/>
                <w:szCs w:val="20"/>
              </w:rPr>
              <w:t>from</w:t>
            </w:r>
            <w:r w:rsidRPr="001C2433">
              <w:rPr>
                <w:sz w:val="20"/>
                <w:szCs w:val="20"/>
              </w:rPr>
              <w:t xml:space="preserve"> year 2 up to the </w:t>
            </w:r>
            <w:r w:rsidR="006403B7" w:rsidRPr="001C2433">
              <w:rPr>
                <w:sz w:val="20"/>
                <w:szCs w:val="20"/>
              </w:rPr>
              <w:t>last year of the simulation</w:t>
            </w:r>
            <w:r w:rsidRPr="001C2433">
              <w:rPr>
                <w:sz w:val="20"/>
                <w:szCs w:val="20"/>
              </w:rPr>
              <w:t>.  All observations less than or equal to the</w:t>
            </w:r>
            <w:r w:rsidR="00EA7C80" w:rsidRPr="001C2433">
              <w:rPr>
                <w:sz w:val="20"/>
                <w:szCs w:val="20"/>
              </w:rPr>
              <w:t xml:space="preserve"> year </w:t>
            </w:r>
            <w:r w:rsidRPr="001C2433">
              <w:rPr>
                <w:sz w:val="20"/>
                <w:szCs w:val="20"/>
              </w:rPr>
              <w:t xml:space="preserve">interval on all </w:t>
            </w:r>
            <w:r w:rsidR="00FF609F" w:rsidRPr="001C2433">
              <w:rPr>
                <w:sz w:val="20"/>
                <w:szCs w:val="20"/>
              </w:rPr>
              <w:t>elements</w:t>
            </w:r>
            <w:r w:rsidRPr="001C2433">
              <w:rPr>
                <w:sz w:val="20"/>
                <w:szCs w:val="20"/>
              </w:rPr>
              <w:t xml:space="preserve"> are used to generate coefficients.  SSE, MSE, and variance of the slope parameter are </w:t>
            </w:r>
            <w:r w:rsidR="00FF609F" w:rsidRPr="001C2433">
              <w:rPr>
                <w:sz w:val="20"/>
                <w:szCs w:val="20"/>
              </w:rPr>
              <w:t>also recorded</w:t>
            </w:r>
            <w:r w:rsidRPr="001C2433">
              <w:rPr>
                <w:sz w:val="20"/>
                <w:szCs w:val="20"/>
              </w:rPr>
              <w:t>, but are over-estimates since they are not based on a mixed-effects model (they should be ignored for now).</w:t>
            </w:r>
          </w:p>
          <w:p w:rsidR="005B512E" w:rsidRPr="001C2433" w:rsidRDefault="005B512E">
            <w:pPr>
              <w:rPr>
                <w:sz w:val="20"/>
                <w:szCs w:val="20"/>
              </w:rPr>
            </w:pPr>
          </w:p>
          <w:p w:rsidR="005B512E" w:rsidRPr="001C2433" w:rsidRDefault="005B512E">
            <w:pPr>
              <w:rPr>
                <w:sz w:val="20"/>
                <w:szCs w:val="20"/>
              </w:rPr>
            </w:pPr>
            <w:r w:rsidRPr="001C2433">
              <w:rPr>
                <w:sz w:val="20"/>
                <w:szCs w:val="20"/>
              </w:rPr>
              <w:t xml:space="preserve">If none (case sensitive), observations are generated only for the </w:t>
            </w:r>
            <w:r w:rsidR="00FF609F" w:rsidRPr="001C2433">
              <w:rPr>
                <w:sz w:val="20"/>
                <w:szCs w:val="20"/>
              </w:rPr>
              <w:t xml:space="preserve">frame elements used </w:t>
            </w:r>
            <w:r w:rsidRPr="001C2433">
              <w:rPr>
                <w:sz w:val="20"/>
                <w:szCs w:val="20"/>
              </w:rPr>
              <w:t>in a survey desig</w:t>
            </w:r>
            <w:r w:rsidR="00FF609F" w:rsidRPr="001C2433">
              <w:rPr>
                <w:sz w:val="20"/>
                <w:szCs w:val="20"/>
              </w:rPr>
              <w:t>n, not for the entire frame</w:t>
            </w:r>
            <w:r w:rsidRPr="001C2433">
              <w:rPr>
                <w:sz w:val="20"/>
                <w:szCs w:val="20"/>
              </w:rPr>
              <w:t xml:space="preserve">.  This increases the efficiency of simulations, but eliminates the derivation of population parameters. </w:t>
            </w:r>
          </w:p>
        </w:tc>
      </w:tr>
    </w:tbl>
    <w:p w:rsidR="000B04BB" w:rsidRDefault="000B04BB"/>
    <w:p w:rsidR="00D53EDD" w:rsidRDefault="00D53EDD"/>
    <w:p w:rsidR="00D53EDD" w:rsidRDefault="00D53EDD"/>
    <w:p w:rsidR="000B04BB" w:rsidRDefault="000B04BB"/>
    <w:p w:rsidR="000B04BB" w:rsidRDefault="000B04BB"/>
    <w:p w:rsidR="00151231" w:rsidRDefault="00151231"/>
    <w:p w:rsidR="00151231" w:rsidRDefault="00151231"/>
    <w:p w:rsidR="000B04BB" w:rsidRDefault="000B04BB"/>
    <w:p w:rsidR="006D0CFF" w:rsidRDefault="006D0CFF"/>
    <w:p w:rsidR="000B04BB" w:rsidRDefault="000B04BB">
      <w:r>
        <w:lastRenderedPageBreak/>
        <w:t>Table 1.  Cont’d.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2376"/>
        <w:gridCol w:w="6408"/>
      </w:tblGrid>
      <w:tr w:rsidR="000B04BB" w:rsidRPr="001C2433" w:rsidTr="001C2433">
        <w:tc>
          <w:tcPr>
            <w:tcW w:w="4392" w:type="dxa"/>
            <w:shd w:val="clear" w:color="auto" w:fill="CCCCCC"/>
          </w:tcPr>
          <w:p w:rsidR="000B04BB" w:rsidRPr="001C2433" w:rsidRDefault="000B04BB" w:rsidP="00280F11">
            <w:pPr>
              <w:rPr>
                <w:sz w:val="20"/>
                <w:szCs w:val="20"/>
              </w:rPr>
            </w:pPr>
            <w:r w:rsidRPr="001C2433">
              <w:rPr>
                <w:sz w:val="20"/>
                <w:szCs w:val="20"/>
              </w:rPr>
              <w:t>Argument no., description</w:t>
            </w:r>
          </w:p>
        </w:tc>
        <w:tc>
          <w:tcPr>
            <w:tcW w:w="2376" w:type="dxa"/>
            <w:shd w:val="clear" w:color="auto" w:fill="CCCCCC"/>
          </w:tcPr>
          <w:p w:rsidR="000B04BB" w:rsidRPr="001C2433" w:rsidRDefault="000B04BB" w:rsidP="00280F11">
            <w:pPr>
              <w:rPr>
                <w:sz w:val="20"/>
                <w:szCs w:val="20"/>
              </w:rPr>
            </w:pPr>
            <w:r w:rsidRPr="001C2433">
              <w:rPr>
                <w:sz w:val="20"/>
                <w:szCs w:val="20"/>
              </w:rPr>
              <w:t>Options</w:t>
            </w:r>
          </w:p>
        </w:tc>
        <w:tc>
          <w:tcPr>
            <w:tcW w:w="6408" w:type="dxa"/>
            <w:shd w:val="clear" w:color="auto" w:fill="CCCCCC"/>
          </w:tcPr>
          <w:p w:rsidR="000B04BB" w:rsidRPr="001C2433" w:rsidRDefault="000B04BB" w:rsidP="00280F11">
            <w:pPr>
              <w:rPr>
                <w:sz w:val="20"/>
                <w:szCs w:val="20"/>
              </w:rPr>
            </w:pPr>
            <w:r w:rsidRPr="001C2433">
              <w:rPr>
                <w:sz w:val="20"/>
                <w:szCs w:val="20"/>
              </w:rPr>
              <w:t>Explanation</w:t>
            </w:r>
          </w:p>
        </w:tc>
      </w:tr>
      <w:tr w:rsidR="005B512E" w:rsidTr="001C2433">
        <w:tc>
          <w:tcPr>
            <w:tcW w:w="4392" w:type="dxa"/>
            <w:shd w:val="clear" w:color="auto" w:fill="auto"/>
          </w:tcPr>
          <w:p w:rsidR="005B512E" w:rsidRPr="001C2433" w:rsidRDefault="005B512E">
            <w:pPr>
              <w:rPr>
                <w:sz w:val="20"/>
                <w:szCs w:val="20"/>
              </w:rPr>
            </w:pPr>
            <w:r w:rsidRPr="001C2433">
              <w:rPr>
                <w:sz w:val="20"/>
                <w:szCs w:val="20"/>
              </w:rPr>
              <w:t>3</w:t>
            </w:r>
            <w:r w:rsidR="008409AF" w:rsidRPr="001C2433">
              <w:rPr>
                <w:sz w:val="20"/>
                <w:szCs w:val="20"/>
              </w:rPr>
              <w:t>4</w:t>
            </w:r>
            <w:r w:rsidRPr="001C2433">
              <w:rPr>
                <w:sz w:val="20"/>
                <w:szCs w:val="20"/>
              </w:rPr>
              <w:t>.  Name of file to store population status values</w:t>
            </w:r>
          </w:p>
        </w:tc>
        <w:tc>
          <w:tcPr>
            <w:tcW w:w="2376" w:type="dxa"/>
            <w:shd w:val="clear" w:color="auto" w:fill="auto"/>
          </w:tcPr>
          <w:p w:rsidR="005B512E" w:rsidRPr="001C2433" w:rsidRDefault="005B512E">
            <w:pPr>
              <w:rPr>
                <w:sz w:val="20"/>
                <w:szCs w:val="20"/>
              </w:rPr>
            </w:pPr>
            <w:r w:rsidRPr="001C2433">
              <w:rPr>
                <w:sz w:val="20"/>
                <w:szCs w:val="20"/>
              </w:rPr>
              <w:t>valid file name</w:t>
            </w:r>
            <w:r w:rsidR="008B5F33" w:rsidRPr="001C2433">
              <w:rPr>
                <w:sz w:val="20"/>
                <w:szCs w:val="20"/>
              </w:rPr>
              <w:t>, or none if argument #3</w:t>
            </w:r>
            <w:r w:rsidR="00207BE9" w:rsidRPr="001C2433">
              <w:rPr>
                <w:sz w:val="20"/>
                <w:szCs w:val="20"/>
              </w:rPr>
              <w:t>3</w:t>
            </w:r>
            <w:r w:rsidR="004B071E" w:rsidRPr="001C2433">
              <w:rPr>
                <w:sz w:val="20"/>
                <w:szCs w:val="20"/>
              </w:rPr>
              <w:t xml:space="preserve"> is set to none</w:t>
            </w:r>
          </w:p>
        </w:tc>
        <w:tc>
          <w:tcPr>
            <w:tcW w:w="6408" w:type="dxa"/>
            <w:shd w:val="clear" w:color="auto" w:fill="auto"/>
          </w:tcPr>
          <w:p w:rsidR="005B512E" w:rsidRPr="001C2433" w:rsidRDefault="005B512E">
            <w:pPr>
              <w:rPr>
                <w:sz w:val="20"/>
                <w:szCs w:val="20"/>
              </w:rPr>
            </w:pPr>
            <w:r w:rsidRPr="001C2433">
              <w:rPr>
                <w:sz w:val="20"/>
                <w:szCs w:val="20"/>
              </w:rPr>
              <w:t xml:space="preserve">Records the population mean and standard deviation of the indicator value at yearly intervals from year 1 to </w:t>
            </w:r>
            <w:r w:rsidR="006403B7" w:rsidRPr="001C2433">
              <w:rPr>
                <w:sz w:val="20"/>
                <w:szCs w:val="20"/>
              </w:rPr>
              <w:t>the end of a simulation</w:t>
            </w:r>
            <w:r w:rsidRPr="001C2433">
              <w:rPr>
                <w:sz w:val="20"/>
                <w:szCs w:val="20"/>
              </w:rPr>
              <w:t xml:space="preserve">.  </w:t>
            </w:r>
            <w:r w:rsidR="006403B7" w:rsidRPr="001C2433">
              <w:rPr>
                <w:sz w:val="20"/>
                <w:szCs w:val="20"/>
              </w:rPr>
              <w:t>Status values are derived only from the indicated yea</w:t>
            </w:r>
            <w:r w:rsidR="00FF609F" w:rsidRPr="001C2433">
              <w:rPr>
                <w:sz w:val="20"/>
                <w:szCs w:val="20"/>
              </w:rPr>
              <w:t>r</w:t>
            </w:r>
            <w:r w:rsidR="006403B7" w:rsidRPr="001C2433">
              <w:rPr>
                <w:sz w:val="20"/>
                <w:szCs w:val="20"/>
              </w:rPr>
              <w:t xml:space="preserve">; </w:t>
            </w:r>
            <w:r w:rsidRPr="001C2433">
              <w:rPr>
                <w:sz w:val="20"/>
                <w:szCs w:val="20"/>
              </w:rPr>
              <w:t xml:space="preserve">that is, values in year 1 are used to generate the mean for year 1, values </w:t>
            </w:r>
            <w:r w:rsidR="006403B7" w:rsidRPr="001C2433">
              <w:rPr>
                <w:sz w:val="20"/>
                <w:szCs w:val="20"/>
              </w:rPr>
              <w:t xml:space="preserve">in </w:t>
            </w:r>
            <w:r w:rsidRPr="001C2433">
              <w:rPr>
                <w:sz w:val="20"/>
                <w:szCs w:val="20"/>
              </w:rPr>
              <w:t>year 2 are used to generate the mean for year 2</w:t>
            </w:r>
            <w:r w:rsidR="00FF609F" w:rsidRPr="001C2433">
              <w:rPr>
                <w:sz w:val="20"/>
                <w:szCs w:val="20"/>
              </w:rPr>
              <w:t>, etc.</w:t>
            </w:r>
            <w:r w:rsidRPr="001C2433">
              <w:rPr>
                <w:sz w:val="20"/>
                <w:szCs w:val="20"/>
              </w:rPr>
              <w:t>.  Cumulative distribution functions are curren</w:t>
            </w:r>
            <w:r w:rsidR="00EA192F" w:rsidRPr="001C2433">
              <w:rPr>
                <w:sz w:val="20"/>
                <w:szCs w:val="20"/>
              </w:rPr>
              <w:t>tly not output.  If argument #3</w:t>
            </w:r>
            <w:r w:rsidR="00207BE9" w:rsidRPr="001C2433">
              <w:rPr>
                <w:sz w:val="20"/>
                <w:szCs w:val="20"/>
              </w:rPr>
              <w:t>3</w:t>
            </w:r>
            <w:r w:rsidRPr="001C2433">
              <w:rPr>
                <w:sz w:val="20"/>
                <w:szCs w:val="20"/>
              </w:rPr>
              <w:t xml:space="preserve"> is set to none, this file is not generated.</w:t>
            </w:r>
          </w:p>
        </w:tc>
      </w:tr>
      <w:tr w:rsidR="005B512E" w:rsidTr="001C2433">
        <w:tc>
          <w:tcPr>
            <w:tcW w:w="4392" w:type="dxa"/>
            <w:shd w:val="clear" w:color="auto" w:fill="auto"/>
          </w:tcPr>
          <w:p w:rsidR="005B512E" w:rsidRPr="001C2433" w:rsidRDefault="00FF609F">
            <w:pPr>
              <w:rPr>
                <w:sz w:val="20"/>
                <w:szCs w:val="20"/>
              </w:rPr>
            </w:pPr>
            <w:r w:rsidRPr="001C2433">
              <w:rPr>
                <w:sz w:val="20"/>
                <w:szCs w:val="20"/>
              </w:rPr>
              <w:t>3</w:t>
            </w:r>
            <w:r w:rsidR="008409AF" w:rsidRPr="001C2433">
              <w:rPr>
                <w:sz w:val="20"/>
                <w:szCs w:val="20"/>
              </w:rPr>
              <w:t>5</w:t>
            </w:r>
            <w:r w:rsidRPr="001C2433">
              <w:rPr>
                <w:sz w:val="20"/>
                <w:szCs w:val="20"/>
              </w:rPr>
              <w:t xml:space="preserve">.  Name of </w:t>
            </w:r>
            <w:r w:rsidR="005B512E" w:rsidRPr="001C2433">
              <w:rPr>
                <w:sz w:val="20"/>
                <w:szCs w:val="20"/>
              </w:rPr>
              <w:t xml:space="preserve">file to store the final trend slope and </w:t>
            </w:r>
          </w:p>
          <w:p w:rsidR="00FF609F" w:rsidRPr="001C2433" w:rsidRDefault="005B512E">
            <w:pPr>
              <w:rPr>
                <w:sz w:val="20"/>
                <w:szCs w:val="20"/>
              </w:rPr>
            </w:pPr>
            <w:r w:rsidRPr="001C2433">
              <w:rPr>
                <w:sz w:val="20"/>
                <w:szCs w:val="20"/>
              </w:rPr>
              <w:t xml:space="preserve">       RootMSE for each </w:t>
            </w:r>
            <w:r w:rsidR="00FF609F" w:rsidRPr="001C2433">
              <w:rPr>
                <w:sz w:val="20"/>
                <w:szCs w:val="20"/>
              </w:rPr>
              <w:t>element</w:t>
            </w:r>
            <w:r w:rsidRPr="001C2433">
              <w:rPr>
                <w:sz w:val="20"/>
                <w:szCs w:val="20"/>
              </w:rPr>
              <w:t xml:space="preserve"> in the sampling </w:t>
            </w:r>
            <w:r w:rsidR="00FF609F" w:rsidRPr="001C2433">
              <w:rPr>
                <w:sz w:val="20"/>
                <w:szCs w:val="20"/>
              </w:rPr>
              <w:t xml:space="preserve">      </w:t>
            </w:r>
          </w:p>
          <w:p w:rsidR="005B512E" w:rsidRPr="001C2433" w:rsidRDefault="00FF609F">
            <w:pPr>
              <w:rPr>
                <w:sz w:val="20"/>
                <w:szCs w:val="20"/>
              </w:rPr>
            </w:pPr>
            <w:r w:rsidRPr="001C2433">
              <w:rPr>
                <w:sz w:val="20"/>
                <w:szCs w:val="20"/>
              </w:rPr>
              <w:t xml:space="preserve">       f</w:t>
            </w:r>
            <w:r w:rsidR="005B512E" w:rsidRPr="001C2433">
              <w:rPr>
                <w:sz w:val="20"/>
                <w:szCs w:val="20"/>
              </w:rPr>
              <w:t>rame</w:t>
            </w:r>
          </w:p>
        </w:tc>
        <w:tc>
          <w:tcPr>
            <w:tcW w:w="2376" w:type="dxa"/>
            <w:shd w:val="clear" w:color="auto" w:fill="auto"/>
          </w:tcPr>
          <w:p w:rsidR="005B512E" w:rsidRPr="001C2433" w:rsidRDefault="005B512E">
            <w:pPr>
              <w:rPr>
                <w:sz w:val="20"/>
                <w:szCs w:val="20"/>
              </w:rPr>
            </w:pPr>
            <w:r w:rsidRPr="001C2433">
              <w:rPr>
                <w:sz w:val="20"/>
                <w:szCs w:val="20"/>
              </w:rPr>
              <w:t>valid file name</w:t>
            </w:r>
            <w:r w:rsidR="004B071E" w:rsidRPr="001C2433">
              <w:rPr>
                <w:sz w:val="20"/>
                <w:szCs w:val="20"/>
              </w:rPr>
              <w:t>, or none if argument</w:t>
            </w:r>
            <w:r w:rsidR="008B5F33" w:rsidRPr="001C2433">
              <w:rPr>
                <w:sz w:val="20"/>
                <w:szCs w:val="20"/>
              </w:rPr>
              <w:t xml:space="preserve"> #3</w:t>
            </w:r>
            <w:r w:rsidR="00207BE9" w:rsidRPr="001C2433">
              <w:rPr>
                <w:sz w:val="20"/>
                <w:szCs w:val="20"/>
              </w:rPr>
              <w:t>3</w:t>
            </w:r>
            <w:r w:rsidR="004B071E" w:rsidRPr="001C2433">
              <w:rPr>
                <w:sz w:val="20"/>
                <w:szCs w:val="20"/>
              </w:rPr>
              <w:t xml:space="preserve"> is set to none</w:t>
            </w:r>
          </w:p>
        </w:tc>
        <w:tc>
          <w:tcPr>
            <w:tcW w:w="6408" w:type="dxa"/>
            <w:shd w:val="clear" w:color="auto" w:fill="auto"/>
          </w:tcPr>
          <w:p w:rsidR="005B512E" w:rsidRPr="001C2433" w:rsidRDefault="005B512E">
            <w:pPr>
              <w:rPr>
                <w:sz w:val="20"/>
                <w:szCs w:val="20"/>
              </w:rPr>
            </w:pPr>
            <w:r w:rsidRPr="001C2433">
              <w:rPr>
                <w:sz w:val="20"/>
                <w:szCs w:val="20"/>
              </w:rPr>
              <w:t xml:space="preserve">Records the slope and RootMSE </w:t>
            </w:r>
            <w:r w:rsidR="00393275" w:rsidRPr="001C2433">
              <w:rPr>
                <w:sz w:val="20"/>
                <w:szCs w:val="20"/>
              </w:rPr>
              <w:t>for each element of the frame at the end of the simulation</w:t>
            </w:r>
            <w:r w:rsidR="00FE4ED5" w:rsidRPr="001C2433">
              <w:rPr>
                <w:sz w:val="20"/>
                <w:szCs w:val="20"/>
              </w:rPr>
              <w:t xml:space="preserve">.  All annual observations for an element are used to derive values.  </w:t>
            </w:r>
            <w:r w:rsidR="00EA192F" w:rsidRPr="001C2433">
              <w:rPr>
                <w:sz w:val="20"/>
                <w:szCs w:val="20"/>
              </w:rPr>
              <w:t>If argument #3</w:t>
            </w:r>
            <w:r w:rsidR="00207BE9" w:rsidRPr="001C2433">
              <w:rPr>
                <w:sz w:val="20"/>
                <w:szCs w:val="20"/>
              </w:rPr>
              <w:t>3</w:t>
            </w:r>
            <w:r w:rsidRPr="001C2433">
              <w:rPr>
                <w:sz w:val="20"/>
                <w:szCs w:val="20"/>
              </w:rPr>
              <w:t xml:space="preserve"> is set to none, this file is not generated.</w:t>
            </w:r>
          </w:p>
        </w:tc>
      </w:tr>
    </w:tbl>
    <w:p w:rsidR="005B512E" w:rsidRDefault="005B512E" w:rsidP="003B59E2">
      <w:pPr>
        <w:pStyle w:val="PlainText"/>
        <w:rPr>
          <w:rFonts w:ascii="Times New Roman" w:hAnsi="Times New Roman" w:cs="Times New Roman"/>
          <w:sz w:val="24"/>
          <w:szCs w:val="24"/>
        </w:rPr>
        <w:sectPr w:rsidR="005B512E" w:rsidSect="005B512E">
          <w:headerReference w:type="default" r:id="rId13"/>
          <w:pgSz w:w="15840" w:h="12240" w:orient="landscape"/>
          <w:pgMar w:top="1325" w:right="1440" w:bottom="1325" w:left="1440" w:header="720" w:footer="720" w:gutter="0"/>
          <w:cols w:space="720"/>
          <w:docGrid w:linePitch="360"/>
        </w:sectPr>
      </w:pPr>
    </w:p>
    <w:p w:rsidR="00EF08A3" w:rsidRPr="00295C77" w:rsidRDefault="00295C77" w:rsidP="00295C77">
      <w:pPr>
        <w:pStyle w:val="Caption"/>
        <w:jc w:val="center"/>
        <w:rPr>
          <w:b w:val="0"/>
          <w:sz w:val="24"/>
          <w:szCs w:val="24"/>
        </w:rPr>
      </w:pPr>
      <w:bookmarkStart w:id="31" w:name="_Toc466109884"/>
      <w:r w:rsidRPr="00C6637D">
        <w:rPr>
          <w:sz w:val="28"/>
          <w:szCs w:val="28"/>
        </w:rPr>
        <w:lastRenderedPageBreak/>
        <w:t xml:space="preserve">Appendix </w:t>
      </w:r>
      <w:r w:rsidRPr="00C6637D">
        <w:rPr>
          <w:sz w:val="28"/>
          <w:szCs w:val="28"/>
        </w:rPr>
        <w:fldChar w:fldCharType="begin"/>
      </w:r>
      <w:r w:rsidRPr="00C6637D">
        <w:rPr>
          <w:sz w:val="28"/>
          <w:szCs w:val="28"/>
        </w:rPr>
        <w:instrText xml:space="preserve"> SEQ Appendix \* ALPHABETIC </w:instrText>
      </w:r>
      <w:r w:rsidRPr="00C6637D">
        <w:rPr>
          <w:sz w:val="28"/>
          <w:szCs w:val="28"/>
        </w:rPr>
        <w:fldChar w:fldCharType="separate"/>
      </w:r>
      <w:r w:rsidR="009919B1" w:rsidRPr="00C6637D">
        <w:rPr>
          <w:noProof/>
          <w:sz w:val="28"/>
          <w:szCs w:val="28"/>
        </w:rPr>
        <w:t>A</w:t>
      </w:r>
      <w:r w:rsidRPr="00C6637D">
        <w:rPr>
          <w:sz w:val="28"/>
          <w:szCs w:val="28"/>
        </w:rPr>
        <w:fldChar w:fldCharType="end"/>
      </w:r>
      <w:r w:rsidRPr="00295C77">
        <w:rPr>
          <w:sz w:val="24"/>
          <w:szCs w:val="24"/>
        </w:rPr>
        <w:t xml:space="preserve"> – I/O File Formats</w:t>
      </w:r>
      <w:bookmarkEnd w:id="31"/>
    </w:p>
    <w:p w:rsidR="00C621E0" w:rsidRDefault="00C621E0" w:rsidP="003B59E2">
      <w:pPr>
        <w:pStyle w:val="PlainText"/>
        <w:rPr>
          <w:rFonts w:ascii="Times New Roman" w:hAnsi="Times New Roman" w:cs="Times New Roman"/>
          <w:sz w:val="24"/>
          <w:szCs w:val="24"/>
        </w:rPr>
      </w:pPr>
    </w:p>
    <w:p w:rsidR="00303B3E" w:rsidRDefault="00303B3E" w:rsidP="003B59E2">
      <w:pPr>
        <w:pStyle w:val="PlainText"/>
        <w:rPr>
          <w:rFonts w:ascii="Times New Roman" w:hAnsi="Times New Roman" w:cs="Times New Roman"/>
          <w:sz w:val="24"/>
          <w:szCs w:val="24"/>
        </w:rPr>
      </w:pPr>
    </w:p>
    <w:p w:rsidR="00E465A5" w:rsidRDefault="00A652F2"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Descriptions </w:t>
      </w:r>
      <w:r w:rsidR="00BD5AB6">
        <w:rPr>
          <w:rFonts w:ascii="Times New Roman" w:hAnsi="Times New Roman" w:cs="Times New Roman"/>
          <w:sz w:val="24"/>
          <w:szCs w:val="24"/>
        </w:rPr>
        <w:t xml:space="preserve">of I/O files </w:t>
      </w:r>
      <w:r>
        <w:rPr>
          <w:rFonts w:ascii="Times New Roman" w:hAnsi="Times New Roman" w:cs="Times New Roman"/>
          <w:sz w:val="24"/>
          <w:szCs w:val="24"/>
        </w:rPr>
        <w:t xml:space="preserve">are ordered by </w:t>
      </w:r>
      <w:r w:rsidR="005B2592">
        <w:rPr>
          <w:rFonts w:ascii="Times New Roman" w:hAnsi="Times New Roman" w:cs="Times New Roman"/>
          <w:sz w:val="24"/>
          <w:szCs w:val="24"/>
        </w:rPr>
        <w:t>A</w:t>
      </w:r>
      <w:r>
        <w:rPr>
          <w:rFonts w:ascii="Times New Roman" w:hAnsi="Times New Roman" w:cs="Times New Roman"/>
          <w:sz w:val="24"/>
          <w:szCs w:val="24"/>
        </w:rPr>
        <w:t>rgument</w:t>
      </w:r>
      <w:r w:rsidR="005B2592">
        <w:rPr>
          <w:rFonts w:ascii="Times New Roman" w:hAnsi="Times New Roman" w:cs="Times New Roman"/>
          <w:sz w:val="24"/>
          <w:szCs w:val="24"/>
        </w:rPr>
        <w:t xml:space="preserve"> N</w:t>
      </w:r>
      <w:r w:rsidR="00055106">
        <w:rPr>
          <w:rFonts w:ascii="Times New Roman" w:hAnsi="Times New Roman" w:cs="Times New Roman"/>
          <w:sz w:val="24"/>
          <w:szCs w:val="24"/>
        </w:rPr>
        <w:t>umber</w:t>
      </w:r>
      <w:r w:rsidR="00BD5AB6">
        <w:rPr>
          <w:rFonts w:ascii="Times New Roman" w:hAnsi="Times New Roman" w:cs="Times New Roman"/>
          <w:sz w:val="24"/>
          <w:szCs w:val="24"/>
        </w:rPr>
        <w:t xml:space="preserve"> shown in Table 1.  Note that the term Column </w:t>
      </w:r>
      <w:r w:rsidR="008B3BDA">
        <w:rPr>
          <w:rFonts w:ascii="Times New Roman" w:hAnsi="Times New Roman" w:cs="Times New Roman"/>
          <w:sz w:val="24"/>
          <w:szCs w:val="24"/>
        </w:rPr>
        <w:t>N</w:t>
      </w:r>
      <w:r w:rsidR="00BD5AB6">
        <w:rPr>
          <w:rFonts w:ascii="Times New Roman" w:hAnsi="Times New Roman" w:cs="Times New Roman"/>
          <w:sz w:val="24"/>
          <w:szCs w:val="24"/>
        </w:rPr>
        <w:t>o. and the column-number notation are not included in the files.</w:t>
      </w:r>
    </w:p>
    <w:p w:rsidR="00A652F2" w:rsidRDefault="00A652F2" w:rsidP="003B59E2">
      <w:pPr>
        <w:pStyle w:val="PlainText"/>
        <w:rPr>
          <w:rFonts w:ascii="Times New Roman" w:hAnsi="Times New Roman" w:cs="Times New Roman"/>
          <w:sz w:val="24"/>
          <w:szCs w:val="24"/>
        </w:rPr>
      </w:pPr>
    </w:p>
    <w:p w:rsidR="00A652F2" w:rsidRPr="00DB3993" w:rsidRDefault="00DB3993" w:rsidP="003B59E2">
      <w:pPr>
        <w:pStyle w:val="PlainText"/>
        <w:rPr>
          <w:rFonts w:ascii="Times New Roman" w:hAnsi="Times New Roman" w:cs="Times New Roman"/>
          <w:sz w:val="24"/>
          <w:szCs w:val="24"/>
        </w:rPr>
      </w:pPr>
      <w:r w:rsidRPr="00DB3993">
        <w:rPr>
          <w:rFonts w:ascii="Times New Roman" w:hAnsi="Times New Roman" w:cs="Times New Roman"/>
          <w:i/>
          <w:sz w:val="24"/>
          <w:szCs w:val="24"/>
        </w:rPr>
        <w:t>Argument 1</w:t>
      </w:r>
      <w:r w:rsidR="00207BE9">
        <w:rPr>
          <w:rFonts w:ascii="Times New Roman" w:hAnsi="Times New Roman" w:cs="Times New Roman"/>
          <w:i/>
          <w:sz w:val="24"/>
          <w:szCs w:val="24"/>
        </w:rPr>
        <w:t>6</w:t>
      </w:r>
      <w:r w:rsidRPr="00DB3993">
        <w:rPr>
          <w:rFonts w:ascii="Times New Roman" w:hAnsi="Times New Roman" w:cs="Times New Roman"/>
          <w:i/>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The temporal pattern file contains a time series which is mirrored in simulating annual observations.  The file contains a year indicator and an associated </w:t>
      </w:r>
      <w:r w:rsidR="008D4740">
        <w:rPr>
          <w:rFonts w:ascii="Times New Roman" w:hAnsi="Times New Roman" w:cs="Times New Roman"/>
          <w:sz w:val="24"/>
          <w:szCs w:val="24"/>
        </w:rPr>
        <w:t xml:space="preserve">response </w:t>
      </w:r>
      <w:r>
        <w:rPr>
          <w:rFonts w:ascii="Times New Roman" w:hAnsi="Times New Roman" w:cs="Times New Roman"/>
          <w:sz w:val="24"/>
          <w:szCs w:val="24"/>
        </w:rPr>
        <w:t>value</w:t>
      </w:r>
      <w:r w:rsidR="008D4740">
        <w:rPr>
          <w:rFonts w:ascii="Times New Roman" w:hAnsi="Times New Roman" w:cs="Times New Roman"/>
          <w:sz w:val="24"/>
          <w:szCs w:val="24"/>
        </w:rPr>
        <w:t>.</w:t>
      </w:r>
      <w:r>
        <w:rPr>
          <w:rFonts w:ascii="Times New Roman" w:hAnsi="Times New Roman" w:cs="Times New Roman"/>
          <w:sz w:val="24"/>
          <w:szCs w:val="24"/>
        </w:rPr>
        <w:t xml:space="preserve">  The year indicator can be any number (e.g., 1968, 1969, …  1, 2, 3….).  Th</w:t>
      </w:r>
      <w:r w:rsidR="008D4740">
        <w:rPr>
          <w:rFonts w:ascii="Times New Roman" w:hAnsi="Times New Roman" w:cs="Times New Roman"/>
          <w:sz w:val="24"/>
          <w:szCs w:val="24"/>
        </w:rPr>
        <w:t>is number is stored but not used.  Th</w:t>
      </w:r>
      <w:r>
        <w:rPr>
          <w:rFonts w:ascii="Times New Roman" w:hAnsi="Times New Roman" w:cs="Times New Roman"/>
          <w:sz w:val="24"/>
          <w:szCs w:val="24"/>
        </w:rPr>
        <w:t xml:space="preserve">e sequential order </w:t>
      </w:r>
      <w:r w:rsidR="008D4740">
        <w:rPr>
          <w:rFonts w:ascii="Times New Roman" w:hAnsi="Times New Roman" w:cs="Times New Roman"/>
          <w:sz w:val="24"/>
          <w:szCs w:val="24"/>
        </w:rPr>
        <w:t xml:space="preserve">of the data in the imported file </w:t>
      </w:r>
      <w:r>
        <w:rPr>
          <w:rFonts w:ascii="Times New Roman" w:hAnsi="Times New Roman" w:cs="Times New Roman"/>
          <w:sz w:val="24"/>
          <w:szCs w:val="24"/>
        </w:rPr>
        <w:t xml:space="preserve">is automatically interpreted as consecutive years.  </w:t>
      </w:r>
      <w:r w:rsidR="008D4740">
        <w:rPr>
          <w:rFonts w:ascii="Times New Roman" w:hAnsi="Times New Roman" w:cs="Times New Roman"/>
          <w:sz w:val="24"/>
          <w:szCs w:val="24"/>
        </w:rPr>
        <w:t xml:space="preserve">The proportional difference between </w:t>
      </w:r>
      <w:r w:rsidR="002C54CE">
        <w:rPr>
          <w:rFonts w:ascii="Times New Roman" w:hAnsi="Times New Roman" w:cs="Times New Roman"/>
          <w:sz w:val="24"/>
          <w:szCs w:val="24"/>
        </w:rPr>
        <w:t xml:space="preserve">a </w:t>
      </w:r>
      <w:r w:rsidR="008D4740">
        <w:rPr>
          <w:rFonts w:ascii="Times New Roman" w:hAnsi="Times New Roman" w:cs="Times New Roman"/>
          <w:sz w:val="24"/>
          <w:szCs w:val="24"/>
        </w:rPr>
        <w:t xml:space="preserve">value and the initial value </w:t>
      </w:r>
      <w:r w:rsidR="002C54CE">
        <w:rPr>
          <w:rFonts w:ascii="Times New Roman" w:hAnsi="Times New Roman" w:cs="Times New Roman"/>
          <w:sz w:val="24"/>
          <w:szCs w:val="24"/>
        </w:rPr>
        <w:t>is used to generate a scaling factor</w:t>
      </w:r>
      <w:r w:rsidR="0030311F">
        <w:rPr>
          <w:rFonts w:ascii="Times New Roman" w:hAnsi="Times New Roman" w:cs="Times New Roman"/>
          <w:sz w:val="24"/>
          <w:szCs w:val="24"/>
        </w:rPr>
        <w:t xml:space="preserve">; thus the absolute magnitude </w:t>
      </w:r>
      <w:r w:rsidR="00325F96">
        <w:rPr>
          <w:rFonts w:ascii="Times New Roman" w:hAnsi="Times New Roman" w:cs="Times New Roman"/>
          <w:sz w:val="24"/>
          <w:szCs w:val="24"/>
        </w:rPr>
        <w:t xml:space="preserve">or even the units </w:t>
      </w:r>
      <w:r w:rsidR="0030311F">
        <w:rPr>
          <w:rFonts w:ascii="Times New Roman" w:hAnsi="Times New Roman" w:cs="Times New Roman"/>
          <w:sz w:val="24"/>
          <w:szCs w:val="24"/>
        </w:rPr>
        <w:t xml:space="preserve">of </w:t>
      </w:r>
      <w:r w:rsidR="00325F96">
        <w:rPr>
          <w:rFonts w:ascii="Times New Roman" w:hAnsi="Times New Roman" w:cs="Times New Roman"/>
          <w:sz w:val="24"/>
          <w:szCs w:val="24"/>
        </w:rPr>
        <w:t xml:space="preserve">the </w:t>
      </w:r>
      <w:r w:rsidR="0030311F">
        <w:rPr>
          <w:rFonts w:ascii="Times New Roman" w:hAnsi="Times New Roman" w:cs="Times New Roman"/>
          <w:sz w:val="24"/>
          <w:szCs w:val="24"/>
        </w:rPr>
        <w:t xml:space="preserve">values </w:t>
      </w:r>
      <w:r w:rsidR="00325F96">
        <w:rPr>
          <w:rFonts w:ascii="Times New Roman" w:hAnsi="Times New Roman" w:cs="Times New Roman"/>
          <w:sz w:val="24"/>
          <w:szCs w:val="24"/>
        </w:rPr>
        <w:t xml:space="preserve">are </w:t>
      </w:r>
      <w:r w:rsidR="0030311F">
        <w:rPr>
          <w:rFonts w:ascii="Times New Roman" w:hAnsi="Times New Roman" w:cs="Times New Roman"/>
          <w:sz w:val="24"/>
          <w:szCs w:val="24"/>
        </w:rPr>
        <w:t>not important</w:t>
      </w:r>
      <w:r w:rsidR="002C54CE">
        <w:rPr>
          <w:rFonts w:ascii="Times New Roman" w:hAnsi="Times New Roman" w:cs="Times New Roman"/>
          <w:sz w:val="24"/>
          <w:szCs w:val="24"/>
        </w:rPr>
        <w:t>.  Scaling factors are derived for all time periods of the imported template, and are applied to the initial indicator value of</w:t>
      </w:r>
      <w:r w:rsidR="008D4740">
        <w:rPr>
          <w:rFonts w:ascii="Times New Roman" w:hAnsi="Times New Roman" w:cs="Times New Roman"/>
          <w:sz w:val="24"/>
          <w:szCs w:val="24"/>
        </w:rPr>
        <w:t xml:space="preserve"> a frame </w:t>
      </w:r>
      <w:r w:rsidR="0030311F">
        <w:rPr>
          <w:rFonts w:ascii="Times New Roman" w:hAnsi="Times New Roman" w:cs="Times New Roman"/>
          <w:sz w:val="24"/>
          <w:szCs w:val="24"/>
        </w:rPr>
        <w:t xml:space="preserve">element </w:t>
      </w:r>
      <w:r w:rsidR="008D4740">
        <w:rPr>
          <w:rFonts w:ascii="Times New Roman" w:hAnsi="Times New Roman" w:cs="Times New Roman"/>
          <w:sz w:val="24"/>
          <w:szCs w:val="24"/>
        </w:rPr>
        <w:t xml:space="preserve">to generate </w:t>
      </w:r>
      <w:r w:rsidR="001738D1">
        <w:rPr>
          <w:rFonts w:ascii="Times New Roman" w:hAnsi="Times New Roman" w:cs="Times New Roman"/>
          <w:sz w:val="24"/>
          <w:szCs w:val="24"/>
        </w:rPr>
        <w:t xml:space="preserve">simulated </w:t>
      </w:r>
      <w:r w:rsidR="008D4740">
        <w:rPr>
          <w:rFonts w:ascii="Times New Roman" w:hAnsi="Times New Roman" w:cs="Times New Roman"/>
          <w:sz w:val="24"/>
          <w:szCs w:val="24"/>
        </w:rPr>
        <w:t>annual observations.</w:t>
      </w:r>
      <w:r w:rsidR="001738D1">
        <w:rPr>
          <w:rFonts w:ascii="Times New Roman" w:hAnsi="Times New Roman" w:cs="Times New Roman"/>
          <w:sz w:val="24"/>
          <w:szCs w:val="24"/>
        </w:rPr>
        <w:t xml:space="preserve">  </w:t>
      </w:r>
      <w:r w:rsidR="00F334BA">
        <w:rPr>
          <w:rFonts w:ascii="Times New Roman" w:hAnsi="Times New Roman" w:cs="Times New Roman"/>
          <w:sz w:val="24"/>
          <w:szCs w:val="24"/>
        </w:rPr>
        <w:t>The same scaling factors are applied to a</w:t>
      </w:r>
      <w:r w:rsidR="001738D1">
        <w:rPr>
          <w:rFonts w:ascii="Times New Roman" w:hAnsi="Times New Roman" w:cs="Times New Roman"/>
          <w:sz w:val="24"/>
          <w:szCs w:val="24"/>
        </w:rPr>
        <w:t xml:space="preserve">ll </w:t>
      </w:r>
      <w:r w:rsidR="0030311F">
        <w:rPr>
          <w:rFonts w:ascii="Times New Roman" w:hAnsi="Times New Roman" w:cs="Times New Roman"/>
          <w:sz w:val="24"/>
          <w:szCs w:val="24"/>
        </w:rPr>
        <w:t>frame elements</w:t>
      </w:r>
      <w:r w:rsidR="001738D1">
        <w:rPr>
          <w:rFonts w:ascii="Times New Roman" w:hAnsi="Times New Roman" w:cs="Times New Roman"/>
          <w:sz w:val="24"/>
          <w:szCs w:val="24"/>
        </w:rPr>
        <w:t xml:space="preserve"> or </w:t>
      </w:r>
      <w:r w:rsidR="0030311F">
        <w:rPr>
          <w:rFonts w:ascii="Times New Roman" w:hAnsi="Times New Roman" w:cs="Times New Roman"/>
          <w:sz w:val="24"/>
          <w:szCs w:val="24"/>
        </w:rPr>
        <w:t xml:space="preserve">to those </w:t>
      </w:r>
      <w:r w:rsidR="00F334BA">
        <w:rPr>
          <w:rFonts w:ascii="Times New Roman" w:hAnsi="Times New Roman" w:cs="Times New Roman"/>
          <w:sz w:val="24"/>
          <w:szCs w:val="24"/>
        </w:rPr>
        <w:t xml:space="preserve">selected for sampling (if the option to simulate only sampled </w:t>
      </w:r>
      <w:r w:rsidR="0030311F">
        <w:rPr>
          <w:rFonts w:ascii="Times New Roman" w:hAnsi="Times New Roman" w:cs="Times New Roman"/>
          <w:sz w:val="24"/>
          <w:szCs w:val="24"/>
        </w:rPr>
        <w:t xml:space="preserve">elements </w:t>
      </w:r>
      <w:r w:rsidR="00F334BA">
        <w:rPr>
          <w:rFonts w:ascii="Times New Roman" w:hAnsi="Times New Roman" w:cs="Times New Roman"/>
          <w:sz w:val="24"/>
          <w:szCs w:val="24"/>
        </w:rPr>
        <w:t>is active).</w:t>
      </w:r>
      <w:r w:rsidR="0010177F">
        <w:rPr>
          <w:rFonts w:ascii="Times New Roman" w:hAnsi="Times New Roman" w:cs="Times New Roman"/>
          <w:sz w:val="24"/>
          <w:szCs w:val="24"/>
        </w:rPr>
        <w:t xml:space="preserve">  The format of this file is shown in Table A1.  If a temporal template is not used, this argument is </w:t>
      </w:r>
      <w:r w:rsidR="004F754E">
        <w:rPr>
          <w:rFonts w:ascii="Times New Roman" w:hAnsi="Times New Roman" w:cs="Times New Roman"/>
          <w:sz w:val="24"/>
          <w:szCs w:val="24"/>
        </w:rPr>
        <w:t>specified as</w:t>
      </w:r>
      <w:r w:rsidR="0010177F">
        <w:rPr>
          <w:rFonts w:ascii="Times New Roman" w:hAnsi="Times New Roman" w:cs="Times New Roman"/>
          <w:sz w:val="24"/>
          <w:szCs w:val="24"/>
        </w:rPr>
        <w:t xml:space="preserve"> none.</w:t>
      </w:r>
    </w:p>
    <w:p w:rsidR="00B52453" w:rsidRDefault="00B52453" w:rsidP="003B59E2">
      <w:pPr>
        <w:pStyle w:val="PlainText"/>
        <w:rPr>
          <w:rFonts w:ascii="Times New Roman" w:hAnsi="Times New Roman" w:cs="Times New Roman"/>
          <w:sz w:val="24"/>
          <w:szCs w:val="24"/>
        </w:rPr>
      </w:pPr>
    </w:p>
    <w:p w:rsidR="00A37DCA" w:rsidRDefault="00A37DCA"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Table A1.  </w:t>
      </w:r>
      <w:r w:rsidR="008B5F33">
        <w:rPr>
          <w:rFonts w:ascii="Times New Roman" w:hAnsi="Times New Roman" w:cs="Times New Roman"/>
          <w:sz w:val="24"/>
          <w:szCs w:val="24"/>
        </w:rPr>
        <w:t>File format for temporal pattern.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09"/>
        <w:gridCol w:w="4909"/>
      </w:tblGrid>
      <w:tr w:rsidR="00A37DCA" w:rsidTr="001C2433">
        <w:tc>
          <w:tcPr>
            <w:tcW w:w="9818" w:type="dxa"/>
            <w:gridSpan w:val="2"/>
            <w:tcBorders>
              <w:bottom w:val="single" w:sz="4" w:space="0" w:color="auto"/>
            </w:tcBorders>
            <w:shd w:val="clear" w:color="auto" w:fill="CCCCCC"/>
          </w:tcPr>
          <w:p w:rsidR="00A37DCA" w:rsidRPr="001C2433" w:rsidRDefault="00A37DCA" w:rsidP="001C2433">
            <w:pPr>
              <w:pStyle w:val="PlainText"/>
              <w:jc w:val="center"/>
              <w:rPr>
                <w:rFonts w:ascii="Times New Roman" w:hAnsi="Times New Roman" w:cs="Times New Roman"/>
              </w:rPr>
            </w:pPr>
            <w:r w:rsidRPr="001C2433">
              <w:rPr>
                <w:rFonts w:ascii="Times New Roman" w:hAnsi="Times New Roman" w:cs="Times New Roman"/>
              </w:rPr>
              <w:t>Column No.</w:t>
            </w:r>
          </w:p>
        </w:tc>
      </w:tr>
      <w:tr w:rsidR="00A37DCA" w:rsidTr="001C2433">
        <w:tc>
          <w:tcPr>
            <w:tcW w:w="4909" w:type="dxa"/>
            <w:shd w:val="clear" w:color="auto" w:fill="CCCCCC"/>
          </w:tcPr>
          <w:p w:rsidR="00A37DCA" w:rsidRPr="001C2433" w:rsidRDefault="00A37DCA" w:rsidP="003B59E2">
            <w:pPr>
              <w:pStyle w:val="PlainText"/>
              <w:rPr>
                <w:rFonts w:ascii="Times New Roman" w:hAnsi="Times New Roman" w:cs="Times New Roman"/>
              </w:rPr>
            </w:pPr>
            <w:r w:rsidRPr="001C2433">
              <w:rPr>
                <w:rFonts w:ascii="Times New Roman" w:hAnsi="Times New Roman" w:cs="Times New Roman"/>
              </w:rPr>
              <w:t>1</w:t>
            </w:r>
          </w:p>
        </w:tc>
        <w:tc>
          <w:tcPr>
            <w:tcW w:w="4909" w:type="dxa"/>
            <w:shd w:val="clear" w:color="auto" w:fill="CCCCCC"/>
          </w:tcPr>
          <w:p w:rsidR="00A37DCA" w:rsidRPr="001C2433" w:rsidRDefault="00A37DCA" w:rsidP="003B59E2">
            <w:pPr>
              <w:pStyle w:val="PlainText"/>
              <w:rPr>
                <w:rFonts w:ascii="Times New Roman" w:hAnsi="Times New Roman" w:cs="Times New Roman"/>
              </w:rPr>
            </w:pPr>
            <w:r w:rsidRPr="001C2433">
              <w:rPr>
                <w:rFonts w:ascii="Times New Roman" w:hAnsi="Times New Roman" w:cs="Times New Roman"/>
              </w:rPr>
              <w:t>2</w:t>
            </w:r>
          </w:p>
        </w:tc>
      </w:tr>
      <w:tr w:rsidR="00A37DCA" w:rsidTr="001C2433">
        <w:tc>
          <w:tcPr>
            <w:tcW w:w="4909" w:type="dxa"/>
            <w:shd w:val="clear" w:color="auto" w:fill="auto"/>
          </w:tcPr>
          <w:p w:rsidR="00A37DCA" w:rsidRPr="001C2433" w:rsidRDefault="00A37DCA" w:rsidP="003B59E2">
            <w:pPr>
              <w:pStyle w:val="PlainText"/>
              <w:rPr>
                <w:rFonts w:ascii="Times New Roman" w:hAnsi="Times New Roman" w:cs="Times New Roman"/>
              </w:rPr>
            </w:pPr>
            <w:r w:rsidRPr="001C2433">
              <w:rPr>
                <w:rFonts w:ascii="Times New Roman" w:hAnsi="Times New Roman" w:cs="Times New Roman"/>
              </w:rPr>
              <w:t>Time (integer or real)</w:t>
            </w:r>
          </w:p>
        </w:tc>
        <w:tc>
          <w:tcPr>
            <w:tcW w:w="4909" w:type="dxa"/>
            <w:shd w:val="clear" w:color="auto" w:fill="auto"/>
          </w:tcPr>
          <w:p w:rsidR="00A37DCA" w:rsidRPr="001C2433" w:rsidRDefault="00A37DCA" w:rsidP="003B59E2">
            <w:pPr>
              <w:pStyle w:val="PlainText"/>
              <w:rPr>
                <w:rFonts w:ascii="Times New Roman" w:hAnsi="Times New Roman" w:cs="Times New Roman"/>
              </w:rPr>
            </w:pPr>
            <w:r w:rsidRPr="001C2433">
              <w:rPr>
                <w:rFonts w:ascii="Times New Roman" w:hAnsi="Times New Roman" w:cs="Times New Roman"/>
              </w:rPr>
              <w:t>Response value (real)</w:t>
            </w:r>
          </w:p>
        </w:tc>
      </w:tr>
    </w:tbl>
    <w:p w:rsidR="00A37DCA" w:rsidRDefault="00A37DCA" w:rsidP="003B59E2">
      <w:pPr>
        <w:pStyle w:val="PlainText"/>
        <w:rPr>
          <w:rFonts w:ascii="Times New Roman" w:hAnsi="Times New Roman" w:cs="Times New Roman"/>
          <w:sz w:val="24"/>
          <w:szCs w:val="24"/>
        </w:rPr>
      </w:pPr>
    </w:p>
    <w:p w:rsidR="00A37DCA" w:rsidRDefault="00A37DCA" w:rsidP="003B59E2">
      <w:pPr>
        <w:pStyle w:val="PlainText"/>
        <w:rPr>
          <w:rFonts w:ascii="Times New Roman" w:hAnsi="Times New Roman" w:cs="Times New Roman"/>
          <w:sz w:val="24"/>
          <w:szCs w:val="24"/>
        </w:rPr>
      </w:pPr>
    </w:p>
    <w:p w:rsidR="00D84985" w:rsidRDefault="00207BE9" w:rsidP="00CF22BC">
      <w:pPr>
        <w:pStyle w:val="PlainText"/>
        <w:rPr>
          <w:rFonts w:ascii="Times New Roman" w:hAnsi="Times New Roman" w:cs="Times New Roman"/>
          <w:sz w:val="24"/>
          <w:szCs w:val="24"/>
        </w:rPr>
      </w:pPr>
      <w:r>
        <w:rPr>
          <w:rFonts w:ascii="Times New Roman" w:hAnsi="Times New Roman" w:cs="Times New Roman"/>
          <w:i/>
          <w:sz w:val="24"/>
          <w:szCs w:val="24"/>
        </w:rPr>
        <w:t>Arguments 17-22</w:t>
      </w:r>
      <w:r w:rsidR="00A652F2" w:rsidRPr="00A652F2">
        <w:rPr>
          <w:rFonts w:ascii="Times New Roman" w:hAnsi="Times New Roman" w:cs="Times New Roman"/>
          <w:i/>
          <w:sz w:val="24"/>
          <w:szCs w:val="24"/>
        </w:rPr>
        <w:t>.</w:t>
      </w:r>
      <w:r w:rsidR="00A652F2">
        <w:rPr>
          <w:rFonts w:ascii="Times New Roman" w:hAnsi="Times New Roman" w:cs="Times New Roman"/>
          <w:sz w:val="24"/>
          <w:szCs w:val="24"/>
        </w:rPr>
        <w:t xml:space="preserve">  </w:t>
      </w:r>
      <w:r w:rsidR="00E755A9">
        <w:rPr>
          <w:rFonts w:ascii="Times New Roman" w:hAnsi="Times New Roman" w:cs="Times New Roman"/>
          <w:sz w:val="24"/>
          <w:szCs w:val="24"/>
        </w:rPr>
        <w:t>Files containing initial indicator values (argument #1</w:t>
      </w:r>
      <w:r>
        <w:rPr>
          <w:rFonts w:ascii="Times New Roman" w:hAnsi="Times New Roman" w:cs="Times New Roman"/>
          <w:sz w:val="24"/>
          <w:szCs w:val="24"/>
        </w:rPr>
        <w:t>7</w:t>
      </w:r>
      <w:r w:rsidR="00E755A9">
        <w:rPr>
          <w:rFonts w:ascii="Times New Roman" w:hAnsi="Times New Roman" w:cs="Times New Roman"/>
          <w:sz w:val="24"/>
          <w:szCs w:val="24"/>
        </w:rPr>
        <w:t>), t</w:t>
      </w:r>
      <w:r w:rsidR="00786EAC">
        <w:rPr>
          <w:rFonts w:ascii="Times New Roman" w:hAnsi="Times New Roman" w:cs="Times New Roman"/>
          <w:sz w:val="24"/>
          <w:szCs w:val="24"/>
        </w:rPr>
        <w:t>arget slope v</w:t>
      </w:r>
      <w:r>
        <w:rPr>
          <w:rFonts w:ascii="Times New Roman" w:hAnsi="Times New Roman" w:cs="Times New Roman"/>
          <w:sz w:val="24"/>
          <w:szCs w:val="24"/>
        </w:rPr>
        <w:t>alues (argument #18</w:t>
      </w:r>
      <w:r w:rsidR="00E755A9">
        <w:rPr>
          <w:rFonts w:ascii="Times New Roman" w:hAnsi="Times New Roman" w:cs="Times New Roman"/>
          <w:sz w:val="24"/>
          <w:szCs w:val="24"/>
        </w:rPr>
        <w:t>), and tar</w:t>
      </w:r>
      <w:r w:rsidR="00D51222">
        <w:rPr>
          <w:rFonts w:ascii="Times New Roman" w:hAnsi="Times New Roman" w:cs="Times New Roman"/>
          <w:sz w:val="24"/>
          <w:szCs w:val="24"/>
        </w:rPr>
        <w:t>get RootMSE values (argume</w:t>
      </w:r>
      <w:r>
        <w:rPr>
          <w:rFonts w:ascii="Times New Roman" w:hAnsi="Times New Roman" w:cs="Times New Roman"/>
          <w:sz w:val="24"/>
          <w:szCs w:val="24"/>
        </w:rPr>
        <w:t>nt #19</w:t>
      </w:r>
      <w:r w:rsidR="00E755A9">
        <w:rPr>
          <w:rFonts w:ascii="Times New Roman" w:hAnsi="Times New Roman" w:cs="Times New Roman"/>
          <w:sz w:val="24"/>
          <w:szCs w:val="24"/>
        </w:rPr>
        <w:t>) must be formatted as shown in Table A</w:t>
      </w:r>
      <w:r w:rsidR="00B44924">
        <w:rPr>
          <w:rFonts w:ascii="Times New Roman" w:hAnsi="Times New Roman" w:cs="Times New Roman"/>
          <w:sz w:val="24"/>
          <w:szCs w:val="24"/>
        </w:rPr>
        <w:t>2</w:t>
      </w:r>
      <w:r w:rsidR="00E755A9">
        <w:rPr>
          <w:rFonts w:ascii="Times New Roman" w:hAnsi="Times New Roman" w:cs="Times New Roman"/>
          <w:sz w:val="24"/>
          <w:szCs w:val="24"/>
        </w:rPr>
        <w:t>.  The total number of rows and columns must correspond to the specified dimensions of the sampling frame (arguments #3,</w:t>
      </w:r>
      <w:r w:rsidR="00DB63BE">
        <w:rPr>
          <w:rFonts w:ascii="Times New Roman" w:hAnsi="Times New Roman" w:cs="Times New Roman"/>
          <w:sz w:val="24"/>
          <w:szCs w:val="24"/>
        </w:rPr>
        <w:t xml:space="preserve"> </w:t>
      </w:r>
      <w:r w:rsidR="00612494">
        <w:rPr>
          <w:rFonts w:ascii="Times New Roman" w:hAnsi="Times New Roman" w:cs="Times New Roman"/>
          <w:sz w:val="24"/>
          <w:szCs w:val="24"/>
        </w:rPr>
        <w:t>#4).</w:t>
      </w:r>
      <w:r w:rsidR="00CF22BC" w:rsidRPr="00CF22BC">
        <w:rPr>
          <w:rFonts w:ascii="Times New Roman" w:hAnsi="Times New Roman" w:cs="Times New Roman"/>
          <w:sz w:val="24"/>
          <w:szCs w:val="24"/>
        </w:rPr>
        <w:t xml:space="preserve"> </w:t>
      </w:r>
      <w:r w:rsidR="00CF22BC">
        <w:rPr>
          <w:rFonts w:ascii="Times New Roman" w:hAnsi="Times New Roman" w:cs="Times New Roman"/>
          <w:sz w:val="24"/>
          <w:szCs w:val="24"/>
        </w:rPr>
        <w:t xml:space="preserve"> </w:t>
      </w:r>
    </w:p>
    <w:p w:rsidR="00D84985" w:rsidRDefault="00D84985" w:rsidP="00CF22BC">
      <w:pPr>
        <w:pStyle w:val="PlainText"/>
        <w:rPr>
          <w:rFonts w:ascii="Times New Roman" w:hAnsi="Times New Roman" w:cs="Times New Roman"/>
          <w:sz w:val="24"/>
          <w:szCs w:val="24"/>
        </w:rPr>
      </w:pPr>
    </w:p>
    <w:p w:rsidR="00CF22BC" w:rsidRDefault="00CF22BC" w:rsidP="00CF22BC">
      <w:pPr>
        <w:pStyle w:val="PlainText"/>
        <w:rPr>
          <w:rFonts w:ascii="Times New Roman" w:hAnsi="Times New Roman" w:cs="Times New Roman"/>
          <w:sz w:val="24"/>
          <w:szCs w:val="24"/>
        </w:rPr>
      </w:pPr>
      <w:r>
        <w:rPr>
          <w:rFonts w:ascii="Times New Roman" w:hAnsi="Times New Roman" w:cs="Times New Roman"/>
          <w:sz w:val="24"/>
          <w:szCs w:val="24"/>
        </w:rPr>
        <w:t xml:space="preserve">Files containing a spatial pattern template for initial indicator values (argument </w:t>
      </w:r>
      <w:r w:rsidR="00207BE9">
        <w:rPr>
          <w:rFonts w:ascii="Times New Roman" w:hAnsi="Times New Roman" w:cs="Times New Roman"/>
          <w:sz w:val="24"/>
          <w:szCs w:val="24"/>
        </w:rPr>
        <w:t>#20</w:t>
      </w:r>
      <w:r>
        <w:rPr>
          <w:rFonts w:ascii="Times New Roman" w:hAnsi="Times New Roman" w:cs="Times New Roman"/>
          <w:sz w:val="24"/>
          <w:szCs w:val="24"/>
        </w:rPr>
        <w:t>), t</w:t>
      </w:r>
      <w:r w:rsidR="00786EAC">
        <w:rPr>
          <w:rFonts w:ascii="Times New Roman" w:hAnsi="Times New Roman" w:cs="Times New Roman"/>
          <w:sz w:val="24"/>
          <w:szCs w:val="24"/>
        </w:rPr>
        <w:t>arget slope values (argument #2</w:t>
      </w:r>
      <w:r w:rsidR="00207BE9">
        <w:rPr>
          <w:rFonts w:ascii="Times New Roman" w:hAnsi="Times New Roman" w:cs="Times New Roman"/>
          <w:sz w:val="24"/>
          <w:szCs w:val="24"/>
        </w:rPr>
        <w:t>1</w:t>
      </w:r>
      <w:r>
        <w:rPr>
          <w:rFonts w:ascii="Times New Roman" w:hAnsi="Times New Roman" w:cs="Times New Roman"/>
          <w:sz w:val="24"/>
          <w:szCs w:val="24"/>
        </w:rPr>
        <w:t>), and target RootMSE v</w:t>
      </w:r>
      <w:r w:rsidR="00D84985">
        <w:rPr>
          <w:rFonts w:ascii="Times New Roman" w:hAnsi="Times New Roman" w:cs="Times New Roman"/>
          <w:sz w:val="24"/>
          <w:szCs w:val="24"/>
        </w:rPr>
        <w:t>alues (argument #2</w:t>
      </w:r>
      <w:r w:rsidR="00207BE9">
        <w:rPr>
          <w:rFonts w:ascii="Times New Roman" w:hAnsi="Times New Roman" w:cs="Times New Roman"/>
          <w:sz w:val="24"/>
          <w:szCs w:val="24"/>
        </w:rPr>
        <w:t>2</w:t>
      </w:r>
      <w:r w:rsidR="00D84985">
        <w:rPr>
          <w:rFonts w:ascii="Times New Roman" w:hAnsi="Times New Roman" w:cs="Times New Roman"/>
          <w:sz w:val="24"/>
          <w:szCs w:val="24"/>
        </w:rPr>
        <w:t xml:space="preserve">) </w:t>
      </w:r>
      <w:r w:rsidR="00B44924">
        <w:rPr>
          <w:rFonts w:ascii="Times New Roman" w:hAnsi="Times New Roman" w:cs="Times New Roman"/>
          <w:sz w:val="24"/>
          <w:szCs w:val="24"/>
        </w:rPr>
        <w:t xml:space="preserve">also </w:t>
      </w:r>
      <w:r>
        <w:rPr>
          <w:rFonts w:ascii="Times New Roman" w:hAnsi="Times New Roman" w:cs="Times New Roman"/>
          <w:sz w:val="24"/>
          <w:szCs w:val="24"/>
        </w:rPr>
        <w:t>must be formatted as shown in Table A</w:t>
      </w:r>
      <w:r w:rsidR="008B5F33">
        <w:rPr>
          <w:rFonts w:ascii="Times New Roman" w:hAnsi="Times New Roman" w:cs="Times New Roman"/>
          <w:sz w:val="24"/>
          <w:szCs w:val="24"/>
        </w:rPr>
        <w:t>2</w:t>
      </w:r>
      <w:r>
        <w:rPr>
          <w:rFonts w:ascii="Times New Roman" w:hAnsi="Times New Roman" w:cs="Times New Roman"/>
          <w:sz w:val="24"/>
          <w:szCs w:val="24"/>
        </w:rPr>
        <w:t>.  Similarly, the total number of rows and columns must correspond to the specified dimensions of the sampling frame (arguments #3, #4).</w:t>
      </w:r>
      <w:r w:rsidR="00D84985">
        <w:rPr>
          <w:rFonts w:ascii="Times New Roman" w:hAnsi="Times New Roman" w:cs="Times New Roman"/>
          <w:sz w:val="24"/>
          <w:szCs w:val="24"/>
        </w:rPr>
        <w:t xml:space="preserve">  Also, values in the spatial template are scaled to number of standard deviations from the mean, so the absolute magnitude </w:t>
      </w:r>
      <w:r w:rsidR="00722486">
        <w:rPr>
          <w:rFonts w:ascii="Times New Roman" w:hAnsi="Times New Roman" w:cs="Times New Roman"/>
          <w:sz w:val="24"/>
          <w:szCs w:val="24"/>
        </w:rPr>
        <w:t xml:space="preserve">and units </w:t>
      </w:r>
      <w:r w:rsidR="00D84985">
        <w:rPr>
          <w:rFonts w:ascii="Times New Roman" w:hAnsi="Times New Roman" w:cs="Times New Roman"/>
          <w:sz w:val="24"/>
          <w:szCs w:val="24"/>
        </w:rPr>
        <w:t xml:space="preserve">of values </w:t>
      </w:r>
      <w:r w:rsidR="00722486">
        <w:rPr>
          <w:rFonts w:ascii="Times New Roman" w:hAnsi="Times New Roman" w:cs="Times New Roman"/>
          <w:sz w:val="24"/>
          <w:szCs w:val="24"/>
        </w:rPr>
        <w:t xml:space="preserve">are </w:t>
      </w:r>
      <w:r w:rsidR="00D84985">
        <w:rPr>
          <w:rFonts w:ascii="Times New Roman" w:hAnsi="Times New Roman" w:cs="Times New Roman"/>
          <w:sz w:val="24"/>
          <w:szCs w:val="24"/>
        </w:rPr>
        <w:t>not important.</w:t>
      </w:r>
    </w:p>
    <w:p w:rsidR="00E755A9" w:rsidRDefault="00E755A9" w:rsidP="003B59E2">
      <w:pPr>
        <w:pStyle w:val="PlainText"/>
        <w:rPr>
          <w:rFonts w:ascii="Times New Roman" w:hAnsi="Times New Roman" w:cs="Times New Roman"/>
          <w:sz w:val="24"/>
          <w:szCs w:val="24"/>
        </w:rPr>
      </w:pPr>
    </w:p>
    <w:p w:rsidR="00E755A9" w:rsidRDefault="00E755A9" w:rsidP="003B59E2">
      <w:pPr>
        <w:pStyle w:val="PlainText"/>
        <w:rPr>
          <w:rFonts w:ascii="Times New Roman" w:hAnsi="Times New Roman" w:cs="Times New Roman"/>
          <w:sz w:val="24"/>
          <w:szCs w:val="24"/>
        </w:rPr>
      </w:pPr>
      <w:r>
        <w:rPr>
          <w:rFonts w:ascii="Times New Roman" w:hAnsi="Times New Roman" w:cs="Times New Roman"/>
          <w:sz w:val="24"/>
          <w:szCs w:val="24"/>
        </w:rPr>
        <w:t>Table A</w:t>
      </w:r>
      <w:r w:rsidR="008B5F33">
        <w:rPr>
          <w:rFonts w:ascii="Times New Roman" w:hAnsi="Times New Roman" w:cs="Times New Roman"/>
          <w:sz w:val="24"/>
          <w:szCs w:val="24"/>
        </w:rPr>
        <w:t>2</w:t>
      </w:r>
      <w:r>
        <w:rPr>
          <w:rFonts w:ascii="Times New Roman" w:hAnsi="Times New Roman" w:cs="Times New Roman"/>
          <w:sz w:val="24"/>
          <w:szCs w:val="24"/>
        </w:rPr>
        <w:t>.  F</w:t>
      </w:r>
      <w:r w:rsidR="003E6F00">
        <w:rPr>
          <w:rFonts w:ascii="Times New Roman" w:hAnsi="Times New Roman" w:cs="Times New Roman"/>
          <w:sz w:val="24"/>
          <w:szCs w:val="24"/>
        </w:rPr>
        <w:t>ile format for imported parameter values and for spatial patterns.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2"/>
        <w:gridCol w:w="3273"/>
        <w:gridCol w:w="3273"/>
      </w:tblGrid>
      <w:tr w:rsidR="00E755A9" w:rsidTr="001C2433">
        <w:tc>
          <w:tcPr>
            <w:tcW w:w="9818" w:type="dxa"/>
            <w:gridSpan w:val="3"/>
            <w:shd w:val="clear" w:color="auto" w:fill="CCCCCC"/>
          </w:tcPr>
          <w:p w:rsidR="00E755A9" w:rsidRPr="001C2433" w:rsidRDefault="00E755A9" w:rsidP="001C2433">
            <w:pPr>
              <w:pStyle w:val="PlainText"/>
              <w:jc w:val="center"/>
              <w:rPr>
                <w:rFonts w:ascii="Times New Roman" w:hAnsi="Times New Roman" w:cs="Times New Roman"/>
              </w:rPr>
            </w:pPr>
            <w:r w:rsidRPr="001C2433">
              <w:rPr>
                <w:rFonts w:ascii="Times New Roman" w:hAnsi="Times New Roman" w:cs="Times New Roman"/>
              </w:rPr>
              <w:t>Column No.</w:t>
            </w:r>
          </w:p>
        </w:tc>
      </w:tr>
      <w:tr w:rsidR="00E755A9" w:rsidTr="001C2433">
        <w:tc>
          <w:tcPr>
            <w:tcW w:w="3272" w:type="dxa"/>
            <w:shd w:val="clear" w:color="auto" w:fill="CCCCCC"/>
          </w:tcPr>
          <w:p w:rsidR="00E755A9" w:rsidRPr="001C2433" w:rsidRDefault="00E755A9" w:rsidP="003B59E2">
            <w:pPr>
              <w:pStyle w:val="PlainText"/>
              <w:rPr>
                <w:rFonts w:ascii="Times New Roman" w:hAnsi="Times New Roman" w:cs="Times New Roman"/>
              </w:rPr>
            </w:pPr>
            <w:r w:rsidRPr="001C2433">
              <w:rPr>
                <w:rFonts w:ascii="Times New Roman" w:hAnsi="Times New Roman" w:cs="Times New Roman"/>
              </w:rPr>
              <w:t>1</w:t>
            </w:r>
          </w:p>
        </w:tc>
        <w:tc>
          <w:tcPr>
            <w:tcW w:w="3273" w:type="dxa"/>
            <w:shd w:val="clear" w:color="auto" w:fill="CCCCCC"/>
          </w:tcPr>
          <w:p w:rsidR="00E755A9" w:rsidRPr="001C2433" w:rsidRDefault="00E755A9" w:rsidP="003B59E2">
            <w:pPr>
              <w:pStyle w:val="PlainText"/>
              <w:rPr>
                <w:rFonts w:ascii="Times New Roman" w:hAnsi="Times New Roman" w:cs="Times New Roman"/>
              </w:rPr>
            </w:pPr>
            <w:r w:rsidRPr="001C2433">
              <w:rPr>
                <w:rFonts w:ascii="Times New Roman" w:hAnsi="Times New Roman" w:cs="Times New Roman"/>
              </w:rPr>
              <w:t>2</w:t>
            </w:r>
          </w:p>
        </w:tc>
        <w:tc>
          <w:tcPr>
            <w:tcW w:w="3273" w:type="dxa"/>
            <w:shd w:val="clear" w:color="auto" w:fill="CCCCCC"/>
          </w:tcPr>
          <w:p w:rsidR="00E755A9" w:rsidRPr="001C2433" w:rsidRDefault="00E755A9" w:rsidP="003B59E2">
            <w:pPr>
              <w:pStyle w:val="PlainText"/>
              <w:rPr>
                <w:rFonts w:ascii="Times New Roman" w:hAnsi="Times New Roman" w:cs="Times New Roman"/>
              </w:rPr>
            </w:pPr>
            <w:r w:rsidRPr="001C2433">
              <w:rPr>
                <w:rFonts w:ascii="Times New Roman" w:hAnsi="Times New Roman" w:cs="Times New Roman"/>
              </w:rPr>
              <w:t>3</w:t>
            </w:r>
          </w:p>
        </w:tc>
      </w:tr>
      <w:tr w:rsidR="00E755A9" w:rsidTr="001C2433">
        <w:tc>
          <w:tcPr>
            <w:tcW w:w="3272" w:type="dxa"/>
            <w:shd w:val="clear" w:color="auto" w:fill="auto"/>
          </w:tcPr>
          <w:p w:rsidR="00E755A9" w:rsidRPr="001C2433" w:rsidRDefault="00E755A9" w:rsidP="003B59E2">
            <w:pPr>
              <w:pStyle w:val="PlainText"/>
              <w:rPr>
                <w:rFonts w:ascii="Times New Roman" w:hAnsi="Times New Roman" w:cs="Times New Roman"/>
              </w:rPr>
            </w:pPr>
            <w:r w:rsidRPr="001C2433">
              <w:rPr>
                <w:rFonts w:ascii="Times New Roman" w:hAnsi="Times New Roman" w:cs="Times New Roman"/>
              </w:rPr>
              <w:t>Row (integer)</w:t>
            </w:r>
          </w:p>
        </w:tc>
        <w:tc>
          <w:tcPr>
            <w:tcW w:w="3273" w:type="dxa"/>
            <w:shd w:val="clear" w:color="auto" w:fill="auto"/>
          </w:tcPr>
          <w:p w:rsidR="00E755A9" w:rsidRPr="001C2433" w:rsidRDefault="00E755A9" w:rsidP="003B59E2">
            <w:pPr>
              <w:pStyle w:val="PlainText"/>
              <w:rPr>
                <w:rFonts w:ascii="Times New Roman" w:hAnsi="Times New Roman" w:cs="Times New Roman"/>
              </w:rPr>
            </w:pPr>
            <w:r w:rsidRPr="001C2433">
              <w:rPr>
                <w:rFonts w:ascii="Times New Roman" w:hAnsi="Times New Roman" w:cs="Times New Roman"/>
              </w:rPr>
              <w:t>Column (integer)</w:t>
            </w:r>
          </w:p>
        </w:tc>
        <w:tc>
          <w:tcPr>
            <w:tcW w:w="3273" w:type="dxa"/>
            <w:shd w:val="clear" w:color="auto" w:fill="auto"/>
          </w:tcPr>
          <w:p w:rsidR="00E755A9" w:rsidRPr="001C2433" w:rsidRDefault="00E755A9" w:rsidP="003B59E2">
            <w:pPr>
              <w:pStyle w:val="PlainText"/>
              <w:rPr>
                <w:rFonts w:ascii="Times New Roman" w:hAnsi="Times New Roman" w:cs="Times New Roman"/>
              </w:rPr>
            </w:pPr>
            <w:r w:rsidRPr="001C2433">
              <w:rPr>
                <w:rFonts w:ascii="Times New Roman" w:hAnsi="Times New Roman" w:cs="Times New Roman"/>
              </w:rPr>
              <w:t>Value (real)</w:t>
            </w:r>
          </w:p>
        </w:tc>
      </w:tr>
    </w:tbl>
    <w:p w:rsidR="00612494" w:rsidRDefault="00612494" w:rsidP="003B59E2">
      <w:pPr>
        <w:pStyle w:val="PlainText"/>
        <w:rPr>
          <w:rFonts w:ascii="Times New Roman" w:hAnsi="Times New Roman" w:cs="Times New Roman"/>
          <w:sz w:val="24"/>
          <w:szCs w:val="24"/>
        </w:rPr>
      </w:pPr>
    </w:p>
    <w:p w:rsidR="00612494" w:rsidRDefault="00612494" w:rsidP="003B59E2">
      <w:pPr>
        <w:pStyle w:val="PlainText"/>
        <w:rPr>
          <w:rFonts w:ascii="Times New Roman" w:hAnsi="Times New Roman" w:cs="Times New Roman"/>
          <w:sz w:val="24"/>
          <w:szCs w:val="24"/>
        </w:rPr>
      </w:pPr>
    </w:p>
    <w:p w:rsidR="00612494" w:rsidRDefault="00612494" w:rsidP="003B59E2">
      <w:pPr>
        <w:pStyle w:val="PlainText"/>
        <w:rPr>
          <w:rFonts w:ascii="Times New Roman" w:hAnsi="Times New Roman" w:cs="Times New Roman"/>
          <w:sz w:val="24"/>
          <w:szCs w:val="24"/>
        </w:rPr>
      </w:pPr>
    </w:p>
    <w:p w:rsidR="00B52453" w:rsidRDefault="00B52453" w:rsidP="003B59E2">
      <w:pPr>
        <w:pStyle w:val="PlainText"/>
        <w:rPr>
          <w:rFonts w:ascii="Times New Roman" w:hAnsi="Times New Roman" w:cs="Times New Roman"/>
          <w:i/>
          <w:sz w:val="24"/>
          <w:szCs w:val="24"/>
        </w:rPr>
      </w:pPr>
    </w:p>
    <w:p w:rsidR="00B52453" w:rsidRDefault="00B52453" w:rsidP="003B59E2">
      <w:pPr>
        <w:pStyle w:val="PlainText"/>
        <w:rPr>
          <w:rFonts w:ascii="Times New Roman" w:hAnsi="Times New Roman" w:cs="Times New Roman"/>
          <w:i/>
          <w:sz w:val="24"/>
          <w:szCs w:val="24"/>
        </w:rPr>
      </w:pPr>
    </w:p>
    <w:p w:rsidR="00F53AB5" w:rsidRDefault="00A652F2" w:rsidP="003B59E2">
      <w:pPr>
        <w:pStyle w:val="PlainText"/>
        <w:rPr>
          <w:rFonts w:ascii="Times New Roman" w:hAnsi="Times New Roman" w:cs="Times New Roman"/>
          <w:sz w:val="24"/>
          <w:szCs w:val="24"/>
        </w:rPr>
      </w:pPr>
      <w:r w:rsidRPr="00A652F2">
        <w:rPr>
          <w:rFonts w:ascii="Times New Roman" w:hAnsi="Times New Roman" w:cs="Times New Roman"/>
          <w:i/>
          <w:sz w:val="24"/>
          <w:szCs w:val="24"/>
        </w:rPr>
        <w:lastRenderedPageBreak/>
        <w:t>Argument 2</w:t>
      </w:r>
      <w:r w:rsidR="00207BE9">
        <w:rPr>
          <w:rFonts w:ascii="Times New Roman" w:hAnsi="Times New Roman" w:cs="Times New Roman"/>
          <w:i/>
          <w:sz w:val="24"/>
          <w:szCs w:val="24"/>
        </w:rPr>
        <w:t>3</w:t>
      </w:r>
      <w:r w:rsidRPr="00A652F2">
        <w:rPr>
          <w:rFonts w:ascii="Times New Roman" w:hAnsi="Times New Roman" w:cs="Times New Roman"/>
          <w:i/>
          <w:sz w:val="24"/>
          <w:szCs w:val="24"/>
        </w:rPr>
        <w:t>.</w:t>
      </w:r>
      <w:r>
        <w:rPr>
          <w:rFonts w:ascii="Times New Roman" w:hAnsi="Times New Roman" w:cs="Times New Roman"/>
          <w:sz w:val="24"/>
          <w:szCs w:val="24"/>
        </w:rPr>
        <w:t xml:space="preserve">  </w:t>
      </w:r>
      <w:r w:rsidR="00F53AB5">
        <w:rPr>
          <w:rFonts w:ascii="Times New Roman" w:hAnsi="Times New Roman" w:cs="Times New Roman"/>
          <w:sz w:val="24"/>
          <w:szCs w:val="24"/>
        </w:rPr>
        <w:t>The observation</w:t>
      </w:r>
      <w:r w:rsidR="0018261E">
        <w:rPr>
          <w:rFonts w:ascii="Times New Roman" w:hAnsi="Times New Roman" w:cs="Times New Roman"/>
          <w:sz w:val="24"/>
          <w:szCs w:val="24"/>
        </w:rPr>
        <w:t xml:space="preserve">s file contains </w:t>
      </w:r>
      <w:r w:rsidR="00A30275">
        <w:rPr>
          <w:rFonts w:ascii="Times New Roman" w:hAnsi="Times New Roman" w:cs="Times New Roman"/>
          <w:sz w:val="24"/>
          <w:szCs w:val="24"/>
        </w:rPr>
        <w:t>annual observations for individual frame elements (Table A</w:t>
      </w:r>
      <w:r w:rsidR="008B5F33">
        <w:rPr>
          <w:rFonts w:ascii="Times New Roman" w:hAnsi="Times New Roman" w:cs="Times New Roman"/>
          <w:sz w:val="24"/>
          <w:szCs w:val="24"/>
        </w:rPr>
        <w:t>3</w:t>
      </w:r>
      <w:r w:rsidR="00A30275">
        <w:rPr>
          <w:rFonts w:ascii="Times New Roman" w:hAnsi="Times New Roman" w:cs="Times New Roman"/>
          <w:sz w:val="24"/>
          <w:szCs w:val="24"/>
        </w:rPr>
        <w:t xml:space="preserve">).  </w:t>
      </w:r>
      <w:r w:rsidR="0018261E">
        <w:rPr>
          <w:rFonts w:ascii="Times New Roman" w:hAnsi="Times New Roman" w:cs="Times New Roman"/>
          <w:sz w:val="24"/>
          <w:szCs w:val="24"/>
        </w:rPr>
        <w:t xml:space="preserve">This </w:t>
      </w:r>
      <w:r w:rsidR="00F8392B">
        <w:rPr>
          <w:rFonts w:ascii="Times New Roman" w:hAnsi="Times New Roman" w:cs="Times New Roman"/>
          <w:sz w:val="24"/>
          <w:szCs w:val="24"/>
        </w:rPr>
        <w:t xml:space="preserve">option was designed to use observations </w:t>
      </w:r>
      <w:r w:rsidR="0018261E">
        <w:rPr>
          <w:rFonts w:ascii="Times New Roman" w:hAnsi="Times New Roman" w:cs="Times New Roman"/>
          <w:sz w:val="24"/>
          <w:szCs w:val="24"/>
        </w:rPr>
        <w:t xml:space="preserve">generated </w:t>
      </w:r>
      <w:r w:rsidR="00F8392B">
        <w:rPr>
          <w:rFonts w:ascii="Times New Roman" w:hAnsi="Times New Roman" w:cs="Times New Roman"/>
          <w:sz w:val="24"/>
          <w:szCs w:val="24"/>
        </w:rPr>
        <w:t xml:space="preserve">and saved </w:t>
      </w:r>
      <w:r w:rsidR="0018261E">
        <w:rPr>
          <w:rFonts w:ascii="Times New Roman" w:hAnsi="Times New Roman" w:cs="Times New Roman"/>
          <w:sz w:val="24"/>
          <w:szCs w:val="24"/>
        </w:rPr>
        <w:t xml:space="preserve">in a previous simulation </w:t>
      </w:r>
      <w:r w:rsidR="00E019AD">
        <w:rPr>
          <w:rFonts w:ascii="Times New Roman" w:hAnsi="Times New Roman" w:cs="Times New Roman"/>
          <w:sz w:val="24"/>
          <w:szCs w:val="24"/>
        </w:rPr>
        <w:t xml:space="preserve">run.  However, observations </w:t>
      </w:r>
      <w:r w:rsidR="00F8392B">
        <w:rPr>
          <w:rFonts w:ascii="Times New Roman" w:hAnsi="Times New Roman" w:cs="Times New Roman"/>
          <w:sz w:val="24"/>
          <w:szCs w:val="24"/>
        </w:rPr>
        <w:t>can be generated by any other means</w:t>
      </w:r>
      <w:r w:rsidR="0018261E">
        <w:rPr>
          <w:rFonts w:ascii="Times New Roman" w:hAnsi="Times New Roman" w:cs="Times New Roman"/>
          <w:sz w:val="24"/>
          <w:szCs w:val="24"/>
        </w:rPr>
        <w:t xml:space="preserve">.  </w:t>
      </w:r>
      <w:r w:rsidR="00A30275">
        <w:rPr>
          <w:rFonts w:ascii="Times New Roman" w:hAnsi="Times New Roman" w:cs="Times New Roman"/>
          <w:sz w:val="24"/>
          <w:szCs w:val="24"/>
        </w:rPr>
        <w:t>T</w:t>
      </w:r>
      <w:r w:rsidR="003E6F00">
        <w:rPr>
          <w:rFonts w:ascii="Times New Roman" w:hAnsi="Times New Roman" w:cs="Times New Roman"/>
          <w:sz w:val="24"/>
          <w:szCs w:val="24"/>
        </w:rPr>
        <w:t xml:space="preserve">he sampling frame location number is a linear representation of row and column of a </w:t>
      </w:r>
      <w:r w:rsidR="00060AF1">
        <w:rPr>
          <w:rFonts w:ascii="Times New Roman" w:hAnsi="Times New Roman" w:cs="Times New Roman"/>
          <w:sz w:val="24"/>
          <w:szCs w:val="24"/>
        </w:rPr>
        <w:t xml:space="preserve">sampling-frame </w:t>
      </w:r>
      <w:r w:rsidR="00B928CD">
        <w:rPr>
          <w:rFonts w:ascii="Times New Roman" w:hAnsi="Times New Roman" w:cs="Times New Roman"/>
          <w:sz w:val="24"/>
          <w:szCs w:val="24"/>
        </w:rPr>
        <w:t xml:space="preserve">grid, where location number starts at the upper left of the frame and is sequentially incremented from left to right across a row, then from left to right across the next row down, etc.  </w:t>
      </w:r>
    </w:p>
    <w:p w:rsidR="00F53AB5" w:rsidRDefault="00F53AB5" w:rsidP="003B59E2">
      <w:pPr>
        <w:pStyle w:val="PlainText"/>
        <w:rPr>
          <w:rFonts w:ascii="Times New Roman" w:hAnsi="Times New Roman" w:cs="Times New Roman"/>
          <w:sz w:val="24"/>
          <w:szCs w:val="24"/>
        </w:rPr>
      </w:pPr>
    </w:p>
    <w:p w:rsidR="00F53AB5" w:rsidRDefault="00D05C76" w:rsidP="003B59E2">
      <w:pPr>
        <w:pStyle w:val="PlainText"/>
        <w:rPr>
          <w:rFonts w:ascii="Times New Roman" w:hAnsi="Times New Roman" w:cs="Times New Roman"/>
          <w:sz w:val="24"/>
          <w:szCs w:val="24"/>
        </w:rPr>
      </w:pPr>
      <w:r>
        <w:rPr>
          <w:rFonts w:ascii="Times New Roman" w:hAnsi="Times New Roman" w:cs="Times New Roman"/>
          <w:sz w:val="24"/>
          <w:szCs w:val="24"/>
        </w:rPr>
        <w:t>Tabl</w:t>
      </w:r>
      <w:r w:rsidR="00F53AB5">
        <w:rPr>
          <w:rFonts w:ascii="Times New Roman" w:hAnsi="Times New Roman" w:cs="Times New Roman"/>
          <w:sz w:val="24"/>
          <w:szCs w:val="24"/>
        </w:rPr>
        <w:t xml:space="preserve">e </w:t>
      </w:r>
      <w:r w:rsidR="003E6F00">
        <w:rPr>
          <w:rFonts w:ascii="Times New Roman" w:hAnsi="Times New Roman" w:cs="Times New Roman"/>
          <w:sz w:val="24"/>
          <w:szCs w:val="24"/>
        </w:rPr>
        <w:t>A</w:t>
      </w:r>
      <w:r w:rsidR="008B5F33">
        <w:rPr>
          <w:rFonts w:ascii="Times New Roman" w:hAnsi="Times New Roman" w:cs="Times New Roman"/>
          <w:sz w:val="24"/>
          <w:szCs w:val="24"/>
        </w:rPr>
        <w:t>3</w:t>
      </w:r>
      <w:r w:rsidR="00F53AB5">
        <w:rPr>
          <w:rFonts w:ascii="Times New Roman" w:hAnsi="Times New Roman" w:cs="Times New Roman"/>
          <w:sz w:val="24"/>
          <w:szCs w:val="24"/>
        </w:rPr>
        <w:t xml:space="preserve">.  Format of the </w:t>
      </w:r>
      <w:r w:rsidR="004E179B">
        <w:rPr>
          <w:rFonts w:ascii="Times New Roman" w:hAnsi="Times New Roman" w:cs="Times New Roman"/>
          <w:sz w:val="24"/>
          <w:szCs w:val="24"/>
        </w:rPr>
        <w:t xml:space="preserve">sampling-frame </w:t>
      </w:r>
      <w:r w:rsidR="00F53AB5">
        <w:rPr>
          <w:rFonts w:ascii="Times New Roman" w:hAnsi="Times New Roman" w:cs="Times New Roman"/>
          <w:sz w:val="24"/>
          <w:szCs w:val="24"/>
        </w:rPr>
        <w:t>observations 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2"/>
        <w:gridCol w:w="3273"/>
        <w:gridCol w:w="3273"/>
      </w:tblGrid>
      <w:tr w:rsidR="00F53AB5" w:rsidTr="001C2433">
        <w:tc>
          <w:tcPr>
            <w:tcW w:w="9818" w:type="dxa"/>
            <w:gridSpan w:val="3"/>
            <w:shd w:val="clear" w:color="auto" w:fill="CCCCCC"/>
          </w:tcPr>
          <w:p w:rsidR="00F53AB5" w:rsidRPr="001C2433" w:rsidRDefault="00F53AB5" w:rsidP="001C2433">
            <w:pPr>
              <w:pStyle w:val="PlainText"/>
              <w:jc w:val="center"/>
              <w:rPr>
                <w:rFonts w:ascii="Times New Roman" w:hAnsi="Times New Roman" w:cs="Times New Roman"/>
              </w:rPr>
            </w:pPr>
            <w:r w:rsidRPr="001C2433">
              <w:rPr>
                <w:rFonts w:ascii="Times New Roman" w:hAnsi="Times New Roman" w:cs="Times New Roman"/>
              </w:rPr>
              <w:t>Column No.</w:t>
            </w:r>
          </w:p>
        </w:tc>
      </w:tr>
      <w:tr w:rsidR="00F53AB5" w:rsidTr="001C2433">
        <w:tc>
          <w:tcPr>
            <w:tcW w:w="3272" w:type="dxa"/>
            <w:shd w:val="clear" w:color="auto" w:fill="CCCCCC"/>
          </w:tcPr>
          <w:p w:rsidR="00F53AB5" w:rsidRPr="001C2433" w:rsidRDefault="00F53AB5" w:rsidP="00F53AB5">
            <w:pPr>
              <w:pStyle w:val="PlainText"/>
              <w:rPr>
                <w:rFonts w:ascii="Times New Roman" w:hAnsi="Times New Roman" w:cs="Times New Roman"/>
              </w:rPr>
            </w:pPr>
            <w:r w:rsidRPr="001C2433">
              <w:rPr>
                <w:rFonts w:ascii="Times New Roman" w:hAnsi="Times New Roman" w:cs="Times New Roman"/>
              </w:rPr>
              <w:t>1</w:t>
            </w:r>
          </w:p>
        </w:tc>
        <w:tc>
          <w:tcPr>
            <w:tcW w:w="3273" w:type="dxa"/>
            <w:shd w:val="clear" w:color="auto" w:fill="CCCCCC"/>
          </w:tcPr>
          <w:p w:rsidR="00F53AB5" w:rsidRPr="001C2433" w:rsidRDefault="00F53AB5" w:rsidP="00F53AB5">
            <w:pPr>
              <w:pStyle w:val="PlainText"/>
              <w:rPr>
                <w:rFonts w:ascii="Times New Roman" w:hAnsi="Times New Roman" w:cs="Times New Roman"/>
              </w:rPr>
            </w:pPr>
            <w:r w:rsidRPr="001C2433">
              <w:rPr>
                <w:rFonts w:ascii="Times New Roman" w:hAnsi="Times New Roman" w:cs="Times New Roman"/>
              </w:rPr>
              <w:t>2</w:t>
            </w:r>
          </w:p>
        </w:tc>
        <w:tc>
          <w:tcPr>
            <w:tcW w:w="3273" w:type="dxa"/>
            <w:shd w:val="clear" w:color="auto" w:fill="CCCCCC"/>
          </w:tcPr>
          <w:p w:rsidR="00F53AB5" w:rsidRPr="001C2433" w:rsidRDefault="00F53AB5" w:rsidP="00F53AB5">
            <w:pPr>
              <w:pStyle w:val="PlainText"/>
              <w:rPr>
                <w:rFonts w:ascii="Times New Roman" w:hAnsi="Times New Roman" w:cs="Times New Roman"/>
              </w:rPr>
            </w:pPr>
            <w:r w:rsidRPr="001C2433">
              <w:rPr>
                <w:rFonts w:ascii="Times New Roman" w:hAnsi="Times New Roman" w:cs="Times New Roman"/>
              </w:rPr>
              <w:t>3</w:t>
            </w:r>
          </w:p>
        </w:tc>
      </w:tr>
      <w:tr w:rsidR="00F53AB5" w:rsidTr="001C2433">
        <w:tc>
          <w:tcPr>
            <w:tcW w:w="3272" w:type="dxa"/>
            <w:shd w:val="clear" w:color="auto" w:fill="auto"/>
          </w:tcPr>
          <w:p w:rsidR="00F53AB5" w:rsidRPr="001C2433" w:rsidRDefault="00F53AB5" w:rsidP="00F53AB5">
            <w:pPr>
              <w:pStyle w:val="PlainText"/>
              <w:rPr>
                <w:rFonts w:ascii="Times New Roman" w:hAnsi="Times New Roman" w:cs="Times New Roman"/>
              </w:rPr>
            </w:pPr>
            <w:r w:rsidRPr="001C2433">
              <w:rPr>
                <w:rFonts w:ascii="Times New Roman" w:hAnsi="Times New Roman" w:cs="Times New Roman"/>
              </w:rPr>
              <w:t xml:space="preserve">Sampling frame </w:t>
            </w:r>
            <w:r w:rsidR="003E6F00" w:rsidRPr="001C2433">
              <w:rPr>
                <w:rFonts w:ascii="Times New Roman" w:hAnsi="Times New Roman" w:cs="Times New Roman"/>
              </w:rPr>
              <w:t>location</w:t>
            </w:r>
            <w:r w:rsidRPr="001C2433">
              <w:rPr>
                <w:rFonts w:ascii="Times New Roman" w:hAnsi="Times New Roman" w:cs="Times New Roman"/>
              </w:rPr>
              <w:t xml:space="preserve"> number </w:t>
            </w:r>
            <w:r w:rsidR="002C7877" w:rsidRPr="001C2433">
              <w:rPr>
                <w:rFonts w:ascii="Times New Roman" w:hAnsi="Times New Roman" w:cs="Times New Roman"/>
              </w:rPr>
              <w:t>(integer).  T</w:t>
            </w:r>
            <w:r w:rsidRPr="001C2433">
              <w:rPr>
                <w:rFonts w:ascii="Times New Roman" w:hAnsi="Times New Roman" w:cs="Times New Roman"/>
              </w:rPr>
              <w:t>his is internally generated, and ranges from 1 to no. rows * no. columns.</w:t>
            </w:r>
          </w:p>
        </w:tc>
        <w:tc>
          <w:tcPr>
            <w:tcW w:w="3273" w:type="dxa"/>
            <w:shd w:val="clear" w:color="auto" w:fill="auto"/>
          </w:tcPr>
          <w:p w:rsidR="00F53AB5" w:rsidRPr="001C2433" w:rsidRDefault="00F53AB5" w:rsidP="00F53AB5">
            <w:pPr>
              <w:pStyle w:val="PlainText"/>
              <w:rPr>
                <w:rFonts w:ascii="Times New Roman" w:hAnsi="Times New Roman" w:cs="Times New Roman"/>
              </w:rPr>
            </w:pPr>
            <w:r w:rsidRPr="001C2433">
              <w:rPr>
                <w:rFonts w:ascii="Times New Roman" w:hAnsi="Times New Roman" w:cs="Times New Roman"/>
              </w:rPr>
              <w:t>Year (integer)</w:t>
            </w:r>
          </w:p>
        </w:tc>
        <w:tc>
          <w:tcPr>
            <w:tcW w:w="3273" w:type="dxa"/>
            <w:shd w:val="clear" w:color="auto" w:fill="auto"/>
          </w:tcPr>
          <w:p w:rsidR="00F53AB5" w:rsidRPr="001C2433" w:rsidRDefault="00F53AB5" w:rsidP="00F53AB5">
            <w:pPr>
              <w:pStyle w:val="PlainText"/>
              <w:rPr>
                <w:rFonts w:ascii="Times New Roman" w:hAnsi="Times New Roman" w:cs="Times New Roman"/>
              </w:rPr>
            </w:pPr>
            <w:r w:rsidRPr="001C2433">
              <w:rPr>
                <w:rFonts w:ascii="Times New Roman" w:hAnsi="Times New Roman" w:cs="Times New Roman"/>
              </w:rPr>
              <w:t xml:space="preserve">Indicator Value </w:t>
            </w:r>
            <w:r w:rsidR="00640986" w:rsidRPr="001C2433">
              <w:rPr>
                <w:rFonts w:ascii="Times New Roman" w:hAnsi="Times New Roman" w:cs="Times New Roman"/>
              </w:rPr>
              <w:t xml:space="preserve">– original units </w:t>
            </w:r>
            <w:r w:rsidRPr="001C2433">
              <w:rPr>
                <w:rFonts w:ascii="Times New Roman" w:hAnsi="Times New Roman" w:cs="Times New Roman"/>
              </w:rPr>
              <w:t>(real)</w:t>
            </w:r>
          </w:p>
        </w:tc>
      </w:tr>
    </w:tbl>
    <w:p w:rsidR="00F268CD" w:rsidRDefault="00F268CD" w:rsidP="003B59E2">
      <w:pPr>
        <w:pStyle w:val="PlainText"/>
        <w:rPr>
          <w:rFonts w:ascii="Times New Roman" w:hAnsi="Times New Roman" w:cs="Times New Roman"/>
          <w:sz w:val="24"/>
          <w:szCs w:val="24"/>
        </w:rPr>
      </w:pPr>
    </w:p>
    <w:p w:rsidR="00F268CD" w:rsidRDefault="00F268CD" w:rsidP="003B59E2">
      <w:pPr>
        <w:pStyle w:val="PlainText"/>
        <w:rPr>
          <w:rFonts w:ascii="Times New Roman" w:hAnsi="Times New Roman" w:cs="Times New Roman"/>
          <w:sz w:val="24"/>
          <w:szCs w:val="24"/>
        </w:rPr>
      </w:pPr>
    </w:p>
    <w:p w:rsidR="009E6D18" w:rsidRDefault="00280EA4" w:rsidP="003B59E2">
      <w:pPr>
        <w:pStyle w:val="PlainText"/>
        <w:rPr>
          <w:rFonts w:ascii="Times New Roman" w:hAnsi="Times New Roman" w:cs="Times New Roman"/>
          <w:sz w:val="24"/>
          <w:szCs w:val="24"/>
        </w:rPr>
      </w:pPr>
      <w:r w:rsidRPr="00280EA4">
        <w:rPr>
          <w:rFonts w:ascii="Times New Roman" w:hAnsi="Times New Roman" w:cs="Times New Roman"/>
          <w:i/>
          <w:sz w:val="24"/>
          <w:szCs w:val="24"/>
        </w:rPr>
        <w:t xml:space="preserve">Argument </w:t>
      </w:r>
      <w:r w:rsidR="009E6D18" w:rsidRPr="00280EA4">
        <w:rPr>
          <w:rFonts w:ascii="Times New Roman" w:hAnsi="Times New Roman" w:cs="Times New Roman"/>
          <w:i/>
          <w:sz w:val="24"/>
          <w:szCs w:val="24"/>
        </w:rPr>
        <w:t>2</w:t>
      </w:r>
      <w:r w:rsidR="00207BE9">
        <w:rPr>
          <w:rFonts w:ascii="Times New Roman" w:hAnsi="Times New Roman" w:cs="Times New Roman"/>
          <w:i/>
          <w:sz w:val="24"/>
          <w:szCs w:val="24"/>
        </w:rPr>
        <w:t>5</w:t>
      </w:r>
      <w:r w:rsidR="009E6D18">
        <w:rPr>
          <w:rFonts w:ascii="Times New Roman" w:hAnsi="Times New Roman" w:cs="Times New Roman"/>
          <w:sz w:val="24"/>
          <w:szCs w:val="24"/>
        </w:rPr>
        <w:t>.  The survey design file</w:t>
      </w:r>
      <w:r w:rsidR="005A33ED">
        <w:rPr>
          <w:rFonts w:ascii="Times New Roman" w:hAnsi="Times New Roman" w:cs="Times New Roman"/>
          <w:sz w:val="24"/>
          <w:szCs w:val="24"/>
        </w:rPr>
        <w:t xml:space="preserve"> </w:t>
      </w:r>
      <w:r w:rsidR="00BB22C3">
        <w:rPr>
          <w:rFonts w:ascii="Times New Roman" w:hAnsi="Times New Roman" w:cs="Times New Roman"/>
          <w:sz w:val="24"/>
          <w:szCs w:val="24"/>
        </w:rPr>
        <w:t xml:space="preserve">(Panel File) </w:t>
      </w:r>
      <w:r w:rsidR="009E6D18">
        <w:rPr>
          <w:rFonts w:ascii="Times New Roman" w:hAnsi="Times New Roman" w:cs="Times New Roman"/>
          <w:sz w:val="24"/>
          <w:szCs w:val="24"/>
        </w:rPr>
        <w:t xml:space="preserve">contains information on the number of </w:t>
      </w:r>
      <w:r w:rsidR="00076905">
        <w:rPr>
          <w:rFonts w:ascii="Times New Roman" w:hAnsi="Times New Roman" w:cs="Times New Roman"/>
          <w:sz w:val="24"/>
          <w:szCs w:val="24"/>
        </w:rPr>
        <w:t xml:space="preserve">sampling elements (i.e., sampling plots) </w:t>
      </w:r>
      <w:r w:rsidR="009E6D18">
        <w:rPr>
          <w:rFonts w:ascii="Times New Roman" w:hAnsi="Times New Roman" w:cs="Times New Roman"/>
          <w:sz w:val="24"/>
          <w:szCs w:val="24"/>
        </w:rPr>
        <w:t>per panel and t</w:t>
      </w:r>
      <w:r w:rsidR="00076905">
        <w:rPr>
          <w:rFonts w:ascii="Times New Roman" w:hAnsi="Times New Roman" w:cs="Times New Roman"/>
          <w:sz w:val="24"/>
          <w:szCs w:val="24"/>
        </w:rPr>
        <w:t xml:space="preserve">he revisit design.  The general </w:t>
      </w:r>
      <w:r w:rsidR="009E6D18">
        <w:rPr>
          <w:rFonts w:ascii="Times New Roman" w:hAnsi="Times New Roman" w:cs="Times New Roman"/>
          <w:sz w:val="24"/>
          <w:szCs w:val="24"/>
        </w:rPr>
        <w:t xml:space="preserve">format </w:t>
      </w:r>
      <w:r w:rsidR="00076905">
        <w:rPr>
          <w:rFonts w:ascii="Times New Roman" w:hAnsi="Times New Roman" w:cs="Times New Roman"/>
          <w:sz w:val="24"/>
          <w:szCs w:val="24"/>
        </w:rPr>
        <w:t xml:space="preserve">of this file </w:t>
      </w:r>
      <w:r w:rsidR="009E6D18">
        <w:rPr>
          <w:rFonts w:ascii="Times New Roman" w:hAnsi="Times New Roman" w:cs="Times New Roman"/>
          <w:sz w:val="24"/>
          <w:szCs w:val="24"/>
        </w:rPr>
        <w:t>is shown in Table A</w:t>
      </w:r>
      <w:r w:rsidR="00C7594C">
        <w:rPr>
          <w:rFonts w:ascii="Times New Roman" w:hAnsi="Times New Roman" w:cs="Times New Roman"/>
          <w:sz w:val="24"/>
          <w:szCs w:val="24"/>
        </w:rPr>
        <w:t>4</w:t>
      </w:r>
      <w:r w:rsidR="009E6D18">
        <w:rPr>
          <w:rFonts w:ascii="Times New Roman" w:hAnsi="Times New Roman" w:cs="Times New Roman"/>
          <w:sz w:val="24"/>
          <w:szCs w:val="24"/>
        </w:rPr>
        <w:t xml:space="preserve">.   </w:t>
      </w:r>
      <w:r>
        <w:rPr>
          <w:rFonts w:ascii="Times New Roman" w:hAnsi="Times New Roman" w:cs="Times New Roman"/>
          <w:sz w:val="24"/>
          <w:szCs w:val="24"/>
        </w:rPr>
        <w:t>A</w:t>
      </w:r>
      <w:r w:rsidR="00024F2C">
        <w:rPr>
          <w:rFonts w:ascii="Times New Roman" w:hAnsi="Times New Roman" w:cs="Times New Roman"/>
          <w:sz w:val="24"/>
          <w:szCs w:val="24"/>
        </w:rPr>
        <w:t xml:space="preserve">t least one white space is required between values.  </w:t>
      </w:r>
      <w:r w:rsidR="009E6D18">
        <w:rPr>
          <w:rFonts w:ascii="Times New Roman" w:hAnsi="Times New Roman" w:cs="Times New Roman"/>
          <w:sz w:val="24"/>
          <w:szCs w:val="24"/>
        </w:rPr>
        <w:t xml:space="preserve">Panel number is a sequential number, and is unique for each panel.  </w:t>
      </w:r>
      <w:r w:rsidR="00B7214B">
        <w:rPr>
          <w:rFonts w:ascii="Times New Roman" w:hAnsi="Times New Roman" w:cs="Times New Roman"/>
          <w:sz w:val="24"/>
          <w:szCs w:val="24"/>
        </w:rPr>
        <w:t xml:space="preserve">The fifth field </w:t>
      </w:r>
      <w:r w:rsidR="00EB158D">
        <w:rPr>
          <w:rFonts w:ascii="Times New Roman" w:hAnsi="Times New Roman" w:cs="Times New Roman"/>
          <w:sz w:val="24"/>
          <w:szCs w:val="24"/>
        </w:rPr>
        <w:t xml:space="preserve">is the number of </w:t>
      </w:r>
      <w:r w:rsidR="00BB22C3">
        <w:rPr>
          <w:rFonts w:ascii="Times New Roman" w:hAnsi="Times New Roman" w:cs="Times New Roman"/>
          <w:sz w:val="24"/>
          <w:szCs w:val="24"/>
        </w:rPr>
        <w:t xml:space="preserve">calendar </w:t>
      </w:r>
      <w:r w:rsidR="00EB158D">
        <w:rPr>
          <w:rFonts w:ascii="Times New Roman" w:hAnsi="Times New Roman" w:cs="Times New Roman"/>
          <w:sz w:val="24"/>
          <w:szCs w:val="24"/>
        </w:rPr>
        <w:t xml:space="preserve">years </w:t>
      </w:r>
      <w:r w:rsidR="003B29B6">
        <w:rPr>
          <w:rFonts w:ascii="Times New Roman" w:hAnsi="Times New Roman" w:cs="Times New Roman"/>
          <w:sz w:val="24"/>
          <w:szCs w:val="24"/>
        </w:rPr>
        <w:t xml:space="preserve">(not number of years) </w:t>
      </w:r>
      <w:r w:rsidR="00EB158D">
        <w:rPr>
          <w:rFonts w:ascii="Times New Roman" w:hAnsi="Times New Roman" w:cs="Times New Roman"/>
          <w:sz w:val="24"/>
          <w:szCs w:val="24"/>
        </w:rPr>
        <w:t xml:space="preserve">between re-visits or one of two codes:  0 to indicate that </w:t>
      </w:r>
      <w:r w:rsidR="00D70007">
        <w:rPr>
          <w:rFonts w:ascii="Times New Roman" w:hAnsi="Times New Roman" w:cs="Times New Roman"/>
          <w:sz w:val="24"/>
          <w:szCs w:val="24"/>
        </w:rPr>
        <w:t xml:space="preserve">sampling </w:t>
      </w:r>
      <w:r w:rsidR="00EB158D">
        <w:rPr>
          <w:rFonts w:ascii="Times New Roman" w:hAnsi="Times New Roman" w:cs="Times New Roman"/>
          <w:sz w:val="24"/>
          <w:szCs w:val="24"/>
        </w:rPr>
        <w:t xml:space="preserve">plots are visited every year or -1 to indicate that plots are never revisited.   </w:t>
      </w:r>
      <w:r w:rsidR="005A33ED">
        <w:rPr>
          <w:rFonts w:ascii="Times New Roman" w:hAnsi="Times New Roman" w:cs="Times New Roman"/>
          <w:sz w:val="24"/>
          <w:szCs w:val="24"/>
        </w:rPr>
        <w:t xml:space="preserve">The fourth and fifth fields </w:t>
      </w:r>
      <w:r w:rsidR="009E6D18">
        <w:rPr>
          <w:rFonts w:ascii="Times New Roman" w:hAnsi="Times New Roman" w:cs="Times New Roman"/>
          <w:sz w:val="24"/>
          <w:szCs w:val="24"/>
        </w:rPr>
        <w:t xml:space="preserve">can be repeated </w:t>
      </w:r>
      <w:r>
        <w:rPr>
          <w:rFonts w:ascii="Times New Roman" w:hAnsi="Times New Roman" w:cs="Times New Roman"/>
          <w:sz w:val="24"/>
          <w:szCs w:val="24"/>
        </w:rPr>
        <w:t xml:space="preserve">up to </w:t>
      </w:r>
      <w:r w:rsidR="00E123D6">
        <w:rPr>
          <w:rFonts w:ascii="Times New Roman" w:hAnsi="Times New Roman" w:cs="Times New Roman"/>
          <w:sz w:val="24"/>
          <w:szCs w:val="24"/>
        </w:rPr>
        <w:t xml:space="preserve">ca. </w:t>
      </w:r>
      <w:r>
        <w:rPr>
          <w:rFonts w:ascii="Times New Roman" w:hAnsi="Times New Roman" w:cs="Times New Roman"/>
          <w:sz w:val="24"/>
          <w:szCs w:val="24"/>
        </w:rPr>
        <w:t xml:space="preserve">100 times </w:t>
      </w:r>
      <w:r w:rsidR="009E6D18">
        <w:rPr>
          <w:rFonts w:ascii="Times New Roman" w:hAnsi="Times New Roman" w:cs="Times New Roman"/>
          <w:sz w:val="24"/>
          <w:szCs w:val="24"/>
        </w:rPr>
        <w:t>to indicate a rep</w:t>
      </w:r>
      <w:r w:rsidR="0071193F">
        <w:rPr>
          <w:rFonts w:ascii="Times New Roman" w:hAnsi="Times New Roman" w:cs="Times New Roman"/>
          <w:sz w:val="24"/>
          <w:szCs w:val="24"/>
        </w:rPr>
        <w:t xml:space="preserve">eating, complex re-visit design (see example </w:t>
      </w:r>
      <w:r w:rsidR="005A33ED">
        <w:rPr>
          <w:rFonts w:ascii="Times New Roman" w:hAnsi="Times New Roman" w:cs="Times New Roman"/>
          <w:sz w:val="24"/>
          <w:szCs w:val="24"/>
        </w:rPr>
        <w:t xml:space="preserve">#2 </w:t>
      </w:r>
      <w:r w:rsidR="0071193F">
        <w:rPr>
          <w:rFonts w:ascii="Times New Roman" w:hAnsi="Times New Roman" w:cs="Times New Roman"/>
          <w:sz w:val="24"/>
          <w:szCs w:val="24"/>
        </w:rPr>
        <w:t>below).</w:t>
      </w:r>
    </w:p>
    <w:p w:rsidR="009E6D18" w:rsidRDefault="009E6D18"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  </w:t>
      </w:r>
    </w:p>
    <w:p w:rsidR="009E6D18" w:rsidRDefault="009E6D18" w:rsidP="003B59E2">
      <w:pPr>
        <w:pStyle w:val="PlainText"/>
        <w:rPr>
          <w:rFonts w:ascii="Times New Roman" w:hAnsi="Times New Roman" w:cs="Times New Roman"/>
          <w:sz w:val="24"/>
          <w:szCs w:val="24"/>
        </w:rPr>
      </w:pPr>
      <w:r>
        <w:rPr>
          <w:rFonts w:ascii="Times New Roman" w:hAnsi="Times New Roman" w:cs="Times New Roman"/>
          <w:sz w:val="24"/>
          <w:szCs w:val="24"/>
        </w:rPr>
        <w:t>Table A</w:t>
      </w:r>
      <w:r w:rsidR="00C7594C">
        <w:rPr>
          <w:rFonts w:ascii="Times New Roman" w:hAnsi="Times New Roman" w:cs="Times New Roman"/>
          <w:sz w:val="24"/>
          <w:szCs w:val="24"/>
        </w:rPr>
        <w:t>4</w:t>
      </w:r>
      <w:r>
        <w:rPr>
          <w:rFonts w:ascii="Times New Roman" w:hAnsi="Times New Roman" w:cs="Times New Roman"/>
          <w:sz w:val="24"/>
          <w:szCs w:val="24"/>
        </w:rPr>
        <w:t xml:space="preserve">.  Format of </w:t>
      </w:r>
      <w:r w:rsidR="00DF3CF5">
        <w:rPr>
          <w:rFonts w:ascii="Times New Roman" w:hAnsi="Times New Roman" w:cs="Times New Roman"/>
          <w:sz w:val="24"/>
          <w:szCs w:val="24"/>
        </w:rPr>
        <w:t xml:space="preserve">a </w:t>
      </w:r>
      <w:r>
        <w:rPr>
          <w:rFonts w:ascii="Times New Roman" w:hAnsi="Times New Roman" w:cs="Times New Roman"/>
          <w:sz w:val="24"/>
          <w:szCs w:val="24"/>
        </w:rPr>
        <w:t>survey design 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3"/>
        <w:gridCol w:w="1963"/>
        <w:gridCol w:w="1964"/>
        <w:gridCol w:w="1964"/>
        <w:gridCol w:w="1964"/>
      </w:tblGrid>
      <w:tr w:rsidR="009E6D18" w:rsidTr="001C2433">
        <w:tc>
          <w:tcPr>
            <w:tcW w:w="9818" w:type="dxa"/>
            <w:gridSpan w:val="5"/>
            <w:shd w:val="clear" w:color="auto" w:fill="CCCCCC"/>
          </w:tcPr>
          <w:p w:rsidR="009E6D18" w:rsidRPr="001C2433" w:rsidRDefault="009E6D18" w:rsidP="001C2433">
            <w:pPr>
              <w:pStyle w:val="PlainText"/>
              <w:jc w:val="center"/>
              <w:rPr>
                <w:rFonts w:ascii="Times New Roman" w:hAnsi="Times New Roman" w:cs="Times New Roman"/>
              </w:rPr>
            </w:pPr>
            <w:r w:rsidRPr="001C2433">
              <w:rPr>
                <w:rFonts w:ascii="Times New Roman" w:hAnsi="Times New Roman" w:cs="Times New Roman"/>
              </w:rPr>
              <w:t>Column No.</w:t>
            </w:r>
          </w:p>
        </w:tc>
      </w:tr>
      <w:tr w:rsidR="009E6D18" w:rsidTr="001C2433">
        <w:tc>
          <w:tcPr>
            <w:tcW w:w="1963" w:type="dxa"/>
            <w:shd w:val="clear" w:color="auto" w:fill="CCCCCC"/>
          </w:tcPr>
          <w:p w:rsidR="009E6D18" w:rsidRPr="001C2433" w:rsidRDefault="009E6D18" w:rsidP="003B59E2">
            <w:pPr>
              <w:pStyle w:val="PlainText"/>
              <w:rPr>
                <w:rFonts w:ascii="Times New Roman" w:hAnsi="Times New Roman" w:cs="Times New Roman"/>
              </w:rPr>
            </w:pPr>
            <w:r w:rsidRPr="001C2433">
              <w:rPr>
                <w:rFonts w:ascii="Times New Roman" w:hAnsi="Times New Roman" w:cs="Times New Roman"/>
              </w:rPr>
              <w:t>1</w:t>
            </w:r>
          </w:p>
        </w:tc>
        <w:tc>
          <w:tcPr>
            <w:tcW w:w="1963" w:type="dxa"/>
            <w:shd w:val="clear" w:color="auto" w:fill="CCCCCC"/>
          </w:tcPr>
          <w:p w:rsidR="009E6D18" w:rsidRPr="001C2433" w:rsidRDefault="009E6D18" w:rsidP="003B59E2">
            <w:pPr>
              <w:pStyle w:val="PlainText"/>
              <w:rPr>
                <w:rFonts w:ascii="Times New Roman" w:hAnsi="Times New Roman" w:cs="Times New Roman"/>
              </w:rPr>
            </w:pPr>
            <w:r w:rsidRPr="001C2433">
              <w:rPr>
                <w:rFonts w:ascii="Times New Roman" w:hAnsi="Times New Roman" w:cs="Times New Roman"/>
              </w:rPr>
              <w:t>2</w:t>
            </w:r>
          </w:p>
        </w:tc>
        <w:tc>
          <w:tcPr>
            <w:tcW w:w="1964" w:type="dxa"/>
            <w:shd w:val="clear" w:color="auto" w:fill="CCCCCC"/>
          </w:tcPr>
          <w:p w:rsidR="009E6D18" w:rsidRPr="001C2433" w:rsidRDefault="009E6D18" w:rsidP="003B59E2">
            <w:pPr>
              <w:pStyle w:val="PlainText"/>
              <w:rPr>
                <w:rFonts w:ascii="Times New Roman" w:hAnsi="Times New Roman" w:cs="Times New Roman"/>
              </w:rPr>
            </w:pPr>
            <w:r w:rsidRPr="001C2433">
              <w:rPr>
                <w:rFonts w:ascii="Times New Roman" w:hAnsi="Times New Roman" w:cs="Times New Roman"/>
              </w:rPr>
              <w:t>3</w:t>
            </w:r>
          </w:p>
        </w:tc>
        <w:tc>
          <w:tcPr>
            <w:tcW w:w="1964" w:type="dxa"/>
            <w:shd w:val="clear" w:color="auto" w:fill="CCCCCC"/>
          </w:tcPr>
          <w:p w:rsidR="009E6D18" w:rsidRPr="001C2433" w:rsidRDefault="009E6D18" w:rsidP="003B59E2">
            <w:pPr>
              <w:pStyle w:val="PlainText"/>
              <w:rPr>
                <w:rFonts w:ascii="Times New Roman" w:hAnsi="Times New Roman" w:cs="Times New Roman"/>
              </w:rPr>
            </w:pPr>
            <w:r w:rsidRPr="001C2433">
              <w:rPr>
                <w:rFonts w:ascii="Times New Roman" w:hAnsi="Times New Roman" w:cs="Times New Roman"/>
              </w:rPr>
              <w:t>4</w:t>
            </w:r>
          </w:p>
        </w:tc>
        <w:tc>
          <w:tcPr>
            <w:tcW w:w="1964" w:type="dxa"/>
            <w:shd w:val="clear" w:color="auto" w:fill="CCCCCC"/>
          </w:tcPr>
          <w:p w:rsidR="009E6D18" w:rsidRPr="001C2433" w:rsidRDefault="009E6D18" w:rsidP="003B59E2">
            <w:pPr>
              <w:pStyle w:val="PlainText"/>
              <w:rPr>
                <w:rFonts w:ascii="Times New Roman" w:hAnsi="Times New Roman" w:cs="Times New Roman"/>
              </w:rPr>
            </w:pPr>
            <w:r w:rsidRPr="001C2433">
              <w:rPr>
                <w:rFonts w:ascii="Times New Roman" w:hAnsi="Times New Roman" w:cs="Times New Roman"/>
              </w:rPr>
              <w:t>5</w:t>
            </w:r>
          </w:p>
        </w:tc>
      </w:tr>
      <w:tr w:rsidR="009E6D18" w:rsidTr="001C2433">
        <w:tc>
          <w:tcPr>
            <w:tcW w:w="1963" w:type="dxa"/>
            <w:shd w:val="clear" w:color="auto" w:fill="auto"/>
          </w:tcPr>
          <w:p w:rsidR="009E6D18" w:rsidRPr="001C2433" w:rsidRDefault="009E6D18" w:rsidP="003B59E2">
            <w:pPr>
              <w:pStyle w:val="PlainText"/>
              <w:rPr>
                <w:rFonts w:ascii="Times New Roman" w:hAnsi="Times New Roman" w:cs="Times New Roman"/>
              </w:rPr>
            </w:pPr>
            <w:r w:rsidRPr="001C2433">
              <w:rPr>
                <w:rFonts w:ascii="Times New Roman" w:hAnsi="Times New Roman" w:cs="Times New Roman"/>
              </w:rPr>
              <w:t xml:space="preserve">No. of </w:t>
            </w:r>
            <w:r w:rsidR="000B4ECF" w:rsidRPr="001C2433">
              <w:rPr>
                <w:rFonts w:ascii="Times New Roman" w:hAnsi="Times New Roman" w:cs="Times New Roman"/>
              </w:rPr>
              <w:t xml:space="preserve">sampling </w:t>
            </w:r>
            <w:r w:rsidR="008E426E" w:rsidRPr="001C2433">
              <w:rPr>
                <w:rFonts w:ascii="Times New Roman" w:hAnsi="Times New Roman" w:cs="Times New Roman"/>
              </w:rPr>
              <w:t>locations</w:t>
            </w:r>
            <w:r w:rsidRPr="001C2433">
              <w:rPr>
                <w:rFonts w:ascii="Times New Roman" w:hAnsi="Times New Roman" w:cs="Times New Roman"/>
              </w:rPr>
              <w:t xml:space="preserve"> (integer)</w:t>
            </w:r>
          </w:p>
        </w:tc>
        <w:tc>
          <w:tcPr>
            <w:tcW w:w="1963" w:type="dxa"/>
            <w:shd w:val="clear" w:color="auto" w:fill="auto"/>
          </w:tcPr>
          <w:p w:rsidR="009E6D18" w:rsidRPr="001C2433" w:rsidRDefault="009E6D18" w:rsidP="003B59E2">
            <w:pPr>
              <w:pStyle w:val="PlainText"/>
              <w:rPr>
                <w:rFonts w:ascii="Times New Roman" w:hAnsi="Times New Roman" w:cs="Times New Roman"/>
              </w:rPr>
            </w:pPr>
            <w:r w:rsidRPr="001C2433">
              <w:rPr>
                <w:rFonts w:ascii="Times New Roman" w:hAnsi="Times New Roman" w:cs="Times New Roman"/>
              </w:rPr>
              <w:t>Panel number (integer)</w:t>
            </w:r>
          </w:p>
        </w:tc>
        <w:tc>
          <w:tcPr>
            <w:tcW w:w="1964" w:type="dxa"/>
            <w:shd w:val="clear" w:color="auto" w:fill="auto"/>
          </w:tcPr>
          <w:p w:rsidR="009E6D18" w:rsidRPr="001C2433" w:rsidRDefault="009E6D18" w:rsidP="003B59E2">
            <w:pPr>
              <w:pStyle w:val="PlainText"/>
              <w:rPr>
                <w:rFonts w:ascii="Times New Roman" w:hAnsi="Times New Roman" w:cs="Times New Roman"/>
              </w:rPr>
            </w:pPr>
            <w:r w:rsidRPr="001C2433">
              <w:rPr>
                <w:rFonts w:ascii="Times New Roman" w:hAnsi="Times New Roman" w:cs="Times New Roman"/>
              </w:rPr>
              <w:t>Year of first visit (integer)</w:t>
            </w:r>
          </w:p>
        </w:tc>
        <w:tc>
          <w:tcPr>
            <w:tcW w:w="1964" w:type="dxa"/>
            <w:shd w:val="clear" w:color="auto" w:fill="auto"/>
          </w:tcPr>
          <w:p w:rsidR="009E6D18" w:rsidRPr="001C2433" w:rsidRDefault="009E6D18" w:rsidP="003B59E2">
            <w:pPr>
              <w:pStyle w:val="PlainText"/>
              <w:rPr>
                <w:rFonts w:ascii="Times New Roman" w:hAnsi="Times New Roman" w:cs="Times New Roman"/>
              </w:rPr>
            </w:pPr>
            <w:r w:rsidRPr="001C2433">
              <w:rPr>
                <w:rFonts w:ascii="Times New Roman" w:hAnsi="Times New Roman" w:cs="Times New Roman"/>
              </w:rPr>
              <w:t>No. of consecutive yrs visited (integer)</w:t>
            </w:r>
          </w:p>
        </w:tc>
        <w:tc>
          <w:tcPr>
            <w:tcW w:w="1964" w:type="dxa"/>
            <w:shd w:val="clear" w:color="auto" w:fill="auto"/>
          </w:tcPr>
          <w:p w:rsidR="009E6D18" w:rsidRPr="001C2433" w:rsidRDefault="009E6D18" w:rsidP="009E6D18">
            <w:pPr>
              <w:pStyle w:val="PlainText"/>
              <w:rPr>
                <w:rFonts w:ascii="Times New Roman" w:hAnsi="Times New Roman" w:cs="Times New Roman"/>
              </w:rPr>
            </w:pPr>
            <w:r w:rsidRPr="001C2433">
              <w:rPr>
                <w:rFonts w:ascii="Times New Roman" w:hAnsi="Times New Roman" w:cs="Times New Roman"/>
              </w:rPr>
              <w:t xml:space="preserve">No. of </w:t>
            </w:r>
            <w:r w:rsidR="00E27D25" w:rsidRPr="001C2433">
              <w:rPr>
                <w:rFonts w:ascii="Times New Roman" w:hAnsi="Times New Roman" w:cs="Times New Roman"/>
              </w:rPr>
              <w:t xml:space="preserve">calendar </w:t>
            </w:r>
            <w:r w:rsidRPr="001C2433">
              <w:rPr>
                <w:rFonts w:ascii="Times New Roman" w:hAnsi="Times New Roman" w:cs="Times New Roman"/>
              </w:rPr>
              <w:t>years between re-visits (integer)</w:t>
            </w:r>
          </w:p>
          <w:p w:rsidR="009E6D18" w:rsidRPr="001C2433" w:rsidRDefault="009E6D18" w:rsidP="003B59E2">
            <w:pPr>
              <w:pStyle w:val="PlainText"/>
              <w:rPr>
                <w:rFonts w:ascii="Times New Roman" w:hAnsi="Times New Roman" w:cs="Times New Roman"/>
              </w:rPr>
            </w:pPr>
          </w:p>
          <w:p w:rsidR="009E6D18" w:rsidRPr="001C2433" w:rsidRDefault="009E6D18" w:rsidP="003B59E2">
            <w:pPr>
              <w:pStyle w:val="PlainText"/>
              <w:rPr>
                <w:rFonts w:ascii="Times New Roman" w:hAnsi="Times New Roman" w:cs="Times New Roman"/>
              </w:rPr>
            </w:pPr>
            <w:r w:rsidRPr="001C2433">
              <w:rPr>
                <w:rFonts w:ascii="Times New Roman" w:hAnsi="Times New Roman" w:cs="Times New Roman"/>
              </w:rPr>
              <w:t>Special codes:</w:t>
            </w:r>
          </w:p>
          <w:p w:rsidR="009E6D18" w:rsidRPr="001C2433" w:rsidRDefault="005903E9" w:rsidP="003B59E2">
            <w:pPr>
              <w:pStyle w:val="PlainText"/>
              <w:rPr>
                <w:rFonts w:ascii="Times New Roman" w:hAnsi="Times New Roman" w:cs="Times New Roman"/>
              </w:rPr>
            </w:pPr>
            <w:r w:rsidRPr="001C2433">
              <w:rPr>
                <w:rFonts w:ascii="Times New Roman" w:hAnsi="Times New Roman" w:cs="Times New Roman"/>
              </w:rPr>
              <w:t xml:space="preserve">0 – locations </w:t>
            </w:r>
            <w:r w:rsidR="009E6D18" w:rsidRPr="001C2433">
              <w:rPr>
                <w:rFonts w:ascii="Times New Roman" w:hAnsi="Times New Roman" w:cs="Times New Roman"/>
              </w:rPr>
              <w:t>are visited every year</w:t>
            </w:r>
          </w:p>
          <w:p w:rsidR="009E6D18" w:rsidRPr="001C2433" w:rsidRDefault="009E6D18" w:rsidP="003B59E2">
            <w:pPr>
              <w:pStyle w:val="PlainText"/>
              <w:rPr>
                <w:rFonts w:ascii="Times New Roman" w:hAnsi="Times New Roman" w:cs="Times New Roman"/>
              </w:rPr>
            </w:pPr>
          </w:p>
          <w:p w:rsidR="009E6D18" w:rsidRPr="001C2433" w:rsidRDefault="005903E9" w:rsidP="003B59E2">
            <w:pPr>
              <w:pStyle w:val="PlainText"/>
              <w:rPr>
                <w:rFonts w:ascii="Times New Roman" w:hAnsi="Times New Roman" w:cs="Times New Roman"/>
              </w:rPr>
            </w:pPr>
            <w:r w:rsidRPr="001C2433">
              <w:rPr>
                <w:rFonts w:ascii="Times New Roman" w:hAnsi="Times New Roman" w:cs="Times New Roman"/>
              </w:rPr>
              <w:t xml:space="preserve">-1 – locations </w:t>
            </w:r>
            <w:r w:rsidR="009E6D18" w:rsidRPr="001C2433">
              <w:rPr>
                <w:rFonts w:ascii="Times New Roman" w:hAnsi="Times New Roman" w:cs="Times New Roman"/>
              </w:rPr>
              <w:t>are never revisited</w:t>
            </w:r>
          </w:p>
        </w:tc>
      </w:tr>
    </w:tbl>
    <w:p w:rsidR="00DD1870" w:rsidRDefault="00DD1870" w:rsidP="003B59E2">
      <w:pPr>
        <w:pStyle w:val="PlainText"/>
        <w:rPr>
          <w:rFonts w:ascii="Times New Roman" w:hAnsi="Times New Roman" w:cs="Times New Roman"/>
          <w:sz w:val="24"/>
          <w:szCs w:val="24"/>
        </w:rPr>
      </w:pPr>
    </w:p>
    <w:p w:rsidR="00B52453" w:rsidRDefault="00B52453" w:rsidP="003B59E2">
      <w:pPr>
        <w:pStyle w:val="PlainText"/>
        <w:rPr>
          <w:rFonts w:ascii="Times New Roman" w:hAnsi="Times New Roman" w:cs="Times New Roman"/>
          <w:sz w:val="24"/>
          <w:szCs w:val="24"/>
        </w:rPr>
      </w:pPr>
    </w:p>
    <w:p w:rsidR="00E465A5" w:rsidRDefault="00B52453" w:rsidP="003B59E2">
      <w:pPr>
        <w:pStyle w:val="PlainText"/>
        <w:rPr>
          <w:rFonts w:ascii="Times New Roman" w:hAnsi="Times New Roman" w:cs="Times New Roman"/>
          <w:sz w:val="24"/>
          <w:szCs w:val="24"/>
        </w:rPr>
      </w:pPr>
      <w:r>
        <w:rPr>
          <w:rFonts w:ascii="Times New Roman" w:hAnsi="Times New Roman" w:cs="Times New Roman"/>
          <w:sz w:val="24"/>
          <w:szCs w:val="24"/>
        </w:rPr>
        <w:br w:type="page"/>
      </w:r>
      <w:r w:rsidR="00280EA4">
        <w:rPr>
          <w:rFonts w:ascii="Times New Roman" w:hAnsi="Times New Roman" w:cs="Times New Roman"/>
          <w:sz w:val="24"/>
          <w:szCs w:val="24"/>
        </w:rPr>
        <w:lastRenderedPageBreak/>
        <w:t>Example</w:t>
      </w:r>
      <w:r w:rsidR="00942A10">
        <w:rPr>
          <w:rFonts w:ascii="Times New Roman" w:hAnsi="Times New Roman" w:cs="Times New Roman"/>
          <w:sz w:val="24"/>
          <w:szCs w:val="24"/>
        </w:rPr>
        <w:t>s of a coded survey-design file:</w:t>
      </w:r>
    </w:p>
    <w:p w:rsidR="00364B98" w:rsidRDefault="009D1C29" w:rsidP="00364B98">
      <w:pPr>
        <w:pStyle w:val="PlainText"/>
        <w:rPr>
          <w:rFonts w:ascii="Times New Roman" w:hAnsi="Times New Roman" w:cs="Times New Roman"/>
          <w:sz w:val="24"/>
          <w:szCs w:val="24"/>
        </w:rPr>
      </w:pPr>
      <w:r>
        <w:rPr>
          <w:rFonts w:ascii="Times New Roman" w:hAnsi="Times New Roman" w:cs="Times New Roman"/>
          <w:sz w:val="24"/>
          <w:szCs w:val="24"/>
        </w:rPr>
        <w:t xml:space="preserve">1)  </w:t>
      </w:r>
      <w:r w:rsidR="00EB158D">
        <w:rPr>
          <w:rFonts w:ascii="Times New Roman" w:hAnsi="Times New Roman" w:cs="Times New Roman"/>
          <w:sz w:val="24"/>
          <w:szCs w:val="24"/>
        </w:rPr>
        <w:t>A survey design file would contain the following for the d</w:t>
      </w:r>
      <w:r w:rsidR="000C7F86">
        <w:rPr>
          <w:rFonts w:ascii="Times New Roman" w:hAnsi="Times New Roman" w:cs="Times New Roman"/>
          <w:sz w:val="24"/>
          <w:szCs w:val="24"/>
        </w:rPr>
        <w:t>esign illustrated in Table A</w:t>
      </w:r>
      <w:r w:rsidR="00C7594C">
        <w:rPr>
          <w:rFonts w:ascii="Times New Roman" w:hAnsi="Times New Roman" w:cs="Times New Roman"/>
          <w:sz w:val="24"/>
          <w:szCs w:val="24"/>
        </w:rPr>
        <w:t>4</w:t>
      </w:r>
      <w:r w:rsidR="00280EA4">
        <w:rPr>
          <w:rFonts w:ascii="Times New Roman" w:hAnsi="Times New Roman" w:cs="Times New Roman"/>
          <w:sz w:val="24"/>
          <w:szCs w:val="24"/>
        </w:rPr>
        <w:t>.</w:t>
      </w:r>
      <w:r w:rsidR="00EB5EC3">
        <w:rPr>
          <w:rFonts w:ascii="Times New Roman" w:hAnsi="Times New Roman" w:cs="Times New Roman"/>
          <w:sz w:val="24"/>
          <w:szCs w:val="24"/>
        </w:rPr>
        <w:t xml:space="preserve">1, using 3 locations </w:t>
      </w:r>
      <w:r w:rsidR="000C7F86">
        <w:rPr>
          <w:rFonts w:ascii="Times New Roman" w:hAnsi="Times New Roman" w:cs="Times New Roman"/>
          <w:sz w:val="24"/>
          <w:szCs w:val="24"/>
        </w:rPr>
        <w:t>per panel and with panel 8 only implemented once</w:t>
      </w:r>
      <w:r w:rsidR="00364B98">
        <w:rPr>
          <w:rFonts w:ascii="Times New Roman" w:hAnsi="Times New Roman" w:cs="Times New Roman"/>
          <w:sz w:val="24"/>
          <w:szCs w:val="24"/>
        </w:rPr>
        <w:t xml:space="preserve">.  Note that panel </w:t>
      </w:r>
      <w:r w:rsidR="00796EB6">
        <w:rPr>
          <w:rFonts w:ascii="Times New Roman" w:hAnsi="Times New Roman" w:cs="Times New Roman"/>
          <w:sz w:val="24"/>
          <w:szCs w:val="24"/>
        </w:rPr>
        <w:t>#4</w:t>
      </w:r>
      <w:r w:rsidR="00364B98">
        <w:rPr>
          <w:rFonts w:ascii="Times New Roman" w:hAnsi="Times New Roman" w:cs="Times New Roman"/>
          <w:sz w:val="24"/>
          <w:szCs w:val="24"/>
        </w:rPr>
        <w:t xml:space="preserve"> is repeated, with a -1 re-visit code for the visit in year one </w:t>
      </w:r>
      <w:r w:rsidR="00BB22C3">
        <w:rPr>
          <w:rFonts w:ascii="Times New Roman" w:hAnsi="Times New Roman" w:cs="Times New Roman"/>
          <w:sz w:val="24"/>
          <w:szCs w:val="24"/>
        </w:rPr>
        <w:t>to balance</w:t>
      </w:r>
      <w:r w:rsidR="00364B98">
        <w:rPr>
          <w:rFonts w:ascii="Times New Roman" w:hAnsi="Times New Roman" w:cs="Times New Roman"/>
          <w:sz w:val="24"/>
          <w:szCs w:val="24"/>
        </w:rPr>
        <w:t xml:space="preserve"> the </w:t>
      </w:r>
      <w:r w:rsidR="00280EA4">
        <w:rPr>
          <w:rFonts w:ascii="Times New Roman" w:hAnsi="Times New Roman" w:cs="Times New Roman"/>
          <w:sz w:val="24"/>
          <w:szCs w:val="24"/>
        </w:rPr>
        <w:t>design.</w:t>
      </w:r>
    </w:p>
    <w:p w:rsidR="00EB158D" w:rsidRDefault="00EB158D" w:rsidP="003B59E2">
      <w:pPr>
        <w:pStyle w:val="PlainText"/>
        <w:rPr>
          <w:rFonts w:ascii="Times New Roman" w:hAnsi="Times New Roman" w:cs="Times New Roman"/>
          <w:sz w:val="24"/>
          <w:szCs w:val="24"/>
        </w:rPr>
      </w:pPr>
    </w:p>
    <w:p w:rsidR="008B5215" w:rsidRPr="00280EA4" w:rsidRDefault="008B5215" w:rsidP="003B59E2">
      <w:pPr>
        <w:pStyle w:val="PlainText"/>
        <w:rPr>
          <w:rFonts w:ascii="Times New Roman" w:hAnsi="Times New Roman" w:cs="Times New Roman"/>
          <w:sz w:val="22"/>
          <w:szCs w:val="22"/>
        </w:rPr>
      </w:pPr>
      <w:r w:rsidRPr="00280EA4">
        <w:rPr>
          <w:rFonts w:ascii="Times New Roman" w:hAnsi="Times New Roman" w:cs="Times New Roman"/>
          <w:sz w:val="22"/>
          <w:szCs w:val="22"/>
        </w:rPr>
        <w:t>3  1  1   1 0</w:t>
      </w:r>
    </w:p>
    <w:p w:rsidR="00EB158D" w:rsidRPr="00280EA4" w:rsidRDefault="00EB158D" w:rsidP="003B59E2">
      <w:pPr>
        <w:pStyle w:val="PlainText"/>
        <w:rPr>
          <w:rFonts w:ascii="Times New Roman" w:hAnsi="Times New Roman" w:cs="Times New Roman"/>
          <w:sz w:val="22"/>
          <w:szCs w:val="22"/>
        </w:rPr>
      </w:pPr>
      <w:r w:rsidRPr="00280EA4">
        <w:rPr>
          <w:rFonts w:ascii="Times New Roman" w:hAnsi="Times New Roman" w:cs="Times New Roman"/>
          <w:sz w:val="22"/>
          <w:szCs w:val="22"/>
        </w:rPr>
        <w:t xml:space="preserve">3 </w:t>
      </w:r>
      <w:r w:rsidR="007F0DCD" w:rsidRPr="00280EA4">
        <w:rPr>
          <w:rFonts w:ascii="Times New Roman" w:hAnsi="Times New Roman" w:cs="Times New Roman"/>
          <w:sz w:val="22"/>
          <w:szCs w:val="22"/>
        </w:rPr>
        <w:t xml:space="preserve"> </w:t>
      </w:r>
      <w:r w:rsidR="008B5215" w:rsidRPr="00280EA4">
        <w:rPr>
          <w:rFonts w:ascii="Times New Roman" w:hAnsi="Times New Roman" w:cs="Times New Roman"/>
          <w:sz w:val="22"/>
          <w:szCs w:val="22"/>
        </w:rPr>
        <w:t>2</w:t>
      </w:r>
      <w:r w:rsidR="007F0DCD" w:rsidRPr="00280EA4">
        <w:rPr>
          <w:rFonts w:ascii="Times New Roman" w:hAnsi="Times New Roman" w:cs="Times New Roman"/>
          <w:sz w:val="22"/>
          <w:szCs w:val="22"/>
        </w:rPr>
        <w:t xml:space="preserve"> </w:t>
      </w:r>
      <w:r w:rsidRPr="00280EA4">
        <w:rPr>
          <w:rFonts w:ascii="Times New Roman" w:hAnsi="Times New Roman" w:cs="Times New Roman"/>
          <w:sz w:val="22"/>
          <w:szCs w:val="22"/>
        </w:rPr>
        <w:t xml:space="preserve"> 1 </w:t>
      </w:r>
      <w:r w:rsidR="00776D1F" w:rsidRPr="00280EA4">
        <w:rPr>
          <w:rFonts w:ascii="Times New Roman" w:hAnsi="Times New Roman" w:cs="Times New Roman"/>
          <w:sz w:val="22"/>
          <w:szCs w:val="22"/>
        </w:rPr>
        <w:t xml:space="preserve">  </w:t>
      </w:r>
      <w:r w:rsidRPr="00280EA4">
        <w:rPr>
          <w:rFonts w:ascii="Times New Roman" w:hAnsi="Times New Roman" w:cs="Times New Roman"/>
          <w:sz w:val="22"/>
          <w:szCs w:val="22"/>
        </w:rPr>
        <w:t>2 1</w:t>
      </w:r>
    </w:p>
    <w:p w:rsidR="00EB158D" w:rsidRPr="00280EA4" w:rsidRDefault="00EB158D" w:rsidP="003B59E2">
      <w:pPr>
        <w:pStyle w:val="PlainText"/>
        <w:rPr>
          <w:rFonts w:ascii="Times New Roman" w:hAnsi="Times New Roman" w:cs="Times New Roman"/>
          <w:sz w:val="22"/>
          <w:szCs w:val="22"/>
        </w:rPr>
      </w:pPr>
      <w:r w:rsidRPr="00280EA4">
        <w:rPr>
          <w:rFonts w:ascii="Times New Roman" w:hAnsi="Times New Roman" w:cs="Times New Roman"/>
          <w:sz w:val="22"/>
          <w:szCs w:val="22"/>
        </w:rPr>
        <w:t>3</w:t>
      </w:r>
      <w:r w:rsidR="007F0DCD" w:rsidRPr="00280EA4">
        <w:rPr>
          <w:rFonts w:ascii="Times New Roman" w:hAnsi="Times New Roman" w:cs="Times New Roman"/>
          <w:sz w:val="22"/>
          <w:szCs w:val="22"/>
        </w:rPr>
        <w:t xml:space="preserve"> </w:t>
      </w:r>
      <w:r w:rsidR="008B5215" w:rsidRPr="00280EA4">
        <w:rPr>
          <w:rFonts w:ascii="Times New Roman" w:hAnsi="Times New Roman" w:cs="Times New Roman"/>
          <w:sz w:val="22"/>
          <w:szCs w:val="22"/>
        </w:rPr>
        <w:t xml:space="preserve"> 3</w:t>
      </w:r>
      <w:r w:rsidR="007F0DCD" w:rsidRPr="00280EA4">
        <w:rPr>
          <w:rFonts w:ascii="Times New Roman" w:hAnsi="Times New Roman" w:cs="Times New Roman"/>
          <w:sz w:val="22"/>
          <w:szCs w:val="22"/>
        </w:rPr>
        <w:t xml:space="preserve"> </w:t>
      </w:r>
      <w:r w:rsidRPr="00280EA4">
        <w:rPr>
          <w:rFonts w:ascii="Times New Roman" w:hAnsi="Times New Roman" w:cs="Times New Roman"/>
          <w:sz w:val="22"/>
          <w:szCs w:val="22"/>
        </w:rPr>
        <w:t xml:space="preserve"> 2 </w:t>
      </w:r>
      <w:r w:rsidR="00776D1F" w:rsidRPr="00280EA4">
        <w:rPr>
          <w:rFonts w:ascii="Times New Roman" w:hAnsi="Times New Roman" w:cs="Times New Roman"/>
          <w:sz w:val="22"/>
          <w:szCs w:val="22"/>
        </w:rPr>
        <w:t xml:space="preserve">  </w:t>
      </w:r>
      <w:r w:rsidRPr="00280EA4">
        <w:rPr>
          <w:rFonts w:ascii="Times New Roman" w:hAnsi="Times New Roman" w:cs="Times New Roman"/>
          <w:sz w:val="22"/>
          <w:szCs w:val="22"/>
        </w:rPr>
        <w:t>2 1</w:t>
      </w:r>
    </w:p>
    <w:p w:rsidR="00EB158D" w:rsidRPr="00280EA4" w:rsidRDefault="00EB158D" w:rsidP="003B59E2">
      <w:pPr>
        <w:pStyle w:val="PlainText"/>
        <w:rPr>
          <w:rFonts w:ascii="Times New Roman" w:hAnsi="Times New Roman" w:cs="Times New Roman"/>
          <w:sz w:val="22"/>
          <w:szCs w:val="22"/>
        </w:rPr>
      </w:pPr>
      <w:r w:rsidRPr="00280EA4">
        <w:rPr>
          <w:rFonts w:ascii="Times New Roman" w:hAnsi="Times New Roman" w:cs="Times New Roman"/>
          <w:sz w:val="22"/>
          <w:szCs w:val="22"/>
        </w:rPr>
        <w:t>3</w:t>
      </w:r>
      <w:r w:rsidR="007F0DCD" w:rsidRPr="00280EA4">
        <w:rPr>
          <w:rFonts w:ascii="Times New Roman" w:hAnsi="Times New Roman" w:cs="Times New Roman"/>
          <w:sz w:val="22"/>
          <w:szCs w:val="22"/>
        </w:rPr>
        <w:t xml:space="preserve"> </w:t>
      </w:r>
      <w:r w:rsidR="008B5215" w:rsidRPr="00280EA4">
        <w:rPr>
          <w:rFonts w:ascii="Times New Roman" w:hAnsi="Times New Roman" w:cs="Times New Roman"/>
          <w:sz w:val="22"/>
          <w:szCs w:val="22"/>
        </w:rPr>
        <w:t xml:space="preserve"> 4</w:t>
      </w:r>
      <w:r w:rsidR="007F0DCD" w:rsidRPr="00280EA4">
        <w:rPr>
          <w:rFonts w:ascii="Times New Roman" w:hAnsi="Times New Roman" w:cs="Times New Roman"/>
          <w:sz w:val="22"/>
          <w:szCs w:val="22"/>
        </w:rPr>
        <w:t xml:space="preserve"> </w:t>
      </w:r>
      <w:r w:rsidRPr="00280EA4">
        <w:rPr>
          <w:rFonts w:ascii="Times New Roman" w:hAnsi="Times New Roman" w:cs="Times New Roman"/>
          <w:sz w:val="22"/>
          <w:szCs w:val="22"/>
        </w:rPr>
        <w:t xml:space="preserve"> 3 </w:t>
      </w:r>
      <w:r w:rsidR="00776D1F" w:rsidRPr="00280EA4">
        <w:rPr>
          <w:rFonts w:ascii="Times New Roman" w:hAnsi="Times New Roman" w:cs="Times New Roman"/>
          <w:sz w:val="22"/>
          <w:szCs w:val="22"/>
        </w:rPr>
        <w:t xml:space="preserve">  </w:t>
      </w:r>
      <w:r w:rsidRPr="00280EA4">
        <w:rPr>
          <w:rFonts w:ascii="Times New Roman" w:hAnsi="Times New Roman" w:cs="Times New Roman"/>
          <w:sz w:val="22"/>
          <w:szCs w:val="22"/>
        </w:rPr>
        <w:t>2 1</w:t>
      </w:r>
    </w:p>
    <w:p w:rsidR="00EB158D" w:rsidRPr="00280EA4" w:rsidRDefault="00EB158D" w:rsidP="003B59E2">
      <w:pPr>
        <w:pStyle w:val="PlainText"/>
        <w:rPr>
          <w:rFonts w:ascii="Times New Roman" w:hAnsi="Times New Roman" w:cs="Times New Roman"/>
          <w:sz w:val="22"/>
          <w:szCs w:val="22"/>
        </w:rPr>
      </w:pPr>
      <w:r w:rsidRPr="00280EA4">
        <w:rPr>
          <w:rFonts w:ascii="Times New Roman" w:hAnsi="Times New Roman" w:cs="Times New Roman"/>
          <w:sz w:val="22"/>
          <w:szCs w:val="22"/>
        </w:rPr>
        <w:t>3</w:t>
      </w:r>
      <w:r w:rsidR="007F0DCD" w:rsidRPr="00280EA4">
        <w:rPr>
          <w:rFonts w:ascii="Times New Roman" w:hAnsi="Times New Roman" w:cs="Times New Roman"/>
          <w:sz w:val="22"/>
          <w:szCs w:val="22"/>
        </w:rPr>
        <w:t xml:space="preserve"> </w:t>
      </w:r>
      <w:r w:rsidR="008B5215" w:rsidRPr="00280EA4">
        <w:rPr>
          <w:rFonts w:ascii="Times New Roman" w:hAnsi="Times New Roman" w:cs="Times New Roman"/>
          <w:sz w:val="22"/>
          <w:szCs w:val="22"/>
        </w:rPr>
        <w:t xml:space="preserve"> 4</w:t>
      </w:r>
      <w:r w:rsidR="007F0DCD" w:rsidRPr="00280EA4">
        <w:rPr>
          <w:rFonts w:ascii="Times New Roman" w:hAnsi="Times New Roman" w:cs="Times New Roman"/>
          <w:sz w:val="22"/>
          <w:szCs w:val="22"/>
        </w:rPr>
        <w:t xml:space="preserve"> </w:t>
      </w:r>
      <w:r w:rsidRPr="00280EA4">
        <w:rPr>
          <w:rFonts w:ascii="Times New Roman" w:hAnsi="Times New Roman" w:cs="Times New Roman"/>
          <w:sz w:val="22"/>
          <w:szCs w:val="22"/>
        </w:rPr>
        <w:t xml:space="preserve"> 1 </w:t>
      </w:r>
      <w:r w:rsidR="00776D1F" w:rsidRPr="00280EA4">
        <w:rPr>
          <w:rFonts w:ascii="Times New Roman" w:hAnsi="Times New Roman" w:cs="Times New Roman"/>
          <w:sz w:val="22"/>
          <w:szCs w:val="22"/>
        </w:rPr>
        <w:t xml:space="preserve">  </w:t>
      </w:r>
      <w:r w:rsidRPr="00280EA4">
        <w:rPr>
          <w:rFonts w:ascii="Times New Roman" w:hAnsi="Times New Roman" w:cs="Times New Roman"/>
          <w:sz w:val="22"/>
          <w:szCs w:val="22"/>
        </w:rPr>
        <w:t>1 -1</w:t>
      </w:r>
    </w:p>
    <w:p w:rsidR="00EB158D" w:rsidRPr="00280EA4" w:rsidRDefault="00EB158D" w:rsidP="003B59E2">
      <w:pPr>
        <w:pStyle w:val="PlainText"/>
        <w:rPr>
          <w:rFonts w:ascii="Times New Roman" w:hAnsi="Times New Roman" w:cs="Times New Roman"/>
          <w:sz w:val="22"/>
          <w:szCs w:val="22"/>
        </w:rPr>
      </w:pPr>
      <w:r w:rsidRPr="00280EA4">
        <w:rPr>
          <w:rFonts w:ascii="Times New Roman" w:hAnsi="Times New Roman" w:cs="Times New Roman"/>
          <w:sz w:val="22"/>
          <w:szCs w:val="22"/>
        </w:rPr>
        <w:t>3</w:t>
      </w:r>
      <w:r w:rsidR="007F0DCD" w:rsidRPr="00280EA4">
        <w:rPr>
          <w:rFonts w:ascii="Times New Roman" w:hAnsi="Times New Roman" w:cs="Times New Roman"/>
          <w:sz w:val="22"/>
          <w:szCs w:val="22"/>
        </w:rPr>
        <w:t xml:space="preserve"> </w:t>
      </w:r>
      <w:r w:rsidR="008B5215" w:rsidRPr="00280EA4">
        <w:rPr>
          <w:rFonts w:ascii="Times New Roman" w:hAnsi="Times New Roman" w:cs="Times New Roman"/>
          <w:sz w:val="22"/>
          <w:szCs w:val="22"/>
        </w:rPr>
        <w:t xml:space="preserve"> 5</w:t>
      </w:r>
      <w:r w:rsidR="007F0DCD" w:rsidRPr="00280EA4">
        <w:rPr>
          <w:rFonts w:ascii="Times New Roman" w:hAnsi="Times New Roman" w:cs="Times New Roman"/>
          <w:sz w:val="22"/>
          <w:szCs w:val="22"/>
        </w:rPr>
        <w:t xml:space="preserve"> </w:t>
      </w:r>
      <w:r w:rsidRPr="00280EA4">
        <w:rPr>
          <w:rFonts w:ascii="Times New Roman" w:hAnsi="Times New Roman" w:cs="Times New Roman"/>
          <w:sz w:val="22"/>
          <w:szCs w:val="22"/>
        </w:rPr>
        <w:t xml:space="preserve"> 1 </w:t>
      </w:r>
      <w:r w:rsidR="00776D1F" w:rsidRPr="00280EA4">
        <w:rPr>
          <w:rFonts w:ascii="Times New Roman" w:hAnsi="Times New Roman" w:cs="Times New Roman"/>
          <w:sz w:val="22"/>
          <w:szCs w:val="22"/>
        </w:rPr>
        <w:t xml:space="preserve">  </w:t>
      </w:r>
      <w:r w:rsidRPr="00280EA4">
        <w:rPr>
          <w:rFonts w:ascii="Times New Roman" w:hAnsi="Times New Roman" w:cs="Times New Roman"/>
          <w:sz w:val="22"/>
          <w:szCs w:val="22"/>
        </w:rPr>
        <w:t>1 2</w:t>
      </w:r>
    </w:p>
    <w:p w:rsidR="00EB158D" w:rsidRPr="00280EA4" w:rsidRDefault="00EB158D" w:rsidP="003B59E2">
      <w:pPr>
        <w:pStyle w:val="PlainText"/>
        <w:rPr>
          <w:rFonts w:ascii="Times New Roman" w:hAnsi="Times New Roman" w:cs="Times New Roman"/>
          <w:sz w:val="22"/>
          <w:szCs w:val="22"/>
        </w:rPr>
      </w:pPr>
      <w:r w:rsidRPr="00280EA4">
        <w:rPr>
          <w:rFonts w:ascii="Times New Roman" w:hAnsi="Times New Roman" w:cs="Times New Roman"/>
          <w:sz w:val="22"/>
          <w:szCs w:val="22"/>
        </w:rPr>
        <w:t>3</w:t>
      </w:r>
      <w:r w:rsidR="007F0DCD" w:rsidRPr="00280EA4">
        <w:rPr>
          <w:rFonts w:ascii="Times New Roman" w:hAnsi="Times New Roman" w:cs="Times New Roman"/>
          <w:sz w:val="22"/>
          <w:szCs w:val="22"/>
        </w:rPr>
        <w:t xml:space="preserve"> </w:t>
      </w:r>
      <w:r w:rsidR="008B5215" w:rsidRPr="00280EA4">
        <w:rPr>
          <w:rFonts w:ascii="Times New Roman" w:hAnsi="Times New Roman" w:cs="Times New Roman"/>
          <w:sz w:val="22"/>
          <w:szCs w:val="22"/>
        </w:rPr>
        <w:t xml:space="preserve"> 6</w:t>
      </w:r>
      <w:r w:rsidR="007F0DCD" w:rsidRPr="00280EA4">
        <w:rPr>
          <w:rFonts w:ascii="Times New Roman" w:hAnsi="Times New Roman" w:cs="Times New Roman"/>
          <w:sz w:val="22"/>
          <w:szCs w:val="22"/>
        </w:rPr>
        <w:t xml:space="preserve"> </w:t>
      </w:r>
      <w:r w:rsidRPr="00280EA4">
        <w:rPr>
          <w:rFonts w:ascii="Times New Roman" w:hAnsi="Times New Roman" w:cs="Times New Roman"/>
          <w:sz w:val="22"/>
          <w:szCs w:val="22"/>
        </w:rPr>
        <w:t xml:space="preserve"> 2 </w:t>
      </w:r>
      <w:r w:rsidR="00776D1F" w:rsidRPr="00280EA4">
        <w:rPr>
          <w:rFonts w:ascii="Times New Roman" w:hAnsi="Times New Roman" w:cs="Times New Roman"/>
          <w:sz w:val="22"/>
          <w:szCs w:val="22"/>
        </w:rPr>
        <w:t xml:space="preserve">  </w:t>
      </w:r>
      <w:r w:rsidRPr="00280EA4">
        <w:rPr>
          <w:rFonts w:ascii="Times New Roman" w:hAnsi="Times New Roman" w:cs="Times New Roman"/>
          <w:sz w:val="22"/>
          <w:szCs w:val="22"/>
        </w:rPr>
        <w:t>1 2</w:t>
      </w:r>
    </w:p>
    <w:p w:rsidR="00364B98" w:rsidRPr="00280EA4" w:rsidRDefault="00EB158D" w:rsidP="003B59E2">
      <w:pPr>
        <w:pStyle w:val="PlainText"/>
        <w:rPr>
          <w:rFonts w:ascii="Times New Roman" w:hAnsi="Times New Roman" w:cs="Times New Roman"/>
          <w:sz w:val="22"/>
          <w:szCs w:val="22"/>
        </w:rPr>
      </w:pPr>
      <w:r w:rsidRPr="00280EA4">
        <w:rPr>
          <w:rFonts w:ascii="Times New Roman" w:hAnsi="Times New Roman" w:cs="Times New Roman"/>
          <w:sz w:val="22"/>
          <w:szCs w:val="22"/>
        </w:rPr>
        <w:t>3</w:t>
      </w:r>
      <w:r w:rsidR="007F0DCD" w:rsidRPr="00280EA4">
        <w:rPr>
          <w:rFonts w:ascii="Times New Roman" w:hAnsi="Times New Roman" w:cs="Times New Roman"/>
          <w:sz w:val="22"/>
          <w:szCs w:val="22"/>
        </w:rPr>
        <w:t xml:space="preserve"> </w:t>
      </w:r>
      <w:r w:rsidR="008B5215" w:rsidRPr="00280EA4">
        <w:rPr>
          <w:rFonts w:ascii="Times New Roman" w:hAnsi="Times New Roman" w:cs="Times New Roman"/>
          <w:sz w:val="22"/>
          <w:szCs w:val="22"/>
        </w:rPr>
        <w:t xml:space="preserve"> 7</w:t>
      </w:r>
      <w:r w:rsidRPr="00280EA4">
        <w:rPr>
          <w:rFonts w:ascii="Times New Roman" w:hAnsi="Times New Roman" w:cs="Times New Roman"/>
          <w:sz w:val="22"/>
          <w:szCs w:val="22"/>
        </w:rPr>
        <w:t xml:space="preserve"> </w:t>
      </w:r>
      <w:r w:rsidR="007F0DCD" w:rsidRPr="00280EA4">
        <w:rPr>
          <w:rFonts w:ascii="Times New Roman" w:hAnsi="Times New Roman" w:cs="Times New Roman"/>
          <w:sz w:val="22"/>
          <w:szCs w:val="22"/>
        </w:rPr>
        <w:t xml:space="preserve"> </w:t>
      </w:r>
      <w:r w:rsidRPr="00280EA4">
        <w:rPr>
          <w:rFonts w:ascii="Times New Roman" w:hAnsi="Times New Roman" w:cs="Times New Roman"/>
          <w:sz w:val="22"/>
          <w:szCs w:val="22"/>
        </w:rPr>
        <w:t xml:space="preserve">3 </w:t>
      </w:r>
      <w:r w:rsidR="00776D1F" w:rsidRPr="00280EA4">
        <w:rPr>
          <w:rFonts w:ascii="Times New Roman" w:hAnsi="Times New Roman" w:cs="Times New Roman"/>
          <w:sz w:val="22"/>
          <w:szCs w:val="22"/>
        </w:rPr>
        <w:t xml:space="preserve">  </w:t>
      </w:r>
      <w:r w:rsidRPr="00280EA4">
        <w:rPr>
          <w:rFonts w:ascii="Times New Roman" w:hAnsi="Times New Roman" w:cs="Times New Roman"/>
          <w:sz w:val="22"/>
          <w:szCs w:val="22"/>
        </w:rPr>
        <w:t>1 2</w:t>
      </w:r>
    </w:p>
    <w:p w:rsidR="00EB158D" w:rsidRPr="00280EA4" w:rsidRDefault="00060AF1" w:rsidP="003B59E2">
      <w:pPr>
        <w:pStyle w:val="PlainText"/>
        <w:rPr>
          <w:rFonts w:ascii="Times New Roman" w:hAnsi="Times New Roman" w:cs="Times New Roman"/>
          <w:sz w:val="22"/>
          <w:szCs w:val="22"/>
        </w:rPr>
      </w:pPr>
      <w:r>
        <w:rPr>
          <w:rFonts w:ascii="Times New Roman" w:hAnsi="Times New Roman" w:cs="Times New Roman"/>
          <w:sz w:val="22"/>
          <w:szCs w:val="22"/>
        </w:rPr>
        <w:t xml:space="preserve">3  8  </w:t>
      </w:r>
      <w:r w:rsidR="008B5215" w:rsidRPr="00280EA4">
        <w:rPr>
          <w:rFonts w:ascii="Times New Roman" w:hAnsi="Times New Roman" w:cs="Times New Roman"/>
          <w:sz w:val="22"/>
          <w:szCs w:val="22"/>
        </w:rPr>
        <w:t>2</w:t>
      </w:r>
      <w:r>
        <w:rPr>
          <w:rFonts w:ascii="Times New Roman" w:hAnsi="Times New Roman" w:cs="Times New Roman"/>
          <w:sz w:val="22"/>
          <w:szCs w:val="22"/>
        </w:rPr>
        <w:t xml:space="preserve"> </w:t>
      </w:r>
      <w:r w:rsidR="008B5215" w:rsidRPr="00280EA4">
        <w:rPr>
          <w:rFonts w:ascii="Times New Roman" w:hAnsi="Times New Roman" w:cs="Times New Roman"/>
          <w:sz w:val="22"/>
          <w:szCs w:val="22"/>
        </w:rPr>
        <w:t xml:space="preserve">  </w:t>
      </w:r>
      <w:r w:rsidR="000C7F86" w:rsidRPr="00280EA4">
        <w:rPr>
          <w:rFonts w:ascii="Times New Roman" w:hAnsi="Times New Roman" w:cs="Times New Roman"/>
          <w:sz w:val="22"/>
          <w:szCs w:val="22"/>
        </w:rPr>
        <w:t>2</w:t>
      </w:r>
      <w:r w:rsidR="008B5215" w:rsidRPr="00280EA4">
        <w:rPr>
          <w:rFonts w:ascii="Times New Roman" w:hAnsi="Times New Roman" w:cs="Times New Roman"/>
          <w:sz w:val="22"/>
          <w:szCs w:val="22"/>
        </w:rPr>
        <w:t xml:space="preserve"> -1</w:t>
      </w:r>
    </w:p>
    <w:p w:rsidR="00EB158D" w:rsidRDefault="00EB158D" w:rsidP="003B59E2">
      <w:pPr>
        <w:pStyle w:val="PlainText"/>
        <w:rPr>
          <w:rFonts w:ascii="Times New Roman" w:hAnsi="Times New Roman" w:cs="Times New Roman"/>
          <w:sz w:val="24"/>
          <w:szCs w:val="24"/>
        </w:rPr>
      </w:pPr>
    </w:p>
    <w:p w:rsidR="00B52453" w:rsidRDefault="00B52453" w:rsidP="003B59E2">
      <w:pPr>
        <w:pStyle w:val="PlainText"/>
        <w:rPr>
          <w:rFonts w:ascii="Times New Roman" w:hAnsi="Times New Roman" w:cs="Times New Roman"/>
          <w:sz w:val="24"/>
          <w:szCs w:val="24"/>
        </w:rPr>
      </w:pPr>
    </w:p>
    <w:p w:rsidR="00280EA4" w:rsidRDefault="00EB158D" w:rsidP="003B59E2">
      <w:pPr>
        <w:pStyle w:val="PlainText"/>
        <w:rPr>
          <w:rFonts w:ascii="Times New Roman" w:hAnsi="Times New Roman" w:cs="Times New Roman"/>
          <w:sz w:val="24"/>
          <w:szCs w:val="24"/>
        </w:rPr>
      </w:pPr>
      <w:r>
        <w:rPr>
          <w:rFonts w:ascii="Times New Roman" w:hAnsi="Times New Roman" w:cs="Times New Roman"/>
          <w:sz w:val="24"/>
          <w:szCs w:val="24"/>
        </w:rPr>
        <w:t>Table A</w:t>
      </w:r>
      <w:r w:rsidR="00C7594C">
        <w:rPr>
          <w:rFonts w:ascii="Times New Roman" w:hAnsi="Times New Roman" w:cs="Times New Roman"/>
          <w:sz w:val="24"/>
          <w:szCs w:val="24"/>
        </w:rPr>
        <w:t>4</w:t>
      </w:r>
      <w:r w:rsidR="00280EA4">
        <w:rPr>
          <w:rFonts w:ascii="Times New Roman" w:hAnsi="Times New Roman" w:cs="Times New Roman"/>
          <w:sz w:val="24"/>
          <w:szCs w:val="24"/>
        </w:rPr>
        <w:t>.1</w:t>
      </w:r>
      <w:r>
        <w:rPr>
          <w:rFonts w:ascii="Times New Roman" w:hAnsi="Times New Roman" w:cs="Times New Roman"/>
          <w:sz w:val="24"/>
          <w:szCs w:val="24"/>
        </w:rPr>
        <w:t xml:space="preserve">.  Example </w:t>
      </w:r>
      <w:r w:rsidR="00280EA4">
        <w:rPr>
          <w:rFonts w:ascii="Times New Roman" w:hAnsi="Times New Roman" w:cs="Times New Roman"/>
          <w:sz w:val="24"/>
          <w:szCs w:val="24"/>
        </w:rPr>
        <w:t>survey design (</w:t>
      </w:r>
      <w:r>
        <w:rPr>
          <w:rFonts w:ascii="Times New Roman" w:hAnsi="Times New Roman" w:cs="Times New Roman"/>
          <w:sz w:val="24"/>
          <w:szCs w:val="24"/>
        </w:rPr>
        <w:t xml:space="preserve">split-panel </w:t>
      </w:r>
      <w:r w:rsidR="00060AF1">
        <w:rPr>
          <w:rFonts w:ascii="Times New Roman" w:hAnsi="Times New Roman" w:cs="Times New Roman"/>
          <w:sz w:val="24"/>
          <w:szCs w:val="24"/>
        </w:rPr>
        <w:t xml:space="preserve">design </w:t>
      </w:r>
      <w:r>
        <w:rPr>
          <w:rFonts w:ascii="Times New Roman" w:hAnsi="Times New Roman" w:cs="Times New Roman"/>
          <w:sz w:val="24"/>
          <w:szCs w:val="24"/>
        </w:rPr>
        <w:t>with</w:t>
      </w:r>
      <w:r w:rsidR="00280EA4">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060AF1">
        <w:rPr>
          <w:rFonts w:ascii="Times New Roman" w:hAnsi="Times New Roman" w:cs="Times New Roman"/>
          <w:sz w:val="24"/>
          <w:szCs w:val="24"/>
        </w:rPr>
        <w:t xml:space="preserve">illustrated </w:t>
      </w:r>
      <w:r>
        <w:rPr>
          <w:rFonts w:ascii="Times New Roman" w:hAnsi="Times New Roman" w:cs="Times New Roman"/>
          <w:sz w:val="24"/>
          <w:szCs w:val="24"/>
        </w:rPr>
        <w:t>pattern repeating forever</w:t>
      </w:r>
      <w:r w:rsidR="00280EA4">
        <w:rPr>
          <w:rFonts w:ascii="Times New Roman" w:hAnsi="Times New Roman" w:cs="Times New Roman"/>
          <w:sz w:val="24"/>
          <w:szCs w:val="24"/>
        </w:rPr>
        <w:t xml:space="preserve"> except for panel 8 which is implemented only once</w:t>
      </w:r>
      <w:r>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6"/>
        <w:gridCol w:w="1636"/>
        <w:gridCol w:w="1636"/>
        <w:gridCol w:w="1636"/>
        <w:gridCol w:w="1637"/>
        <w:gridCol w:w="1637"/>
      </w:tblGrid>
      <w:tr w:rsidR="00280EA4" w:rsidTr="001C2433">
        <w:tc>
          <w:tcPr>
            <w:tcW w:w="1636" w:type="dxa"/>
            <w:tcBorders>
              <w:bottom w:val="single" w:sz="4" w:space="0" w:color="auto"/>
            </w:tcBorders>
            <w:shd w:val="clear" w:color="auto" w:fill="CCCCCC"/>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Panel/Year</w:t>
            </w:r>
          </w:p>
        </w:tc>
        <w:tc>
          <w:tcPr>
            <w:tcW w:w="1636" w:type="dxa"/>
            <w:tcBorders>
              <w:bottom w:val="single" w:sz="4" w:space="0" w:color="auto"/>
            </w:tcBorders>
            <w:shd w:val="clear" w:color="auto" w:fill="CCCCCC"/>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1</w:t>
            </w:r>
          </w:p>
        </w:tc>
        <w:tc>
          <w:tcPr>
            <w:tcW w:w="1636" w:type="dxa"/>
            <w:tcBorders>
              <w:bottom w:val="single" w:sz="4" w:space="0" w:color="auto"/>
            </w:tcBorders>
            <w:shd w:val="clear" w:color="auto" w:fill="CCCCCC"/>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2</w:t>
            </w:r>
          </w:p>
        </w:tc>
        <w:tc>
          <w:tcPr>
            <w:tcW w:w="1636" w:type="dxa"/>
            <w:tcBorders>
              <w:bottom w:val="single" w:sz="4" w:space="0" w:color="auto"/>
            </w:tcBorders>
            <w:shd w:val="clear" w:color="auto" w:fill="CCCCCC"/>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3</w:t>
            </w:r>
          </w:p>
        </w:tc>
        <w:tc>
          <w:tcPr>
            <w:tcW w:w="1637" w:type="dxa"/>
            <w:tcBorders>
              <w:bottom w:val="single" w:sz="4" w:space="0" w:color="auto"/>
            </w:tcBorders>
            <w:shd w:val="clear" w:color="auto" w:fill="CCCCCC"/>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4</w:t>
            </w:r>
          </w:p>
        </w:tc>
        <w:tc>
          <w:tcPr>
            <w:tcW w:w="1637" w:type="dxa"/>
            <w:tcBorders>
              <w:bottom w:val="single" w:sz="4" w:space="0" w:color="auto"/>
            </w:tcBorders>
            <w:shd w:val="clear" w:color="auto" w:fill="CCCCCC"/>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5</w:t>
            </w:r>
          </w:p>
        </w:tc>
      </w:tr>
      <w:tr w:rsidR="00280EA4" w:rsidTr="001C2433">
        <w:tc>
          <w:tcPr>
            <w:tcW w:w="1636"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1</w:t>
            </w:r>
          </w:p>
        </w:tc>
        <w:tc>
          <w:tcPr>
            <w:tcW w:w="1636"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6"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6"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7"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7"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r>
      <w:tr w:rsidR="00280EA4" w:rsidTr="001C2433">
        <w:tc>
          <w:tcPr>
            <w:tcW w:w="1636"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2</w:t>
            </w:r>
          </w:p>
        </w:tc>
        <w:tc>
          <w:tcPr>
            <w:tcW w:w="1636"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6"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6"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p>
        </w:tc>
        <w:tc>
          <w:tcPr>
            <w:tcW w:w="1637"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7"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r>
      <w:tr w:rsidR="00280EA4" w:rsidTr="001C2433">
        <w:tc>
          <w:tcPr>
            <w:tcW w:w="1636" w:type="dxa"/>
            <w:tcBorders>
              <w:bottom w:val="sing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3</w:t>
            </w:r>
          </w:p>
        </w:tc>
        <w:tc>
          <w:tcPr>
            <w:tcW w:w="1636" w:type="dxa"/>
            <w:tcBorders>
              <w:bottom w:val="single" w:sz="4" w:space="0" w:color="auto"/>
            </w:tcBorders>
            <w:shd w:val="clear" w:color="auto" w:fill="auto"/>
          </w:tcPr>
          <w:p w:rsidR="00280EA4" w:rsidRPr="001C2433" w:rsidRDefault="00280EA4" w:rsidP="003B59E2">
            <w:pPr>
              <w:pStyle w:val="PlainText"/>
              <w:rPr>
                <w:rFonts w:ascii="Times New Roman" w:hAnsi="Times New Roman" w:cs="Times New Roman"/>
              </w:rPr>
            </w:pPr>
          </w:p>
        </w:tc>
        <w:tc>
          <w:tcPr>
            <w:tcW w:w="1636" w:type="dxa"/>
            <w:tcBorders>
              <w:bottom w:val="sing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6" w:type="dxa"/>
            <w:tcBorders>
              <w:bottom w:val="sing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7" w:type="dxa"/>
            <w:tcBorders>
              <w:bottom w:val="single" w:sz="4" w:space="0" w:color="auto"/>
            </w:tcBorders>
            <w:shd w:val="clear" w:color="auto" w:fill="auto"/>
          </w:tcPr>
          <w:p w:rsidR="00280EA4" w:rsidRPr="001C2433" w:rsidRDefault="00280EA4" w:rsidP="003B59E2">
            <w:pPr>
              <w:pStyle w:val="PlainText"/>
              <w:rPr>
                <w:rFonts w:ascii="Times New Roman" w:hAnsi="Times New Roman" w:cs="Times New Roman"/>
              </w:rPr>
            </w:pPr>
          </w:p>
        </w:tc>
        <w:tc>
          <w:tcPr>
            <w:tcW w:w="1637" w:type="dxa"/>
            <w:tcBorders>
              <w:bottom w:val="sing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r>
      <w:tr w:rsidR="00280EA4" w:rsidTr="001C2433">
        <w:tc>
          <w:tcPr>
            <w:tcW w:w="1636"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4</w:t>
            </w:r>
          </w:p>
        </w:tc>
        <w:tc>
          <w:tcPr>
            <w:tcW w:w="1636" w:type="dxa"/>
            <w:tcBorders>
              <w:bottom w:val="double" w:sz="4" w:space="0" w:color="auto"/>
            </w:tcBorders>
            <w:shd w:val="clear" w:color="auto" w:fill="auto"/>
          </w:tcPr>
          <w:p w:rsidR="00280EA4" w:rsidRPr="001C2433" w:rsidRDefault="00060AF1" w:rsidP="003B59E2">
            <w:pPr>
              <w:pStyle w:val="PlainText"/>
              <w:rPr>
                <w:rFonts w:ascii="Times New Roman" w:hAnsi="Times New Roman" w:cs="Times New Roman"/>
              </w:rPr>
            </w:pPr>
            <w:r w:rsidRPr="001C2433">
              <w:rPr>
                <w:rFonts w:ascii="Times New Roman" w:hAnsi="Times New Roman" w:cs="Times New Roman"/>
              </w:rPr>
              <w:t>X</w:t>
            </w:r>
          </w:p>
        </w:tc>
        <w:tc>
          <w:tcPr>
            <w:tcW w:w="1636"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p>
        </w:tc>
        <w:tc>
          <w:tcPr>
            <w:tcW w:w="1636"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7"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7"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p>
        </w:tc>
      </w:tr>
      <w:tr w:rsidR="00280EA4" w:rsidTr="001C2433">
        <w:tc>
          <w:tcPr>
            <w:tcW w:w="1636"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5</w:t>
            </w:r>
          </w:p>
        </w:tc>
        <w:tc>
          <w:tcPr>
            <w:tcW w:w="1636"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6"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p>
        </w:tc>
        <w:tc>
          <w:tcPr>
            <w:tcW w:w="1636"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p>
        </w:tc>
        <w:tc>
          <w:tcPr>
            <w:tcW w:w="1637"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7"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p>
        </w:tc>
      </w:tr>
      <w:tr w:rsidR="00280EA4" w:rsidTr="001C2433">
        <w:tc>
          <w:tcPr>
            <w:tcW w:w="1636" w:type="dxa"/>
            <w:tcBorders>
              <w:bottom w:val="sing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6</w:t>
            </w:r>
          </w:p>
        </w:tc>
        <w:tc>
          <w:tcPr>
            <w:tcW w:w="1636" w:type="dxa"/>
            <w:tcBorders>
              <w:bottom w:val="single" w:sz="4" w:space="0" w:color="auto"/>
            </w:tcBorders>
            <w:shd w:val="clear" w:color="auto" w:fill="auto"/>
          </w:tcPr>
          <w:p w:rsidR="00280EA4" w:rsidRPr="001C2433" w:rsidRDefault="00280EA4" w:rsidP="003B59E2">
            <w:pPr>
              <w:pStyle w:val="PlainText"/>
              <w:rPr>
                <w:rFonts w:ascii="Times New Roman" w:hAnsi="Times New Roman" w:cs="Times New Roman"/>
              </w:rPr>
            </w:pPr>
          </w:p>
        </w:tc>
        <w:tc>
          <w:tcPr>
            <w:tcW w:w="1636" w:type="dxa"/>
            <w:tcBorders>
              <w:bottom w:val="sing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6" w:type="dxa"/>
            <w:tcBorders>
              <w:bottom w:val="single" w:sz="4" w:space="0" w:color="auto"/>
            </w:tcBorders>
            <w:shd w:val="clear" w:color="auto" w:fill="auto"/>
          </w:tcPr>
          <w:p w:rsidR="00280EA4" w:rsidRPr="001C2433" w:rsidRDefault="00280EA4" w:rsidP="003B59E2">
            <w:pPr>
              <w:pStyle w:val="PlainText"/>
              <w:rPr>
                <w:rFonts w:ascii="Times New Roman" w:hAnsi="Times New Roman" w:cs="Times New Roman"/>
              </w:rPr>
            </w:pPr>
          </w:p>
        </w:tc>
        <w:tc>
          <w:tcPr>
            <w:tcW w:w="1637" w:type="dxa"/>
            <w:tcBorders>
              <w:bottom w:val="single" w:sz="4" w:space="0" w:color="auto"/>
            </w:tcBorders>
            <w:shd w:val="clear" w:color="auto" w:fill="auto"/>
          </w:tcPr>
          <w:p w:rsidR="00280EA4" w:rsidRPr="001C2433" w:rsidRDefault="00280EA4" w:rsidP="003B59E2">
            <w:pPr>
              <w:pStyle w:val="PlainText"/>
              <w:rPr>
                <w:rFonts w:ascii="Times New Roman" w:hAnsi="Times New Roman" w:cs="Times New Roman"/>
              </w:rPr>
            </w:pPr>
          </w:p>
        </w:tc>
        <w:tc>
          <w:tcPr>
            <w:tcW w:w="1637" w:type="dxa"/>
            <w:tcBorders>
              <w:bottom w:val="sing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r>
      <w:tr w:rsidR="00280EA4" w:rsidTr="001C2433">
        <w:tc>
          <w:tcPr>
            <w:tcW w:w="1636"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7</w:t>
            </w:r>
          </w:p>
        </w:tc>
        <w:tc>
          <w:tcPr>
            <w:tcW w:w="1636"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p>
        </w:tc>
        <w:tc>
          <w:tcPr>
            <w:tcW w:w="1636"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p>
        </w:tc>
        <w:tc>
          <w:tcPr>
            <w:tcW w:w="1636"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7"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p>
        </w:tc>
        <w:tc>
          <w:tcPr>
            <w:tcW w:w="1637" w:type="dxa"/>
            <w:tcBorders>
              <w:bottom w:val="double" w:sz="4" w:space="0" w:color="auto"/>
            </w:tcBorders>
            <w:shd w:val="clear" w:color="auto" w:fill="auto"/>
          </w:tcPr>
          <w:p w:rsidR="00280EA4" w:rsidRPr="001C2433" w:rsidRDefault="00280EA4" w:rsidP="003B59E2">
            <w:pPr>
              <w:pStyle w:val="PlainText"/>
              <w:rPr>
                <w:rFonts w:ascii="Times New Roman" w:hAnsi="Times New Roman" w:cs="Times New Roman"/>
              </w:rPr>
            </w:pPr>
          </w:p>
        </w:tc>
      </w:tr>
      <w:tr w:rsidR="00280EA4" w:rsidTr="001C2433">
        <w:tc>
          <w:tcPr>
            <w:tcW w:w="1636"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8</w:t>
            </w:r>
          </w:p>
        </w:tc>
        <w:tc>
          <w:tcPr>
            <w:tcW w:w="1636"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p>
        </w:tc>
        <w:tc>
          <w:tcPr>
            <w:tcW w:w="1636"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6"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r w:rsidRPr="001C2433">
              <w:rPr>
                <w:rFonts w:ascii="Times New Roman" w:hAnsi="Times New Roman" w:cs="Times New Roman"/>
              </w:rPr>
              <w:t>X</w:t>
            </w:r>
          </w:p>
        </w:tc>
        <w:tc>
          <w:tcPr>
            <w:tcW w:w="1637"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p>
        </w:tc>
        <w:tc>
          <w:tcPr>
            <w:tcW w:w="1637" w:type="dxa"/>
            <w:tcBorders>
              <w:top w:val="double" w:sz="4" w:space="0" w:color="auto"/>
            </w:tcBorders>
            <w:shd w:val="clear" w:color="auto" w:fill="auto"/>
          </w:tcPr>
          <w:p w:rsidR="00280EA4" w:rsidRPr="001C2433" w:rsidRDefault="00280EA4" w:rsidP="003B59E2">
            <w:pPr>
              <w:pStyle w:val="PlainText"/>
              <w:rPr>
                <w:rFonts w:ascii="Times New Roman" w:hAnsi="Times New Roman" w:cs="Times New Roman"/>
              </w:rPr>
            </w:pPr>
          </w:p>
        </w:tc>
      </w:tr>
    </w:tbl>
    <w:p w:rsidR="00280EA4" w:rsidRDefault="00280EA4" w:rsidP="003B59E2">
      <w:pPr>
        <w:pStyle w:val="PlainText"/>
        <w:rPr>
          <w:rFonts w:ascii="Times New Roman" w:hAnsi="Times New Roman" w:cs="Times New Roman"/>
          <w:sz w:val="24"/>
          <w:szCs w:val="24"/>
        </w:rPr>
      </w:pPr>
    </w:p>
    <w:p w:rsidR="00B52453" w:rsidRDefault="00B52453" w:rsidP="003B59E2">
      <w:pPr>
        <w:pStyle w:val="PlainText"/>
        <w:rPr>
          <w:rFonts w:ascii="Times New Roman" w:hAnsi="Times New Roman" w:cs="Times New Roman"/>
          <w:sz w:val="24"/>
          <w:szCs w:val="24"/>
        </w:rPr>
      </w:pPr>
    </w:p>
    <w:p w:rsidR="009D1C29" w:rsidRDefault="009D1C29"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2)  Table </w:t>
      </w:r>
      <w:r w:rsidR="00280EA4">
        <w:rPr>
          <w:rFonts w:ascii="Times New Roman" w:hAnsi="Times New Roman" w:cs="Times New Roman"/>
          <w:sz w:val="24"/>
          <w:szCs w:val="24"/>
        </w:rPr>
        <w:t>A</w:t>
      </w:r>
      <w:r w:rsidR="00C7594C">
        <w:rPr>
          <w:rFonts w:ascii="Times New Roman" w:hAnsi="Times New Roman" w:cs="Times New Roman"/>
          <w:sz w:val="24"/>
          <w:szCs w:val="24"/>
        </w:rPr>
        <w:t>4</w:t>
      </w:r>
      <w:r w:rsidR="00280EA4">
        <w:rPr>
          <w:rFonts w:ascii="Times New Roman" w:hAnsi="Times New Roman" w:cs="Times New Roman"/>
          <w:sz w:val="24"/>
          <w:szCs w:val="24"/>
        </w:rPr>
        <w:t>.2</w:t>
      </w:r>
      <w:r>
        <w:rPr>
          <w:rFonts w:ascii="Times New Roman" w:hAnsi="Times New Roman" w:cs="Times New Roman"/>
          <w:sz w:val="24"/>
          <w:szCs w:val="24"/>
        </w:rPr>
        <w:t xml:space="preserve"> illustrates a design</w:t>
      </w:r>
      <w:r w:rsidR="00BB22C3">
        <w:rPr>
          <w:rFonts w:ascii="Times New Roman" w:hAnsi="Times New Roman" w:cs="Times New Roman"/>
          <w:sz w:val="24"/>
          <w:szCs w:val="24"/>
        </w:rPr>
        <w:t xml:space="preserve"> where </w:t>
      </w:r>
      <w:r w:rsidR="00351D19">
        <w:rPr>
          <w:rFonts w:ascii="Times New Roman" w:hAnsi="Times New Roman" w:cs="Times New Roman"/>
          <w:sz w:val="24"/>
          <w:szCs w:val="24"/>
        </w:rPr>
        <w:t xml:space="preserve">the </w:t>
      </w:r>
      <w:r w:rsidR="009F1A57">
        <w:rPr>
          <w:rFonts w:ascii="Times New Roman" w:hAnsi="Times New Roman" w:cs="Times New Roman"/>
          <w:sz w:val="24"/>
          <w:szCs w:val="24"/>
        </w:rPr>
        <w:t xml:space="preserve">repeating </w:t>
      </w:r>
      <w:r w:rsidR="00351D19">
        <w:rPr>
          <w:rFonts w:ascii="Times New Roman" w:hAnsi="Times New Roman" w:cs="Times New Roman"/>
          <w:sz w:val="24"/>
          <w:szCs w:val="24"/>
        </w:rPr>
        <w:t xml:space="preserve">visitation </w:t>
      </w:r>
      <w:r w:rsidR="009F1A57">
        <w:rPr>
          <w:rFonts w:ascii="Times New Roman" w:hAnsi="Times New Roman" w:cs="Times New Roman"/>
          <w:sz w:val="24"/>
          <w:szCs w:val="24"/>
        </w:rPr>
        <w:t>pattern</w:t>
      </w:r>
      <w:r w:rsidR="001748A5">
        <w:rPr>
          <w:rFonts w:ascii="Times New Roman" w:hAnsi="Times New Roman" w:cs="Times New Roman"/>
          <w:sz w:val="24"/>
          <w:szCs w:val="24"/>
        </w:rPr>
        <w:t xml:space="preserve"> is defined over multiple years and visits.  </w:t>
      </w:r>
      <w:r>
        <w:rPr>
          <w:rFonts w:ascii="Times New Roman" w:hAnsi="Times New Roman" w:cs="Times New Roman"/>
          <w:sz w:val="24"/>
          <w:szCs w:val="24"/>
        </w:rPr>
        <w:t>The cor</w:t>
      </w:r>
      <w:r w:rsidR="0046043C">
        <w:rPr>
          <w:rFonts w:ascii="Times New Roman" w:hAnsi="Times New Roman" w:cs="Times New Roman"/>
          <w:sz w:val="24"/>
          <w:szCs w:val="24"/>
        </w:rPr>
        <w:t xml:space="preserve">responding survey design file </w:t>
      </w:r>
      <w:r w:rsidR="00980012">
        <w:rPr>
          <w:rFonts w:ascii="Times New Roman" w:hAnsi="Times New Roman" w:cs="Times New Roman"/>
          <w:sz w:val="24"/>
          <w:szCs w:val="24"/>
        </w:rPr>
        <w:t>(with 5</w:t>
      </w:r>
      <w:r w:rsidR="00226B6C">
        <w:rPr>
          <w:rFonts w:ascii="Times New Roman" w:hAnsi="Times New Roman" w:cs="Times New Roman"/>
          <w:sz w:val="24"/>
          <w:szCs w:val="24"/>
        </w:rPr>
        <w:t xml:space="preserve"> locations </w:t>
      </w:r>
      <w:r w:rsidR="00980012">
        <w:rPr>
          <w:rFonts w:ascii="Times New Roman" w:hAnsi="Times New Roman" w:cs="Times New Roman"/>
          <w:sz w:val="24"/>
          <w:szCs w:val="24"/>
        </w:rPr>
        <w:t>per panel)</w:t>
      </w:r>
      <w:r w:rsidR="00DC37CE">
        <w:rPr>
          <w:rFonts w:ascii="Times New Roman" w:hAnsi="Times New Roman" w:cs="Times New Roman"/>
          <w:sz w:val="24"/>
          <w:szCs w:val="24"/>
        </w:rPr>
        <w:t xml:space="preserve"> is shown directly below.  The</w:t>
      </w:r>
      <w:r w:rsidR="0046043C">
        <w:rPr>
          <w:rFonts w:ascii="Times New Roman" w:hAnsi="Times New Roman" w:cs="Times New Roman"/>
          <w:sz w:val="24"/>
          <w:szCs w:val="24"/>
        </w:rPr>
        <w:t xml:space="preserve"> key feature </w:t>
      </w:r>
      <w:r w:rsidR="00351D19">
        <w:rPr>
          <w:rFonts w:ascii="Times New Roman" w:hAnsi="Times New Roman" w:cs="Times New Roman"/>
          <w:sz w:val="24"/>
          <w:szCs w:val="24"/>
        </w:rPr>
        <w:t xml:space="preserve">of </w:t>
      </w:r>
      <w:r w:rsidR="00DC37CE">
        <w:rPr>
          <w:rFonts w:ascii="Times New Roman" w:hAnsi="Times New Roman" w:cs="Times New Roman"/>
          <w:sz w:val="24"/>
          <w:szCs w:val="24"/>
        </w:rPr>
        <w:t xml:space="preserve">coding </w:t>
      </w:r>
      <w:r w:rsidR="00351D19">
        <w:rPr>
          <w:rFonts w:ascii="Times New Roman" w:hAnsi="Times New Roman" w:cs="Times New Roman"/>
          <w:sz w:val="24"/>
          <w:szCs w:val="24"/>
        </w:rPr>
        <w:t xml:space="preserve">a panel design </w:t>
      </w:r>
      <w:r w:rsidR="00DC37CE">
        <w:rPr>
          <w:rFonts w:ascii="Times New Roman" w:hAnsi="Times New Roman" w:cs="Times New Roman"/>
          <w:sz w:val="24"/>
          <w:szCs w:val="24"/>
        </w:rPr>
        <w:t xml:space="preserve">is that the basic pattern </w:t>
      </w:r>
      <w:r w:rsidR="0071193F">
        <w:rPr>
          <w:rFonts w:ascii="Times New Roman" w:hAnsi="Times New Roman" w:cs="Times New Roman"/>
          <w:sz w:val="24"/>
          <w:szCs w:val="24"/>
        </w:rPr>
        <w:t>must</w:t>
      </w:r>
      <w:r w:rsidR="00DC37CE">
        <w:rPr>
          <w:rFonts w:ascii="Times New Roman" w:hAnsi="Times New Roman" w:cs="Times New Roman"/>
          <w:sz w:val="24"/>
          <w:szCs w:val="24"/>
        </w:rPr>
        <w:t xml:space="preserve"> to </w:t>
      </w:r>
      <w:r w:rsidR="0059535C">
        <w:rPr>
          <w:rFonts w:ascii="Times New Roman" w:hAnsi="Times New Roman" w:cs="Times New Roman"/>
          <w:sz w:val="24"/>
          <w:szCs w:val="24"/>
        </w:rPr>
        <w:t xml:space="preserve">be </w:t>
      </w:r>
      <w:r w:rsidR="00DC37CE">
        <w:rPr>
          <w:rFonts w:ascii="Times New Roman" w:hAnsi="Times New Roman" w:cs="Times New Roman"/>
          <w:sz w:val="24"/>
          <w:szCs w:val="24"/>
        </w:rPr>
        <w:t xml:space="preserve">spelled out, after which it is assumed </w:t>
      </w:r>
      <w:r w:rsidR="00076905">
        <w:rPr>
          <w:rFonts w:ascii="Times New Roman" w:hAnsi="Times New Roman" w:cs="Times New Roman"/>
          <w:sz w:val="24"/>
          <w:szCs w:val="24"/>
        </w:rPr>
        <w:t>to</w:t>
      </w:r>
      <w:r w:rsidR="00DC37CE">
        <w:rPr>
          <w:rFonts w:ascii="Times New Roman" w:hAnsi="Times New Roman" w:cs="Times New Roman"/>
          <w:sz w:val="24"/>
          <w:szCs w:val="24"/>
        </w:rPr>
        <w:t xml:space="preserve"> repeat indefinitely.</w:t>
      </w:r>
    </w:p>
    <w:p w:rsidR="009D1C29" w:rsidRDefault="009D1C29" w:rsidP="003B59E2">
      <w:pPr>
        <w:pStyle w:val="PlainText"/>
        <w:rPr>
          <w:rFonts w:ascii="Times New Roman" w:hAnsi="Times New Roman" w:cs="Times New Roman"/>
          <w:sz w:val="24"/>
          <w:szCs w:val="24"/>
        </w:rPr>
      </w:pPr>
    </w:p>
    <w:p w:rsidR="009D1C29" w:rsidRPr="00280EA4" w:rsidRDefault="009D1C29" w:rsidP="003B59E2">
      <w:pPr>
        <w:pStyle w:val="PlainText"/>
        <w:rPr>
          <w:rFonts w:ascii="Times New Roman" w:hAnsi="Times New Roman" w:cs="Times New Roman"/>
          <w:sz w:val="22"/>
          <w:szCs w:val="22"/>
        </w:rPr>
      </w:pPr>
      <w:r w:rsidRPr="00280EA4">
        <w:rPr>
          <w:rFonts w:ascii="Times New Roman" w:hAnsi="Times New Roman" w:cs="Times New Roman"/>
          <w:sz w:val="22"/>
          <w:szCs w:val="22"/>
        </w:rPr>
        <w:tab/>
      </w:r>
      <w:r w:rsidR="00980012" w:rsidRPr="00280EA4">
        <w:rPr>
          <w:rFonts w:ascii="Times New Roman" w:hAnsi="Times New Roman" w:cs="Times New Roman"/>
          <w:sz w:val="22"/>
          <w:szCs w:val="22"/>
        </w:rPr>
        <w:t>5</w:t>
      </w:r>
      <w:r w:rsidRPr="00280EA4">
        <w:rPr>
          <w:rFonts w:ascii="Times New Roman" w:hAnsi="Times New Roman" w:cs="Times New Roman"/>
          <w:sz w:val="22"/>
          <w:szCs w:val="22"/>
        </w:rPr>
        <w:t xml:space="preserve"> </w:t>
      </w:r>
      <w:r w:rsidR="0046043C" w:rsidRPr="00280EA4">
        <w:rPr>
          <w:rFonts w:ascii="Times New Roman" w:hAnsi="Times New Roman" w:cs="Times New Roman"/>
          <w:sz w:val="22"/>
          <w:szCs w:val="22"/>
        </w:rPr>
        <w:t xml:space="preserve"> </w:t>
      </w:r>
      <w:r w:rsidRPr="00280EA4">
        <w:rPr>
          <w:rFonts w:ascii="Times New Roman" w:hAnsi="Times New Roman" w:cs="Times New Roman"/>
          <w:sz w:val="22"/>
          <w:szCs w:val="22"/>
        </w:rPr>
        <w:t>1</w:t>
      </w:r>
      <w:r w:rsidR="0046043C" w:rsidRPr="00280EA4">
        <w:rPr>
          <w:rFonts w:ascii="Times New Roman" w:hAnsi="Times New Roman" w:cs="Times New Roman"/>
          <w:sz w:val="22"/>
          <w:szCs w:val="22"/>
        </w:rPr>
        <w:t xml:space="preserve"> </w:t>
      </w:r>
      <w:r w:rsidRPr="00280EA4">
        <w:rPr>
          <w:rFonts w:ascii="Times New Roman" w:hAnsi="Times New Roman" w:cs="Times New Roman"/>
          <w:sz w:val="22"/>
          <w:szCs w:val="22"/>
        </w:rPr>
        <w:t xml:space="preserve"> 1  </w:t>
      </w:r>
      <w:r w:rsidR="00980012" w:rsidRPr="00280EA4">
        <w:rPr>
          <w:rFonts w:ascii="Times New Roman" w:hAnsi="Times New Roman" w:cs="Times New Roman"/>
          <w:sz w:val="22"/>
          <w:szCs w:val="22"/>
        </w:rPr>
        <w:t xml:space="preserve"> </w:t>
      </w:r>
      <w:r w:rsidRPr="00280EA4">
        <w:rPr>
          <w:rFonts w:ascii="Times New Roman" w:hAnsi="Times New Roman" w:cs="Times New Roman"/>
          <w:sz w:val="22"/>
          <w:szCs w:val="22"/>
        </w:rPr>
        <w:t xml:space="preserve">2 1   1 1   1 1   </w:t>
      </w:r>
      <w:r w:rsidR="00280EA4">
        <w:rPr>
          <w:rFonts w:ascii="Times New Roman" w:hAnsi="Times New Roman" w:cs="Times New Roman"/>
          <w:sz w:val="22"/>
          <w:szCs w:val="22"/>
        </w:rPr>
        <w:t xml:space="preserve"> </w:t>
      </w:r>
    </w:p>
    <w:p w:rsidR="009D1C29" w:rsidRPr="00280EA4" w:rsidRDefault="00980012" w:rsidP="003B59E2">
      <w:pPr>
        <w:pStyle w:val="PlainText"/>
        <w:rPr>
          <w:rFonts w:ascii="Times New Roman" w:hAnsi="Times New Roman" w:cs="Times New Roman"/>
          <w:sz w:val="22"/>
          <w:szCs w:val="22"/>
        </w:rPr>
      </w:pPr>
      <w:r w:rsidRPr="00280EA4">
        <w:rPr>
          <w:rFonts w:ascii="Times New Roman" w:hAnsi="Times New Roman" w:cs="Times New Roman"/>
          <w:sz w:val="22"/>
          <w:szCs w:val="22"/>
        </w:rPr>
        <w:tab/>
        <w:t>5</w:t>
      </w:r>
      <w:r w:rsidR="0046043C" w:rsidRPr="00280EA4">
        <w:rPr>
          <w:rFonts w:ascii="Times New Roman" w:hAnsi="Times New Roman" w:cs="Times New Roman"/>
          <w:sz w:val="22"/>
          <w:szCs w:val="22"/>
        </w:rPr>
        <w:t xml:space="preserve"> </w:t>
      </w:r>
      <w:r w:rsidRPr="00280EA4">
        <w:rPr>
          <w:rFonts w:ascii="Times New Roman" w:hAnsi="Times New Roman" w:cs="Times New Roman"/>
          <w:sz w:val="22"/>
          <w:szCs w:val="22"/>
        </w:rPr>
        <w:t xml:space="preserve"> 2</w:t>
      </w:r>
      <w:r w:rsidR="0046043C" w:rsidRPr="00280EA4">
        <w:rPr>
          <w:rFonts w:ascii="Times New Roman" w:hAnsi="Times New Roman" w:cs="Times New Roman"/>
          <w:sz w:val="22"/>
          <w:szCs w:val="22"/>
        </w:rPr>
        <w:t xml:space="preserve"> </w:t>
      </w:r>
      <w:r w:rsidRPr="00280EA4">
        <w:rPr>
          <w:rFonts w:ascii="Times New Roman" w:hAnsi="Times New Roman" w:cs="Times New Roman"/>
          <w:sz w:val="22"/>
          <w:szCs w:val="22"/>
        </w:rPr>
        <w:t xml:space="preserve"> 2   1 1   1 1   2 1</w:t>
      </w:r>
    </w:p>
    <w:p w:rsidR="009D1C29" w:rsidRDefault="009D1C29" w:rsidP="003B59E2">
      <w:pPr>
        <w:pStyle w:val="PlainText"/>
        <w:rPr>
          <w:rFonts w:ascii="Times New Roman" w:hAnsi="Times New Roman" w:cs="Times New Roman"/>
          <w:sz w:val="24"/>
          <w:szCs w:val="24"/>
        </w:rPr>
      </w:pPr>
    </w:p>
    <w:p w:rsidR="009D1C29" w:rsidRDefault="009D1C29" w:rsidP="003B59E2">
      <w:pPr>
        <w:pStyle w:val="PlainText"/>
        <w:rPr>
          <w:rFonts w:ascii="Times New Roman" w:hAnsi="Times New Roman" w:cs="Times New Roman"/>
          <w:sz w:val="24"/>
          <w:szCs w:val="24"/>
        </w:rPr>
      </w:pPr>
      <w:r>
        <w:rPr>
          <w:rFonts w:ascii="Times New Roman" w:hAnsi="Times New Roman" w:cs="Times New Roman"/>
          <w:sz w:val="24"/>
          <w:szCs w:val="24"/>
        </w:rPr>
        <w:t>Table A</w:t>
      </w:r>
      <w:r w:rsidR="00C7594C">
        <w:rPr>
          <w:rFonts w:ascii="Times New Roman" w:hAnsi="Times New Roman" w:cs="Times New Roman"/>
          <w:sz w:val="24"/>
          <w:szCs w:val="24"/>
        </w:rPr>
        <w:t>4</w:t>
      </w:r>
      <w:r w:rsidR="00280EA4">
        <w:rPr>
          <w:rFonts w:ascii="Times New Roman" w:hAnsi="Times New Roman" w:cs="Times New Roman"/>
          <w:sz w:val="24"/>
          <w:szCs w:val="24"/>
        </w:rPr>
        <w:t>.</w:t>
      </w:r>
      <w:r>
        <w:rPr>
          <w:rFonts w:ascii="Times New Roman" w:hAnsi="Times New Roman" w:cs="Times New Roman"/>
          <w:sz w:val="24"/>
          <w:szCs w:val="24"/>
        </w:rPr>
        <w:t>2.  Example of a survey design with a complex, repeating re-visit design.</w:t>
      </w:r>
    </w:p>
    <w:tbl>
      <w:tblPr>
        <w:tblW w:w="106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6"/>
        <w:gridCol w:w="969"/>
        <w:gridCol w:w="969"/>
        <w:gridCol w:w="969"/>
        <w:gridCol w:w="969"/>
        <w:gridCol w:w="969"/>
        <w:gridCol w:w="969"/>
        <w:gridCol w:w="969"/>
        <w:gridCol w:w="969"/>
        <w:gridCol w:w="969"/>
        <w:gridCol w:w="865"/>
      </w:tblGrid>
      <w:tr w:rsidR="009D1C29" w:rsidTr="001C2433">
        <w:tc>
          <w:tcPr>
            <w:tcW w:w="981" w:type="dxa"/>
            <w:shd w:val="clear" w:color="auto" w:fill="CCCCCC"/>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Panel/Year</w:t>
            </w:r>
          </w:p>
        </w:tc>
        <w:tc>
          <w:tcPr>
            <w:tcW w:w="981" w:type="dxa"/>
            <w:shd w:val="clear" w:color="auto" w:fill="CCCCCC"/>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1</w:t>
            </w:r>
          </w:p>
        </w:tc>
        <w:tc>
          <w:tcPr>
            <w:tcW w:w="982" w:type="dxa"/>
            <w:shd w:val="clear" w:color="auto" w:fill="CCCCCC"/>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2</w:t>
            </w:r>
          </w:p>
        </w:tc>
        <w:tc>
          <w:tcPr>
            <w:tcW w:w="982" w:type="dxa"/>
            <w:shd w:val="clear" w:color="auto" w:fill="CCCCCC"/>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3</w:t>
            </w:r>
          </w:p>
        </w:tc>
        <w:tc>
          <w:tcPr>
            <w:tcW w:w="982" w:type="dxa"/>
            <w:shd w:val="clear" w:color="auto" w:fill="CCCCCC"/>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4</w:t>
            </w:r>
          </w:p>
        </w:tc>
        <w:tc>
          <w:tcPr>
            <w:tcW w:w="982" w:type="dxa"/>
            <w:shd w:val="clear" w:color="auto" w:fill="CCCCCC"/>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5</w:t>
            </w:r>
          </w:p>
        </w:tc>
        <w:tc>
          <w:tcPr>
            <w:tcW w:w="982" w:type="dxa"/>
            <w:shd w:val="clear" w:color="auto" w:fill="CCCCCC"/>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6</w:t>
            </w:r>
          </w:p>
        </w:tc>
        <w:tc>
          <w:tcPr>
            <w:tcW w:w="982" w:type="dxa"/>
            <w:shd w:val="clear" w:color="auto" w:fill="CCCCCC"/>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7</w:t>
            </w:r>
          </w:p>
        </w:tc>
        <w:tc>
          <w:tcPr>
            <w:tcW w:w="982" w:type="dxa"/>
            <w:shd w:val="clear" w:color="auto" w:fill="CCCCCC"/>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8</w:t>
            </w:r>
          </w:p>
        </w:tc>
        <w:tc>
          <w:tcPr>
            <w:tcW w:w="982" w:type="dxa"/>
            <w:shd w:val="clear" w:color="auto" w:fill="CCCCCC"/>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9</w:t>
            </w:r>
          </w:p>
        </w:tc>
        <w:tc>
          <w:tcPr>
            <w:tcW w:w="874" w:type="dxa"/>
            <w:shd w:val="clear" w:color="auto" w:fill="CCCCCC"/>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10</w:t>
            </w:r>
          </w:p>
        </w:tc>
      </w:tr>
      <w:tr w:rsidR="009D1C29" w:rsidTr="001C2433">
        <w:tc>
          <w:tcPr>
            <w:tcW w:w="981" w:type="dxa"/>
            <w:shd w:val="clear" w:color="auto" w:fill="auto"/>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1</w:t>
            </w:r>
          </w:p>
        </w:tc>
        <w:tc>
          <w:tcPr>
            <w:tcW w:w="981" w:type="dxa"/>
            <w:shd w:val="clear" w:color="auto" w:fill="auto"/>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X</w:t>
            </w:r>
          </w:p>
        </w:tc>
        <w:tc>
          <w:tcPr>
            <w:tcW w:w="982" w:type="dxa"/>
            <w:shd w:val="clear" w:color="auto" w:fill="auto"/>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X</w:t>
            </w:r>
          </w:p>
        </w:tc>
        <w:tc>
          <w:tcPr>
            <w:tcW w:w="982" w:type="dxa"/>
            <w:shd w:val="clear" w:color="auto" w:fill="auto"/>
          </w:tcPr>
          <w:p w:rsidR="009D1C29" w:rsidRPr="001C2433" w:rsidRDefault="009D1C29" w:rsidP="009D1C29">
            <w:pPr>
              <w:pStyle w:val="PlainText"/>
              <w:rPr>
                <w:rFonts w:ascii="Times New Roman" w:hAnsi="Times New Roman" w:cs="Times New Roman"/>
              </w:rPr>
            </w:pPr>
          </w:p>
        </w:tc>
        <w:tc>
          <w:tcPr>
            <w:tcW w:w="982" w:type="dxa"/>
            <w:shd w:val="clear" w:color="auto" w:fill="auto"/>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X</w:t>
            </w:r>
          </w:p>
        </w:tc>
        <w:tc>
          <w:tcPr>
            <w:tcW w:w="982" w:type="dxa"/>
            <w:shd w:val="clear" w:color="auto" w:fill="auto"/>
          </w:tcPr>
          <w:p w:rsidR="009D1C29" w:rsidRPr="001C2433" w:rsidRDefault="009D1C29" w:rsidP="009D1C29">
            <w:pPr>
              <w:pStyle w:val="PlainText"/>
              <w:rPr>
                <w:rFonts w:ascii="Times New Roman" w:hAnsi="Times New Roman" w:cs="Times New Roman"/>
              </w:rPr>
            </w:pPr>
          </w:p>
        </w:tc>
        <w:tc>
          <w:tcPr>
            <w:tcW w:w="982" w:type="dxa"/>
            <w:shd w:val="clear" w:color="auto" w:fill="auto"/>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X</w:t>
            </w:r>
          </w:p>
        </w:tc>
        <w:tc>
          <w:tcPr>
            <w:tcW w:w="982" w:type="dxa"/>
            <w:shd w:val="clear" w:color="auto" w:fill="auto"/>
          </w:tcPr>
          <w:p w:rsidR="009D1C29" w:rsidRPr="001C2433" w:rsidRDefault="009D1C29" w:rsidP="009D1C29">
            <w:pPr>
              <w:pStyle w:val="PlainText"/>
              <w:rPr>
                <w:rFonts w:ascii="Times New Roman" w:hAnsi="Times New Roman" w:cs="Times New Roman"/>
              </w:rPr>
            </w:pPr>
          </w:p>
        </w:tc>
        <w:tc>
          <w:tcPr>
            <w:tcW w:w="982" w:type="dxa"/>
            <w:shd w:val="clear" w:color="auto" w:fill="auto"/>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X</w:t>
            </w:r>
          </w:p>
        </w:tc>
        <w:tc>
          <w:tcPr>
            <w:tcW w:w="982" w:type="dxa"/>
            <w:shd w:val="clear" w:color="auto" w:fill="auto"/>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X</w:t>
            </w:r>
          </w:p>
        </w:tc>
        <w:tc>
          <w:tcPr>
            <w:tcW w:w="874" w:type="dxa"/>
            <w:shd w:val="clear" w:color="auto" w:fill="auto"/>
          </w:tcPr>
          <w:p w:rsidR="009D1C29" w:rsidRPr="001C2433" w:rsidRDefault="009D1C29" w:rsidP="009D1C29">
            <w:pPr>
              <w:pStyle w:val="PlainText"/>
              <w:rPr>
                <w:rFonts w:ascii="Times New Roman" w:hAnsi="Times New Roman" w:cs="Times New Roman"/>
              </w:rPr>
            </w:pPr>
          </w:p>
        </w:tc>
      </w:tr>
      <w:tr w:rsidR="009D1C29" w:rsidTr="001C2433">
        <w:tc>
          <w:tcPr>
            <w:tcW w:w="981" w:type="dxa"/>
            <w:shd w:val="clear" w:color="auto" w:fill="auto"/>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2</w:t>
            </w:r>
          </w:p>
        </w:tc>
        <w:tc>
          <w:tcPr>
            <w:tcW w:w="981" w:type="dxa"/>
            <w:shd w:val="clear" w:color="auto" w:fill="auto"/>
          </w:tcPr>
          <w:p w:rsidR="009D1C29" w:rsidRPr="001C2433" w:rsidRDefault="009D1C29" w:rsidP="009D1C29">
            <w:pPr>
              <w:pStyle w:val="PlainText"/>
              <w:rPr>
                <w:rFonts w:ascii="Times New Roman" w:hAnsi="Times New Roman" w:cs="Times New Roman"/>
              </w:rPr>
            </w:pPr>
          </w:p>
        </w:tc>
        <w:tc>
          <w:tcPr>
            <w:tcW w:w="982" w:type="dxa"/>
            <w:shd w:val="clear" w:color="auto" w:fill="auto"/>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X</w:t>
            </w:r>
          </w:p>
        </w:tc>
        <w:tc>
          <w:tcPr>
            <w:tcW w:w="982" w:type="dxa"/>
            <w:shd w:val="clear" w:color="auto" w:fill="auto"/>
          </w:tcPr>
          <w:p w:rsidR="009D1C29" w:rsidRPr="001C2433" w:rsidRDefault="009D1C29" w:rsidP="009D1C29">
            <w:pPr>
              <w:pStyle w:val="PlainText"/>
              <w:rPr>
                <w:rFonts w:ascii="Times New Roman" w:hAnsi="Times New Roman" w:cs="Times New Roman"/>
              </w:rPr>
            </w:pPr>
          </w:p>
        </w:tc>
        <w:tc>
          <w:tcPr>
            <w:tcW w:w="982" w:type="dxa"/>
            <w:shd w:val="clear" w:color="auto" w:fill="auto"/>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X</w:t>
            </w:r>
          </w:p>
        </w:tc>
        <w:tc>
          <w:tcPr>
            <w:tcW w:w="982" w:type="dxa"/>
            <w:shd w:val="clear" w:color="auto" w:fill="auto"/>
          </w:tcPr>
          <w:p w:rsidR="009D1C29" w:rsidRPr="001C2433" w:rsidRDefault="009D1C29" w:rsidP="009D1C29">
            <w:pPr>
              <w:pStyle w:val="PlainText"/>
              <w:rPr>
                <w:rFonts w:ascii="Times New Roman" w:hAnsi="Times New Roman" w:cs="Times New Roman"/>
              </w:rPr>
            </w:pPr>
          </w:p>
        </w:tc>
        <w:tc>
          <w:tcPr>
            <w:tcW w:w="982" w:type="dxa"/>
            <w:shd w:val="clear" w:color="auto" w:fill="auto"/>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X</w:t>
            </w:r>
          </w:p>
        </w:tc>
        <w:tc>
          <w:tcPr>
            <w:tcW w:w="982" w:type="dxa"/>
            <w:shd w:val="clear" w:color="auto" w:fill="auto"/>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X</w:t>
            </w:r>
          </w:p>
        </w:tc>
        <w:tc>
          <w:tcPr>
            <w:tcW w:w="982" w:type="dxa"/>
            <w:shd w:val="clear" w:color="auto" w:fill="auto"/>
          </w:tcPr>
          <w:p w:rsidR="009D1C29" w:rsidRPr="001C2433" w:rsidRDefault="009D1C29" w:rsidP="009D1C29">
            <w:pPr>
              <w:pStyle w:val="PlainText"/>
              <w:rPr>
                <w:rFonts w:ascii="Times New Roman" w:hAnsi="Times New Roman" w:cs="Times New Roman"/>
              </w:rPr>
            </w:pPr>
          </w:p>
        </w:tc>
        <w:tc>
          <w:tcPr>
            <w:tcW w:w="982" w:type="dxa"/>
            <w:shd w:val="clear" w:color="auto" w:fill="auto"/>
          </w:tcPr>
          <w:p w:rsidR="009D1C29" w:rsidRPr="001C2433" w:rsidRDefault="009D1C29" w:rsidP="009D1C29">
            <w:pPr>
              <w:pStyle w:val="PlainText"/>
              <w:rPr>
                <w:rFonts w:ascii="Times New Roman" w:hAnsi="Times New Roman" w:cs="Times New Roman"/>
              </w:rPr>
            </w:pPr>
            <w:r w:rsidRPr="001C2433">
              <w:rPr>
                <w:rFonts w:ascii="Times New Roman" w:hAnsi="Times New Roman" w:cs="Times New Roman"/>
              </w:rPr>
              <w:t>X</w:t>
            </w:r>
          </w:p>
        </w:tc>
        <w:tc>
          <w:tcPr>
            <w:tcW w:w="874" w:type="dxa"/>
            <w:shd w:val="clear" w:color="auto" w:fill="auto"/>
          </w:tcPr>
          <w:p w:rsidR="009D1C29" w:rsidRPr="001C2433" w:rsidRDefault="009D1C29" w:rsidP="009D1C29">
            <w:pPr>
              <w:pStyle w:val="PlainText"/>
              <w:rPr>
                <w:rFonts w:ascii="Times New Roman" w:hAnsi="Times New Roman" w:cs="Times New Roman"/>
              </w:rPr>
            </w:pPr>
          </w:p>
        </w:tc>
      </w:tr>
    </w:tbl>
    <w:p w:rsidR="009D1C29" w:rsidRDefault="009D1C29" w:rsidP="003B59E2">
      <w:pPr>
        <w:pStyle w:val="PlainText"/>
        <w:rPr>
          <w:rFonts w:ascii="Times New Roman" w:hAnsi="Times New Roman" w:cs="Times New Roman"/>
          <w:sz w:val="24"/>
          <w:szCs w:val="24"/>
        </w:rPr>
      </w:pPr>
    </w:p>
    <w:p w:rsidR="00896CAF" w:rsidRDefault="00896CAF" w:rsidP="003B59E2">
      <w:pPr>
        <w:pStyle w:val="PlainText"/>
        <w:rPr>
          <w:rFonts w:ascii="Times New Roman" w:hAnsi="Times New Roman" w:cs="Times New Roman"/>
          <w:sz w:val="24"/>
          <w:szCs w:val="24"/>
        </w:rPr>
      </w:pPr>
    </w:p>
    <w:p w:rsidR="00B52453" w:rsidRDefault="00B52453" w:rsidP="00C5122D">
      <w:pPr>
        <w:pStyle w:val="PlainText"/>
        <w:rPr>
          <w:rFonts w:ascii="Times New Roman" w:hAnsi="Times New Roman" w:cs="Times New Roman"/>
          <w:i/>
          <w:sz w:val="24"/>
          <w:szCs w:val="24"/>
        </w:rPr>
      </w:pPr>
    </w:p>
    <w:p w:rsidR="00B52453" w:rsidRDefault="00B52453" w:rsidP="00C5122D">
      <w:pPr>
        <w:pStyle w:val="PlainText"/>
        <w:rPr>
          <w:rFonts w:ascii="Times New Roman" w:hAnsi="Times New Roman" w:cs="Times New Roman"/>
          <w:i/>
          <w:sz w:val="24"/>
          <w:szCs w:val="24"/>
        </w:rPr>
      </w:pPr>
    </w:p>
    <w:p w:rsidR="00B52453" w:rsidRDefault="00B52453" w:rsidP="00C5122D">
      <w:pPr>
        <w:pStyle w:val="PlainText"/>
        <w:rPr>
          <w:rFonts w:ascii="Times New Roman" w:hAnsi="Times New Roman" w:cs="Times New Roman"/>
          <w:i/>
          <w:sz w:val="24"/>
          <w:szCs w:val="24"/>
        </w:rPr>
      </w:pPr>
    </w:p>
    <w:p w:rsidR="00B52453" w:rsidRDefault="00B52453" w:rsidP="00C5122D">
      <w:pPr>
        <w:pStyle w:val="PlainText"/>
        <w:rPr>
          <w:rFonts w:ascii="Times New Roman" w:hAnsi="Times New Roman" w:cs="Times New Roman"/>
          <w:i/>
          <w:sz w:val="24"/>
          <w:szCs w:val="24"/>
        </w:rPr>
      </w:pPr>
    </w:p>
    <w:p w:rsidR="00B52453" w:rsidRDefault="00B52453" w:rsidP="00C5122D">
      <w:pPr>
        <w:pStyle w:val="PlainText"/>
        <w:rPr>
          <w:rFonts w:ascii="Times New Roman" w:hAnsi="Times New Roman" w:cs="Times New Roman"/>
          <w:i/>
          <w:sz w:val="24"/>
          <w:szCs w:val="24"/>
        </w:rPr>
      </w:pPr>
    </w:p>
    <w:p w:rsidR="00C5122D" w:rsidRDefault="00280EA4" w:rsidP="00C5122D">
      <w:pPr>
        <w:pStyle w:val="PlainText"/>
        <w:rPr>
          <w:rFonts w:ascii="Times New Roman" w:hAnsi="Times New Roman" w:cs="Times New Roman"/>
          <w:sz w:val="24"/>
          <w:szCs w:val="24"/>
        </w:rPr>
      </w:pPr>
      <w:r w:rsidRPr="00280EA4">
        <w:rPr>
          <w:rFonts w:ascii="Times New Roman" w:hAnsi="Times New Roman" w:cs="Times New Roman"/>
          <w:i/>
          <w:sz w:val="24"/>
          <w:szCs w:val="24"/>
        </w:rPr>
        <w:lastRenderedPageBreak/>
        <w:t>Argument 2</w:t>
      </w:r>
      <w:r w:rsidR="00207BE9">
        <w:rPr>
          <w:rFonts w:ascii="Times New Roman" w:hAnsi="Times New Roman" w:cs="Times New Roman"/>
          <w:i/>
          <w:sz w:val="24"/>
          <w:szCs w:val="24"/>
        </w:rPr>
        <w:t>7</w:t>
      </w:r>
      <w:r w:rsidRPr="00280EA4">
        <w:rPr>
          <w:rFonts w:ascii="Times New Roman" w:hAnsi="Times New Roman" w:cs="Times New Roman"/>
          <w:i/>
          <w:sz w:val="24"/>
          <w:szCs w:val="24"/>
        </w:rPr>
        <w:t>.</w:t>
      </w:r>
      <w:r w:rsidR="00A864FD">
        <w:rPr>
          <w:rFonts w:ascii="Times New Roman" w:hAnsi="Times New Roman" w:cs="Times New Roman"/>
          <w:sz w:val="24"/>
          <w:szCs w:val="24"/>
        </w:rPr>
        <w:t xml:space="preserve">   The sample </w:t>
      </w:r>
      <w:r w:rsidR="00C5122D">
        <w:rPr>
          <w:rFonts w:ascii="Times New Roman" w:hAnsi="Times New Roman" w:cs="Times New Roman"/>
          <w:sz w:val="24"/>
          <w:szCs w:val="24"/>
        </w:rPr>
        <w:t>locations file</w:t>
      </w:r>
      <w:r w:rsidR="00A864FD">
        <w:rPr>
          <w:rFonts w:ascii="Times New Roman" w:hAnsi="Times New Roman" w:cs="Times New Roman"/>
          <w:sz w:val="24"/>
          <w:szCs w:val="24"/>
        </w:rPr>
        <w:t>s</w:t>
      </w:r>
      <w:r w:rsidR="00C5122D">
        <w:rPr>
          <w:rFonts w:ascii="Times New Roman" w:hAnsi="Times New Roman" w:cs="Times New Roman"/>
          <w:sz w:val="24"/>
          <w:szCs w:val="24"/>
        </w:rPr>
        <w:t xml:space="preserve"> can be generated in any manner off-line</w:t>
      </w:r>
      <w:r w:rsidR="001748A5">
        <w:rPr>
          <w:rFonts w:ascii="Times New Roman" w:hAnsi="Times New Roman" w:cs="Times New Roman"/>
          <w:sz w:val="24"/>
          <w:szCs w:val="24"/>
        </w:rPr>
        <w:t xml:space="preserve">, and </w:t>
      </w:r>
      <w:r w:rsidR="00320240">
        <w:rPr>
          <w:rFonts w:ascii="Times New Roman" w:hAnsi="Times New Roman" w:cs="Times New Roman"/>
          <w:sz w:val="24"/>
          <w:szCs w:val="24"/>
        </w:rPr>
        <w:t xml:space="preserve">indicates the row and column of </w:t>
      </w:r>
      <w:r w:rsidR="00A864FD">
        <w:rPr>
          <w:rFonts w:ascii="Times New Roman" w:hAnsi="Times New Roman" w:cs="Times New Roman"/>
          <w:sz w:val="24"/>
          <w:szCs w:val="24"/>
        </w:rPr>
        <w:t xml:space="preserve">frame elements a survey design will sample </w:t>
      </w:r>
      <w:r w:rsidR="00320240">
        <w:rPr>
          <w:rFonts w:ascii="Times New Roman" w:hAnsi="Times New Roman" w:cs="Times New Roman"/>
          <w:sz w:val="24"/>
          <w:szCs w:val="24"/>
        </w:rPr>
        <w:t>(Table A</w:t>
      </w:r>
      <w:r w:rsidR="00C7594C">
        <w:rPr>
          <w:rFonts w:ascii="Times New Roman" w:hAnsi="Times New Roman" w:cs="Times New Roman"/>
          <w:sz w:val="24"/>
          <w:szCs w:val="24"/>
        </w:rPr>
        <w:t>5</w:t>
      </w:r>
      <w:r w:rsidR="00320240">
        <w:rPr>
          <w:rFonts w:ascii="Times New Roman" w:hAnsi="Times New Roman" w:cs="Times New Roman"/>
          <w:sz w:val="24"/>
          <w:szCs w:val="24"/>
        </w:rPr>
        <w:t>).</w:t>
      </w:r>
      <w:r w:rsidR="00C5122D">
        <w:rPr>
          <w:rFonts w:ascii="Times New Roman" w:hAnsi="Times New Roman" w:cs="Times New Roman"/>
          <w:sz w:val="24"/>
          <w:szCs w:val="24"/>
        </w:rPr>
        <w:t xml:space="preserve">  </w:t>
      </w:r>
      <w:r w:rsidR="00055E53">
        <w:rPr>
          <w:rFonts w:ascii="Times New Roman" w:hAnsi="Times New Roman" w:cs="Times New Roman"/>
          <w:sz w:val="24"/>
          <w:szCs w:val="24"/>
        </w:rPr>
        <w:t>A sample locations file can contain all necessary locations for a survey design and the intended number of replications, or locations for each replication can be organized as separate files.</w:t>
      </w:r>
      <w:r w:rsidR="00055E53" w:rsidRPr="00055E53">
        <w:rPr>
          <w:rFonts w:ascii="Times New Roman" w:hAnsi="Times New Roman" w:cs="Times New Roman"/>
          <w:sz w:val="24"/>
          <w:szCs w:val="24"/>
        </w:rPr>
        <w:t xml:space="preserve"> </w:t>
      </w:r>
      <w:r w:rsidR="00055E53">
        <w:rPr>
          <w:rFonts w:ascii="Times New Roman" w:hAnsi="Times New Roman" w:cs="Times New Roman"/>
          <w:sz w:val="24"/>
          <w:szCs w:val="24"/>
        </w:rPr>
        <w:t xml:space="preserve"> </w:t>
      </w:r>
      <w:r w:rsidR="004F608F">
        <w:rPr>
          <w:rFonts w:ascii="Times New Roman" w:hAnsi="Times New Roman" w:cs="Times New Roman"/>
          <w:sz w:val="24"/>
          <w:szCs w:val="24"/>
        </w:rPr>
        <w:t>See the description of options in Table 1, Argument 26.</w:t>
      </w:r>
    </w:p>
    <w:p w:rsidR="00C5122D" w:rsidRDefault="00C5122D" w:rsidP="00C5122D">
      <w:pPr>
        <w:pStyle w:val="PlainText"/>
        <w:rPr>
          <w:rFonts w:ascii="Times New Roman" w:hAnsi="Times New Roman" w:cs="Times New Roman"/>
          <w:sz w:val="24"/>
          <w:szCs w:val="24"/>
        </w:rPr>
      </w:pPr>
    </w:p>
    <w:p w:rsidR="00C5122D" w:rsidRDefault="00C5122D" w:rsidP="00C5122D">
      <w:pPr>
        <w:pStyle w:val="PlainText"/>
        <w:rPr>
          <w:rFonts w:ascii="Times New Roman" w:hAnsi="Times New Roman" w:cs="Times New Roman"/>
          <w:sz w:val="24"/>
          <w:szCs w:val="24"/>
        </w:rPr>
      </w:pPr>
      <w:r>
        <w:rPr>
          <w:rFonts w:ascii="Times New Roman" w:hAnsi="Times New Roman" w:cs="Times New Roman"/>
          <w:sz w:val="24"/>
          <w:szCs w:val="24"/>
        </w:rPr>
        <w:t xml:space="preserve">Table </w:t>
      </w:r>
      <w:r w:rsidR="00280EA4">
        <w:rPr>
          <w:rFonts w:ascii="Times New Roman" w:hAnsi="Times New Roman" w:cs="Times New Roman"/>
          <w:sz w:val="24"/>
          <w:szCs w:val="24"/>
        </w:rPr>
        <w:t>A</w:t>
      </w:r>
      <w:r w:rsidR="00C7594C">
        <w:rPr>
          <w:rFonts w:ascii="Times New Roman" w:hAnsi="Times New Roman" w:cs="Times New Roman"/>
          <w:sz w:val="24"/>
          <w:szCs w:val="24"/>
        </w:rPr>
        <w:t>5</w:t>
      </w:r>
      <w:r w:rsidR="00320240">
        <w:rPr>
          <w:rFonts w:ascii="Times New Roman" w:hAnsi="Times New Roman" w:cs="Times New Roman"/>
          <w:sz w:val="24"/>
          <w:szCs w:val="24"/>
        </w:rPr>
        <w:t xml:space="preserve">.  Format of </w:t>
      </w:r>
      <w:r w:rsidR="00A864FD">
        <w:rPr>
          <w:rFonts w:ascii="Times New Roman" w:hAnsi="Times New Roman" w:cs="Times New Roman"/>
          <w:sz w:val="24"/>
          <w:szCs w:val="24"/>
        </w:rPr>
        <w:t xml:space="preserve">a </w:t>
      </w:r>
      <w:r w:rsidR="00865075">
        <w:rPr>
          <w:rFonts w:ascii="Times New Roman" w:hAnsi="Times New Roman" w:cs="Times New Roman"/>
          <w:sz w:val="24"/>
          <w:szCs w:val="24"/>
        </w:rPr>
        <w:t>sample</w:t>
      </w:r>
      <w:r w:rsidR="00A864FD">
        <w:rPr>
          <w:rFonts w:ascii="Times New Roman" w:hAnsi="Times New Roman" w:cs="Times New Roman"/>
          <w:sz w:val="24"/>
          <w:szCs w:val="24"/>
        </w:rPr>
        <w:t xml:space="preserve"> l</w:t>
      </w:r>
      <w:r>
        <w:rPr>
          <w:rFonts w:ascii="Times New Roman" w:hAnsi="Times New Roman" w:cs="Times New Roman"/>
          <w:sz w:val="24"/>
          <w:szCs w:val="24"/>
        </w:rPr>
        <w:t xml:space="preserve">ocations file.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2"/>
        <w:gridCol w:w="3273"/>
      </w:tblGrid>
      <w:tr w:rsidR="00C5122D" w:rsidTr="001C2433">
        <w:tc>
          <w:tcPr>
            <w:tcW w:w="6545" w:type="dxa"/>
            <w:gridSpan w:val="2"/>
            <w:shd w:val="clear" w:color="auto" w:fill="CCCCCC"/>
          </w:tcPr>
          <w:p w:rsidR="00C5122D" w:rsidRPr="001C2433" w:rsidRDefault="00C5122D" w:rsidP="001C2433">
            <w:pPr>
              <w:pStyle w:val="PlainText"/>
              <w:jc w:val="center"/>
              <w:rPr>
                <w:rFonts w:ascii="Times New Roman" w:hAnsi="Times New Roman" w:cs="Times New Roman"/>
              </w:rPr>
            </w:pPr>
            <w:r w:rsidRPr="001C2433">
              <w:rPr>
                <w:rFonts w:ascii="Times New Roman" w:hAnsi="Times New Roman" w:cs="Times New Roman"/>
              </w:rPr>
              <w:t>Column No.</w:t>
            </w:r>
          </w:p>
        </w:tc>
      </w:tr>
      <w:tr w:rsidR="00C5122D" w:rsidTr="001C2433">
        <w:tc>
          <w:tcPr>
            <w:tcW w:w="3272" w:type="dxa"/>
            <w:shd w:val="clear" w:color="auto" w:fill="CCCCCC"/>
          </w:tcPr>
          <w:p w:rsidR="00C5122D" w:rsidRPr="001C2433" w:rsidRDefault="00C5122D" w:rsidP="00A25117">
            <w:pPr>
              <w:pStyle w:val="PlainText"/>
              <w:rPr>
                <w:rFonts w:ascii="Times New Roman" w:hAnsi="Times New Roman" w:cs="Times New Roman"/>
              </w:rPr>
            </w:pPr>
            <w:r w:rsidRPr="001C2433">
              <w:rPr>
                <w:rFonts w:ascii="Times New Roman" w:hAnsi="Times New Roman" w:cs="Times New Roman"/>
              </w:rPr>
              <w:t>1</w:t>
            </w:r>
          </w:p>
        </w:tc>
        <w:tc>
          <w:tcPr>
            <w:tcW w:w="3273" w:type="dxa"/>
            <w:shd w:val="clear" w:color="auto" w:fill="CCCCCC"/>
          </w:tcPr>
          <w:p w:rsidR="00C5122D" w:rsidRPr="001C2433" w:rsidRDefault="00C5122D" w:rsidP="00A25117">
            <w:pPr>
              <w:pStyle w:val="PlainText"/>
              <w:rPr>
                <w:rFonts w:ascii="Times New Roman" w:hAnsi="Times New Roman" w:cs="Times New Roman"/>
              </w:rPr>
            </w:pPr>
            <w:r w:rsidRPr="001C2433">
              <w:rPr>
                <w:rFonts w:ascii="Times New Roman" w:hAnsi="Times New Roman" w:cs="Times New Roman"/>
              </w:rPr>
              <w:t>2</w:t>
            </w:r>
          </w:p>
        </w:tc>
      </w:tr>
      <w:tr w:rsidR="00C5122D" w:rsidTr="001C2433">
        <w:tc>
          <w:tcPr>
            <w:tcW w:w="3272" w:type="dxa"/>
            <w:shd w:val="clear" w:color="auto" w:fill="auto"/>
          </w:tcPr>
          <w:p w:rsidR="00C5122D" w:rsidRPr="001C2433" w:rsidRDefault="00C5122D" w:rsidP="00A25117">
            <w:pPr>
              <w:pStyle w:val="PlainText"/>
              <w:rPr>
                <w:rFonts w:ascii="Times New Roman" w:hAnsi="Times New Roman" w:cs="Times New Roman"/>
              </w:rPr>
            </w:pPr>
            <w:r w:rsidRPr="001C2433">
              <w:rPr>
                <w:rFonts w:ascii="Times New Roman" w:hAnsi="Times New Roman" w:cs="Times New Roman"/>
              </w:rPr>
              <w:t>Row (integer)</w:t>
            </w:r>
          </w:p>
        </w:tc>
        <w:tc>
          <w:tcPr>
            <w:tcW w:w="3273" w:type="dxa"/>
            <w:shd w:val="clear" w:color="auto" w:fill="auto"/>
          </w:tcPr>
          <w:p w:rsidR="00C5122D" w:rsidRPr="001C2433" w:rsidRDefault="00C5122D" w:rsidP="00A25117">
            <w:pPr>
              <w:pStyle w:val="PlainText"/>
              <w:rPr>
                <w:rFonts w:ascii="Times New Roman" w:hAnsi="Times New Roman" w:cs="Times New Roman"/>
              </w:rPr>
            </w:pPr>
            <w:r w:rsidRPr="001C2433">
              <w:rPr>
                <w:rFonts w:ascii="Times New Roman" w:hAnsi="Times New Roman" w:cs="Times New Roman"/>
              </w:rPr>
              <w:t>Column (integer)</w:t>
            </w:r>
          </w:p>
        </w:tc>
      </w:tr>
    </w:tbl>
    <w:p w:rsidR="00280EA4" w:rsidRDefault="00280EA4" w:rsidP="003B59E2">
      <w:pPr>
        <w:pStyle w:val="PlainText"/>
        <w:rPr>
          <w:rFonts w:ascii="Times New Roman" w:hAnsi="Times New Roman" w:cs="Times New Roman"/>
          <w:sz w:val="24"/>
          <w:szCs w:val="24"/>
        </w:rPr>
      </w:pPr>
    </w:p>
    <w:p w:rsidR="00280EA4" w:rsidRDefault="00280EA4" w:rsidP="003B59E2">
      <w:pPr>
        <w:pStyle w:val="PlainText"/>
        <w:rPr>
          <w:rFonts w:ascii="Times New Roman" w:hAnsi="Times New Roman" w:cs="Times New Roman"/>
          <w:sz w:val="24"/>
          <w:szCs w:val="24"/>
        </w:rPr>
      </w:pPr>
    </w:p>
    <w:p w:rsidR="00896CAF" w:rsidRDefault="00280EA4" w:rsidP="003B59E2">
      <w:pPr>
        <w:pStyle w:val="PlainText"/>
        <w:rPr>
          <w:rFonts w:ascii="Times New Roman" w:hAnsi="Times New Roman" w:cs="Times New Roman"/>
          <w:sz w:val="24"/>
          <w:szCs w:val="24"/>
        </w:rPr>
      </w:pPr>
      <w:r w:rsidRPr="00280EA4">
        <w:rPr>
          <w:rFonts w:ascii="Times New Roman" w:hAnsi="Times New Roman" w:cs="Times New Roman"/>
          <w:i/>
          <w:sz w:val="24"/>
          <w:szCs w:val="24"/>
        </w:rPr>
        <w:t>Argument 2</w:t>
      </w:r>
      <w:r w:rsidR="00207BE9">
        <w:rPr>
          <w:rFonts w:ascii="Times New Roman" w:hAnsi="Times New Roman" w:cs="Times New Roman"/>
          <w:i/>
          <w:sz w:val="24"/>
          <w:szCs w:val="24"/>
        </w:rPr>
        <w:t>9</w:t>
      </w:r>
      <w:r w:rsidRPr="00280EA4">
        <w:rPr>
          <w:rFonts w:ascii="Times New Roman" w:hAnsi="Times New Roman" w:cs="Times New Roman"/>
          <w:i/>
          <w:sz w:val="24"/>
          <w:szCs w:val="24"/>
        </w:rPr>
        <w:t>.</w:t>
      </w:r>
      <w:r>
        <w:rPr>
          <w:rFonts w:ascii="Times New Roman" w:hAnsi="Times New Roman" w:cs="Times New Roman"/>
          <w:sz w:val="24"/>
          <w:szCs w:val="24"/>
        </w:rPr>
        <w:t xml:space="preserve">  </w:t>
      </w:r>
      <w:r w:rsidR="00C85D5A">
        <w:rPr>
          <w:rFonts w:ascii="Times New Roman" w:hAnsi="Times New Roman" w:cs="Times New Roman"/>
          <w:sz w:val="24"/>
          <w:szCs w:val="24"/>
        </w:rPr>
        <w:t xml:space="preserve">Sampled observations </w:t>
      </w:r>
      <w:r w:rsidR="005A33ED">
        <w:rPr>
          <w:rFonts w:ascii="Times New Roman" w:hAnsi="Times New Roman" w:cs="Times New Roman"/>
          <w:sz w:val="24"/>
          <w:szCs w:val="24"/>
        </w:rPr>
        <w:t xml:space="preserve">(i.e., indicator values) </w:t>
      </w:r>
      <w:r w:rsidR="00C85D5A">
        <w:rPr>
          <w:rFonts w:ascii="Times New Roman" w:hAnsi="Times New Roman" w:cs="Times New Roman"/>
          <w:sz w:val="24"/>
          <w:szCs w:val="24"/>
        </w:rPr>
        <w:t>extracted with a survey design are output in the format shown in Table A</w:t>
      </w:r>
      <w:r w:rsidR="00C7594C">
        <w:rPr>
          <w:rFonts w:ascii="Times New Roman" w:hAnsi="Times New Roman" w:cs="Times New Roman"/>
          <w:sz w:val="24"/>
          <w:szCs w:val="24"/>
        </w:rPr>
        <w:t>6</w:t>
      </w:r>
      <w:r w:rsidR="00C85D5A">
        <w:rPr>
          <w:rFonts w:ascii="Times New Roman" w:hAnsi="Times New Roman" w:cs="Times New Roman"/>
          <w:sz w:val="24"/>
          <w:szCs w:val="24"/>
        </w:rPr>
        <w:t>.  The output is sorted by year in ascending order.  This format is easily read by statistical programs f</w:t>
      </w:r>
      <w:r w:rsidR="00AE23F3">
        <w:rPr>
          <w:rFonts w:ascii="Times New Roman" w:hAnsi="Times New Roman" w:cs="Times New Roman"/>
          <w:sz w:val="24"/>
          <w:szCs w:val="24"/>
        </w:rPr>
        <w:t xml:space="preserve">or trend and variance analyses.  The frame coordinates of a sampling location (i.e., </w:t>
      </w:r>
      <w:r w:rsidR="00653537">
        <w:rPr>
          <w:rFonts w:ascii="Times New Roman" w:hAnsi="Times New Roman" w:cs="Times New Roman"/>
          <w:sz w:val="24"/>
          <w:szCs w:val="24"/>
        </w:rPr>
        <w:t xml:space="preserve">a </w:t>
      </w:r>
      <w:r w:rsidR="00AE23F3">
        <w:rPr>
          <w:rFonts w:ascii="Times New Roman" w:hAnsi="Times New Roman" w:cs="Times New Roman"/>
          <w:sz w:val="24"/>
          <w:szCs w:val="24"/>
        </w:rPr>
        <w:t>plot) are recorded in Argument #31 (Table A8).</w:t>
      </w:r>
      <w:r w:rsidR="00FF5A00">
        <w:rPr>
          <w:rFonts w:ascii="Times New Roman" w:hAnsi="Times New Roman" w:cs="Times New Roman"/>
          <w:sz w:val="24"/>
          <w:szCs w:val="24"/>
        </w:rPr>
        <w:t xml:space="preserve">  </w:t>
      </w:r>
      <w:r w:rsidR="006405AA">
        <w:rPr>
          <w:rFonts w:ascii="Times New Roman" w:hAnsi="Times New Roman" w:cs="Times New Roman"/>
          <w:sz w:val="24"/>
          <w:szCs w:val="24"/>
        </w:rPr>
        <w:t>Each sampling location is assigned to a plot number</w:t>
      </w:r>
      <w:r w:rsidR="00FF5A00">
        <w:rPr>
          <w:rFonts w:ascii="Times New Roman" w:hAnsi="Times New Roman" w:cs="Times New Roman"/>
          <w:sz w:val="24"/>
          <w:szCs w:val="24"/>
        </w:rPr>
        <w:t>.</w:t>
      </w:r>
      <w:r w:rsidR="000814DC">
        <w:rPr>
          <w:rFonts w:ascii="Times New Roman" w:hAnsi="Times New Roman" w:cs="Times New Roman"/>
          <w:sz w:val="24"/>
          <w:szCs w:val="24"/>
        </w:rPr>
        <w:t xml:space="preserve">  P</w:t>
      </w:r>
      <w:r w:rsidR="006405AA">
        <w:rPr>
          <w:rFonts w:ascii="Times New Roman" w:hAnsi="Times New Roman" w:cs="Times New Roman"/>
          <w:sz w:val="24"/>
          <w:szCs w:val="24"/>
        </w:rPr>
        <w:t xml:space="preserve">lot number is used in this and other output files, and </w:t>
      </w:r>
      <w:r w:rsidR="00A0693C">
        <w:rPr>
          <w:rFonts w:ascii="Times New Roman" w:hAnsi="Times New Roman" w:cs="Times New Roman"/>
          <w:sz w:val="24"/>
          <w:szCs w:val="24"/>
        </w:rPr>
        <w:t xml:space="preserve">enables </w:t>
      </w:r>
      <w:r w:rsidR="006405AA">
        <w:rPr>
          <w:rFonts w:ascii="Times New Roman" w:hAnsi="Times New Roman" w:cs="Times New Roman"/>
          <w:sz w:val="24"/>
          <w:szCs w:val="24"/>
        </w:rPr>
        <w:t>cross-walk</w:t>
      </w:r>
      <w:r w:rsidR="00A0693C">
        <w:rPr>
          <w:rFonts w:ascii="Times New Roman" w:hAnsi="Times New Roman" w:cs="Times New Roman"/>
          <w:sz w:val="24"/>
          <w:szCs w:val="24"/>
        </w:rPr>
        <w:t>ing</w:t>
      </w:r>
      <w:r w:rsidR="000814DC">
        <w:rPr>
          <w:rFonts w:ascii="Times New Roman" w:hAnsi="Times New Roman" w:cs="Times New Roman"/>
          <w:sz w:val="24"/>
          <w:szCs w:val="24"/>
        </w:rPr>
        <w:t xml:space="preserve"> among </w:t>
      </w:r>
      <w:r w:rsidR="00124579">
        <w:rPr>
          <w:rFonts w:ascii="Times New Roman" w:hAnsi="Times New Roman" w:cs="Times New Roman"/>
          <w:sz w:val="24"/>
          <w:szCs w:val="24"/>
        </w:rPr>
        <w:t>element-specific information and extracted samples.</w:t>
      </w:r>
    </w:p>
    <w:p w:rsidR="00C85D5A" w:rsidRDefault="00C85D5A" w:rsidP="003B59E2">
      <w:pPr>
        <w:pStyle w:val="PlainText"/>
        <w:rPr>
          <w:rFonts w:ascii="Times New Roman" w:hAnsi="Times New Roman" w:cs="Times New Roman"/>
          <w:sz w:val="24"/>
          <w:szCs w:val="24"/>
        </w:rPr>
      </w:pPr>
    </w:p>
    <w:p w:rsidR="00C85D5A" w:rsidRDefault="00841C0A" w:rsidP="003B59E2">
      <w:pPr>
        <w:pStyle w:val="PlainText"/>
        <w:rPr>
          <w:rFonts w:ascii="Times New Roman" w:hAnsi="Times New Roman" w:cs="Times New Roman"/>
          <w:sz w:val="24"/>
          <w:szCs w:val="24"/>
        </w:rPr>
      </w:pPr>
      <w:r>
        <w:rPr>
          <w:rFonts w:ascii="Times New Roman" w:hAnsi="Times New Roman" w:cs="Times New Roman"/>
          <w:sz w:val="24"/>
          <w:szCs w:val="24"/>
        </w:rPr>
        <w:t>Table A</w:t>
      </w:r>
      <w:r w:rsidR="00C7594C">
        <w:rPr>
          <w:rFonts w:ascii="Times New Roman" w:hAnsi="Times New Roman" w:cs="Times New Roman"/>
          <w:sz w:val="24"/>
          <w:szCs w:val="24"/>
        </w:rPr>
        <w:t>6</w:t>
      </w:r>
      <w:r>
        <w:rPr>
          <w:rFonts w:ascii="Times New Roman" w:hAnsi="Times New Roman" w:cs="Times New Roman"/>
          <w:sz w:val="24"/>
          <w:szCs w:val="24"/>
        </w:rPr>
        <w:t>.</w:t>
      </w:r>
      <w:r w:rsidR="0015231F">
        <w:rPr>
          <w:rFonts w:ascii="Times New Roman" w:hAnsi="Times New Roman" w:cs="Times New Roman"/>
          <w:sz w:val="24"/>
          <w:szCs w:val="24"/>
        </w:rPr>
        <w:t xml:space="preserve">  Format of sampled observation 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4"/>
        <w:gridCol w:w="2454"/>
        <w:gridCol w:w="2455"/>
        <w:gridCol w:w="2455"/>
      </w:tblGrid>
      <w:tr w:rsidR="00C85D5A" w:rsidTr="001C2433">
        <w:tc>
          <w:tcPr>
            <w:tcW w:w="9818" w:type="dxa"/>
            <w:gridSpan w:val="4"/>
            <w:shd w:val="clear" w:color="auto" w:fill="CCCCCC"/>
          </w:tcPr>
          <w:p w:rsidR="00C85D5A" w:rsidRPr="001C2433" w:rsidRDefault="00C85D5A" w:rsidP="001C2433">
            <w:pPr>
              <w:pStyle w:val="PlainText"/>
              <w:jc w:val="center"/>
              <w:rPr>
                <w:rFonts w:ascii="Times New Roman" w:hAnsi="Times New Roman" w:cs="Times New Roman"/>
              </w:rPr>
            </w:pPr>
            <w:r w:rsidRPr="001C2433">
              <w:rPr>
                <w:rFonts w:ascii="Times New Roman" w:hAnsi="Times New Roman" w:cs="Times New Roman"/>
              </w:rPr>
              <w:t>Column No.</w:t>
            </w:r>
          </w:p>
        </w:tc>
      </w:tr>
      <w:tr w:rsidR="00C85D5A" w:rsidTr="001C2433">
        <w:tc>
          <w:tcPr>
            <w:tcW w:w="2454" w:type="dxa"/>
            <w:shd w:val="clear" w:color="auto" w:fill="CCCCCC"/>
          </w:tcPr>
          <w:p w:rsidR="00C85D5A" w:rsidRPr="001C2433" w:rsidRDefault="00C85D5A" w:rsidP="003B59E2">
            <w:pPr>
              <w:pStyle w:val="PlainText"/>
              <w:rPr>
                <w:rFonts w:ascii="Times New Roman" w:hAnsi="Times New Roman" w:cs="Times New Roman"/>
              </w:rPr>
            </w:pPr>
            <w:r w:rsidRPr="001C2433">
              <w:rPr>
                <w:rFonts w:ascii="Times New Roman" w:hAnsi="Times New Roman" w:cs="Times New Roman"/>
              </w:rPr>
              <w:t>1</w:t>
            </w:r>
          </w:p>
        </w:tc>
        <w:tc>
          <w:tcPr>
            <w:tcW w:w="2454" w:type="dxa"/>
            <w:shd w:val="clear" w:color="auto" w:fill="CCCCCC"/>
          </w:tcPr>
          <w:p w:rsidR="00C85D5A" w:rsidRPr="001C2433" w:rsidRDefault="00C85D5A" w:rsidP="003B59E2">
            <w:pPr>
              <w:pStyle w:val="PlainText"/>
              <w:rPr>
                <w:rFonts w:ascii="Times New Roman" w:hAnsi="Times New Roman" w:cs="Times New Roman"/>
              </w:rPr>
            </w:pPr>
            <w:r w:rsidRPr="001C2433">
              <w:rPr>
                <w:rFonts w:ascii="Times New Roman" w:hAnsi="Times New Roman" w:cs="Times New Roman"/>
              </w:rPr>
              <w:t>2</w:t>
            </w:r>
          </w:p>
        </w:tc>
        <w:tc>
          <w:tcPr>
            <w:tcW w:w="2455" w:type="dxa"/>
            <w:shd w:val="clear" w:color="auto" w:fill="CCCCCC"/>
          </w:tcPr>
          <w:p w:rsidR="00C85D5A" w:rsidRPr="001C2433" w:rsidRDefault="00C85D5A" w:rsidP="003B59E2">
            <w:pPr>
              <w:pStyle w:val="PlainText"/>
              <w:rPr>
                <w:rFonts w:ascii="Times New Roman" w:hAnsi="Times New Roman" w:cs="Times New Roman"/>
              </w:rPr>
            </w:pPr>
            <w:r w:rsidRPr="001C2433">
              <w:rPr>
                <w:rFonts w:ascii="Times New Roman" w:hAnsi="Times New Roman" w:cs="Times New Roman"/>
              </w:rPr>
              <w:t>3</w:t>
            </w:r>
          </w:p>
        </w:tc>
        <w:tc>
          <w:tcPr>
            <w:tcW w:w="2455" w:type="dxa"/>
            <w:shd w:val="clear" w:color="auto" w:fill="CCCCCC"/>
          </w:tcPr>
          <w:p w:rsidR="00C85D5A" w:rsidRPr="001C2433" w:rsidRDefault="00C85D5A" w:rsidP="003B59E2">
            <w:pPr>
              <w:pStyle w:val="PlainText"/>
              <w:rPr>
                <w:rFonts w:ascii="Times New Roman" w:hAnsi="Times New Roman" w:cs="Times New Roman"/>
              </w:rPr>
            </w:pPr>
            <w:r w:rsidRPr="001C2433">
              <w:rPr>
                <w:rFonts w:ascii="Times New Roman" w:hAnsi="Times New Roman" w:cs="Times New Roman"/>
              </w:rPr>
              <w:t>4</w:t>
            </w:r>
          </w:p>
        </w:tc>
      </w:tr>
      <w:tr w:rsidR="00C85D5A" w:rsidTr="001C2433">
        <w:tc>
          <w:tcPr>
            <w:tcW w:w="2454" w:type="dxa"/>
            <w:shd w:val="clear" w:color="auto" w:fill="auto"/>
          </w:tcPr>
          <w:p w:rsidR="00C85D5A" w:rsidRPr="001C2433" w:rsidRDefault="00C85D5A" w:rsidP="003B59E2">
            <w:pPr>
              <w:pStyle w:val="PlainText"/>
              <w:rPr>
                <w:rFonts w:ascii="Times New Roman" w:hAnsi="Times New Roman" w:cs="Times New Roman"/>
              </w:rPr>
            </w:pPr>
            <w:r w:rsidRPr="001C2433">
              <w:rPr>
                <w:rFonts w:ascii="Times New Roman" w:hAnsi="Times New Roman" w:cs="Times New Roman"/>
              </w:rPr>
              <w:t>Year</w:t>
            </w:r>
            <w:r w:rsidR="00A25117" w:rsidRPr="001C2433">
              <w:rPr>
                <w:rFonts w:ascii="Times New Roman" w:hAnsi="Times New Roman" w:cs="Times New Roman"/>
              </w:rPr>
              <w:t xml:space="preserve"> (integer)</w:t>
            </w:r>
          </w:p>
        </w:tc>
        <w:tc>
          <w:tcPr>
            <w:tcW w:w="2454" w:type="dxa"/>
            <w:shd w:val="clear" w:color="auto" w:fill="auto"/>
          </w:tcPr>
          <w:p w:rsidR="000F3415" w:rsidRPr="001C2433" w:rsidRDefault="00C85D5A" w:rsidP="003B59E2">
            <w:pPr>
              <w:pStyle w:val="PlainText"/>
              <w:rPr>
                <w:rFonts w:ascii="Times New Roman" w:hAnsi="Times New Roman" w:cs="Times New Roman"/>
              </w:rPr>
            </w:pPr>
            <w:r w:rsidRPr="001C2433">
              <w:rPr>
                <w:rFonts w:ascii="Times New Roman" w:hAnsi="Times New Roman" w:cs="Times New Roman"/>
              </w:rPr>
              <w:t xml:space="preserve">Plot no. </w:t>
            </w:r>
            <w:r w:rsidR="000F3415" w:rsidRPr="001C2433">
              <w:rPr>
                <w:rFonts w:ascii="Times New Roman" w:hAnsi="Times New Roman" w:cs="Times New Roman"/>
              </w:rPr>
              <w:t>(integer)</w:t>
            </w:r>
          </w:p>
          <w:p w:rsidR="00C85D5A" w:rsidRPr="001C2433" w:rsidRDefault="00865075" w:rsidP="003B59E2">
            <w:pPr>
              <w:pStyle w:val="PlainText"/>
              <w:rPr>
                <w:rFonts w:ascii="Times New Roman" w:hAnsi="Times New Roman" w:cs="Times New Roman"/>
              </w:rPr>
            </w:pPr>
            <w:r w:rsidRPr="001C2433">
              <w:rPr>
                <w:rFonts w:ascii="Times New Roman" w:hAnsi="Times New Roman" w:cs="Times New Roman"/>
              </w:rPr>
              <w:t xml:space="preserve">This number is </w:t>
            </w:r>
            <w:r w:rsidR="004358CE" w:rsidRPr="001C2433">
              <w:rPr>
                <w:rFonts w:ascii="Times New Roman" w:hAnsi="Times New Roman" w:cs="Times New Roman"/>
              </w:rPr>
              <w:t>i</w:t>
            </w:r>
            <w:r w:rsidR="00C85D5A" w:rsidRPr="001C2433">
              <w:rPr>
                <w:rFonts w:ascii="Times New Roman" w:hAnsi="Times New Roman" w:cs="Times New Roman"/>
              </w:rPr>
              <w:t>nternally generated in sequential order</w:t>
            </w:r>
            <w:r w:rsidR="001C0496" w:rsidRPr="001C2433">
              <w:rPr>
                <w:rFonts w:ascii="Times New Roman" w:hAnsi="Times New Roman" w:cs="Times New Roman"/>
              </w:rPr>
              <w:t xml:space="preserve"> of panels</w:t>
            </w:r>
            <w:r w:rsidR="00AE23F3" w:rsidRPr="001C2433">
              <w:rPr>
                <w:rFonts w:ascii="Times New Roman" w:hAnsi="Times New Roman" w:cs="Times New Roman"/>
              </w:rPr>
              <w:t>.  E.g., if 3 location</w:t>
            </w:r>
            <w:r w:rsidR="00FF5A00" w:rsidRPr="001C2433">
              <w:rPr>
                <w:rFonts w:ascii="Times New Roman" w:hAnsi="Times New Roman" w:cs="Times New Roman"/>
              </w:rPr>
              <w:t>s</w:t>
            </w:r>
            <w:r w:rsidR="00AE23F3" w:rsidRPr="001C2433">
              <w:rPr>
                <w:rFonts w:ascii="Times New Roman" w:hAnsi="Times New Roman" w:cs="Times New Roman"/>
              </w:rPr>
              <w:t xml:space="preserve"> </w:t>
            </w:r>
            <w:r w:rsidR="00C85D5A" w:rsidRPr="001C2433">
              <w:rPr>
                <w:rFonts w:ascii="Times New Roman" w:hAnsi="Times New Roman" w:cs="Times New Roman"/>
              </w:rPr>
              <w:t>per panel are specified, plots#1-3 correspond to the first panel, plots#4-6 correspond to the second panel, etc.</w:t>
            </w:r>
          </w:p>
        </w:tc>
        <w:tc>
          <w:tcPr>
            <w:tcW w:w="2455" w:type="dxa"/>
            <w:shd w:val="clear" w:color="auto" w:fill="auto"/>
          </w:tcPr>
          <w:p w:rsidR="00C85D5A" w:rsidRPr="001C2433" w:rsidRDefault="00C85D5A" w:rsidP="003B59E2">
            <w:pPr>
              <w:pStyle w:val="PlainText"/>
              <w:rPr>
                <w:rFonts w:ascii="Times New Roman" w:hAnsi="Times New Roman" w:cs="Times New Roman"/>
              </w:rPr>
            </w:pPr>
            <w:r w:rsidRPr="001C2433">
              <w:rPr>
                <w:rFonts w:ascii="Times New Roman" w:hAnsi="Times New Roman" w:cs="Times New Roman"/>
              </w:rPr>
              <w:t>Panel no.</w:t>
            </w:r>
            <w:r w:rsidR="00A25117" w:rsidRPr="001C2433">
              <w:rPr>
                <w:rFonts w:ascii="Times New Roman" w:hAnsi="Times New Roman" w:cs="Times New Roman"/>
              </w:rPr>
              <w:t xml:space="preserve"> (integer)</w:t>
            </w:r>
          </w:p>
        </w:tc>
        <w:tc>
          <w:tcPr>
            <w:tcW w:w="2455" w:type="dxa"/>
            <w:shd w:val="clear" w:color="auto" w:fill="auto"/>
          </w:tcPr>
          <w:p w:rsidR="00C85D5A" w:rsidRPr="001C2433" w:rsidRDefault="00C85D5A" w:rsidP="003B59E2">
            <w:pPr>
              <w:pStyle w:val="PlainText"/>
              <w:rPr>
                <w:rFonts w:ascii="Times New Roman" w:hAnsi="Times New Roman" w:cs="Times New Roman"/>
              </w:rPr>
            </w:pPr>
            <w:r w:rsidRPr="001C2433">
              <w:rPr>
                <w:rFonts w:ascii="Times New Roman" w:hAnsi="Times New Roman" w:cs="Times New Roman"/>
              </w:rPr>
              <w:t>Indicator value</w:t>
            </w:r>
            <w:r w:rsidR="006405AA" w:rsidRPr="001C2433">
              <w:rPr>
                <w:rFonts w:ascii="Times New Roman" w:hAnsi="Times New Roman" w:cs="Times New Roman"/>
              </w:rPr>
              <w:t xml:space="preserve"> – original units </w:t>
            </w:r>
            <w:r w:rsidR="000814DC" w:rsidRPr="001C2433">
              <w:rPr>
                <w:rFonts w:ascii="Times New Roman" w:hAnsi="Times New Roman" w:cs="Times New Roman"/>
              </w:rPr>
              <w:t>h</w:t>
            </w:r>
            <w:r w:rsidR="00A25117" w:rsidRPr="001C2433">
              <w:rPr>
                <w:rFonts w:ascii="Times New Roman" w:hAnsi="Times New Roman" w:cs="Times New Roman"/>
              </w:rPr>
              <w:t>(real)</w:t>
            </w:r>
          </w:p>
        </w:tc>
      </w:tr>
    </w:tbl>
    <w:p w:rsidR="00C85D5A" w:rsidRDefault="00C85D5A" w:rsidP="003B59E2">
      <w:pPr>
        <w:pStyle w:val="PlainText"/>
        <w:rPr>
          <w:rFonts w:ascii="Times New Roman" w:hAnsi="Times New Roman" w:cs="Times New Roman"/>
          <w:sz w:val="24"/>
          <w:szCs w:val="24"/>
        </w:rPr>
      </w:pPr>
    </w:p>
    <w:p w:rsidR="00C5122D" w:rsidRDefault="00C5122D" w:rsidP="003B59E2">
      <w:pPr>
        <w:pStyle w:val="PlainText"/>
        <w:rPr>
          <w:rFonts w:ascii="Times New Roman" w:hAnsi="Times New Roman" w:cs="Times New Roman"/>
          <w:sz w:val="24"/>
          <w:szCs w:val="24"/>
        </w:rPr>
      </w:pPr>
    </w:p>
    <w:p w:rsidR="00C5122D" w:rsidRDefault="000F3415" w:rsidP="003B59E2">
      <w:pPr>
        <w:pStyle w:val="PlainText"/>
        <w:rPr>
          <w:rFonts w:ascii="Times New Roman" w:hAnsi="Times New Roman" w:cs="Times New Roman"/>
          <w:sz w:val="24"/>
          <w:szCs w:val="24"/>
        </w:rPr>
      </w:pPr>
      <w:r w:rsidRPr="000F3415">
        <w:rPr>
          <w:rFonts w:ascii="Times New Roman" w:hAnsi="Times New Roman" w:cs="Times New Roman"/>
          <w:i/>
          <w:sz w:val="24"/>
          <w:szCs w:val="24"/>
        </w:rPr>
        <w:t xml:space="preserve">Argument </w:t>
      </w:r>
      <w:r w:rsidR="00207BE9">
        <w:rPr>
          <w:rFonts w:ascii="Times New Roman" w:hAnsi="Times New Roman" w:cs="Times New Roman"/>
          <w:i/>
          <w:sz w:val="24"/>
          <w:szCs w:val="24"/>
        </w:rPr>
        <w:t>30</w:t>
      </w:r>
      <w:r>
        <w:rPr>
          <w:rFonts w:ascii="Times New Roman" w:hAnsi="Times New Roman" w:cs="Times New Roman"/>
          <w:sz w:val="24"/>
          <w:szCs w:val="24"/>
        </w:rPr>
        <w:t xml:space="preserve">.  </w:t>
      </w:r>
      <w:r w:rsidR="00865075">
        <w:rPr>
          <w:rFonts w:ascii="Times New Roman" w:hAnsi="Times New Roman" w:cs="Times New Roman"/>
          <w:sz w:val="24"/>
          <w:szCs w:val="24"/>
        </w:rPr>
        <w:t xml:space="preserve">All simulated, </w:t>
      </w:r>
      <w:r>
        <w:rPr>
          <w:rFonts w:ascii="Times New Roman" w:hAnsi="Times New Roman" w:cs="Times New Roman"/>
          <w:sz w:val="24"/>
          <w:szCs w:val="24"/>
        </w:rPr>
        <w:t>annual observations</w:t>
      </w:r>
      <w:r w:rsidR="005A33ED">
        <w:rPr>
          <w:rFonts w:ascii="Times New Roman" w:hAnsi="Times New Roman" w:cs="Times New Roman"/>
          <w:sz w:val="24"/>
          <w:szCs w:val="24"/>
        </w:rPr>
        <w:t xml:space="preserve"> </w:t>
      </w:r>
      <w:r w:rsidR="00865075">
        <w:rPr>
          <w:rFonts w:ascii="Times New Roman" w:hAnsi="Times New Roman" w:cs="Times New Roman"/>
          <w:sz w:val="24"/>
          <w:szCs w:val="24"/>
        </w:rPr>
        <w:t xml:space="preserve">on </w:t>
      </w:r>
      <w:r w:rsidR="00320240">
        <w:rPr>
          <w:rFonts w:ascii="Times New Roman" w:hAnsi="Times New Roman" w:cs="Times New Roman"/>
          <w:sz w:val="24"/>
          <w:szCs w:val="24"/>
        </w:rPr>
        <w:t xml:space="preserve">the </w:t>
      </w:r>
      <w:r w:rsidR="00574DF1">
        <w:rPr>
          <w:rFonts w:ascii="Times New Roman" w:hAnsi="Times New Roman" w:cs="Times New Roman"/>
          <w:sz w:val="24"/>
          <w:szCs w:val="24"/>
        </w:rPr>
        <w:t xml:space="preserve">elements </w:t>
      </w:r>
      <w:r w:rsidR="00320240">
        <w:rPr>
          <w:rFonts w:ascii="Times New Roman" w:hAnsi="Times New Roman" w:cs="Times New Roman"/>
          <w:sz w:val="24"/>
          <w:szCs w:val="24"/>
        </w:rPr>
        <w:t xml:space="preserve">selected in a survey design </w:t>
      </w:r>
      <w:r>
        <w:rPr>
          <w:rFonts w:ascii="Times New Roman" w:hAnsi="Times New Roman" w:cs="Times New Roman"/>
          <w:sz w:val="24"/>
          <w:szCs w:val="24"/>
        </w:rPr>
        <w:t>are output in the format shown in Table A</w:t>
      </w:r>
      <w:r w:rsidR="00C7594C">
        <w:rPr>
          <w:rFonts w:ascii="Times New Roman" w:hAnsi="Times New Roman" w:cs="Times New Roman"/>
          <w:sz w:val="24"/>
          <w:szCs w:val="24"/>
        </w:rPr>
        <w:t>7</w:t>
      </w:r>
      <w:r>
        <w:rPr>
          <w:rFonts w:ascii="Times New Roman" w:hAnsi="Times New Roman" w:cs="Times New Roman"/>
          <w:sz w:val="24"/>
          <w:szCs w:val="24"/>
        </w:rPr>
        <w:t>.</w:t>
      </w:r>
    </w:p>
    <w:p w:rsidR="00C5122D" w:rsidRDefault="00C5122D" w:rsidP="003B59E2">
      <w:pPr>
        <w:pStyle w:val="PlainText"/>
        <w:rPr>
          <w:rFonts w:ascii="Times New Roman" w:hAnsi="Times New Roman" w:cs="Times New Roman"/>
          <w:sz w:val="24"/>
          <w:szCs w:val="24"/>
        </w:rPr>
      </w:pPr>
    </w:p>
    <w:p w:rsidR="00C5122D" w:rsidRDefault="00841C0A" w:rsidP="003B59E2">
      <w:pPr>
        <w:pStyle w:val="PlainText"/>
        <w:rPr>
          <w:rFonts w:ascii="Times New Roman" w:hAnsi="Times New Roman" w:cs="Times New Roman"/>
          <w:sz w:val="24"/>
          <w:szCs w:val="24"/>
        </w:rPr>
      </w:pPr>
      <w:r>
        <w:rPr>
          <w:rFonts w:ascii="Times New Roman" w:hAnsi="Times New Roman" w:cs="Times New Roman"/>
          <w:sz w:val="24"/>
          <w:szCs w:val="24"/>
        </w:rPr>
        <w:t>Table A</w:t>
      </w:r>
      <w:r w:rsidR="00C7594C">
        <w:rPr>
          <w:rFonts w:ascii="Times New Roman" w:hAnsi="Times New Roman" w:cs="Times New Roman"/>
          <w:sz w:val="24"/>
          <w:szCs w:val="24"/>
        </w:rPr>
        <w:t>7</w:t>
      </w:r>
      <w:r>
        <w:rPr>
          <w:rFonts w:ascii="Times New Roman" w:hAnsi="Times New Roman" w:cs="Times New Roman"/>
          <w:sz w:val="24"/>
          <w:szCs w:val="24"/>
        </w:rPr>
        <w:t>.</w:t>
      </w:r>
      <w:r w:rsidR="00236253">
        <w:rPr>
          <w:rFonts w:ascii="Times New Roman" w:hAnsi="Times New Roman" w:cs="Times New Roman"/>
          <w:sz w:val="24"/>
          <w:szCs w:val="24"/>
        </w:rPr>
        <w:t xml:space="preserve">  Format of simulated, annual </w:t>
      </w:r>
      <w:r w:rsidR="0015231F">
        <w:rPr>
          <w:rFonts w:ascii="Times New Roman" w:hAnsi="Times New Roman" w:cs="Times New Roman"/>
          <w:sz w:val="24"/>
          <w:szCs w:val="24"/>
        </w:rPr>
        <w:t>observations 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2"/>
        <w:gridCol w:w="3273"/>
        <w:gridCol w:w="3273"/>
      </w:tblGrid>
      <w:tr w:rsidR="00C5122D" w:rsidTr="001C2433">
        <w:tc>
          <w:tcPr>
            <w:tcW w:w="9818" w:type="dxa"/>
            <w:gridSpan w:val="3"/>
            <w:shd w:val="clear" w:color="auto" w:fill="CCCCCC"/>
          </w:tcPr>
          <w:p w:rsidR="00C5122D" w:rsidRPr="001C2433" w:rsidRDefault="00C5122D" w:rsidP="001C2433">
            <w:pPr>
              <w:pStyle w:val="PlainText"/>
              <w:jc w:val="center"/>
              <w:rPr>
                <w:rFonts w:ascii="Times New Roman" w:hAnsi="Times New Roman" w:cs="Times New Roman"/>
              </w:rPr>
            </w:pPr>
            <w:r w:rsidRPr="001C2433">
              <w:rPr>
                <w:rFonts w:ascii="Times New Roman" w:hAnsi="Times New Roman" w:cs="Times New Roman"/>
              </w:rPr>
              <w:t>Column No.</w:t>
            </w:r>
          </w:p>
        </w:tc>
      </w:tr>
      <w:tr w:rsidR="00C5122D" w:rsidTr="001C2433">
        <w:tc>
          <w:tcPr>
            <w:tcW w:w="3272" w:type="dxa"/>
            <w:shd w:val="clear" w:color="auto" w:fill="CCCCCC"/>
          </w:tcPr>
          <w:p w:rsidR="00C5122D" w:rsidRPr="001C2433" w:rsidRDefault="00C5122D" w:rsidP="003B59E2">
            <w:pPr>
              <w:pStyle w:val="PlainText"/>
              <w:rPr>
                <w:rFonts w:ascii="Times New Roman" w:hAnsi="Times New Roman" w:cs="Times New Roman"/>
              </w:rPr>
            </w:pPr>
            <w:r w:rsidRPr="001C2433">
              <w:rPr>
                <w:rFonts w:ascii="Times New Roman" w:hAnsi="Times New Roman" w:cs="Times New Roman"/>
              </w:rPr>
              <w:t>1</w:t>
            </w:r>
          </w:p>
        </w:tc>
        <w:tc>
          <w:tcPr>
            <w:tcW w:w="3273" w:type="dxa"/>
            <w:shd w:val="clear" w:color="auto" w:fill="CCCCCC"/>
          </w:tcPr>
          <w:p w:rsidR="00C5122D" w:rsidRPr="001C2433" w:rsidRDefault="00C5122D" w:rsidP="003B59E2">
            <w:pPr>
              <w:pStyle w:val="PlainText"/>
              <w:rPr>
                <w:rFonts w:ascii="Times New Roman" w:hAnsi="Times New Roman" w:cs="Times New Roman"/>
              </w:rPr>
            </w:pPr>
            <w:r w:rsidRPr="001C2433">
              <w:rPr>
                <w:rFonts w:ascii="Times New Roman" w:hAnsi="Times New Roman" w:cs="Times New Roman"/>
              </w:rPr>
              <w:t>2</w:t>
            </w:r>
          </w:p>
        </w:tc>
        <w:tc>
          <w:tcPr>
            <w:tcW w:w="3273" w:type="dxa"/>
            <w:shd w:val="clear" w:color="auto" w:fill="CCCCCC"/>
          </w:tcPr>
          <w:p w:rsidR="00C5122D" w:rsidRPr="001C2433" w:rsidRDefault="00C5122D" w:rsidP="003B59E2">
            <w:pPr>
              <w:pStyle w:val="PlainText"/>
              <w:rPr>
                <w:rFonts w:ascii="Times New Roman" w:hAnsi="Times New Roman" w:cs="Times New Roman"/>
              </w:rPr>
            </w:pPr>
            <w:r w:rsidRPr="001C2433">
              <w:rPr>
                <w:rFonts w:ascii="Times New Roman" w:hAnsi="Times New Roman" w:cs="Times New Roman"/>
              </w:rPr>
              <w:t>3</w:t>
            </w:r>
          </w:p>
        </w:tc>
      </w:tr>
      <w:tr w:rsidR="00C5122D" w:rsidTr="001C2433">
        <w:tc>
          <w:tcPr>
            <w:tcW w:w="3272" w:type="dxa"/>
            <w:shd w:val="clear" w:color="auto" w:fill="auto"/>
          </w:tcPr>
          <w:p w:rsidR="00C5122D" w:rsidRPr="001C2433" w:rsidRDefault="00C5122D" w:rsidP="003B59E2">
            <w:pPr>
              <w:pStyle w:val="PlainText"/>
              <w:rPr>
                <w:rFonts w:ascii="Times New Roman" w:hAnsi="Times New Roman" w:cs="Times New Roman"/>
              </w:rPr>
            </w:pPr>
            <w:r w:rsidRPr="001C2433">
              <w:rPr>
                <w:rFonts w:ascii="Times New Roman" w:hAnsi="Times New Roman" w:cs="Times New Roman"/>
              </w:rPr>
              <w:t>Year</w:t>
            </w:r>
            <w:r w:rsidR="00C1137D" w:rsidRPr="001C2433">
              <w:rPr>
                <w:rFonts w:ascii="Times New Roman" w:hAnsi="Times New Roman" w:cs="Times New Roman"/>
              </w:rPr>
              <w:t xml:space="preserve"> (integer)</w:t>
            </w:r>
          </w:p>
        </w:tc>
        <w:tc>
          <w:tcPr>
            <w:tcW w:w="3273" w:type="dxa"/>
            <w:shd w:val="clear" w:color="auto" w:fill="auto"/>
          </w:tcPr>
          <w:p w:rsidR="00C5122D" w:rsidRPr="001C2433" w:rsidRDefault="002B76AF" w:rsidP="003B59E2">
            <w:pPr>
              <w:pStyle w:val="PlainText"/>
              <w:rPr>
                <w:rFonts w:ascii="Times New Roman" w:hAnsi="Times New Roman" w:cs="Times New Roman"/>
              </w:rPr>
            </w:pPr>
            <w:r w:rsidRPr="001C2433">
              <w:rPr>
                <w:rFonts w:ascii="Times New Roman" w:hAnsi="Times New Roman" w:cs="Times New Roman"/>
              </w:rPr>
              <w:t>Plot n</w:t>
            </w:r>
            <w:r w:rsidR="00C40D81" w:rsidRPr="001C2433">
              <w:rPr>
                <w:rFonts w:ascii="Times New Roman" w:hAnsi="Times New Roman" w:cs="Times New Roman"/>
              </w:rPr>
              <w:t>o.</w:t>
            </w:r>
            <w:r w:rsidR="003007C4" w:rsidRPr="001C2433">
              <w:rPr>
                <w:rFonts w:ascii="Times New Roman" w:hAnsi="Times New Roman" w:cs="Times New Roman"/>
              </w:rPr>
              <w:t xml:space="preserve"> (integer); see Table A6.</w:t>
            </w:r>
          </w:p>
          <w:p w:rsidR="00C5122D" w:rsidRPr="001C2433" w:rsidRDefault="00C5122D" w:rsidP="003B59E2">
            <w:pPr>
              <w:pStyle w:val="PlainText"/>
              <w:rPr>
                <w:rFonts w:ascii="Times New Roman" w:hAnsi="Times New Roman" w:cs="Times New Roman"/>
              </w:rPr>
            </w:pPr>
          </w:p>
        </w:tc>
        <w:tc>
          <w:tcPr>
            <w:tcW w:w="3273" w:type="dxa"/>
            <w:shd w:val="clear" w:color="auto" w:fill="auto"/>
          </w:tcPr>
          <w:p w:rsidR="00C5122D" w:rsidRPr="001C2433" w:rsidRDefault="00C5122D" w:rsidP="003B59E2">
            <w:pPr>
              <w:pStyle w:val="PlainText"/>
              <w:rPr>
                <w:rFonts w:ascii="Times New Roman" w:hAnsi="Times New Roman" w:cs="Times New Roman"/>
              </w:rPr>
            </w:pPr>
            <w:r w:rsidRPr="001C2433">
              <w:rPr>
                <w:rFonts w:ascii="Times New Roman" w:hAnsi="Times New Roman" w:cs="Times New Roman"/>
              </w:rPr>
              <w:t xml:space="preserve">Indicator value </w:t>
            </w:r>
            <w:r w:rsidR="00C40D81" w:rsidRPr="001C2433">
              <w:rPr>
                <w:rFonts w:ascii="Times New Roman" w:hAnsi="Times New Roman" w:cs="Times New Roman"/>
              </w:rPr>
              <w:t xml:space="preserve">– original units </w:t>
            </w:r>
            <w:r w:rsidRPr="001C2433">
              <w:rPr>
                <w:rFonts w:ascii="Times New Roman" w:hAnsi="Times New Roman" w:cs="Times New Roman"/>
              </w:rPr>
              <w:t>(real)</w:t>
            </w:r>
          </w:p>
        </w:tc>
      </w:tr>
    </w:tbl>
    <w:p w:rsidR="00C5122D" w:rsidRDefault="00C5122D" w:rsidP="003B59E2">
      <w:pPr>
        <w:pStyle w:val="PlainText"/>
        <w:rPr>
          <w:rFonts w:ascii="Times New Roman" w:hAnsi="Times New Roman" w:cs="Times New Roman"/>
          <w:sz w:val="24"/>
          <w:szCs w:val="24"/>
        </w:rPr>
      </w:pPr>
    </w:p>
    <w:p w:rsidR="00B7012D" w:rsidRDefault="00B7012D" w:rsidP="003B59E2">
      <w:pPr>
        <w:pStyle w:val="PlainText"/>
        <w:rPr>
          <w:rFonts w:ascii="Times New Roman" w:hAnsi="Times New Roman" w:cs="Times New Roman"/>
          <w:sz w:val="24"/>
          <w:szCs w:val="24"/>
        </w:rPr>
      </w:pPr>
    </w:p>
    <w:p w:rsidR="00156E0E" w:rsidRDefault="00207BE9" w:rsidP="003B59E2">
      <w:pPr>
        <w:pStyle w:val="PlainText"/>
        <w:rPr>
          <w:rFonts w:ascii="Times New Roman" w:hAnsi="Times New Roman" w:cs="Times New Roman"/>
          <w:sz w:val="24"/>
          <w:szCs w:val="24"/>
        </w:rPr>
      </w:pPr>
      <w:r>
        <w:rPr>
          <w:rFonts w:ascii="Times New Roman" w:hAnsi="Times New Roman" w:cs="Times New Roman"/>
          <w:i/>
          <w:sz w:val="24"/>
          <w:szCs w:val="24"/>
        </w:rPr>
        <w:t>Argument 31</w:t>
      </w:r>
      <w:r w:rsidR="0015231F" w:rsidRPr="0015231F">
        <w:rPr>
          <w:rFonts w:ascii="Times New Roman" w:hAnsi="Times New Roman" w:cs="Times New Roman"/>
          <w:i/>
          <w:sz w:val="24"/>
          <w:szCs w:val="24"/>
        </w:rPr>
        <w:t>.</w:t>
      </w:r>
      <w:r w:rsidR="0015231F">
        <w:rPr>
          <w:rFonts w:ascii="Times New Roman" w:hAnsi="Times New Roman" w:cs="Times New Roman"/>
          <w:sz w:val="24"/>
          <w:szCs w:val="24"/>
        </w:rPr>
        <w:t xml:space="preserve">  </w:t>
      </w:r>
      <w:r w:rsidR="00156E0E">
        <w:rPr>
          <w:rFonts w:ascii="Times New Roman" w:hAnsi="Times New Roman" w:cs="Times New Roman"/>
          <w:sz w:val="24"/>
          <w:szCs w:val="24"/>
        </w:rPr>
        <w:t xml:space="preserve">Slope </w:t>
      </w:r>
      <w:r w:rsidR="00320240">
        <w:rPr>
          <w:rFonts w:ascii="Times New Roman" w:hAnsi="Times New Roman" w:cs="Times New Roman"/>
          <w:sz w:val="24"/>
          <w:szCs w:val="24"/>
        </w:rPr>
        <w:t xml:space="preserve">and RootMSE </w:t>
      </w:r>
      <w:r w:rsidR="00156E0E">
        <w:rPr>
          <w:rFonts w:ascii="Times New Roman" w:hAnsi="Times New Roman" w:cs="Times New Roman"/>
          <w:sz w:val="24"/>
          <w:szCs w:val="24"/>
        </w:rPr>
        <w:t xml:space="preserve">values </w:t>
      </w:r>
      <w:r w:rsidR="00DC1777">
        <w:rPr>
          <w:rFonts w:ascii="Times New Roman" w:hAnsi="Times New Roman" w:cs="Times New Roman"/>
          <w:sz w:val="24"/>
          <w:szCs w:val="24"/>
        </w:rPr>
        <w:t xml:space="preserve">based on all </w:t>
      </w:r>
      <w:r w:rsidR="00944A04">
        <w:rPr>
          <w:rFonts w:ascii="Times New Roman" w:hAnsi="Times New Roman" w:cs="Times New Roman"/>
          <w:sz w:val="24"/>
          <w:szCs w:val="24"/>
        </w:rPr>
        <w:t xml:space="preserve">annual observations </w:t>
      </w:r>
      <w:r w:rsidR="00156E0E">
        <w:rPr>
          <w:rFonts w:ascii="Times New Roman" w:hAnsi="Times New Roman" w:cs="Times New Roman"/>
          <w:sz w:val="24"/>
          <w:szCs w:val="24"/>
        </w:rPr>
        <w:t xml:space="preserve">and </w:t>
      </w:r>
      <w:r w:rsidR="00944A04">
        <w:rPr>
          <w:rFonts w:ascii="Times New Roman" w:hAnsi="Times New Roman" w:cs="Times New Roman"/>
          <w:sz w:val="24"/>
          <w:szCs w:val="24"/>
        </w:rPr>
        <w:t xml:space="preserve">just the </w:t>
      </w:r>
      <w:r w:rsidR="00574DF1">
        <w:rPr>
          <w:rFonts w:ascii="Times New Roman" w:hAnsi="Times New Roman" w:cs="Times New Roman"/>
          <w:sz w:val="24"/>
          <w:szCs w:val="24"/>
        </w:rPr>
        <w:t xml:space="preserve">sampled observations for elements sampled by a </w:t>
      </w:r>
      <w:r w:rsidR="00156E0E">
        <w:rPr>
          <w:rFonts w:ascii="Times New Roman" w:hAnsi="Times New Roman" w:cs="Times New Roman"/>
          <w:sz w:val="24"/>
          <w:szCs w:val="24"/>
        </w:rPr>
        <w:t>survey design</w:t>
      </w:r>
      <w:r w:rsidR="008F5822">
        <w:rPr>
          <w:rFonts w:ascii="Times New Roman" w:hAnsi="Times New Roman" w:cs="Times New Roman"/>
          <w:sz w:val="24"/>
          <w:szCs w:val="24"/>
        </w:rPr>
        <w:t xml:space="preserve"> </w:t>
      </w:r>
      <w:r w:rsidR="0015231F">
        <w:rPr>
          <w:rFonts w:ascii="Times New Roman" w:hAnsi="Times New Roman" w:cs="Times New Roman"/>
          <w:sz w:val="24"/>
          <w:szCs w:val="24"/>
        </w:rPr>
        <w:t xml:space="preserve">are </w:t>
      </w:r>
      <w:r w:rsidR="00944A04">
        <w:rPr>
          <w:rFonts w:ascii="Times New Roman" w:hAnsi="Times New Roman" w:cs="Times New Roman"/>
          <w:sz w:val="24"/>
          <w:szCs w:val="24"/>
        </w:rPr>
        <w:t>recorded</w:t>
      </w:r>
      <w:r w:rsidR="0015231F">
        <w:rPr>
          <w:rFonts w:ascii="Times New Roman" w:hAnsi="Times New Roman" w:cs="Times New Roman"/>
          <w:sz w:val="24"/>
          <w:szCs w:val="24"/>
        </w:rPr>
        <w:t xml:space="preserve"> in the format shown in Table A</w:t>
      </w:r>
      <w:r w:rsidR="00C7594C">
        <w:rPr>
          <w:rFonts w:ascii="Times New Roman" w:hAnsi="Times New Roman" w:cs="Times New Roman"/>
          <w:sz w:val="24"/>
          <w:szCs w:val="24"/>
        </w:rPr>
        <w:t>8</w:t>
      </w:r>
      <w:r w:rsidR="0015231F">
        <w:rPr>
          <w:rFonts w:ascii="Times New Roman" w:hAnsi="Times New Roman" w:cs="Times New Roman"/>
          <w:sz w:val="24"/>
          <w:szCs w:val="24"/>
        </w:rPr>
        <w:t>.</w:t>
      </w:r>
      <w:r w:rsidR="00320240">
        <w:rPr>
          <w:rFonts w:ascii="Times New Roman" w:hAnsi="Times New Roman" w:cs="Times New Roman"/>
          <w:sz w:val="24"/>
          <w:szCs w:val="24"/>
        </w:rPr>
        <w:t xml:space="preserve">  Actual refers to the use of all annual observations.  </w:t>
      </w:r>
      <w:r w:rsidR="00BA6F49">
        <w:rPr>
          <w:rFonts w:ascii="Times New Roman" w:hAnsi="Times New Roman" w:cs="Times New Roman"/>
          <w:sz w:val="24"/>
          <w:szCs w:val="24"/>
        </w:rPr>
        <w:t>Plot number is the internally generated number (see Table A6).</w:t>
      </w:r>
      <w:r w:rsidR="0000074D">
        <w:rPr>
          <w:rFonts w:ascii="Times New Roman" w:hAnsi="Times New Roman" w:cs="Times New Roman"/>
          <w:sz w:val="24"/>
          <w:szCs w:val="24"/>
        </w:rPr>
        <w:t xml:space="preserve">  Row and column are the frame-element coordinates.</w:t>
      </w:r>
    </w:p>
    <w:p w:rsidR="0015231F" w:rsidRDefault="0015231F" w:rsidP="003B59E2">
      <w:pPr>
        <w:pStyle w:val="PlainText"/>
        <w:rPr>
          <w:rFonts w:ascii="Times New Roman" w:hAnsi="Times New Roman" w:cs="Times New Roman"/>
          <w:sz w:val="24"/>
          <w:szCs w:val="24"/>
        </w:rPr>
      </w:pPr>
    </w:p>
    <w:p w:rsidR="00E808C4" w:rsidRDefault="00E808C4" w:rsidP="003B59E2">
      <w:pPr>
        <w:pStyle w:val="PlainText"/>
        <w:rPr>
          <w:rFonts w:ascii="Times New Roman" w:hAnsi="Times New Roman" w:cs="Times New Roman"/>
          <w:sz w:val="24"/>
          <w:szCs w:val="24"/>
        </w:rPr>
      </w:pPr>
    </w:p>
    <w:p w:rsidR="00E808C4" w:rsidRDefault="0015231F" w:rsidP="003B59E2">
      <w:pPr>
        <w:pStyle w:val="PlainText"/>
        <w:rPr>
          <w:rFonts w:ascii="Times New Roman" w:hAnsi="Times New Roman" w:cs="Times New Roman"/>
          <w:sz w:val="24"/>
          <w:szCs w:val="24"/>
        </w:rPr>
      </w:pPr>
      <w:r>
        <w:rPr>
          <w:rFonts w:ascii="Times New Roman" w:hAnsi="Times New Roman" w:cs="Times New Roman"/>
          <w:sz w:val="24"/>
          <w:szCs w:val="24"/>
        </w:rPr>
        <w:lastRenderedPageBreak/>
        <w:t>Table A</w:t>
      </w:r>
      <w:r w:rsidR="00C7594C">
        <w:rPr>
          <w:rFonts w:ascii="Times New Roman" w:hAnsi="Times New Roman" w:cs="Times New Roman"/>
          <w:sz w:val="24"/>
          <w:szCs w:val="24"/>
        </w:rPr>
        <w:t>8</w:t>
      </w:r>
      <w:r>
        <w:rPr>
          <w:rFonts w:ascii="Times New Roman" w:hAnsi="Times New Roman" w:cs="Times New Roman"/>
          <w:sz w:val="24"/>
          <w:szCs w:val="24"/>
        </w:rPr>
        <w:t xml:space="preserve">.  Format of </w:t>
      </w:r>
      <w:r w:rsidR="00523FFA">
        <w:rPr>
          <w:rFonts w:ascii="Times New Roman" w:hAnsi="Times New Roman" w:cs="Times New Roman"/>
          <w:sz w:val="24"/>
          <w:szCs w:val="24"/>
        </w:rPr>
        <w:t xml:space="preserve">the output file containing </w:t>
      </w:r>
      <w:r>
        <w:rPr>
          <w:rFonts w:ascii="Times New Roman" w:hAnsi="Times New Roman" w:cs="Times New Roman"/>
          <w:sz w:val="24"/>
          <w:szCs w:val="24"/>
        </w:rPr>
        <w:t xml:space="preserve">slope </w:t>
      </w:r>
      <w:r w:rsidR="000211F7">
        <w:rPr>
          <w:rFonts w:ascii="Times New Roman" w:hAnsi="Times New Roman" w:cs="Times New Roman"/>
          <w:sz w:val="24"/>
          <w:szCs w:val="24"/>
        </w:rPr>
        <w:t xml:space="preserve">and RootMSE </w:t>
      </w:r>
      <w:r>
        <w:rPr>
          <w:rFonts w:ascii="Times New Roman" w:hAnsi="Times New Roman" w:cs="Times New Roman"/>
          <w:sz w:val="24"/>
          <w:szCs w:val="24"/>
        </w:rPr>
        <w:t>values for actual and sampled observations.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2"/>
        <w:gridCol w:w="1402"/>
        <w:gridCol w:w="1402"/>
        <w:gridCol w:w="1403"/>
        <w:gridCol w:w="1403"/>
        <w:gridCol w:w="1403"/>
        <w:gridCol w:w="1403"/>
      </w:tblGrid>
      <w:tr w:rsidR="00E1055E" w:rsidTr="001C2433">
        <w:tc>
          <w:tcPr>
            <w:tcW w:w="9818" w:type="dxa"/>
            <w:gridSpan w:val="7"/>
            <w:shd w:val="clear" w:color="auto" w:fill="CCCCCC"/>
          </w:tcPr>
          <w:p w:rsidR="00E1055E" w:rsidRPr="001C2433" w:rsidRDefault="00E1055E" w:rsidP="001C2433">
            <w:pPr>
              <w:pStyle w:val="PlainText"/>
              <w:jc w:val="center"/>
              <w:rPr>
                <w:rFonts w:ascii="Times New Roman" w:hAnsi="Times New Roman" w:cs="Times New Roman"/>
              </w:rPr>
            </w:pPr>
            <w:r w:rsidRPr="001C2433">
              <w:rPr>
                <w:rFonts w:ascii="Times New Roman" w:hAnsi="Times New Roman" w:cs="Times New Roman"/>
              </w:rPr>
              <w:t>Column No.</w:t>
            </w:r>
          </w:p>
        </w:tc>
      </w:tr>
      <w:tr w:rsidR="00E808C4" w:rsidTr="001C2433">
        <w:tc>
          <w:tcPr>
            <w:tcW w:w="1402" w:type="dxa"/>
            <w:shd w:val="clear" w:color="auto" w:fill="CCCCCC"/>
          </w:tcPr>
          <w:p w:rsidR="00E808C4" w:rsidRPr="001C2433" w:rsidRDefault="00E1055E" w:rsidP="003B59E2">
            <w:pPr>
              <w:pStyle w:val="PlainText"/>
              <w:rPr>
                <w:rFonts w:ascii="Times New Roman" w:hAnsi="Times New Roman" w:cs="Times New Roman"/>
              </w:rPr>
            </w:pPr>
            <w:r w:rsidRPr="001C2433">
              <w:rPr>
                <w:rFonts w:ascii="Times New Roman" w:hAnsi="Times New Roman" w:cs="Times New Roman"/>
              </w:rPr>
              <w:t>1</w:t>
            </w:r>
          </w:p>
        </w:tc>
        <w:tc>
          <w:tcPr>
            <w:tcW w:w="1402" w:type="dxa"/>
            <w:shd w:val="clear" w:color="auto" w:fill="CCCCCC"/>
          </w:tcPr>
          <w:p w:rsidR="00E808C4" w:rsidRPr="001C2433" w:rsidRDefault="00E1055E" w:rsidP="003B59E2">
            <w:pPr>
              <w:pStyle w:val="PlainText"/>
              <w:rPr>
                <w:rFonts w:ascii="Times New Roman" w:hAnsi="Times New Roman" w:cs="Times New Roman"/>
              </w:rPr>
            </w:pPr>
            <w:r w:rsidRPr="001C2433">
              <w:rPr>
                <w:rFonts w:ascii="Times New Roman" w:hAnsi="Times New Roman" w:cs="Times New Roman"/>
              </w:rPr>
              <w:t>2</w:t>
            </w:r>
          </w:p>
        </w:tc>
        <w:tc>
          <w:tcPr>
            <w:tcW w:w="1402" w:type="dxa"/>
            <w:shd w:val="clear" w:color="auto" w:fill="CCCCCC"/>
          </w:tcPr>
          <w:p w:rsidR="00E808C4" w:rsidRPr="001C2433" w:rsidRDefault="00E1055E" w:rsidP="003B59E2">
            <w:pPr>
              <w:pStyle w:val="PlainText"/>
              <w:rPr>
                <w:rFonts w:ascii="Times New Roman" w:hAnsi="Times New Roman" w:cs="Times New Roman"/>
              </w:rPr>
            </w:pPr>
            <w:r w:rsidRPr="001C2433">
              <w:rPr>
                <w:rFonts w:ascii="Times New Roman" w:hAnsi="Times New Roman" w:cs="Times New Roman"/>
              </w:rPr>
              <w:t>3</w:t>
            </w:r>
          </w:p>
        </w:tc>
        <w:tc>
          <w:tcPr>
            <w:tcW w:w="1403" w:type="dxa"/>
            <w:shd w:val="clear" w:color="auto" w:fill="CCCCCC"/>
          </w:tcPr>
          <w:p w:rsidR="00E808C4" w:rsidRPr="001C2433" w:rsidRDefault="00E1055E" w:rsidP="003B59E2">
            <w:pPr>
              <w:pStyle w:val="PlainText"/>
              <w:rPr>
                <w:rFonts w:ascii="Times New Roman" w:hAnsi="Times New Roman" w:cs="Times New Roman"/>
              </w:rPr>
            </w:pPr>
            <w:r w:rsidRPr="001C2433">
              <w:rPr>
                <w:rFonts w:ascii="Times New Roman" w:hAnsi="Times New Roman" w:cs="Times New Roman"/>
              </w:rPr>
              <w:t>4</w:t>
            </w:r>
          </w:p>
        </w:tc>
        <w:tc>
          <w:tcPr>
            <w:tcW w:w="1403" w:type="dxa"/>
            <w:shd w:val="clear" w:color="auto" w:fill="CCCCCC"/>
          </w:tcPr>
          <w:p w:rsidR="00E808C4" w:rsidRPr="001C2433" w:rsidRDefault="00E1055E" w:rsidP="003B59E2">
            <w:pPr>
              <w:pStyle w:val="PlainText"/>
              <w:rPr>
                <w:rFonts w:ascii="Times New Roman" w:hAnsi="Times New Roman" w:cs="Times New Roman"/>
              </w:rPr>
            </w:pPr>
            <w:r w:rsidRPr="001C2433">
              <w:rPr>
                <w:rFonts w:ascii="Times New Roman" w:hAnsi="Times New Roman" w:cs="Times New Roman"/>
              </w:rPr>
              <w:t>5</w:t>
            </w:r>
          </w:p>
        </w:tc>
        <w:tc>
          <w:tcPr>
            <w:tcW w:w="1403" w:type="dxa"/>
            <w:shd w:val="clear" w:color="auto" w:fill="CCCCCC"/>
          </w:tcPr>
          <w:p w:rsidR="00E808C4" w:rsidRPr="001C2433" w:rsidRDefault="00E1055E" w:rsidP="003B59E2">
            <w:pPr>
              <w:pStyle w:val="PlainText"/>
              <w:rPr>
                <w:rFonts w:ascii="Times New Roman" w:hAnsi="Times New Roman" w:cs="Times New Roman"/>
              </w:rPr>
            </w:pPr>
            <w:r w:rsidRPr="001C2433">
              <w:rPr>
                <w:rFonts w:ascii="Times New Roman" w:hAnsi="Times New Roman" w:cs="Times New Roman"/>
              </w:rPr>
              <w:t>6</w:t>
            </w:r>
          </w:p>
        </w:tc>
        <w:tc>
          <w:tcPr>
            <w:tcW w:w="1403" w:type="dxa"/>
            <w:shd w:val="clear" w:color="auto" w:fill="CCCCCC"/>
          </w:tcPr>
          <w:p w:rsidR="00E808C4" w:rsidRPr="001C2433" w:rsidRDefault="00E1055E" w:rsidP="003B59E2">
            <w:pPr>
              <w:pStyle w:val="PlainText"/>
              <w:rPr>
                <w:rFonts w:ascii="Times New Roman" w:hAnsi="Times New Roman" w:cs="Times New Roman"/>
              </w:rPr>
            </w:pPr>
            <w:r w:rsidRPr="001C2433">
              <w:rPr>
                <w:rFonts w:ascii="Times New Roman" w:hAnsi="Times New Roman" w:cs="Times New Roman"/>
              </w:rPr>
              <w:t>7</w:t>
            </w:r>
          </w:p>
        </w:tc>
      </w:tr>
      <w:tr w:rsidR="00E1055E" w:rsidTr="001C2433">
        <w:tc>
          <w:tcPr>
            <w:tcW w:w="1402" w:type="dxa"/>
            <w:shd w:val="clear" w:color="auto" w:fill="auto"/>
          </w:tcPr>
          <w:p w:rsidR="00E1055E" w:rsidRPr="001C2433" w:rsidRDefault="00E1055E" w:rsidP="003B59E2">
            <w:pPr>
              <w:pStyle w:val="PlainText"/>
              <w:rPr>
                <w:rFonts w:ascii="Times New Roman" w:hAnsi="Times New Roman" w:cs="Times New Roman"/>
              </w:rPr>
            </w:pPr>
            <w:r w:rsidRPr="001C2433">
              <w:rPr>
                <w:rFonts w:ascii="Times New Roman" w:hAnsi="Times New Roman" w:cs="Times New Roman"/>
              </w:rPr>
              <w:t>Plot no.  (integer)</w:t>
            </w:r>
          </w:p>
        </w:tc>
        <w:tc>
          <w:tcPr>
            <w:tcW w:w="1402" w:type="dxa"/>
            <w:shd w:val="clear" w:color="auto" w:fill="auto"/>
          </w:tcPr>
          <w:p w:rsidR="00E1055E" w:rsidRPr="001C2433" w:rsidRDefault="00B5460D" w:rsidP="003B59E2">
            <w:pPr>
              <w:pStyle w:val="PlainText"/>
              <w:rPr>
                <w:rFonts w:ascii="Times New Roman" w:hAnsi="Times New Roman" w:cs="Times New Roman"/>
              </w:rPr>
            </w:pPr>
            <w:r w:rsidRPr="001C2433">
              <w:rPr>
                <w:rFonts w:ascii="Times New Roman" w:hAnsi="Times New Roman" w:cs="Times New Roman"/>
              </w:rPr>
              <w:t>R</w:t>
            </w:r>
            <w:r w:rsidR="00E1055E" w:rsidRPr="001C2433">
              <w:rPr>
                <w:rFonts w:ascii="Times New Roman" w:hAnsi="Times New Roman" w:cs="Times New Roman"/>
              </w:rPr>
              <w:t>ow</w:t>
            </w:r>
            <w:r w:rsidRPr="001C2433">
              <w:rPr>
                <w:rFonts w:ascii="Times New Roman" w:hAnsi="Times New Roman" w:cs="Times New Roman"/>
              </w:rPr>
              <w:t xml:space="preserve"> (integer)</w:t>
            </w:r>
          </w:p>
        </w:tc>
        <w:tc>
          <w:tcPr>
            <w:tcW w:w="1402" w:type="dxa"/>
            <w:shd w:val="clear" w:color="auto" w:fill="auto"/>
          </w:tcPr>
          <w:p w:rsidR="00E1055E" w:rsidRPr="001C2433" w:rsidRDefault="00B5460D" w:rsidP="003B59E2">
            <w:pPr>
              <w:pStyle w:val="PlainText"/>
              <w:rPr>
                <w:rFonts w:ascii="Times New Roman" w:hAnsi="Times New Roman" w:cs="Times New Roman"/>
              </w:rPr>
            </w:pPr>
            <w:r w:rsidRPr="001C2433">
              <w:rPr>
                <w:rFonts w:ascii="Times New Roman" w:hAnsi="Times New Roman" w:cs="Times New Roman"/>
              </w:rPr>
              <w:t>C</w:t>
            </w:r>
            <w:r w:rsidR="00E1055E" w:rsidRPr="001C2433">
              <w:rPr>
                <w:rFonts w:ascii="Times New Roman" w:hAnsi="Times New Roman" w:cs="Times New Roman"/>
              </w:rPr>
              <w:t>olumn</w:t>
            </w:r>
            <w:r w:rsidRPr="001C2433">
              <w:rPr>
                <w:rFonts w:ascii="Times New Roman" w:hAnsi="Times New Roman" w:cs="Times New Roman"/>
              </w:rPr>
              <w:t xml:space="preserve"> (integer)</w:t>
            </w:r>
          </w:p>
        </w:tc>
        <w:tc>
          <w:tcPr>
            <w:tcW w:w="1403" w:type="dxa"/>
            <w:shd w:val="clear" w:color="auto" w:fill="auto"/>
          </w:tcPr>
          <w:p w:rsidR="00E1055E" w:rsidRPr="001C2433" w:rsidRDefault="00E1055E" w:rsidP="00EF3EE9">
            <w:pPr>
              <w:pStyle w:val="PlainText"/>
              <w:rPr>
                <w:rFonts w:ascii="Times New Roman" w:hAnsi="Times New Roman" w:cs="Times New Roman"/>
              </w:rPr>
            </w:pPr>
            <w:r w:rsidRPr="001C2433">
              <w:rPr>
                <w:rFonts w:ascii="Times New Roman" w:hAnsi="Times New Roman" w:cs="Times New Roman"/>
              </w:rPr>
              <w:t xml:space="preserve">Actual </w:t>
            </w:r>
            <w:r w:rsidR="0058502D" w:rsidRPr="001C2433">
              <w:rPr>
                <w:rFonts w:ascii="Times New Roman" w:hAnsi="Times New Roman" w:cs="Times New Roman"/>
              </w:rPr>
              <w:t>s</w:t>
            </w:r>
            <w:r w:rsidRPr="001C2433">
              <w:rPr>
                <w:rFonts w:ascii="Times New Roman" w:hAnsi="Times New Roman" w:cs="Times New Roman"/>
              </w:rPr>
              <w:t xml:space="preserve">lope (real); </w:t>
            </w:r>
          </w:p>
          <w:p w:rsidR="00E1055E" w:rsidRPr="001C2433" w:rsidRDefault="00E1055E" w:rsidP="00EF3EE9">
            <w:pPr>
              <w:pStyle w:val="PlainText"/>
              <w:rPr>
                <w:rFonts w:ascii="Times New Roman" w:hAnsi="Times New Roman" w:cs="Times New Roman"/>
              </w:rPr>
            </w:pPr>
            <w:r w:rsidRPr="001C2433">
              <w:rPr>
                <w:rFonts w:ascii="Times New Roman" w:hAnsi="Times New Roman" w:cs="Times New Roman"/>
              </w:rPr>
              <w:t>based on natural-log transformation of annual observations</w:t>
            </w:r>
          </w:p>
        </w:tc>
        <w:tc>
          <w:tcPr>
            <w:tcW w:w="1403" w:type="dxa"/>
            <w:shd w:val="clear" w:color="auto" w:fill="auto"/>
          </w:tcPr>
          <w:p w:rsidR="00E1055E" w:rsidRPr="001C2433" w:rsidRDefault="00E1055E" w:rsidP="00EF3EE9">
            <w:pPr>
              <w:pStyle w:val="PlainText"/>
              <w:rPr>
                <w:rFonts w:ascii="Times New Roman" w:hAnsi="Times New Roman" w:cs="Times New Roman"/>
              </w:rPr>
            </w:pPr>
            <w:r w:rsidRPr="001C2433">
              <w:rPr>
                <w:rFonts w:ascii="Times New Roman" w:hAnsi="Times New Roman" w:cs="Times New Roman"/>
              </w:rPr>
              <w:t>Actual RootMSE (real)</w:t>
            </w:r>
          </w:p>
          <w:p w:rsidR="00E1055E" w:rsidRPr="001C2433" w:rsidRDefault="00E1055E" w:rsidP="00EF3EE9">
            <w:pPr>
              <w:pStyle w:val="PlainText"/>
              <w:rPr>
                <w:rFonts w:ascii="Times New Roman" w:hAnsi="Times New Roman" w:cs="Times New Roman"/>
              </w:rPr>
            </w:pPr>
          </w:p>
        </w:tc>
        <w:tc>
          <w:tcPr>
            <w:tcW w:w="1403" w:type="dxa"/>
            <w:shd w:val="clear" w:color="auto" w:fill="auto"/>
          </w:tcPr>
          <w:p w:rsidR="00E1055E" w:rsidRPr="001C2433" w:rsidRDefault="00E1055E" w:rsidP="00EF3EE9">
            <w:pPr>
              <w:pStyle w:val="PlainText"/>
              <w:rPr>
                <w:rFonts w:ascii="Times New Roman" w:hAnsi="Times New Roman" w:cs="Times New Roman"/>
              </w:rPr>
            </w:pPr>
            <w:r w:rsidRPr="001C2433">
              <w:rPr>
                <w:rFonts w:ascii="Times New Roman" w:hAnsi="Times New Roman" w:cs="Times New Roman"/>
              </w:rPr>
              <w:t xml:space="preserve">Sampled </w:t>
            </w:r>
            <w:r w:rsidR="008874D9" w:rsidRPr="001C2433">
              <w:rPr>
                <w:rFonts w:ascii="Times New Roman" w:hAnsi="Times New Roman" w:cs="Times New Roman"/>
              </w:rPr>
              <w:t>s</w:t>
            </w:r>
            <w:r w:rsidRPr="001C2433">
              <w:rPr>
                <w:rFonts w:ascii="Times New Roman" w:hAnsi="Times New Roman" w:cs="Times New Roman"/>
              </w:rPr>
              <w:t>lope (real);</w:t>
            </w:r>
          </w:p>
          <w:p w:rsidR="00E1055E" w:rsidRPr="001C2433" w:rsidRDefault="00E1055E" w:rsidP="00EF3EE9">
            <w:pPr>
              <w:pStyle w:val="PlainText"/>
              <w:rPr>
                <w:rFonts w:ascii="Times New Roman" w:hAnsi="Times New Roman" w:cs="Times New Roman"/>
              </w:rPr>
            </w:pPr>
            <w:r w:rsidRPr="001C2433">
              <w:rPr>
                <w:rFonts w:ascii="Times New Roman" w:hAnsi="Times New Roman" w:cs="Times New Roman"/>
              </w:rPr>
              <w:t xml:space="preserve">based on natural-log transformation of sampled observations </w:t>
            </w:r>
          </w:p>
        </w:tc>
        <w:tc>
          <w:tcPr>
            <w:tcW w:w="1403" w:type="dxa"/>
            <w:shd w:val="clear" w:color="auto" w:fill="auto"/>
          </w:tcPr>
          <w:p w:rsidR="00E1055E" w:rsidRPr="001C2433" w:rsidRDefault="00E1055E" w:rsidP="00EF3EE9">
            <w:pPr>
              <w:pStyle w:val="PlainText"/>
              <w:rPr>
                <w:rFonts w:ascii="Times New Roman" w:hAnsi="Times New Roman" w:cs="Times New Roman"/>
              </w:rPr>
            </w:pPr>
            <w:r w:rsidRPr="001C2433">
              <w:rPr>
                <w:rFonts w:ascii="Times New Roman" w:hAnsi="Times New Roman" w:cs="Times New Roman"/>
              </w:rPr>
              <w:t xml:space="preserve">Sampled RootMSE </w:t>
            </w:r>
          </w:p>
          <w:p w:rsidR="00E1055E" w:rsidRPr="001C2433" w:rsidRDefault="00E1055E" w:rsidP="00EF3EE9">
            <w:pPr>
              <w:pStyle w:val="PlainText"/>
              <w:rPr>
                <w:rFonts w:ascii="Times New Roman" w:hAnsi="Times New Roman" w:cs="Times New Roman"/>
              </w:rPr>
            </w:pPr>
            <w:r w:rsidRPr="001C2433">
              <w:rPr>
                <w:rFonts w:ascii="Times New Roman" w:hAnsi="Times New Roman" w:cs="Times New Roman"/>
              </w:rPr>
              <w:t>(real)</w:t>
            </w:r>
          </w:p>
        </w:tc>
      </w:tr>
    </w:tbl>
    <w:p w:rsidR="00E808C4" w:rsidRDefault="00E808C4" w:rsidP="003B59E2">
      <w:pPr>
        <w:pStyle w:val="PlainText"/>
        <w:rPr>
          <w:rFonts w:ascii="Times New Roman" w:hAnsi="Times New Roman" w:cs="Times New Roman"/>
          <w:sz w:val="24"/>
          <w:szCs w:val="24"/>
        </w:rPr>
      </w:pPr>
    </w:p>
    <w:p w:rsidR="00E808C4" w:rsidRDefault="00E808C4" w:rsidP="003B59E2">
      <w:pPr>
        <w:pStyle w:val="PlainText"/>
        <w:rPr>
          <w:rFonts w:ascii="Times New Roman" w:hAnsi="Times New Roman" w:cs="Times New Roman"/>
          <w:sz w:val="24"/>
          <w:szCs w:val="24"/>
        </w:rPr>
      </w:pPr>
    </w:p>
    <w:p w:rsidR="007F2AC6" w:rsidRDefault="00523FFA" w:rsidP="003B59E2">
      <w:pPr>
        <w:pStyle w:val="PlainText"/>
        <w:rPr>
          <w:rFonts w:ascii="Times New Roman" w:hAnsi="Times New Roman" w:cs="Times New Roman"/>
          <w:sz w:val="24"/>
          <w:szCs w:val="24"/>
        </w:rPr>
      </w:pPr>
      <w:r w:rsidRPr="00523FFA">
        <w:rPr>
          <w:rFonts w:ascii="Times New Roman" w:hAnsi="Times New Roman" w:cs="Times New Roman"/>
          <w:i/>
          <w:sz w:val="24"/>
          <w:szCs w:val="24"/>
        </w:rPr>
        <w:t xml:space="preserve">Argument </w:t>
      </w:r>
      <w:r w:rsidR="00BA6F49">
        <w:rPr>
          <w:rFonts w:ascii="Times New Roman" w:hAnsi="Times New Roman" w:cs="Times New Roman"/>
          <w:i/>
          <w:sz w:val="24"/>
          <w:szCs w:val="24"/>
        </w:rPr>
        <w:t>3</w:t>
      </w:r>
      <w:r w:rsidR="00207BE9">
        <w:rPr>
          <w:rFonts w:ascii="Times New Roman" w:hAnsi="Times New Roman" w:cs="Times New Roman"/>
          <w:i/>
          <w:sz w:val="24"/>
          <w:szCs w:val="24"/>
        </w:rPr>
        <w:t>2</w:t>
      </w:r>
      <w:r>
        <w:rPr>
          <w:rFonts w:ascii="Times New Roman" w:hAnsi="Times New Roman" w:cs="Times New Roman"/>
          <w:sz w:val="24"/>
          <w:szCs w:val="24"/>
        </w:rPr>
        <w:t>.  The s</w:t>
      </w:r>
      <w:r w:rsidR="007F2AC6">
        <w:rPr>
          <w:rFonts w:ascii="Times New Roman" w:hAnsi="Times New Roman" w:cs="Times New Roman"/>
          <w:sz w:val="24"/>
          <w:szCs w:val="24"/>
        </w:rPr>
        <w:t>ummary file contains a list of</w:t>
      </w:r>
      <w:r>
        <w:rPr>
          <w:rFonts w:ascii="Times New Roman" w:hAnsi="Times New Roman" w:cs="Times New Roman"/>
          <w:sz w:val="24"/>
          <w:szCs w:val="24"/>
        </w:rPr>
        <w:t xml:space="preserve"> the </w:t>
      </w:r>
      <w:r w:rsidR="00F16737">
        <w:rPr>
          <w:rFonts w:ascii="Times New Roman" w:hAnsi="Times New Roman" w:cs="Times New Roman"/>
          <w:sz w:val="24"/>
          <w:szCs w:val="24"/>
        </w:rPr>
        <w:t xml:space="preserve">model </w:t>
      </w:r>
      <w:r>
        <w:rPr>
          <w:rFonts w:ascii="Times New Roman" w:hAnsi="Times New Roman" w:cs="Times New Roman"/>
          <w:sz w:val="24"/>
          <w:szCs w:val="24"/>
        </w:rPr>
        <w:t xml:space="preserve">arguments </w:t>
      </w:r>
      <w:r w:rsidR="00F16737">
        <w:rPr>
          <w:rFonts w:ascii="Times New Roman" w:hAnsi="Times New Roman" w:cs="Times New Roman"/>
          <w:sz w:val="24"/>
          <w:szCs w:val="24"/>
        </w:rPr>
        <w:t xml:space="preserve">of a simulation run, the source for sample locations and initial values, </w:t>
      </w:r>
      <w:r w:rsidR="00E52E92">
        <w:rPr>
          <w:rFonts w:ascii="Times New Roman" w:hAnsi="Times New Roman" w:cs="Times New Roman"/>
          <w:sz w:val="24"/>
          <w:szCs w:val="24"/>
        </w:rPr>
        <w:t xml:space="preserve">population </w:t>
      </w:r>
      <w:r>
        <w:rPr>
          <w:rFonts w:ascii="Times New Roman" w:hAnsi="Times New Roman" w:cs="Times New Roman"/>
          <w:sz w:val="24"/>
          <w:szCs w:val="24"/>
        </w:rPr>
        <w:t xml:space="preserve">mean and standard deviation </w:t>
      </w:r>
      <w:r w:rsidR="00F16737">
        <w:rPr>
          <w:rFonts w:ascii="Times New Roman" w:hAnsi="Times New Roman" w:cs="Times New Roman"/>
          <w:sz w:val="24"/>
          <w:szCs w:val="24"/>
        </w:rPr>
        <w:t xml:space="preserve">values </w:t>
      </w:r>
      <w:r>
        <w:rPr>
          <w:rFonts w:ascii="Times New Roman" w:hAnsi="Times New Roman" w:cs="Times New Roman"/>
          <w:sz w:val="24"/>
          <w:szCs w:val="24"/>
        </w:rPr>
        <w:t xml:space="preserve">for </w:t>
      </w:r>
      <w:r w:rsidR="00F16737">
        <w:rPr>
          <w:rFonts w:ascii="Times New Roman" w:hAnsi="Times New Roman" w:cs="Times New Roman"/>
          <w:sz w:val="24"/>
          <w:szCs w:val="24"/>
        </w:rPr>
        <w:t xml:space="preserve">initial status, </w:t>
      </w:r>
      <w:r>
        <w:rPr>
          <w:rFonts w:ascii="Times New Roman" w:hAnsi="Times New Roman" w:cs="Times New Roman"/>
          <w:sz w:val="24"/>
          <w:szCs w:val="24"/>
        </w:rPr>
        <w:t>slope</w:t>
      </w:r>
      <w:r w:rsidR="00F16737">
        <w:rPr>
          <w:rFonts w:ascii="Times New Roman" w:hAnsi="Times New Roman" w:cs="Times New Roman"/>
          <w:sz w:val="24"/>
          <w:szCs w:val="24"/>
        </w:rPr>
        <w:t>,</w:t>
      </w:r>
      <w:r>
        <w:rPr>
          <w:rFonts w:ascii="Times New Roman" w:hAnsi="Times New Roman" w:cs="Times New Roman"/>
          <w:sz w:val="24"/>
          <w:szCs w:val="24"/>
        </w:rPr>
        <w:t xml:space="preserve"> and RootMSE.</w:t>
      </w:r>
      <w:r w:rsidR="00F16737">
        <w:rPr>
          <w:rFonts w:ascii="Times New Roman" w:hAnsi="Times New Roman" w:cs="Times New Roman"/>
          <w:sz w:val="24"/>
          <w:szCs w:val="24"/>
        </w:rPr>
        <w:t xml:space="preserve">  The latter </w:t>
      </w:r>
      <w:r w:rsidR="004C068F">
        <w:rPr>
          <w:rFonts w:ascii="Times New Roman" w:hAnsi="Times New Roman" w:cs="Times New Roman"/>
          <w:sz w:val="24"/>
          <w:szCs w:val="24"/>
        </w:rPr>
        <w:t xml:space="preserve">three </w:t>
      </w:r>
      <w:r w:rsidR="00F16737">
        <w:rPr>
          <w:rFonts w:ascii="Times New Roman" w:hAnsi="Times New Roman" w:cs="Times New Roman"/>
          <w:sz w:val="24"/>
          <w:szCs w:val="24"/>
        </w:rPr>
        <w:t xml:space="preserve">values </w:t>
      </w:r>
      <w:r w:rsidR="004C068F">
        <w:rPr>
          <w:rFonts w:ascii="Times New Roman" w:hAnsi="Times New Roman" w:cs="Times New Roman"/>
          <w:sz w:val="24"/>
          <w:szCs w:val="24"/>
        </w:rPr>
        <w:t xml:space="preserve">are output only if the full population of the frame was simulated or if a previously recorded observation file was imported.  These values </w:t>
      </w:r>
      <w:r w:rsidR="00F16737">
        <w:rPr>
          <w:rFonts w:ascii="Times New Roman" w:hAnsi="Times New Roman" w:cs="Times New Roman"/>
          <w:sz w:val="24"/>
          <w:szCs w:val="24"/>
        </w:rPr>
        <w:t>represent the simulated distributions of the population parameters at the scale of the sampling frame</w:t>
      </w:r>
      <w:r w:rsidR="004C068F">
        <w:rPr>
          <w:rFonts w:ascii="Times New Roman" w:hAnsi="Times New Roman" w:cs="Times New Roman"/>
          <w:sz w:val="24"/>
          <w:szCs w:val="24"/>
        </w:rPr>
        <w:t xml:space="preserve">.  </w:t>
      </w:r>
      <w:r w:rsidR="00953941">
        <w:rPr>
          <w:rFonts w:ascii="Times New Roman" w:hAnsi="Times New Roman" w:cs="Times New Roman"/>
          <w:sz w:val="24"/>
          <w:szCs w:val="24"/>
        </w:rPr>
        <w:t xml:space="preserve">Values </w:t>
      </w:r>
      <w:r w:rsidR="00817549">
        <w:rPr>
          <w:rFonts w:ascii="Times New Roman" w:hAnsi="Times New Roman" w:cs="Times New Roman"/>
          <w:sz w:val="24"/>
          <w:szCs w:val="24"/>
        </w:rPr>
        <w:t>indicate what was actually achieved, and can be co</w:t>
      </w:r>
      <w:r w:rsidR="00953941">
        <w:rPr>
          <w:rFonts w:ascii="Times New Roman" w:hAnsi="Times New Roman" w:cs="Times New Roman"/>
          <w:sz w:val="24"/>
          <w:szCs w:val="24"/>
        </w:rPr>
        <w:t xml:space="preserve">mpared with </w:t>
      </w:r>
      <w:r w:rsidR="00817549">
        <w:rPr>
          <w:rFonts w:ascii="Times New Roman" w:hAnsi="Times New Roman" w:cs="Times New Roman"/>
          <w:sz w:val="24"/>
          <w:szCs w:val="24"/>
        </w:rPr>
        <w:t xml:space="preserve">the input specifications to determine </w:t>
      </w:r>
      <w:r w:rsidR="00953941">
        <w:rPr>
          <w:rFonts w:ascii="Times New Roman" w:hAnsi="Times New Roman" w:cs="Times New Roman"/>
          <w:sz w:val="24"/>
          <w:szCs w:val="24"/>
        </w:rPr>
        <w:t>if the simulation run is acceptable</w:t>
      </w:r>
      <w:r w:rsidR="00817549">
        <w:rPr>
          <w:rFonts w:ascii="Times New Roman" w:hAnsi="Times New Roman" w:cs="Times New Roman"/>
          <w:sz w:val="24"/>
          <w:szCs w:val="24"/>
        </w:rPr>
        <w:t>.</w:t>
      </w:r>
      <w:r w:rsidR="0098284D">
        <w:rPr>
          <w:rFonts w:ascii="Times New Roman" w:hAnsi="Times New Roman" w:cs="Times New Roman"/>
          <w:sz w:val="24"/>
          <w:szCs w:val="24"/>
        </w:rPr>
        <w:t xml:space="preserve"> </w:t>
      </w:r>
      <w:r w:rsidR="0098284D" w:rsidRPr="0098284D">
        <w:rPr>
          <w:rFonts w:ascii="Times New Roman" w:hAnsi="Times New Roman" w:cs="Times New Roman"/>
          <w:sz w:val="24"/>
          <w:szCs w:val="24"/>
        </w:rPr>
        <w:t xml:space="preserve"> </w:t>
      </w:r>
      <w:r w:rsidR="00510755">
        <w:rPr>
          <w:rFonts w:ascii="Times New Roman" w:hAnsi="Times New Roman" w:cs="Times New Roman"/>
          <w:sz w:val="24"/>
          <w:szCs w:val="24"/>
        </w:rPr>
        <w:t>I</w:t>
      </w:r>
      <w:r w:rsidR="004C068F">
        <w:rPr>
          <w:rFonts w:ascii="Times New Roman" w:hAnsi="Times New Roman" w:cs="Times New Roman"/>
          <w:sz w:val="24"/>
          <w:szCs w:val="24"/>
        </w:rPr>
        <w:t>f an observation</w:t>
      </w:r>
      <w:r w:rsidR="00A40ED3">
        <w:rPr>
          <w:rFonts w:ascii="Times New Roman" w:hAnsi="Times New Roman" w:cs="Times New Roman"/>
          <w:sz w:val="24"/>
          <w:szCs w:val="24"/>
        </w:rPr>
        <w:t>s</w:t>
      </w:r>
      <w:r w:rsidR="004C068F">
        <w:rPr>
          <w:rFonts w:ascii="Times New Roman" w:hAnsi="Times New Roman" w:cs="Times New Roman"/>
          <w:sz w:val="24"/>
          <w:szCs w:val="24"/>
        </w:rPr>
        <w:t xml:space="preserve"> file was imported which spanned </w:t>
      </w:r>
      <w:r w:rsidR="004C068F" w:rsidRPr="004C068F">
        <w:rPr>
          <w:rFonts w:ascii="Times New Roman" w:hAnsi="Times New Roman" w:cs="Times New Roman"/>
          <w:i/>
          <w:sz w:val="24"/>
          <w:szCs w:val="24"/>
        </w:rPr>
        <w:t>x</w:t>
      </w:r>
      <w:r w:rsidR="004C068F">
        <w:rPr>
          <w:rFonts w:ascii="Times New Roman" w:hAnsi="Times New Roman" w:cs="Times New Roman"/>
          <w:sz w:val="24"/>
          <w:szCs w:val="24"/>
        </w:rPr>
        <w:t xml:space="preserve"> time periods and a specified simulation was run for less than </w:t>
      </w:r>
      <w:r w:rsidR="004C068F" w:rsidRPr="004C068F">
        <w:rPr>
          <w:rFonts w:ascii="Times New Roman" w:hAnsi="Times New Roman" w:cs="Times New Roman"/>
          <w:i/>
          <w:sz w:val="24"/>
          <w:szCs w:val="24"/>
        </w:rPr>
        <w:t>x</w:t>
      </w:r>
      <w:r w:rsidR="004C068F">
        <w:rPr>
          <w:rFonts w:ascii="Times New Roman" w:hAnsi="Times New Roman" w:cs="Times New Roman"/>
          <w:sz w:val="24"/>
          <w:szCs w:val="24"/>
        </w:rPr>
        <w:t xml:space="preserve">, the population parameters over the abbreviated time period </w:t>
      </w:r>
      <w:r w:rsidR="00BB7FFE">
        <w:rPr>
          <w:rFonts w:ascii="Times New Roman" w:hAnsi="Times New Roman" w:cs="Times New Roman"/>
          <w:sz w:val="24"/>
          <w:szCs w:val="24"/>
        </w:rPr>
        <w:t xml:space="preserve">and over </w:t>
      </w:r>
      <w:r w:rsidR="004C068F">
        <w:rPr>
          <w:rFonts w:ascii="Times New Roman" w:hAnsi="Times New Roman" w:cs="Times New Roman"/>
          <w:sz w:val="24"/>
          <w:szCs w:val="24"/>
        </w:rPr>
        <w:t>the full tempor</w:t>
      </w:r>
      <w:r w:rsidR="00BB7FFE">
        <w:rPr>
          <w:rFonts w:ascii="Times New Roman" w:hAnsi="Times New Roman" w:cs="Times New Roman"/>
          <w:sz w:val="24"/>
          <w:szCs w:val="24"/>
        </w:rPr>
        <w:t xml:space="preserve">al period of the imported data </w:t>
      </w:r>
      <w:r w:rsidR="004C068F">
        <w:rPr>
          <w:rFonts w:ascii="Times New Roman" w:hAnsi="Times New Roman" w:cs="Times New Roman"/>
          <w:sz w:val="24"/>
          <w:szCs w:val="24"/>
        </w:rPr>
        <w:t xml:space="preserve">are output. </w:t>
      </w:r>
      <w:r w:rsidR="00A40ED3">
        <w:rPr>
          <w:rFonts w:ascii="Times New Roman" w:hAnsi="Times New Roman" w:cs="Times New Roman"/>
          <w:sz w:val="24"/>
          <w:szCs w:val="24"/>
        </w:rPr>
        <w:t xml:space="preserve"> </w:t>
      </w:r>
      <w:r w:rsidR="0098284D" w:rsidRPr="0098284D">
        <w:rPr>
          <w:rFonts w:ascii="Times New Roman" w:hAnsi="Times New Roman" w:cs="Times New Roman"/>
          <w:sz w:val="24"/>
          <w:szCs w:val="24"/>
        </w:rPr>
        <w:t>Additionally, an abbreviated ANOVA table for population site, year, and site X year terms are written to this file, along with site, year, and site</w:t>
      </w:r>
      <w:r w:rsidR="00BB7FFE">
        <w:rPr>
          <w:rFonts w:ascii="Times New Roman" w:hAnsi="Times New Roman" w:cs="Times New Roman"/>
          <w:sz w:val="24"/>
          <w:szCs w:val="24"/>
        </w:rPr>
        <w:t xml:space="preserve"> </w:t>
      </w:r>
      <w:r w:rsidR="0098284D" w:rsidRPr="0098284D">
        <w:rPr>
          <w:rFonts w:ascii="Times New Roman" w:hAnsi="Times New Roman" w:cs="Times New Roman"/>
          <w:sz w:val="24"/>
          <w:szCs w:val="24"/>
        </w:rPr>
        <w:t>X</w:t>
      </w:r>
      <w:r w:rsidR="00BB7FFE">
        <w:rPr>
          <w:rFonts w:ascii="Times New Roman" w:hAnsi="Times New Roman" w:cs="Times New Roman"/>
          <w:sz w:val="24"/>
          <w:szCs w:val="24"/>
        </w:rPr>
        <w:t xml:space="preserve"> </w:t>
      </w:r>
      <w:r w:rsidR="0098284D" w:rsidRPr="0098284D">
        <w:rPr>
          <w:rFonts w:ascii="Times New Roman" w:hAnsi="Times New Roman" w:cs="Times New Roman"/>
          <w:sz w:val="24"/>
          <w:szCs w:val="24"/>
        </w:rPr>
        <w:t xml:space="preserve">year variance measures.  </w:t>
      </w:r>
      <w:r w:rsidR="00A40ED3">
        <w:rPr>
          <w:rFonts w:ascii="Times New Roman" w:hAnsi="Times New Roman" w:cs="Times New Roman"/>
          <w:sz w:val="24"/>
          <w:szCs w:val="24"/>
        </w:rPr>
        <w:t xml:space="preserve">The ANOVA results are based on the full temporal extent of the imported observations file.  </w:t>
      </w:r>
      <w:r w:rsidR="00BB7FFE">
        <w:rPr>
          <w:rFonts w:ascii="Times New Roman" w:hAnsi="Times New Roman" w:cs="Times New Roman"/>
          <w:sz w:val="24"/>
          <w:szCs w:val="24"/>
        </w:rPr>
        <w:t>The variance components can be u</w:t>
      </w:r>
      <w:r w:rsidR="0098284D" w:rsidRPr="0098284D">
        <w:rPr>
          <w:rFonts w:ascii="Times New Roman" w:hAnsi="Times New Roman" w:cs="Times New Roman"/>
          <w:sz w:val="24"/>
          <w:szCs w:val="24"/>
        </w:rPr>
        <w:t>sed in power-for-trend assessments.</w:t>
      </w:r>
    </w:p>
    <w:p w:rsidR="00DD1870" w:rsidRDefault="00DD1870" w:rsidP="003B59E2">
      <w:pPr>
        <w:pStyle w:val="PlainText"/>
        <w:rPr>
          <w:rFonts w:ascii="Times New Roman" w:hAnsi="Times New Roman" w:cs="Times New Roman"/>
          <w:sz w:val="24"/>
          <w:szCs w:val="24"/>
        </w:rPr>
      </w:pPr>
    </w:p>
    <w:p w:rsidR="007F2AC6" w:rsidRDefault="00523FFA" w:rsidP="003B59E2">
      <w:pPr>
        <w:pStyle w:val="PlainText"/>
        <w:rPr>
          <w:rFonts w:ascii="Times New Roman" w:hAnsi="Times New Roman" w:cs="Times New Roman"/>
          <w:sz w:val="24"/>
          <w:szCs w:val="24"/>
        </w:rPr>
      </w:pPr>
      <w:r w:rsidRPr="00A01E4F">
        <w:rPr>
          <w:rFonts w:ascii="Times New Roman" w:hAnsi="Times New Roman" w:cs="Times New Roman"/>
          <w:i/>
          <w:sz w:val="24"/>
          <w:szCs w:val="24"/>
        </w:rPr>
        <w:t xml:space="preserve">Argument </w:t>
      </w:r>
      <w:r w:rsidR="00C7594C">
        <w:rPr>
          <w:rFonts w:ascii="Times New Roman" w:hAnsi="Times New Roman" w:cs="Times New Roman"/>
          <w:i/>
          <w:sz w:val="24"/>
          <w:szCs w:val="24"/>
        </w:rPr>
        <w:t>3</w:t>
      </w:r>
      <w:r w:rsidR="00207BE9">
        <w:rPr>
          <w:rFonts w:ascii="Times New Roman" w:hAnsi="Times New Roman" w:cs="Times New Roman"/>
          <w:i/>
          <w:sz w:val="24"/>
          <w:szCs w:val="24"/>
        </w:rPr>
        <w:t>3</w:t>
      </w:r>
      <w:r w:rsidRPr="00A01E4F">
        <w:rPr>
          <w:rFonts w:ascii="Times New Roman" w:hAnsi="Times New Roman" w:cs="Times New Roman"/>
          <w:sz w:val="24"/>
          <w:szCs w:val="24"/>
        </w:rPr>
        <w:t xml:space="preserve">.  </w:t>
      </w:r>
      <w:r w:rsidR="00DC1F05" w:rsidRPr="00523FFA">
        <w:rPr>
          <w:rFonts w:ascii="Times New Roman" w:hAnsi="Times New Roman" w:cs="Times New Roman"/>
          <w:sz w:val="24"/>
          <w:szCs w:val="24"/>
        </w:rPr>
        <w:t xml:space="preserve">Population trend coefficients </w:t>
      </w:r>
      <w:r w:rsidRPr="00523FFA">
        <w:rPr>
          <w:rFonts w:ascii="Times New Roman" w:hAnsi="Times New Roman" w:cs="Times New Roman"/>
          <w:sz w:val="24"/>
          <w:szCs w:val="24"/>
        </w:rPr>
        <w:t>are output as shown in Table A</w:t>
      </w:r>
      <w:r w:rsidR="00C7594C">
        <w:rPr>
          <w:rFonts w:ascii="Times New Roman" w:hAnsi="Times New Roman" w:cs="Times New Roman"/>
          <w:sz w:val="24"/>
          <w:szCs w:val="24"/>
        </w:rPr>
        <w:t>9</w:t>
      </w:r>
      <w:r w:rsidR="001D2C7A" w:rsidRPr="00523FFA">
        <w:rPr>
          <w:rFonts w:ascii="Times New Roman" w:hAnsi="Times New Roman" w:cs="Times New Roman"/>
          <w:sz w:val="24"/>
          <w:szCs w:val="24"/>
        </w:rPr>
        <w:t>.</w:t>
      </w:r>
      <w:r w:rsidR="007401D4" w:rsidRPr="00523FFA">
        <w:rPr>
          <w:rFonts w:ascii="Times New Roman" w:hAnsi="Times New Roman" w:cs="Times New Roman"/>
          <w:sz w:val="24"/>
          <w:szCs w:val="24"/>
        </w:rPr>
        <w:t xml:space="preserve">  </w:t>
      </w:r>
      <w:r w:rsidR="002C3228">
        <w:rPr>
          <w:rFonts w:ascii="Times New Roman" w:hAnsi="Times New Roman" w:cs="Times New Roman"/>
          <w:sz w:val="24"/>
          <w:szCs w:val="24"/>
        </w:rPr>
        <w:t xml:space="preserve">Coefficients are derived for </w:t>
      </w:r>
      <w:r w:rsidR="00E17710">
        <w:rPr>
          <w:rFonts w:ascii="Times New Roman" w:hAnsi="Times New Roman" w:cs="Times New Roman"/>
          <w:sz w:val="24"/>
          <w:szCs w:val="24"/>
        </w:rPr>
        <w:t>each year</w:t>
      </w:r>
      <w:r w:rsidR="002C3228">
        <w:rPr>
          <w:rFonts w:ascii="Times New Roman" w:hAnsi="Times New Roman" w:cs="Times New Roman"/>
          <w:sz w:val="24"/>
          <w:szCs w:val="24"/>
        </w:rPr>
        <w:t xml:space="preserve"> of the simulation, and are based on all simulated annual observations</w:t>
      </w:r>
      <w:r w:rsidR="00E17710">
        <w:rPr>
          <w:rFonts w:ascii="Times New Roman" w:hAnsi="Times New Roman" w:cs="Times New Roman"/>
          <w:sz w:val="24"/>
          <w:szCs w:val="24"/>
        </w:rPr>
        <w:t>.  The ending y</w:t>
      </w:r>
      <w:r w:rsidR="0063630F">
        <w:rPr>
          <w:rFonts w:ascii="Times New Roman" w:hAnsi="Times New Roman" w:cs="Times New Roman"/>
          <w:sz w:val="24"/>
          <w:szCs w:val="24"/>
        </w:rPr>
        <w:t>ear is noted in column 1.  S</w:t>
      </w:r>
      <w:r w:rsidR="00E17710">
        <w:rPr>
          <w:rFonts w:ascii="Times New Roman" w:hAnsi="Times New Roman" w:cs="Times New Roman"/>
          <w:sz w:val="24"/>
          <w:szCs w:val="24"/>
        </w:rPr>
        <w:t>lope</w:t>
      </w:r>
      <w:r w:rsidR="0063630F">
        <w:rPr>
          <w:rFonts w:ascii="Times New Roman" w:hAnsi="Times New Roman" w:cs="Times New Roman"/>
          <w:sz w:val="24"/>
          <w:szCs w:val="24"/>
        </w:rPr>
        <w:t xml:space="preserve"> is derived using eq. 11.  I</w:t>
      </w:r>
      <w:r w:rsidR="00F150E1">
        <w:rPr>
          <w:rFonts w:ascii="Times New Roman" w:hAnsi="Times New Roman" w:cs="Times New Roman"/>
          <w:sz w:val="24"/>
          <w:szCs w:val="24"/>
        </w:rPr>
        <w:t>ntercept is derived using eq. 1</w:t>
      </w:r>
      <w:r w:rsidR="00DE537D">
        <w:rPr>
          <w:rFonts w:ascii="Times New Roman" w:hAnsi="Times New Roman" w:cs="Times New Roman"/>
          <w:sz w:val="24"/>
          <w:szCs w:val="24"/>
        </w:rPr>
        <w:t xml:space="preserve">2, </w:t>
      </w:r>
      <w:r w:rsidR="00F150E1">
        <w:rPr>
          <w:rFonts w:ascii="Times New Roman" w:hAnsi="Times New Roman" w:cs="Times New Roman"/>
          <w:sz w:val="24"/>
          <w:szCs w:val="24"/>
        </w:rPr>
        <w:t xml:space="preserve">but using the slope term from eq. 11.  Error </w:t>
      </w:r>
      <w:r w:rsidR="00867194">
        <w:rPr>
          <w:rFonts w:ascii="Times New Roman" w:hAnsi="Times New Roman" w:cs="Times New Roman"/>
          <w:sz w:val="24"/>
          <w:szCs w:val="24"/>
        </w:rPr>
        <w:t>terms are derived using eq.</w:t>
      </w:r>
      <w:r w:rsidR="00E75B7A">
        <w:rPr>
          <w:rFonts w:ascii="Times New Roman" w:hAnsi="Times New Roman" w:cs="Times New Roman"/>
          <w:sz w:val="24"/>
          <w:szCs w:val="24"/>
        </w:rPr>
        <w:t xml:space="preserve"> </w:t>
      </w:r>
      <w:r w:rsidR="00F150E1">
        <w:rPr>
          <w:rFonts w:ascii="Times New Roman" w:hAnsi="Times New Roman" w:cs="Times New Roman"/>
          <w:sz w:val="24"/>
          <w:szCs w:val="24"/>
        </w:rPr>
        <w:t xml:space="preserve">13.  </w:t>
      </w:r>
      <w:r w:rsidR="008B152E">
        <w:rPr>
          <w:rFonts w:ascii="Times New Roman" w:hAnsi="Times New Roman" w:cs="Times New Roman"/>
          <w:sz w:val="24"/>
          <w:szCs w:val="24"/>
        </w:rPr>
        <w:t xml:space="preserve">The intercept and slope </w:t>
      </w:r>
      <w:r w:rsidR="00F150E1">
        <w:rPr>
          <w:rFonts w:ascii="Times New Roman" w:hAnsi="Times New Roman" w:cs="Times New Roman"/>
          <w:sz w:val="24"/>
          <w:szCs w:val="24"/>
        </w:rPr>
        <w:t xml:space="preserve">values </w:t>
      </w:r>
      <w:r w:rsidR="00DE537D">
        <w:rPr>
          <w:rFonts w:ascii="Times New Roman" w:hAnsi="Times New Roman" w:cs="Times New Roman"/>
          <w:sz w:val="24"/>
          <w:szCs w:val="24"/>
        </w:rPr>
        <w:t xml:space="preserve">are </w:t>
      </w:r>
      <w:r w:rsidR="00AA291A">
        <w:rPr>
          <w:rFonts w:ascii="Times New Roman" w:hAnsi="Times New Roman" w:cs="Times New Roman"/>
          <w:sz w:val="24"/>
          <w:szCs w:val="24"/>
        </w:rPr>
        <w:t xml:space="preserve">exactly </w:t>
      </w:r>
      <w:r w:rsidR="00DE537D">
        <w:rPr>
          <w:rFonts w:ascii="Times New Roman" w:hAnsi="Times New Roman" w:cs="Times New Roman"/>
          <w:sz w:val="24"/>
          <w:szCs w:val="24"/>
        </w:rPr>
        <w:t xml:space="preserve">what a </w:t>
      </w:r>
      <w:r w:rsidR="008B152E">
        <w:rPr>
          <w:rFonts w:ascii="Times New Roman" w:hAnsi="Times New Roman" w:cs="Times New Roman"/>
          <w:sz w:val="24"/>
          <w:szCs w:val="24"/>
        </w:rPr>
        <w:t>mixed-effects model</w:t>
      </w:r>
      <w:r w:rsidR="00DE537D">
        <w:rPr>
          <w:rFonts w:ascii="Times New Roman" w:hAnsi="Times New Roman" w:cs="Times New Roman"/>
          <w:sz w:val="24"/>
          <w:szCs w:val="24"/>
        </w:rPr>
        <w:t xml:space="preserve"> produce</w:t>
      </w:r>
      <w:r w:rsidR="00AA291A">
        <w:rPr>
          <w:rFonts w:ascii="Times New Roman" w:hAnsi="Times New Roman" w:cs="Times New Roman"/>
          <w:sz w:val="24"/>
          <w:szCs w:val="24"/>
        </w:rPr>
        <w:t>s</w:t>
      </w:r>
      <w:r w:rsidR="00DE537D">
        <w:rPr>
          <w:rFonts w:ascii="Times New Roman" w:hAnsi="Times New Roman" w:cs="Times New Roman"/>
          <w:sz w:val="24"/>
          <w:szCs w:val="24"/>
        </w:rPr>
        <w:t xml:space="preserve">.  However, the recorded </w:t>
      </w:r>
      <w:r w:rsidR="008B152E">
        <w:rPr>
          <w:rFonts w:ascii="Times New Roman" w:hAnsi="Times New Roman" w:cs="Times New Roman"/>
          <w:sz w:val="24"/>
          <w:szCs w:val="24"/>
        </w:rPr>
        <w:t>error terms are over-estimates</w:t>
      </w:r>
      <w:r w:rsidR="00DE537D">
        <w:rPr>
          <w:rFonts w:ascii="Times New Roman" w:hAnsi="Times New Roman" w:cs="Times New Roman"/>
          <w:sz w:val="24"/>
          <w:szCs w:val="24"/>
        </w:rPr>
        <w:t xml:space="preserve"> </w:t>
      </w:r>
      <w:r w:rsidR="00AA291A">
        <w:rPr>
          <w:rFonts w:ascii="Times New Roman" w:hAnsi="Times New Roman" w:cs="Times New Roman"/>
          <w:sz w:val="24"/>
          <w:szCs w:val="24"/>
        </w:rPr>
        <w:t>(</w:t>
      </w:r>
      <w:r w:rsidR="00AA291A" w:rsidRPr="00A40ED3">
        <w:rPr>
          <w:rFonts w:ascii="Times New Roman" w:hAnsi="Times New Roman" w:cs="Times New Roman"/>
          <w:b/>
          <w:sz w:val="24"/>
          <w:szCs w:val="24"/>
        </w:rPr>
        <w:t>and should be ignored for now</w:t>
      </w:r>
      <w:r w:rsidR="00AA291A">
        <w:rPr>
          <w:rFonts w:ascii="Times New Roman" w:hAnsi="Times New Roman" w:cs="Times New Roman"/>
          <w:sz w:val="24"/>
          <w:szCs w:val="24"/>
        </w:rPr>
        <w:t xml:space="preserve">) </w:t>
      </w:r>
      <w:r w:rsidR="00DE537D">
        <w:rPr>
          <w:rFonts w:ascii="Times New Roman" w:hAnsi="Times New Roman" w:cs="Times New Roman"/>
          <w:sz w:val="24"/>
          <w:szCs w:val="24"/>
        </w:rPr>
        <w:t>since they are not based on a mixed-effects model</w:t>
      </w:r>
      <w:r w:rsidR="00E17710">
        <w:rPr>
          <w:rFonts w:ascii="Times New Roman" w:hAnsi="Times New Roman" w:cs="Times New Roman"/>
          <w:sz w:val="24"/>
          <w:szCs w:val="24"/>
        </w:rPr>
        <w:t xml:space="preserve">.  </w:t>
      </w:r>
      <w:r w:rsidR="00B31C04">
        <w:rPr>
          <w:rFonts w:ascii="Times New Roman" w:hAnsi="Times New Roman" w:cs="Times New Roman"/>
          <w:sz w:val="24"/>
          <w:szCs w:val="24"/>
        </w:rPr>
        <w:t>C</w:t>
      </w:r>
      <w:r w:rsidR="00867194">
        <w:rPr>
          <w:rFonts w:ascii="Times New Roman" w:hAnsi="Times New Roman" w:cs="Times New Roman"/>
          <w:sz w:val="24"/>
          <w:szCs w:val="24"/>
        </w:rPr>
        <w:t xml:space="preserve">oefficients are </w:t>
      </w:r>
      <w:r w:rsidR="00B31C04">
        <w:rPr>
          <w:rFonts w:ascii="Times New Roman" w:hAnsi="Times New Roman" w:cs="Times New Roman"/>
          <w:sz w:val="24"/>
          <w:szCs w:val="24"/>
        </w:rPr>
        <w:t xml:space="preserve">based on </w:t>
      </w:r>
      <w:r w:rsidR="00E17710">
        <w:rPr>
          <w:rFonts w:ascii="Times New Roman" w:hAnsi="Times New Roman" w:cs="Times New Roman"/>
          <w:sz w:val="24"/>
          <w:szCs w:val="24"/>
        </w:rPr>
        <w:t>natural-log transformation of the simulated observations.</w:t>
      </w:r>
      <w:r w:rsidR="00E75B7A">
        <w:rPr>
          <w:rFonts w:ascii="Times New Roman" w:hAnsi="Times New Roman" w:cs="Times New Roman"/>
          <w:sz w:val="24"/>
          <w:szCs w:val="24"/>
        </w:rPr>
        <w:t xml:space="preserve">  </w:t>
      </w:r>
    </w:p>
    <w:p w:rsidR="00DC1F05" w:rsidRDefault="00DC1F05" w:rsidP="003B59E2">
      <w:pPr>
        <w:pStyle w:val="PlainText"/>
        <w:rPr>
          <w:rFonts w:ascii="Times New Roman" w:hAnsi="Times New Roman" w:cs="Times New Roman"/>
          <w:sz w:val="24"/>
          <w:szCs w:val="24"/>
        </w:rPr>
      </w:pPr>
    </w:p>
    <w:p w:rsidR="001D2C7A" w:rsidRDefault="007401D4" w:rsidP="003B59E2">
      <w:pPr>
        <w:pStyle w:val="PlainText"/>
        <w:rPr>
          <w:rFonts w:ascii="Times New Roman" w:hAnsi="Times New Roman" w:cs="Times New Roman"/>
          <w:sz w:val="24"/>
          <w:szCs w:val="24"/>
        </w:rPr>
      </w:pPr>
      <w:r>
        <w:rPr>
          <w:rFonts w:ascii="Times New Roman" w:hAnsi="Times New Roman" w:cs="Times New Roman"/>
          <w:sz w:val="24"/>
          <w:szCs w:val="24"/>
        </w:rPr>
        <w:t>Table A</w:t>
      </w:r>
      <w:r w:rsidR="00C7594C">
        <w:rPr>
          <w:rFonts w:ascii="Times New Roman" w:hAnsi="Times New Roman" w:cs="Times New Roman"/>
          <w:sz w:val="24"/>
          <w:szCs w:val="24"/>
        </w:rPr>
        <w:t>9</w:t>
      </w:r>
      <w:r w:rsidR="002C3228">
        <w:rPr>
          <w:rFonts w:ascii="Times New Roman" w:hAnsi="Times New Roman" w:cs="Times New Roman"/>
          <w:sz w:val="24"/>
          <w:szCs w:val="24"/>
        </w:rPr>
        <w:t xml:space="preserve">.  Format of population </w:t>
      </w:r>
      <w:r w:rsidR="00DF297B">
        <w:rPr>
          <w:rFonts w:ascii="Times New Roman" w:hAnsi="Times New Roman" w:cs="Times New Roman"/>
          <w:sz w:val="24"/>
          <w:szCs w:val="24"/>
        </w:rPr>
        <w:t xml:space="preserve">trend coefficients </w:t>
      </w:r>
      <w:r w:rsidR="002C3228">
        <w:rPr>
          <w:rFonts w:ascii="Times New Roman" w:hAnsi="Times New Roman" w:cs="Times New Roman"/>
          <w:sz w:val="24"/>
          <w:szCs w:val="24"/>
        </w:rPr>
        <w:t>file</w:t>
      </w:r>
      <w:r w:rsidR="00523FFA">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6"/>
        <w:gridCol w:w="1636"/>
        <w:gridCol w:w="1636"/>
        <w:gridCol w:w="1636"/>
        <w:gridCol w:w="1637"/>
        <w:gridCol w:w="1637"/>
      </w:tblGrid>
      <w:tr w:rsidR="007401D4" w:rsidTr="001C2433">
        <w:tc>
          <w:tcPr>
            <w:tcW w:w="9818" w:type="dxa"/>
            <w:gridSpan w:val="6"/>
            <w:shd w:val="clear" w:color="auto" w:fill="CCCCCC"/>
          </w:tcPr>
          <w:p w:rsidR="007401D4" w:rsidRPr="001C2433" w:rsidRDefault="007401D4" w:rsidP="001C2433">
            <w:pPr>
              <w:pStyle w:val="PlainText"/>
              <w:jc w:val="center"/>
              <w:rPr>
                <w:rFonts w:ascii="Times New Roman" w:hAnsi="Times New Roman" w:cs="Times New Roman"/>
              </w:rPr>
            </w:pPr>
            <w:r w:rsidRPr="001C2433">
              <w:rPr>
                <w:rFonts w:ascii="Times New Roman" w:hAnsi="Times New Roman" w:cs="Times New Roman"/>
              </w:rPr>
              <w:t>Column No.</w:t>
            </w:r>
          </w:p>
        </w:tc>
      </w:tr>
      <w:tr w:rsidR="007401D4" w:rsidTr="001C2433">
        <w:tc>
          <w:tcPr>
            <w:tcW w:w="1636" w:type="dxa"/>
            <w:shd w:val="clear" w:color="auto" w:fill="CCCCCC"/>
          </w:tcPr>
          <w:p w:rsidR="007401D4" w:rsidRPr="001C2433" w:rsidRDefault="007401D4" w:rsidP="003B59E2">
            <w:pPr>
              <w:pStyle w:val="PlainText"/>
              <w:rPr>
                <w:rFonts w:ascii="Times New Roman" w:hAnsi="Times New Roman" w:cs="Times New Roman"/>
              </w:rPr>
            </w:pPr>
            <w:r w:rsidRPr="001C2433">
              <w:rPr>
                <w:rFonts w:ascii="Times New Roman" w:hAnsi="Times New Roman" w:cs="Times New Roman"/>
              </w:rPr>
              <w:t>1</w:t>
            </w:r>
          </w:p>
        </w:tc>
        <w:tc>
          <w:tcPr>
            <w:tcW w:w="1636" w:type="dxa"/>
            <w:shd w:val="clear" w:color="auto" w:fill="CCCCCC"/>
          </w:tcPr>
          <w:p w:rsidR="007401D4" w:rsidRPr="001C2433" w:rsidRDefault="007401D4" w:rsidP="003B59E2">
            <w:pPr>
              <w:pStyle w:val="PlainText"/>
              <w:rPr>
                <w:rFonts w:ascii="Times New Roman" w:hAnsi="Times New Roman" w:cs="Times New Roman"/>
              </w:rPr>
            </w:pPr>
            <w:r w:rsidRPr="001C2433">
              <w:rPr>
                <w:rFonts w:ascii="Times New Roman" w:hAnsi="Times New Roman" w:cs="Times New Roman"/>
              </w:rPr>
              <w:t>2</w:t>
            </w:r>
          </w:p>
        </w:tc>
        <w:tc>
          <w:tcPr>
            <w:tcW w:w="1636" w:type="dxa"/>
            <w:shd w:val="clear" w:color="auto" w:fill="CCCCCC"/>
          </w:tcPr>
          <w:p w:rsidR="007401D4" w:rsidRPr="001C2433" w:rsidRDefault="007401D4" w:rsidP="003B59E2">
            <w:pPr>
              <w:pStyle w:val="PlainText"/>
              <w:rPr>
                <w:rFonts w:ascii="Times New Roman" w:hAnsi="Times New Roman" w:cs="Times New Roman"/>
              </w:rPr>
            </w:pPr>
            <w:r w:rsidRPr="001C2433">
              <w:rPr>
                <w:rFonts w:ascii="Times New Roman" w:hAnsi="Times New Roman" w:cs="Times New Roman"/>
              </w:rPr>
              <w:t>3</w:t>
            </w:r>
          </w:p>
        </w:tc>
        <w:tc>
          <w:tcPr>
            <w:tcW w:w="1636" w:type="dxa"/>
            <w:shd w:val="clear" w:color="auto" w:fill="CCCCCC"/>
          </w:tcPr>
          <w:p w:rsidR="007401D4" w:rsidRPr="001C2433" w:rsidRDefault="007401D4" w:rsidP="003B59E2">
            <w:pPr>
              <w:pStyle w:val="PlainText"/>
              <w:rPr>
                <w:rFonts w:ascii="Times New Roman" w:hAnsi="Times New Roman" w:cs="Times New Roman"/>
              </w:rPr>
            </w:pPr>
            <w:r w:rsidRPr="001C2433">
              <w:rPr>
                <w:rFonts w:ascii="Times New Roman" w:hAnsi="Times New Roman" w:cs="Times New Roman"/>
              </w:rPr>
              <w:t>4</w:t>
            </w:r>
          </w:p>
        </w:tc>
        <w:tc>
          <w:tcPr>
            <w:tcW w:w="1637" w:type="dxa"/>
            <w:shd w:val="clear" w:color="auto" w:fill="CCCCCC"/>
          </w:tcPr>
          <w:p w:rsidR="007401D4" w:rsidRPr="001C2433" w:rsidRDefault="007401D4" w:rsidP="003B59E2">
            <w:pPr>
              <w:pStyle w:val="PlainText"/>
              <w:rPr>
                <w:rFonts w:ascii="Times New Roman" w:hAnsi="Times New Roman" w:cs="Times New Roman"/>
              </w:rPr>
            </w:pPr>
            <w:r w:rsidRPr="001C2433">
              <w:rPr>
                <w:rFonts w:ascii="Times New Roman" w:hAnsi="Times New Roman" w:cs="Times New Roman"/>
              </w:rPr>
              <w:t>5</w:t>
            </w:r>
          </w:p>
        </w:tc>
        <w:tc>
          <w:tcPr>
            <w:tcW w:w="1637" w:type="dxa"/>
            <w:shd w:val="clear" w:color="auto" w:fill="CCCCCC"/>
          </w:tcPr>
          <w:p w:rsidR="007401D4" w:rsidRPr="001C2433" w:rsidRDefault="007401D4" w:rsidP="003B59E2">
            <w:pPr>
              <w:pStyle w:val="PlainText"/>
              <w:rPr>
                <w:rFonts w:ascii="Times New Roman" w:hAnsi="Times New Roman" w:cs="Times New Roman"/>
              </w:rPr>
            </w:pPr>
            <w:r w:rsidRPr="001C2433">
              <w:rPr>
                <w:rFonts w:ascii="Times New Roman" w:hAnsi="Times New Roman" w:cs="Times New Roman"/>
              </w:rPr>
              <w:t>6</w:t>
            </w:r>
          </w:p>
        </w:tc>
      </w:tr>
      <w:tr w:rsidR="007401D4" w:rsidTr="001C2433">
        <w:tc>
          <w:tcPr>
            <w:tcW w:w="1636" w:type="dxa"/>
            <w:shd w:val="clear" w:color="auto" w:fill="auto"/>
          </w:tcPr>
          <w:p w:rsidR="007401D4" w:rsidRPr="001C2433" w:rsidRDefault="00E17710" w:rsidP="003B59E2">
            <w:pPr>
              <w:pStyle w:val="PlainText"/>
              <w:rPr>
                <w:rFonts w:ascii="Times New Roman" w:hAnsi="Times New Roman" w:cs="Times New Roman"/>
              </w:rPr>
            </w:pPr>
            <w:r w:rsidRPr="001C2433">
              <w:rPr>
                <w:rFonts w:ascii="Times New Roman" w:hAnsi="Times New Roman" w:cs="Times New Roman"/>
              </w:rPr>
              <w:t xml:space="preserve">From yr=1 to yr= </w:t>
            </w:r>
            <w:r w:rsidR="002C3228" w:rsidRPr="001C2433">
              <w:rPr>
                <w:rFonts w:ascii="Times New Roman" w:hAnsi="Times New Roman" w:cs="Times New Roman"/>
              </w:rPr>
              <w:t>x</w:t>
            </w:r>
            <w:r w:rsidR="007401D4" w:rsidRPr="001C2433">
              <w:rPr>
                <w:rFonts w:ascii="Times New Roman" w:hAnsi="Times New Roman" w:cs="Times New Roman"/>
              </w:rPr>
              <w:t xml:space="preserve"> (integer)</w:t>
            </w:r>
          </w:p>
        </w:tc>
        <w:tc>
          <w:tcPr>
            <w:tcW w:w="1636" w:type="dxa"/>
            <w:shd w:val="clear" w:color="auto" w:fill="auto"/>
          </w:tcPr>
          <w:p w:rsidR="007401D4" w:rsidRPr="001C2433" w:rsidRDefault="007566C2" w:rsidP="003B59E2">
            <w:pPr>
              <w:pStyle w:val="PlainText"/>
              <w:rPr>
                <w:rFonts w:ascii="Times New Roman" w:hAnsi="Times New Roman" w:cs="Times New Roman"/>
              </w:rPr>
            </w:pPr>
            <w:r w:rsidRPr="001C2433">
              <w:rPr>
                <w:rFonts w:ascii="Times New Roman" w:hAnsi="Times New Roman" w:cs="Times New Roman"/>
              </w:rPr>
              <w:t>I</w:t>
            </w:r>
            <w:r w:rsidR="007401D4" w:rsidRPr="001C2433">
              <w:rPr>
                <w:rFonts w:ascii="Times New Roman" w:hAnsi="Times New Roman" w:cs="Times New Roman"/>
              </w:rPr>
              <w:t>ntercept (real)</w:t>
            </w:r>
            <w:r w:rsidRPr="001C2433">
              <w:rPr>
                <w:rFonts w:ascii="Times New Roman" w:hAnsi="Times New Roman" w:cs="Times New Roman"/>
              </w:rPr>
              <w:t>; based on natural-log transformation of annual observat</w:t>
            </w:r>
            <w:r w:rsidR="00C0387D" w:rsidRPr="001C2433">
              <w:rPr>
                <w:rFonts w:ascii="Times New Roman" w:hAnsi="Times New Roman" w:cs="Times New Roman"/>
              </w:rPr>
              <w:t>i</w:t>
            </w:r>
            <w:r w:rsidRPr="001C2433">
              <w:rPr>
                <w:rFonts w:ascii="Times New Roman" w:hAnsi="Times New Roman" w:cs="Times New Roman"/>
              </w:rPr>
              <w:t>ons</w:t>
            </w:r>
          </w:p>
        </w:tc>
        <w:tc>
          <w:tcPr>
            <w:tcW w:w="1636" w:type="dxa"/>
            <w:shd w:val="clear" w:color="auto" w:fill="auto"/>
          </w:tcPr>
          <w:p w:rsidR="007401D4" w:rsidRPr="001C2433" w:rsidRDefault="007566C2" w:rsidP="003B59E2">
            <w:pPr>
              <w:pStyle w:val="PlainText"/>
              <w:rPr>
                <w:rFonts w:ascii="Times New Roman" w:hAnsi="Times New Roman" w:cs="Times New Roman"/>
              </w:rPr>
            </w:pPr>
            <w:r w:rsidRPr="001C2433">
              <w:rPr>
                <w:rFonts w:ascii="Times New Roman" w:hAnsi="Times New Roman" w:cs="Times New Roman"/>
              </w:rPr>
              <w:t>S</w:t>
            </w:r>
            <w:r w:rsidR="007401D4" w:rsidRPr="001C2433">
              <w:rPr>
                <w:rFonts w:ascii="Times New Roman" w:hAnsi="Times New Roman" w:cs="Times New Roman"/>
              </w:rPr>
              <w:t>lope (real)</w:t>
            </w:r>
            <w:r w:rsidRPr="001C2433">
              <w:rPr>
                <w:rFonts w:ascii="Times New Roman" w:hAnsi="Times New Roman" w:cs="Times New Roman"/>
              </w:rPr>
              <w:t>; based on natural-log transformation of annual observations</w:t>
            </w:r>
          </w:p>
        </w:tc>
        <w:tc>
          <w:tcPr>
            <w:tcW w:w="1636" w:type="dxa"/>
            <w:shd w:val="clear" w:color="auto" w:fill="auto"/>
          </w:tcPr>
          <w:p w:rsidR="007401D4" w:rsidRPr="001C2433" w:rsidRDefault="007401D4" w:rsidP="003B59E2">
            <w:pPr>
              <w:pStyle w:val="PlainText"/>
              <w:rPr>
                <w:rFonts w:ascii="Times New Roman" w:hAnsi="Times New Roman" w:cs="Times New Roman"/>
              </w:rPr>
            </w:pPr>
            <w:r w:rsidRPr="001C2433">
              <w:rPr>
                <w:rFonts w:ascii="Times New Roman" w:hAnsi="Times New Roman" w:cs="Times New Roman"/>
              </w:rPr>
              <w:t>SSE (real)</w:t>
            </w:r>
          </w:p>
        </w:tc>
        <w:tc>
          <w:tcPr>
            <w:tcW w:w="1637" w:type="dxa"/>
            <w:shd w:val="clear" w:color="auto" w:fill="auto"/>
          </w:tcPr>
          <w:p w:rsidR="007401D4" w:rsidRPr="001C2433" w:rsidRDefault="007401D4" w:rsidP="003B59E2">
            <w:pPr>
              <w:pStyle w:val="PlainText"/>
              <w:rPr>
                <w:rFonts w:ascii="Times New Roman" w:hAnsi="Times New Roman" w:cs="Times New Roman"/>
              </w:rPr>
            </w:pPr>
            <w:r w:rsidRPr="001C2433">
              <w:rPr>
                <w:rFonts w:ascii="Times New Roman" w:hAnsi="Times New Roman" w:cs="Times New Roman"/>
              </w:rPr>
              <w:t>MSE (real)</w:t>
            </w:r>
          </w:p>
        </w:tc>
        <w:tc>
          <w:tcPr>
            <w:tcW w:w="1637" w:type="dxa"/>
            <w:shd w:val="clear" w:color="auto" w:fill="auto"/>
          </w:tcPr>
          <w:p w:rsidR="007401D4" w:rsidRPr="001C2433" w:rsidRDefault="007401D4" w:rsidP="003B59E2">
            <w:pPr>
              <w:pStyle w:val="PlainText"/>
              <w:rPr>
                <w:rFonts w:ascii="Times New Roman" w:hAnsi="Times New Roman" w:cs="Times New Roman"/>
              </w:rPr>
            </w:pPr>
            <w:r w:rsidRPr="001C2433">
              <w:rPr>
                <w:rFonts w:ascii="Times New Roman" w:hAnsi="Times New Roman" w:cs="Times New Roman"/>
              </w:rPr>
              <w:t>Standard error of slope (real)</w:t>
            </w:r>
          </w:p>
        </w:tc>
      </w:tr>
    </w:tbl>
    <w:p w:rsidR="007401D4" w:rsidRDefault="007401D4" w:rsidP="003B59E2">
      <w:pPr>
        <w:pStyle w:val="PlainText"/>
        <w:rPr>
          <w:rFonts w:ascii="Times New Roman" w:hAnsi="Times New Roman" w:cs="Times New Roman"/>
          <w:sz w:val="24"/>
          <w:szCs w:val="24"/>
        </w:rPr>
      </w:pPr>
    </w:p>
    <w:p w:rsidR="007401D4" w:rsidRDefault="007401D4" w:rsidP="003B59E2">
      <w:pPr>
        <w:pStyle w:val="PlainText"/>
        <w:rPr>
          <w:rFonts w:ascii="Times New Roman" w:hAnsi="Times New Roman" w:cs="Times New Roman"/>
          <w:sz w:val="24"/>
          <w:szCs w:val="24"/>
        </w:rPr>
      </w:pPr>
    </w:p>
    <w:p w:rsidR="00DD1870" w:rsidRDefault="00DD1870" w:rsidP="003B59E2">
      <w:pPr>
        <w:pStyle w:val="PlainText"/>
        <w:rPr>
          <w:rFonts w:ascii="Times New Roman" w:hAnsi="Times New Roman" w:cs="Times New Roman"/>
          <w:sz w:val="24"/>
          <w:szCs w:val="24"/>
        </w:rPr>
      </w:pPr>
    </w:p>
    <w:p w:rsidR="001D2C7A" w:rsidRDefault="001D2C7A" w:rsidP="003B59E2">
      <w:pPr>
        <w:pStyle w:val="PlainText"/>
        <w:rPr>
          <w:rFonts w:ascii="Times New Roman" w:hAnsi="Times New Roman" w:cs="Times New Roman"/>
          <w:sz w:val="24"/>
          <w:szCs w:val="24"/>
        </w:rPr>
      </w:pPr>
    </w:p>
    <w:p w:rsidR="001D2C7A" w:rsidRDefault="00AB35F6" w:rsidP="003B59E2">
      <w:pPr>
        <w:pStyle w:val="PlainText"/>
        <w:rPr>
          <w:rFonts w:ascii="Times New Roman" w:hAnsi="Times New Roman" w:cs="Times New Roman"/>
          <w:sz w:val="24"/>
          <w:szCs w:val="24"/>
        </w:rPr>
      </w:pPr>
      <w:r w:rsidRPr="00AB35F6">
        <w:rPr>
          <w:rFonts w:ascii="Times New Roman" w:hAnsi="Times New Roman" w:cs="Times New Roman"/>
          <w:i/>
          <w:sz w:val="24"/>
          <w:szCs w:val="24"/>
        </w:rPr>
        <w:lastRenderedPageBreak/>
        <w:t xml:space="preserve">Argument </w:t>
      </w:r>
      <w:r w:rsidR="001D2C7A" w:rsidRPr="00AB35F6">
        <w:rPr>
          <w:rFonts w:ascii="Times New Roman" w:hAnsi="Times New Roman" w:cs="Times New Roman"/>
          <w:i/>
          <w:sz w:val="24"/>
          <w:szCs w:val="24"/>
        </w:rPr>
        <w:t>3</w:t>
      </w:r>
      <w:r w:rsidR="00207BE9">
        <w:rPr>
          <w:rFonts w:ascii="Times New Roman" w:hAnsi="Times New Roman" w:cs="Times New Roman"/>
          <w:i/>
          <w:sz w:val="24"/>
          <w:szCs w:val="24"/>
        </w:rPr>
        <w:t>4</w:t>
      </w:r>
      <w:r w:rsidRPr="00AB35F6">
        <w:rPr>
          <w:rFonts w:ascii="Times New Roman" w:hAnsi="Times New Roman" w:cs="Times New Roman"/>
          <w:i/>
          <w:sz w:val="24"/>
          <w:szCs w:val="24"/>
        </w:rPr>
        <w:t>.</w:t>
      </w:r>
      <w:r>
        <w:rPr>
          <w:rFonts w:ascii="Times New Roman" w:hAnsi="Times New Roman" w:cs="Times New Roman"/>
          <w:i/>
          <w:sz w:val="24"/>
          <w:szCs w:val="24"/>
        </w:rPr>
        <w:t xml:space="preserve">  </w:t>
      </w:r>
      <w:r>
        <w:rPr>
          <w:rFonts w:ascii="Times New Roman" w:hAnsi="Times New Roman" w:cs="Times New Roman"/>
          <w:sz w:val="24"/>
          <w:szCs w:val="24"/>
        </w:rPr>
        <w:t xml:space="preserve">Population status is </w:t>
      </w:r>
      <w:r w:rsidR="00FE4ED5">
        <w:rPr>
          <w:rFonts w:ascii="Times New Roman" w:hAnsi="Times New Roman" w:cs="Times New Roman"/>
          <w:sz w:val="24"/>
          <w:szCs w:val="24"/>
        </w:rPr>
        <w:t>recorded</w:t>
      </w:r>
      <w:r>
        <w:rPr>
          <w:rFonts w:ascii="Times New Roman" w:hAnsi="Times New Roman" w:cs="Times New Roman"/>
          <w:sz w:val="24"/>
          <w:szCs w:val="24"/>
        </w:rPr>
        <w:t xml:space="preserve"> as shown in Table A</w:t>
      </w:r>
      <w:r w:rsidR="000446F0">
        <w:rPr>
          <w:rFonts w:ascii="Times New Roman" w:hAnsi="Times New Roman" w:cs="Times New Roman"/>
          <w:sz w:val="24"/>
          <w:szCs w:val="24"/>
        </w:rPr>
        <w:t>10</w:t>
      </w:r>
      <w:r w:rsidR="00E86694">
        <w:rPr>
          <w:rFonts w:ascii="Times New Roman" w:hAnsi="Times New Roman" w:cs="Times New Roman"/>
          <w:sz w:val="24"/>
          <w:szCs w:val="24"/>
        </w:rPr>
        <w:t xml:space="preserve">, and is the average of the indicator value among </w:t>
      </w:r>
      <w:r w:rsidR="006A5CE3">
        <w:rPr>
          <w:rFonts w:ascii="Times New Roman" w:hAnsi="Times New Roman" w:cs="Times New Roman"/>
          <w:sz w:val="24"/>
          <w:szCs w:val="24"/>
        </w:rPr>
        <w:t xml:space="preserve">frame elements </w:t>
      </w:r>
      <w:r w:rsidR="00E86694">
        <w:rPr>
          <w:rFonts w:ascii="Times New Roman" w:hAnsi="Times New Roman" w:cs="Times New Roman"/>
          <w:sz w:val="24"/>
          <w:szCs w:val="24"/>
        </w:rPr>
        <w:t>in a given year</w:t>
      </w:r>
      <w:r>
        <w:rPr>
          <w:rFonts w:ascii="Times New Roman" w:hAnsi="Times New Roman" w:cs="Times New Roman"/>
          <w:sz w:val="24"/>
          <w:szCs w:val="24"/>
        </w:rPr>
        <w:t>.</w:t>
      </w:r>
      <w:r w:rsidR="00376378">
        <w:rPr>
          <w:rFonts w:ascii="Times New Roman" w:hAnsi="Times New Roman" w:cs="Times New Roman"/>
          <w:sz w:val="24"/>
          <w:szCs w:val="24"/>
        </w:rPr>
        <w:t xml:space="preserve">  The mean and standard deviation are </w:t>
      </w:r>
      <w:r w:rsidR="004640E1">
        <w:rPr>
          <w:rFonts w:ascii="Times New Roman" w:hAnsi="Times New Roman" w:cs="Times New Roman"/>
          <w:sz w:val="24"/>
          <w:szCs w:val="24"/>
        </w:rPr>
        <w:t>provided in</w:t>
      </w:r>
      <w:r w:rsidR="00DF4F29">
        <w:rPr>
          <w:rFonts w:ascii="Times New Roman" w:hAnsi="Times New Roman" w:cs="Times New Roman"/>
          <w:sz w:val="24"/>
          <w:szCs w:val="24"/>
        </w:rPr>
        <w:t xml:space="preserve"> original units.</w:t>
      </w:r>
      <w:r w:rsidR="006F7363">
        <w:rPr>
          <w:rFonts w:ascii="Times New Roman" w:hAnsi="Times New Roman" w:cs="Times New Roman"/>
          <w:sz w:val="24"/>
          <w:szCs w:val="24"/>
        </w:rPr>
        <w:t xml:space="preserve">  The geometric mean is </w:t>
      </w:r>
      <w:r w:rsidR="00FE4ED5">
        <w:rPr>
          <w:rFonts w:ascii="Times New Roman" w:hAnsi="Times New Roman" w:cs="Times New Roman"/>
          <w:sz w:val="24"/>
          <w:szCs w:val="24"/>
        </w:rPr>
        <w:t>provided</w:t>
      </w:r>
      <w:r w:rsidR="006F7363">
        <w:rPr>
          <w:rFonts w:ascii="Times New Roman" w:hAnsi="Times New Roman" w:cs="Times New Roman"/>
          <w:sz w:val="24"/>
          <w:szCs w:val="24"/>
        </w:rPr>
        <w:t xml:space="preserve"> </w:t>
      </w:r>
      <w:r w:rsidR="00624225">
        <w:rPr>
          <w:rFonts w:ascii="Times New Roman" w:hAnsi="Times New Roman" w:cs="Times New Roman"/>
          <w:sz w:val="24"/>
          <w:szCs w:val="24"/>
        </w:rPr>
        <w:t>in addition to t</w:t>
      </w:r>
      <w:r w:rsidR="006349FC">
        <w:rPr>
          <w:rFonts w:ascii="Times New Roman" w:hAnsi="Times New Roman" w:cs="Times New Roman"/>
          <w:sz w:val="24"/>
          <w:szCs w:val="24"/>
        </w:rPr>
        <w:t xml:space="preserve">he arithmetic </w:t>
      </w:r>
      <w:r w:rsidR="006F7363">
        <w:rPr>
          <w:rFonts w:ascii="Times New Roman" w:hAnsi="Times New Roman" w:cs="Times New Roman"/>
          <w:sz w:val="24"/>
          <w:szCs w:val="24"/>
        </w:rPr>
        <w:t xml:space="preserve">mean </w:t>
      </w:r>
      <w:r w:rsidR="006349FC">
        <w:rPr>
          <w:rFonts w:ascii="Times New Roman" w:hAnsi="Times New Roman" w:cs="Times New Roman"/>
          <w:sz w:val="24"/>
          <w:szCs w:val="24"/>
        </w:rPr>
        <w:t xml:space="preserve">that </w:t>
      </w:r>
      <w:r w:rsidR="006F7363">
        <w:rPr>
          <w:rFonts w:ascii="Times New Roman" w:hAnsi="Times New Roman" w:cs="Times New Roman"/>
          <w:sz w:val="24"/>
          <w:szCs w:val="24"/>
        </w:rPr>
        <w:t>may be skewed by unusual</w:t>
      </w:r>
      <w:r w:rsidR="00F6382E">
        <w:rPr>
          <w:rFonts w:ascii="Times New Roman" w:hAnsi="Times New Roman" w:cs="Times New Roman"/>
          <w:sz w:val="24"/>
          <w:szCs w:val="24"/>
        </w:rPr>
        <w:t xml:space="preserve">ly high or low </w:t>
      </w:r>
      <w:r w:rsidR="006F7363">
        <w:rPr>
          <w:rFonts w:ascii="Times New Roman" w:hAnsi="Times New Roman" w:cs="Times New Roman"/>
          <w:sz w:val="24"/>
          <w:szCs w:val="24"/>
        </w:rPr>
        <w:t xml:space="preserve">values.  The geometric mean better corresponds to status estimates </w:t>
      </w:r>
      <w:r w:rsidR="00FE4ED5">
        <w:rPr>
          <w:rFonts w:ascii="Times New Roman" w:hAnsi="Times New Roman" w:cs="Times New Roman"/>
          <w:sz w:val="24"/>
          <w:szCs w:val="24"/>
        </w:rPr>
        <w:t>derived</w:t>
      </w:r>
      <w:r w:rsidR="00D3217A">
        <w:rPr>
          <w:rFonts w:ascii="Times New Roman" w:hAnsi="Times New Roman" w:cs="Times New Roman"/>
          <w:sz w:val="24"/>
          <w:szCs w:val="24"/>
        </w:rPr>
        <w:t xml:space="preserve"> b</w:t>
      </w:r>
      <w:r w:rsidR="006F7363">
        <w:rPr>
          <w:rFonts w:ascii="Times New Roman" w:hAnsi="Times New Roman" w:cs="Times New Roman"/>
          <w:sz w:val="24"/>
          <w:szCs w:val="24"/>
        </w:rPr>
        <w:t xml:space="preserve">y solving </w:t>
      </w:r>
      <w:r w:rsidR="006C2361">
        <w:rPr>
          <w:rFonts w:ascii="Times New Roman" w:hAnsi="Times New Roman" w:cs="Times New Roman"/>
          <w:sz w:val="24"/>
          <w:szCs w:val="24"/>
        </w:rPr>
        <w:t xml:space="preserve">the </w:t>
      </w:r>
      <w:r w:rsidR="00F6167D">
        <w:rPr>
          <w:rFonts w:ascii="Times New Roman" w:hAnsi="Times New Roman" w:cs="Times New Roman"/>
          <w:sz w:val="24"/>
          <w:szCs w:val="24"/>
        </w:rPr>
        <w:t xml:space="preserve">population </w:t>
      </w:r>
      <w:r w:rsidR="006F7363">
        <w:rPr>
          <w:rFonts w:ascii="Times New Roman" w:hAnsi="Times New Roman" w:cs="Times New Roman"/>
          <w:sz w:val="24"/>
          <w:szCs w:val="24"/>
        </w:rPr>
        <w:t>trend</w:t>
      </w:r>
      <w:r w:rsidR="0063630F">
        <w:rPr>
          <w:rFonts w:ascii="Times New Roman" w:hAnsi="Times New Roman" w:cs="Times New Roman"/>
          <w:sz w:val="24"/>
          <w:szCs w:val="24"/>
        </w:rPr>
        <w:t xml:space="preserve"> </w:t>
      </w:r>
      <w:r w:rsidR="006C2361">
        <w:rPr>
          <w:rFonts w:ascii="Times New Roman" w:hAnsi="Times New Roman" w:cs="Times New Roman"/>
          <w:sz w:val="24"/>
          <w:szCs w:val="24"/>
        </w:rPr>
        <w:t>model.</w:t>
      </w:r>
      <w:r w:rsidR="00E86694">
        <w:rPr>
          <w:rFonts w:ascii="Times New Roman" w:hAnsi="Times New Roman" w:cs="Times New Roman"/>
          <w:sz w:val="24"/>
          <w:szCs w:val="24"/>
        </w:rPr>
        <w:t xml:space="preserve">   </w:t>
      </w:r>
    </w:p>
    <w:p w:rsidR="00AB35F6" w:rsidRPr="00AB35F6" w:rsidRDefault="00AB35F6" w:rsidP="003B59E2">
      <w:pPr>
        <w:pStyle w:val="PlainText"/>
        <w:rPr>
          <w:rFonts w:ascii="Times New Roman" w:hAnsi="Times New Roman" w:cs="Times New Roman"/>
          <w:sz w:val="24"/>
          <w:szCs w:val="24"/>
        </w:rPr>
      </w:pPr>
    </w:p>
    <w:p w:rsidR="001D2C7A" w:rsidRDefault="009C14DC"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Table </w:t>
      </w:r>
      <w:r w:rsidR="00AB35F6">
        <w:rPr>
          <w:rFonts w:ascii="Times New Roman" w:hAnsi="Times New Roman" w:cs="Times New Roman"/>
          <w:sz w:val="24"/>
          <w:szCs w:val="24"/>
        </w:rPr>
        <w:t>A</w:t>
      </w:r>
      <w:r w:rsidR="000446F0">
        <w:rPr>
          <w:rFonts w:ascii="Times New Roman" w:hAnsi="Times New Roman" w:cs="Times New Roman"/>
          <w:sz w:val="24"/>
          <w:szCs w:val="24"/>
        </w:rPr>
        <w:t>10</w:t>
      </w:r>
      <w:r w:rsidR="00AB35F6">
        <w:rPr>
          <w:rFonts w:ascii="Times New Roman" w:hAnsi="Times New Roman" w:cs="Times New Roman"/>
          <w:sz w:val="24"/>
          <w:szCs w:val="24"/>
        </w:rPr>
        <w:t xml:space="preserve">.  </w:t>
      </w:r>
      <w:r w:rsidR="00376378">
        <w:rPr>
          <w:rFonts w:ascii="Times New Roman" w:hAnsi="Times New Roman" w:cs="Times New Roman"/>
          <w:sz w:val="24"/>
          <w:szCs w:val="24"/>
        </w:rPr>
        <w:t>Format of population status file.</w:t>
      </w:r>
      <w:r>
        <w:rPr>
          <w:rFonts w:ascii="Times New Roman" w:hAnsi="Times New Roman" w:cs="Times New Roman"/>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6"/>
        <w:gridCol w:w="1636"/>
        <w:gridCol w:w="1636"/>
        <w:gridCol w:w="1636"/>
        <w:gridCol w:w="1637"/>
        <w:gridCol w:w="1637"/>
      </w:tblGrid>
      <w:tr w:rsidR="009C14DC" w:rsidTr="001C2433">
        <w:tc>
          <w:tcPr>
            <w:tcW w:w="9818" w:type="dxa"/>
            <w:gridSpan w:val="6"/>
            <w:shd w:val="clear" w:color="auto" w:fill="CCCCCC"/>
          </w:tcPr>
          <w:p w:rsidR="009C14DC" w:rsidRPr="001C2433" w:rsidRDefault="009C14DC" w:rsidP="001C2433">
            <w:pPr>
              <w:pStyle w:val="PlainText"/>
              <w:jc w:val="center"/>
              <w:rPr>
                <w:rFonts w:ascii="Times New Roman" w:hAnsi="Times New Roman" w:cs="Times New Roman"/>
              </w:rPr>
            </w:pPr>
            <w:r w:rsidRPr="001C2433">
              <w:rPr>
                <w:rFonts w:ascii="Times New Roman" w:hAnsi="Times New Roman" w:cs="Times New Roman"/>
              </w:rPr>
              <w:t>Column No.</w:t>
            </w:r>
          </w:p>
        </w:tc>
      </w:tr>
      <w:tr w:rsidR="009C14DC" w:rsidTr="001C2433">
        <w:tc>
          <w:tcPr>
            <w:tcW w:w="1636" w:type="dxa"/>
            <w:shd w:val="clear" w:color="auto" w:fill="CCCCCC"/>
          </w:tcPr>
          <w:p w:rsidR="009C14DC" w:rsidRPr="001C2433" w:rsidRDefault="009C14DC" w:rsidP="003B59E2">
            <w:pPr>
              <w:pStyle w:val="PlainText"/>
              <w:rPr>
                <w:rFonts w:ascii="Times New Roman" w:hAnsi="Times New Roman" w:cs="Times New Roman"/>
              </w:rPr>
            </w:pPr>
            <w:r w:rsidRPr="001C2433">
              <w:rPr>
                <w:rFonts w:ascii="Times New Roman" w:hAnsi="Times New Roman" w:cs="Times New Roman"/>
              </w:rPr>
              <w:t>1</w:t>
            </w:r>
          </w:p>
        </w:tc>
        <w:tc>
          <w:tcPr>
            <w:tcW w:w="1636" w:type="dxa"/>
            <w:shd w:val="clear" w:color="auto" w:fill="CCCCCC"/>
          </w:tcPr>
          <w:p w:rsidR="009C14DC" w:rsidRPr="001C2433" w:rsidRDefault="009C14DC" w:rsidP="003B59E2">
            <w:pPr>
              <w:pStyle w:val="PlainText"/>
              <w:rPr>
                <w:rFonts w:ascii="Times New Roman" w:hAnsi="Times New Roman" w:cs="Times New Roman"/>
              </w:rPr>
            </w:pPr>
            <w:r w:rsidRPr="001C2433">
              <w:rPr>
                <w:rFonts w:ascii="Times New Roman" w:hAnsi="Times New Roman" w:cs="Times New Roman"/>
              </w:rPr>
              <w:t>2</w:t>
            </w:r>
          </w:p>
        </w:tc>
        <w:tc>
          <w:tcPr>
            <w:tcW w:w="1636" w:type="dxa"/>
            <w:shd w:val="clear" w:color="auto" w:fill="CCCCCC"/>
          </w:tcPr>
          <w:p w:rsidR="009C14DC" w:rsidRPr="001C2433" w:rsidRDefault="009C14DC" w:rsidP="003B59E2">
            <w:pPr>
              <w:pStyle w:val="PlainText"/>
              <w:rPr>
                <w:rFonts w:ascii="Times New Roman" w:hAnsi="Times New Roman" w:cs="Times New Roman"/>
              </w:rPr>
            </w:pPr>
            <w:r w:rsidRPr="001C2433">
              <w:rPr>
                <w:rFonts w:ascii="Times New Roman" w:hAnsi="Times New Roman" w:cs="Times New Roman"/>
              </w:rPr>
              <w:t>3</w:t>
            </w:r>
          </w:p>
        </w:tc>
        <w:tc>
          <w:tcPr>
            <w:tcW w:w="1636" w:type="dxa"/>
            <w:shd w:val="clear" w:color="auto" w:fill="CCCCCC"/>
          </w:tcPr>
          <w:p w:rsidR="009C14DC" w:rsidRPr="001C2433" w:rsidRDefault="009C14DC" w:rsidP="003B59E2">
            <w:pPr>
              <w:pStyle w:val="PlainText"/>
              <w:rPr>
                <w:rFonts w:ascii="Times New Roman" w:hAnsi="Times New Roman" w:cs="Times New Roman"/>
              </w:rPr>
            </w:pPr>
            <w:r w:rsidRPr="001C2433">
              <w:rPr>
                <w:rFonts w:ascii="Times New Roman" w:hAnsi="Times New Roman" w:cs="Times New Roman"/>
              </w:rPr>
              <w:t>4</w:t>
            </w:r>
          </w:p>
        </w:tc>
        <w:tc>
          <w:tcPr>
            <w:tcW w:w="1637" w:type="dxa"/>
            <w:shd w:val="clear" w:color="auto" w:fill="CCCCCC"/>
          </w:tcPr>
          <w:p w:rsidR="009C14DC" w:rsidRPr="001C2433" w:rsidRDefault="009C14DC" w:rsidP="003B59E2">
            <w:pPr>
              <w:pStyle w:val="PlainText"/>
              <w:rPr>
                <w:rFonts w:ascii="Times New Roman" w:hAnsi="Times New Roman" w:cs="Times New Roman"/>
              </w:rPr>
            </w:pPr>
            <w:r w:rsidRPr="001C2433">
              <w:rPr>
                <w:rFonts w:ascii="Times New Roman" w:hAnsi="Times New Roman" w:cs="Times New Roman"/>
              </w:rPr>
              <w:t>5</w:t>
            </w:r>
          </w:p>
        </w:tc>
        <w:tc>
          <w:tcPr>
            <w:tcW w:w="1637" w:type="dxa"/>
            <w:shd w:val="clear" w:color="auto" w:fill="CCCCCC"/>
          </w:tcPr>
          <w:p w:rsidR="009C14DC" w:rsidRPr="001C2433" w:rsidRDefault="009C14DC" w:rsidP="003B59E2">
            <w:pPr>
              <w:pStyle w:val="PlainText"/>
              <w:rPr>
                <w:rFonts w:ascii="Times New Roman" w:hAnsi="Times New Roman" w:cs="Times New Roman"/>
              </w:rPr>
            </w:pPr>
            <w:r w:rsidRPr="001C2433">
              <w:rPr>
                <w:rFonts w:ascii="Times New Roman" w:hAnsi="Times New Roman" w:cs="Times New Roman"/>
              </w:rPr>
              <w:t>6</w:t>
            </w:r>
          </w:p>
        </w:tc>
      </w:tr>
      <w:tr w:rsidR="009C14DC" w:rsidTr="001C2433">
        <w:tc>
          <w:tcPr>
            <w:tcW w:w="1636" w:type="dxa"/>
            <w:shd w:val="clear" w:color="auto" w:fill="auto"/>
          </w:tcPr>
          <w:p w:rsidR="009C14DC" w:rsidRPr="001C2433" w:rsidRDefault="009C14DC" w:rsidP="003B59E2">
            <w:pPr>
              <w:pStyle w:val="PlainText"/>
              <w:rPr>
                <w:rFonts w:ascii="Times New Roman" w:hAnsi="Times New Roman" w:cs="Times New Roman"/>
              </w:rPr>
            </w:pPr>
            <w:r w:rsidRPr="001C2433">
              <w:rPr>
                <w:rFonts w:ascii="Times New Roman" w:hAnsi="Times New Roman" w:cs="Times New Roman"/>
              </w:rPr>
              <w:t>Year (integer)</w:t>
            </w:r>
          </w:p>
        </w:tc>
        <w:tc>
          <w:tcPr>
            <w:tcW w:w="1636" w:type="dxa"/>
            <w:shd w:val="clear" w:color="auto" w:fill="auto"/>
          </w:tcPr>
          <w:p w:rsidR="009C14DC" w:rsidRPr="001C2433" w:rsidRDefault="00DF4F29" w:rsidP="003B59E2">
            <w:pPr>
              <w:pStyle w:val="PlainText"/>
              <w:rPr>
                <w:rFonts w:ascii="Times New Roman" w:hAnsi="Times New Roman" w:cs="Times New Roman"/>
              </w:rPr>
            </w:pPr>
            <w:r w:rsidRPr="001C2433">
              <w:rPr>
                <w:rFonts w:ascii="Times New Roman" w:hAnsi="Times New Roman" w:cs="Times New Roman"/>
              </w:rPr>
              <w:t>Geometric</w:t>
            </w:r>
            <w:r w:rsidR="009C14DC" w:rsidRPr="001C2433">
              <w:rPr>
                <w:rFonts w:ascii="Times New Roman" w:hAnsi="Times New Roman" w:cs="Times New Roman"/>
              </w:rPr>
              <w:t xml:space="preserve"> Mean status</w:t>
            </w:r>
            <w:r w:rsidR="00C82E72" w:rsidRPr="001C2433">
              <w:rPr>
                <w:rFonts w:ascii="Times New Roman" w:hAnsi="Times New Roman" w:cs="Times New Roman"/>
              </w:rPr>
              <w:t xml:space="preserve"> – original units</w:t>
            </w:r>
            <w:r w:rsidR="009C14DC" w:rsidRPr="001C2433">
              <w:rPr>
                <w:rFonts w:ascii="Times New Roman" w:hAnsi="Times New Roman" w:cs="Times New Roman"/>
              </w:rPr>
              <w:t xml:space="preserve"> (real)</w:t>
            </w:r>
          </w:p>
        </w:tc>
        <w:tc>
          <w:tcPr>
            <w:tcW w:w="1636" w:type="dxa"/>
            <w:shd w:val="clear" w:color="auto" w:fill="auto"/>
          </w:tcPr>
          <w:p w:rsidR="009C14DC" w:rsidRPr="001C2433" w:rsidRDefault="00DF4F29" w:rsidP="003B59E2">
            <w:pPr>
              <w:pStyle w:val="PlainText"/>
              <w:rPr>
                <w:rFonts w:ascii="Times New Roman" w:hAnsi="Times New Roman" w:cs="Times New Roman"/>
              </w:rPr>
            </w:pPr>
            <w:r w:rsidRPr="001C2433">
              <w:rPr>
                <w:rFonts w:ascii="Times New Roman" w:hAnsi="Times New Roman" w:cs="Times New Roman"/>
              </w:rPr>
              <w:t>S</w:t>
            </w:r>
            <w:r w:rsidR="009C14DC" w:rsidRPr="001C2433">
              <w:rPr>
                <w:rFonts w:ascii="Times New Roman" w:hAnsi="Times New Roman" w:cs="Times New Roman"/>
              </w:rPr>
              <w:t xml:space="preserve">tandard deviation </w:t>
            </w:r>
            <w:r w:rsidRPr="001C2433">
              <w:rPr>
                <w:rFonts w:ascii="Times New Roman" w:hAnsi="Times New Roman" w:cs="Times New Roman"/>
              </w:rPr>
              <w:t xml:space="preserve">of Geometric mean </w:t>
            </w:r>
            <w:r w:rsidR="009C14DC" w:rsidRPr="001C2433">
              <w:rPr>
                <w:rFonts w:ascii="Times New Roman" w:hAnsi="Times New Roman" w:cs="Times New Roman"/>
              </w:rPr>
              <w:t>(real)</w:t>
            </w:r>
          </w:p>
        </w:tc>
        <w:tc>
          <w:tcPr>
            <w:tcW w:w="1636" w:type="dxa"/>
            <w:shd w:val="clear" w:color="auto" w:fill="auto"/>
          </w:tcPr>
          <w:p w:rsidR="009C14DC" w:rsidRPr="001C2433" w:rsidRDefault="00DF4F29" w:rsidP="003B59E2">
            <w:pPr>
              <w:pStyle w:val="PlainText"/>
              <w:rPr>
                <w:rFonts w:ascii="Times New Roman" w:hAnsi="Times New Roman" w:cs="Times New Roman"/>
              </w:rPr>
            </w:pPr>
            <w:r w:rsidRPr="001C2433">
              <w:rPr>
                <w:rFonts w:ascii="Times New Roman" w:hAnsi="Times New Roman" w:cs="Times New Roman"/>
              </w:rPr>
              <w:t>Arithmetic m</w:t>
            </w:r>
            <w:r w:rsidR="009C14DC" w:rsidRPr="001C2433">
              <w:rPr>
                <w:rFonts w:ascii="Times New Roman" w:hAnsi="Times New Roman" w:cs="Times New Roman"/>
              </w:rPr>
              <w:t xml:space="preserve">ean status </w:t>
            </w:r>
            <w:r w:rsidR="00C82E72" w:rsidRPr="001C2433">
              <w:rPr>
                <w:rFonts w:ascii="Times New Roman" w:hAnsi="Times New Roman" w:cs="Times New Roman"/>
              </w:rPr>
              <w:t xml:space="preserve">– original units </w:t>
            </w:r>
            <w:r w:rsidR="009C14DC" w:rsidRPr="001C2433">
              <w:rPr>
                <w:rFonts w:ascii="Times New Roman" w:hAnsi="Times New Roman" w:cs="Times New Roman"/>
              </w:rPr>
              <w:t>(real)</w:t>
            </w:r>
          </w:p>
        </w:tc>
        <w:tc>
          <w:tcPr>
            <w:tcW w:w="1637" w:type="dxa"/>
            <w:shd w:val="clear" w:color="auto" w:fill="auto"/>
          </w:tcPr>
          <w:p w:rsidR="009C14DC" w:rsidRPr="001C2433" w:rsidRDefault="00DF4F29" w:rsidP="003B59E2">
            <w:pPr>
              <w:pStyle w:val="PlainText"/>
              <w:rPr>
                <w:rFonts w:ascii="Times New Roman" w:hAnsi="Times New Roman" w:cs="Times New Roman"/>
              </w:rPr>
            </w:pPr>
            <w:r w:rsidRPr="001C2433">
              <w:rPr>
                <w:rFonts w:ascii="Times New Roman" w:hAnsi="Times New Roman" w:cs="Times New Roman"/>
              </w:rPr>
              <w:t xml:space="preserve">Arithmetic </w:t>
            </w:r>
            <w:r w:rsidR="00DD5D2B" w:rsidRPr="001C2433">
              <w:rPr>
                <w:rFonts w:ascii="Times New Roman" w:hAnsi="Times New Roman" w:cs="Times New Roman"/>
              </w:rPr>
              <w:t xml:space="preserve">Standard Deviation </w:t>
            </w:r>
            <w:r w:rsidR="009C14DC" w:rsidRPr="001C2433">
              <w:rPr>
                <w:rFonts w:ascii="Times New Roman" w:hAnsi="Times New Roman" w:cs="Times New Roman"/>
              </w:rPr>
              <w:t>(real)</w:t>
            </w:r>
          </w:p>
        </w:tc>
        <w:tc>
          <w:tcPr>
            <w:tcW w:w="1637" w:type="dxa"/>
            <w:shd w:val="clear" w:color="auto" w:fill="auto"/>
          </w:tcPr>
          <w:p w:rsidR="009C14DC" w:rsidRPr="001C2433" w:rsidRDefault="009C14DC" w:rsidP="003B59E2">
            <w:pPr>
              <w:pStyle w:val="PlainText"/>
              <w:rPr>
                <w:rFonts w:ascii="Times New Roman" w:hAnsi="Times New Roman" w:cs="Times New Roman"/>
              </w:rPr>
            </w:pPr>
            <w:r w:rsidRPr="001C2433">
              <w:rPr>
                <w:rFonts w:ascii="Times New Roman" w:hAnsi="Times New Roman" w:cs="Times New Roman"/>
              </w:rPr>
              <w:t xml:space="preserve">Total no. of </w:t>
            </w:r>
            <w:r w:rsidR="00FA2DD3" w:rsidRPr="001C2433">
              <w:rPr>
                <w:rFonts w:ascii="Times New Roman" w:hAnsi="Times New Roman" w:cs="Times New Roman"/>
              </w:rPr>
              <w:t>frame elements</w:t>
            </w:r>
            <w:r w:rsidRPr="001C2433">
              <w:rPr>
                <w:rFonts w:ascii="Times New Roman" w:hAnsi="Times New Roman" w:cs="Times New Roman"/>
              </w:rPr>
              <w:t xml:space="preserve"> (integer)</w:t>
            </w:r>
          </w:p>
        </w:tc>
      </w:tr>
    </w:tbl>
    <w:p w:rsidR="009C14DC" w:rsidRDefault="009C14DC" w:rsidP="003B59E2">
      <w:pPr>
        <w:pStyle w:val="PlainText"/>
        <w:rPr>
          <w:rFonts w:ascii="Times New Roman" w:hAnsi="Times New Roman" w:cs="Times New Roman"/>
          <w:sz w:val="24"/>
          <w:szCs w:val="24"/>
        </w:rPr>
      </w:pPr>
    </w:p>
    <w:p w:rsidR="009C14DC" w:rsidRDefault="009C14DC" w:rsidP="003B59E2">
      <w:pPr>
        <w:pStyle w:val="PlainText"/>
        <w:rPr>
          <w:rFonts w:ascii="Times New Roman" w:hAnsi="Times New Roman" w:cs="Times New Roman"/>
          <w:sz w:val="24"/>
          <w:szCs w:val="24"/>
        </w:rPr>
      </w:pPr>
    </w:p>
    <w:p w:rsidR="001D2C7A" w:rsidRDefault="00376378" w:rsidP="003B59E2">
      <w:pPr>
        <w:pStyle w:val="PlainText"/>
        <w:rPr>
          <w:rFonts w:ascii="Times New Roman" w:hAnsi="Times New Roman" w:cs="Times New Roman"/>
          <w:sz w:val="24"/>
          <w:szCs w:val="24"/>
        </w:rPr>
      </w:pPr>
      <w:r w:rsidRPr="00376378">
        <w:rPr>
          <w:rFonts w:ascii="Times New Roman" w:hAnsi="Times New Roman" w:cs="Times New Roman"/>
          <w:i/>
          <w:sz w:val="24"/>
          <w:szCs w:val="24"/>
        </w:rPr>
        <w:t>Argument 3</w:t>
      </w:r>
      <w:r w:rsidR="00207BE9">
        <w:rPr>
          <w:rFonts w:ascii="Times New Roman" w:hAnsi="Times New Roman" w:cs="Times New Roman"/>
          <w:i/>
          <w:sz w:val="24"/>
          <w:szCs w:val="24"/>
        </w:rPr>
        <w:t>5</w:t>
      </w:r>
      <w:r>
        <w:rPr>
          <w:rFonts w:ascii="Times New Roman" w:hAnsi="Times New Roman" w:cs="Times New Roman"/>
          <w:sz w:val="24"/>
          <w:szCs w:val="24"/>
        </w:rPr>
        <w:t xml:space="preserve">.  </w:t>
      </w:r>
      <w:r w:rsidR="002D3AF4">
        <w:rPr>
          <w:rFonts w:ascii="Times New Roman" w:hAnsi="Times New Roman" w:cs="Times New Roman"/>
          <w:sz w:val="24"/>
          <w:szCs w:val="24"/>
        </w:rPr>
        <w:t xml:space="preserve">The </w:t>
      </w:r>
      <w:r w:rsidR="008D39DD">
        <w:rPr>
          <w:rFonts w:ascii="Times New Roman" w:hAnsi="Times New Roman" w:cs="Times New Roman"/>
          <w:sz w:val="24"/>
          <w:szCs w:val="24"/>
        </w:rPr>
        <w:t xml:space="preserve">slope and RootMSE for </w:t>
      </w:r>
      <w:r w:rsidR="000737AC">
        <w:rPr>
          <w:rFonts w:ascii="Times New Roman" w:hAnsi="Times New Roman" w:cs="Times New Roman"/>
          <w:sz w:val="24"/>
          <w:szCs w:val="24"/>
        </w:rPr>
        <w:t xml:space="preserve">each </w:t>
      </w:r>
      <w:r w:rsidR="002D3AF4">
        <w:rPr>
          <w:rFonts w:ascii="Times New Roman" w:hAnsi="Times New Roman" w:cs="Times New Roman"/>
          <w:sz w:val="24"/>
          <w:szCs w:val="24"/>
        </w:rPr>
        <w:t>sampling-</w:t>
      </w:r>
      <w:r w:rsidR="000737AC">
        <w:rPr>
          <w:rFonts w:ascii="Times New Roman" w:hAnsi="Times New Roman" w:cs="Times New Roman"/>
          <w:sz w:val="24"/>
          <w:szCs w:val="24"/>
        </w:rPr>
        <w:t xml:space="preserve">frame </w:t>
      </w:r>
      <w:r w:rsidR="002D3AF4">
        <w:rPr>
          <w:rFonts w:ascii="Times New Roman" w:hAnsi="Times New Roman" w:cs="Times New Roman"/>
          <w:sz w:val="24"/>
          <w:szCs w:val="24"/>
        </w:rPr>
        <w:t xml:space="preserve">element </w:t>
      </w:r>
      <w:r w:rsidR="000737AC">
        <w:rPr>
          <w:rFonts w:ascii="Times New Roman" w:hAnsi="Times New Roman" w:cs="Times New Roman"/>
          <w:sz w:val="24"/>
          <w:szCs w:val="24"/>
        </w:rPr>
        <w:t xml:space="preserve">is recorded in the format shown in Table </w:t>
      </w:r>
      <w:r w:rsidR="00E5484F">
        <w:rPr>
          <w:rFonts w:ascii="Times New Roman" w:hAnsi="Times New Roman" w:cs="Times New Roman"/>
          <w:sz w:val="24"/>
          <w:szCs w:val="24"/>
        </w:rPr>
        <w:t>A1</w:t>
      </w:r>
      <w:r w:rsidR="000446F0">
        <w:rPr>
          <w:rFonts w:ascii="Times New Roman" w:hAnsi="Times New Roman" w:cs="Times New Roman"/>
          <w:sz w:val="24"/>
          <w:szCs w:val="24"/>
        </w:rPr>
        <w:t>1</w:t>
      </w:r>
      <w:r w:rsidR="000737AC">
        <w:rPr>
          <w:rFonts w:ascii="Times New Roman" w:hAnsi="Times New Roman" w:cs="Times New Roman"/>
          <w:sz w:val="24"/>
          <w:szCs w:val="24"/>
        </w:rPr>
        <w:t>.</w:t>
      </w:r>
      <w:r w:rsidR="00D31657">
        <w:rPr>
          <w:rFonts w:ascii="Times New Roman" w:hAnsi="Times New Roman" w:cs="Times New Roman"/>
          <w:sz w:val="24"/>
          <w:szCs w:val="24"/>
        </w:rPr>
        <w:t xml:space="preserve">  </w:t>
      </w:r>
      <w:r w:rsidR="00A40ED3">
        <w:rPr>
          <w:rFonts w:ascii="Times New Roman" w:hAnsi="Times New Roman" w:cs="Times New Roman"/>
          <w:sz w:val="24"/>
          <w:szCs w:val="24"/>
        </w:rPr>
        <w:t>When using a previously generated observations file, these values are based on the full temporal extent of the imported data.</w:t>
      </w:r>
    </w:p>
    <w:p w:rsidR="000737AC" w:rsidRDefault="000737AC" w:rsidP="003B59E2">
      <w:pPr>
        <w:pStyle w:val="PlainText"/>
        <w:rPr>
          <w:rFonts w:ascii="Times New Roman" w:hAnsi="Times New Roman" w:cs="Times New Roman"/>
          <w:sz w:val="24"/>
          <w:szCs w:val="24"/>
        </w:rPr>
      </w:pPr>
    </w:p>
    <w:p w:rsidR="00B8443C" w:rsidRDefault="000737AC" w:rsidP="003B59E2">
      <w:pPr>
        <w:pStyle w:val="PlainText"/>
        <w:rPr>
          <w:rFonts w:ascii="Times New Roman" w:hAnsi="Times New Roman" w:cs="Times New Roman"/>
          <w:sz w:val="24"/>
          <w:szCs w:val="24"/>
        </w:rPr>
      </w:pPr>
      <w:r>
        <w:rPr>
          <w:rFonts w:ascii="Times New Roman" w:hAnsi="Times New Roman" w:cs="Times New Roman"/>
          <w:sz w:val="24"/>
          <w:szCs w:val="24"/>
        </w:rPr>
        <w:t>Table A</w:t>
      </w:r>
      <w:r w:rsidR="00376378">
        <w:rPr>
          <w:rFonts w:ascii="Times New Roman" w:hAnsi="Times New Roman" w:cs="Times New Roman"/>
          <w:sz w:val="24"/>
          <w:szCs w:val="24"/>
        </w:rPr>
        <w:t>1</w:t>
      </w:r>
      <w:r w:rsidR="000446F0">
        <w:rPr>
          <w:rFonts w:ascii="Times New Roman" w:hAnsi="Times New Roman" w:cs="Times New Roman"/>
          <w:sz w:val="24"/>
          <w:szCs w:val="24"/>
        </w:rPr>
        <w:t>1</w:t>
      </w:r>
      <w:r>
        <w:rPr>
          <w:rFonts w:ascii="Times New Roman" w:hAnsi="Times New Roman" w:cs="Times New Roman"/>
          <w:sz w:val="24"/>
          <w:szCs w:val="24"/>
        </w:rPr>
        <w:t>.</w:t>
      </w:r>
      <w:r w:rsidR="00DA56FE">
        <w:rPr>
          <w:rFonts w:ascii="Times New Roman" w:hAnsi="Times New Roman" w:cs="Times New Roman"/>
          <w:sz w:val="24"/>
          <w:szCs w:val="24"/>
        </w:rPr>
        <w:t xml:space="preserve">  Format of file containing </w:t>
      </w:r>
      <w:r w:rsidR="008D39DD">
        <w:rPr>
          <w:rFonts w:ascii="Times New Roman" w:hAnsi="Times New Roman" w:cs="Times New Roman"/>
          <w:sz w:val="24"/>
          <w:szCs w:val="24"/>
        </w:rPr>
        <w:t xml:space="preserve">the slope and RootMSE for </w:t>
      </w:r>
      <w:r w:rsidR="00E058E1">
        <w:rPr>
          <w:rFonts w:ascii="Times New Roman" w:hAnsi="Times New Roman" w:cs="Times New Roman"/>
          <w:sz w:val="24"/>
          <w:szCs w:val="24"/>
        </w:rPr>
        <w:t>every element in a sampling frame</w:t>
      </w:r>
      <w:r w:rsidR="008D39DD">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3"/>
        <w:gridCol w:w="1963"/>
        <w:gridCol w:w="1964"/>
        <w:gridCol w:w="1964"/>
        <w:gridCol w:w="1964"/>
      </w:tblGrid>
      <w:tr w:rsidR="000737AC" w:rsidTr="001C2433">
        <w:tc>
          <w:tcPr>
            <w:tcW w:w="9818" w:type="dxa"/>
            <w:gridSpan w:val="5"/>
            <w:shd w:val="clear" w:color="auto" w:fill="CCCCCC"/>
          </w:tcPr>
          <w:p w:rsidR="000737AC" w:rsidRPr="001C2433" w:rsidRDefault="000737AC" w:rsidP="001C2433">
            <w:pPr>
              <w:pStyle w:val="PlainText"/>
              <w:jc w:val="center"/>
              <w:rPr>
                <w:rFonts w:ascii="Times New Roman" w:hAnsi="Times New Roman" w:cs="Times New Roman"/>
              </w:rPr>
            </w:pPr>
            <w:r w:rsidRPr="001C2433">
              <w:rPr>
                <w:rFonts w:ascii="Times New Roman" w:hAnsi="Times New Roman" w:cs="Times New Roman"/>
              </w:rPr>
              <w:t>Column No.</w:t>
            </w:r>
          </w:p>
        </w:tc>
      </w:tr>
      <w:tr w:rsidR="000737AC" w:rsidTr="001C2433">
        <w:tc>
          <w:tcPr>
            <w:tcW w:w="1963" w:type="dxa"/>
            <w:shd w:val="clear" w:color="auto" w:fill="CCCCCC"/>
          </w:tcPr>
          <w:p w:rsidR="000737AC" w:rsidRPr="001C2433" w:rsidRDefault="000737AC" w:rsidP="000737AC">
            <w:pPr>
              <w:pStyle w:val="PlainText"/>
              <w:rPr>
                <w:rFonts w:ascii="Times New Roman" w:hAnsi="Times New Roman" w:cs="Times New Roman"/>
              </w:rPr>
            </w:pPr>
            <w:r w:rsidRPr="001C2433">
              <w:rPr>
                <w:rFonts w:ascii="Times New Roman" w:hAnsi="Times New Roman" w:cs="Times New Roman"/>
              </w:rPr>
              <w:t>1</w:t>
            </w:r>
          </w:p>
        </w:tc>
        <w:tc>
          <w:tcPr>
            <w:tcW w:w="1963" w:type="dxa"/>
            <w:shd w:val="clear" w:color="auto" w:fill="CCCCCC"/>
          </w:tcPr>
          <w:p w:rsidR="000737AC" w:rsidRPr="001C2433" w:rsidRDefault="000737AC" w:rsidP="000737AC">
            <w:pPr>
              <w:pStyle w:val="PlainText"/>
              <w:rPr>
                <w:rFonts w:ascii="Times New Roman" w:hAnsi="Times New Roman" w:cs="Times New Roman"/>
              </w:rPr>
            </w:pPr>
            <w:r w:rsidRPr="001C2433">
              <w:rPr>
                <w:rFonts w:ascii="Times New Roman" w:hAnsi="Times New Roman" w:cs="Times New Roman"/>
              </w:rPr>
              <w:t>2</w:t>
            </w:r>
          </w:p>
        </w:tc>
        <w:tc>
          <w:tcPr>
            <w:tcW w:w="1964" w:type="dxa"/>
            <w:shd w:val="clear" w:color="auto" w:fill="CCCCCC"/>
          </w:tcPr>
          <w:p w:rsidR="000737AC" w:rsidRPr="001C2433" w:rsidRDefault="000737AC" w:rsidP="000737AC">
            <w:pPr>
              <w:pStyle w:val="PlainText"/>
              <w:rPr>
                <w:rFonts w:ascii="Times New Roman" w:hAnsi="Times New Roman" w:cs="Times New Roman"/>
              </w:rPr>
            </w:pPr>
            <w:r w:rsidRPr="001C2433">
              <w:rPr>
                <w:rFonts w:ascii="Times New Roman" w:hAnsi="Times New Roman" w:cs="Times New Roman"/>
              </w:rPr>
              <w:t>3</w:t>
            </w:r>
          </w:p>
        </w:tc>
        <w:tc>
          <w:tcPr>
            <w:tcW w:w="1964" w:type="dxa"/>
            <w:shd w:val="clear" w:color="auto" w:fill="CCCCCC"/>
          </w:tcPr>
          <w:p w:rsidR="000737AC" w:rsidRPr="001C2433" w:rsidRDefault="000737AC" w:rsidP="000737AC">
            <w:pPr>
              <w:pStyle w:val="PlainText"/>
              <w:rPr>
                <w:rFonts w:ascii="Times New Roman" w:hAnsi="Times New Roman" w:cs="Times New Roman"/>
              </w:rPr>
            </w:pPr>
            <w:r w:rsidRPr="001C2433">
              <w:rPr>
                <w:rFonts w:ascii="Times New Roman" w:hAnsi="Times New Roman" w:cs="Times New Roman"/>
              </w:rPr>
              <w:t>4</w:t>
            </w:r>
          </w:p>
        </w:tc>
        <w:tc>
          <w:tcPr>
            <w:tcW w:w="1964" w:type="dxa"/>
            <w:shd w:val="clear" w:color="auto" w:fill="CCCCCC"/>
          </w:tcPr>
          <w:p w:rsidR="000737AC" w:rsidRPr="001C2433" w:rsidRDefault="000737AC" w:rsidP="000737AC">
            <w:pPr>
              <w:pStyle w:val="PlainText"/>
              <w:rPr>
                <w:rFonts w:ascii="Times New Roman" w:hAnsi="Times New Roman" w:cs="Times New Roman"/>
              </w:rPr>
            </w:pPr>
            <w:r w:rsidRPr="001C2433">
              <w:rPr>
                <w:rFonts w:ascii="Times New Roman" w:hAnsi="Times New Roman" w:cs="Times New Roman"/>
              </w:rPr>
              <w:t>5</w:t>
            </w:r>
          </w:p>
        </w:tc>
      </w:tr>
      <w:tr w:rsidR="000737AC" w:rsidTr="001C2433">
        <w:tc>
          <w:tcPr>
            <w:tcW w:w="1963" w:type="dxa"/>
            <w:shd w:val="clear" w:color="auto" w:fill="auto"/>
          </w:tcPr>
          <w:p w:rsidR="000737AC" w:rsidRPr="001C2433" w:rsidRDefault="000737AC" w:rsidP="000737AC">
            <w:pPr>
              <w:pStyle w:val="PlainText"/>
              <w:rPr>
                <w:rFonts w:ascii="Times New Roman" w:hAnsi="Times New Roman" w:cs="Times New Roman"/>
              </w:rPr>
            </w:pPr>
            <w:r w:rsidRPr="001C2433">
              <w:rPr>
                <w:rFonts w:ascii="Times New Roman" w:hAnsi="Times New Roman" w:cs="Times New Roman"/>
              </w:rPr>
              <w:t xml:space="preserve">Sampling-frame </w:t>
            </w:r>
            <w:r w:rsidR="00E5484F" w:rsidRPr="001C2433">
              <w:rPr>
                <w:rFonts w:ascii="Times New Roman" w:hAnsi="Times New Roman" w:cs="Times New Roman"/>
              </w:rPr>
              <w:t xml:space="preserve">location </w:t>
            </w:r>
            <w:r w:rsidRPr="001C2433">
              <w:rPr>
                <w:rFonts w:ascii="Times New Roman" w:hAnsi="Times New Roman" w:cs="Times New Roman"/>
              </w:rPr>
              <w:t>number</w:t>
            </w:r>
            <w:r w:rsidR="00E5484F" w:rsidRPr="001C2433">
              <w:rPr>
                <w:rFonts w:ascii="Times New Roman" w:hAnsi="Times New Roman" w:cs="Times New Roman"/>
              </w:rPr>
              <w:t xml:space="preserve"> (integer) </w:t>
            </w:r>
            <w:r w:rsidRPr="001C2433">
              <w:rPr>
                <w:rFonts w:ascii="Times New Roman" w:hAnsi="Times New Roman" w:cs="Times New Roman"/>
              </w:rPr>
              <w:t xml:space="preserve"> </w:t>
            </w:r>
            <w:r w:rsidR="00E5484F" w:rsidRPr="001C2433">
              <w:rPr>
                <w:rFonts w:ascii="Times New Roman" w:hAnsi="Times New Roman" w:cs="Times New Roman"/>
              </w:rPr>
              <w:t>- from 1 to no. rows * no. columns</w:t>
            </w:r>
          </w:p>
        </w:tc>
        <w:tc>
          <w:tcPr>
            <w:tcW w:w="1963" w:type="dxa"/>
            <w:shd w:val="clear" w:color="auto" w:fill="auto"/>
          </w:tcPr>
          <w:p w:rsidR="000737AC" w:rsidRPr="001C2433" w:rsidRDefault="000737AC" w:rsidP="000737AC">
            <w:pPr>
              <w:pStyle w:val="PlainText"/>
              <w:rPr>
                <w:rFonts w:ascii="Times New Roman" w:hAnsi="Times New Roman" w:cs="Times New Roman"/>
              </w:rPr>
            </w:pPr>
            <w:r w:rsidRPr="001C2433">
              <w:rPr>
                <w:rFonts w:ascii="Times New Roman" w:hAnsi="Times New Roman" w:cs="Times New Roman"/>
              </w:rPr>
              <w:t>Row (integer)</w:t>
            </w:r>
          </w:p>
        </w:tc>
        <w:tc>
          <w:tcPr>
            <w:tcW w:w="1964" w:type="dxa"/>
            <w:shd w:val="clear" w:color="auto" w:fill="auto"/>
          </w:tcPr>
          <w:p w:rsidR="000737AC" w:rsidRPr="001C2433" w:rsidRDefault="000737AC" w:rsidP="000737AC">
            <w:pPr>
              <w:pStyle w:val="PlainText"/>
              <w:rPr>
                <w:rFonts w:ascii="Times New Roman" w:hAnsi="Times New Roman" w:cs="Times New Roman"/>
              </w:rPr>
            </w:pPr>
            <w:r w:rsidRPr="001C2433">
              <w:rPr>
                <w:rFonts w:ascii="Times New Roman" w:hAnsi="Times New Roman" w:cs="Times New Roman"/>
              </w:rPr>
              <w:t>Column (integer)</w:t>
            </w:r>
          </w:p>
        </w:tc>
        <w:tc>
          <w:tcPr>
            <w:tcW w:w="1964" w:type="dxa"/>
            <w:shd w:val="clear" w:color="auto" w:fill="auto"/>
          </w:tcPr>
          <w:p w:rsidR="004640E1" w:rsidRPr="001C2433" w:rsidRDefault="000737AC" w:rsidP="000737AC">
            <w:pPr>
              <w:pStyle w:val="PlainText"/>
              <w:rPr>
                <w:rFonts w:ascii="Times New Roman" w:hAnsi="Times New Roman" w:cs="Times New Roman"/>
              </w:rPr>
            </w:pPr>
            <w:r w:rsidRPr="001C2433">
              <w:rPr>
                <w:rFonts w:ascii="Times New Roman" w:hAnsi="Times New Roman" w:cs="Times New Roman"/>
              </w:rPr>
              <w:t>Slope (real)</w:t>
            </w:r>
            <w:r w:rsidR="00CA56D3" w:rsidRPr="001C2433">
              <w:rPr>
                <w:rFonts w:ascii="Times New Roman" w:hAnsi="Times New Roman" w:cs="Times New Roman"/>
              </w:rPr>
              <w:t xml:space="preserve">; </w:t>
            </w:r>
            <w:r w:rsidR="00D9642C" w:rsidRPr="001C2433">
              <w:rPr>
                <w:rFonts w:ascii="Times New Roman" w:hAnsi="Times New Roman" w:cs="Times New Roman"/>
              </w:rPr>
              <w:t>b</w:t>
            </w:r>
            <w:r w:rsidR="004640E1" w:rsidRPr="001C2433">
              <w:rPr>
                <w:rFonts w:ascii="Times New Roman" w:hAnsi="Times New Roman" w:cs="Times New Roman"/>
              </w:rPr>
              <w:t>ased on natural-log transformation of observations</w:t>
            </w:r>
          </w:p>
        </w:tc>
        <w:tc>
          <w:tcPr>
            <w:tcW w:w="1964" w:type="dxa"/>
            <w:shd w:val="clear" w:color="auto" w:fill="auto"/>
          </w:tcPr>
          <w:p w:rsidR="000737AC" w:rsidRPr="001C2433" w:rsidRDefault="000737AC" w:rsidP="000737AC">
            <w:pPr>
              <w:pStyle w:val="PlainText"/>
              <w:rPr>
                <w:rFonts w:ascii="Times New Roman" w:hAnsi="Times New Roman" w:cs="Times New Roman"/>
              </w:rPr>
            </w:pPr>
            <w:r w:rsidRPr="001C2433">
              <w:rPr>
                <w:rFonts w:ascii="Times New Roman" w:hAnsi="Times New Roman" w:cs="Times New Roman"/>
              </w:rPr>
              <w:t xml:space="preserve">RootMSE </w:t>
            </w:r>
            <w:r w:rsidR="004640E1" w:rsidRPr="001C2433">
              <w:rPr>
                <w:rFonts w:ascii="Times New Roman" w:hAnsi="Times New Roman" w:cs="Times New Roman"/>
              </w:rPr>
              <w:t xml:space="preserve">of slope </w:t>
            </w:r>
            <w:r w:rsidRPr="001C2433">
              <w:rPr>
                <w:rFonts w:ascii="Times New Roman" w:hAnsi="Times New Roman" w:cs="Times New Roman"/>
              </w:rPr>
              <w:t>(real)</w:t>
            </w:r>
          </w:p>
        </w:tc>
      </w:tr>
    </w:tbl>
    <w:p w:rsidR="00B8443C" w:rsidRDefault="00B8443C" w:rsidP="003B59E2">
      <w:pPr>
        <w:pStyle w:val="PlainText"/>
        <w:rPr>
          <w:rFonts w:ascii="Times New Roman" w:hAnsi="Times New Roman" w:cs="Times New Roman"/>
          <w:sz w:val="24"/>
          <w:szCs w:val="24"/>
        </w:rPr>
      </w:pPr>
    </w:p>
    <w:p w:rsidR="00D30B8A" w:rsidRDefault="00D30B8A" w:rsidP="003B59E2">
      <w:pPr>
        <w:pStyle w:val="PlainText"/>
        <w:rPr>
          <w:rFonts w:ascii="Times New Roman" w:hAnsi="Times New Roman" w:cs="Times New Roman"/>
          <w:sz w:val="24"/>
          <w:szCs w:val="24"/>
        </w:rPr>
      </w:pPr>
    </w:p>
    <w:p w:rsidR="00D30B8A" w:rsidRDefault="00D30B8A" w:rsidP="003B59E2">
      <w:pPr>
        <w:pStyle w:val="PlainText"/>
        <w:rPr>
          <w:rFonts w:ascii="Times New Roman" w:hAnsi="Times New Roman" w:cs="Times New Roman"/>
          <w:sz w:val="24"/>
          <w:szCs w:val="24"/>
        </w:rPr>
      </w:pPr>
    </w:p>
    <w:p w:rsidR="00530D70" w:rsidRDefault="00530D70" w:rsidP="003B59E2">
      <w:pPr>
        <w:pStyle w:val="PlainText"/>
        <w:rPr>
          <w:rFonts w:ascii="Times New Roman" w:hAnsi="Times New Roman" w:cs="Times New Roman"/>
          <w:sz w:val="24"/>
          <w:szCs w:val="24"/>
        </w:rPr>
        <w:sectPr w:rsidR="00530D70" w:rsidSect="008B5215">
          <w:headerReference w:type="default" r:id="rId14"/>
          <w:pgSz w:w="12240" w:h="15840"/>
          <w:pgMar w:top="1440" w:right="1319" w:bottom="1440" w:left="1319" w:header="720" w:footer="720" w:gutter="0"/>
          <w:cols w:space="720"/>
          <w:docGrid w:linePitch="360"/>
        </w:sectPr>
      </w:pPr>
    </w:p>
    <w:p w:rsidR="00530D70" w:rsidRDefault="00530D70" w:rsidP="00530D70">
      <w:pPr>
        <w:pStyle w:val="Caption"/>
        <w:jc w:val="center"/>
        <w:rPr>
          <w:sz w:val="24"/>
          <w:szCs w:val="24"/>
        </w:rPr>
      </w:pPr>
      <w:bookmarkStart w:id="32" w:name="_Toc466109885"/>
      <w:r w:rsidRPr="00CD5A09">
        <w:rPr>
          <w:sz w:val="28"/>
          <w:szCs w:val="28"/>
        </w:rPr>
        <w:lastRenderedPageBreak/>
        <w:t xml:space="preserve">Appendix </w:t>
      </w:r>
      <w:r w:rsidRPr="00CD5A09">
        <w:rPr>
          <w:sz w:val="28"/>
          <w:szCs w:val="28"/>
        </w:rPr>
        <w:fldChar w:fldCharType="begin"/>
      </w:r>
      <w:r w:rsidRPr="00CD5A09">
        <w:rPr>
          <w:sz w:val="28"/>
          <w:szCs w:val="28"/>
        </w:rPr>
        <w:instrText xml:space="preserve"> SEQ Appendix \* ALPHABETIC </w:instrText>
      </w:r>
      <w:r w:rsidRPr="00CD5A09">
        <w:rPr>
          <w:sz w:val="28"/>
          <w:szCs w:val="28"/>
        </w:rPr>
        <w:fldChar w:fldCharType="separate"/>
      </w:r>
      <w:r w:rsidR="009919B1" w:rsidRPr="00CD5A09">
        <w:rPr>
          <w:noProof/>
          <w:sz w:val="28"/>
          <w:szCs w:val="28"/>
        </w:rPr>
        <w:t>B</w:t>
      </w:r>
      <w:r w:rsidRPr="00CD5A09">
        <w:rPr>
          <w:sz w:val="28"/>
          <w:szCs w:val="28"/>
        </w:rPr>
        <w:fldChar w:fldCharType="end"/>
      </w:r>
      <w:r w:rsidRPr="00295C77">
        <w:rPr>
          <w:sz w:val="24"/>
          <w:szCs w:val="24"/>
        </w:rPr>
        <w:t xml:space="preserve"> - CSDsim_interface</w:t>
      </w:r>
      <w:r>
        <w:rPr>
          <w:sz w:val="24"/>
          <w:szCs w:val="24"/>
        </w:rPr>
        <w:t>.exe</w:t>
      </w:r>
      <w:r w:rsidRPr="00295C77">
        <w:rPr>
          <w:sz w:val="24"/>
          <w:szCs w:val="24"/>
        </w:rPr>
        <w:t xml:space="preserve"> (the CSDsim Interface Tool)</w:t>
      </w:r>
      <w:bookmarkEnd w:id="32"/>
    </w:p>
    <w:p w:rsidR="00E90627" w:rsidRPr="00E90627" w:rsidRDefault="00E90627" w:rsidP="00E90627"/>
    <w:p w:rsidR="00530D70" w:rsidRDefault="00530D70"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The Window’s interface tool allows the user to create, modify, </w:t>
      </w:r>
      <w:r w:rsidR="00965BAA">
        <w:rPr>
          <w:rFonts w:ascii="Times New Roman" w:hAnsi="Times New Roman" w:cs="Times New Roman"/>
          <w:sz w:val="24"/>
          <w:szCs w:val="24"/>
        </w:rPr>
        <w:t xml:space="preserve">save, </w:t>
      </w:r>
      <w:r>
        <w:rPr>
          <w:rFonts w:ascii="Times New Roman" w:hAnsi="Times New Roman" w:cs="Times New Roman"/>
          <w:sz w:val="24"/>
          <w:szCs w:val="24"/>
        </w:rPr>
        <w:t>and execute CSDsim scripts.  The main window is shown in Fig. B1.  Under the File menu item, the user can import, save, and execute scripts.  Selecting any of these items results in subsequent windows where the user can browse directories for retrieving and saving script files.  Importing a script file results in the display of the argument</w:t>
      </w:r>
      <w:r w:rsidR="005849F1">
        <w:rPr>
          <w:rFonts w:ascii="Times New Roman" w:hAnsi="Times New Roman" w:cs="Times New Roman"/>
          <w:sz w:val="24"/>
          <w:szCs w:val="24"/>
        </w:rPr>
        <w:t>s</w:t>
      </w:r>
      <w:r w:rsidR="00DC1A4E">
        <w:rPr>
          <w:rFonts w:ascii="Times New Roman" w:hAnsi="Times New Roman" w:cs="Times New Roman"/>
          <w:sz w:val="24"/>
          <w:szCs w:val="24"/>
        </w:rPr>
        <w:t xml:space="preserve"> window shown in Fig. B2.  </w:t>
      </w:r>
      <w:r>
        <w:rPr>
          <w:rFonts w:ascii="Times New Roman" w:hAnsi="Times New Roman" w:cs="Times New Roman"/>
          <w:sz w:val="24"/>
          <w:szCs w:val="24"/>
        </w:rPr>
        <w:t>This window is where the user can modify the arguments.  Selecting Display_Arguments also results in the display of the arguments window, where the current script information is displayed.  If no script is imported, Display_Arguments will show the default values and blanks for arguments.</w:t>
      </w:r>
    </w:p>
    <w:p w:rsidR="00530D70" w:rsidRDefault="00530D70" w:rsidP="003B59E2">
      <w:pPr>
        <w:pStyle w:val="PlainText"/>
        <w:rPr>
          <w:rFonts w:ascii="Times New Roman" w:hAnsi="Times New Roman" w:cs="Times New Roman"/>
          <w:sz w:val="24"/>
          <w:szCs w:val="24"/>
        </w:rPr>
      </w:pPr>
    </w:p>
    <w:p w:rsidR="00530D70" w:rsidRDefault="005849F1" w:rsidP="003B59E2">
      <w:pPr>
        <w:pStyle w:val="PlainText"/>
        <w:rPr>
          <w:rFonts w:ascii="Times New Roman" w:hAnsi="Times New Roman" w:cs="Times New Roman"/>
          <w:sz w:val="24"/>
          <w:szCs w:val="24"/>
        </w:rPr>
      </w:pPr>
      <w:r>
        <w:rPr>
          <w:rFonts w:ascii="Times New Roman" w:hAnsi="Times New Roman" w:cs="Times New Roman"/>
          <w:sz w:val="24"/>
          <w:szCs w:val="24"/>
        </w:rPr>
        <w:t>After arguments have been entered in the arguments window (Fig. B2), Check Entries should be selected.  This function will display an error message within text boxes w</w:t>
      </w:r>
      <w:r w:rsidR="00AB66A7">
        <w:rPr>
          <w:rFonts w:ascii="Times New Roman" w:hAnsi="Times New Roman" w:cs="Times New Roman"/>
          <w:sz w:val="24"/>
          <w:szCs w:val="24"/>
        </w:rPr>
        <w:t xml:space="preserve">ith </w:t>
      </w:r>
      <w:r>
        <w:rPr>
          <w:rFonts w:ascii="Times New Roman" w:hAnsi="Times New Roman" w:cs="Times New Roman"/>
          <w:sz w:val="24"/>
          <w:szCs w:val="24"/>
        </w:rPr>
        <w:t>insufficient information.  These errors should be fixed, and Check Entries again selected to ensure that all arguments have been entered.  Selecting Cancel will eliminate any changes made to the script.  Selecting OK will internally save all changes, and return the user to the main window.  The modified script must be saved, which is achieved by selecting Save Script in the main window (Fig. B1).  When Save Script is selected, the user is prompted to enter the location of the CSDsim.exe program, then the user is prompted to select the directory location for saving the script.</w:t>
      </w:r>
    </w:p>
    <w:p w:rsidR="005849F1" w:rsidRDefault="005849F1" w:rsidP="003B59E2">
      <w:pPr>
        <w:pStyle w:val="PlainText"/>
        <w:rPr>
          <w:rFonts w:ascii="Times New Roman" w:hAnsi="Times New Roman" w:cs="Times New Roman"/>
          <w:sz w:val="24"/>
          <w:szCs w:val="24"/>
        </w:rPr>
      </w:pPr>
    </w:p>
    <w:p w:rsidR="005849F1" w:rsidRDefault="000910B3"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Selecting Run </w:t>
      </w:r>
      <w:r w:rsidR="005849F1">
        <w:rPr>
          <w:rFonts w:ascii="Times New Roman" w:hAnsi="Times New Roman" w:cs="Times New Roman"/>
          <w:sz w:val="24"/>
          <w:szCs w:val="24"/>
        </w:rPr>
        <w:t xml:space="preserve">Script (Fig. B1) displays a window for selecting the script.  Once a script is selected, </w:t>
      </w:r>
      <w:r w:rsidR="00406A29">
        <w:rPr>
          <w:rFonts w:ascii="Times New Roman" w:hAnsi="Times New Roman" w:cs="Times New Roman"/>
          <w:sz w:val="24"/>
          <w:szCs w:val="24"/>
        </w:rPr>
        <w:t>a message is displayed to allow the user to overwrite or append the error file which is called ERROR.  This file will reside in the same directory as the script file, and logs run-time errors for later review.  By default, this file is appended every time a script file in the directory is executed.  The user has the option, however, to delete the existing contents of this file, and to start with a clean error file.  After respo</w:t>
      </w:r>
      <w:r w:rsidR="00203A0B">
        <w:rPr>
          <w:rFonts w:ascii="Times New Roman" w:hAnsi="Times New Roman" w:cs="Times New Roman"/>
          <w:sz w:val="24"/>
          <w:szCs w:val="24"/>
        </w:rPr>
        <w:t xml:space="preserve">nding to the ERROR file </w:t>
      </w:r>
      <w:r w:rsidR="00DD1870">
        <w:rPr>
          <w:rFonts w:ascii="Times New Roman" w:hAnsi="Times New Roman" w:cs="Times New Roman"/>
          <w:sz w:val="24"/>
          <w:szCs w:val="24"/>
        </w:rPr>
        <w:t>queue</w:t>
      </w:r>
      <w:r w:rsidR="00203A0B">
        <w:rPr>
          <w:rFonts w:ascii="Times New Roman" w:hAnsi="Times New Roman" w:cs="Times New Roman"/>
          <w:sz w:val="24"/>
          <w:szCs w:val="24"/>
        </w:rPr>
        <w:t>, a</w:t>
      </w:r>
      <w:r w:rsidR="005849F1">
        <w:rPr>
          <w:rFonts w:ascii="Times New Roman" w:hAnsi="Times New Roman" w:cs="Times New Roman"/>
          <w:sz w:val="24"/>
          <w:szCs w:val="24"/>
        </w:rPr>
        <w:t xml:space="preserve"> command-line window is displayed where the status of processing steps is written</w:t>
      </w:r>
      <w:r w:rsidR="00203A0B">
        <w:rPr>
          <w:rFonts w:ascii="Times New Roman" w:hAnsi="Times New Roman" w:cs="Times New Roman"/>
          <w:sz w:val="24"/>
          <w:szCs w:val="24"/>
        </w:rPr>
        <w:t xml:space="preserve">, and CSDsim begins running.  </w:t>
      </w:r>
      <w:r w:rsidR="005849F1">
        <w:rPr>
          <w:rFonts w:ascii="Times New Roman" w:hAnsi="Times New Roman" w:cs="Times New Roman"/>
          <w:sz w:val="24"/>
          <w:szCs w:val="24"/>
        </w:rPr>
        <w:t>Once the program terminates, the co</w:t>
      </w:r>
      <w:r w:rsidR="00C33539">
        <w:rPr>
          <w:rFonts w:ascii="Times New Roman" w:hAnsi="Times New Roman" w:cs="Times New Roman"/>
          <w:sz w:val="24"/>
          <w:szCs w:val="24"/>
        </w:rPr>
        <w:t>mmand-line window is closed.</w:t>
      </w:r>
    </w:p>
    <w:p w:rsidR="00530D70" w:rsidRDefault="00530D70" w:rsidP="003B59E2">
      <w:pPr>
        <w:pStyle w:val="PlainText"/>
        <w:rPr>
          <w:rFonts w:ascii="Times New Roman" w:hAnsi="Times New Roman" w:cs="Times New Roman"/>
          <w:sz w:val="24"/>
          <w:szCs w:val="24"/>
        </w:rPr>
      </w:pPr>
    </w:p>
    <w:p w:rsidR="00040B55" w:rsidRDefault="00040B55" w:rsidP="003B59E2">
      <w:pPr>
        <w:pStyle w:val="PlainText"/>
        <w:rPr>
          <w:rFonts w:ascii="Times New Roman" w:hAnsi="Times New Roman" w:cs="Times New Roman"/>
          <w:sz w:val="24"/>
          <w:szCs w:val="24"/>
        </w:rPr>
      </w:pPr>
      <w:r>
        <w:rPr>
          <w:rFonts w:ascii="Times New Roman" w:hAnsi="Times New Roman" w:cs="Times New Roman"/>
          <w:sz w:val="24"/>
          <w:szCs w:val="24"/>
        </w:rPr>
        <w:t xml:space="preserve">Place CSDsim_interface.exe in a directory.  The program can be executed from the command line (navigate to the directory with the program and type in csdsim_interface).  The program can be executed using the Windows Run function, which is located under the Start pop-up menu. </w:t>
      </w:r>
    </w:p>
    <w:p w:rsidR="00530D70" w:rsidRDefault="00293B21" w:rsidP="00A85340">
      <w:pPr>
        <w:pStyle w:val="PlainText"/>
        <w:jc w:val="center"/>
      </w:pPr>
      <w:r>
        <w:rPr>
          <w:noProof/>
        </w:rPr>
        <w:lastRenderedPageBreak/>
        <w:drawing>
          <wp:inline distT="0" distB="0" distL="0" distR="0">
            <wp:extent cx="50292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l="11217" t="7500" r="6386" b="5000"/>
                    <a:stretch>
                      <a:fillRect/>
                    </a:stretch>
                  </pic:blipFill>
                  <pic:spPr bwMode="auto">
                    <a:xfrm>
                      <a:off x="0" y="0"/>
                      <a:ext cx="5029200" cy="4000500"/>
                    </a:xfrm>
                    <a:prstGeom prst="rect">
                      <a:avLst/>
                    </a:prstGeom>
                    <a:noFill/>
                    <a:ln>
                      <a:noFill/>
                    </a:ln>
                  </pic:spPr>
                </pic:pic>
              </a:graphicData>
            </a:graphic>
          </wp:inline>
        </w:drawing>
      </w:r>
    </w:p>
    <w:p w:rsidR="00530D70" w:rsidRDefault="00530D70" w:rsidP="00A85340">
      <w:pPr>
        <w:pStyle w:val="PlainText"/>
        <w:jc w:val="center"/>
        <w:rPr>
          <w:rFonts w:ascii="Times New Roman" w:hAnsi="Times New Roman" w:cs="Times New Roman"/>
          <w:sz w:val="24"/>
          <w:szCs w:val="24"/>
        </w:rPr>
        <w:sectPr w:rsidR="00530D70" w:rsidSect="008B5215">
          <w:headerReference w:type="default" r:id="rId16"/>
          <w:pgSz w:w="12240" w:h="15840"/>
          <w:pgMar w:top="1440" w:right="1319" w:bottom="1440" w:left="1319" w:header="720" w:footer="720" w:gutter="0"/>
          <w:cols w:space="720"/>
          <w:docGrid w:linePitch="360"/>
        </w:sectPr>
      </w:pPr>
      <w:r w:rsidRPr="00530D70">
        <w:rPr>
          <w:rFonts w:ascii="Times New Roman" w:hAnsi="Times New Roman" w:cs="Times New Roman"/>
          <w:sz w:val="24"/>
          <w:szCs w:val="24"/>
        </w:rPr>
        <w:t>Figure B</w:t>
      </w:r>
      <w:r>
        <w:rPr>
          <w:rFonts w:ascii="Times New Roman" w:hAnsi="Times New Roman" w:cs="Times New Roman"/>
          <w:sz w:val="24"/>
          <w:szCs w:val="24"/>
        </w:rPr>
        <w:t>1.  Main window of CSDsim_interface.exe</w:t>
      </w:r>
    </w:p>
    <w:p w:rsidR="00A01F56" w:rsidRPr="00A85340" w:rsidRDefault="00A85340" w:rsidP="00A85340">
      <w:pPr>
        <w:pStyle w:val="Caption"/>
        <w:rPr>
          <w:b w:val="0"/>
          <w:sz w:val="24"/>
          <w:szCs w:val="24"/>
        </w:rPr>
      </w:pPr>
      <w:r w:rsidRPr="00A85340">
        <w:rPr>
          <w:b w:val="0"/>
          <w:sz w:val="24"/>
          <w:szCs w:val="24"/>
        </w:rPr>
        <w:lastRenderedPageBreak/>
        <w:t xml:space="preserve">Fig. B2.  </w:t>
      </w:r>
      <w:r w:rsidR="005435FC">
        <w:rPr>
          <w:b w:val="0"/>
          <w:sz w:val="24"/>
          <w:szCs w:val="24"/>
        </w:rPr>
        <w:t>The Arguments and Parameters window in CSDsim_interface.exe.  T</w:t>
      </w:r>
      <w:r w:rsidR="00A01F56" w:rsidRPr="00A85340">
        <w:rPr>
          <w:b w:val="0"/>
          <w:sz w:val="24"/>
          <w:szCs w:val="24"/>
        </w:rPr>
        <w:t xml:space="preserve">his window is used to view, modify, or create the argument list for a simulation run.  The numeric annotation corresponds to Argument Numbers listed in Table 1.  The numeric notation is not included in </w:t>
      </w:r>
      <w:r w:rsidR="008606A5" w:rsidRPr="00A85340">
        <w:rPr>
          <w:b w:val="0"/>
          <w:sz w:val="24"/>
          <w:szCs w:val="24"/>
        </w:rPr>
        <w:t xml:space="preserve">the </w:t>
      </w:r>
      <w:r w:rsidR="00A01F56" w:rsidRPr="00A85340">
        <w:rPr>
          <w:b w:val="0"/>
          <w:sz w:val="24"/>
          <w:szCs w:val="24"/>
        </w:rPr>
        <w:t>actual window.</w:t>
      </w:r>
    </w:p>
    <w:p w:rsidR="000227A1" w:rsidRDefault="00CB6ED8" w:rsidP="003B59E2">
      <w:pPr>
        <w:pStyle w:val="PlainText"/>
        <w:rPr>
          <w:rFonts w:ascii="Times New Roman" w:hAnsi="Times New Roman" w:cs="Times New Roman"/>
          <w:sz w:val="24"/>
          <w:szCs w:val="24"/>
        </w:rPr>
        <w:sectPr w:rsidR="000227A1" w:rsidSect="00D30B8A">
          <w:headerReference w:type="default" r:id="rId17"/>
          <w:pgSz w:w="15840" w:h="12240" w:orient="landscape"/>
          <w:pgMar w:top="1325" w:right="1440" w:bottom="1325" w:left="1440" w:header="720" w:footer="720" w:gutter="0"/>
          <w:cols w:space="720"/>
          <w:docGrid w:linePitch="360"/>
        </w:sectPr>
      </w:pPr>
      <w:r>
        <w:rPr>
          <w:rFonts w:ascii="Times New Roman" w:hAnsi="Times New Roman" w:cs="Times New Roman"/>
          <w:sz w:val="24"/>
          <w:szCs w:val="24"/>
        </w:rPr>
        <w:br w:type="page"/>
      </w:r>
      <w:r w:rsidR="00293B21">
        <w:rPr>
          <w:rFonts w:ascii="Times New Roman" w:hAnsi="Times New Roman" w:cs="Times New Roman"/>
          <w:noProof/>
          <w:sz w:val="24"/>
          <w:szCs w:val="24"/>
        </w:rPr>
        <w:lastRenderedPageBreak/>
        <w:drawing>
          <wp:inline distT="0" distB="0" distL="0" distR="0">
            <wp:extent cx="8115300" cy="6086475"/>
            <wp:effectExtent l="0" t="0" r="0" b="9525"/>
            <wp:docPr id="2" name="Picture 2" descr="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115300" cy="6086475"/>
                    </a:xfrm>
                    <a:prstGeom prst="rect">
                      <a:avLst/>
                    </a:prstGeom>
                    <a:noFill/>
                    <a:ln>
                      <a:noFill/>
                    </a:ln>
                  </pic:spPr>
                </pic:pic>
              </a:graphicData>
            </a:graphic>
          </wp:inline>
        </w:drawing>
      </w:r>
    </w:p>
    <w:p w:rsidR="000227A1" w:rsidRPr="000227A1" w:rsidRDefault="00915509" w:rsidP="00915509">
      <w:pPr>
        <w:pStyle w:val="Caption"/>
        <w:jc w:val="center"/>
        <w:rPr>
          <w:sz w:val="24"/>
          <w:szCs w:val="28"/>
        </w:rPr>
      </w:pPr>
      <w:bookmarkStart w:id="33" w:name="_Toc466109886"/>
      <w:r w:rsidRPr="001E24C3">
        <w:rPr>
          <w:sz w:val="28"/>
          <w:szCs w:val="28"/>
        </w:rPr>
        <w:lastRenderedPageBreak/>
        <w:t xml:space="preserve">Appendix </w:t>
      </w:r>
      <w:r w:rsidRPr="001E24C3">
        <w:rPr>
          <w:sz w:val="28"/>
          <w:szCs w:val="28"/>
        </w:rPr>
        <w:fldChar w:fldCharType="begin"/>
      </w:r>
      <w:r w:rsidRPr="001E24C3">
        <w:rPr>
          <w:sz w:val="28"/>
          <w:szCs w:val="28"/>
        </w:rPr>
        <w:instrText xml:space="preserve"> SEQ Appendix \* ALPHABETIC </w:instrText>
      </w:r>
      <w:r w:rsidRPr="001E24C3">
        <w:rPr>
          <w:sz w:val="28"/>
          <w:szCs w:val="28"/>
        </w:rPr>
        <w:fldChar w:fldCharType="separate"/>
      </w:r>
      <w:r w:rsidR="009919B1" w:rsidRPr="001E24C3">
        <w:rPr>
          <w:noProof/>
          <w:sz w:val="28"/>
          <w:szCs w:val="28"/>
        </w:rPr>
        <w:t>C</w:t>
      </w:r>
      <w:r w:rsidRPr="001E24C3">
        <w:rPr>
          <w:sz w:val="28"/>
          <w:szCs w:val="28"/>
        </w:rPr>
        <w:fldChar w:fldCharType="end"/>
      </w:r>
      <w:r w:rsidR="000227A1" w:rsidRPr="000227A1">
        <w:rPr>
          <w:sz w:val="24"/>
          <w:szCs w:val="28"/>
        </w:rPr>
        <w:t xml:space="preserve"> – Examples of CSDsim Assessments</w:t>
      </w:r>
      <w:bookmarkEnd w:id="33"/>
    </w:p>
    <w:p w:rsidR="00E90627" w:rsidRDefault="00E90627"/>
    <w:p w:rsidR="000227A1" w:rsidRDefault="000227A1">
      <w:r>
        <w:t>Four simulation assessments are presented to highlight the functionality and utility of CSDsim.  Assessments consist of:</w:t>
      </w:r>
    </w:p>
    <w:p w:rsidR="000227A1" w:rsidRDefault="000227A1" w:rsidP="000227A1">
      <w:pPr>
        <w:numPr>
          <w:ilvl w:val="0"/>
          <w:numId w:val="33"/>
        </w:numPr>
      </w:pPr>
      <w:r>
        <w:t>Evaluation of trade-offs among sample size and the temporal dispersion of sampling effort (Scenario I)</w:t>
      </w:r>
    </w:p>
    <w:p w:rsidR="000227A1" w:rsidRDefault="000227A1" w:rsidP="000227A1">
      <w:pPr>
        <w:numPr>
          <w:ilvl w:val="0"/>
          <w:numId w:val="33"/>
        </w:numPr>
      </w:pPr>
      <w:r>
        <w:t>Evaluation of alternative re-visit designs for a constant total number of sampling locations (Scenario II)</w:t>
      </w:r>
    </w:p>
    <w:p w:rsidR="000227A1" w:rsidRDefault="000227A1" w:rsidP="000227A1">
      <w:pPr>
        <w:numPr>
          <w:ilvl w:val="0"/>
          <w:numId w:val="33"/>
        </w:numPr>
      </w:pPr>
      <w:r>
        <w:t>Comparison of the efficacy of GRTS-</w:t>
      </w:r>
      <w:r w:rsidR="002F00DD">
        <w:t xml:space="preserve"> vs. randomly-</w:t>
      </w:r>
      <w:r>
        <w:t>derived sampling locations (Scenario III)</w:t>
      </w:r>
    </w:p>
    <w:p w:rsidR="000227A1" w:rsidRDefault="000227A1" w:rsidP="000227A1">
      <w:pPr>
        <w:numPr>
          <w:ilvl w:val="0"/>
          <w:numId w:val="33"/>
        </w:numPr>
      </w:pPr>
      <w:r>
        <w:t xml:space="preserve">Comparison of variance </w:t>
      </w:r>
      <w:r w:rsidR="00C135FC">
        <w:t xml:space="preserve">component values between </w:t>
      </w:r>
      <w:r>
        <w:t>population values and sample-based estimates from pilot-sampling efforts (Scenario IV)</w:t>
      </w:r>
    </w:p>
    <w:p w:rsidR="000227A1" w:rsidRDefault="000227A1"/>
    <w:p w:rsidR="000227A1" w:rsidRDefault="000227A1"/>
    <w:p w:rsidR="000227A1" w:rsidRDefault="000227A1" w:rsidP="000227A1">
      <w:pPr>
        <w:rPr>
          <w:b/>
        </w:rPr>
      </w:pPr>
      <w:r w:rsidRPr="00AD038D">
        <w:rPr>
          <w:b/>
          <w:sz w:val="28"/>
          <w:szCs w:val="28"/>
        </w:rPr>
        <w:t>Scenario I</w:t>
      </w:r>
    </w:p>
    <w:p w:rsidR="000227A1" w:rsidRDefault="000227A1" w:rsidP="000227A1">
      <w:r w:rsidRPr="003841E4">
        <w:t>S</w:t>
      </w:r>
      <w:r>
        <w:t xml:space="preserve">imulations were performed to evaluate trade-offs among sample size and the temporal dispersion of sampling effort.  Using the same population parameters (Table C1), four survey designs (Table C2; Attachment C1) were evaluated, each of which varied in the number of unique </w:t>
      </w:r>
      <w:r w:rsidR="00C135FC">
        <w:t>locations</w:t>
      </w:r>
      <w:r>
        <w:t xml:space="preserve"> and re-visit schedule.  Design #1 had 1</w:t>
      </w:r>
      <w:r w:rsidR="001E1313">
        <w:t xml:space="preserve">4 panels with five sampling locations </w:t>
      </w:r>
      <w:r>
        <w:t xml:space="preserve">per panel.  Half of the </w:t>
      </w:r>
      <w:r w:rsidR="00C135FC">
        <w:t xml:space="preserve">locations </w:t>
      </w:r>
      <w:r>
        <w:t>in this design were visited for two consecutive yrs with a 6-yr re-visit interval and the other half were visited once every seven years.  Design #2 was similar, but us</w:t>
      </w:r>
      <w:r w:rsidR="00326DCF">
        <w:t xml:space="preserve">ed 10 locations </w:t>
      </w:r>
      <w:r>
        <w:t>per panel,</w:t>
      </w:r>
      <w:r w:rsidR="00326DCF">
        <w:t xml:space="preserve"> for a total of 140 unique locations</w:t>
      </w:r>
      <w:r>
        <w:t xml:space="preserve">. Design #3 had only 15 </w:t>
      </w:r>
      <w:r w:rsidR="00326DCF">
        <w:t xml:space="preserve">locations and one panel, and locations </w:t>
      </w:r>
      <w:r>
        <w:t>were visited annually.</w:t>
      </w:r>
      <w:r w:rsidR="00326DCF">
        <w:t xml:space="preserve">  Design #4 had 30 unique locations </w:t>
      </w:r>
      <w:r>
        <w:t>which were visited annually.</w:t>
      </w:r>
    </w:p>
    <w:p w:rsidR="000227A1" w:rsidRDefault="000227A1" w:rsidP="000227A1"/>
    <w:p w:rsidR="000227A1" w:rsidRDefault="000227A1" w:rsidP="000227A1">
      <w:r>
        <w:t xml:space="preserve">Simulations used a 500 x 500 gridded sampling frame, a 20-yr simulation period, and 400 replications of a survey design.  Sampling locations were based on RRQRR–GRTS (Theobald et al., 2007).  All population parameters were spatially distributed using the M3 spatial pattern template (Fig. C1).  </w:t>
      </w:r>
    </w:p>
    <w:p w:rsidR="000227A1" w:rsidRDefault="000227A1" w:rsidP="000227A1"/>
    <w:p w:rsidR="000227A1" w:rsidRDefault="000227A1" w:rsidP="000227A1">
      <w:r>
        <w:t>Table C1.  Population parameters (and tolerance levels) used in Scenario I simulations.  Maximum status was set to 100 in all simulations.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7"/>
        <w:gridCol w:w="1107"/>
        <w:gridCol w:w="1107"/>
        <w:gridCol w:w="1107"/>
        <w:gridCol w:w="1107"/>
        <w:gridCol w:w="1107"/>
        <w:gridCol w:w="1107"/>
        <w:gridCol w:w="1107"/>
      </w:tblGrid>
      <w:tr w:rsidR="000227A1" w:rsidTr="001C2433">
        <w:tc>
          <w:tcPr>
            <w:tcW w:w="2214" w:type="dxa"/>
            <w:gridSpan w:val="2"/>
            <w:shd w:val="clear" w:color="auto" w:fill="CCCCCC"/>
          </w:tcPr>
          <w:p w:rsidR="000227A1" w:rsidRPr="001C2433" w:rsidRDefault="000227A1" w:rsidP="001C2433">
            <w:pPr>
              <w:jc w:val="center"/>
              <w:rPr>
                <w:sz w:val="22"/>
                <w:szCs w:val="22"/>
              </w:rPr>
            </w:pPr>
            <w:r w:rsidRPr="001C2433">
              <w:rPr>
                <w:sz w:val="22"/>
                <w:szCs w:val="22"/>
              </w:rPr>
              <w:t>Initial Indicator</w:t>
            </w:r>
          </w:p>
        </w:tc>
        <w:tc>
          <w:tcPr>
            <w:tcW w:w="3321" w:type="dxa"/>
            <w:gridSpan w:val="3"/>
            <w:shd w:val="clear" w:color="auto" w:fill="CCCCCC"/>
          </w:tcPr>
          <w:p w:rsidR="000227A1" w:rsidRPr="001C2433" w:rsidRDefault="000227A1" w:rsidP="001C2433">
            <w:pPr>
              <w:jc w:val="center"/>
              <w:rPr>
                <w:sz w:val="22"/>
                <w:szCs w:val="22"/>
              </w:rPr>
            </w:pPr>
            <w:r w:rsidRPr="001C2433">
              <w:rPr>
                <w:sz w:val="22"/>
                <w:szCs w:val="22"/>
              </w:rPr>
              <w:t>Slope</w:t>
            </w:r>
          </w:p>
        </w:tc>
        <w:tc>
          <w:tcPr>
            <w:tcW w:w="3321" w:type="dxa"/>
            <w:gridSpan w:val="3"/>
            <w:shd w:val="clear" w:color="auto" w:fill="CCCCCC"/>
          </w:tcPr>
          <w:p w:rsidR="000227A1" w:rsidRDefault="000227A1" w:rsidP="001C2433">
            <w:pPr>
              <w:jc w:val="center"/>
            </w:pPr>
            <w:r w:rsidRPr="001C2433">
              <w:rPr>
                <w:sz w:val="22"/>
                <w:szCs w:val="22"/>
              </w:rPr>
              <w:t>RootMSE</w:t>
            </w:r>
          </w:p>
        </w:tc>
      </w:tr>
      <w:tr w:rsidR="000227A1" w:rsidTr="001C2433">
        <w:tc>
          <w:tcPr>
            <w:tcW w:w="1107" w:type="dxa"/>
            <w:shd w:val="clear" w:color="auto" w:fill="CCCCCC"/>
          </w:tcPr>
          <w:p w:rsidR="000227A1" w:rsidRPr="001C2433" w:rsidRDefault="000227A1" w:rsidP="001C2433">
            <w:pPr>
              <w:jc w:val="center"/>
              <w:rPr>
                <w:sz w:val="22"/>
                <w:szCs w:val="22"/>
              </w:rPr>
            </w:pPr>
            <w:r w:rsidRPr="001C2433">
              <w:rPr>
                <w:sz w:val="22"/>
                <w:szCs w:val="22"/>
              </w:rPr>
              <w:t>Mean</w:t>
            </w:r>
          </w:p>
        </w:tc>
        <w:tc>
          <w:tcPr>
            <w:tcW w:w="1107" w:type="dxa"/>
            <w:shd w:val="clear" w:color="auto" w:fill="CCCCCC"/>
          </w:tcPr>
          <w:p w:rsidR="000227A1" w:rsidRPr="001C2433" w:rsidRDefault="000227A1" w:rsidP="001C2433">
            <w:pPr>
              <w:jc w:val="center"/>
              <w:rPr>
                <w:sz w:val="22"/>
                <w:szCs w:val="22"/>
              </w:rPr>
            </w:pPr>
            <w:r w:rsidRPr="001C2433">
              <w:rPr>
                <w:sz w:val="22"/>
                <w:szCs w:val="22"/>
              </w:rPr>
              <w:t>SD</w:t>
            </w:r>
          </w:p>
        </w:tc>
        <w:tc>
          <w:tcPr>
            <w:tcW w:w="1107" w:type="dxa"/>
            <w:shd w:val="clear" w:color="auto" w:fill="CCCCCC"/>
          </w:tcPr>
          <w:p w:rsidR="000227A1" w:rsidRPr="001C2433" w:rsidRDefault="000227A1" w:rsidP="001C2433">
            <w:pPr>
              <w:jc w:val="center"/>
              <w:rPr>
                <w:sz w:val="22"/>
                <w:szCs w:val="22"/>
              </w:rPr>
            </w:pPr>
            <w:r w:rsidRPr="001C2433">
              <w:rPr>
                <w:sz w:val="22"/>
                <w:szCs w:val="22"/>
              </w:rPr>
              <w:t>Mean</w:t>
            </w:r>
          </w:p>
        </w:tc>
        <w:tc>
          <w:tcPr>
            <w:tcW w:w="1107" w:type="dxa"/>
            <w:shd w:val="clear" w:color="auto" w:fill="CCCCCC"/>
          </w:tcPr>
          <w:p w:rsidR="000227A1" w:rsidRPr="001C2433" w:rsidRDefault="000227A1" w:rsidP="001C2433">
            <w:pPr>
              <w:jc w:val="center"/>
              <w:rPr>
                <w:sz w:val="22"/>
                <w:szCs w:val="22"/>
              </w:rPr>
            </w:pPr>
            <w:r w:rsidRPr="001C2433">
              <w:rPr>
                <w:sz w:val="22"/>
                <w:szCs w:val="22"/>
              </w:rPr>
              <w:t>SD</w:t>
            </w:r>
          </w:p>
        </w:tc>
        <w:tc>
          <w:tcPr>
            <w:tcW w:w="1107" w:type="dxa"/>
            <w:shd w:val="clear" w:color="auto" w:fill="CCCCCC"/>
          </w:tcPr>
          <w:p w:rsidR="000227A1" w:rsidRPr="001C2433" w:rsidRDefault="000227A1" w:rsidP="001C2433">
            <w:pPr>
              <w:jc w:val="center"/>
              <w:rPr>
                <w:sz w:val="22"/>
                <w:szCs w:val="22"/>
              </w:rPr>
            </w:pPr>
            <w:r w:rsidRPr="001C2433">
              <w:rPr>
                <w:sz w:val="22"/>
                <w:szCs w:val="22"/>
              </w:rPr>
              <w:t>Tolerance level</w:t>
            </w:r>
          </w:p>
        </w:tc>
        <w:tc>
          <w:tcPr>
            <w:tcW w:w="1107" w:type="dxa"/>
            <w:shd w:val="clear" w:color="auto" w:fill="CCCCCC"/>
          </w:tcPr>
          <w:p w:rsidR="000227A1" w:rsidRPr="001C2433" w:rsidRDefault="000227A1" w:rsidP="001C2433">
            <w:pPr>
              <w:jc w:val="center"/>
              <w:rPr>
                <w:sz w:val="22"/>
                <w:szCs w:val="22"/>
              </w:rPr>
            </w:pPr>
            <w:r w:rsidRPr="001C2433">
              <w:rPr>
                <w:sz w:val="22"/>
                <w:szCs w:val="22"/>
              </w:rPr>
              <w:t>Mean</w:t>
            </w:r>
          </w:p>
        </w:tc>
        <w:tc>
          <w:tcPr>
            <w:tcW w:w="1107" w:type="dxa"/>
            <w:shd w:val="clear" w:color="auto" w:fill="CCCCCC"/>
          </w:tcPr>
          <w:p w:rsidR="000227A1" w:rsidRPr="001C2433" w:rsidRDefault="000227A1" w:rsidP="001C2433">
            <w:pPr>
              <w:jc w:val="center"/>
              <w:rPr>
                <w:sz w:val="22"/>
                <w:szCs w:val="22"/>
              </w:rPr>
            </w:pPr>
            <w:r w:rsidRPr="001C2433">
              <w:rPr>
                <w:sz w:val="22"/>
                <w:szCs w:val="22"/>
              </w:rPr>
              <w:t>SD</w:t>
            </w:r>
          </w:p>
        </w:tc>
        <w:tc>
          <w:tcPr>
            <w:tcW w:w="1107" w:type="dxa"/>
            <w:shd w:val="clear" w:color="auto" w:fill="CCCCCC"/>
          </w:tcPr>
          <w:p w:rsidR="000227A1" w:rsidRPr="001C2433" w:rsidRDefault="000227A1" w:rsidP="001C2433">
            <w:pPr>
              <w:jc w:val="center"/>
              <w:rPr>
                <w:sz w:val="22"/>
                <w:szCs w:val="22"/>
              </w:rPr>
            </w:pPr>
            <w:r w:rsidRPr="001C2433">
              <w:rPr>
                <w:sz w:val="22"/>
                <w:szCs w:val="22"/>
              </w:rPr>
              <w:t>Tolerance level</w:t>
            </w:r>
          </w:p>
        </w:tc>
      </w:tr>
      <w:tr w:rsidR="000227A1" w:rsidTr="001C2433">
        <w:tc>
          <w:tcPr>
            <w:tcW w:w="1107" w:type="dxa"/>
            <w:shd w:val="clear" w:color="auto" w:fill="auto"/>
          </w:tcPr>
          <w:p w:rsidR="000227A1" w:rsidRPr="001C2433" w:rsidRDefault="000227A1" w:rsidP="001C2433">
            <w:pPr>
              <w:jc w:val="center"/>
              <w:rPr>
                <w:sz w:val="22"/>
                <w:szCs w:val="22"/>
              </w:rPr>
            </w:pPr>
            <w:r w:rsidRPr="001C2433">
              <w:rPr>
                <w:sz w:val="22"/>
                <w:szCs w:val="22"/>
              </w:rPr>
              <w:t>20</w:t>
            </w:r>
          </w:p>
        </w:tc>
        <w:tc>
          <w:tcPr>
            <w:tcW w:w="1107" w:type="dxa"/>
            <w:shd w:val="clear" w:color="auto" w:fill="auto"/>
          </w:tcPr>
          <w:p w:rsidR="000227A1" w:rsidRPr="001C2433" w:rsidRDefault="000227A1" w:rsidP="001C2433">
            <w:pPr>
              <w:jc w:val="center"/>
              <w:rPr>
                <w:sz w:val="22"/>
                <w:szCs w:val="22"/>
              </w:rPr>
            </w:pPr>
            <w:r w:rsidRPr="001C2433">
              <w:rPr>
                <w:sz w:val="22"/>
                <w:szCs w:val="22"/>
              </w:rPr>
              <w:t>13</w:t>
            </w:r>
          </w:p>
        </w:tc>
        <w:tc>
          <w:tcPr>
            <w:tcW w:w="1107" w:type="dxa"/>
            <w:shd w:val="clear" w:color="auto" w:fill="auto"/>
          </w:tcPr>
          <w:p w:rsidR="000227A1" w:rsidRPr="001C2433" w:rsidRDefault="000227A1" w:rsidP="001C2433">
            <w:pPr>
              <w:jc w:val="center"/>
              <w:rPr>
                <w:sz w:val="22"/>
                <w:szCs w:val="22"/>
              </w:rPr>
            </w:pPr>
            <w:r w:rsidRPr="001C2433">
              <w:rPr>
                <w:sz w:val="22"/>
                <w:szCs w:val="22"/>
              </w:rPr>
              <w:t>-0.0357</w:t>
            </w:r>
          </w:p>
        </w:tc>
        <w:tc>
          <w:tcPr>
            <w:tcW w:w="1107" w:type="dxa"/>
            <w:shd w:val="clear" w:color="auto" w:fill="auto"/>
          </w:tcPr>
          <w:p w:rsidR="000227A1" w:rsidRPr="001C2433" w:rsidRDefault="000227A1" w:rsidP="001C2433">
            <w:pPr>
              <w:jc w:val="center"/>
              <w:rPr>
                <w:sz w:val="22"/>
                <w:szCs w:val="22"/>
              </w:rPr>
            </w:pPr>
            <w:r w:rsidRPr="001C2433">
              <w:rPr>
                <w:sz w:val="22"/>
                <w:szCs w:val="22"/>
              </w:rPr>
              <w:t>0.04</w:t>
            </w:r>
          </w:p>
        </w:tc>
        <w:tc>
          <w:tcPr>
            <w:tcW w:w="1107" w:type="dxa"/>
            <w:shd w:val="clear" w:color="auto" w:fill="auto"/>
          </w:tcPr>
          <w:p w:rsidR="000227A1" w:rsidRPr="001C2433" w:rsidRDefault="000227A1" w:rsidP="001C2433">
            <w:pPr>
              <w:jc w:val="center"/>
              <w:rPr>
                <w:sz w:val="22"/>
                <w:szCs w:val="22"/>
              </w:rPr>
            </w:pPr>
            <w:r w:rsidRPr="001C2433">
              <w:rPr>
                <w:sz w:val="22"/>
                <w:szCs w:val="22"/>
              </w:rPr>
              <w:t>.005</w:t>
            </w:r>
          </w:p>
        </w:tc>
        <w:tc>
          <w:tcPr>
            <w:tcW w:w="1107" w:type="dxa"/>
            <w:shd w:val="clear" w:color="auto" w:fill="auto"/>
          </w:tcPr>
          <w:p w:rsidR="000227A1" w:rsidRPr="001C2433" w:rsidRDefault="000227A1" w:rsidP="001C2433">
            <w:pPr>
              <w:jc w:val="center"/>
              <w:rPr>
                <w:sz w:val="22"/>
                <w:szCs w:val="22"/>
              </w:rPr>
            </w:pPr>
            <w:r w:rsidRPr="001C2433">
              <w:rPr>
                <w:sz w:val="22"/>
                <w:szCs w:val="22"/>
              </w:rPr>
              <w:t>0.219</w:t>
            </w:r>
          </w:p>
        </w:tc>
        <w:tc>
          <w:tcPr>
            <w:tcW w:w="1107" w:type="dxa"/>
            <w:shd w:val="clear" w:color="auto" w:fill="auto"/>
          </w:tcPr>
          <w:p w:rsidR="000227A1" w:rsidRPr="001C2433" w:rsidRDefault="000227A1" w:rsidP="001C2433">
            <w:pPr>
              <w:jc w:val="center"/>
              <w:rPr>
                <w:sz w:val="22"/>
                <w:szCs w:val="22"/>
              </w:rPr>
            </w:pPr>
            <w:r w:rsidRPr="001C2433">
              <w:rPr>
                <w:sz w:val="22"/>
                <w:szCs w:val="22"/>
              </w:rPr>
              <w:t>0.122</w:t>
            </w:r>
          </w:p>
        </w:tc>
        <w:tc>
          <w:tcPr>
            <w:tcW w:w="1107" w:type="dxa"/>
            <w:shd w:val="clear" w:color="auto" w:fill="auto"/>
          </w:tcPr>
          <w:p w:rsidR="000227A1" w:rsidRPr="001C2433" w:rsidRDefault="000227A1" w:rsidP="001C2433">
            <w:pPr>
              <w:jc w:val="center"/>
              <w:rPr>
                <w:sz w:val="22"/>
                <w:szCs w:val="22"/>
              </w:rPr>
            </w:pPr>
            <w:r w:rsidRPr="001C2433">
              <w:rPr>
                <w:sz w:val="22"/>
                <w:szCs w:val="22"/>
              </w:rPr>
              <w:t>0.001</w:t>
            </w:r>
          </w:p>
        </w:tc>
      </w:tr>
    </w:tbl>
    <w:p w:rsidR="000227A1" w:rsidRDefault="000227A1" w:rsidP="000227A1"/>
    <w:p w:rsidR="00E90627" w:rsidRDefault="00E90627" w:rsidP="000227A1"/>
    <w:p w:rsidR="00E90627" w:rsidRDefault="00E90627" w:rsidP="000227A1"/>
    <w:p w:rsidR="000227A1" w:rsidRDefault="00594230" w:rsidP="000227A1">
      <w:r>
        <w:br w:type="page"/>
      </w:r>
      <w:r w:rsidR="000227A1">
        <w:lastRenderedPageBreak/>
        <w:t>Table C2.  Survey designs used in Scenario I.  For Panel design, the first number inside a bracket indicates the number of consecutive years of monitoring; the second number is the re-visit interval (number of calendar years between monitoring events); the superscript indicates the number of panels; the subscript indicates the number of plots per panel.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0"/>
        <w:gridCol w:w="1800"/>
        <w:gridCol w:w="1616"/>
        <w:gridCol w:w="1752"/>
        <w:gridCol w:w="1808"/>
      </w:tblGrid>
      <w:tr w:rsidR="000227A1" w:rsidTr="001C2433">
        <w:tc>
          <w:tcPr>
            <w:tcW w:w="1880" w:type="dxa"/>
            <w:shd w:val="clear" w:color="auto" w:fill="CCCCCC"/>
          </w:tcPr>
          <w:p w:rsidR="000227A1" w:rsidRPr="001C2433" w:rsidRDefault="000227A1" w:rsidP="001C2433">
            <w:pPr>
              <w:jc w:val="center"/>
              <w:rPr>
                <w:sz w:val="22"/>
                <w:szCs w:val="22"/>
              </w:rPr>
            </w:pPr>
            <w:r w:rsidRPr="001C2433">
              <w:rPr>
                <w:sz w:val="22"/>
                <w:szCs w:val="22"/>
              </w:rPr>
              <w:t>Design #</w:t>
            </w:r>
          </w:p>
        </w:tc>
        <w:tc>
          <w:tcPr>
            <w:tcW w:w="1800" w:type="dxa"/>
            <w:shd w:val="clear" w:color="auto" w:fill="CCCCCC"/>
          </w:tcPr>
          <w:p w:rsidR="000227A1" w:rsidRPr="001C2433" w:rsidRDefault="000227A1" w:rsidP="001C2433">
            <w:pPr>
              <w:jc w:val="center"/>
              <w:rPr>
                <w:sz w:val="22"/>
                <w:szCs w:val="22"/>
              </w:rPr>
            </w:pPr>
            <w:r w:rsidRPr="001C2433">
              <w:rPr>
                <w:sz w:val="22"/>
                <w:szCs w:val="22"/>
              </w:rPr>
              <w:t>Panel design</w:t>
            </w:r>
          </w:p>
        </w:tc>
        <w:tc>
          <w:tcPr>
            <w:tcW w:w="1616" w:type="dxa"/>
            <w:shd w:val="clear" w:color="auto" w:fill="CCCCCC"/>
          </w:tcPr>
          <w:p w:rsidR="000227A1" w:rsidRPr="001C2433" w:rsidRDefault="000227A1" w:rsidP="001C2433">
            <w:pPr>
              <w:jc w:val="center"/>
              <w:rPr>
                <w:sz w:val="22"/>
                <w:szCs w:val="22"/>
              </w:rPr>
            </w:pPr>
            <w:r w:rsidRPr="001C2433">
              <w:rPr>
                <w:sz w:val="22"/>
                <w:szCs w:val="22"/>
              </w:rPr>
              <w:t>Site selection method</w:t>
            </w:r>
          </w:p>
        </w:tc>
        <w:tc>
          <w:tcPr>
            <w:tcW w:w="1752" w:type="dxa"/>
            <w:shd w:val="clear" w:color="auto" w:fill="CCCCCC"/>
          </w:tcPr>
          <w:p w:rsidR="000227A1" w:rsidRPr="001C2433" w:rsidRDefault="009C17AA" w:rsidP="001C2433">
            <w:pPr>
              <w:jc w:val="center"/>
              <w:rPr>
                <w:sz w:val="22"/>
                <w:szCs w:val="22"/>
              </w:rPr>
            </w:pPr>
            <w:r w:rsidRPr="001C2433">
              <w:rPr>
                <w:sz w:val="22"/>
                <w:szCs w:val="22"/>
              </w:rPr>
              <w:t xml:space="preserve">No. of locations visited </w:t>
            </w:r>
            <w:r w:rsidR="000227A1" w:rsidRPr="001C2433">
              <w:rPr>
                <w:sz w:val="22"/>
                <w:szCs w:val="22"/>
              </w:rPr>
              <w:t>per year</w:t>
            </w:r>
          </w:p>
        </w:tc>
        <w:tc>
          <w:tcPr>
            <w:tcW w:w="1808" w:type="dxa"/>
            <w:shd w:val="clear" w:color="auto" w:fill="CCCCCC"/>
          </w:tcPr>
          <w:p w:rsidR="000227A1" w:rsidRPr="001C2433" w:rsidRDefault="000227A1" w:rsidP="001C2433">
            <w:pPr>
              <w:jc w:val="center"/>
              <w:rPr>
                <w:sz w:val="22"/>
                <w:szCs w:val="22"/>
              </w:rPr>
            </w:pPr>
            <w:r w:rsidRPr="001C2433">
              <w:rPr>
                <w:sz w:val="22"/>
                <w:szCs w:val="22"/>
              </w:rPr>
              <w:t xml:space="preserve">No. of unique </w:t>
            </w:r>
            <w:r w:rsidR="009C17AA" w:rsidRPr="001C2433">
              <w:rPr>
                <w:sz w:val="22"/>
                <w:szCs w:val="22"/>
              </w:rPr>
              <w:t>locations</w:t>
            </w:r>
          </w:p>
        </w:tc>
      </w:tr>
      <w:tr w:rsidR="000227A1" w:rsidTr="001C2433">
        <w:tc>
          <w:tcPr>
            <w:tcW w:w="1880" w:type="dxa"/>
            <w:shd w:val="clear" w:color="auto" w:fill="auto"/>
          </w:tcPr>
          <w:p w:rsidR="000227A1" w:rsidRPr="001C2433" w:rsidRDefault="000227A1" w:rsidP="001C2433">
            <w:pPr>
              <w:jc w:val="center"/>
              <w:rPr>
                <w:sz w:val="22"/>
                <w:szCs w:val="22"/>
              </w:rPr>
            </w:pPr>
            <w:r w:rsidRPr="001C2433">
              <w:rPr>
                <w:sz w:val="22"/>
                <w:szCs w:val="22"/>
              </w:rPr>
              <w:t>1</w:t>
            </w:r>
          </w:p>
        </w:tc>
        <w:tc>
          <w:tcPr>
            <w:tcW w:w="1800" w:type="dxa"/>
            <w:shd w:val="clear" w:color="auto" w:fill="auto"/>
          </w:tcPr>
          <w:p w:rsidR="000227A1" w:rsidRPr="001C2433" w:rsidRDefault="000227A1" w:rsidP="001C2433">
            <w:pPr>
              <w:jc w:val="center"/>
              <w:rPr>
                <w:sz w:val="22"/>
                <w:szCs w:val="22"/>
              </w:rPr>
            </w:pPr>
            <w:r w:rsidRPr="001C2433">
              <w:rPr>
                <w:sz w:val="22"/>
                <w:szCs w:val="22"/>
              </w:rPr>
              <w:t>[2-5]</w:t>
            </w:r>
            <w:r w:rsidRPr="001C2433">
              <w:rPr>
                <w:sz w:val="22"/>
                <w:szCs w:val="22"/>
                <w:vertAlign w:val="subscript"/>
              </w:rPr>
              <w:t>5</w:t>
            </w:r>
            <w:r w:rsidRPr="001C2433">
              <w:rPr>
                <w:sz w:val="22"/>
                <w:szCs w:val="22"/>
                <w:vertAlign w:val="superscript"/>
              </w:rPr>
              <w:t>7</w:t>
            </w:r>
            <w:r w:rsidRPr="001C2433">
              <w:rPr>
                <w:sz w:val="22"/>
                <w:szCs w:val="22"/>
              </w:rPr>
              <w:t xml:space="preserve"> [1-6]</w:t>
            </w:r>
            <w:r w:rsidRPr="001C2433">
              <w:rPr>
                <w:sz w:val="22"/>
                <w:szCs w:val="22"/>
                <w:vertAlign w:val="subscript"/>
              </w:rPr>
              <w:t>5</w:t>
            </w:r>
            <w:r w:rsidRPr="001C2433">
              <w:rPr>
                <w:sz w:val="22"/>
                <w:szCs w:val="22"/>
                <w:vertAlign w:val="superscript"/>
              </w:rPr>
              <w:t>7</w:t>
            </w:r>
          </w:p>
        </w:tc>
        <w:tc>
          <w:tcPr>
            <w:tcW w:w="1616" w:type="dxa"/>
            <w:shd w:val="clear" w:color="auto" w:fill="auto"/>
          </w:tcPr>
          <w:p w:rsidR="000227A1" w:rsidRPr="001C2433" w:rsidRDefault="000227A1" w:rsidP="001C2433">
            <w:pPr>
              <w:jc w:val="center"/>
              <w:rPr>
                <w:sz w:val="22"/>
                <w:szCs w:val="22"/>
              </w:rPr>
            </w:pPr>
            <w:r w:rsidRPr="001C2433">
              <w:rPr>
                <w:sz w:val="22"/>
                <w:szCs w:val="22"/>
              </w:rPr>
              <w:t>GRTS</w:t>
            </w:r>
          </w:p>
        </w:tc>
        <w:tc>
          <w:tcPr>
            <w:tcW w:w="1752" w:type="dxa"/>
            <w:shd w:val="clear" w:color="auto" w:fill="auto"/>
          </w:tcPr>
          <w:p w:rsidR="000227A1" w:rsidRPr="001C2433" w:rsidRDefault="000227A1" w:rsidP="001C2433">
            <w:pPr>
              <w:jc w:val="center"/>
              <w:rPr>
                <w:sz w:val="22"/>
                <w:szCs w:val="22"/>
              </w:rPr>
            </w:pPr>
            <w:r w:rsidRPr="001C2433">
              <w:rPr>
                <w:sz w:val="22"/>
                <w:szCs w:val="22"/>
              </w:rPr>
              <w:t>15</w:t>
            </w:r>
          </w:p>
        </w:tc>
        <w:tc>
          <w:tcPr>
            <w:tcW w:w="1808" w:type="dxa"/>
            <w:shd w:val="clear" w:color="auto" w:fill="auto"/>
          </w:tcPr>
          <w:p w:rsidR="000227A1" w:rsidRPr="001C2433" w:rsidRDefault="000227A1" w:rsidP="001C2433">
            <w:pPr>
              <w:jc w:val="center"/>
              <w:rPr>
                <w:sz w:val="22"/>
                <w:szCs w:val="22"/>
              </w:rPr>
            </w:pPr>
            <w:r w:rsidRPr="001C2433">
              <w:rPr>
                <w:sz w:val="22"/>
                <w:szCs w:val="22"/>
              </w:rPr>
              <w:t>70</w:t>
            </w:r>
          </w:p>
        </w:tc>
      </w:tr>
      <w:tr w:rsidR="000227A1" w:rsidTr="001C2433">
        <w:tc>
          <w:tcPr>
            <w:tcW w:w="1880" w:type="dxa"/>
            <w:shd w:val="clear" w:color="auto" w:fill="auto"/>
          </w:tcPr>
          <w:p w:rsidR="000227A1" w:rsidRPr="001C2433" w:rsidRDefault="000227A1" w:rsidP="001C2433">
            <w:pPr>
              <w:jc w:val="center"/>
              <w:rPr>
                <w:sz w:val="22"/>
                <w:szCs w:val="22"/>
              </w:rPr>
            </w:pPr>
            <w:r w:rsidRPr="001C2433">
              <w:rPr>
                <w:sz w:val="22"/>
                <w:szCs w:val="22"/>
              </w:rPr>
              <w:t>2</w:t>
            </w:r>
          </w:p>
        </w:tc>
        <w:tc>
          <w:tcPr>
            <w:tcW w:w="1800" w:type="dxa"/>
            <w:shd w:val="clear" w:color="auto" w:fill="auto"/>
          </w:tcPr>
          <w:p w:rsidR="000227A1" w:rsidRPr="001C2433" w:rsidRDefault="000227A1" w:rsidP="001C2433">
            <w:pPr>
              <w:jc w:val="center"/>
              <w:rPr>
                <w:sz w:val="22"/>
                <w:szCs w:val="22"/>
              </w:rPr>
            </w:pPr>
            <w:r w:rsidRPr="001C2433">
              <w:rPr>
                <w:sz w:val="22"/>
                <w:szCs w:val="22"/>
              </w:rPr>
              <w:t>[2-5]</w:t>
            </w:r>
            <w:r w:rsidRPr="001C2433">
              <w:rPr>
                <w:sz w:val="22"/>
                <w:szCs w:val="22"/>
                <w:vertAlign w:val="subscript"/>
              </w:rPr>
              <w:t>10</w:t>
            </w:r>
            <w:r w:rsidRPr="001C2433">
              <w:rPr>
                <w:sz w:val="22"/>
                <w:szCs w:val="22"/>
                <w:vertAlign w:val="superscript"/>
              </w:rPr>
              <w:t>7</w:t>
            </w:r>
            <w:r w:rsidRPr="001C2433">
              <w:rPr>
                <w:sz w:val="22"/>
                <w:szCs w:val="22"/>
              </w:rPr>
              <w:t xml:space="preserve"> [1-6]</w:t>
            </w:r>
            <w:r w:rsidRPr="001C2433">
              <w:rPr>
                <w:sz w:val="22"/>
                <w:szCs w:val="22"/>
                <w:vertAlign w:val="subscript"/>
              </w:rPr>
              <w:t>10</w:t>
            </w:r>
            <w:r w:rsidRPr="001C2433">
              <w:rPr>
                <w:sz w:val="22"/>
                <w:szCs w:val="22"/>
                <w:vertAlign w:val="superscript"/>
              </w:rPr>
              <w:t>7</w:t>
            </w:r>
          </w:p>
        </w:tc>
        <w:tc>
          <w:tcPr>
            <w:tcW w:w="1616" w:type="dxa"/>
            <w:shd w:val="clear" w:color="auto" w:fill="auto"/>
          </w:tcPr>
          <w:p w:rsidR="000227A1" w:rsidRPr="001C2433" w:rsidRDefault="000227A1" w:rsidP="001C2433">
            <w:pPr>
              <w:jc w:val="center"/>
              <w:rPr>
                <w:sz w:val="22"/>
                <w:szCs w:val="22"/>
              </w:rPr>
            </w:pPr>
            <w:r w:rsidRPr="001C2433">
              <w:rPr>
                <w:sz w:val="22"/>
                <w:szCs w:val="22"/>
              </w:rPr>
              <w:t>GRTS</w:t>
            </w:r>
          </w:p>
        </w:tc>
        <w:tc>
          <w:tcPr>
            <w:tcW w:w="1752" w:type="dxa"/>
            <w:shd w:val="clear" w:color="auto" w:fill="auto"/>
          </w:tcPr>
          <w:p w:rsidR="000227A1" w:rsidRPr="001C2433" w:rsidRDefault="000227A1" w:rsidP="001C2433">
            <w:pPr>
              <w:jc w:val="center"/>
              <w:rPr>
                <w:sz w:val="22"/>
                <w:szCs w:val="22"/>
              </w:rPr>
            </w:pPr>
            <w:r w:rsidRPr="001C2433">
              <w:rPr>
                <w:sz w:val="22"/>
                <w:szCs w:val="22"/>
              </w:rPr>
              <w:t>30</w:t>
            </w:r>
          </w:p>
        </w:tc>
        <w:tc>
          <w:tcPr>
            <w:tcW w:w="1808" w:type="dxa"/>
            <w:shd w:val="clear" w:color="auto" w:fill="auto"/>
          </w:tcPr>
          <w:p w:rsidR="000227A1" w:rsidRPr="001C2433" w:rsidRDefault="000227A1" w:rsidP="001C2433">
            <w:pPr>
              <w:jc w:val="center"/>
              <w:rPr>
                <w:sz w:val="22"/>
                <w:szCs w:val="22"/>
              </w:rPr>
            </w:pPr>
            <w:r w:rsidRPr="001C2433">
              <w:rPr>
                <w:sz w:val="22"/>
                <w:szCs w:val="22"/>
              </w:rPr>
              <w:t>140</w:t>
            </w:r>
          </w:p>
        </w:tc>
      </w:tr>
      <w:tr w:rsidR="000227A1" w:rsidTr="001C2433">
        <w:tc>
          <w:tcPr>
            <w:tcW w:w="1880" w:type="dxa"/>
            <w:shd w:val="clear" w:color="auto" w:fill="auto"/>
          </w:tcPr>
          <w:p w:rsidR="000227A1" w:rsidRPr="001C2433" w:rsidRDefault="000227A1" w:rsidP="001C2433">
            <w:pPr>
              <w:jc w:val="center"/>
              <w:rPr>
                <w:sz w:val="22"/>
                <w:szCs w:val="22"/>
              </w:rPr>
            </w:pPr>
            <w:r w:rsidRPr="001C2433">
              <w:rPr>
                <w:sz w:val="22"/>
                <w:szCs w:val="22"/>
              </w:rPr>
              <w:t>3</w:t>
            </w:r>
          </w:p>
        </w:tc>
        <w:tc>
          <w:tcPr>
            <w:tcW w:w="1800" w:type="dxa"/>
            <w:shd w:val="clear" w:color="auto" w:fill="auto"/>
          </w:tcPr>
          <w:p w:rsidR="000227A1" w:rsidRPr="001C2433" w:rsidRDefault="000227A1" w:rsidP="001C2433">
            <w:pPr>
              <w:jc w:val="center"/>
              <w:rPr>
                <w:sz w:val="22"/>
                <w:szCs w:val="22"/>
              </w:rPr>
            </w:pPr>
            <w:r w:rsidRPr="001C2433">
              <w:rPr>
                <w:sz w:val="22"/>
                <w:szCs w:val="22"/>
              </w:rPr>
              <w:t>[1-0]</w:t>
            </w:r>
            <w:r w:rsidRPr="001C2433">
              <w:rPr>
                <w:sz w:val="22"/>
                <w:szCs w:val="22"/>
                <w:vertAlign w:val="subscript"/>
              </w:rPr>
              <w:t>15</w:t>
            </w:r>
            <w:r w:rsidRPr="001C2433">
              <w:rPr>
                <w:sz w:val="22"/>
                <w:szCs w:val="22"/>
                <w:vertAlign w:val="superscript"/>
              </w:rPr>
              <w:t>1</w:t>
            </w:r>
          </w:p>
        </w:tc>
        <w:tc>
          <w:tcPr>
            <w:tcW w:w="1616" w:type="dxa"/>
            <w:shd w:val="clear" w:color="auto" w:fill="auto"/>
          </w:tcPr>
          <w:p w:rsidR="000227A1" w:rsidRPr="001C2433" w:rsidRDefault="000227A1" w:rsidP="001C2433">
            <w:pPr>
              <w:jc w:val="center"/>
              <w:rPr>
                <w:sz w:val="22"/>
                <w:szCs w:val="22"/>
              </w:rPr>
            </w:pPr>
            <w:r w:rsidRPr="001C2433">
              <w:rPr>
                <w:sz w:val="22"/>
                <w:szCs w:val="22"/>
              </w:rPr>
              <w:t>GRTS</w:t>
            </w:r>
          </w:p>
        </w:tc>
        <w:tc>
          <w:tcPr>
            <w:tcW w:w="1752" w:type="dxa"/>
            <w:shd w:val="clear" w:color="auto" w:fill="auto"/>
          </w:tcPr>
          <w:p w:rsidR="000227A1" w:rsidRPr="001C2433" w:rsidRDefault="000227A1" w:rsidP="001C2433">
            <w:pPr>
              <w:jc w:val="center"/>
              <w:rPr>
                <w:sz w:val="22"/>
                <w:szCs w:val="22"/>
              </w:rPr>
            </w:pPr>
            <w:r w:rsidRPr="001C2433">
              <w:rPr>
                <w:sz w:val="22"/>
                <w:szCs w:val="22"/>
              </w:rPr>
              <w:t>15</w:t>
            </w:r>
          </w:p>
        </w:tc>
        <w:tc>
          <w:tcPr>
            <w:tcW w:w="1808" w:type="dxa"/>
            <w:shd w:val="clear" w:color="auto" w:fill="auto"/>
          </w:tcPr>
          <w:p w:rsidR="000227A1" w:rsidRPr="001C2433" w:rsidRDefault="000227A1" w:rsidP="001C2433">
            <w:pPr>
              <w:jc w:val="center"/>
              <w:rPr>
                <w:sz w:val="22"/>
                <w:szCs w:val="22"/>
              </w:rPr>
            </w:pPr>
            <w:r w:rsidRPr="001C2433">
              <w:rPr>
                <w:sz w:val="22"/>
                <w:szCs w:val="22"/>
              </w:rPr>
              <w:t>15</w:t>
            </w:r>
          </w:p>
        </w:tc>
      </w:tr>
      <w:tr w:rsidR="000227A1" w:rsidTr="001C2433">
        <w:tc>
          <w:tcPr>
            <w:tcW w:w="1880" w:type="dxa"/>
            <w:shd w:val="clear" w:color="auto" w:fill="auto"/>
          </w:tcPr>
          <w:p w:rsidR="000227A1" w:rsidRPr="001C2433" w:rsidRDefault="000227A1" w:rsidP="001C2433">
            <w:pPr>
              <w:jc w:val="center"/>
              <w:rPr>
                <w:sz w:val="22"/>
                <w:szCs w:val="22"/>
              </w:rPr>
            </w:pPr>
            <w:r w:rsidRPr="001C2433">
              <w:rPr>
                <w:sz w:val="22"/>
                <w:szCs w:val="22"/>
              </w:rPr>
              <w:t>4</w:t>
            </w:r>
          </w:p>
        </w:tc>
        <w:tc>
          <w:tcPr>
            <w:tcW w:w="1800" w:type="dxa"/>
            <w:shd w:val="clear" w:color="auto" w:fill="auto"/>
          </w:tcPr>
          <w:p w:rsidR="000227A1" w:rsidRPr="001C2433" w:rsidRDefault="000227A1" w:rsidP="001C2433">
            <w:pPr>
              <w:jc w:val="center"/>
              <w:rPr>
                <w:sz w:val="22"/>
                <w:szCs w:val="22"/>
              </w:rPr>
            </w:pPr>
            <w:r w:rsidRPr="001C2433">
              <w:rPr>
                <w:sz w:val="22"/>
                <w:szCs w:val="22"/>
              </w:rPr>
              <w:t>[1-0]</w:t>
            </w:r>
            <w:r w:rsidRPr="001C2433">
              <w:rPr>
                <w:sz w:val="22"/>
                <w:szCs w:val="22"/>
                <w:vertAlign w:val="subscript"/>
              </w:rPr>
              <w:t>30</w:t>
            </w:r>
            <w:r w:rsidRPr="001C2433">
              <w:rPr>
                <w:sz w:val="22"/>
                <w:szCs w:val="22"/>
                <w:vertAlign w:val="superscript"/>
              </w:rPr>
              <w:t>1</w:t>
            </w:r>
          </w:p>
        </w:tc>
        <w:tc>
          <w:tcPr>
            <w:tcW w:w="1616" w:type="dxa"/>
            <w:shd w:val="clear" w:color="auto" w:fill="auto"/>
          </w:tcPr>
          <w:p w:rsidR="000227A1" w:rsidRPr="001C2433" w:rsidRDefault="000227A1" w:rsidP="001C2433">
            <w:pPr>
              <w:jc w:val="center"/>
              <w:rPr>
                <w:sz w:val="22"/>
                <w:szCs w:val="22"/>
              </w:rPr>
            </w:pPr>
            <w:r w:rsidRPr="001C2433">
              <w:rPr>
                <w:sz w:val="22"/>
                <w:szCs w:val="22"/>
              </w:rPr>
              <w:t>GRTS</w:t>
            </w:r>
          </w:p>
        </w:tc>
        <w:tc>
          <w:tcPr>
            <w:tcW w:w="1752" w:type="dxa"/>
            <w:shd w:val="clear" w:color="auto" w:fill="auto"/>
          </w:tcPr>
          <w:p w:rsidR="000227A1" w:rsidRPr="001C2433" w:rsidRDefault="000227A1" w:rsidP="001C2433">
            <w:pPr>
              <w:jc w:val="center"/>
              <w:rPr>
                <w:sz w:val="22"/>
                <w:szCs w:val="22"/>
              </w:rPr>
            </w:pPr>
            <w:r w:rsidRPr="001C2433">
              <w:rPr>
                <w:sz w:val="22"/>
                <w:szCs w:val="22"/>
              </w:rPr>
              <w:t>30</w:t>
            </w:r>
          </w:p>
        </w:tc>
        <w:tc>
          <w:tcPr>
            <w:tcW w:w="1808" w:type="dxa"/>
            <w:shd w:val="clear" w:color="auto" w:fill="auto"/>
          </w:tcPr>
          <w:p w:rsidR="000227A1" w:rsidRPr="001C2433" w:rsidRDefault="000227A1" w:rsidP="001C2433">
            <w:pPr>
              <w:jc w:val="center"/>
              <w:rPr>
                <w:sz w:val="22"/>
                <w:szCs w:val="22"/>
              </w:rPr>
            </w:pPr>
            <w:r w:rsidRPr="001C2433">
              <w:rPr>
                <w:sz w:val="22"/>
                <w:szCs w:val="22"/>
              </w:rPr>
              <w:t>30</w:t>
            </w:r>
          </w:p>
        </w:tc>
      </w:tr>
    </w:tbl>
    <w:p w:rsidR="000227A1" w:rsidRDefault="000227A1"/>
    <w:p w:rsidR="000227A1" w:rsidRDefault="000227A1"/>
    <w:p w:rsidR="000227A1" w:rsidRDefault="000227A1">
      <w:r>
        <w:t>Power-for-trend and SE of status for all designs were evaluated over a 20-yr period, using the following population variance components (based on ln-transformed observations) which resulted using the population parameters listed in Table C1:   site variance = 1.238926; year variance = 0.045342, and siteXyear (residual) variance= 0.100534.  Freese’s Test of Accuracy (Freese 1960) was used to derive critical error (CE) and percent critical error (PCE) values for sample-based status and slope estimates.  In this procedure, simulated population status and slope at year 20 were the standards.  Estimated status and slope from sampled observation</w:t>
      </w:r>
      <w:r w:rsidR="00594230">
        <w:t xml:space="preserve">s for the 400 replications were </w:t>
      </w:r>
      <w:r>
        <w:t>used to derive CE an</w:t>
      </w:r>
      <w:r w:rsidR="0066607A">
        <w:t xml:space="preserve">d PCE values.  Calculations of </w:t>
      </w:r>
      <w:r>
        <w:t>power, SE</w:t>
      </w:r>
      <w:r w:rsidR="00757C10">
        <w:t xml:space="preserve"> of status</w:t>
      </w:r>
      <w:r>
        <w:t>, variance components, and accuracy assessment are described in section 10.</w:t>
      </w:r>
    </w:p>
    <w:p w:rsidR="000227A1" w:rsidRDefault="000227A1"/>
    <w:p w:rsidR="000227A1" w:rsidRDefault="000227A1"/>
    <w:p w:rsidR="000227A1" w:rsidRDefault="000227A1"/>
    <w:p w:rsidR="000227A1" w:rsidRDefault="000227A1"/>
    <w:p w:rsidR="000227A1" w:rsidRDefault="00293B21" w:rsidP="000227A1">
      <w:pPr>
        <w:jc w:val="center"/>
      </w:pPr>
      <w:r>
        <w:rPr>
          <w:noProof/>
        </w:rPr>
        <w:drawing>
          <wp:inline distT="0" distB="0" distL="0" distR="0">
            <wp:extent cx="4152900" cy="3362325"/>
            <wp:effectExtent l="19050" t="19050" r="19050" b="28575"/>
            <wp:docPr id="3" name="Picture 3" descr="mesh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sh_3"/>
                    <pic:cNvPicPr>
                      <a:picLocks noChangeAspect="1" noChangeArrowheads="1"/>
                    </pic:cNvPicPr>
                  </pic:nvPicPr>
                  <pic:blipFill>
                    <a:blip r:embed="rId19" cstate="print">
                      <a:extLst>
                        <a:ext uri="{28A0092B-C50C-407E-A947-70E740481C1C}">
                          <a14:useLocalDpi xmlns:a14="http://schemas.microsoft.com/office/drawing/2010/main" val="0"/>
                        </a:ext>
                      </a:extLst>
                    </a:blip>
                    <a:srcRect l="14983" t="32033" r="9059" b="20592"/>
                    <a:stretch>
                      <a:fillRect/>
                    </a:stretch>
                  </pic:blipFill>
                  <pic:spPr bwMode="auto">
                    <a:xfrm>
                      <a:off x="0" y="0"/>
                      <a:ext cx="4152900" cy="3362325"/>
                    </a:xfrm>
                    <a:prstGeom prst="rect">
                      <a:avLst/>
                    </a:prstGeom>
                    <a:noFill/>
                    <a:ln w="6350" cmpd="sng">
                      <a:solidFill>
                        <a:srgbClr val="000000"/>
                      </a:solidFill>
                      <a:miter lim="800000"/>
                      <a:headEnd/>
                      <a:tailEnd/>
                    </a:ln>
                    <a:effectLst/>
                  </pic:spPr>
                </pic:pic>
              </a:graphicData>
            </a:graphic>
          </wp:inline>
        </w:drawing>
      </w:r>
    </w:p>
    <w:p w:rsidR="000227A1" w:rsidRDefault="000227A1">
      <w:r>
        <w:t>Figure C1.  The M3 spatial template used in all simulation experiments.</w:t>
      </w:r>
    </w:p>
    <w:p w:rsidR="000227A1" w:rsidRDefault="000227A1"/>
    <w:p w:rsidR="000227A1" w:rsidRDefault="000227A1"/>
    <w:p w:rsidR="000227A1" w:rsidRPr="00DB2F5A" w:rsidRDefault="000227A1">
      <w:pPr>
        <w:rPr>
          <w:i/>
        </w:rPr>
      </w:pPr>
      <w:r w:rsidRPr="00DB2F5A">
        <w:rPr>
          <w:i/>
        </w:rPr>
        <w:t>Results</w:t>
      </w:r>
      <w:r>
        <w:rPr>
          <w:i/>
        </w:rPr>
        <w:t xml:space="preserve"> &amp; Discussion</w:t>
      </w:r>
    </w:p>
    <w:p w:rsidR="000227A1" w:rsidRDefault="000227A1"/>
    <w:p w:rsidR="000227A1" w:rsidRDefault="00726F62">
      <w:r>
        <w:t xml:space="preserve">Power-for-trend was similar </w:t>
      </w:r>
      <w:r w:rsidR="000227A1">
        <w:t xml:space="preserve">among the designs (Fig. C2).  By year 18, power-for-trend was almost identical among designs.  Overall, power was higher for designs with annual visitation of the same </w:t>
      </w:r>
      <w:r w:rsidR="00875A9D">
        <w:t>locations</w:t>
      </w:r>
      <w:r w:rsidR="000227A1">
        <w:t xml:space="preserve">, and increased with increasing </w:t>
      </w:r>
      <w:r w:rsidR="00875A9D">
        <w:t>number of annually visited locations</w:t>
      </w:r>
      <w:r w:rsidR="000227A1">
        <w:t>.</w:t>
      </w:r>
    </w:p>
    <w:p w:rsidR="000227A1" w:rsidRDefault="000227A1"/>
    <w:p w:rsidR="000227A1" w:rsidRDefault="000227A1"/>
    <w:p w:rsidR="000227A1" w:rsidRDefault="000227A1"/>
    <w:p w:rsidR="000227A1" w:rsidRDefault="000227A1"/>
    <w:p w:rsidR="000227A1" w:rsidRDefault="000227A1"/>
    <w:p w:rsidR="000227A1" w:rsidRDefault="000227A1">
      <w:r>
        <w:object w:dxaOrig="8841" w:dyaOrig="64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6in;height:316.5pt" o:ole="" o:bordertopcolor="this" o:borderleftcolor="this" o:borderbottomcolor="this" o:borderrightcolor="this">
            <v:imagedata r:id="rId20" o:title=""/>
            <w10:bordertop type="single" width="4"/>
            <w10:borderleft type="single" width="4"/>
            <w10:borderbottom type="single" width="4"/>
            <w10:borderright type="single" width="4"/>
          </v:shape>
          <o:OLEObject Type="Embed" ProgID="SigmaPlotGraphicObject.9" ShapeID="_x0000_i1028" DrawAspect="Content" ObjectID="_1663727591" r:id="rId21"/>
        </w:object>
      </w:r>
    </w:p>
    <w:p w:rsidR="000227A1" w:rsidRDefault="000227A1">
      <w:r>
        <w:t>Figure C2.  Power-for-trend for the five designs listed in Table C2.  Power was based on detecting a 3.57% decline, alpha=0.05, and a two-sided test.</w:t>
      </w:r>
    </w:p>
    <w:p w:rsidR="000227A1" w:rsidRDefault="000227A1"/>
    <w:p w:rsidR="000227A1" w:rsidRDefault="000227A1"/>
    <w:p w:rsidR="00425F6E" w:rsidRDefault="00425F6E"/>
    <w:p w:rsidR="00425F6E" w:rsidRDefault="00425F6E"/>
    <w:p w:rsidR="000227A1" w:rsidRDefault="000227A1">
      <w:r>
        <w:t xml:space="preserve">Standard Error (SE) of status reflected differences in the total number of </w:t>
      </w:r>
      <w:r w:rsidR="004E4FC5">
        <w:t xml:space="preserve">locations </w:t>
      </w:r>
      <w:r>
        <w:t xml:space="preserve">(Fig. C3).  In general, SE decreased </w:t>
      </w:r>
      <w:r w:rsidR="00875A9D">
        <w:t xml:space="preserve">with increasing </w:t>
      </w:r>
      <w:r w:rsidR="00BA0FAF">
        <w:t xml:space="preserve">total </w:t>
      </w:r>
      <w:r w:rsidR="00875A9D">
        <w:t xml:space="preserve">number of </w:t>
      </w:r>
      <w:r w:rsidR="009F1F29">
        <w:t xml:space="preserve">unique </w:t>
      </w:r>
      <w:r w:rsidR="004E4FC5">
        <w:t xml:space="preserve">locations </w:t>
      </w:r>
      <w:r>
        <w:t xml:space="preserve">after seven years. </w:t>
      </w:r>
    </w:p>
    <w:p w:rsidR="000227A1" w:rsidRDefault="000227A1"/>
    <w:p w:rsidR="000227A1" w:rsidRDefault="000227A1">
      <w:r>
        <w:t xml:space="preserve">Critical errors at year 20 reflected the total number of monitoring </w:t>
      </w:r>
      <w:r w:rsidR="004E4FC5">
        <w:t xml:space="preserve">locations </w:t>
      </w:r>
      <w:r>
        <w:t xml:space="preserve">(Table C3).  Lowest error values for both status and slope occurred </w:t>
      </w:r>
      <w:r w:rsidR="00726F62">
        <w:t xml:space="preserve">in </w:t>
      </w:r>
      <w:r>
        <w:t xml:space="preserve">the design with 140 </w:t>
      </w:r>
      <w:r w:rsidR="004E4FC5">
        <w:t>locations</w:t>
      </w:r>
      <w:r>
        <w:t xml:space="preserve"> (Design #2), followed by Designs #1, #5, #4 , #3.  These results mirror SE of status results, but the relative </w:t>
      </w:r>
      <w:r>
        <w:lastRenderedPageBreak/>
        <w:t xml:space="preserve">magnitude of differences among designs differed between the SE and accuracy </w:t>
      </w:r>
      <w:r w:rsidR="00C7574D">
        <w:t>assessment</w:t>
      </w:r>
      <w:r>
        <w:t xml:space="preserve">.  For instance, SE at year 20 of the least precise design (Design #3) was three times that of the most precise design (Design #2) (Fig. C3).  PCE of status varied by a factor of ca. five between these two designs (Table C3).  </w:t>
      </w:r>
    </w:p>
    <w:p w:rsidR="000227A1" w:rsidRDefault="000227A1"/>
    <w:p w:rsidR="000227A1" w:rsidRDefault="000227A1">
      <w:r>
        <w:t>Power-for-trend and critical error values for year 20 provided different measures of survey design efficacy.  Power for trend was similar among designs at year 20 (Fig. C2).  Critical error values for slope at year 20 differed among designs (Table C3), with a three-fold difference between the least (Design #3) and most accurate designs (Design #2).  Given consistent estimates of variance components, power for trend is affected by the number and re-visitation schedule of a des</w:t>
      </w:r>
      <w:r w:rsidR="00885DA8">
        <w:t xml:space="preserve">ign.  The more frequently locations </w:t>
      </w:r>
      <w:r>
        <w:t>are revisited, the higher the power to detect a specified trend.  The accuracy metrics evaluate the degree of agreement between samples and the population mean, and are not measures of the probability of detecting a trend.  The accuracy measures illustrate, however, how well a survey design approximates a true population mean, and provide an additional measure of the effectiveness of a survey design.</w:t>
      </w:r>
    </w:p>
    <w:p w:rsidR="000227A1" w:rsidRDefault="000227A1"/>
    <w:p w:rsidR="000227A1" w:rsidRDefault="000227A1">
      <w:r>
        <w:t>The survey designs evaluated in this scenario illustrate important trade-offs a</w:t>
      </w:r>
      <w:r w:rsidR="00536F61">
        <w:t xml:space="preserve">mong the number of unique locations </w:t>
      </w:r>
      <w:r>
        <w:t xml:space="preserve">and re-visit schedules.  Increasing the number of </w:t>
      </w:r>
      <w:r w:rsidR="00536F61">
        <w:t xml:space="preserve">locations </w:t>
      </w:r>
      <w:r>
        <w:t>visited each year</w:t>
      </w:r>
      <w:r w:rsidR="00536F61">
        <w:t xml:space="preserve"> and the number of unique locations in a survey design </w:t>
      </w:r>
      <w:r>
        <w:t>increases the precision and accuracy of status and trend estimates relative to an</w:t>
      </w:r>
      <w:r w:rsidR="00406829">
        <w:t>nual visitation of fewer unique locations</w:t>
      </w:r>
      <w:r>
        <w:t xml:space="preserve">.  </w:t>
      </w:r>
      <w:r w:rsidR="00EE1DF6">
        <w:t xml:space="preserve">Also, where the number of locations </w:t>
      </w:r>
      <w:r>
        <w:t xml:space="preserve">that can be visited in a year is fixed, the use of a complex survey design to distribute samples over space (i.e., use more unique </w:t>
      </w:r>
      <w:r w:rsidR="00EE1DF6">
        <w:t xml:space="preserve">locations </w:t>
      </w:r>
      <w:r>
        <w:t>overall) is more advantageous than limi</w:t>
      </w:r>
      <w:r w:rsidR="007F68B6">
        <w:t xml:space="preserve">ting sampling to the same locations </w:t>
      </w:r>
      <w:r>
        <w:t xml:space="preserve">annually.  </w:t>
      </w:r>
    </w:p>
    <w:p w:rsidR="000227A1" w:rsidRDefault="000227A1"/>
    <w:p w:rsidR="00E90627" w:rsidRDefault="000227A1">
      <w:r>
        <w:object w:dxaOrig="8952" w:dyaOrig="6473">
          <v:shape id="_x0000_i1029" type="#_x0000_t75" style="width:6in;height:312pt" o:ole="" o:bordertopcolor="this" o:borderleftcolor="this" o:borderbottomcolor="this" o:borderrightcolor="this">
            <v:imagedata r:id="rId22" o:title=""/>
            <w10:bordertop type="single" width="4"/>
            <w10:borderleft type="single" width="4"/>
            <w10:borderbottom type="single" width="4"/>
            <w10:borderright type="single" width="4"/>
          </v:shape>
          <o:OLEObject Type="Embed" ProgID="SigmaPlotGraphicObject.9" ShapeID="_x0000_i1029" DrawAspect="Content" ObjectID="_1663727592" r:id="rId23"/>
        </w:object>
      </w:r>
    </w:p>
    <w:p w:rsidR="000227A1" w:rsidRDefault="000227A1">
      <w:r>
        <w:lastRenderedPageBreak/>
        <w:t>Figure C3.  Standard Error (SE) of status for the designs listed in Table C2.</w:t>
      </w:r>
    </w:p>
    <w:p w:rsidR="000227A1" w:rsidRDefault="000227A1">
      <w:r>
        <w:t xml:space="preserve">Table C3.  Frees’s (Freese 1960) critical error (CE) and percent critical error (PCE) at alpha= 0.05.  Critical errors were derived using actual simulated population mean status (7.8113) and mean slope (-0.035992) at year 20 as the basis for comparison.  Population status was derived by solving the population slope equation at year 20.   Similarly, sample-based estimates of status were derived by solving the sampled-observation slope equations at year 20.  CE and PCE were based on 400 replications of a survey design.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0227A1" w:rsidTr="001C2433">
        <w:tc>
          <w:tcPr>
            <w:tcW w:w="1771" w:type="dxa"/>
            <w:vMerge w:val="restart"/>
            <w:shd w:val="clear" w:color="auto" w:fill="CCCCCC"/>
          </w:tcPr>
          <w:p w:rsidR="000227A1" w:rsidRPr="001C2433" w:rsidRDefault="000227A1" w:rsidP="001C2433">
            <w:pPr>
              <w:jc w:val="center"/>
              <w:rPr>
                <w:sz w:val="22"/>
                <w:szCs w:val="22"/>
              </w:rPr>
            </w:pPr>
            <w:r w:rsidRPr="001C2433">
              <w:rPr>
                <w:sz w:val="22"/>
                <w:szCs w:val="22"/>
              </w:rPr>
              <w:t xml:space="preserve">Design # </w:t>
            </w:r>
          </w:p>
          <w:p w:rsidR="000227A1" w:rsidRPr="001C2433" w:rsidRDefault="000227A1" w:rsidP="001C2433">
            <w:pPr>
              <w:jc w:val="center"/>
              <w:rPr>
                <w:sz w:val="22"/>
                <w:szCs w:val="22"/>
              </w:rPr>
            </w:pPr>
            <w:r w:rsidRPr="001C2433">
              <w:rPr>
                <w:sz w:val="22"/>
                <w:szCs w:val="22"/>
              </w:rPr>
              <w:t xml:space="preserve">(no. of unique </w:t>
            </w:r>
            <w:r w:rsidR="00C4380C" w:rsidRPr="001C2433">
              <w:rPr>
                <w:sz w:val="22"/>
                <w:szCs w:val="22"/>
              </w:rPr>
              <w:t xml:space="preserve">locations/no. of locations </w:t>
            </w:r>
            <w:r w:rsidRPr="001C2433">
              <w:rPr>
                <w:sz w:val="22"/>
                <w:szCs w:val="22"/>
              </w:rPr>
              <w:t>visited per year)</w:t>
            </w:r>
          </w:p>
        </w:tc>
        <w:tc>
          <w:tcPr>
            <w:tcW w:w="3542" w:type="dxa"/>
            <w:gridSpan w:val="2"/>
            <w:shd w:val="clear" w:color="auto" w:fill="CCCCCC"/>
          </w:tcPr>
          <w:p w:rsidR="000227A1" w:rsidRPr="001C2433" w:rsidRDefault="000227A1" w:rsidP="001C2433">
            <w:pPr>
              <w:jc w:val="center"/>
              <w:rPr>
                <w:sz w:val="22"/>
                <w:szCs w:val="22"/>
              </w:rPr>
            </w:pPr>
            <w:r w:rsidRPr="001C2433">
              <w:rPr>
                <w:sz w:val="22"/>
                <w:szCs w:val="22"/>
              </w:rPr>
              <w:t>Status</w:t>
            </w:r>
          </w:p>
        </w:tc>
        <w:tc>
          <w:tcPr>
            <w:tcW w:w="3543" w:type="dxa"/>
            <w:gridSpan w:val="2"/>
            <w:shd w:val="clear" w:color="auto" w:fill="CCCCCC"/>
          </w:tcPr>
          <w:p w:rsidR="000227A1" w:rsidRPr="001C2433" w:rsidRDefault="000227A1" w:rsidP="001C2433">
            <w:pPr>
              <w:jc w:val="center"/>
              <w:rPr>
                <w:sz w:val="22"/>
                <w:szCs w:val="22"/>
              </w:rPr>
            </w:pPr>
            <w:r w:rsidRPr="001C2433">
              <w:rPr>
                <w:sz w:val="22"/>
                <w:szCs w:val="22"/>
              </w:rPr>
              <w:t>Slope</w:t>
            </w:r>
          </w:p>
        </w:tc>
      </w:tr>
      <w:tr w:rsidR="000227A1" w:rsidTr="001C2433">
        <w:tc>
          <w:tcPr>
            <w:tcW w:w="1771" w:type="dxa"/>
            <w:vMerge/>
            <w:shd w:val="clear" w:color="auto" w:fill="CCCCCC"/>
          </w:tcPr>
          <w:p w:rsidR="000227A1" w:rsidRPr="001C2433" w:rsidRDefault="000227A1" w:rsidP="001C2433">
            <w:pPr>
              <w:jc w:val="center"/>
              <w:rPr>
                <w:sz w:val="22"/>
                <w:szCs w:val="22"/>
              </w:rPr>
            </w:pPr>
          </w:p>
        </w:tc>
        <w:tc>
          <w:tcPr>
            <w:tcW w:w="1771" w:type="dxa"/>
            <w:shd w:val="clear" w:color="auto" w:fill="CCCCCC"/>
          </w:tcPr>
          <w:p w:rsidR="000227A1" w:rsidRPr="001C2433" w:rsidRDefault="000227A1" w:rsidP="001C2433">
            <w:pPr>
              <w:jc w:val="center"/>
              <w:rPr>
                <w:sz w:val="22"/>
                <w:szCs w:val="22"/>
              </w:rPr>
            </w:pPr>
            <w:r w:rsidRPr="001C2433">
              <w:rPr>
                <w:sz w:val="22"/>
                <w:szCs w:val="22"/>
              </w:rPr>
              <w:t xml:space="preserve">CE </w:t>
            </w:r>
          </w:p>
        </w:tc>
        <w:tc>
          <w:tcPr>
            <w:tcW w:w="1771" w:type="dxa"/>
            <w:shd w:val="clear" w:color="auto" w:fill="CCCCCC"/>
          </w:tcPr>
          <w:p w:rsidR="000227A1" w:rsidRPr="001C2433" w:rsidRDefault="000227A1" w:rsidP="001C2433">
            <w:pPr>
              <w:jc w:val="center"/>
              <w:rPr>
                <w:sz w:val="22"/>
                <w:szCs w:val="22"/>
              </w:rPr>
            </w:pPr>
            <w:r w:rsidRPr="001C2433">
              <w:rPr>
                <w:sz w:val="22"/>
                <w:szCs w:val="22"/>
              </w:rPr>
              <w:t>PCE</w:t>
            </w:r>
          </w:p>
        </w:tc>
        <w:tc>
          <w:tcPr>
            <w:tcW w:w="1771" w:type="dxa"/>
            <w:shd w:val="clear" w:color="auto" w:fill="CCCCCC"/>
          </w:tcPr>
          <w:p w:rsidR="000227A1" w:rsidRPr="001C2433" w:rsidRDefault="000227A1" w:rsidP="001C2433">
            <w:pPr>
              <w:jc w:val="center"/>
              <w:rPr>
                <w:sz w:val="22"/>
                <w:szCs w:val="22"/>
              </w:rPr>
            </w:pPr>
            <w:r w:rsidRPr="001C2433">
              <w:rPr>
                <w:sz w:val="22"/>
                <w:szCs w:val="22"/>
              </w:rPr>
              <w:t xml:space="preserve">CE </w:t>
            </w:r>
          </w:p>
        </w:tc>
        <w:tc>
          <w:tcPr>
            <w:tcW w:w="1772" w:type="dxa"/>
            <w:shd w:val="clear" w:color="auto" w:fill="CCCCCC"/>
          </w:tcPr>
          <w:p w:rsidR="000227A1" w:rsidRPr="001C2433" w:rsidRDefault="000227A1" w:rsidP="001C2433">
            <w:pPr>
              <w:jc w:val="center"/>
              <w:rPr>
                <w:sz w:val="22"/>
                <w:szCs w:val="22"/>
              </w:rPr>
            </w:pPr>
            <w:r w:rsidRPr="001C2433">
              <w:rPr>
                <w:sz w:val="22"/>
                <w:szCs w:val="22"/>
              </w:rPr>
              <w:t>PCE</w:t>
            </w:r>
          </w:p>
        </w:tc>
      </w:tr>
      <w:tr w:rsidR="000227A1" w:rsidTr="001C2433">
        <w:tc>
          <w:tcPr>
            <w:tcW w:w="1771" w:type="dxa"/>
            <w:shd w:val="clear" w:color="auto" w:fill="auto"/>
          </w:tcPr>
          <w:p w:rsidR="000227A1" w:rsidRPr="001C2433" w:rsidRDefault="000227A1" w:rsidP="001C2433">
            <w:pPr>
              <w:jc w:val="center"/>
              <w:rPr>
                <w:sz w:val="22"/>
                <w:szCs w:val="22"/>
              </w:rPr>
            </w:pPr>
            <w:r w:rsidRPr="001C2433">
              <w:rPr>
                <w:sz w:val="22"/>
                <w:szCs w:val="22"/>
              </w:rPr>
              <w:t>1   (70/15)</w:t>
            </w:r>
          </w:p>
        </w:tc>
        <w:tc>
          <w:tcPr>
            <w:tcW w:w="1771" w:type="dxa"/>
            <w:shd w:val="clear" w:color="auto" w:fill="auto"/>
          </w:tcPr>
          <w:p w:rsidR="000227A1" w:rsidRPr="001C2433" w:rsidRDefault="000227A1">
            <w:pPr>
              <w:rPr>
                <w:sz w:val="22"/>
                <w:szCs w:val="22"/>
              </w:rPr>
            </w:pPr>
            <w:r w:rsidRPr="001C2433">
              <w:rPr>
                <w:sz w:val="22"/>
                <w:szCs w:val="22"/>
              </w:rPr>
              <w:t>1.27</w:t>
            </w:r>
          </w:p>
        </w:tc>
        <w:tc>
          <w:tcPr>
            <w:tcW w:w="1771" w:type="dxa"/>
            <w:shd w:val="clear" w:color="auto" w:fill="auto"/>
          </w:tcPr>
          <w:p w:rsidR="000227A1" w:rsidRPr="001C2433" w:rsidRDefault="000227A1">
            <w:pPr>
              <w:rPr>
                <w:sz w:val="22"/>
                <w:szCs w:val="22"/>
              </w:rPr>
            </w:pPr>
            <w:r w:rsidRPr="001C2433">
              <w:rPr>
                <w:sz w:val="22"/>
                <w:szCs w:val="22"/>
              </w:rPr>
              <w:t>16.21</w:t>
            </w:r>
          </w:p>
        </w:tc>
        <w:tc>
          <w:tcPr>
            <w:tcW w:w="1771" w:type="dxa"/>
            <w:shd w:val="clear" w:color="auto" w:fill="auto"/>
          </w:tcPr>
          <w:p w:rsidR="000227A1" w:rsidRPr="001C2433" w:rsidRDefault="000227A1" w:rsidP="000227A1">
            <w:pPr>
              <w:rPr>
                <w:sz w:val="22"/>
                <w:szCs w:val="22"/>
              </w:rPr>
            </w:pPr>
            <w:r w:rsidRPr="001C2433">
              <w:rPr>
                <w:sz w:val="22"/>
                <w:szCs w:val="22"/>
              </w:rPr>
              <w:t>0.0059</w:t>
            </w:r>
          </w:p>
        </w:tc>
        <w:tc>
          <w:tcPr>
            <w:tcW w:w="1772" w:type="dxa"/>
            <w:shd w:val="clear" w:color="auto" w:fill="auto"/>
          </w:tcPr>
          <w:p w:rsidR="000227A1" w:rsidRPr="001C2433" w:rsidRDefault="000227A1" w:rsidP="000227A1">
            <w:pPr>
              <w:rPr>
                <w:sz w:val="22"/>
                <w:szCs w:val="22"/>
              </w:rPr>
            </w:pPr>
            <w:r w:rsidRPr="001C2433">
              <w:rPr>
                <w:sz w:val="22"/>
                <w:szCs w:val="22"/>
              </w:rPr>
              <w:t>16.47</w:t>
            </w:r>
          </w:p>
        </w:tc>
      </w:tr>
      <w:tr w:rsidR="000227A1" w:rsidTr="001C2433">
        <w:tc>
          <w:tcPr>
            <w:tcW w:w="1771" w:type="dxa"/>
            <w:shd w:val="clear" w:color="auto" w:fill="auto"/>
          </w:tcPr>
          <w:p w:rsidR="000227A1" w:rsidRPr="001C2433" w:rsidRDefault="000227A1" w:rsidP="001C2433">
            <w:pPr>
              <w:jc w:val="center"/>
              <w:rPr>
                <w:sz w:val="22"/>
                <w:szCs w:val="22"/>
              </w:rPr>
            </w:pPr>
            <w:r w:rsidRPr="001C2433">
              <w:rPr>
                <w:sz w:val="22"/>
                <w:szCs w:val="22"/>
              </w:rPr>
              <w:t xml:space="preserve"> 2   (140/30)</w:t>
            </w:r>
          </w:p>
        </w:tc>
        <w:tc>
          <w:tcPr>
            <w:tcW w:w="1771" w:type="dxa"/>
            <w:shd w:val="clear" w:color="auto" w:fill="auto"/>
          </w:tcPr>
          <w:p w:rsidR="000227A1" w:rsidRPr="001C2433" w:rsidRDefault="000227A1">
            <w:pPr>
              <w:rPr>
                <w:sz w:val="22"/>
                <w:szCs w:val="22"/>
              </w:rPr>
            </w:pPr>
            <w:r w:rsidRPr="001C2433">
              <w:rPr>
                <w:sz w:val="22"/>
                <w:szCs w:val="22"/>
              </w:rPr>
              <w:t>0.71</w:t>
            </w:r>
          </w:p>
        </w:tc>
        <w:tc>
          <w:tcPr>
            <w:tcW w:w="1771" w:type="dxa"/>
            <w:shd w:val="clear" w:color="auto" w:fill="auto"/>
          </w:tcPr>
          <w:p w:rsidR="000227A1" w:rsidRPr="001C2433" w:rsidRDefault="000227A1">
            <w:pPr>
              <w:rPr>
                <w:sz w:val="22"/>
                <w:szCs w:val="22"/>
              </w:rPr>
            </w:pPr>
            <w:r w:rsidRPr="001C2433">
              <w:rPr>
                <w:sz w:val="22"/>
                <w:szCs w:val="22"/>
              </w:rPr>
              <w:t xml:space="preserve">  9.11</w:t>
            </w:r>
          </w:p>
        </w:tc>
        <w:tc>
          <w:tcPr>
            <w:tcW w:w="1771" w:type="dxa"/>
            <w:shd w:val="clear" w:color="auto" w:fill="auto"/>
          </w:tcPr>
          <w:p w:rsidR="000227A1" w:rsidRPr="001C2433" w:rsidRDefault="000227A1">
            <w:pPr>
              <w:rPr>
                <w:sz w:val="22"/>
                <w:szCs w:val="22"/>
              </w:rPr>
            </w:pPr>
            <w:r w:rsidRPr="001C2433">
              <w:rPr>
                <w:sz w:val="22"/>
                <w:szCs w:val="22"/>
              </w:rPr>
              <w:t>0.0037</w:t>
            </w:r>
          </w:p>
        </w:tc>
        <w:tc>
          <w:tcPr>
            <w:tcW w:w="1772" w:type="dxa"/>
            <w:shd w:val="clear" w:color="auto" w:fill="auto"/>
          </w:tcPr>
          <w:p w:rsidR="000227A1" w:rsidRPr="001C2433" w:rsidRDefault="000227A1">
            <w:pPr>
              <w:rPr>
                <w:sz w:val="22"/>
                <w:szCs w:val="22"/>
              </w:rPr>
            </w:pPr>
            <w:r w:rsidRPr="001C2433">
              <w:rPr>
                <w:sz w:val="22"/>
                <w:szCs w:val="22"/>
              </w:rPr>
              <w:t>10.25</w:t>
            </w:r>
          </w:p>
        </w:tc>
      </w:tr>
      <w:tr w:rsidR="000227A1" w:rsidTr="001C2433">
        <w:tc>
          <w:tcPr>
            <w:tcW w:w="1771" w:type="dxa"/>
            <w:shd w:val="clear" w:color="auto" w:fill="auto"/>
          </w:tcPr>
          <w:p w:rsidR="000227A1" w:rsidRPr="001C2433" w:rsidRDefault="000227A1" w:rsidP="001C2433">
            <w:pPr>
              <w:jc w:val="center"/>
              <w:rPr>
                <w:sz w:val="22"/>
                <w:szCs w:val="22"/>
              </w:rPr>
            </w:pPr>
            <w:r w:rsidRPr="001C2433">
              <w:rPr>
                <w:sz w:val="22"/>
                <w:szCs w:val="22"/>
              </w:rPr>
              <w:t>3   (15/15)</w:t>
            </w:r>
          </w:p>
        </w:tc>
        <w:tc>
          <w:tcPr>
            <w:tcW w:w="1771" w:type="dxa"/>
            <w:shd w:val="clear" w:color="auto" w:fill="auto"/>
          </w:tcPr>
          <w:p w:rsidR="000227A1" w:rsidRPr="001C2433" w:rsidRDefault="000227A1">
            <w:pPr>
              <w:rPr>
                <w:sz w:val="22"/>
                <w:szCs w:val="22"/>
              </w:rPr>
            </w:pPr>
            <w:r w:rsidRPr="001C2433">
              <w:rPr>
                <w:sz w:val="22"/>
                <w:szCs w:val="22"/>
              </w:rPr>
              <w:t>3.82</w:t>
            </w:r>
          </w:p>
        </w:tc>
        <w:tc>
          <w:tcPr>
            <w:tcW w:w="1771" w:type="dxa"/>
            <w:shd w:val="clear" w:color="auto" w:fill="auto"/>
          </w:tcPr>
          <w:p w:rsidR="000227A1" w:rsidRPr="001C2433" w:rsidRDefault="000227A1">
            <w:pPr>
              <w:rPr>
                <w:sz w:val="22"/>
                <w:szCs w:val="22"/>
              </w:rPr>
            </w:pPr>
            <w:r w:rsidRPr="001C2433">
              <w:rPr>
                <w:sz w:val="22"/>
                <w:szCs w:val="22"/>
              </w:rPr>
              <w:t>48.93</w:t>
            </w:r>
          </w:p>
        </w:tc>
        <w:tc>
          <w:tcPr>
            <w:tcW w:w="1771" w:type="dxa"/>
            <w:shd w:val="clear" w:color="auto" w:fill="auto"/>
          </w:tcPr>
          <w:p w:rsidR="000227A1" w:rsidRPr="001C2433" w:rsidRDefault="000227A1">
            <w:pPr>
              <w:rPr>
                <w:sz w:val="22"/>
                <w:szCs w:val="22"/>
              </w:rPr>
            </w:pPr>
            <w:r w:rsidRPr="001C2433">
              <w:rPr>
                <w:sz w:val="22"/>
                <w:szCs w:val="22"/>
              </w:rPr>
              <w:t>0.0113</w:t>
            </w:r>
          </w:p>
        </w:tc>
        <w:tc>
          <w:tcPr>
            <w:tcW w:w="1772" w:type="dxa"/>
            <w:shd w:val="clear" w:color="auto" w:fill="auto"/>
          </w:tcPr>
          <w:p w:rsidR="000227A1" w:rsidRPr="001C2433" w:rsidRDefault="000227A1">
            <w:pPr>
              <w:rPr>
                <w:sz w:val="22"/>
                <w:szCs w:val="22"/>
              </w:rPr>
            </w:pPr>
            <w:r w:rsidRPr="001C2433">
              <w:rPr>
                <w:sz w:val="22"/>
                <w:szCs w:val="22"/>
              </w:rPr>
              <w:t>31.43</w:t>
            </w:r>
          </w:p>
        </w:tc>
      </w:tr>
      <w:tr w:rsidR="000227A1" w:rsidTr="001C2433">
        <w:trPr>
          <w:trHeight w:val="70"/>
        </w:trPr>
        <w:tc>
          <w:tcPr>
            <w:tcW w:w="1771" w:type="dxa"/>
            <w:shd w:val="clear" w:color="auto" w:fill="auto"/>
          </w:tcPr>
          <w:p w:rsidR="000227A1" w:rsidRPr="001C2433" w:rsidRDefault="000227A1" w:rsidP="001C2433">
            <w:pPr>
              <w:jc w:val="center"/>
              <w:rPr>
                <w:sz w:val="22"/>
                <w:szCs w:val="22"/>
              </w:rPr>
            </w:pPr>
            <w:r w:rsidRPr="001C2433">
              <w:rPr>
                <w:sz w:val="22"/>
                <w:szCs w:val="22"/>
              </w:rPr>
              <w:t>4   (30/30)</w:t>
            </w:r>
          </w:p>
        </w:tc>
        <w:tc>
          <w:tcPr>
            <w:tcW w:w="1771" w:type="dxa"/>
            <w:shd w:val="clear" w:color="auto" w:fill="auto"/>
          </w:tcPr>
          <w:p w:rsidR="000227A1" w:rsidRPr="001C2433" w:rsidRDefault="000227A1">
            <w:pPr>
              <w:rPr>
                <w:sz w:val="22"/>
                <w:szCs w:val="22"/>
              </w:rPr>
            </w:pPr>
            <w:r w:rsidRPr="001C2433">
              <w:rPr>
                <w:sz w:val="22"/>
                <w:szCs w:val="22"/>
              </w:rPr>
              <w:t>2.25</w:t>
            </w:r>
          </w:p>
        </w:tc>
        <w:tc>
          <w:tcPr>
            <w:tcW w:w="1771" w:type="dxa"/>
            <w:shd w:val="clear" w:color="auto" w:fill="auto"/>
          </w:tcPr>
          <w:p w:rsidR="000227A1" w:rsidRPr="001C2433" w:rsidRDefault="000227A1">
            <w:pPr>
              <w:rPr>
                <w:sz w:val="22"/>
                <w:szCs w:val="22"/>
              </w:rPr>
            </w:pPr>
            <w:r w:rsidRPr="001C2433">
              <w:rPr>
                <w:sz w:val="22"/>
                <w:szCs w:val="22"/>
              </w:rPr>
              <w:t>28.88</w:t>
            </w:r>
          </w:p>
        </w:tc>
        <w:tc>
          <w:tcPr>
            <w:tcW w:w="1771" w:type="dxa"/>
            <w:shd w:val="clear" w:color="auto" w:fill="auto"/>
          </w:tcPr>
          <w:p w:rsidR="000227A1" w:rsidRPr="001C2433" w:rsidRDefault="000227A1">
            <w:pPr>
              <w:rPr>
                <w:sz w:val="22"/>
                <w:szCs w:val="22"/>
              </w:rPr>
            </w:pPr>
            <w:r w:rsidRPr="001C2433">
              <w:rPr>
                <w:sz w:val="22"/>
                <w:szCs w:val="22"/>
              </w:rPr>
              <w:t>0.0072</w:t>
            </w:r>
          </w:p>
        </w:tc>
        <w:tc>
          <w:tcPr>
            <w:tcW w:w="1772" w:type="dxa"/>
            <w:shd w:val="clear" w:color="auto" w:fill="auto"/>
          </w:tcPr>
          <w:p w:rsidR="000227A1" w:rsidRPr="001C2433" w:rsidRDefault="000227A1">
            <w:pPr>
              <w:rPr>
                <w:sz w:val="22"/>
                <w:szCs w:val="22"/>
              </w:rPr>
            </w:pPr>
            <w:r w:rsidRPr="001C2433">
              <w:rPr>
                <w:sz w:val="22"/>
                <w:szCs w:val="22"/>
              </w:rPr>
              <w:t>20.03</w:t>
            </w:r>
          </w:p>
        </w:tc>
      </w:tr>
    </w:tbl>
    <w:p w:rsidR="000227A1" w:rsidRDefault="000227A1"/>
    <w:p w:rsidR="00E90627" w:rsidRDefault="00E90627" w:rsidP="000227A1"/>
    <w:p w:rsidR="00E90627" w:rsidRDefault="00E90627" w:rsidP="000227A1"/>
    <w:p w:rsidR="000227A1" w:rsidRDefault="000227A1" w:rsidP="000227A1">
      <w:r w:rsidRPr="00AD038D">
        <w:rPr>
          <w:b/>
          <w:sz w:val="28"/>
          <w:szCs w:val="28"/>
        </w:rPr>
        <w:t>Scenario II</w:t>
      </w:r>
      <w:r>
        <w:t xml:space="preserve">  </w:t>
      </w:r>
    </w:p>
    <w:p w:rsidR="000227A1" w:rsidRDefault="000227A1" w:rsidP="000227A1">
      <w:r>
        <w:t>Simulations were performed to evaluate re-visit alternative</w:t>
      </w:r>
      <w:r w:rsidR="000055DA">
        <w:t>s for a constant number of locations</w:t>
      </w:r>
      <w:r>
        <w:t>.  All survey desi</w:t>
      </w:r>
      <w:r w:rsidR="006C0D35">
        <w:t>gns consisted of 70 unique locations</w:t>
      </w:r>
      <w:r>
        <w:t xml:space="preserve">.  Designs are listed in Table C4 (and in Attachment C1).  </w:t>
      </w:r>
      <w:r w:rsidR="00E64840">
        <w:t xml:space="preserve">Design #8 consisted of 70 locations </w:t>
      </w:r>
      <w:r>
        <w:t xml:space="preserve">visited annually, and was used for comparisons with multiple-panel designs.  All other designs had a serially alternating set </w:t>
      </w:r>
      <w:r w:rsidR="00E64840">
        <w:t xml:space="preserve">of seven panels with five locations </w:t>
      </w:r>
      <w:r>
        <w:t xml:space="preserve">per panel (n=35 unique plots), with a re-visit schedule of two consecutive years and six-yrs (five calendar yrs) between re-visits.  </w:t>
      </w:r>
    </w:p>
    <w:p w:rsidR="000227A1" w:rsidRDefault="000227A1" w:rsidP="000227A1"/>
    <w:p w:rsidR="000227A1" w:rsidRDefault="000227A1" w:rsidP="000227A1">
      <w:r>
        <w:t xml:space="preserve">The remaining 35 </w:t>
      </w:r>
      <w:r w:rsidR="00615E4B">
        <w:t>locations w</w:t>
      </w:r>
      <w:r>
        <w:t>ere distributed in different ways.  Desig</w:t>
      </w:r>
      <w:r w:rsidR="005B118C">
        <w:t>n #1 had seven panels of 5 locations</w:t>
      </w:r>
      <w:r>
        <w:t>, with each panel visited once with a 7-yr re-visit schedule.  Design #6</w:t>
      </w:r>
      <w:r w:rsidR="005B118C">
        <w:t xml:space="preserve"> had panels with 13 and 12 locations</w:t>
      </w:r>
      <w:r>
        <w:t xml:space="preserve">, which started in yr 1 and yr 4, respectively, and with 2 </w:t>
      </w:r>
      <w:r w:rsidR="00E64840">
        <w:t xml:space="preserve">locations </w:t>
      </w:r>
      <w:r>
        <w:t xml:space="preserve">in the remaining five panels.  Design #7 had two intensive </w:t>
      </w:r>
      <w:r w:rsidR="00E64840">
        <w:t xml:space="preserve">panels.  One panel had 17 locations </w:t>
      </w:r>
      <w:r>
        <w:t>and was initiated at yr 1 and re-visited every 7 yrs, and the other was an 18-</w:t>
      </w:r>
      <w:r w:rsidR="002873CA">
        <w:t>location</w:t>
      </w:r>
      <w:r w:rsidR="009A6AF0">
        <w:t>s</w:t>
      </w:r>
      <w:r>
        <w:t xml:space="preserve"> panel initiated at yr 4 and re-visited every 7 yrs.  </w:t>
      </w:r>
    </w:p>
    <w:p w:rsidR="000227A1" w:rsidRDefault="000227A1" w:rsidP="000227A1"/>
    <w:p w:rsidR="000227A1" w:rsidRDefault="000227A1" w:rsidP="000227A1">
      <w:r>
        <w:t xml:space="preserve">To determine consistency in the efficiency of </w:t>
      </w:r>
      <w:r w:rsidR="005B118C">
        <w:t xml:space="preserve">revisit </w:t>
      </w:r>
      <w:r>
        <w:t>designs, all designs were simulated using four sets of population parameters (Table C5).  These parameter sets represented different combinations of increased variability of slope and of RootMSE.  The standard deviation of mean slope was held constant with a baseline and doubling of RootMSE mean and SD (Pop. sets #1, 2 in Table C5).  The standard deviation of slope was then doubled in combination with the baseline and doubling of RootMSE mean and SD (Pop. sets  #3, 4 in Table C5).</w:t>
      </w:r>
    </w:p>
    <w:p w:rsidR="000227A1" w:rsidRDefault="000227A1" w:rsidP="000227A1"/>
    <w:p w:rsidR="00425F6E" w:rsidRDefault="00425F6E" w:rsidP="000227A1"/>
    <w:p w:rsidR="00425F6E" w:rsidRDefault="00425F6E" w:rsidP="000227A1"/>
    <w:p w:rsidR="000227A1" w:rsidRDefault="000227A1" w:rsidP="000227A1">
      <w:r>
        <w:t xml:space="preserve">All simulations used a 500 x 500 gridded sampling frame, the M3 spatial pattern template (Fig. C1) to spatially structure all population parameters, and 400 replications of a panel design using sample locations derived with RRQRR-GRTS.  Maximum status was effectively unlimited, which was achieved by using an unrealistically high value.  This was imposed to avoid unequal constraints </w:t>
      </w:r>
      <w:r>
        <w:lastRenderedPageBreak/>
        <w:t>among scenarios with low and with high levels of variability.  In the latter case, setting a maximum status can result in decreasing the degree to which targeted population parameters are actually achieved, which confounds comparisons with scenarios with low variability and higher agreement with target parameter values.</w:t>
      </w:r>
    </w:p>
    <w:p w:rsidR="000227A1" w:rsidRDefault="000227A1" w:rsidP="000227A1"/>
    <w:p w:rsidR="000227A1" w:rsidRDefault="000227A1" w:rsidP="000227A1"/>
    <w:p w:rsidR="000227A1" w:rsidRDefault="000227A1" w:rsidP="000227A1">
      <w:r>
        <w:t>Table C4.  Survey designs used in Scenario II.  For Panel design, the first number inside a bracket indicates the number of consecutive years of monitoring; the second number is the re-visit interval (number of calendar years between monitoring events); the superscript indicates the number of panels; the subscript indicates the number of plots per panel.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2880"/>
        <w:gridCol w:w="1440"/>
        <w:gridCol w:w="1540"/>
        <w:gridCol w:w="1808"/>
      </w:tblGrid>
      <w:tr w:rsidR="000227A1" w:rsidTr="001C2433">
        <w:tc>
          <w:tcPr>
            <w:tcW w:w="1188" w:type="dxa"/>
            <w:shd w:val="clear" w:color="auto" w:fill="CCCCCC"/>
          </w:tcPr>
          <w:p w:rsidR="000227A1" w:rsidRPr="001C2433" w:rsidRDefault="000227A1" w:rsidP="001C2433">
            <w:pPr>
              <w:jc w:val="center"/>
              <w:rPr>
                <w:sz w:val="22"/>
                <w:szCs w:val="22"/>
              </w:rPr>
            </w:pPr>
            <w:r w:rsidRPr="001C2433">
              <w:rPr>
                <w:sz w:val="22"/>
                <w:szCs w:val="22"/>
              </w:rPr>
              <w:t>Design #</w:t>
            </w:r>
          </w:p>
        </w:tc>
        <w:tc>
          <w:tcPr>
            <w:tcW w:w="2880" w:type="dxa"/>
            <w:shd w:val="clear" w:color="auto" w:fill="CCCCCC"/>
          </w:tcPr>
          <w:p w:rsidR="000227A1" w:rsidRPr="001C2433" w:rsidRDefault="000227A1" w:rsidP="001C2433">
            <w:pPr>
              <w:jc w:val="center"/>
              <w:rPr>
                <w:sz w:val="22"/>
                <w:szCs w:val="22"/>
              </w:rPr>
            </w:pPr>
            <w:r w:rsidRPr="001C2433">
              <w:rPr>
                <w:sz w:val="22"/>
                <w:szCs w:val="22"/>
              </w:rPr>
              <w:t xml:space="preserve">Panel design </w:t>
            </w:r>
          </w:p>
        </w:tc>
        <w:tc>
          <w:tcPr>
            <w:tcW w:w="1440" w:type="dxa"/>
            <w:shd w:val="clear" w:color="auto" w:fill="CCCCCC"/>
          </w:tcPr>
          <w:p w:rsidR="000227A1" w:rsidRPr="001C2433" w:rsidRDefault="000227A1" w:rsidP="001C2433">
            <w:pPr>
              <w:jc w:val="center"/>
              <w:rPr>
                <w:sz w:val="22"/>
                <w:szCs w:val="22"/>
              </w:rPr>
            </w:pPr>
            <w:r w:rsidRPr="001C2433">
              <w:rPr>
                <w:sz w:val="22"/>
                <w:szCs w:val="22"/>
              </w:rPr>
              <w:t>Site selection method</w:t>
            </w:r>
          </w:p>
        </w:tc>
        <w:tc>
          <w:tcPr>
            <w:tcW w:w="1540" w:type="dxa"/>
            <w:shd w:val="clear" w:color="auto" w:fill="CCCCCC"/>
          </w:tcPr>
          <w:p w:rsidR="000227A1" w:rsidRPr="001C2433" w:rsidRDefault="000227A1" w:rsidP="001C2433">
            <w:pPr>
              <w:jc w:val="center"/>
              <w:rPr>
                <w:sz w:val="22"/>
                <w:szCs w:val="22"/>
              </w:rPr>
            </w:pPr>
            <w:r w:rsidRPr="001C2433">
              <w:rPr>
                <w:sz w:val="22"/>
                <w:szCs w:val="22"/>
              </w:rPr>
              <w:t xml:space="preserve">No. of </w:t>
            </w:r>
            <w:r w:rsidR="00E21341" w:rsidRPr="001C2433">
              <w:rPr>
                <w:sz w:val="22"/>
                <w:szCs w:val="22"/>
              </w:rPr>
              <w:t xml:space="preserve">locations </w:t>
            </w:r>
            <w:r w:rsidRPr="001C2433">
              <w:rPr>
                <w:sz w:val="22"/>
                <w:szCs w:val="22"/>
              </w:rPr>
              <w:t>per year</w:t>
            </w:r>
          </w:p>
        </w:tc>
        <w:tc>
          <w:tcPr>
            <w:tcW w:w="1808" w:type="dxa"/>
            <w:shd w:val="clear" w:color="auto" w:fill="CCCCCC"/>
          </w:tcPr>
          <w:p w:rsidR="000227A1" w:rsidRPr="001C2433" w:rsidRDefault="000227A1" w:rsidP="001C2433">
            <w:pPr>
              <w:jc w:val="center"/>
              <w:rPr>
                <w:sz w:val="22"/>
                <w:szCs w:val="22"/>
              </w:rPr>
            </w:pPr>
            <w:r w:rsidRPr="001C2433">
              <w:rPr>
                <w:sz w:val="22"/>
                <w:szCs w:val="22"/>
              </w:rPr>
              <w:t xml:space="preserve">No. of </w:t>
            </w:r>
            <w:r w:rsidR="00E21341" w:rsidRPr="001C2433">
              <w:rPr>
                <w:sz w:val="22"/>
                <w:szCs w:val="22"/>
              </w:rPr>
              <w:t>unique locations</w:t>
            </w:r>
          </w:p>
        </w:tc>
      </w:tr>
      <w:tr w:rsidR="000227A1" w:rsidTr="001C2433">
        <w:tc>
          <w:tcPr>
            <w:tcW w:w="1188" w:type="dxa"/>
            <w:shd w:val="clear" w:color="auto" w:fill="auto"/>
          </w:tcPr>
          <w:p w:rsidR="000227A1" w:rsidRPr="001C2433" w:rsidRDefault="000227A1" w:rsidP="001C2433">
            <w:pPr>
              <w:jc w:val="center"/>
              <w:rPr>
                <w:sz w:val="22"/>
                <w:szCs w:val="22"/>
              </w:rPr>
            </w:pPr>
            <w:r w:rsidRPr="001C2433">
              <w:rPr>
                <w:sz w:val="22"/>
                <w:szCs w:val="22"/>
              </w:rPr>
              <w:t>1</w:t>
            </w:r>
          </w:p>
        </w:tc>
        <w:tc>
          <w:tcPr>
            <w:tcW w:w="2880" w:type="dxa"/>
            <w:shd w:val="clear" w:color="auto" w:fill="auto"/>
          </w:tcPr>
          <w:p w:rsidR="000227A1" w:rsidRPr="001C2433" w:rsidRDefault="000227A1" w:rsidP="001C2433">
            <w:pPr>
              <w:jc w:val="center"/>
              <w:rPr>
                <w:sz w:val="22"/>
                <w:szCs w:val="22"/>
              </w:rPr>
            </w:pPr>
            <w:r w:rsidRPr="001C2433">
              <w:rPr>
                <w:sz w:val="22"/>
                <w:szCs w:val="22"/>
              </w:rPr>
              <w:t>[2-5]</w:t>
            </w:r>
            <w:r w:rsidRPr="001C2433">
              <w:rPr>
                <w:sz w:val="22"/>
                <w:szCs w:val="22"/>
                <w:vertAlign w:val="subscript"/>
              </w:rPr>
              <w:t>5</w:t>
            </w:r>
            <w:r w:rsidRPr="001C2433">
              <w:rPr>
                <w:sz w:val="22"/>
                <w:szCs w:val="22"/>
                <w:vertAlign w:val="superscript"/>
              </w:rPr>
              <w:t>7</w:t>
            </w:r>
            <w:r w:rsidRPr="001C2433">
              <w:rPr>
                <w:sz w:val="22"/>
                <w:szCs w:val="22"/>
              </w:rPr>
              <w:t xml:space="preserve"> [1-6]</w:t>
            </w:r>
            <w:r w:rsidRPr="001C2433">
              <w:rPr>
                <w:sz w:val="22"/>
                <w:szCs w:val="22"/>
                <w:vertAlign w:val="subscript"/>
              </w:rPr>
              <w:t>5</w:t>
            </w:r>
            <w:r w:rsidRPr="001C2433">
              <w:rPr>
                <w:sz w:val="22"/>
                <w:szCs w:val="22"/>
                <w:vertAlign w:val="superscript"/>
              </w:rPr>
              <w:t>7</w:t>
            </w:r>
          </w:p>
        </w:tc>
        <w:tc>
          <w:tcPr>
            <w:tcW w:w="1440" w:type="dxa"/>
            <w:shd w:val="clear" w:color="auto" w:fill="auto"/>
          </w:tcPr>
          <w:p w:rsidR="000227A1" w:rsidRPr="001C2433" w:rsidRDefault="000227A1" w:rsidP="001C2433">
            <w:pPr>
              <w:jc w:val="center"/>
              <w:rPr>
                <w:sz w:val="22"/>
                <w:szCs w:val="22"/>
              </w:rPr>
            </w:pPr>
            <w:r w:rsidRPr="001C2433">
              <w:rPr>
                <w:sz w:val="22"/>
                <w:szCs w:val="22"/>
              </w:rPr>
              <w:t>GRTS</w:t>
            </w:r>
          </w:p>
        </w:tc>
        <w:tc>
          <w:tcPr>
            <w:tcW w:w="1540" w:type="dxa"/>
            <w:shd w:val="clear" w:color="auto" w:fill="auto"/>
          </w:tcPr>
          <w:p w:rsidR="000227A1" w:rsidRPr="001C2433" w:rsidRDefault="000227A1" w:rsidP="001C2433">
            <w:pPr>
              <w:jc w:val="center"/>
              <w:rPr>
                <w:sz w:val="22"/>
                <w:szCs w:val="22"/>
              </w:rPr>
            </w:pPr>
            <w:r w:rsidRPr="001C2433">
              <w:rPr>
                <w:sz w:val="22"/>
                <w:szCs w:val="22"/>
              </w:rPr>
              <w:t>15</w:t>
            </w:r>
          </w:p>
        </w:tc>
        <w:tc>
          <w:tcPr>
            <w:tcW w:w="1808" w:type="dxa"/>
            <w:shd w:val="clear" w:color="auto" w:fill="auto"/>
          </w:tcPr>
          <w:p w:rsidR="000227A1" w:rsidRPr="001C2433" w:rsidRDefault="000227A1" w:rsidP="001C2433">
            <w:pPr>
              <w:jc w:val="center"/>
              <w:rPr>
                <w:sz w:val="22"/>
                <w:szCs w:val="22"/>
              </w:rPr>
            </w:pPr>
            <w:r w:rsidRPr="001C2433">
              <w:rPr>
                <w:sz w:val="22"/>
                <w:szCs w:val="22"/>
              </w:rPr>
              <w:t>70</w:t>
            </w:r>
          </w:p>
        </w:tc>
      </w:tr>
      <w:tr w:rsidR="000227A1" w:rsidTr="001C2433">
        <w:tc>
          <w:tcPr>
            <w:tcW w:w="1188" w:type="dxa"/>
            <w:shd w:val="clear" w:color="auto" w:fill="auto"/>
          </w:tcPr>
          <w:p w:rsidR="000227A1" w:rsidRPr="001C2433" w:rsidRDefault="000227A1" w:rsidP="001C2433">
            <w:pPr>
              <w:jc w:val="center"/>
              <w:rPr>
                <w:sz w:val="22"/>
                <w:szCs w:val="22"/>
              </w:rPr>
            </w:pPr>
            <w:r w:rsidRPr="001C2433">
              <w:rPr>
                <w:sz w:val="22"/>
                <w:szCs w:val="22"/>
              </w:rPr>
              <w:t>5</w:t>
            </w:r>
          </w:p>
        </w:tc>
        <w:tc>
          <w:tcPr>
            <w:tcW w:w="2880" w:type="dxa"/>
            <w:shd w:val="clear" w:color="auto" w:fill="auto"/>
          </w:tcPr>
          <w:p w:rsidR="000227A1" w:rsidRPr="001C2433" w:rsidRDefault="000227A1" w:rsidP="000227A1">
            <w:pPr>
              <w:rPr>
                <w:sz w:val="22"/>
                <w:szCs w:val="22"/>
              </w:rPr>
            </w:pPr>
            <w:r w:rsidRPr="001C2433">
              <w:rPr>
                <w:sz w:val="22"/>
                <w:szCs w:val="22"/>
              </w:rPr>
              <w:t>[2-5]</w:t>
            </w:r>
            <w:r w:rsidRPr="001C2433">
              <w:rPr>
                <w:sz w:val="22"/>
                <w:szCs w:val="22"/>
                <w:vertAlign w:val="subscript"/>
              </w:rPr>
              <w:t>5</w:t>
            </w:r>
            <w:r w:rsidRPr="001C2433">
              <w:rPr>
                <w:sz w:val="22"/>
                <w:szCs w:val="22"/>
                <w:vertAlign w:val="superscript"/>
              </w:rPr>
              <w:t>7</w:t>
            </w:r>
            <w:r w:rsidRPr="001C2433">
              <w:rPr>
                <w:sz w:val="22"/>
                <w:szCs w:val="22"/>
              </w:rPr>
              <w:t xml:space="preserve"> [1-6]</w:t>
            </w:r>
            <w:r w:rsidRPr="001C2433">
              <w:rPr>
                <w:sz w:val="22"/>
                <w:szCs w:val="22"/>
                <w:vertAlign w:val="subscript"/>
              </w:rPr>
              <w:t>13</w:t>
            </w:r>
            <w:r w:rsidRPr="001C2433">
              <w:rPr>
                <w:sz w:val="22"/>
                <w:szCs w:val="22"/>
                <w:vertAlign w:val="superscript"/>
              </w:rPr>
              <w:t xml:space="preserve">1 </w:t>
            </w:r>
            <w:r w:rsidRPr="001C2433">
              <w:rPr>
                <w:sz w:val="22"/>
                <w:szCs w:val="22"/>
              </w:rPr>
              <w:t>[1-6]</w:t>
            </w:r>
            <w:r w:rsidRPr="001C2433">
              <w:rPr>
                <w:sz w:val="22"/>
                <w:szCs w:val="22"/>
                <w:vertAlign w:val="subscript"/>
              </w:rPr>
              <w:t>12</w:t>
            </w:r>
            <w:r w:rsidRPr="001C2433">
              <w:rPr>
                <w:sz w:val="22"/>
                <w:szCs w:val="22"/>
                <w:vertAlign w:val="superscript"/>
              </w:rPr>
              <w:t xml:space="preserve">1  </w:t>
            </w:r>
            <w:r w:rsidRPr="001C2433">
              <w:rPr>
                <w:sz w:val="22"/>
                <w:szCs w:val="22"/>
              </w:rPr>
              <w:t>[2-6]</w:t>
            </w:r>
            <w:r w:rsidRPr="001C2433">
              <w:rPr>
                <w:sz w:val="22"/>
                <w:szCs w:val="22"/>
                <w:vertAlign w:val="subscript"/>
              </w:rPr>
              <w:t>2</w:t>
            </w:r>
            <w:r w:rsidRPr="001C2433">
              <w:rPr>
                <w:sz w:val="22"/>
                <w:szCs w:val="22"/>
                <w:vertAlign w:val="superscript"/>
              </w:rPr>
              <w:t>5</w:t>
            </w:r>
            <w:r w:rsidRPr="001C2433">
              <w:rPr>
                <w:sz w:val="22"/>
                <w:szCs w:val="22"/>
              </w:rPr>
              <w:t xml:space="preserve"> </w:t>
            </w:r>
            <w:r w:rsidRPr="001C2433">
              <w:rPr>
                <w:sz w:val="22"/>
                <w:szCs w:val="22"/>
                <w:vertAlign w:val="superscript"/>
              </w:rPr>
              <w:t xml:space="preserve">  </w:t>
            </w:r>
          </w:p>
        </w:tc>
        <w:tc>
          <w:tcPr>
            <w:tcW w:w="1440" w:type="dxa"/>
            <w:shd w:val="clear" w:color="auto" w:fill="auto"/>
          </w:tcPr>
          <w:p w:rsidR="000227A1" w:rsidRPr="001C2433" w:rsidRDefault="000227A1" w:rsidP="001C2433">
            <w:pPr>
              <w:jc w:val="center"/>
              <w:rPr>
                <w:sz w:val="22"/>
                <w:szCs w:val="22"/>
              </w:rPr>
            </w:pPr>
            <w:r w:rsidRPr="001C2433">
              <w:rPr>
                <w:sz w:val="22"/>
                <w:szCs w:val="22"/>
              </w:rPr>
              <w:t>GRTS</w:t>
            </w:r>
          </w:p>
        </w:tc>
        <w:tc>
          <w:tcPr>
            <w:tcW w:w="1540" w:type="dxa"/>
            <w:shd w:val="clear" w:color="auto" w:fill="auto"/>
          </w:tcPr>
          <w:p w:rsidR="000227A1" w:rsidRPr="001C2433" w:rsidRDefault="000227A1" w:rsidP="001C2433">
            <w:pPr>
              <w:jc w:val="center"/>
              <w:rPr>
                <w:sz w:val="22"/>
                <w:szCs w:val="22"/>
              </w:rPr>
            </w:pPr>
            <w:r w:rsidRPr="001C2433">
              <w:rPr>
                <w:sz w:val="22"/>
                <w:szCs w:val="22"/>
              </w:rPr>
              <w:t>12-23</w:t>
            </w:r>
          </w:p>
        </w:tc>
        <w:tc>
          <w:tcPr>
            <w:tcW w:w="1808" w:type="dxa"/>
            <w:shd w:val="clear" w:color="auto" w:fill="auto"/>
          </w:tcPr>
          <w:p w:rsidR="000227A1" w:rsidRPr="001C2433" w:rsidRDefault="000227A1" w:rsidP="001C2433">
            <w:pPr>
              <w:jc w:val="center"/>
              <w:rPr>
                <w:sz w:val="22"/>
                <w:szCs w:val="22"/>
              </w:rPr>
            </w:pPr>
            <w:r w:rsidRPr="001C2433">
              <w:rPr>
                <w:sz w:val="22"/>
                <w:szCs w:val="22"/>
              </w:rPr>
              <w:t>70</w:t>
            </w:r>
          </w:p>
        </w:tc>
      </w:tr>
      <w:tr w:rsidR="000227A1" w:rsidTr="001C2433">
        <w:tc>
          <w:tcPr>
            <w:tcW w:w="1188" w:type="dxa"/>
            <w:shd w:val="clear" w:color="auto" w:fill="auto"/>
          </w:tcPr>
          <w:p w:rsidR="000227A1" w:rsidRPr="001C2433" w:rsidRDefault="000227A1" w:rsidP="001C2433">
            <w:pPr>
              <w:jc w:val="center"/>
              <w:rPr>
                <w:sz w:val="22"/>
                <w:szCs w:val="22"/>
              </w:rPr>
            </w:pPr>
            <w:r w:rsidRPr="001C2433">
              <w:rPr>
                <w:sz w:val="22"/>
                <w:szCs w:val="22"/>
              </w:rPr>
              <w:t>6</w:t>
            </w:r>
          </w:p>
        </w:tc>
        <w:tc>
          <w:tcPr>
            <w:tcW w:w="2880" w:type="dxa"/>
            <w:shd w:val="clear" w:color="auto" w:fill="auto"/>
          </w:tcPr>
          <w:p w:rsidR="000227A1" w:rsidRPr="001C2433" w:rsidRDefault="000227A1" w:rsidP="001C2433">
            <w:pPr>
              <w:jc w:val="center"/>
              <w:rPr>
                <w:sz w:val="22"/>
                <w:szCs w:val="22"/>
              </w:rPr>
            </w:pPr>
            <w:r w:rsidRPr="001C2433">
              <w:rPr>
                <w:sz w:val="22"/>
                <w:szCs w:val="22"/>
              </w:rPr>
              <w:t>[2-5]</w:t>
            </w:r>
            <w:r w:rsidRPr="001C2433">
              <w:rPr>
                <w:sz w:val="22"/>
                <w:szCs w:val="22"/>
                <w:vertAlign w:val="subscript"/>
              </w:rPr>
              <w:t>5</w:t>
            </w:r>
            <w:r w:rsidRPr="001C2433">
              <w:rPr>
                <w:sz w:val="22"/>
                <w:szCs w:val="22"/>
                <w:vertAlign w:val="superscript"/>
              </w:rPr>
              <w:t>7</w:t>
            </w:r>
            <w:r w:rsidRPr="001C2433">
              <w:rPr>
                <w:sz w:val="22"/>
                <w:szCs w:val="22"/>
              </w:rPr>
              <w:t xml:space="preserve"> [1-6]</w:t>
            </w:r>
            <w:r w:rsidRPr="001C2433">
              <w:rPr>
                <w:sz w:val="22"/>
                <w:szCs w:val="22"/>
                <w:vertAlign w:val="subscript"/>
              </w:rPr>
              <w:t>17</w:t>
            </w:r>
            <w:r w:rsidRPr="001C2433">
              <w:rPr>
                <w:sz w:val="22"/>
                <w:szCs w:val="22"/>
                <w:vertAlign w:val="superscript"/>
              </w:rPr>
              <w:t xml:space="preserve">1  </w:t>
            </w:r>
            <w:r w:rsidRPr="001C2433">
              <w:rPr>
                <w:sz w:val="22"/>
                <w:szCs w:val="22"/>
              </w:rPr>
              <w:t>[1-6]</w:t>
            </w:r>
            <w:r w:rsidRPr="001C2433">
              <w:rPr>
                <w:sz w:val="22"/>
                <w:szCs w:val="22"/>
                <w:vertAlign w:val="subscript"/>
              </w:rPr>
              <w:t>18</w:t>
            </w:r>
            <w:r w:rsidRPr="001C2433">
              <w:rPr>
                <w:sz w:val="22"/>
                <w:szCs w:val="22"/>
                <w:vertAlign w:val="superscript"/>
              </w:rPr>
              <w:t>1</w:t>
            </w:r>
            <w:r w:rsidRPr="001C2433">
              <w:rPr>
                <w:sz w:val="22"/>
                <w:szCs w:val="22"/>
              </w:rPr>
              <w:t xml:space="preserve"> </w:t>
            </w:r>
            <w:r w:rsidRPr="001C2433">
              <w:rPr>
                <w:sz w:val="22"/>
                <w:szCs w:val="22"/>
                <w:vertAlign w:val="superscript"/>
              </w:rPr>
              <w:t xml:space="preserve">  </w:t>
            </w:r>
            <w:r w:rsidRPr="001C2433">
              <w:rPr>
                <w:sz w:val="22"/>
                <w:szCs w:val="22"/>
              </w:rPr>
              <w:t xml:space="preserve"> </w:t>
            </w:r>
          </w:p>
        </w:tc>
        <w:tc>
          <w:tcPr>
            <w:tcW w:w="1440" w:type="dxa"/>
            <w:shd w:val="clear" w:color="auto" w:fill="auto"/>
          </w:tcPr>
          <w:p w:rsidR="000227A1" w:rsidRPr="001C2433" w:rsidRDefault="000227A1" w:rsidP="001C2433">
            <w:pPr>
              <w:jc w:val="center"/>
              <w:rPr>
                <w:sz w:val="22"/>
                <w:szCs w:val="22"/>
              </w:rPr>
            </w:pPr>
            <w:r w:rsidRPr="001C2433">
              <w:rPr>
                <w:sz w:val="22"/>
                <w:szCs w:val="22"/>
              </w:rPr>
              <w:t>GRTS</w:t>
            </w:r>
          </w:p>
        </w:tc>
        <w:tc>
          <w:tcPr>
            <w:tcW w:w="1540" w:type="dxa"/>
            <w:shd w:val="clear" w:color="auto" w:fill="auto"/>
          </w:tcPr>
          <w:p w:rsidR="000227A1" w:rsidRPr="001C2433" w:rsidRDefault="000227A1" w:rsidP="001C2433">
            <w:pPr>
              <w:jc w:val="center"/>
              <w:rPr>
                <w:sz w:val="22"/>
                <w:szCs w:val="22"/>
              </w:rPr>
            </w:pPr>
            <w:r w:rsidRPr="001C2433">
              <w:rPr>
                <w:sz w:val="22"/>
                <w:szCs w:val="22"/>
              </w:rPr>
              <w:t>10-28</w:t>
            </w:r>
          </w:p>
        </w:tc>
        <w:tc>
          <w:tcPr>
            <w:tcW w:w="1808" w:type="dxa"/>
            <w:shd w:val="clear" w:color="auto" w:fill="auto"/>
          </w:tcPr>
          <w:p w:rsidR="000227A1" w:rsidRPr="001C2433" w:rsidRDefault="000227A1" w:rsidP="001C2433">
            <w:pPr>
              <w:jc w:val="center"/>
              <w:rPr>
                <w:sz w:val="22"/>
                <w:szCs w:val="22"/>
              </w:rPr>
            </w:pPr>
            <w:r w:rsidRPr="001C2433">
              <w:rPr>
                <w:sz w:val="22"/>
                <w:szCs w:val="22"/>
              </w:rPr>
              <w:t>70</w:t>
            </w:r>
          </w:p>
        </w:tc>
      </w:tr>
      <w:tr w:rsidR="000227A1" w:rsidTr="001C2433">
        <w:tc>
          <w:tcPr>
            <w:tcW w:w="1188" w:type="dxa"/>
            <w:shd w:val="clear" w:color="auto" w:fill="auto"/>
          </w:tcPr>
          <w:p w:rsidR="000227A1" w:rsidRPr="001C2433" w:rsidRDefault="000227A1" w:rsidP="001C2433">
            <w:pPr>
              <w:jc w:val="center"/>
              <w:rPr>
                <w:sz w:val="22"/>
                <w:szCs w:val="22"/>
              </w:rPr>
            </w:pPr>
            <w:r w:rsidRPr="001C2433">
              <w:rPr>
                <w:sz w:val="22"/>
                <w:szCs w:val="22"/>
              </w:rPr>
              <w:t>7</w:t>
            </w:r>
          </w:p>
        </w:tc>
        <w:tc>
          <w:tcPr>
            <w:tcW w:w="2880" w:type="dxa"/>
            <w:shd w:val="clear" w:color="auto" w:fill="auto"/>
          </w:tcPr>
          <w:p w:rsidR="000227A1" w:rsidRPr="001C2433" w:rsidRDefault="000227A1" w:rsidP="001C2433">
            <w:pPr>
              <w:jc w:val="center"/>
              <w:rPr>
                <w:sz w:val="22"/>
                <w:szCs w:val="22"/>
              </w:rPr>
            </w:pPr>
            <w:r w:rsidRPr="001C2433">
              <w:rPr>
                <w:sz w:val="22"/>
                <w:szCs w:val="22"/>
              </w:rPr>
              <w:t>[1-0]</w:t>
            </w:r>
            <w:r w:rsidRPr="001C2433">
              <w:rPr>
                <w:sz w:val="22"/>
                <w:szCs w:val="22"/>
                <w:vertAlign w:val="subscript"/>
              </w:rPr>
              <w:t>70</w:t>
            </w:r>
            <w:r w:rsidRPr="001C2433">
              <w:rPr>
                <w:sz w:val="22"/>
                <w:szCs w:val="22"/>
                <w:vertAlign w:val="superscript"/>
              </w:rPr>
              <w:t>1</w:t>
            </w:r>
          </w:p>
        </w:tc>
        <w:tc>
          <w:tcPr>
            <w:tcW w:w="1440" w:type="dxa"/>
            <w:shd w:val="clear" w:color="auto" w:fill="auto"/>
          </w:tcPr>
          <w:p w:rsidR="000227A1" w:rsidRPr="001C2433" w:rsidRDefault="000227A1" w:rsidP="001C2433">
            <w:pPr>
              <w:jc w:val="center"/>
              <w:rPr>
                <w:sz w:val="22"/>
                <w:szCs w:val="22"/>
              </w:rPr>
            </w:pPr>
            <w:r w:rsidRPr="001C2433">
              <w:rPr>
                <w:sz w:val="22"/>
                <w:szCs w:val="22"/>
              </w:rPr>
              <w:t>GRTS</w:t>
            </w:r>
          </w:p>
        </w:tc>
        <w:tc>
          <w:tcPr>
            <w:tcW w:w="1540" w:type="dxa"/>
            <w:shd w:val="clear" w:color="auto" w:fill="auto"/>
          </w:tcPr>
          <w:p w:rsidR="000227A1" w:rsidRPr="001C2433" w:rsidRDefault="000227A1" w:rsidP="001C2433">
            <w:pPr>
              <w:jc w:val="center"/>
              <w:rPr>
                <w:sz w:val="22"/>
                <w:szCs w:val="22"/>
              </w:rPr>
            </w:pPr>
            <w:r w:rsidRPr="001C2433">
              <w:rPr>
                <w:sz w:val="22"/>
                <w:szCs w:val="22"/>
              </w:rPr>
              <w:t>70</w:t>
            </w:r>
          </w:p>
        </w:tc>
        <w:tc>
          <w:tcPr>
            <w:tcW w:w="1808" w:type="dxa"/>
            <w:shd w:val="clear" w:color="auto" w:fill="auto"/>
          </w:tcPr>
          <w:p w:rsidR="000227A1" w:rsidRPr="001C2433" w:rsidRDefault="000227A1" w:rsidP="001C2433">
            <w:pPr>
              <w:jc w:val="center"/>
              <w:rPr>
                <w:sz w:val="22"/>
                <w:szCs w:val="22"/>
              </w:rPr>
            </w:pPr>
            <w:r w:rsidRPr="001C2433">
              <w:rPr>
                <w:sz w:val="22"/>
                <w:szCs w:val="22"/>
              </w:rPr>
              <w:t>70</w:t>
            </w:r>
          </w:p>
        </w:tc>
      </w:tr>
    </w:tbl>
    <w:p w:rsidR="000227A1" w:rsidRDefault="000227A1" w:rsidP="000227A1"/>
    <w:p w:rsidR="000227A1" w:rsidRDefault="000227A1" w:rsidP="000227A1"/>
    <w:p w:rsidR="000227A1" w:rsidRDefault="000227A1" w:rsidP="000227A1"/>
    <w:p w:rsidR="000227A1" w:rsidRDefault="000227A1" w:rsidP="000227A1">
      <w:r>
        <w:t>Table C5  Population parameters used in Scenario II.  A slope tolerance of 0.005 and a RootMSE tolerance of 0.001 was employed in all simulations.  A maximum status was not imposed.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5"/>
        <w:gridCol w:w="1265"/>
        <w:gridCol w:w="1265"/>
        <w:gridCol w:w="1265"/>
        <w:gridCol w:w="1265"/>
        <w:gridCol w:w="1265"/>
        <w:gridCol w:w="1266"/>
      </w:tblGrid>
      <w:tr w:rsidR="000227A1" w:rsidTr="001C2433">
        <w:tc>
          <w:tcPr>
            <w:tcW w:w="1265" w:type="dxa"/>
            <w:vMerge w:val="restart"/>
            <w:shd w:val="clear" w:color="auto" w:fill="CCCCCC"/>
          </w:tcPr>
          <w:p w:rsidR="000227A1" w:rsidRPr="001C2433" w:rsidRDefault="000227A1" w:rsidP="001C2433">
            <w:pPr>
              <w:jc w:val="center"/>
              <w:rPr>
                <w:sz w:val="22"/>
                <w:szCs w:val="22"/>
              </w:rPr>
            </w:pPr>
            <w:r w:rsidRPr="001C2433">
              <w:rPr>
                <w:sz w:val="22"/>
                <w:szCs w:val="22"/>
              </w:rPr>
              <w:t xml:space="preserve">Population </w:t>
            </w:r>
            <w:r w:rsidR="002B21B2" w:rsidRPr="001C2433">
              <w:rPr>
                <w:sz w:val="22"/>
                <w:szCs w:val="22"/>
              </w:rPr>
              <w:t xml:space="preserve">parameter </w:t>
            </w:r>
            <w:r w:rsidRPr="001C2433">
              <w:rPr>
                <w:sz w:val="22"/>
                <w:szCs w:val="22"/>
              </w:rPr>
              <w:t>set #</w:t>
            </w:r>
          </w:p>
        </w:tc>
        <w:tc>
          <w:tcPr>
            <w:tcW w:w="2530" w:type="dxa"/>
            <w:gridSpan w:val="2"/>
            <w:shd w:val="clear" w:color="auto" w:fill="CCCCCC"/>
          </w:tcPr>
          <w:p w:rsidR="000227A1" w:rsidRPr="001C2433" w:rsidRDefault="000227A1" w:rsidP="001C2433">
            <w:pPr>
              <w:jc w:val="center"/>
              <w:rPr>
                <w:sz w:val="22"/>
                <w:szCs w:val="22"/>
              </w:rPr>
            </w:pPr>
            <w:r w:rsidRPr="001C2433">
              <w:rPr>
                <w:sz w:val="22"/>
                <w:szCs w:val="22"/>
              </w:rPr>
              <w:t>Initial Status</w:t>
            </w:r>
          </w:p>
        </w:tc>
        <w:tc>
          <w:tcPr>
            <w:tcW w:w="2530" w:type="dxa"/>
            <w:gridSpan w:val="2"/>
            <w:shd w:val="clear" w:color="auto" w:fill="CCCCCC"/>
          </w:tcPr>
          <w:p w:rsidR="000227A1" w:rsidRPr="001C2433" w:rsidRDefault="000227A1" w:rsidP="001C2433">
            <w:pPr>
              <w:jc w:val="center"/>
              <w:rPr>
                <w:sz w:val="22"/>
                <w:szCs w:val="22"/>
              </w:rPr>
            </w:pPr>
            <w:r w:rsidRPr="001C2433">
              <w:rPr>
                <w:sz w:val="22"/>
                <w:szCs w:val="22"/>
              </w:rPr>
              <w:t>Slope</w:t>
            </w:r>
          </w:p>
        </w:tc>
        <w:tc>
          <w:tcPr>
            <w:tcW w:w="2531" w:type="dxa"/>
            <w:gridSpan w:val="2"/>
            <w:shd w:val="clear" w:color="auto" w:fill="CCCCCC"/>
          </w:tcPr>
          <w:p w:rsidR="000227A1" w:rsidRPr="001C2433" w:rsidRDefault="000227A1" w:rsidP="001C2433">
            <w:pPr>
              <w:jc w:val="center"/>
              <w:rPr>
                <w:sz w:val="22"/>
                <w:szCs w:val="22"/>
              </w:rPr>
            </w:pPr>
            <w:r w:rsidRPr="001C2433">
              <w:rPr>
                <w:sz w:val="22"/>
                <w:szCs w:val="22"/>
              </w:rPr>
              <w:t>RootMSE</w:t>
            </w:r>
          </w:p>
        </w:tc>
      </w:tr>
      <w:tr w:rsidR="000227A1" w:rsidTr="001C2433">
        <w:tc>
          <w:tcPr>
            <w:tcW w:w="1265" w:type="dxa"/>
            <w:vMerge/>
            <w:shd w:val="clear" w:color="auto" w:fill="CCCCCC"/>
          </w:tcPr>
          <w:p w:rsidR="000227A1" w:rsidRPr="001C2433" w:rsidRDefault="000227A1" w:rsidP="001C2433">
            <w:pPr>
              <w:jc w:val="center"/>
              <w:rPr>
                <w:sz w:val="22"/>
                <w:szCs w:val="22"/>
              </w:rPr>
            </w:pPr>
          </w:p>
        </w:tc>
        <w:tc>
          <w:tcPr>
            <w:tcW w:w="1265" w:type="dxa"/>
            <w:shd w:val="clear" w:color="auto" w:fill="CCCCCC"/>
          </w:tcPr>
          <w:p w:rsidR="000227A1" w:rsidRPr="001C2433" w:rsidRDefault="000227A1" w:rsidP="001C2433">
            <w:pPr>
              <w:jc w:val="center"/>
              <w:rPr>
                <w:sz w:val="22"/>
                <w:szCs w:val="22"/>
              </w:rPr>
            </w:pPr>
            <w:r w:rsidRPr="001C2433">
              <w:rPr>
                <w:sz w:val="22"/>
                <w:szCs w:val="22"/>
              </w:rPr>
              <w:t>Mean</w:t>
            </w:r>
          </w:p>
        </w:tc>
        <w:tc>
          <w:tcPr>
            <w:tcW w:w="1265" w:type="dxa"/>
            <w:shd w:val="clear" w:color="auto" w:fill="CCCCCC"/>
          </w:tcPr>
          <w:p w:rsidR="000227A1" w:rsidRPr="001C2433" w:rsidRDefault="000227A1" w:rsidP="001C2433">
            <w:pPr>
              <w:jc w:val="center"/>
              <w:rPr>
                <w:sz w:val="22"/>
                <w:szCs w:val="22"/>
              </w:rPr>
            </w:pPr>
            <w:r w:rsidRPr="001C2433">
              <w:rPr>
                <w:sz w:val="22"/>
                <w:szCs w:val="22"/>
              </w:rPr>
              <w:t>SD</w:t>
            </w:r>
          </w:p>
        </w:tc>
        <w:tc>
          <w:tcPr>
            <w:tcW w:w="1265" w:type="dxa"/>
            <w:shd w:val="clear" w:color="auto" w:fill="CCCCCC"/>
          </w:tcPr>
          <w:p w:rsidR="000227A1" w:rsidRPr="001C2433" w:rsidRDefault="000227A1" w:rsidP="001C2433">
            <w:pPr>
              <w:jc w:val="center"/>
              <w:rPr>
                <w:sz w:val="22"/>
                <w:szCs w:val="22"/>
              </w:rPr>
            </w:pPr>
            <w:r w:rsidRPr="001C2433">
              <w:rPr>
                <w:sz w:val="22"/>
                <w:szCs w:val="22"/>
              </w:rPr>
              <w:t>Mean</w:t>
            </w:r>
          </w:p>
        </w:tc>
        <w:tc>
          <w:tcPr>
            <w:tcW w:w="1265" w:type="dxa"/>
            <w:shd w:val="clear" w:color="auto" w:fill="CCCCCC"/>
          </w:tcPr>
          <w:p w:rsidR="000227A1" w:rsidRPr="001C2433" w:rsidRDefault="000227A1" w:rsidP="001C2433">
            <w:pPr>
              <w:jc w:val="center"/>
              <w:rPr>
                <w:sz w:val="22"/>
                <w:szCs w:val="22"/>
              </w:rPr>
            </w:pPr>
            <w:r w:rsidRPr="001C2433">
              <w:rPr>
                <w:sz w:val="22"/>
                <w:szCs w:val="22"/>
              </w:rPr>
              <w:t>SD</w:t>
            </w:r>
          </w:p>
        </w:tc>
        <w:tc>
          <w:tcPr>
            <w:tcW w:w="1265" w:type="dxa"/>
            <w:shd w:val="clear" w:color="auto" w:fill="CCCCCC"/>
          </w:tcPr>
          <w:p w:rsidR="000227A1" w:rsidRPr="001C2433" w:rsidRDefault="000227A1" w:rsidP="001C2433">
            <w:pPr>
              <w:jc w:val="center"/>
              <w:rPr>
                <w:sz w:val="22"/>
                <w:szCs w:val="22"/>
              </w:rPr>
            </w:pPr>
            <w:r w:rsidRPr="001C2433">
              <w:rPr>
                <w:sz w:val="22"/>
                <w:szCs w:val="22"/>
              </w:rPr>
              <w:t>Mean</w:t>
            </w:r>
          </w:p>
        </w:tc>
        <w:tc>
          <w:tcPr>
            <w:tcW w:w="1266" w:type="dxa"/>
            <w:shd w:val="clear" w:color="auto" w:fill="CCCCCC"/>
          </w:tcPr>
          <w:p w:rsidR="000227A1" w:rsidRPr="001C2433" w:rsidRDefault="000227A1" w:rsidP="001C2433">
            <w:pPr>
              <w:jc w:val="center"/>
              <w:rPr>
                <w:sz w:val="22"/>
                <w:szCs w:val="22"/>
              </w:rPr>
            </w:pPr>
            <w:r w:rsidRPr="001C2433">
              <w:rPr>
                <w:sz w:val="22"/>
                <w:szCs w:val="22"/>
              </w:rPr>
              <w:t>SD</w:t>
            </w:r>
          </w:p>
        </w:tc>
      </w:tr>
      <w:tr w:rsidR="000227A1" w:rsidTr="001C2433">
        <w:tc>
          <w:tcPr>
            <w:tcW w:w="1265" w:type="dxa"/>
            <w:shd w:val="clear" w:color="auto" w:fill="auto"/>
          </w:tcPr>
          <w:p w:rsidR="000227A1" w:rsidRPr="001C2433" w:rsidRDefault="000227A1" w:rsidP="000227A1">
            <w:pPr>
              <w:rPr>
                <w:sz w:val="22"/>
                <w:szCs w:val="22"/>
              </w:rPr>
            </w:pPr>
            <w:r w:rsidRPr="001C2433">
              <w:rPr>
                <w:sz w:val="22"/>
                <w:szCs w:val="22"/>
              </w:rPr>
              <w:t>1</w:t>
            </w:r>
          </w:p>
        </w:tc>
        <w:tc>
          <w:tcPr>
            <w:tcW w:w="1265" w:type="dxa"/>
            <w:shd w:val="clear" w:color="auto" w:fill="auto"/>
          </w:tcPr>
          <w:p w:rsidR="000227A1" w:rsidRPr="001C2433" w:rsidRDefault="000227A1" w:rsidP="000227A1">
            <w:pPr>
              <w:rPr>
                <w:sz w:val="22"/>
                <w:szCs w:val="22"/>
              </w:rPr>
            </w:pPr>
            <w:r w:rsidRPr="001C2433">
              <w:rPr>
                <w:sz w:val="22"/>
                <w:szCs w:val="22"/>
              </w:rPr>
              <w:t>20</w:t>
            </w:r>
          </w:p>
        </w:tc>
        <w:tc>
          <w:tcPr>
            <w:tcW w:w="1265" w:type="dxa"/>
            <w:shd w:val="clear" w:color="auto" w:fill="auto"/>
          </w:tcPr>
          <w:p w:rsidR="000227A1" w:rsidRPr="001C2433" w:rsidRDefault="000227A1" w:rsidP="000227A1">
            <w:pPr>
              <w:rPr>
                <w:sz w:val="22"/>
                <w:szCs w:val="22"/>
              </w:rPr>
            </w:pPr>
            <w:r w:rsidRPr="001C2433">
              <w:rPr>
                <w:sz w:val="22"/>
                <w:szCs w:val="22"/>
              </w:rPr>
              <w:t>13</w:t>
            </w:r>
          </w:p>
        </w:tc>
        <w:tc>
          <w:tcPr>
            <w:tcW w:w="1265" w:type="dxa"/>
            <w:shd w:val="clear" w:color="auto" w:fill="auto"/>
          </w:tcPr>
          <w:p w:rsidR="000227A1" w:rsidRPr="001C2433" w:rsidRDefault="000227A1" w:rsidP="000227A1">
            <w:pPr>
              <w:rPr>
                <w:sz w:val="22"/>
                <w:szCs w:val="22"/>
              </w:rPr>
            </w:pPr>
            <w:r w:rsidRPr="001C2433">
              <w:rPr>
                <w:sz w:val="22"/>
                <w:szCs w:val="22"/>
              </w:rPr>
              <w:t>-0.0357</w:t>
            </w:r>
          </w:p>
        </w:tc>
        <w:tc>
          <w:tcPr>
            <w:tcW w:w="1265" w:type="dxa"/>
            <w:shd w:val="clear" w:color="auto" w:fill="auto"/>
          </w:tcPr>
          <w:p w:rsidR="000227A1" w:rsidRPr="001C2433" w:rsidRDefault="000227A1" w:rsidP="000227A1">
            <w:pPr>
              <w:rPr>
                <w:sz w:val="22"/>
                <w:szCs w:val="22"/>
              </w:rPr>
            </w:pPr>
            <w:r w:rsidRPr="001C2433">
              <w:rPr>
                <w:sz w:val="22"/>
                <w:szCs w:val="22"/>
              </w:rPr>
              <w:t>0.04</w:t>
            </w:r>
          </w:p>
        </w:tc>
        <w:tc>
          <w:tcPr>
            <w:tcW w:w="1265" w:type="dxa"/>
            <w:shd w:val="clear" w:color="auto" w:fill="auto"/>
          </w:tcPr>
          <w:p w:rsidR="000227A1" w:rsidRPr="001C2433" w:rsidRDefault="000227A1" w:rsidP="000227A1">
            <w:pPr>
              <w:rPr>
                <w:sz w:val="22"/>
                <w:szCs w:val="22"/>
              </w:rPr>
            </w:pPr>
            <w:r w:rsidRPr="001C2433">
              <w:rPr>
                <w:sz w:val="22"/>
                <w:szCs w:val="22"/>
              </w:rPr>
              <w:t>0.219</w:t>
            </w:r>
          </w:p>
        </w:tc>
        <w:tc>
          <w:tcPr>
            <w:tcW w:w="1266" w:type="dxa"/>
            <w:shd w:val="clear" w:color="auto" w:fill="auto"/>
          </w:tcPr>
          <w:p w:rsidR="000227A1" w:rsidRPr="001C2433" w:rsidRDefault="000227A1" w:rsidP="000227A1">
            <w:pPr>
              <w:rPr>
                <w:sz w:val="22"/>
                <w:szCs w:val="22"/>
              </w:rPr>
            </w:pPr>
            <w:r w:rsidRPr="001C2433">
              <w:rPr>
                <w:sz w:val="22"/>
                <w:szCs w:val="22"/>
              </w:rPr>
              <w:t>0.144</w:t>
            </w:r>
          </w:p>
        </w:tc>
      </w:tr>
      <w:tr w:rsidR="000227A1" w:rsidTr="001C2433">
        <w:tc>
          <w:tcPr>
            <w:tcW w:w="1265" w:type="dxa"/>
            <w:shd w:val="clear" w:color="auto" w:fill="auto"/>
          </w:tcPr>
          <w:p w:rsidR="000227A1" w:rsidRPr="001C2433" w:rsidRDefault="000227A1" w:rsidP="000227A1">
            <w:pPr>
              <w:rPr>
                <w:sz w:val="22"/>
                <w:szCs w:val="22"/>
              </w:rPr>
            </w:pPr>
            <w:r w:rsidRPr="001C2433">
              <w:rPr>
                <w:sz w:val="22"/>
                <w:szCs w:val="22"/>
              </w:rPr>
              <w:t>2</w:t>
            </w:r>
          </w:p>
        </w:tc>
        <w:tc>
          <w:tcPr>
            <w:tcW w:w="1265" w:type="dxa"/>
            <w:shd w:val="clear" w:color="auto" w:fill="auto"/>
          </w:tcPr>
          <w:p w:rsidR="000227A1" w:rsidRPr="001C2433" w:rsidRDefault="000227A1" w:rsidP="000227A1">
            <w:pPr>
              <w:rPr>
                <w:sz w:val="22"/>
                <w:szCs w:val="22"/>
              </w:rPr>
            </w:pPr>
            <w:r w:rsidRPr="001C2433">
              <w:rPr>
                <w:sz w:val="22"/>
                <w:szCs w:val="22"/>
              </w:rPr>
              <w:t>20</w:t>
            </w:r>
          </w:p>
        </w:tc>
        <w:tc>
          <w:tcPr>
            <w:tcW w:w="1265" w:type="dxa"/>
            <w:shd w:val="clear" w:color="auto" w:fill="auto"/>
          </w:tcPr>
          <w:p w:rsidR="000227A1" w:rsidRPr="001C2433" w:rsidRDefault="000227A1" w:rsidP="000227A1">
            <w:pPr>
              <w:rPr>
                <w:sz w:val="22"/>
                <w:szCs w:val="22"/>
              </w:rPr>
            </w:pPr>
            <w:r w:rsidRPr="001C2433">
              <w:rPr>
                <w:sz w:val="22"/>
                <w:szCs w:val="22"/>
              </w:rPr>
              <w:t>13</w:t>
            </w:r>
          </w:p>
        </w:tc>
        <w:tc>
          <w:tcPr>
            <w:tcW w:w="1265" w:type="dxa"/>
            <w:shd w:val="clear" w:color="auto" w:fill="auto"/>
          </w:tcPr>
          <w:p w:rsidR="000227A1" w:rsidRPr="001C2433" w:rsidRDefault="000227A1" w:rsidP="000227A1">
            <w:pPr>
              <w:rPr>
                <w:sz w:val="22"/>
                <w:szCs w:val="22"/>
              </w:rPr>
            </w:pPr>
            <w:r w:rsidRPr="001C2433">
              <w:rPr>
                <w:sz w:val="22"/>
                <w:szCs w:val="22"/>
              </w:rPr>
              <w:t>-0.0357</w:t>
            </w:r>
          </w:p>
        </w:tc>
        <w:tc>
          <w:tcPr>
            <w:tcW w:w="1265" w:type="dxa"/>
            <w:shd w:val="clear" w:color="auto" w:fill="auto"/>
          </w:tcPr>
          <w:p w:rsidR="000227A1" w:rsidRPr="001C2433" w:rsidRDefault="000227A1" w:rsidP="000227A1">
            <w:pPr>
              <w:rPr>
                <w:sz w:val="22"/>
                <w:szCs w:val="22"/>
              </w:rPr>
            </w:pPr>
            <w:r w:rsidRPr="001C2433">
              <w:rPr>
                <w:sz w:val="22"/>
                <w:szCs w:val="22"/>
              </w:rPr>
              <w:t>0.04</w:t>
            </w:r>
          </w:p>
        </w:tc>
        <w:tc>
          <w:tcPr>
            <w:tcW w:w="1265" w:type="dxa"/>
            <w:shd w:val="clear" w:color="auto" w:fill="auto"/>
          </w:tcPr>
          <w:p w:rsidR="000227A1" w:rsidRPr="001C2433" w:rsidRDefault="000227A1" w:rsidP="000227A1">
            <w:pPr>
              <w:rPr>
                <w:sz w:val="22"/>
                <w:szCs w:val="22"/>
              </w:rPr>
            </w:pPr>
            <w:r w:rsidRPr="001C2433">
              <w:rPr>
                <w:sz w:val="22"/>
                <w:szCs w:val="22"/>
              </w:rPr>
              <w:t>0.438</w:t>
            </w:r>
          </w:p>
        </w:tc>
        <w:tc>
          <w:tcPr>
            <w:tcW w:w="1266" w:type="dxa"/>
            <w:shd w:val="clear" w:color="auto" w:fill="auto"/>
          </w:tcPr>
          <w:p w:rsidR="000227A1" w:rsidRPr="001C2433" w:rsidRDefault="000227A1" w:rsidP="000227A1">
            <w:pPr>
              <w:rPr>
                <w:sz w:val="22"/>
                <w:szCs w:val="22"/>
              </w:rPr>
            </w:pPr>
            <w:r w:rsidRPr="001C2433">
              <w:rPr>
                <w:sz w:val="22"/>
                <w:szCs w:val="22"/>
              </w:rPr>
              <w:t>0.244</w:t>
            </w:r>
          </w:p>
        </w:tc>
      </w:tr>
      <w:tr w:rsidR="000227A1" w:rsidTr="001C2433">
        <w:tc>
          <w:tcPr>
            <w:tcW w:w="1265" w:type="dxa"/>
            <w:shd w:val="clear" w:color="auto" w:fill="auto"/>
          </w:tcPr>
          <w:p w:rsidR="000227A1" w:rsidRPr="001C2433" w:rsidRDefault="000227A1" w:rsidP="000227A1">
            <w:pPr>
              <w:rPr>
                <w:sz w:val="22"/>
                <w:szCs w:val="22"/>
              </w:rPr>
            </w:pPr>
            <w:r w:rsidRPr="001C2433">
              <w:rPr>
                <w:sz w:val="22"/>
                <w:szCs w:val="22"/>
              </w:rPr>
              <w:t>3</w:t>
            </w:r>
          </w:p>
        </w:tc>
        <w:tc>
          <w:tcPr>
            <w:tcW w:w="1265" w:type="dxa"/>
            <w:shd w:val="clear" w:color="auto" w:fill="auto"/>
          </w:tcPr>
          <w:p w:rsidR="000227A1" w:rsidRPr="001C2433" w:rsidRDefault="000227A1" w:rsidP="000227A1">
            <w:pPr>
              <w:rPr>
                <w:sz w:val="22"/>
                <w:szCs w:val="22"/>
              </w:rPr>
            </w:pPr>
            <w:r w:rsidRPr="001C2433">
              <w:rPr>
                <w:sz w:val="22"/>
                <w:szCs w:val="22"/>
              </w:rPr>
              <w:t>20</w:t>
            </w:r>
          </w:p>
        </w:tc>
        <w:tc>
          <w:tcPr>
            <w:tcW w:w="1265" w:type="dxa"/>
            <w:shd w:val="clear" w:color="auto" w:fill="auto"/>
          </w:tcPr>
          <w:p w:rsidR="000227A1" w:rsidRPr="001C2433" w:rsidRDefault="000227A1" w:rsidP="000227A1">
            <w:pPr>
              <w:rPr>
                <w:sz w:val="22"/>
                <w:szCs w:val="22"/>
              </w:rPr>
            </w:pPr>
            <w:r w:rsidRPr="001C2433">
              <w:rPr>
                <w:sz w:val="22"/>
                <w:szCs w:val="22"/>
              </w:rPr>
              <w:t>13</w:t>
            </w:r>
          </w:p>
        </w:tc>
        <w:tc>
          <w:tcPr>
            <w:tcW w:w="1265" w:type="dxa"/>
            <w:shd w:val="clear" w:color="auto" w:fill="auto"/>
          </w:tcPr>
          <w:p w:rsidR="000227A1" w:rsidRPr="001C2433" w:rsidRDefault="000227A1" w:rsidP="000227A1">
            <w:pPr>
              <w:rPr>
                <w:sz w:val="22"/>
                <w:szCs w:val="22"/>
              </w:rPr>
            </w:pPr>
            <w:r w:rsidRPr="001C2433">
              <w:rPr>
                <w:sz w:val="22"/>
                <w:szCs w:val="22"/>
              </w:rPr>
              <w:t>-0.0357</w:t>
            </w:r>
          </w:p>
        </w:tc>
        <w:tc>
          <w:tcPr>
            <w:tcW w:w="1265" w:type="dxa"/>
            <w:shd w:val="clear" w:color="auto" w:fill="auto"/>
          </w:tcPr>
          <w:p w:rsidR="000227A1" w:rsidRPr="001C2433" w:rsidRDefault="000227A1" w:rsidP="000227A1">
            <w:pPr>
              <w:rPr>
                <w:sz w:val="22"/>
                <w:szCs w:val="22"/>
              </w:rPr>
            </w:pPr>
            <w:r w:rsidRPr="001C2433">
              <w:rPr>
                <w:sz w:val="22"/>
                <w:szCs w:val="22"/>
              </w:rPr>
              <w:t>0.08</w:t>
            </w:r>
          </w:p>
        </w:tc>
        <w:tc>
          <w:tcPr>
            <w:tcW w:w="1265" w:type="dxa"/>
            <w:shd w:val="clear" w:color="auto" w:fill="auto"/>
          </w:tcPr>
          <w:p w:rsidR="000227A1" w:rsidRPr="001C2433" w:rsidRDefault="000227A1" w:rsidP="000227A1">
            <w:pPr>
              <w:rPr>
                <w:sz w:val="22"/>
                <w:szCs w:val="22"/>
              </w:rPr>
            </w:pPr>
            <w:r w:rsidRPr="001C2433">
              <w:rPr>
                <w:sz w:val="22"/>
                <w:szCs w:val="22"/>
              </w:rPr>
              <w:t>0.219</w:t>
            </w:r>
          </w:p>
        </w:tc>
        <w:tc>
          <w:tcPr>
            <w:tcW w:w="1266" w:type="dxa"/>
            <w:shd w:val="clear" w:color="auto" w:fill="auto"/>
          </w:tcPr>
          <w:p w:rsidR="000227A1" w:rsidRPr="001C2433" w:rsidRDefault="000227A1" w:rsidP="000227A1">
            <w:pPr>
              <w:rPr>
                <w:sz w:val="22"/>
                <w:szCs w:val="22"/>
              </w:rPr>
            </w:pPr>
            <w:r w:rsidRPr="001C2433">
              <w:rPr>
                <w:sz w:val="22"/>
                <w:szCs w:val="22"/>
              </w:rPr>
              <w:t>0.122</w:t>
            </w:r>
          </w:p>
        </w:tc>
      </w:tr>
      <w:tr w:rsidR="000227A1" w:rsidTr="001C2433">
        <w:tc>
          <w:tcPr>
            <w:tcW w:w="1265" w:type="dxa"/>
            <w:shd w:val="clear" w:color="auto" w:fill="auto"/>
          </w:tcPr>
          <w:p w:rsidR="000227A1" w:rsidRPr="001C2433" w:rsidRDefault="000227A1" w:rsidP="000227A1">
            <w:pPr>
              <w:rPr>
                <w:sz w:val="22"/>
                <w:szCs w:val="22"/>
              </w:rPr>
            </w:pPr>
            <w:r w:rsidRPr="001C2433">
              <w:rPr>
                <w:sz w:val="22"/>
                <w:szCs w:val="22"/>
              </w:rPr>
              <w:t>4</w:t>
            </w:r>
          </w:p>
        </w:tc>
        <w:tc>
          <w:tcPr>
            <w:tcW w:w="1265" w:type="dxa"/>
            <w:shd w:val="clear" w:color="auto" w:fill="auto"/>
          </w:tcPr>
          <w:p w:rsidR="000227A1" w:rsidRPr="001C2433" w:rsidRDefault="000227A1" w:rsidP="000227A1">
            <w:pPr>
              <w:rPr>
                <w:sz w:val="22"/>
                <w:szCs w:val="22"/>
              </w:rPr>
            </w:pPr>
            <w:r w:rsidRPr="001C2433">
              <w:rPr>
                <w:sz w:val="22"/>
                <w:szCs w:val="22"/>
              </w:rPr>
              <w:t>20</w:t>
            </w:r>
          </w:p>
        </w:tc>
        <w:tc>
          <w:tcPr>
            <w:tcW w:w="1265" w:type="dxa"/>
            <w:shd w:val="clear" w:color="auto" w:fill="auto"/>
          </w:tcPr>
          <w:p w:rsidR="000227A1" w:rsidRPr="001C2433" w:rsidRDefault="000227A1" w:rsidP="000227A1">
            <w:pPr>
              <w:rPr>
                <w:sz w:val="22"/>
                <w:szCs w:val="22"/>
              </w:rPr>
            </w:pPr>
            <w:r w:rsidRPr="001C2433">
              <w:rPr>
                <w:sz w:val="22"/>
                <w:szCs w:val="22"/>
              </w:rPr>
              <w:t>13</w:t>
            </w:r>
          </w:p>
        </w:tc>
        <w:tc>
          <w:tcPr>
            <w:tcW w:w="1265" w:type="dxa"/>
            <w:shd w:val="clear" w:color="auto" w:fill="auto"/>
          </w:tcPr>
          <w:p w:rsidR="000227A1" w:rsidRPr="001C2433" w:rsidRDefault="000227A1" w:rsidP="000227A1">
            <w:pPr>
              <w:rPr>
                <w:sz w:val="22"/>
                <w:szCs w:val="22"/>
              </w:rPr>
            </w:pPr>
            <w:r w:rsidRPr="001C2433">
              <w:rPr>
                <w:sz w:val="22"/>
                <w:szCs w:val="22"/>
              </w:rPr>
              <w:t>-0.0357</w:t>
            </w:r>
          </w:p>
        </w:tc>
        <w:tc>
          <w:tcPr>
            <w:tcW w:w="1265" w:type="dxa"/>
            <w:shd w:val="clear" w:color="auto" w:fill="auto"/>
          </w:tcPr>
          <w:p w:rsidR="000227A1" w:rsidRPr="001C2433" w:rsidRDefault="000227A1" w:rsidP="000227A1">
            <w:pPr>
              <w:rPr>
                <w:sz w:val="22"/>
                <w:szCs w:val="22"/>
              </w:rPr>
            </w:pPr>
            <w:r w:rsidRPr="001C2433">
              <w:rPr>
                <w:sz w:val="22"/>
                <w:szCs w:val="22"/>
              </w:rPr>
              <w:t>0.08</w:t>
            </w:r>
          </w:p>
        </w:tc>
        <w:tc>
          <w:tcPr>
            <w:tcW w:w="1265" w:type="dxa"/>
            <w:shd w:val="clear" w:color="auto" w:fill="auto"/>
          </w:tcPr>
          <w:p w:rsidR="000227A1" w:rsidRPr="001C2433" w:rsidRDefault="000227A1" w:rsidP="000227A1">
            <w:pPr>
              <w:rPr>
                <w:sz w:val="22"/>
                <w:szCs w:val="22"/>
              </w:rPr>
            </w:pPr>
            <w:r w:rsidRPr="001C2433">
              <w:rPr>
                <w:sz w:val="22"/>
                <w:szCs w:val="22"/>
              </w:rPr>
              <w:t>0.438</w:t>
            </w:r>
          </w:p>
        </w:tc>
        <w:tc>
          <w:tcPr>
            <w:tcW w:w="1266" w:type="dxa"/>
            <w:shd w:val="clear" w:color="auto" w:fill="auto"/>
          </w:tcPr>
          <w:p w:rsidR="000227A1" w:rsidRPr="001C2433" w:rsidRDefault="000227A1" w:rsidP="000227A1">
            <w:pPr>
              <w:rPr>
                <w:sz w:val="22"/>
                <w:szCs w:val="22"/>
              </w:rPr>
            </w:pPr>
            <w:r w:rsidRPr="001C2433">
              <w:rPr>
                <w:sz w:val="22"/>
                <w:szCs w:val="22"/>
              </w:rPr>
              <w:t>0.244</w:t>
            </w:r>
          </w:p>
        </w:tc>
      </w:tr>
    </w:tbl>
    <w:p w:rsidR="000227A1" w:rsidRDefault="000227A1" w:rsidP="000227A1"/>
    <w:p w:rsidR="000227A1" w:rsidRDefault="000227A1" w:rsidP="000227A1"/>
    <w:p w:rsidR="000227A1" w:rsidRDefault="000227A1" w:rsidP="000227A1"/>
    <w:p w:rsidR="000227A1" w:rsidRDefault="000227A1" w:rsidP="000227A1">
      <w:pPr>
        <w:rPr>
          <w:i/>
        </w:rPr>
      </w:pPr>
      <w:r w:rsidRPr="00E63BC3">
        <w:rPr>
          <w:i/>
        </w:rPr>
        <w:t>Results</w:t>
      </w:r>
      <w:r>
        <w:rPr>
          <w:i/>
        </w:rPr>
        <w:t xml:space="preserve"> &amp; Discussion</w:t>
      </w:r>
    </w:p>
    <w:p w:rsidR="000227A1" w:rsidRDefault="000227A1" w:rsidP="000227A1"/>
    <w:p w:rsidR="000227A1" w:rsidRDefault="000227A1" w:rsidP="000227A1">
      <w:r>
        <w:t xml:space="preserve">The simulated population variance components </w:t>
      </w:r>
      <w:r w:rsidR="00FA11C1">
        <w:t xml:space="preserve">for each parameter set are </w:t>
      </w:r>
      <w:r>
        <w:t>shown in Table C6.  Changes in Site and Residual variance components reflected the changes in slope SD and in RootMSE</w:t>
      </w:r>
      <w:r w:rsidR="00FA11C1">
        <w:t xml:space="preserve"> values</w:t>
      </w:r>
      <w:r>
        <w:t>.  Slight changes in the Year variance among population sets reflected random variation precipitated by the values of</w:t>
      </w:r>
      <w:r w:rsidR="00FA11C1">
        <w:t xml:space="preserve"> the other parameters</w:t>
      </w:r>
      <w:r>
        <w:t xml:space="preserve">.    </w:t>
      </w:r>
    </w:p>
    <w:p w:rsidR="000227A1" w:rsidRDefault="000227A1" w:rsidP="000227A1"/>
    <w:p w:rsidR="000227A1" w:rsidRDefault="000227A1" w:rsidP="000227A1"/>
    <w:p w:rsidR="000227A1" w:rsidRDefault="000227A1" w:rsidP="000227A1">
      <w:r>
        <w:t>Table C6.  Variance components of populations simulated in scenario II (based on natural-log (ln) transformation of annual observations).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2160"/>
        <w:gridCol w:w="2160"/>
        <w:gridCol w:w="3168"/>
      </w:tblGrid>
      <w:tr w:rsidR="000227A1" w:rsidTr="001C2433">
        <w:tc>
          <w:tcPr>
            <w:tcW w:w="1368" w:type="dxa"/>
            <w:vMerge w:val="restart"/>
            <w:shd w:val="clear" w:color="auto" w:fill="CCCCCC"/>
          </w:tcPr>
          <w:p w:rsidR="000227A1" w:rsidRPr="001C2433" w:rsidRDefault="000227A1" w:rsidP="001C2433">
            <w:pPr>
              <w:jc w:val="center"/>
              <w:rPr>
                <w:sz w:val="22"/>
                <w:szCs w:val="22"/>
              </w:rPr>
            </w:pPr>
            <w:r w:rsidRPr="001C2433">
              <w:rPr>
                <w:sz w:val="22"/>
                <w:szCs w:val="22"/>
              </w:rPr>
              <w:t>Population</w:t>
            </w:r>
          </w:p>
          <w:p w:rsidR="000227A1" w:rsidRPr="001C2433" w:rsidRDefault="002B21B2" w:rsidP="001C2433">
            <w:pPr>
              <w:jc w:val="center"/>
              <w:rPr>
                <w:sz w:val="22"/>
                <w:szCs w:val="22"/>
              </w:rPr>
            </w:pPr>
            <w:r w:rsidRPr="001C2433">
              <w:rPr>
                <w:sz w:val="22"/>
                <w:szCs w:val="22"/>
              </w:rPr>
              <w:t xml:space="preserve">parameter </w:t>
            </w:r>
            <w:r w:rsidR="000227A1" w:rsidRPr="001C2433">
              <w:rPr>
                <w:sz w:val="22"/>
                <w:szCs w:val="22"/>
              </w:rPr>
              <w:t>set #</w:t>
            </w:r>
          </w:p>
        </w:tc>
        <w:tc>
          <w:tcPr>
            <w:tcW w:w="7488" w:type="dxa"/>
            <w:gridSpan w:val="3"/>
            <w:shd w:val="clear" w:color="auto" w:fill="CCCCCC"/>
          </w:tcPr>
          <w:p w:rsidR="000227A1" w:rsidRPr="001C2433" w:rsidRDefault="000227A1" w:rsidP="001C2433">
            <w:pPr>
              <w:jc w:val="center"/>
              <w:rPr>
                <w:sz w:val="22"/>
                <w:szCs w:val="22"/>
              </w:rPr>
            </w:pPr>
            <w:r w:rsidRPr="001C2433">
              <w:rPr>
                <w:sz w:val="22"/>
                <w:szCs w:val="22"/>
              </w:rPr>
              <w:t>Variance</w:t>
            </w:r>
          </w:p>
        </w:tc>
      </w:tr>
      <w:tr w:rsidR="000227A1" w:rsidTr="001C2433">
        <w:tc>
          <w:tcPr>
            <w:tcW w:w="1368" w:type="dxa"/>
            <w:vMerge/>
            <w:shd w:val="clear" w:color="auto" w:fill="CCCCCC"/>
          </w:tcPr>
          <w:p w:rsidR="000227A1" w:rsidRPr="001C2433" w:rsidRDefault="000227A1" w:rsidP="001C2433">
            <w:pPr>
              <w:jc w:val="center"/>
              <w:rPr>
                <w:sz w:val="22"/>
                <w:szCs w:val="22"/>
              </w:rPr>
            </w:pPr>
          </w:p>
        </w:tc>
        <w:tc>
          <w:tcPr>
            <w:tcW w:w="2160" w:type="dxa"/>
            <w:shd w:val="clear" w:color="auto" w:fill="CCCCCC"/>
          </w:tcPr>
          <w:p w:rsidR="000227A1" w:rsidRPr="001C2433" w:rsidRDefault="000227A1" w:rsidP="001C2433">
            <w:pPr>
              <w:jc w:val="center"/>
              <w:rPr>
                <w:sz w:val="22"/>
                <w:szCs w:val="22"/>
              </w:rPr>
            </w:pPr>
            <w:r w:rsidRPr="001C2433">
              <w:rPr>
                <w:sz w:val="22"/>
                <w:szCs w:val="22"/>
              </w:rPr>
              <w:t>Site</w:t>
            </w:r>
          </w:p>
        </w:tc>
        <w:tc>
          <w:tcPr>
            <w:tcW w:w="2160" w:type="dxa"/>
            <w:shd w:val="clear" w:color="auto" w:fill="CCCCCC"/>
          </w:tcPr>
          <w:p w:rsidR="000227A1" w:rsidRPr="001C2433" w:rsidRDefault="000227A1" w:rsidP="001C2433">
            <w:pPr>
              <w:jc w:val="center"/>
              <w:rPr>
                <w:sz w:val="22"/>
                <w:szCs w:val="22"/>
              </w:rPr>
            </w:pPr>
            <w:r w:rsidRPr="001C2433">
              <w:rPr>
                <w:sz w:val="22"/>
                <w:szCs w:val="22"/>
              </w:rPr>
              <w:t>Year</w:t>
            </w:r>
          </w:p>
        </w:tc>
        <w:tc>
          <w:tcPr>
            <w:tcW w:w="3168" w:type="dxa"/>
            <w:shd w:val="clear" w:color="auto" w:fill="CCCCCC"/>
          </w:tcPr>
          <w:p w:rsidR="000227A1" w:rsidRPr="001C2433" w:rsidRDefault="000227A1" w:rsidP="001C2433">
            <w:pPr>
              <w:jc w:val="center"/>
              <w:rPr>
                <w:sz w:val="22"/>
                <w:szCs w:val="22"/>
              </w:rPr>
            </w:pPr>
            <w:r w:rsidRPr="001C2433">
              <w:rPr>
                <w:sz w:val="22"/>
                <w:szCs w:val="22"/>
              </w:rPr>
              <w:t>Residual</w:t>
            </w:r>
          </w:p>
        </w:tc>
      </w:tr>
      <w:tr w:rsidR="000227A1" w:rsidTr="001C2433">
        <w:tc>
          <w:tcPr>
            <w:tcW w:w="1368" w:type="dxa"/>
            <w:shd w:val="clear" w:color="auto" w:fill="auto"/>
          </w:tcPr>
          <w:p w:rsidR="000227A1" w:rsidRPr="001C2433" w:rsidRDefault="000227A1" w:rsidP="000227A1">
            <w:pPr>
              <w:rPr>
                <w:sz w:val="22"/>
                <w:szCs w:val="22"/>
              </w:rPr>
            </w:pPr>
            <w:r w:rsidRPr="001C2433">
              <w:rPr>
                <w:sz w:val="22"/>
                <w:szCs w:val="22"/>
              </w:rPr>
              <w:t>1</w:t>
            </w:r>
          </w:p>
        </w:tc>
        <w:tc>
          <w:tcPr>
            <w:tcW w:w="2160" w:type="dxa"/>
            <w:shd w:val="clear" w:color="auto" w:fill="auto"/>
          </w:tcPr>
          <w:p w:rsidR="000227A1" w:rsidRPr="001C2433" w:rsidRDefault="000227A1" w:rsidP="000227A1">
            <w:pPr>
              <w:rPr>
                <w:sz w:val="22"/>
                <w:szCs w:val="22"/>
              </w:rPr>
            </w:pPr>
            <w:r w:rsidRPr="001C2433">
              <w:rPr>
                <w:sz w:val="22"/>
                <w:szCs w:val="22"/>
              </w:rPr>
              <w:t>1.251892</w:t>
            </w:r>
          </w:p>
        </w:tc>
        <w:tc>
          <w:tcPr>
            <w:tcW w:w="2160" w:type="dxa"/>
            <w:shd w:val="clear" w:color="auto" w:fill="auto"/>
          </w:tcPr>
          <w:p w:rsidR="000227A1" w:rsidRPr="001C2433" w:rsidRDefault="000227A1" w:rsidP="000227A1">
            <w:pPr>
              <w:rPr>
                <w:sz w:val="22"/>
                <w:szCs w:val="22"/>
              </w:rPr>
            </w:pPr>
            <w:r w:rsidRPr="001C2433">
              <w:rPr>
                <w:sz w:val="22"/>
                <w:szCs w:val="22"/>
              </w:rPr>
              <w:t>0.044718</w:t>
            </w:r>
          </w:p>
        </w:tc>
        <w:tc>
          <w:tcPr>
            <w:tcW w:w="3168" w:type="dxa"/>
            <w:shd w:val="clear" w:color="auto" w:fill="auto"/>
          </w:tcPr>
          <w:p w:rsidR="000227A1" w:rsidRPr="001C2433" w:rsidRDefault="000227A1" w:rsidP="000227A1">
            <w:pPr>
              <w:rPr>
                <w:sz w:val="22"/>
                <w:szCs w:val="22"/>
              </w:rPr>
            </w:pPr>
            <w:r w:rsidRPr="001C2433">
              <w:rPr>
                <w:sz w:val="22"/>
                <w:szCs w:val="22"/>
              </w:rPr>
              <w:t>0.107500</w:t>
            </w:r>
          </w:p>
        </w:tc>
      </w:tr>
      <w:tr w:rsidR="000227A1" w:rsidTr="001C2433">
        <w:tc>
          <w:tcPr>
            <w:tcW w:w="1368" w:type="dxa"/>
            <w:shd w:val="clear" w:color="auto" w:fill="auto"/>
          </w:tcPr>
          <w:p w:rsidR="000227A1" w:rsidRPr="001C2433" w:rsidRDefault="000227A1" w:rsidP="000227A1">
            <w:pPr>
              <w:rPr>
                <w:sz w:val="22"/>
                <w:szCs w:val="22"/>
              </w:rPr>
            </w:pPr>
            <w:r w:rsidRPr="001C2433">
              <w:rPr>
                <w:sz w:val="22"/>
                <w:szCs w:val="22"/>
              </w:rPr>
              <w:t>2</w:t>
            </w:r>
          </w:p>
        </w:tc>
        <w:tc>
          <w:tcPr>
            <w:tcW w:w="2160" w:type="dxa"/>
            <w:shd w:val="clear" w:color="auto" w:fill="auto"/>
          </w:tcPr>
          <w:p w:rsidR="000227A1" w:rsidRPr="001C2433" w:rsidRDefault="000227A1" w:rsidP="000227A1">
            <w:pPr>
              <w:rPr>
                <w:sz w:val="22"/>
                <w:szCs w:val="22"/>
              </w:rPr>
            </w:pPr>
            <w:r w:rsidRPr="001C2433">
              <w:rPr>
                <w:sz w:val="22"/>
                <w:szCs w:val="22"/>
              </w:rPr>
              <w:t>1.249961</w:t>
            </w:r>
          </w:p>
        </w:tc>
        <w:tc>
          <w:tcPr>
            <w:tcW w:w="2160" w:type="dxa"/>
            <w:shd w:val="clear" w:color="auto" w:fill="auto"/>
          </w:tcPr>
          <w:p w:rsidR="000227A1" w:rsidRPr="001C2433" w:rsidRDefault="000227A1" w:rsidP="000227A1">
            <w:pPr>
              <w:rPr>
                <w:sz w:val="22"/>
                <w:szCs w:val="22"/>
              </w:rPr>
            </w:pPr>
            <w:r w:rsidRPr="001C2433">
              <w:rPr>
                <w:sz w:val="22"/>
                <w:szCs w:val="22"/>
              </w:rPr>
              <w:t>0.044725</w:t>
            </w:r>
          </w:p>
        </w:tc>
        <w:tc>
          <w:tcPr>
            <w:tcW w:w="3168" w:type="dxa"/>
            <w:shd w:val="clear" w:color="auto" w:fill="auto"/>
          </w:tcPr>
          <w:p w:rsidR="000227A1" w:rsidRPr="001C2433" w:rsidRDefault="000227A1" w:rsidP="000227A1">
            <w:pPr>
              <w:rPr>
                <w:sz w:val="22"/>
                <w:szCs w:val="22"/>
              </w:rPr>
            </w:pPr>
            <w:r w:rsidRPr="001C2433">
              <w:rPr>
                <w:sz w:val="22"/>
                <w:szCs w:val="22"/>
              </w:rPr>
              <w:t>0.275857</w:t>
            </w:r>
          </w:p>
        </w:tc>
      </w:tr>
      <w:tr w:rsidR="000227A1" w:rsidTr="001C2433">
        <w:tc>
          <w:tcPr>
            <w:tcW w:w="1368" w:type="dxa"/>
            <w:shd w:val="clear" w:color="auto" w:fill="auto"/>
          </w:tcPr>
          <w:p w:rsidR="000227A1" w:rsidRPr="001C2433" w:rsidRDefault="000227A1" w:rsidP="000227A1">
            <w:pPr>
              <w:rPr>
                <w:sz w:val="22"/>
                <w:szCs w:val="22"/>
              </w:rPr>
            </w:pPr>
            <w:r w:rsidRPr="001C2433">
              <w:rPr>
                <w:sz w:val="22"/>
                <w:szCs w:val="22"/>
              </w:rPr>
              <w:t>3</w:t>
            </w:r>
          </w:p>
        </w:tc>
        <w:tc>
          <w:tcPr>
            <w:tcW w:w="2160" w:type="dxa"/>
            <w:shd w:val="clear" w:color="auto" w:fill="auto"/>
          </w:tcPr>
          <w:p w:rsidR="000227A1" w:rsidRPr="001C2433" w:rsidRDefault="000227A1" w:rsidP="000227A1">
            <w:pPr>
              <w:rPr>
                <w:sz w:val="22"/>
                <w:szCs w:val="22"/>
              </w:rPr>
            </w:pPr>
            <w:r w:rsidRPr="001C2433">
              <w:rPr>
                <w:sz w:val="22"/>
                <w:szCs w:val="22"/>
              </w:rPr>
              <w:t>2.178912</w:t>
            </w:r>
          </w:p>
        </w:tc>
        <w:tc>
          <w:tcPr>
            <w:tcW w:w="2160" w:type="dxa"/>
            <w:shd w:val="clear" w:color="auto" w:fill="auto"/>
          </w:tcPr>
          <w:p w:rsidR="000227A1" w:rsidRPr="001C2433" w:rsidRDefault="000227A1" w:rsidP="000227A1">
            <w:pPr>
              <w:rPr>
                <w:sz w:val="22"/>
                <w:szCs w:val="22"/>
              </w:rPr>
            </w:pPr>
            <w:r w:rsidRPr="001C2433">
              <w:rPr>
                <w:sz w:val="22"/>
                <w:szCs w:val="22"/>
              </w:rPr>
              <w:t>0.044835</w:t>
            </w:r>
          </w:p>
        </w:tc>
        <w:tc>
          <w:tcPr>
            <w:tcW w:w="3168" w:type="dxa"/>
            <w:shd w:val="clear" w:color="auto" w:fill="auto"/>
          </w:tcPr>
          <w:p w:rsidR="000227A1" w:rsidRPr="001C2433" w:rsidRDefault="000227A1" w:rsidP="000227A1">
            <w:pPr>
              <w:rPr>
                <w:sz w:val="22"/>
                <w:szCs w:val="22"/>
              </w:rPr>
            </w:pPr>
            <w:r w:rsidRPr="001C2433">
              <w:rPr>
                <w:sz w:val="22"/>
                <w:szCs w:val="22"/>
              </w:rPr>
              <w:t>0.260889</w:t>
            </w:r>
          </w:p>
        </w:tc>
      </w:tr>
      <w:tr w:rsidR="000227A1" w:rsidTr="001C2433">
        <w:tc>
          <w:tcPr>
            <w:tcW w:w="1368" w:type="dxa"/>
            <w:shd w:val="clear" w:color="auto" w:fill="auto"/>
          </w:tcPr>
          <w:p w:rsidR="000227A1" w:rsidRPr="001C2433" w:rsidRDefault="000227A1" w:rsidP="000227A1">
            <w:pPr>
              <w:rPr>
                <w:sz w:val="22"/>
                <w:szCs w:val="22"/>
              </w:rPr>
            </w:pPr>
            <w:r w:rsidRPr="001C2433">
              <w:rPr>
                <w:sz w:val="22"/>
                <w:szCs w:val="22"/>
              </w:rPr>
              <w:lastRenderedPageBreak/>
              <w:t>4</w:t>
            </w:r>
          </w:p>
        </w:tc>
        <w:tc>
          <w:tcPr>
            <w:tcW w:w="2160" w:type="dxa"/>
            <w:shd w:val="clear" w:color="auto" w:fill="auto"/>
          </w:tcPr>
          <w:p w:rsidR="000227A1" w:rsidRPr="001C2433" w:rsidRDefault="000227A1" w:rsidP="000227A1">
            <w:pPr>
              <w:rPr>
                <w:sz w:val="22"/>
                <w:szCs w:val="22"/>
              </w:rPr>
            </w:pPr>
            <w:r w:rsidRPr="001C2433">
              <w:rPr>
                <w:sz w:val="22"/>
                <w:szCs w:val="22"/>
              </w:rPr>
              <w:t>2.182529</w:t>
            </w:r>
          </w:p>
        </w:tc>
        <w:tc>
          <w:tcPr>
            <w:tcW w:w="2160" w:type="dxa"/>
            <w:shd w:val="clear" w:color="auto" w:fill="auto"/>
          </w:tcPr>
          <w:p w:rsidR="000227A1" w:rsidRPr="001C2433" w:rsidRDefault="000227A1" w:rsidP="000227A1">
            <w:pPr>
              <w:rPr>
                <w:sz w:val="22"/>
                <w:szCs w:val="22"/>
              </w:rPr>
            </w:pPr>
            <w:r w:rsidRPr="001C2433">
              <w:rPr>
                <w:sz w:val="22"/>
                <w:szCs w:val="22"/>
              </w:rPr>
              <w:t>0.044199</w:t>
            </w:r>
          </w:p>
        </w:tc>
        <w:tc>
          <w:tcPr>
            <w:tcW w:w="3168" w:type="dxa"/>
            <w:shd w:val="clear" w:color="auto" w:fill="auto"/>
          </w:tcPr>
          <w:p w:rsidR="000227A1" w:rsidRPr="001C2433" w:rsidRDefault="000227A1" w:rsidP="000227A1">
            <w:pPr>
              <w:rPr>
                <w:sz w:val="22"/>
                <w:szCs w:val="22"/>
              </w:rPr>
            </w:pPr>
            <w:r w:rsidRPr="001C2433">
              <w:rPr>
                <w:sz w:val="22"/>
                <w:szCs w:val="22"/>
              </w:rPr>
              <w:t>0.433687</w:t>
            </w:r>
          </w:p>
        </w:tc>
      </w:tr>
    </w:tbl>
    <w:p w:rsidR="000227A1" w:rsidRDefault="000227A1" w:rsidP="000227A1"/>
    <w:p w:rsidR="000227A1" w:rsidRDefault="000227A1" w:rsidP="000227A1">
      <w:r>
        <w:t xml:space="preserve">Power-for-trend and standard error of status are shown in Fig. C4 for population sets #1 and #4.  Power-for-trend was highest for the design which annually visited 70 </w:t>
      </w:r>
      <w:r w:rsidR="00176479">
        <w:t xml:space="preserve">locations </w:t>
      </w:r>
      <w:r>
        <w:t>(Design #7), and similar for the other designs.  Power-for-trend decreased, however, with increasing variance (Fig. C4 -A, C).  Trends in standard error of status were inversely similar in that design #7 had the lowest standard error and other designs had higher but similar error values, and standard error increased for all designs with increasing variance in the population parameters (Fig. C4-B, D).  Trends in power-for-trend and standard error of status for the other two parameter sets were similar, with the magnitude of values falling between those for population sets #1 and #4.</w:t>
      </w:r>
    </w:p>
    <w:p w:rsidR="000227A1" w:rsidRDefault="000227A1" w:rsidP="000227A1"/>
    <w:p w:rsidR="000227A1" w:rsidRDefault="000227A1" w:rsidP="000227A1"/>
    <w:p w:rsidR="000227A1" w:rsidRDefault="000227A1" w:rsidP="000227A1"/>
    <w:p w:rsidR="000227A1" w:rsidRDefault="000227A1" w:rsidP="000227A1">
      <w:r>
        <w:object w:dxaOrig="11472" w:dyaOrig="11659">
          <v:shape id="_x0000_i1030" type="#_x0000_t75" style="width:6in;height:438.75pt" o:ole="" o:bordertopcolor="this" o:borderleftcolor="this" o:borderbottomcolor="this" o:borderrightcolor="this">
            <v:imagedata r:id="rId24" o:title=""/>
            <w10:bordertop type="single" width="4"/>
            <w10:borderleft type="single" width="4"/>
            <w10:borderbottom type="single" width="4"/>
            <w10:borderright type="single" width="4"/>
          </v:shape>
          <o:OLEObject Type="Embed" ProgID="SigmaPlotGraphicObject.9" ShapeID="_x0000_i1030" DrawAspect="Content" ObjectID="_1663727593" r:id="rId25"/>
        </w:object>
      </w:r>
    </w:p>
    <w:p w:rsidR="000227A1" w:rsidRDefault="000227A1" w:rsidP="000227A1">
      <w:r>
        <w:t>Figure C4.  Power-for-trend and standard error of status for the four survey designs listed in Table C4, for population sets #1 (A, B) and  #4 (C, D) listed in Table C5.</w:t>
      </w:r>
    </w:p>
    <w:p w:rsidR="000227A1" w:rsidRDefault="000227A1" w:rsidP="000227A1"/>
    <w:p w:rsidR="000227A1" w:rsidRDefault="000227A1" w:rsidP="000227A1"/>
    <w:p w:rsidR="00E90627" w:rsidRDefault="000227A1" w:rsidP="000227A1">
      <w:r>
        <w:t xml:space="preserve">Percent critical error (PCE) for status is shown in Fig. C5.  In general, PCE increased with increasing variance in population parameters.  An exception was an unexplainable decrease in PCE for Designs #1 and #7 between population parameter sets #3 and #4.  The relative order of PCE for the four designs was constant across the gradient of population variance.  Annual visitation of 70 </w:t>
      </w:r>
      <w:r w:rsidR="00D641D0">
        <w:t xml:space="preserve">locations </w:t>
      </w:r>
      <w:r>
        <w:t xml:space="preserve">(Design #7) provided the lowest PCE values.  The more balanced design (Design #1) resulted in PCE values closest to Design #7.  Distributing half of the 70 </w:t>
      </w:r>
      <w:r w:rsidR="00D641D0">
        <w:t xml:space="preserve">locations </w:t>
      </w:r>
      <w:r>
        <w:t>over two panels and visiting these panels only once every seven years (Design #6) resulted in the highest PCE for status.  Trends in PCE for trend slope were generally similar (Fig. C6.).</w:t>
      </w:r>
    </w:p>
    <w:p w:rsidR="00E90627" w:rsidRDefault="00E90627" w:rsidP="000227A1"/>
    <w:p w:rsidR="00E90627" w:rsidRDefault="00E90627" w:rsidP="000227A1"/>
    <w:p w:rsidR="00E90627" w:rsidRDefault="00E90627" w:rsidP="000227A1"/>
    <w:p w:rsidR="000227A1" w:rsidRDefault="000227A1" w:rsidP="000227A1">
      <w:r>
        <w:object w:dxaOrig="8956" w:dyaOrig="6655">
          <v:shape id="_x0000_i1031" type="#_x0000_t75" style="width:6in;height:321pt" o:ole="" o:bordertopcolor="this" o:borderleftcolor="this" o:borderbottomcolor="this" o:borderrightcolor="this">
            <v:imagedata r:id="rId26" o:title=""/>
            <w10:bordertop type="single" width="4"/>
            <w10:borderleft type="single" width="4"/>
            <w10:borderbottom type="single" width="4"/>
            <w10:borderright type="single" width="4"/>
          </v:shape>
          <o:OLEObject Type="Embed" ProgID="SigmaPlotGraphicObject.9" ShapeID="_x0000_i1031" DrawAspect="Content" ObjectID="_1663727594" r:id="rId27"/>
        </w:object>
      </w:r>
    </w:p>
    <w:p w:rsidR="000227A1" w:rsidRDefault="000227A1" w:rsidP="000227A1">
      <w:r>
        <w:t>Figure C5.  Comparison of percent critical error of status at year 20 among four survey designs (Table C4) across four sets of population parameters (Table C5).  Percent critical error was derived using alpha= 0.05 from 400 replications of a survey design using the corresponding population status as the standard for comparison.</w:t>
      </w:r>
    </w:p>
    <w:p w:rsidR="000227A1" w:rsidRDefault="000227A1" w:rsidP="000227A1"/>
    <w:p w:rsidR="00A930A2" w:rsidRDefault="000227A1" w:rsidP="000227A1">
      <w:r>
        <w:object w:dxaOrig="8956" w:dyaOrig="6655">
          <v:shape id="_x0000_i1032" type="#_x0000_t75" style="width:6in;height:321pt" o:ole="" o:bordertopcolor="this" o:borderleftcolor="this" o:borderbottomcolor="this" o:borderrightcolor="this">
            <v:imagedata r:id="rId28" o:title=""/>
            <w10:bordertop type="single" width="4"/>
            <w10:borderleft type="single" width="4"/>
            <w10:borderbottom type="single" width="4"/>
            <w10:borderright type="single" width="4"/>
          </v:shape>
          <o:OLEObject Type="Embed" ProgID="SigmaPlotGraphicObject.9" ShapeID="_x0000_i1032" DrawAspect="Content" ObjectID="_1663727595" r:id="rId29"/>
        </w:object>
      </w:r>
    </w:p>
    <w:p w:rsidR="000227A1" w:rsidRDefault="000227A1" w:rsidP="000227A1">
      <w:r>
        <w:t>Figure C6.  Comparison of percent critical error of slope at year 20 among four survey designs (Table C4) across four sets of population parameters (Table C5).</w:t>
      </w:r>
      <w:r w:rsidRPr="00175AAF">
        <w:t xml:space="preserve"> </w:t>
      </w:r>
      <w:r>
        <w:t>Percent critical error was derived using alpha= 0.05 from 400 replications of a survey design using the corresponding population trend slope as the standard for comparison.</w:t>
      </w:r>
    </w:p>
    <w:p w:rsidR="00E90627" w:rsidRDefault="00E90627" w:rsidP="000227A1"/>
    <w:p w:rsidR="00E90627" w:rsidRDefault="00E90627" w:rsidP="000227A1"/>
    <w:p w:rsidR="00E90627" w:rsidRDefault="00E90627" w:rsidP="00E90627">
      <w:r>
        <w:t>Results of this assessment illustrate that when t</w:t>
      </w:r>
      <w:r w:rsidR="003A6426">
        <w:t xml:space="preserve">he total number of unique locations </w:t>
      </w:r>
      <w:r>
        <w:t>is fixed, the highest precision and accuracy is a</w:t>
      </w:r>
      <w:r w:rsidR="003A6426">
        <w:t xml:space="preserve">chieved when visiting all locations </w:t>
      </w:r>
      <w:r>
        <w:t>annually.  From a practical stand point, howe</w:t>
      </w:r>
      <w:r w:rsidR="003A6426">
        <w:t xml:space="preserve">ver, annual visitation of locations </w:t>
      </w:r>
      <w:r>
        <w:t xml:space="preserve">may induce </w:t>
      </w:r>
      <w:r w:rsidR="003A6426">
        <w:t>‘</w:t>
      </w:r>
      <w:r>
        <w:t>plot</w:t>
      </w:r>
      <w:r w:rsidR="003A6426">
        <w:t>’</w:t>
      </w:r>
      <w:r>
        <w:t xml:space="preserve"> fatigue, and an alternative design may be necessary.  In such situations, these results indicate that consecutive visitation for at lea</w:t>
      </w:r>
      <w:r w:rsidR="003A6426">
        <w:t>st two yrs for half of the locations</w:t>
      </w:r>
      <w:r>
        <w:t xml:space="preserve">, and single year visitation for the other half and with 6-7 yrs between revisits (Design #1) provides greater accuracy than using pulses of </w:t>
      </w:r>
      <w:r w:rsidR="003A6426">
        <w:t xml:space="preserve">locations (Designs #5, #6).  </w:t>
      </w:r>
      <w:r>
        <w:t>Both precision (Fig. C4) and accuracy assessments (Figs. C5, C6) show the same relative trends and results for the most efficient design (Design #7).  The accuracy assessment, however, highlight</w:t>
      </w:r>
      <w:r w:rsidR="00B52C97">
        <w:t>s t</w:t>
      </w:r>
      <w:r>
        <w:t>he potential for substantive differences among the other designs, which was not reflected in the precision assessments.</w:t>
      </w:r>
    </w:p>
    <w:p w:rsidR="000227A1" w:rsidRPr="00AD038D" w:rsidRDefault="000227A1" w:rsidP="000227A1">
      <w:pPr>
        <w:rPr>
          <w:b/>
          <w:sz w:val="28"/>
          <w:szCs w:val="28"/>
        </w:rPr>
      </w:pPr>
      <w:r>
        <w:br w:type="page"/>
      </w:r>
      <w:r w:rsidRPr="00AD038D">
        <w:rPr>
          <w:b/>
          <w:sz w:val="28"/>
          <w:szCs w:val="28"/>
        </w:rPr>
        <w:lastRenderedPageBreak/>
        <w:t>Scenario III</w:t>
      </w:r>
    </w:p>
    <w:p w:rsidR="000227A1" w:rsidRDefault="000227A1" w:rsidP="000227A1">
      <w:r>
        <w:t xml:space="preserve">The efficiency of GRTS versus random site selection was evaluated using survey Designs #1, 5-7 (Table C4) and the four population parameter sets listed in Table C5.  Simulation procedures followed those used in Scenario II.  For random site selection, the internal simple random sample procedure was employed.  Only comparisons </w:t>
      </w:r>
      <w:r w:rsidR="00AD571A">
        <w:t xml:space="preserve">of accuracy </w:t>
      </w:r>
      <w:r>
        <w:t>were performed.</w:t>
      </w:r>
    </w:p>
    <w:p w:rsidR="000227A1" w:rsidRDefault="000227A1" w:rsidP="000227A1"/>
    <w:p w:rsidR="000227A1" w:rsidRDefault="000227A1" w:rsidP="000227A1">
      <w:pPr>
        <w:rPr>
          <w:i/>
        </w:rPr>
      </w:pPr>
      <w:r w:rsidRPr="004C1A96">
        <w:rPr>
          <w:i/>
        </w:rPr>
        <w:t xml:space="preserve">Results &amp; Discussion </w:t>
      </w:r>
    </w:p>
    <w:p w:rsidR="000227A1" w:rsidRDefault="000227A1" w:rsidP="000227A1">
      <w:pPr>
        <w:rPr>
          <w:i/>
        </w:rPr>
      </w:pPr>
    </w:p>
    <w:p w:rsidR="000227A1" w:rsidRPr="004C1A96" w:rsidRDefault="000227A1" w:rsidP="000227A1">
      <w:r>
        <w:t>Random site selection resulted in similar trends in PCE for status (Fig. C7) and slope (Fig. C8) as the GRTS site selection method across survey designs and across the population parameter sets.  However, PCE values for random site selection were higher than the c</w:t>
      </w:r>
      <w:r w:rsidR="002D3355">
        <w:t xml:space="preserve">orresponding PCE values with </w:t>
      </w:r>
      <w:r w:rsidR="005B6634">
        <w:t xml:space="preserve">the GRTS </w:t>
      </w:r>
      <w:r>
        <w:t>selection method.  These results illustrate the increased accuracy of a spatially balanced design relative to a simple random sampling design.  It is important to remember, however, that the simulated population was structured according to the M3 spatial template (Fig. C1).  The effects of different spatial patterns should be explored to determine consistency in the results illustrated in Figs. C7, C8.</w:t>
      </w:r>
    </w:p>
    <w:p w:rsidR="000227A1" w:rsidRDefault="000227A1" w:rsidP="000227A1"/>
    <w:p w:rsidR="00A930A2" w:rsidRDefault="000227A1" w:rsidP="000227A1">
      <w:r>
        <w:object w:dxaOrig="10712" w:dyaOrig="6566">
          <v:shape id="_x0000_i1033" type="#_x0000_t75" style="width:6in;height:264.75pt" o:ole="" o:bordertopcolor="this" o:borderleftcolor="this" o:borderbottomcolor="this" o:borderrightcolor="this">
            <v:imagedata r:id="rId30" o:title=""/>
            <w10:bordertop type="single" width="4"/>
            <w10:borderleft type="single" width="4"/>
            <w10:borderbottom type="single" width="4"/>
            <w10:borderright type="single" width="4"/>
          </v:shape>
          <o:OLEObject Type="Embed" ProgID="SigmaPlotGraphicObject.9" ShapeID="_x0000_i1033" DrawAspect="Content" ObjectID="_1663727596" r:id="rId31"/>
        </w:object>
      </w:r>
    </w:p>
    <w:p w:rsidR="000227A1" w:rsidRDefault="000227A1" w:rsidP="000227A1">
      <w:r>
        <w:t>Figure C7.  Comparison of percent critical error for status at year 20 between GRTS (circles) and random (triangles) site selection methods, for four panel designs (Table C4) across four population parameter sets (Table C5) with alpha= 0.05.  PCE values were based on 400 replications of survey designs using the corresponding population status as the standard.</w:t>
      </w:r>
    </w:p>
    <w:p w:rsidR="000227A1" w:rsidRDefault="000227A1" w:rsidP="000227A1">
      <w:r>
        <w:br w:type="page"/>
      </w:r>
    </w:p>
    <w:p w:rsidR="000227A1" w:rsidRDefault="000227A1" w:rsidP="000227A1"/>
    <w:p w:rsidR="00A930A2" w:rsidRDefault="000227A1" w:rsidP="000227A1">
      <w:r>
        <w:object w:dxaOrig="10771" w:dyaOrig="6625">
          <v:shape id="_x0000_i1034" type="#_x0000_t75" style="width:6in;height:265.5pt" o:ole="" o:bordertopcolor="this" o:borderleftcolor="this" o:borderbottomcolor="this" o:borderrightcolor="this">
            <v:imagedata r:id="rId32" o:title=""/>
            <w10:bordertop type="single" width="4"/>
            <w10:borderleft type="single" width="4"/>
            <w10:borderbottom type="single" width="4"/>
            <w10:borderright type="single" width="4"/>
          </v:shape>
          <o:OLEObject Type="Embed" ProgID="SigmaPlotGraphicObject.9" ShapeID="_x0000_i1034" DrawAspect="Content" ObjectID="_1663727597" r:id="rId33"/>
        </w:object>
      </w:r>
    </w:p>
    <w:p w:rsidR="000227A1" w:rsidRDefault="000227A1" w:rsidP="000227A1">
      <w:r>
        <w:t>Figure C8.  Comparison of percent critical error for slope at year 20 between GRTS (circles) and random (triangles) site selection methods, for four panel designs (Table C4) across four population parameter sets (Table C5) with alpha=0.05.  PCE values were based on 400 replications of survey designs using the corresponding population status as the standard.</w:t>
      </w:r>
    </w:p>
    <w:p w:rsidR="000227A1" w:rsidRDefault="000227A1" w:rsidP="000227A1"/>
    <w:p w:rsidR="000227A1" w:rsidRDefault="000227A1" w:rsidP="000227A1"/>
    <w:p w:rsidR="000227A1" w:rsidRPr="00AD038D" w:rsidRDefault="000227A1" w:rsidP="000227A1">
      <w:pPr>
        <w:rPr>
          <w:b/>
          <w:sz w:val="28"/>
          <w:szCs w:val="28"/>
        </w:rPr>
      </w:pPr>
      <w:r w:rsidRPr="00AD038D">
        <w:rPr>
          <w:b/>
          <w:sz w:val="28"/>
          <w:szCs w:val="28"/>
        </w:rPr>
        <w:t>Scenario IV</w:t>
      </w:r>
    </w:p>
    <w:p w:rsidR="000227A1" w:rsidRDefault="000227A1" w:rsidP="000227A1">
      <w:r>
        <w:t xml:space="preserve">Operational survey designs should be based on the population variance of an indicator (analytical assessments of operational designs using variance estimates are illustrated in Larsen et al. 1995).  This ensures that the sampling objective (the desired minimum detectable change per unit time) can be achieved.  Estimates of variance components for a specific response design require a time series of monitoring data.  In practice, the amount of time necessary to acquire reasonable variance measures may be prohibitive from an operational perspective.  Instead, short-term pilot monitoring affords a means to estimate variance components, but it is reasonable to assume that such efforts will underestimate the ‘true’ population variance.  Developing translation factors for scaling pilot </w:t>
      </w:r>
      <w:r w:rsidR="007B772B">
        <w:t xml:space="preserve">sampling </w:t>
      </w:r>
      <w:r>
        <w:t xml:space="preserve">estimates of variance to population variance facilitates the use of timely, short-term efforts to help guide </w:t>
      </w:r>
      <w:r w:rsidR="007B772B">
        <w:t xml:space="preserve">the development of </w:t>
      </w:r>
      <w:r>
        <w:t xml:space="preserve">operational designs.  </w:t>
      </w:r>
    </w:p>
    <w:p w:rsidR="000227A1" w:rsidRDefault="000227A1" w:rsidP="000227A1"/>
    <w:p w:rsidR="000227A1" w:rsidRDefault="000227A1" w:rsidP="000227A1">
      <w:r>
        <w:t xml:space="preserve">Simulations were performed to evaluate variance estimates between a 3-yr annual visitation pilot effort and population variance over a 10-yr period.  That is, target population parameters were used to simulate annual observations over a decade.  The survey design simply sampled the first 3 yrs of observations.  The </w:t>
      </w:r>
      <w:r w:rsidR="00E262E0">
        <w:t xml:space="preserve">survey </w:t>
      </w:r>
      <w:r>
        <w:t xml:space="preserve">design consisted of only one </w:t>
      </w:r>
      <w:r w:rsidR="00E262E0">
        <w:t>panel with 10 locations</w:t>
      </w:r>
      <w:r>
        <w:t xml:space="preserve">.  This number of </w:t>
      </w:r>
      <w:r w:rsidR="00E262E0">
        <w:t xml:space="preserve">locations </w:t>
      </w:r>
      <w:r>
        <w:t xml:space="preserve">reflects a realistic, practical limit for a </w:t>
      </w:r>
      <w:r w:rsidR="00E262E0">
        <w:t>pilot study</w:t>
      </w:r>
      <w:r>
        <w:t xml:space="preserve">.  In practice, multiple target populations (e.g., ecological sites) may be of interest, so pilot sampling efforts would be implemented for each target population.  Population parameters used in this effort consisted of a baseline, and a 50% decrease and a 50% increase in parameter estimates (Table C7).  The three slope parameter values </w:t>
      </w:r>
      <w:r>
        <w:lastRenderedPageBreak/>
        <w:t>were additionally set to negative and to positive, for a total of six slope values. The mean and corresponding SD of a parameter were treated as just one factor.  All possible combinations of the three status, six slope (three negative, three positive), and three RootMSE factors were simulated, for a total of 54 parameter sets.  For each combination, 100 replications of the survey design were simulated.  For each replication, variance components were derived, and the ratio of popu</w:t>
      </w:r>
      <w:r w:rsidR="004A2165">
        <w:t xml:space="preserve">lation and sample variance was </w:t>
      </w:r>
      <w:r>
        <w:t>calculated for site, year, and residual components.  The ratios were combined among all replications of all simulations, and examined with Box-Whisker plots.  Covariance measures were derived to determine linear relationships among variance components.</w:t>
      </w:r>
    </w:p>
    <w:p w:rsidR="000227A1" w:rsidRDefault="000227A1" w:rsidP="000227A1"/>
    <w:p w:rsidR="000227A1" w:rsidRDefault="000227A1" w:rsidP="000227A1">
      <w:r>
        <w:t>Table C7.  Population parameters used in Scenario IV.  A slope tolerance of 0.005, a RootMSE tolerance of 0.001, and no maximum status were used in all simulations.  All possible combinations of status, slope, and RootMSE were simulated.  Twenty seven combinations consisted of negative slope values, and 27 combinations consisted of positive slope values, for a total of 54 combinations.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5"/>
        <w:gridCol w:w="1265"/>
        <w:gridCol w:w="1265"/>
        <w:gridCol w:w="1265"/>
        <w:gridCol w:w="1265"/>
        <w:gridCol w:w="1265"/>
        <w:gridCol w:w="1266"/>
      </w:tblGrid>
      <w:tr w:rsidR="000227A1" w:rsidTr="001C2433">
        <w:tc>
          <w:tcPr>
            <w:tcW w:w="1265" w:type="dxa"/>
            <w:vMerge w:val="restart"/>
            <w:shd w:val="clear" w:color="auto" w:fill="CCCCCC"/>
          </w:tcPr>
          <w:p w:rsidR="000227A1" w:rsidRPr="001C2433" w:rsidRDefault="000227A1" w:rsidP="001C2433">
            <w:pPr>
              <w:jc w:val="center"/>
              <w:rPr>
                <w:sz w:val="22"/>
                <w:szCs w:val="22"/>
              </w:rPr>
            </w:pPr>
            <w:r w:rsidRPr="001C2433">
              <w:rPr>
                <w:sz w:val="22"/>
                <w:szCs w:val="22"/>
              </w:rPr>
              <w:t>Parameter set</w:t>
            </w:r>
          </w:p>
        </w:tc>
        <w:tc>
          <w:tcPr>
            <w:tcW w:w="2530" w:type="dxa"/>
            <w:gridSpan w:val="2"/>
            <w:shd w:val="clear" w:color="auto" w:fill="CCCCCC"/>
          </w:tcPr>
          <w:p w:rsidR="000227A1" w:rsidRPr="001C2433" w:rsidRDefault="000227A1" w:rsidP="001C2433">
            <w:pPr>
              <w:jc w:val="center"/>
              <w:rPr>
                <w:sz w:val="22"/>
                <w:szCs w:val="22"/>
              </w:rPr>
            </w:pPr>
            <w:r w:rsidRPr="001C2433">
              <w:rPr>
                <w:sz w:val="22"/>
                <w:szCs w:val="22"/>
              </w:rPr>
              <w:t>Initial status</w:t>
            </w:r>
          </w:p>
        </w:tc>
        <w:tc>
          <w:tcPr>
            <w:tcW w:w="2530" w:type="dxa"/>
            <w:gridSpan w:val="2"/>
            <w:shd w:val="clear" w:color="auto" w:fill="CCCCCC"/>
          </w:tcPr>
          <w:p w:rsidR="000227A1" w:rsidRPr="001C2433" w:rsidRDefault="000227A1" w:rsidP="001C2433">
            <w:pPr>
              <w:jc w:val="center"/>
              <w:rPr>
                <w:sz w:val="22"/>
                <w:szCs w:val="22"/>
              </w:rPr>
            </w:pPr>
            <w:r w:rsidRPr="001C2433">
              <w:rPr>
                <w:sz w:val="22"/>
                <w:szCs w:val="22"/>
              </w:rPr>
              <w:t>Slope</w:t>
            </w:r>
          </w:p>
        </w:tc>
        <w:tc>
          <w:tcPr>
            <w:tcW w:w="2531" w:type="dxa"/>
            <w:gridSpan w:val="2"/>
            <w:shd w:val="clear" w:color="auto" w:fill="CCCCCC"/>
          </w:tcPr>
          <w:p w:rsidR="000227A1" w:rsidRPr="001C2433" w:rsidRDefault="000227A1" w:rsidP="001C2433">
            <w:pPr>
              <w:jc w:val="center"/>
              <w:rPr>
                <w:sz w:val="22"/>
                <w:szCs w:val="22"/>
              </w:rPr>
            </w:pPr>
            <w:r w:rsidRPr="001C2433">
              <w:rPr>
                <w:sz w:val="22"/>
                <w:szCs w:val="22"/>
              </w:rPr>
              <w:t>RootMSE</w:t>
            </w:r>
          </w:p>
        </w:tc>
      </w:tr>
      <w:tr w:rsidR="000227A1" w:rsidTr="001C2433">
        <w:tc>
          <w:tcPr>
            <w:tcW w:w="1265" w:type="dxa"/>
            <w:vMerge/>
            <w:shd w:val="clear" w:color="auto" w:fill="CCCCCC"/>
          </w:tcPr>
          <w:p w:rsidR="000227A1" w:rsidRPr="001C2433" w:rsidRDefault="000227A1" w:rsidP="001C2433">
            <w:pPr>
              <w:jc w:val="center"/>
              <w:rPr>
                <w:sz w:val="22"/>
                <w:szCs w:val="22"/>
              </w:rPr>
            </w:pPr>
          </w:p>
        </w:tc>
        <w:tc>
          <w:tcPr>
            <w:tcW w:w="1265" w:type="dxa"/>
            <w:shd w:val="clear" w:color="auto" w:fill="CCCCCC"/>
          </w:tcPr>
          <w:p w:rsidR="000227A1" w:rsidRPr="001C2433" w:rsidRDefault="000227A1" w:rsidP="001C2433">
            <w:pPr>
              <w:jc w:val="center"/>
              <w:rPr>
                <w:sz w:val="22"/>
                <w:szCs w:val="22"/>
              </w:rPr>
            </w:pPr>
            <w:r w:rsidRPr="001C2433">
              <w:rPr>
                <w:sz w:val="22"/>
                <w:szCs w:val="22"/>
              </w:rPr>
              <w:t>Mean</w:t>
            </w:r>
          </w:p>
        </w:tc>
        <w:tc>
          <w:tcPr>
            <w:tcW w:w="1265" w:type="dxa"/>
            <w:shd w:val="clear" w:color="auto" w:fill="CCCCCC"/>
          </w:tcPr>
          <w:p w:rsidR="000227A1" w:rsidRPr="001C2433" w:rsidRDefault="000227A1" w:rsidP="001C2433">
            <w:pPr>
              <w:jc w:val="center"/>
              <w:rPr>
                <w:sz w:val="22"/>
                <w:szCs w:val="22"/>
              </w:rPr>
            </w:pPr>
            <w:r w:rsidRPr="001C2433">
              <w:rPr>
                <w:sz w:val="22"/>
                <w:szCs w:val="22"/>
              </w:rPr>
              <w:t>SD</w:t>
            </w:r>
          </w:p>
        </w:tc>
        <w:tc>
          <w:tcPr>
            <w:tcW w:w="1265" w:type="dxa"/>
            <w:shd w:val="clear" w:color="auto" w:fill="CCCCCC"/>
          </w:tcPr>
          <w:p w:rsidR="000227A1" w:rsidRPr="001C2433" w:rsidRDefault="000227A1" w:rsidP="001C2433">
            <w:pPr>
              <w:jc w:val="center"/>
              <w:rPr>
                <w:sz w:val="22"/>
                <w:szCs w:val="22"/>
              </w:rPr>
            </w:pPr>
            <w:r w:rsidRPr="001C2433">
              <w:rPr>
                <w:sz w:val="22"/>
                <w:szCs w:val="22"/>
              </w:rPr>
              <w:t>Mean</w:t>
            </w:r>
          </w:p>
        </w:tc>
        <w:tc>
          <w:tcPr>
            <w:tcW w:w="1265" w:type="dxa"/>
            <w:shd w:val="clear" w:color="auto" w:fill="CCCCCC"/>
          </w:tcPr>
          <w:p w:rsidR="000227A1" w:rsidRPr="001C2433" w:rsidRDefault="000227A1" w:rsidP="001C2433">
            <w:pPr>
              <w:jc w:val="center"/>
              <w:rPr>
                <w:sz w:val="22"/>
                <w:szCs w:val="22"/>
              </w:rPr>
            </w:pPr>
            <w:r w:rsidRPr="001C2433">
              <w:rPr>
                <w:sz w:val="22"/>
                <w:szCs w:val="22"/>
              </w:rPr>
              <w:t>SD</w:t>
            </w:r>
          </w:p>
        </w:tc>
        <w:tc>
          <w:tcPr>
            <w:tcW w:w="1265" w:type="dxa"/>
            <w:shd w:val="clear" w:color="auto" w:fill="CCCCCC"/>
          </w:tcPr>
          <w:p w:rsidR="000227A1" w:rsidRPr="001C2433" w:rsidRDefault="000227A1" w:rsidP="001C2433">
            <w:pPr>
              <w:jc w:val="center"/>
              <w:rPr>
                <w:sz w:val="22"/>
                <w:szCs w:val="22"/>
              </w:rPr>
            </w:pPr>
            <w:r w:rsidRPr="001C2433">
              <w:rPr>
                <w:sz w:val="22"/>
                <w:szCs w:val="22"/>
              </w:rPr>
              <w:t>Mean</w:t>
            </w:r>
          </w:p>
        </w:tc>
        <w:tc>
          <w:tcPr>
            <w:tcW w:w="1266" w:type="dxa"/>
            <w:shd w:val="clear" w:color="auto" w:fill="CCCCCC"/>
          </w:tcPr>
          <w:p w:rsidR="000227A1" w:rsidRPr="001C2433" w:rsidRDefault="000227A1" w:rsidP="001C2433">
            <w:pPr>
              <w:jc w:val="center"/>
              <w:rPr>
                <w:sz w:val="22"/>
                <w:szCs w:val="22"/>
              </w:rPr>
            </w:pPr>
            <w:r w:rsidRPr="001C2433">
              <w:rPr>
                <w:sz w:val="22"/>
                <w:szCs w:val="22"/>
              </w:rPr>
              <w:t>SD</w:t>
            </w:r>
          </w:p>
        </w:tc>
      </w:tr>
      <w:tr w:rsidR="000227A1" w:rsidTr="001C2433">
        <w:tc>
          <w:tcPr>
            <w:tcW w:w="1265" w:type="dxa"/>
            <w:shd w:val="clear" w:color="auto" w:fill="auto"/>
          </w:tcPr>
          <w:p w:rsidR="000227A1" w:rsidRPr="001C2433" w:rsidRDefault="000227A1" w:rsidP="000227A1">
            <w:pPr>
              <w:rPr>
                <w:sz w:val="22"/>
                <w:szCs w:val="22"/>
              </w:rPr>
            </w:pPr>
            <w:r w:rsidRPr="001C2433">
              <w:rPr>
                <w:sz w:val="22"/>
                <w:szCs w:val="22"/>
              </w:rPr>
              <w:t>Baseline (B)</w:t>
            </w:r>
          </w:p>
        </w:tc>
        <w:tc>
          <w:tcPr>
            <w:tcW w:w="1265" w:type="dxa"/>
            <w:shd w:val="clear" w:color="auto" w:fill="auto"/>
          </w:tcPr>
          <w:p w:rsidR="000227A1" w:rsidRPr="001C2433" w:rsidRDefault="000227A1" w:rsidP="000227A1">
            <w:pPr>
              <w:rPr>
                <w:sz w:val="22"/>
                <w:szCs w:val="22"/>
              </w:rPr>
            </w:pPr>
            <w:r w:rsidRPr="001C2433">
              <w:rPr>
                <w:sz w:val="22"/>
                <w:szCs w:val="22"/>
              </w:rPr>
              <w:t>20</w:t>
            </w:r>
          </w:p>
        </w:tc>
        <w:tc>
          <w:tcPr>
            <w:tcW w:w="1265" w:type="dxa"/>
            <w:shd w:val="clear" w:color="auto" w:fill="auto"/>
          </w:tcPr>
          <w:p w:rsidR="000227A1" w:rsidRPr="001C2433" w:rsidRDefault="000227A1" w:rsidP="000227A1">
            <w:pPr>
              <w:rPr>
                <w:sz w:val="22"/>
                <w:szCs w:val="22"/>
              </w:rPr>
            </w:pPr>
            <w:r w:rsidRPr="001C2433">
              <w:rPr>
                <w:sz w:val="22"/>
                <w:szCs w:val="22"/>
              </w:rPr>
              <w:t>13</w:t>
            </w:r>
          </w:p>
        </w:tc>
        <w:tc>
          <w:tcPr>
            <w:tcW w:w="1265" w:type="dxa"/>
            <w:shd w:val="clear" w:color="auto" w:fill="auto"/>
          </w:tcPr>
          <w:p w:rsidR="000227A1" w:rsidRPr="001C2433" w:rsidRDefault="000227A1" w:rsidP="000227A1">
            <w:pPr>
              <w:rPr>
                <w:sz w:val="22"/>
                <w:szCs w:val="22"/>
              </w:rPr>
            </w:pPr>
            <w:r w:rsidRPr="001C2433">
              <w:rPr>
                <w:sz w:val="22"/>
                <w:szCs w:val="22"/>
                <w:u w:val="single"/>
              </w:rPr>
              <w:t>+</w:t>
            </w:r>
            <w:r w:rsidRPr="001C2433">
              <w:rPr>
                <w:sz w:val="22"/>
                <w:szCs w:val="22"/>
              </w:rPr>
              <w:t xml:space="preserve"> 0.0357</w:t>
            </w:r>
          </w:p>
        </w:tc>
        <w:tc>
          <w:tcPr>
            <w:tcW w:w="1265" w:type="dxa"/>
            <w:shd w:val="clear" w:color="auto" w:fill="auto"/>
          </w:tcPr>
          <w:p w:rsidR="000227A1" w:rsidRPr="001C2433" w:rsidRDefault="000227A1" w:rsidP="000227A1">
            <w:pPr>
              <w:rPr>
                <w:sz w:val="22"/>
                <w:szCs w:val="22"/>
              </w:rPr>
            </w:pPr>
            <w:r w:rsidRPr="001C2433">
              <w:rPr>
                <w:sz w:val="22"/>
                <w:szCs w:val="22"/>
              </w:rPr>
              <w:t>0.04</w:t>
            </w:r>
          </w:p>
        </w:tc>
        <w:tc>
          <w:tcPr>
            <w:tcW w:w="1265" w:type="dxa"/>
            <w:shd w:val="clear" w:color="auto" w:fill="auto"/>
          </w:tcPr>
          <w:p w:rsidR="000227A1" w:rsidRPr="001C2433" w:rsidRDefault="000227A1" w:rsidP="000227A1">
            <w:pPr>
              <w:rPr>
                <w:sz w:val="22"/>
                <w:szCs w:val="22"/>
              </w:rPr>
            </w:pPr>
            <w:r w:rsidRPr="001C2433">
              <w:rPr>
                <w:sz w:val="22"/>
                <w:szCs w:val="22"/>
              </w:rPr>
              <w:t>0.219</w:t>
            </w:r>
          </w:p>
        </w:tc>
        <w:tc>
          <w:tcPr>
            <w:tcW w:w="1266" w:type="dxa"/>
            <w:shd w:val="clear" w:color="auto" w:fill="auto"/>
          </w:tcPr>
          <w:p w:rsidR="000227A1" w:rsidRPr="001C2433" w:rsidRDefault="000227A1" w:rsidP="000227A1">
            <w:pPr>
              <w:rPr>
                <w:sz w:val="22"/>
                <w:szCs w:val="22"/>
              </w:rPr>
            </w:pPr>
            <w:r w:rsidRPr="001C2433">
              <w:rPr>
                <w:sz w:val="22"/>
                <w:szCs w:val="22"/>
              </w:rPr>
              <w:t>0.122</w:t>
            </w:r>
          </w:p>
        </w:tc>
      </w:tr>
      <w:tr w:rsidR="000227A1" w:rsidTr="001C2433">
        <w:tc>
          <w:tcPr>
            <w:tcW w:w="1265" w:type="dxa"/>
            <w:shd w:val="clear" w:color="auto" w:fill="auto"/>
          </w:tcPr>
          <w:p w:rsidR="000227A1" w:rsidRPr="001C2433" w:rsidRDefault="000227A1" w:rsidP="000227A1">
            <w:pPr>
              <w:rPr>
                <w:sz w:val="22"/>
                <w:szCs w:val="22"/>
              </w:rPr>
            </w:pPr>
            <w:r w:rsidRPr="001C2433">
              <w:rPr>
                <w:sz w:val="22"/>
                <w:szCs w:val="22"/>
              </w:rPr>
              <w:t>0.5 X B</w:t>
            </w:r>
          </w:p>
        </w:tc>
        <w:tc>
          <w:tcPr>
            <w:tcW w:w="1265" w:type="dxa"/>
            <w:shd w:val="clear" w:color="auto" w:fill="auto"/>
          </w:tcPr>
          <w:p w:rsidR="000227A1" w:rsidRPr="001C2433" w:rsidRDefault="000227A1" w:rsidP="000227A1">
            <w:pPr>
              <w:rPr>
                <w:sz w:val="22"/>
                <w:szCs w:val="22"/>
              </w:rPr>
            </w:pPr>
            <w:r w:rsidRPr="001C2433">
              <w:rPr>
                <w:sz w:val="22"/>
                <w:szCs w:val="22"/>
              </w:rPr>
              <w:t>10</w:t>
            </w:r>
          </w:p>
        </w:tc>
        <w:tc>
          <w:tcPr>
            <w:tcW w:w="1265" w:type="dxa"/>
            <w:shd w:val="clear" w:color="auto" w:fill="auto"/>
          </w:tcPr>
          <w:p w:rsidR="000227A1" w:rsidRPr="001C2433" w:rsidRDefault="000227A1" w:rsidP="000227A1">
            <w:pPr>
              <w:rPr>
                <w:sz w:val="22"/>
                <w:szCs w:val="22"/>
              </w:rPr>
            </w:pPr>
            <w:r w:rsidRPr="001C2433">
              <w:rPr>
                <w:sz w:val="22"/>
                <w:szCs w:val="22"/>
              </w:rPr>
              <w:t>6.5</w:t>
            </w:r>
          </w:p>
        </w:tc>
        <w:tc>
          <w:tcPr>
            <w:tcW w:w="1265" w:type="dxa"/>
            <w:shd w:val="clear" w:color="auto" w:fill="auto"/>
          </w:tcPr>
          <w:p w:rsidR="000227A1" w:rsidRPr="001C2433" w:rsidRDefault="000227A1" w:rsidP="000227A1">
            <w:pPr>
              <w:rPr>
                <w:sz w:val="22"/>
                <w:szCs w:val="22"/>
              </w:rPr>
            </w:pPr>
            <w:r w:rsidRPr="001C2433">
              <w:rPr>
                <w:sz w:val="22"/>
                <w:szCs w:val="22"/>
                <w:u w:val="single"/>
              </w:rPr>
              <w:t>+</w:t>
            </w:r>
            <w:r w:rsidRPr="001C2433">
              <w:rPr>
                <w:sz w:val="22"/>
                <w:szCs w:val="22"/>
              </w:rPr>
              <w:t xml:space="preserve"> 0.01785</w:t>
            </w:r>
          </w:p>
        </w:tc>
        <w:tc>
          <w:tcPr>
            <w:tcW w:w="1265" w:type="dxa"/>
            <w:shd w:val="clear" w:color="auto" w:fill="auto"/>
          </w:tcPr>
          <w:p w:rsidR="000227A1" w:rsidRPr="001C2433" w:rsidRDefault="000227A1" w:rsidP="000227A1">
            <w:pPr>
              <w:rPr>
                <w:sz w:val="22"/>
                <w:szCs w:val="22"/>
              </w:rPr>
            </w:pPr>
            <w:r w:rsidRPr="001C2433">
              <w:rPr>
                <w:sz w:val="22"/>
                <w:szCs w:val="22"/>
              </w:rPr>
              <w:t>0.02</w:t>
            </w:r>
          </w:p>
        </w:tc>
        <w:tc>
          <w:tcPr>
            <w:tcW w:w="1265" w:type="dxa"/>
            <w:shd w:val="clear" w:color="auto" w:fill="auto"/>
          </w:tcPr>
          <w:p w:rsidR="000227A1" w:rsidRPr="001C2433" w:rsidRDefault="000227A1" w:rsidP="000227A1">
            <w:pPr>
              <w:rPr>
                <w:sz w:val="22"/>
                <w:szCs w:val="22"/>
              </w:rPr>
            </w:pPr>
            <w:r w:rsidRPr="001C2433">
              <w:rPr>
                <w:sz w:val="22"/>
                <w:szCs w:val="22"/>
              </w:rPr>
              <w:t>0.1095</w:t>
            </w:r>
          </w:p>
        </w:tc>
        <w:tc>
          <w:tcPr>
            <w:tcW w:w="1266" w:type="dxa"/>
            <w:shd w:val="clear" w:color="auto" w:fill="auto"/>
          </w:tcPr>
          <w:p w:rsidR="000227A1" w:rsidRPr="001C2433" w:rsidRDefault="000227A1" w:rsidP="000227A1">
            <w:pPr>
              <w:rPr>
                <w:sz w:val="22"/>
                <w:szCs w:val="22"/>
              </w:rPr>
            </w:pPr>
            <w:r w:rsidRPr="001C2433">
              <w:rPr>
                <w:sz w:val="22"/>
                <w:szCs w:val="22"/>
              </w:rPr>
              <w:t>0.061</w:t>
            </w:r>
          </w:p>
        </w:tc>
      </w:tr>
      <w:tr w:rsidR="000227A1" w:rsidTr="001C2433">
        <w:tc>
          <w:tcPr>
            <w:tcW w:w="1265" w:type="dxa"/>
            <w:shd w:val="clear" w:color="auto" w:fill="auto"/>
          </w:tcPr>
          <w:p w:rsidR="000227A1" w:rsidRPr="001C2433" w:rsidRDefault="000227A1" w:rsidP="000227A1">
            <w:pPr>
              <w:rPr>
                <w:sz w:val="22"/>
                <w:szCs w:val="22"/>
              </w:rPr>
            </w:pPr>
            <w:r w:rsidRPr="001C2433">
              <w:rPr>
                <w:sz w:val="22"/>
                <w:szCs w:val="22"/>
              </w:rPr>
              <w:t>1.5 X B</w:t>
            </w:r>
          </w:p>
        </w:tc>
        <w:tc>
          <w:tcPr>
            <w:tcW w:w="1265" w:type="dxa"/>
            <w:shd w:val="clear" w:color="auto" w:fill="auto"/>
          </w:tcPr>
          <w:p w:rsidR="000227A1" w:rsidRPr="001C2433" w:rsidRDefault="000227A1" w:rsidP="000227A1">
            <w:pPr>
              <w:rPr>
                <w:sz w:val="22"/>
                <w:szCs w:val="22"/>
              </w:rPr>
            </w:pPr>
            <w:r w:rsidRPr="001C2433">
              <w:rPr>
                <w:sz w:val="22"/>
                <w:szCs w:val="22"/>
              </w:rPr>
              <w:t>30</w:t>
            </w:r>
          </w:p>
        </w:tc>
        <w:tc>
          <w:tcPr>
            <w:tcW w:w="1265" w:type="dxa"/>
            <w:shd w:val="clear" w:color="auto" w:fill="auto"/>
          </w:tcPr>
          <w:p w:rsidR="000227A1" w:rsidRPr="001C2433" w:rsidRDefault="000227A1" w:rsidP="000227A1">
            <w:pPr>
              <w:rPr>
                <w:sz w:val="22"/>
                <w:szCs w:val="22"/>
              </w:rPr>
            </w:pPr>
            <w:r w:rsidRPr="001C2433">
              <w:rPr>
                <w:sz w:val="22"/>
                <w:szCs w:val="22"/>
              </w:rPr>
              <w:t>19.5</w:t>
            </w:r>
          </w:p>
        </w:tc>
        <w:tc>
          <w:tcPr>
            <w:tcW w:w="1265" w:type="dxa"/>
            <w:shd w:val="clear" w:color="auto" w:fill="auto"/>
          </w:tcPr>
          <w:p w:rsidR="000227A1" w:rsidRPr="001C2433" w:rsidRDefault="000227A1" w:rsidP="000227A1">
            <w:pPr>
              <w:rPr>
                <w:sz w:val="22"/>
                <w:szCs w:val="22"/>
              </w:rPr>
            </w:pPr>
            <w:r w:rsidRPr="001C2433">
              <w:rPr>
                <w:sz w:val="22"/>
                <w:szCs w:val="22"/>
                <w:u w:val="single"/>
              </w:rPr>
              <w:t>+</w:t>
            </w:r>
            <w:r w:rsidRPr="001C2433">
              <w:rPr>
                <w:sz w:val="22"/>
                <w:szCs w:val="22"/>
              </w:rPr>
              <w:t xml:space="preserve"> 0.05355</w:t>
            </w:r>
          </w:p>
        </w:tc>
        <w:tc>
          <w:tcPr>
            <w:tcW w:w="1265" w:type="dxa"/>
            <w:shd w:val="clear" w:color="auto" w:fill="auto"/>
          </w:tcPr>
          <w:p w:rsidR="000227A1" w:rsidRPr="001C2433" w:rsidRDefault="000227A1" w:rsidP="000227A1">
            <w:pPr>
              <w:rPr>
                <w:sz w:val="22"/>
                <w:szCs w:val="22"/>
              </w:rPr>
            </w:pPr>
            <w:r w:rsidRPr="001C2433">
              <w:rPr>
                <w:sz w:val="22"/>
                <w:szCs w:val="22"/>
              </w:rPr>
              <w:t>0.06</w:t>
            </w:r>
          </w:p>
        </w:tc>
        <w:tc>
          <w:tcPr>
            <w:tcW w:w="1265" w:type="dxa"/>
            <w:shd w:val="clear" w:color="auto" w:fill="auto"/>
          </w:tcPr>
          <w:p w:rsidR="000227A1" w:rsidRPr="001C2433" w:rsidRDefault="000227A1" w:rsidP="000227A1">
            <w:pPr>
              <w:rPr>
                <w:sz w:val="22"/>
                <w:szCs w:val="22"/>
              </w:rPr>
            </w:pPr>
            <w:r w:rsidRPr="001C2433">
              <w:rPr>
                <w:sz w:val="22"/>
                <w:szCs w:val="22"/>
              </w:rPr>
              <w:t>0.3285</w:t>
            </w:r>
          </w:p>
        </w:tc>
        <w:tc>
          <w:tcPr>
            <w:tcW w:w="1266" w:type="dxa"/>
            <w:shd w:val="clear" w:color="auto" w:fill="auto"/>
          </w:tcPr>
          <w:p w:rsidR="000227A1" w:rsidRPr="001C2433" w:rsidRDefault="000227A1" w:rsidP="000227A1">
            <w:pPr>
              <w:rPr>
                <w:sz w:val="22"/>
                <w:szCs w:val="22"/>
              </w:rPr>
            </w:pPr>
            <w:r w:rsidRPr="001C2433">
              <w:rPr>
                <w:sz w:val="22"/>
                <w:szCs w:val="22"/>
              </w:rPr>
              <w:t>0.183</w:t>
            </w:r>
          </w:p>
        </w:tc>
      </w:tr>
    </w:tbl>
    <w:p w:rsidR="000227A1" w:rsidRDefault="000227A1" w:rsidP="000227A1"/>
    <w:p w:rsidR="000227A1" w:rsidRDefault="000227A1" w:rsidP="000227A1"/>
    <w:p w:rsidR="000227A1" w:rsidRDefault="000227A1" w:rsidP="000227A1">
      <w:pPr>
        <w:rPr>
          <w:i/>
        </w:rPr>
      </w:pPr>
      <w:r w:rsidRPr="009C543D">
        <w:rPr>
          <w:i/>
        </w:rPr>
        <w:t>Results</w:t>
      </w:r>
      <w:r>
        <w:rPr>
          <w:i/>
        </w:rPr>
        <w:t xml:space="preserve"> &amp; Discussion</w:t>
      </w:r>
    </w:p>
    <w:p w:rsidR="000227A1" w:rsidRDefault="000227A1" w:rsidP="000227A1"/>
    <w:p w:rsidR="000227A1" w:rsidRDefault="000227A1" w:rsidP="000227A1">
      <w:r>
        <w:t>Box Whisker plots of the ratio of population and sample-based estimates of variance are shown in Fig. C9.  Site variance produced by the pilot effort varied from slightly greater to about one-third</w:t>
      </w:r>
      <w:r w:rsidRPr="00F14786">
        <w:t xml:space="preserve"> </w:t>
      </w:r>
      <w:r>
        <w:t xml:space="preserve">of the population site variance.  Sample-based residual variance was similar, but varied to about one-fifth of the population residual variance.  Sampled-based year variance was small relative to population values, resulting in </w:t>
      </w:r>
      <w:r w:rsidR="003737CC">
        <w:t xml:space="preserve">a </w:t>
      </w:r>
      <w:r>
        <w:t>large underestimation of this component.   Covariance of ratios was very low between all pairs of residual components, with a maximum covariance of 0.111 between Year and Residual components.  Given the low covariance, it is reasonable to assume that variance values can be independently scaled to population estimates.  Multiple approaches can be used to scaling pilot-sampling variances to estimates of population variances.  A conservative approach would be to base scaling factors on the 90</w:t>
      </w:r>
      <w:r w:rsidRPr="00D96680">
        <w:rPr>
          <w:vertAlign w:val="superscript"/>
        </w:rPr>
        <w:t>th</w:t>
      </w:r>
      <w:r>
        <w:t xml:space="preserve"> percentile of the ratios.  For the results illustrated here, sample-based site, year, and residual variance would be multiplied by 4, 27, and 6, respectively, to provide population estimates.  An even more conservative approach would be </w:t>
      </w:r>
      <w:r w:rsidR="00082258">
        <w:t xml:space="preserve">to </w:t>
      </w:r>
      <w:r>
        <w:t>use the 95</w:t>
      </w:r>
      <w:r w:rsidRPr="00D96680">
        <w:rPr>
          <w:vertAlign w:val="superscript"/>
        </w:rPr>
        <w:t>th</w:t>
      </w:r>
      <w:r>
        <w:t xml:space="preserve"> percentile as the basis for scaling factors.  </w:t>
      </w:r>
    </w:p>
    <w:p w:rsidR="000227A1" w:rsidRDefault="000227A1" w:rsidP="000227A1"/>
    <w:p w:rsidR="000227A1" w:rsidRDefault="000227A1" w:rsidP="000227A1">
      <w:r>
        <w:t xml:space="preserve">As shown here, short term pilot monitoring efforts with limited sample sizes will typically underestimate population variances, and the magnitude of this underestimation can vary with the variability of the population.  Simulation results, however, illustrate the potential to discern scaling factors to translate pilot-sampled variances to approximate population variances.  Although inexact, these scaled estimates provide useful, empirical information essential in determining an initial operational design.  </w:t>
      </w:r>
    </w:p>
    <w:p w:rsidR="000227A1" w:rsidRDefault="000227A1" w:rsidP="000227A1"/>
    <w:p w:rsidR="000227A1" w:rsidRPr="003665A8" w:rsidRDefault="000227A1" w:rsidP="000227A1"/>
    <w:p w:rsidR="000227A1" w:rsidRDefault="000227A1" w:rsidP="000227A1">
      <w:r>
        <w:object w:dxaOrig="8899" w:dyaOrig="6113">
          <v:shape id="_x0000_i1035" type="#_x0000_t75" style="width:431.25pt;height:296.25pt" o:ole="">
            <v:imagedata r:id="rId34" o:title=""/>
            <w10:bordertop type="single" width="4"/>
            <w10:borderleft type="single" width="4"/>
            <w10:borderbottom type="single" width="4"/>
            <w10:borderright type="single" width="4"/>
          </v:shape>
          <o:OLEObject Type="Embed" ProgID="SigmaPlotGraphicObject.9" ShapeID="_x0000_i1035" DrawAspect="Content" ObjectID="_1663727598" r:id="rId35"/>
        </w:object>
      </w:r>
    </w:p>
    <w:p w:rsidR="00A930A2" w:rsidRDefault="000227A1" w:rsidP="000227A1">
      <w:r>
        <w:t xml:space="preserve">Figure C9.  Box Whisker plots of the ratio of population variance components at year 10 and estimates of variance components using a survey design consisting of annual visitation of 10 </w:t>
      </w:r>
      <w:r w:rsidR="009C3B24">
        <w:t>locations</w:t>
      </w:r>
      <w:r>
        <w:t xml:space="preserve"> for three years.  The line in the box is the median, the upper end of the box is the 75</w:t>
      </w:r>
      <w:r w:rsidRPr="002747EB">
        <w:rPr>
          <w:vertAlign w:val="superscript"/>
        </w:rPr>
        <w:t>th</w:t>
      </w:r>
      <w:r>
        <w:t xml:space="preserve"> percentile and the lower end of the box is the 25</w:t>
      </w:r>
      <w:r w:rsidRPr="002747EB">
        <w:rPr>
          <w:vertAlign w:val="superscript"/>
        </w:rPr>
        <w:t>th</w:t>
      </w:r>
      <w:r>
        <w:t xml:space="preserve"> percentile, the upper whisker is the 90</w:t>
      </w:r>
      <w:r w:rsidRPr="002747EB">
        <w:rPr>
          <w:vertAlign w:val="superscript"/>
        </w:rPr>
        <w:t>th</w:t>
      </w:r>
      <w:r>
        <w:t xml:space="preserve"> percentile and the lower whisker is the 10</w:t>
      </w:r>
      <w:r w:rsidRPr="002747EB">
        <w:rPr>
          <w:vertAlign w:val="superscript"/>
        </w:rPr>
        <w:t>th</w:t>
      </w:r>
      <w:r>
        <w:t xml:space="preserve"> percentile, the upper and lower dots are the 95</w:t>
      </w:r>
      <w:r w:rsidRPr="002747EB">
        <w:rPr>
          <w:vertAlign w:val="superscript"/>
        </w:rPr>
        <w:t>th</w:t>
      </w:r>
      <w:r>
        <w:t xml:space="preserve"> and 5</w:t>
      </w:r>
      <w:r w:rsidRPr="002747EB">
        <w:rPr>
          <w:vertAlign w:val="superscript"/>
        </w:rPr>
        <w:t>th</w:t>
      </w:r>
      <w:r>
        <w:t xml:space="preserve"> percentiles, respectively.  Data were from 100 replications of 54 simulated combinations of population parameters (see Table C7).</w:t>
      </w:r>
    </w:p>
    <w:p w:rsidR="00A930A2" w:rsidRDefault="00A930A2" w:rsidP="000227A1"/>
    <w:p w:rsidR="00A930A2" w:rsidRDefault="00A930A2" w:rsidP="000227A1"/>
    <w:p w:rsidR="00A930A2" w:rsidRDefault="00A930A2" w:rsidP="000227A1"/>
    <w:p w:rsidR="000227A1" w:rsidRDefault="000227A1" w:rsidP="000227A1">
      <w:r w:rsidRPr="007B7FDD">
        <w:rPr>
          <w:b/>
          <w:sz w:val="28"/>
          <w:szCs w:val="28"/>
        </w:rPr>
        <w:t>Literature Cited</w:t>
      </w:r>
    </w:p>
    <w:p w:rsidR="000227A1" w:rsidRDefault="000227A1" w:rsidP="000227A1"/>
    <w:p w:rsidR="000227A1" w:rsidRPr="00645EE8" w:rsidRDefault="000227A1" w:rsidP="000227A1">
      <w:r w:rsidRPr="00645EE8">
        <w:t>Freese, R.  1960.  Testing accuracy.  For</w:t>
      </w:r>
      <w:r>
        <w:t xml:space="preserve">est </w:t>
      </w:r>
      <w:r w:rsidRPr="00645EE8">
        <w:t>Sc</w:t>
      </w:r>
      <w:r>
        <w:t>ience</w:t>
      </w:r>
      <w:r w:rsidRPr="00645EE8">
        <w:t xml:space="preserve"> 6:139-145.</w:t>
      </w:r>
    </w:p>
    <w:p w:rsidR="000227A1" w:rsidRDefault="000227A1" w:rsidP="000227A1"/>
    <w:p w:rsidR="000227A1" w:rsidRDefault="000227A1" w:rsidP="000227A1">
      <w:r>
        <w:t>Larsen, D. P., N. S. Urquhart, and D. L. Kruger.  1995.  Regional scale trend monitoring of indicators of trophic condition of lakes.  Water Resources Bulletin 31:117-140.</w:t>
      </w:r>
    </w:p>
    <w:p w:rsidR="000227A1" w:rsidRDefault="000227A1" w:rsidP="000227A1"/>
    <w:p w:rsidR="000227A1" w:rsidRDefault="000227A1" w:rsidP="000227A1">
      <w:r>
        <w:t>Theobald, D. M., D. L. Stevens Jr., D. White, S. Urquhart, A. R. Olsen, and J. B. Norman.  2007.  Using GIS to generate spatially balanced random survey designs for natural resource applications.  Environmental Management 40:134-146.</w:t>
      </w:r>
    </w:p>
    <w:p w:rsidR="000227A1" w:rsidRDefault="000227A1" w:rsidP="000227A1">
      <w:pPr>
        <w:sectPr w:rsidR="000227A1" w:rsidSect="000227A1">
          <w:headerReference w:type="default" r:id="rId36"/>
          <w:pgSz w:w="12240" w:h="15840"/>
          <w:pgMar w:top="1440" w:right="1325" w:bottom="1440" w:left="1325" w:header="720" w:footer="720" w:gutter="0"/>
          <w:cols w:space="720"/>
          <w:docGrid w:linePitch="360"/>
        </w:sectPr>
      </w:pPr>
    </w:p>
    <w:p w:rsidR="000227A1" w:rsidRDefault="000227A1" w:rsidP="000227A1">
      <w:pPr>
        <w:jc w:val="center"/>
        <w:rPr>
          <w:b/>
          <w:sz w:val="28"/>
          <w:szCs w:val="28"/>
        </w:rPr>
      </w:pPr>
      <w:r w:rsidRPr="00F4236C">
        <w:rPr>
          <w:b/>
          <w:sz w:val="28"/>
          <w:szCs w:val="28"/>
        </w:rPr>
        <w:lastRenderedPageBreak/>
        <w:t>A</w:t>
      </w:r>
      <w:r>
        <w:rPr>
          <w:b/>
          <w:sz w:val="28"/>
          <w:szCs w:val="28"/>
        </w:rPr>
        <w:t xml:space="preserve">ttachment C1 – Tabular Illustration of Simulated Survey Designs </w:t>
      </w:r>
    </w:p>
    <w:p w:rsidR="000227A1" w:rsidRDefault="000227A1" w:rsidP="000227A1">
      <w:pPr>
        <w:jc w:val="center"/>
        <w:rPr>
          <w:b/>
          <w:sz w:val="28"/>
          <w:szCs w:val="28"/>
        </w:rPr>
      </w:pPr>
    </w:p>
    <w:p w:rsidR="000227A1" w:rsidRDefault="001A4F4C" w:rsidP="000227A1">
      <w:r>
        <w:t xml:space="preserve">Design 1.  15 locations </w:t>
      </w:r>
      <w:r w:rsidR="000227A1">
        <w:t xml:space="preserve">per year, 70 unique </w:t>
      </w:r>
      <w:r>
        <w:t>locations</w:t>
      </w:r>
      <w:r w:rsidR="000227A1">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620"/>
        <w:gridCol w:w="620"/>
        <w:gridCol w:w="620"/>
        <w:gridCol w:w="620"/>
        <w:gridCol w:w="619"/>
        <w:gridCol w:w="619"/>
        <w:gridCol w:w="619"/>
        <w:gridCol w:w="619"/>
        <w:gridCol w:w="619"/>
        <w:gridCol w:w="622"/>
        <w:gridCol w:w="622"/>
        <w:gridCol w:w="623"/>
        <w:gridCol w:w="623"/>
        <w:gridCol w:w="623"/>
        <w:gridCol w:w="623"/>
        <w:gridCol w:w="623"/>
        <w:gridCol w:w="623"/>
        <w:gridCol w:w="623"/>
        <w:gridCol w:w="623"/>
        <w:gridCol w:w="623"/>
      </w:tblGrid>
      <w:tr w:rsidR="000227A1" w:rsidTr="001C2433">
        <w:tc>
          <w:tcPr>
            <w:tcW w:w="750" w:type="dxa"/>
            <w:shd w:val="clear" w:color="auto" w:fill="CCCCCC"/>
          </w:tcPr>
          <w:p w:rsidR="000227A1" w:rsidRPr="001C2433" w:rsidRDefault="000227A1" w:rsidP="000227A1">
            <w:pPr>
              <w:rPr>
                <w:sz w:val="16"/>
                <w:szCs w:val="16"/>
              </w:rPr>
            </w:pPr>
            <w:r w:rsidRPr="001C2433">
              <w:rPr>
                <w:sz w:val="16"/>
                <w:szCs w:val="16"/>
              </w:rPr>
              <w:t>Year/</w:t>
            </w:r>
          </w:p>
          <w:p w:rsidR="000227A1" w:rsidRPr="001C2433" w:rsidRDefault="000227A1" w:rsidP="000227A1">
            <w:pPr>
              <w:rPr>
                <w:sz w:val="16"/>
                <w:szCs w:val="16"/>
              </w:rPr>
            </w:pPr>
            <w:r w:rsidRPr="001C2433">
              <w:rPr>
                <w:sz w:val="16"/>
                <w:szCs w:val="16"/>
              </w:rPr>
              <w:t>panel #</w:t>
            </w:r>
          </w:p>
        </w:tc>
        <w:tc>
          <w:tcPr>
            <w:tcW w:w="620" w:type="dxa"/>
            <w:shd w:val="clear" w:color="auto" w:fill="CCCCCC"/>
          </w:tcPr>
          <w:p w:rsidR="000227A1" w:rsidRPr="001C2433" w:rsidRDefault="000227A1" w:rsidP="000227A1">
            <w:pPr>
              <w:rPr>
                <w:sz w:val="16"/>
                <w:szCs w:val="16"/>
              </w:rPr>
            </w:pPr>
            <w:r w:rsidRPr="001C2433">
              <w:rPr>
                <w:sz w:val="16"/>
                <w:szCs w:val="16"/>
              </w:rPr>
              <w:t>1</w:t>
            </w:r>
          </w:p>
        </w:tc>
        <w:tc>
          <w:tcPr>
            <w:tcW w:w="620" w:type="dxa"/>
            <w:shd w:val="clear" w:color="auto" w:fill="CCCCCC"/>
          </w:tcPr>
          <w:p w:rsidR="000227A1" w:rsidRPr="001C2433" w:rsidRDefault="000227A1" w:rsidP="000227A1">
            <w:pPr>
              <w:rPr>
                <w:sz w:val="16"/>
                <w:szCs w:val="16"/>
              </w:rPr>
            </w:pPr>
            <w:r w:rsidRPr="001C2433">
              <w:rPr>
                <w:sz w:val="16"/>
                <w:szCs w:val="16"/>
              </w:rPr>
              <w:t>2</w:t>
            </w:r>
          </w:p>
        </w:tc>
        <w:tc>
          <w:tcPr>
            <w:tcW w:w="620" w:type="dxa"/>
            <w:shd w:val="clear" w:color="auto" w:fill="CCCCCC"/>
          </w:tcPr>
          <w:p w:rsidR="000227A1" w:rsidRPr="001C2433" w:rsidRDefault="000227A1" w:rsidP="000227A1">
            <w:pPr>
              <w:rPr>
                <w:sz w:val="16"/>
                <w:szCs w:val="16"/>
              </w:rPr>
            </w:pPr>
            <w:r w:rsidRPr="001C2433">
              <w:rPr>
                <w:sz w:val="16"/>
                <w:szCs w:val="16"/>
              </w:rPr>
              <w:t>3</w:t>
            </w:r>
          </w:p>
        </w:tc>
        <w:tc>
          <w:tcPr>
            <w:tcW w:w="620" w:type="dxa"/>
            <w:shd w:val="clear" w:color="auto" w:fill="CCCCCC"/>
          </w:tcPr>
          <w:p w:rsidR="000227A1" w:rsidRPr="001C2433" w:rsidRDefault="000227A1" w:rsidP="000227A1">
            <w:pPr>
              <w:rPr>
                <w:sz w:val="16"/>
                <w:szCs w:val="16"/>
              </w:rPr>
            </w:pPr>
            <w:r w:rsidRPr="001C2433">
              <w:rPr>
                <w:sz w:val="16"/>
                <w:szCs w:val="16"/>
              </w:rPr>
              <w:t>4</w:t>
            </w:r>
          </w:p>
        </w:tc>
        <w:tc>
          <w:tcPr>
            <w:tcW w:w="619" w:type="dxa"/>
            <w:shd w:val="clear" w:color="auto" w:fill="CCCCCC"/>
          </w:tcPr>
          <w:p w:rsidR="000227A1" w:rsidRPr="001C2433" w:rsidRDefault="000227A1" w:rsidP="000227A1">
            <w:pPr>
              <w:rPr>
                <w:sz w:val="16"/>
                <w:szCs w:val="16"/>
              </w:rPr>
            </w:pPr>
            <w:r w:rsidRPr="001C2433">
              <w:rPr>
                <w:sz w:val="16"/>
                <w:szCs w:val="16"/>
              </w:rPr>
              <w:t>5</w:t>
            </w:r>
          </w:p>
        </w:tc>
        <w:tc>
          <w:tcPr>
            <w:tcW w:w="619" w:type="dxa"/>
            <w:shd w:val="clear" w:color="auto" w:fill="CCCCCC"/>
          </w:tcPr>
          <w:p w:rsidR="000227A1" w:rsidRPr="001C2433" w:rsidRDefault="000227A1" w:rsidP="000227A1">
            <w:pPr>
              <w:rPr>
                <w:sz w:val="16"/>
                <w:szCs w:val="16"/>
              </w:rPr>
            </w:pPr>
            <w:r w:rsidRPr="001C2433">
              <w:rPr>
                <w:sz w:val="16"/>
                <w:szCs w:val="16"/>
              </w:rPr>
              <w:t>6</w:t>
            </w:r>
          </w:p>
        </w:tc>
        <w:tc>
          <w:tcPr>
            <w:tcW w:w="619" w:type="dxa"/>
            <w:shd w:val="clear" w:color="auto" w:fill="CCCCCC"/>
          </w:tcPr>
          <w:p w:rsidR="000227A1" w:rsidRPr="001C2433" w:rsidRDefault="000227A1" w:rsidP="000227A1">
            <w:pPr>
              <w:rPr>
                <w:sz w:val="16"/>
                <w:szCs w:val="16"/>
              </w:rPr>
            </w:pPr>
            <w:r w:rsidRPr="001C2433">
              <w:rPr>
                <w:sz w:val="16"/>
                <w:szCs w:val="16"/>
              </w:rPr>
              <w:t>7</w:t>
            </w:r>
          </w:p>
        </w:tc>
        <w:tc>
          <w:tcPr>
            <w:tcW w:w="619" w:type="dxa"/>
            <w:shd w:val="clear" w:color="auto" w:fill="CCCCCC"/>
          </w:tcPr>
          <w:p w:rsidR="000227A1" w:rsidRPr="001C2433" w:rsidRDefault="000227A1" w:rsidP="000227A1">
            <w:pPr>
              <w:rPr>
                <w:sz w:val="16"/>
                <w:szCs w:val="16"/>
              </w:rPr>
            </w:pPr>
            <w:r w:rsidRPr="001C2433">
              <w:rPr>
                <w:sz w:val="16"/>
                <w:szCs w:val="16"/>
              </w:rPr>
              <w:t>8</w:t>
            </w:r>
          </w:p>
        </w:tc>
        <w:tc>
          <w:tcPr>
            <w:tcW w:w="619" w:type="dxa"/>
            <w:shd w:val="clear" w:color="auto" w:fill="CCCCCC"/>
          </w:tcPr>
          <w:p w:rsidR="000227A1" w:rsidRPr="001C2433" w:rsidRDefault="000227A1" w:rsidP="000227A1">
            <w:pPr>
              <w:rPr>
                <w:sz w:val="16"/>
                <w:szCs w:val="16"/>
              </w:rPr>
            </w:pPr>
            <w:r w:rsidRPr="001C2433">
              <w:rPr>
                <w:sz w:val="16"/>
                <w:szCs w:val="16"/>
              </w:rPr>
              <w:t>9</w:t>
            </w:r>
          </w:p>
        </w:tc>
        <w:tc>
          <w:tcPr>
            <w:tcW w:w="622" w:type="dxa"/>
            <w:shd w:val="clear" w:color="auto" w:fill="CCCCCC"/>
          </w:tcPr>
          <w:p w:rsidR="000227A1" w:rsidRPr="001C2433" w:rsidRDefault="000227A1" w:rsidP="000227A1">
            <w:pPr>
              <w:rPr>
                <w:sz w:val="16"/>
                <w:szCs w:val="16"/>
              </w:rPr>
            </w:pPr>
            <w:r w:rsidRPr="001C2433">
              <w:rPr>
                <w:sz w:val="16"/>
                <w:szCs w:val="16"/>
              </w:rPr>
              <w:t>10</w:t>
            </w:r>
          </w:p>
        </w:tc>
        <w:tc>
          <w:tcPr>
            <w:tcW w:w="622" w:type="dxa"/>
            <w:shd w:val="clear" w:color="auto" w:fill="CCCCCC"/>
          </w:tcPr>
          <w:p w:rsidR="000227A1" w:rsidRPr="001C2433" w:rsidRDefault="000227A1" w:rsidP="000227A1">
            <w:pPr>
              <w:rPr>
                <w:sz w:val="16"/>
                <w:szCs w:val="16"/>
              </w:rPr>
            </w:pPr>
            <w:r w:rsidRPr="001C2433">
              <w:rPr>
                <w:sz w:val="16"/>
                <w:szCs w:val="16"/>
              </w:rPr>
              <w:t>11</w:t>
            </w:r>
          </w:p>
        </w:tc>
        <w:tc>
          <w:tcPr>
            <w:tcW w:w="623" w:type="dxa"/>
            <w:shd w:val="clear" w:color="auto" w:fill="CCCCCC"/>
          </w:tcPr>
          <w:p w:rsidR="000227A1" w:rsidRPr="001C2433" w:rsidRDefault="000227A1" w:rsidP="000227A1">
            <w:pPr>
              <w:rPr>
                <w:sz w:val="16"/>
                <w:szCs w:val="16"/>
              </w:rPr>
            </w:pPr>
            <w:r w:rsidRPr="001C2433">
              <w:rPr>
                <w:sz w:val="16"/>
                <w:szCs w:val="16"/>
              </w:rPr>
              <w:t>12</w:t>
            </w:r>
          </w:p>
        </w:tc>
        <w:tc>
          <w:tcPr>
            <w:tcW w:w="623" w:type="dxa"/>
            <w:shd w:val="clear" w:color="auto" w:fill="CCCCCC"/>
          </w:tcPr>
          <w:p w:rsidR="000227A1" w:rsidRPr="001C2433" w:rsidRDefault="000227A1" w:rsidP="000227A1">
            <w:pPr>
              <w:rPr>
                <w:sz w:val="16"/>
                <w:szCs w:val="16"/>
              </w:rPr>
            </w:pPr>
            <w:r w:rsidRPr="001C2433">
              <w:rPr>
                <w:sz w:val="16"/>
                <w:szCs w:val="16"/>
              </w:rPr>
              <w:t>13</w:t>
            </w:r>
          </w:p>
        </w:tc>
        <w:tc>
          <w:tcPr>
            <w:tcW w:w="623" w:type="dxa"/>
            <w:shd w:val="clear" w:color="auto" w:fill="CCCCCC"/>
          </w:tcPr>
          <w:p w:rsidR="000227A1" w:rsidRPr="001C2433" w:rsidRDefault="000227A1" w:rsidP="000227A1">
            <w:pPr>
              <w:rPr>
                <w:sz w:val="16"/>
                <w:szCs w:val="16"/>
              </w:rPr>
            </w:pPr>
            <w:r w:rsidRPr="001C2433">
              <w:rPr>
                <w:sz w:val="16"/>
                <w:szCs w:val="16"/>
              </w:rPr>
              <w:t>14</w:t>
            </w:r>
          </w:p>
        </w:tc>
        <w:tc>
          <w:tcPr>
            <w:tcW w:w="623" w:type="dxa"/>
            <w:shd w:val="clear" w:color="auto" w:fill="CCCCCC"/>
          </w:tcPr>
          <w:p w:rsidR="000227A1" w:rsidRPr="001C2433" w:rsidRDefault="000227A1" w:rsidP="000227A1">
            <w:pPr>
              <w:rPr>
                <w:sz w:val="16"/>
                <w:szCs w:val="16"/>
              </w:rPr>
            </w:pPr>
            <w:r w:rsidRPr="001C2433">
              <w:rPr>
                <w:sz w:val="16"/>
                <w:szCs w:val="16"/>
              </w:rPr>
              <w:t>15</w:t>
            </w:r>
          </w:p>
        </w:tc>
        <w:tc>
          <w:tcPr>
            <w:tcW w:w="623" w:type="dxa"/>
            <w:shd w:val="clear" w:color="auto" w:fill="CCCCCC"/>
          </w:tcPr>
          <w:p w:rsidR="000227A1" w:rsidRPr="001C2433" w:rsidRDefault="000227A1" w:rsidP="000227A1">
            <w:pPr>
              <w:rPr>
                <w:sz w:val="16"/>
                <w:szCs w:val="16"/>
              </w:rPr>
            </w:pPr>
            <w:r w:rsidRPr="001C2433">
              <w:rPr>
                <w:sz w:val="16"/>
                <w:szCs w:val="16"/>
              </w:rPr>
              <w:t>16</w:t>
            </w:r>
          </w:p>
        </w:tc>
        <w:tc>
          <w:tcPr>
            <w:tcW w:w="623" w:type="dxa"/>
            <w:shd w:val="clear" w:color="auto" w:fill="CCCCCC"/>
          </w:tcPr>
          <w:p w:rsidR="000227A1" w:rsidRPr="001C2433" w:rsidRDefault="000227A1" w:rsidP="000227A1">
            <w:pPr>
              <w:rPr>
                <w:sz w:val="16"/>
                <w:szCs w:val="16"/>
              </w:rPr>
            </w:pPr>
            <w:r w:rsidRPr="001C2433">
              <w:rPr>
                <w:sz w:val="16"/>
                <w:szCs w:val="16"/>
              </w:rPr>
              <w:t>17</w:t>
            </w:r>
          </w:p>
        </w:tc>
        <w:tc>
          <w:tcPr>
            <w:tcW w:w="623" w:type="dxa"/>
            <w:shd w:val="clear" w:color="auto" w:fill="CCCCCC"/>
          </w:tcPr>
          <w:p w:rsidR="000227A1" w:rsidRPr="001C2433" w:rsidRDefault="000227A1" w:rsidP="000227A1">
            <w:pPr>
              <w:rPr>
                <w:sz w:val="16"/>
                <w:szCs w:val="16"/>
              </w:rPr>
            </w:pPr>
            <w:r w:rsidRPr="001C2433">
              <w:rPr>
                <w:sz w:val="16"/>
                <w:szCs w:val="16"/>
              </w:rPr>
              <w:t>18</w:t>
            </w:r>
          </w:p>
        </w:tc>
        <w:tc>
          <w:tcPr>
            <w:tcW w:w="623" w:type="dxa"/>
            <w:shd w:val="clear" w:color="auto" w:fill="CCCCCC"/>
          </w:tcPr>
          <w:p w:rsidR="000227A1" w:rsidRPr="001C2433" w:rsidRDefault="000227A1" w:rsidP="000227A1">
            <w:pPr>
              <w:rPr>
                <w:sz w:val="16"/>
                <w:szCs w:val="16"/>
              </w:rPr>
            </w:pPr>
            <w:r w:rsidRPr="001C2433">
              <w:rPr>
                <w:sz w:val="16"/>
                <w:szCs w:val="16"/>
              </w:rPr>
              <w:t>19</w:t>
            </w:r>
          </w:p>
        </w:tc>
        <w:tc>
          <w:tcPr>
            <w:tcW w:w="623" w:type="dxa"/>
            <w:shd w:val="clear" w:color="auto" w:fill="CCCCCC"/>
          </w:tcPr>
          <w:p w:rsidR="000227A1" w:rsidRPr="001C2433" w:rsidRDefault="000227A1" w:rsidP="000227A1">
            <w:pPr>
              <w:rPr>
                <w:sz w:val="16"/>
                <w:szCs w:val="16"/>
              </w:rPr>
            </w:pPr>
            <w:r w:rsidRPr="001C2433">
              <w:rPr>
                <w:sz w:val="16"/>
                <w:szCs w:val="16"/>
              </w:rPr>
              <w:t>20</w:t>
            </w: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w:t>
            </w: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2</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3</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4</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r>
      <w:tr w:rsidR="000227A1" w:rsidTr="001C2433">
        <w:tc>
          <w:tcPr>
            <w:tcW w:w="750"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6</w:t>
            </w:r>
          </w:p>
        </w:tc>
        <w:tc>
          <w:tcPr>
            <w:tcW w:w="620" w:type="dxa"/>
            <w:tcBorders>
              <w:bottom w:val="single" w:sz="4" w:space="0" w:color="auto"/>
            </w:tcBorders>
            <w:shd w:val="clear" w:color="auto" w:fill="auto"/>
          </w:tcPr>
          <w:p w:rsidR="000227A1" w:rsidRPr="001C2433" w:rsidRDefault="000227A1" w:rsidP="000227A1">
            <w:pPr>
              <w:rPr>
                <w:sz w:val="16"/>
                <w:szCs w:val="16"/>
              </w:rPr>
            </w:pPr>
          </w:p>
        </w:tc>
        <w:tc>
          <w:tcPr>
            <w:tcW w:w="620" w:type="dxa"/>
            <w:tcBorders>
              <w:bottom w:val="single" w:sz="4" w:space="0" w:color="auto"/>
            </w:tcBorders>
            <w:shd w:val="clear" w:color="auto" w:fill="auto"/>
          </w:tcPr>
          <w:p w:rsidR="000227A1" w:rsidRPr="001C2433" w:rsidRDefault="000227A1" w:rsidP="000227A1">
            <w:pPr>
              <w:rPr>
                <w:sz w:val="16"/>
                <w:szCs w:val="16"/>
              </w:rPr>
            </w:pPr>
          </w:p>
        </w:tc>
        <w:tc>
          <w:tcPr>
            <w:tcW w:w="620" w:type="dxa"/>
            <w:tcBorders>
              <w:bottom w:val="single" w:sz="4" w:space="0" w:color="auto"/>
            </w:tcBorders>
            <w:shd w:val="clear" w:color="auto" w:fill="auto"/>
          </w:tcPr>
          <w:p w:rsidR="000227A1" w:rsidRPr="001C2433" w:rsidRDefault="000227A1" w:rsidP="000227A1">
            <w:pPr>
              <w:rPr>
                <w:sz w:val="16"/>
                <w:szCs w:val="16"/>
              </w:rPr>
            </w:pPr>
          </w:p>
        </w:tc>
        <w:tc>
          <w:tcPr>
            <w:tcW w:w="620" w:type="dxa"/>
            <w:tcBorders>
              <w:bottom w:val="single" w:sz="4" w:space="0" w:color="auto"/>
            </w:tcBorders>
            <w:shd w:val="clear" w:color="auto" w:fill="auto"/>
          </w:tcPr>
          <w:p w:rsidR="000227A1" w:rsidRPr="001C2433" w:rsidRDefault="000227A1" w:rsidP="000227A1">
            <w:pPr>
              <w:rPr>
                <w:sz w:val="16"/>
                <w:szCs w:val="16"/>
              </w:rPr>
            </w:pPr>
          </w:p>
        </w:tc>
        <w:tc>
          <w:tcPr>
            <w:tcW w:w="619" w:type="dxa"/>
            <w:tcBorders>
              <w:bottom w:val="single" w:sz="4" w:space="0" w:color="auto"/>
            </w:tcBorders>
            <w:shd w:val="clear" w:color="auto" w:fill="auto"/>
          </w:tcPr>
          <w:p w:rsidR="000227A1" w:rsidRPr="001C2433" w:rsidRDefault="000227A1" w:rsidP="000227A1">
            <w:pPr>
              <w:rPr>
                <w:sz w:val="16"/>
                <w:szCs w:val="16"/>
              </w:rPr>
            </w:pPr>
          </w:p>
        </w:tc>
        <w:tc>
          <w:tcPr>
            <w:tcW w:w="619"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c>
          <w:tcPr>
            <w:tcW w:w="619"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c>
          <w:tcPr>
            <w:tcW w:w="619" w:type="dxa"/>
            <w:tcBorders>
              <w:bottom w:val="single" w:sz="4" w:space="0" w:color="auto"/>
            </w:tcBorders>
            <w:shd w:val="clear" w:color="auto" w:fill="auto"/>
          </w:tcPr>
          <w:p w:rsidR="000227A1" w:rsidRPr="001C2433" w:rsidRDefault="000227A1" w:rsidP="000227A1">
            <w:pPr>
              <w:rPr>
                <w:sz w:val="16"/>
                <w:szCs w:val="16"/>
              </w:rPr>
            </w:pPr>
          </w:p>
        </w:tc>
        <w:tc>
          <w:tcPr>
            <w:tcW w:w="619"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c>
          <w:tcPr>
            <w:tcW w:w="623"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r>
      <w:tr w:rsidR="000227A1" w:rsidTr="001C2433">
        <w:tc>
          <w:tcPr>
            <w:tcW w:w="750"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7</w:t>
            </w:r>
          </w:p>
        </w:tc>
        <w:tc>
          <w:tcPr>
            <w:tcW w:w="620"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20" w:type="dxa"/>
            <w:tcBorders>
              <w:bottom w:val="single" w:sz="18" w:space="0" w:color="auto"/>
            </w:tcBorders>
            <w:shd w:val="clear" w:color="auto" w:fill="auto"/>
          </w:tcPr>
          <w:p w:rsidR="000227A1" w:rsidRPr="001C2433" w:rsidRDefault="000227A1" w:rsidP="000227A1">
            <w:pPr>
              <w:rPr>
                <w:sz w:val="16"/>
                <w:szCs w:val="16"/>
              </w:rPr>
            </w:pPr>
          </w:p>
        </w:tc>
        <w:tc>
          <w:tcPr>
            <w:tcW w:w="620" w:type="dxa"/>
            <w:tcBorders>
              <w:bottom w:val="single" w:sz="18" w:space="0" w:color="auto"/>
            </w:tcBorders>
            <w:shd w:val="clear" w:color="auto" w:fill="auto"/>
          </w:tcPr>
          <w:p w:rsidR="000227A1" w:rsidRPr="001C2433" w:rsidRDefault="000227A1" w:rsidP="000227A1">
            <w:pPr>
              <w:rPr>
                <w:sz w:val="16"/>
                <w:szCs w:val="16"/>
              </w:rPr>
            </w:pPr>
          </w:p>
        </w:tc>
        <w:tc>
          <w:tcPr>
            <w:tcW w:w="620" w:type="dxa"/>
            <w:tcBorders>
              <w:bottom w:val="single" w:sz="18" w:space="0" w:color="auto"/>
            </w:tcBorders>
            <w:shd w:val="clear" w:color="auto" w:fill="auto"/>
          </w:tcPr>
          <w:p w:rsidR="000227A1" w:rsidRPr="001C2433" w:rsidRDefault="000227A1" w:rsidP="000227A1">
            <w:pPr>
              <w:rPr>
                <w:sz w:val="16"/>
                <w:szCs w:val="16"/>
              </w:rPr>
            </w:pPr>
          </w:p>
        </w:tc>
        <w:tc>
          <w:tcPr>
            <w:tcW w:w="619" w:type="dxa"/>
            <w:tcBorders>
              <w:bottom w:val="single" w:sz="18" w:space="0" w:color="auto"/>
            </w:tcBorders>
            <w:shd w:val="clear" w:color="auto" w:fill="auto"/>
          </w:tcPr>
          <w:p w:rsidR="000227A1" w:rsidRPr="001C2433" w:rsidRDefault="000227A1" w:rsidP="000227A1">
            <w:pPr>
              <w:rPr>
                <w:sz w:val="16"/>
                <w:szCs w:val="16"/>
              </w:rPr>
            </w:pPr>
          </w:p>
        </w:tc>
        <w:tc>
          <w:tcPr>
            <w:tcW w:w="619" w:type="dxa"/>
            <w:tcBorders>
              <w:bottom w:val="single" w:sz="18" w:space="0" w:color="auto"/>
            </w:tcBorders>
            <w:shd w:val="clear" w:color="auto" w:fill="auto"/>
          </w:tcPr>
          <w:p w:rsidR="000227A1" w:rsidRPr="001C2433" w:rsidRDefault="000227A1" w:rsidP="000227A1">
            <w:pPr>
              <w:rPr>
                <w:sz w:val="16"/>
                <w:szCs w:val="16"/>
              </w:rPr>
            </w:pPr>
          </w:p>
        </w:tc>
        <w:tc>
          <w:tcPr>
            <w:tcW w:w="619"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19"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19"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23"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r>
      <w:tr w:rsidR="000227A1" w:rsidTr="001C2433">
        <w:tc>
          <w:tcPr>
            <w:tcW w:w="750"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8</w:t>
            </w:r>
          </w:p>
        </w:tc>
        <w:tc>
          <w:tcPr>
            <w:tcW w:w="620"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20" w:type="dxa"/>
            <w:tcBorders>
              <w:top w:val="single" w:sz="18" w:space="0" w:color="auto"/>
            </w:tcBorders>
            <w:shd w:val="clear" w:color="auto" w:fill="auto"/>
          </w:tcPr>
          <w:p w:rsidR="000227A1" w:rsidRPr="001C2433" w:rsidRDefault="000227A1" w:rsidP="000227A1">
            <w:pPr>
              <w:rPr>
                <w:sz w:val="16"/>
                <w:szCs w:val="16"/>
              </w:rPr>
            </w:pPr>
          </w:p>
        </w:tc>
        <w:tc>
          <w:tcPr>
            <w:tcW w:w="620" w:type="dxa"/>
            <w:tcBorders>
              <w:top w:val="single" w:sz="18" w:space="0" w:color="auto"/>
            </w:tcBorders>
            <w:shd w:val="clear" w:color="auto" w:fill="auto"/>
          </w:tcPr>
          <w:p w:rsidR="000227A1" w:rsidRPr="001C2433" w:rsidRDefault="000227A1" w:rsidP="000227A1">
            <w:pPr>
              <w:rPr>
                <w:sz w:val="16"/>
                <w:szCs w:val="16"/>
              </w:rPr>
            </w:pPr>
          </w:p>
        </w:tc>
        <w:tc>
          <w:tcPr>
            <w:tcW w:w="620" w:type="dxa"/>
            <w:tcBorders>
              <w:top w:val="single" w:sz="18" w:space="0" w:color="auto"/>
            </w:tcBorders>
            <w:shd w:val="clear" w:color="auto" w:fill="auto"/>
          </w:tcPr>
          <w:p w:rsidR="000227A1" w:rsidRPr="001C2433" w:rsidRDefault="000227A1" w:rsidP="000227A1">
            <w:pPr>
              <w:rPr>
                <w:sz w:val="16"/>
                <w:szCs w:val="16"/>
              </w:rPr>
            </w:pPr>
          </w:p>
        </w:tc>
        <w:tc>
          <w:tcPr>
            <w:tcW w:w="619" w:type="dxa"/>
            <w:tcBorders>
              <w:top w:val="single" w:sz="18" w:space="0" w:color="auto"/>
            </w:tcBorders>
            <w:shd w:val="clear" w:color="auto" w:fill="auto"/>
          </w:tcPr>
          <w:p w:rsidR="000227A1" w:rsidRPr="001C2433" w:rsidRDefault="000227A1" w:rsidP="000227A1">
            <w:pPr>
              <w:rPr>
                <w:sz w:val="16"/>
                <w:szCs w:val="16"/>
              </w:rPr>
            </w:pPr>
          </w:p>
        </w:tc>
        <w:tc>
          <w:tcPr>
            <w:tcW w:w="619" w:type="dxa"/>
            <w:tcBorders>
              <w:top w:val="single" w:sz="18" w:space="0" w:color="auto"/>
            </w:tcBorders>
            <w:shd w:val="clear" w:color="auto" w:fill="auto"/>
          </w:tcPr>
          <w:p w:rsidR="000227A1" w:rsidRPr="001C2433" w:rsidRDefault="000227A1" w:rsidP="000227A1">
            <w:pPr>
              <w:rPr>
                <w:sz w:val="16"/>
                <w:szCs w:val="16"/>
              </w:rPr>
            </w:pPr>
          </w:p>
        </w:tc>
        <w:tc>
          <w:tcPr>
            <w:tcW w:w="619" w:type="dxa"/>
            <w:tcBorders>
              <w:top w:val="single" w:sz="18" w:space="0" w:color="auto"/>
            </w:tcBorders>
            <w:shd w:val="clear" w:color="auto" w:fill="auto"/>
          </w:tcPr>
          <w:p w:rsidR="000227A1" w:rsidRPr="001C2433" w:rsidRDefault="000227A1" w:rsidP="000227A1">
            <w:pPr>
              <w:rPr>
                <w:sz w:val="16"/>
                <w:szCs w:val="16"/>
              </w:rPr>
            </w:pPr>
          </w:p>
        </w:tc>
        <w:tc>
          <w:tcPr>
            <w:tcW w:w="619"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19"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9</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10</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11</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12</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13</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14</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bl>
    <w:p w:rsidR="000227A1" w:rsidRDefault="000227A1" w:rsidP="000227A1"/>
    <w:p w:rsidR="000227A1" w:rsidRDefault="000227A1" w:rsidP="000227A1">
      <w:r>
        <w:t xml:space="preserve">Design 2.  30 </w:t>
      </w:r>
      <w:r w:rsidR="001A4F4C">
        <w:t>locations per year, 140 unique locations</w:t>
      </w:r>
      <w:r>
        <w:t>.</w:t>
      </w:r>
    </w:p>
    <w:tbl>
      <w:tblPr>
        <w:tblW w:w="13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622"/>
        <w:gridCol w:w="622"/>
        <w:gridCol w:w="622"/>
        <w:gridCol w:w="622"/>
        <w:gridCol w:w="622"/>
        <w:gridCol w:w="621"/>
        <w:gridCol w:w="621"/>
        <w:gridCol w:w="617"/>
        <w:gridCol w:w="617"/>
        <w:gridCol w:w="621"/>
        <w:gridCol w:w="621"/>
        <w:gridCol w:w="622"/>
        <w:gridCol w:w="622"/>
        <w:gridCol w:w="622"/>
        <w:gridCol w:w="622"/>
        <w:gridCol w:w="622"/>
        <w:gridCol w:w="622"/>
        <w:gridCol w:w="622"/>
        <w:gridCol w:w="622"/>
        <w:gridCol w:w="622"/>
      </w:tblGrid>
      <w:tr w:rsidR="000227A1" w:rsidTr="001C2433">
        <w:tc>
          <w:tcPr>
            <w:tcW w:w="750" w:type="dxa"/>
            <w:shd w:val="clear" w:color="auto" w:fill="CCCCCC"/>
          </w:tcPr>
          <w:p w:rsidR="000227A1" w:rsidRPr="001C2433" w:rsidRDefault="000227A1" w:rsidP="000227A1">
            <w:pPr>
              <w:rPr>
                <w:sz w:val="16"/>
                <w:szCs w:val="16"/>
              </w:rPr>
            </w:pPr>
            <w:r w:rsidRPr="001C2433">
              <w:rPr>
                <w:sz w:val="16"/>
                <w:szCs w:val="16"/>
              </w:rPr>
              <w:t>Year/</w:t>
            </w:r>
          </w:p>
          <w:p w:rsidR="000227A1" w:rsidRPr="001C2433" w:rsidRDefault="000227A1" w:rsidP="000227A1">
            <w:pPr>
              <w:rPr>
                <w:sz w:val="16"/>
                <w:szCs w:val="16"/>
              </w:rPr>
            </w:pPr>
            <w:r w:rsidRPr="001C2433">
              <w:rPr>
                <w:sz w:val="16"/>
                <w:szCs w:val="16"/>
              </w:rPr>
              <w:t>panel #</w:t>
            </w:r>
          </w:p>
        </w:tc>
        <w:tc>
          <w:tcPr>
            <w:tcW w:w="622" w:type="dxa"/>
            <w:shd w:val="clear" w:color="auto" w:fill="CCCCCC"/>
          </w:tcPr>
          <w:p w:rsidR="000227A1" w:rsidRPr="001C2433" w:rsidRDefault="000227A1" w:rsidP="000227A1">
            <w:pPr>
              <w:rPr>
                <w:sz w:val="16"/>
                <w:szCs w:val="16"/>
              </w:rPr>
            </w:pPr>
            <w:r w:rsidRPr="001C2433">
              <w:rPr>
                <w:sz w:val="16"/>
                <w:szCs w:val="16"/>
              </w:rPr>
              <w:t>1</w:t>
            </w:r>
          </w:p>
        </w:tc>
        <w:tc>
          <w:tcPr>
            <w:tcW w:w="622" w:type="dxa"/>
            <w:shd w:val="clear" w:color="auto" w:fill="CCCCCC"/>
          </w:tcPr>
          <w:p w:rsidR="000227A1" w:rsidRPr="001C2433" w:rsidRDefault="000227A1" w:rsidP="000227A1">
            <w:pPr>
              <w:rPr>
                <w:sz w:val="16"/>
                <w:szCs w:val="16"/>
              </w:rPr>
            </w:pPr>
            <w:r w:rsidRPr="001C2433">
              <w:rPr>
                <w:sz w:val="16"/>
                <w:szCs w:val="16"/>
              </w:rPr>
              <w:t>2</w:t>
            </w:r>
          </w:p>
        </w:tc>
        <w:tc>
          <w:tcPr>
            <w:tcW w:w="622" w:type="dxa"/>
            <w:shd w:val="clear" w:color="auto" w:fill="CCCCCC"/>
          </w:tcPr>
          <w:p w:rsidR="000227A1" w:rsidRPr="001C2433" w:rsidRDefault="000227A1" w:rsidP="000227A1">
            <w:pPr>
              <w:rPr>
                <w:sz w:val="16"/>
                <w:szCs w:val="16"/>
              </w:rPr>
            </w:pPr>
            <w:r w:rsidRPr="001C2433">
              <w:rPr>
                <w:sz w:val="16"/>
                <w:szCs w:val="16"/>
              </w:rPr>
              <w:t>3</w:t>
            </w:r>
          </w:p>
        </w:tc>
        <w:tc>
          <w:tcPr>
            <w:tcW w:w="622" w:type="dxa"/>
            <w:shd w:val="clear" w:color="auto" w:fill="CCCCCC"/>
          </w:tcPr>
          <w:p w:rsidR="000227A1" w:rsidRPr="001C2433" w:rsidRDefault="000227A1" w:rsidP="000227A1">
            <w:pPr>
              <w:rPr>
                <w:sz w:val="16"/>
                <w:szCs w:val="16"/>
              </w:rPr>
            </w:pPr>
            <w:r w:rsidRPr="001C2433">
              <w:rPr>
                <w:sz w:val="16"/>
                <w:szCs w:val="16"/>
              </w:rPr>
              <w:t>4</w:t>
            </w:r>
          </w:p>
        </w:tc>
        <w:tc>
          <w:tcPr>
            <w:tcW w:w="622" w:type="dxa"/>
            <w:shd w:val="clear" w:color="auto" w:fill="CCCCCC"/>
          </w:tcPr>
          <w:p w:rsidR="000227A1" w:rsidRPr="001C2433" w:rsidRDefault="000227A1" w:rsidP="000227A1">
            <w:pPr>
              <w:rPr>
                <w:sz w:val="16"/>
                <w:szCs w:val="16"/>
              </w:rPr>
            </w:pPr>
            <w:r w:rsidRPr="001C2433">
              <w:rPr>
                <w:sz w:val="16"/>
                <w:szCs w:val="16"/>
              </w:rPr>
              <w:t>5</w:t>
            </w:r>
          </w:p>
        </w:tc>
        <w:tc>
          <w:tcPr>
            <w:tcW w:w="621" w:type="dxa"/>
            <w:shd w:val="clear" w:color="auto" w:fill="CCCCCC"/>
          </w:tcPr>
          <w:p w:rsidR="000227A1" w:rsidRPr="001C2433" w:rsidRDefault="000227A1" w:rsidP="000227A1">
            <w:pPr>
              <w:rPr>
                <w:sz w:val="16"/>
                <w:szCs w:val="16"/>
              </w:rPr>
            </w:pPr>
            <w:r w:rsidRPr="001C2433">
              <w:rPr>
                <w:sz w:val="16"/>
                <w:szCs w:val="16"/>
              </w:rPr>
              <w:t>6</w:t>
            </w:r>
          </w:p>
        </w:tc>
        <w:tc>
          <w:tcPr>
            <w:tcW w:w="621" w:type="dxa"/>
            <w:shd w:val="clear" w:color="auto" w:fill="CCCCCC"/>
          </w:tcPr>
          <w:p w:rsidR="000227A1" w:rsidRPr="001C2433" w:rsidRDefault="000227A1" w:rsidP="000227A1">
            <w:pPr>
              <w:rPr>
                <w:sz w:val="16"/>
                <w:szCs w:val="16"/>
              </w:rPr>
            </w:pPr>
            <w:r w:rsidRPr="001C2433">
              <w:rPr>
                <w:sz w:val="16"/>
                <w:szCs w:val="16"/>
              </w:rPr>
              <w:t>7</w:t>
            </w:r>
          </w:p>
        </w:tc>
        <w:tc>
          <w:tcPr>
            <w:tcW w:w="617" w:type="dxa"/>
            <w:shd w:val="clear" w:color="auto" w:fill="CCCCCC"/>
          </w:tcPr>
          <w:p w:rsidR="000227A1" w:rsidRPr="001C2433" w:rsidRDefault="000227A1" w:rsidP="000227A1">
            <w:pPr>
              <w:rPr>
                <w:sz w:val="16"/>
                <w:szCs w:val="16"/>
              </w:rPr>
            </w:pPr>
            <w:r w:rsidRPr="001C2433">
              <w:rPr>
                <w:sz w:val="16"/>
                <w:szCs w:val="16"/>
              </w:rPr>
              <w:t>8</w:t>
            </w:r>
          </w:p>
        </w:tc>
        <w:tc>
          <w:tcPr>
            <w:tcW w:w="617" w:type="dxa"/>
            <w:shd w:val="clear" w:color="auto" w:fill="CCCCCC"/>
          </w:tcPr>
          <w:p w:rsidR="000227A1" w:rsidRPr="001C2433" w:rsidRDefault="000227A1" w:rsidP="000227A1">
            <w:pPr>
              <w:rPr>
                <w:sz w:val="16"/>
                <w:szCs w:val="16"/>
              </w:rPr>
            </w:pPr>
            <w:r w:rsidRPr="001C2433">
              <w:rPr>
                <w:sz w:val="16"/>
                <w:szCs w:val="16"/>
              </w:rPr>
              <w:t>9</w:t>
            </w:r>
          </w:p>
        </w:tc>
        <w:tc>
          <w:tcPr>
            <w:tcW w:w="621" w:type="dxa"/>
            <w:shd w:val="clear" w:color="auto" w:fill="CCCCCC"/>
          </w:tcPr>
          <w:p w:rsidR="000227A1" w:rsidRPr="001C2433" w:rsidRDefault="000227A1" w:rsidP="000227A1">
            <w:pPr>
              <w:rPr>
                <w:sz w:val="16"/>
                <w:szCs w:val="16"/>
              </w:rPr>
            </w:pPr>
            <w:r w:rsidRPr="001C2433">
              <w:rPr>
                <w:sz w:val="16"/>
                <w:szCs w:val="16"/>
              </w:rPr>
              <w:t>10</w:t>
            </w:r>
          </w:p>
        </w:tc>
        <w:tc>
          <w:tcPr>
            <w:tcW w:w="621" w:type="dxa"/>
            <w:shd w:val="clear" w:color="auto" w:fill="CCCCCC"/>
          </w:tcPr>
          <w:p w:rsidR="000227A1" w:rsidRPr="001C2433" w:rsidRDefault="000227A1" w:rsidP="000227A1">
            <w:pPr>
              <w:rPr>
                <w:sz w:val="16"/>
                <w:szCs w:val="16"/>
              </w:rPr>
            </w:pPr>
            <w:r w:rsidRPr="001C2433">
              <w:rPr>
                <w:sz w:val="16"/>
                <w:szCs w:val="16"/>
              </w:rPr>
              <w:t>11</w:t>
            </w:r>
          </w:p>
        </w:tc>
        <w:tc>
          <w:tcPr>
            <w:tcW w:w="622" w:type="dxa"/>
            <w:shd w:val="clear" w:color="auto" w:fill="CCCCCC"/>
          </w:tcPr>
          <w:p w:rsidR="000227A1" w:rsidRPr="001C2433" w:rsidRDefault="000227A1" w:rsidP="000227A1">
            <w:pPr>
              <w:rPr>
                <w:sz w:val="16"/>
                <w:szCs w:val="16"/>
              </w:rPr>
            </w:pPr>
            <w:r w:rsidRPr="001C2433">
              <w:rPr>
                <w:sz w:val="16"/>
                <w:szCs w:val="16"/>
              </w:rPr>
              <w:t>12</w:t>
            </w:r>
          </w:p>
        </w:tc>
        <w:tc>
          <w:tcPr>
            <w:tcW w:w="622" w:type="dxa"/>
            <w:shd w:val="clear" w:color="auto" w:fill="CCCCCC"/>
          </w:tcPr>
          <w:p w:rsidR="000227A1" w:rsidRPr="001C2433" w:rsidRDefault="000227A1" w:rsidP="000227A1">
            <w:pPr>
              <w:rPr>
                <w:sz w:val="16"/>
                <w:szCs w:val="16"/>
              </w:rPr>
            </w:pPr>
            <w:r w:rsidRPr="001C2433">
              <w:rPr>
                <w:sz w:val="16"/>
                <w:szCs w:val="16"/>
              </w:rPr>
              <w:t>13</w:t>
            </w:r>
          </w:p>
        </w:tc>
        <w:tc>
          <w:tcPr>
            <w:tcW w:w="622" w:type="dxa"/>
            <w:shd w:val="clear" w:color="auto" w:fill="CCCCCC"/>
          </w:tcPr>
          <w:p w:rsidR="000227A1" w:rsidRPr="001C2433" w:rsidRDefault="000227A1" w:rsidP="000227A1">
            <w:pPr>
              <w:rPr>
                <w:sz w:val="16"/>
                <w:szCs w:val="16"/>
              </w:rPr>
            </w:pPr>
            <w:r w:rsidRPr="001C2433">
              <w:rPr>
                <w:sz w:val="16"/>
                <w:szCs w:val="16"/>
              </w:rPr>
              <w:t>14</w:t>
            </w:r>
          </w:p>
        </w:tc>
        <w:tc>
          <w:tcPr>
            <w:tcW w:w="622" w:type="dxa"/>
            <w:shd w:val="clear" w:color="auto" w:fill="CCCCCC"/>
          </w:tcPr>
          <w:p w:rsidR="000227A1" w:rsidRPr="001C2433" w:rsidRDefault="000227A1" w:rsidP="000227A1">
            <w:pPr>
              <w:rPr>
                <w:sz w:val="16"/>
                <w:szCs w:val="16"/>
              </w:rPr>
            </w:pPr>
            <w:r w:rsidRPr="001C2433">
              <w:rPr>
                <w:sz w:val="16"/>
                <w:szCs w:val="16"/>
              </w:rPr>
              <w:t>15</w:t>
            </w:r>
          </w:p>
        </w:tc>
        <w:tc>
          <w:tcPr>
            <w:tcW w:w="622" w:type="dxa"/>
            <w:shd w:val="clear" w:color="auto" w:fill="CCCCCC"/>
          </w:tcPr>
          <w:p w:rsidR="000227A1" w:rsidRPr="001C2433" w:rsidRDefault="000227A1" w:rsidP="000227A1">
            <w:pPr>
              <w:rPr>
                <w:sz w:val="16"/>
                <w:szCs w:val="16"/>
              </w:rPr>
            </w:pPr>
            <w:r w:rsidRPr="001C2433">
              <w:rPr>
                <w:sz w:val="16"/>
                <w:szCs w:val="16"/>
              </w:rPr>
              <w:t>16</w:t>
            </w:r>
          </w:p>
        </w:tc>
        <w:tc>
          <w:tcPr>
            <w:tcW w:w="622" w:type="dxa"/>
            <w:shd w:val="clear" w:color="auto" w:fill="CCCCCC"/>
          </w:tcPr>
          <w:p w:rsidR="000227A1" w:rsidRPr="001C2433" w:rsidRDefault="000227A1" w:rsidP="000227A1">
            <w:pPr>
              <w:rPr>
                <w:sz w:val="16"/>
                <w:szCs w:val="16"/>
              </w:rPr>
            </w:pPr>
            <w:r w:rsidRPr="001C2433">
              <w:rPr>
                <w:sz w:val="16"/>
                <w:szCs w:val="16"/>
              </w:rPr>
              <w:t>17</w:t>
            </w:r>
          </w:p>
        </w:tc>
        <w:tc>
          <w:tcPr>
            <w:tcW w:w="622" w:type="dxa"/>
            <w:shd w:val="clear" w:color="auto" w:fill="CCCCCC"/>
          </w:tcPr>
          <w:p w:rsidR="000227A1" w:rsidRPr="001C2433" w:rsidRDefault="000227A1" w:rsidP="000227A1">
            <w:pPr>
              <w:rPr>
                <w:sz w:val="16"/>
                <w:szCs w:val="16"/>
              </w:rPr>
            </w:pPr>
            <w:r w:rsidRPr="001C2433">
              <w:rPr>
                <w:sz w:val="16"/>
                <w:szCs w:val="16"/>
              </w:rPr>
              <w:t>18</w:t>
            </w:r>
          </w:p>
        </w:tc>
        <w:tc>
          <w:tcPr>
            <w:tcW w:w="622" w:type="dxa"/>
            <w:shd w:val="clear" w:color="auto" w:fill="CCCCCC"/>
          </w:tcPr>
          <w:p w:rsidR="000227A1" w:rsidRPr="001C2433" w:rsidRDefault="000227A1" w:rsidP="000227A1">
            <w:pPr>
              <w:rPr>
                <w:sz w:val="16"/>
                <w:szCs w:val="16"/>
              </w:rPr>
            </w:pPr>
            <w:r w:rsidRPr="001C2433">
              <w:rPr>
                <w:sz w:val="16"/>
                <w:szCs w:val="16"/>
              </w:rPr>
              <w:t>19</w:t>
            </w:r>
          </w:p>
        </w:tc>
        <w:tc>
          <w:tcPr>
            <w:tcW w:w="622" w:type="dxa"/>
            <w:shd w:val="clear" w:color="auto" w:fill="CCCCCC"/>
          </w:tcPr>
          <w:p w:rsidR="000227A1" w:rsidRPr="001C2433" w:rsidRDefault="000227A1" w:rsidP="000227A1">
            <w:pPr>
              <w:rPr>
                <w:sz w:val="16"/>
                <w:szCs w:val="16"/>
              </w:rPr>
            </w:pPr>
            <w:r w:rsidRPr="001C2433">
              <w:rPr>
                <w:sz w:val="16"/>
                <w:szCs w:val="16"/>
              </w:rPr>
              <w:t>20</w:t>
            </w: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w:t>
            </w: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r w:rsidRPr="001C2433">
              <w:rPr>
                <w:sz w:val="16"/>
                <w:szCs w:val="16"/>
              </w:rPr>
              <w:t>10</w:t>
            </w:r>
          </w:p>
        </w:tc>
        <w:tc>
          <w:tcPr>
            <w:tcW w:w="617" w:type="dxa"/>
            <w:shd w:val="clear" w:color="auto" w:fill="auto"/>
          </w:tcPr>
          <w:p w:rsidR="000227A1" w:rsidRPr="001C2433" w:rsidRDefault="000227A1" w:rsidP="000227A1">
            <w:pPr>
              <w:rPr>
                <w:sz w:val="16"/>
                <w:szCs w:val="16"/>
              </w:rPr>
            </w:pPr>
            <w:r w:rsidRPr="001C2433">
              <w:rPr>
                <w:sz w:val="16"/>
                <w:szCs w:val="16"/>
              </w:rPr>
              <w:t>10</w:t>
            </w: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2</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r w:rsidRPr="001C2433">
              <w:rPr>
                <w:sz w:val="16"/>
                <w:szCs w:val="16"/>
              </w:rPr>
              <w:t>10</w:t>
            </w:r>
          </w:p>
        </w:tc>
        <w:tc>
          <w:tcPr>
            <w:tcW w:w="621" w:type="dxa"/>
            <w:shd w:val="clear" w:color="auto" w:fill="auto"/>
          </w:tcPr>
          <w:p w:rsidR="000227A1" w:rsidRPr="001C2433" w:rsidRDefault="000227A1" w:rsidP="000227A1">
            <w:pPr>
              <w:rPr>
                <w:sz w:val="16"/>
                <w:szCs w:val="16"/>
              </w:rPr>
            </w:pPr>
            <w:r w:rsidRPr="001C2433">
              <w:rPr>
                <w:sz w:val="16"/>
                <w:szCs w:val="16"/>
              </w:rPr>
              <w:t>10</w:t>
            </w:r>
          </w:p>
        </w:tc>
        <w:tc>
          <w:tcPr>
            <w:tcW w:w="621"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3</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r w:rsidRPr="001C2433">
              <w:rPr>
                <w:sz w:val="16"/>
                <w:szCs w:val="16"/>
              </w:rPr>
              <w:t>10</w:t>
            </w:r>
          </w:p>
        </w:tc>
        <w:tc>
          <w:tcPr>
            <w:tcW w:w="621"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4</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1" w:type="dxa"/>
            <w:shd w:val="clear" w:color="auto" w:fill="auto"/>
          </w:tcPr>
          <w:p w:rsidR="000227A1" w:rsidRPr="001C2433" w:rsidRDefault="000227A1" w:rsidP="000227A1">
            <w:pPr>
              <w:rPr>
                <w:sz w:val="16"/>
                <w:szCs w:val="16"/>
              </w:rPr>
            </w:pPr>
            <w:r w:rsidRPr="001C2433">
              <w:rPr>
                <w:sz w:val="16"/>
                <w:szCs w:val="16"/>
              </w:rPr>
              <w:t>10</w:t>
            </w:r>
          </w:p>
        </w:tc>
        <w:tc>
          <w:tcPr>
            <w:tcW w:w="621"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r w:rsidRPr="001C2433">
              <w:rPr>
                <w:sz w:val="16"/>
                <w:szCs w:val="16"/>
              </w:rPr>
              <w:t>10</w:t>
            </w:r>
          </w:p>
        </w:tc>
      </w:tr>
      <w:tr w:rsidR="000227A1" w:rsidTr="001C2433">
        <w:tc>
          <w:tcPr>
            <w:tcW w:w="750"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6</w:t>
            </w: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1"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10</w:t>
            </w:r>
          </w:p>
        </w:tc>
        <w:tc>
          <w:tcPr>
            <w:tcW w:w="621"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10</w:t>
            </w:r>
          </w:p>
        </w:tc>
        <w:tc>
          <w:tcPr>
            <w:tcW w:w="617" w:type="dxa"/>
            <w:tcBorders>
              <w:bottom w:val="single" w:sz="4" w:space="0" w:color="auto"/>
            </w:tcBorders>
            <w:shd w:val="clear" w:color="auto" w:fill="auto"/>
          </w:tcPr>
          <w:p w:rsidR="000227A1" w:rsidRPr="001C2433" w:rsidRDefault="000227A1" w:rsidP="000227A1">
            <w:pPr>
              <w:rPr>
                <w:sz w:val="16"/>
                <w:szCs w:val="16"/>
              </w:rPr>
            </w:pPr>
          </w:p>
        </w:tc>
        <w:tc>
          <w:tcPr>
            <w:tcW w:w="617" w:type="dxa"/>
            <w:tcBorders>
              <w:bottom w:val="single" w:sz="4" w:space="0" w:color="auto"/>
            </w:tcBorders>
            <w:shd w:val="clear" w:color="auto" w:fill="auto"/>
          </w:tcPr>
          <w:p w:rsidR="000227A1" w:rsidRPr="001C2433" w:rsidRDefault="000227A1" w:rsidP="000227A1">
            <w:pPr>
              <w:rPr>
                <w:sz w:val="16"/>
                <w:szCs w:val="16"/>
              </w:rPr>
            </w:pPr>
          </w:p>
        </w:tc>
        <w:tc>
          <w:tcPr>
            <w:tcW w:w="621" w:type="dxa"/>
            <w:tcBorders>
              <w:bottom w:val="single" w:sz="4" w:space="0" w:color="auto"/>
            </w:tcBorders>
            <w:shd w:val="clear" w:color="auto" w:fill="auto"/>
          </w:tcPr>
          <w:p w:rsidR="000227A1" w:rsidRPr="001C2433" w:rsidRDefault="000227A1" w:rsidP="000227A1">
            <w:pPr>
              <w:rPr>
                <w:sz w:val="16"/>
                <w:szCs w:val="16"/>
              </w:rPr>
            </w:pPr>
          </w:p>
        </w:tc>
        <w:tc>
          <w:tcPr>
            <w:tcW w:w="621"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10</w:t>
            </w:r>
          </w:p>
        </w:tc>
        <w:tc>
          <w:tcPr>
            <w:tcW w:w="622"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10</w:t>
            </w: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10</w:t>
            </w:r>
          </w:p>
        </w:tc>
      </w:tr>
      <w:tr w:rsidR="000227A1" w:rsidTr="001C2433">
        <w:tc>
          <w:tcPr>
            <w:tcW w:w="750"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7</w:t>
            </w:r>
          </w:p>
        </w:tc>
        <w:tc>
          <w:tcPr>
            <w:tcW w:w="622"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10</w:t>
            </w: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1" w:type="dxa"/>
            <w:tcBorders>
              <w:bottom w:val="single" w:sz="18" w:space="0" w:color="auto"/>
            </w:tcBorders>
            <w:shd w:val="clear" w:color="auto" w:fill="auto"/>
          </w:tcPr>
          <w:p w:rsidR="000227A1" w:rsidRPr="001C2433" w:rsidRDefault="000227A1" w:rsidP="000227A1">
            <w:pPr>
              <w:rPr>
                <w:sz w:val="16"/>
                <w:szCs w:val="16"/>
              </w:rPr>
            </w:pPr>
          </w:p>
        </w:tc>
        <w:tc>
          <w:tcPr>
            <w:tcW w:w="621"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10</w:t>
            </w:r>
          </w:p>
        </w:tc>
        <w:tc>
          <w:tcPr>
            <w:tcW w:w="617"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10</w:t>
            </w:r>
          </w:p>
        </w:tc>
        <w:tc>
          <w:tcPr>
            <w:tcW w:w="617" w:type="dxa"/>
            <w:tcBorders>
              <w:bottom w:val="single" w:sz="18" w:space="0" w:color="auto"/>
            </w:tcBorders>
            <w:shd w:val="clear" w:color="auto" w:fill="auto"/>
          </w:tcPr>
          <w:p w:rsidR="000227A1" w:rsidRPr="001C2433" w:rsidRDefault="000227A1" w:rsidP="000227A1">
            <w:pPr>
              <w:rPr>
                <w:sz w:val="16"/>
                <w:szCs w:val="16"/>
              </w:rPr>
            </w:pPr>
          </w:p>
        </w:tc>
        <w:tc>
          <w:tcPr>
            <w:tcW w:w="621" w:type="dxa"/>
            <w:tcBorders>
              <w:bottom w:val="single" w:sz="18" w:space="0" w:color="auto"/>
            </w:tcBorders>
            <w:shd w:val="clear" w:color="auto" w:fill="auto"/>
          </w:tcPr>
          <w:p w:rsidR="000227A1" w:rsidRPr="001C2433" w:rsidRDefault="000227A1" w:rsidP="000227A1">
            <w:pPr>
              <w:rPr>
                <w:sz w:val="16"/>
                <w:szCs w:val="16"/>
              </w:rPr>
            </w:pPr>
          </w:p>
        </w:tc>
        <w:tc>
          <w:tcPr>
            <w:tcW w:w="621"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10</w:t>
            </w:r>
          </w:p>
        </w:tc>
        <w:tc>
          <w:tcPr>
            <w:tcW w:w="622"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10</w:t>
            </w: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r>
      <w:tr w:rsidR="000227A1" w:rsidTr="001C2433">
        <w:tc>
          <w:tcPr>
            <w:tcW w:w="750"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8</w:t>
            </w:r>
          </w:p>
        </w:tc>
        <w:tc>
          <w:tcPr>
            <w:tcW w:w="622"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10</w:t>
            </w: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1" w:type="dxa"/>
            <w:tcBorders>
              <w:top w:val="single" w:sz="18" w:space="0" w:color="auto"/>
            </w:tcBorders>
            <w:shd w:val="clear" w:color="auto" w:fill="auto"/>
          </w:tcPr>
          <w:p w:rsidR="000227A1" w:rsidRPr="001C2433" w:rsidRDefault="000227A1" w:rsidP="000227A1">
            <w:pPr>
              <w:rPr>
                <w:sz w:val="16"/>
                <w:szCs w:val="16"/>
              </w:rPr>
            </w:pPr>
          </w:p>
        </w:tc>
        <w:tc>
          <w:tcPr>
            <w:tcW w:w="621" w:type="dxa"/>
            <w:tcBorders>
              <w:top w:val="single" w:sz="18" w:space="0" w:color="auto"/>
            </w:tcBorders>
            <w:shd w:val="clear" w:color="auto" w:fill="auto"/>
          </w:tcPr>
          <w:p w:rsidR="000227A1" w:rsidRPr="001C2433" w:rsidRDefault="000227A1" w:rsidP="000227A1">
            <w:pPr>
              <w:rPr>
                <w:sz w:val="16"/>
                <w:szCs w:val="16"/>
              </w:rPr>
            </w:pPr>
          </w:p>
        </w:tc>
        <w:tc>
          <w:tcPr>
            <w:tcW w:w="617"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10</w:t>
            </w:r>
          </w:p>
        </w:tc>
        <w:tc>
          <w:tcPr>
            <w:tcW w:w="617" w:type="dxa"/>
            <w:tcBorders>
              <w:top w:val="single" w:sz="18" w:space="0" w:color="auto"/>
            </w:tcBorders>
            <w:shd w:val="clear" w:color="auto" w:fill="auto"/>
          </w:tcPr>
          <w:p w:rsidR="000227A1" w:rsidRPr="001C2433" w:rsidRDefault="000227A1" w:rsidP="000227A1">
            <w:pPr>
              <w:rPr>
                <w:sz w:val="16"/>
                <w:szCs w:val="16"/>
              </w:rPr>
            </w:pPr>
          </w:p>
        </w:tc>
        <w:tc>
          <w:tcPr>
            <w:tcW w:w="621" w:type="dxa"/>
            <w:tcBorders>
              <w:top w:val="single" w:sz="18" w:space="0" w:color="auto"/>
            </w:tcBorders>
            <w:shd w:val="clear" w:color="auto" w:fill="auto"/>
          </w:tcPr>
          <w:p w:rsidR="000227A1" w:rsidRPr="001C2433" w:rsidRDefault="000227A1" w:rsidP="000227A1">
            <w:pPr>
              <w:rPr>
                <w:sz w:val="16"/>
                <w:szCs w:val="16"/>
              </w:rPr>
            </w:pPr>
          </w:p>
        </w:tc>
        <w:tc>
          <w:tcPr>
            <w:tcW w:w="621"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10</w:t>
            </w: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9</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r w:rsidRPr="001C2433">
              <w:rPr>
                <w:sz w:val="16"/>
                <w:szCs w:val="16"/>
              </w:rPr>
              <w:t>10</w:t>
            </w: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r w:rsidRPr="001C2433">
              <w:rPr>
                <w:sz w:val="16"/>
                <w:szCs w:val="16"/>
              </w:rPr>
              <w:t>10</w:t>
            </w:r>
          </w:p>
        </w:tc>
        <w:tc>
          <w:tcPr>
            <w:tcW w:w="621"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11</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12</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13</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r w:rsidRPr="001C2433">
              <w:rPr>
                <w:sz w:val="16"/>
                <w:szCs w:val="16"/>
              </w:rPr>
              <w:t>10</w:t>
            </w:r>
          </w:p>
        </w:tc>
        <w:tc>
          <w:tcPr>
            <w:tcW w:w="621"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14</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r w:rsidRPr="001C2433">
              <w:rPr>
                <w:sz w:val="16"/>
                <w:szCs w:val="16"/>
              </w:rPr>
              <w:t>10</w:t>
            </w:r>
          </w:p>
        </w:tc>
        <w:tc>
          <w:tcPr>
            <w:tcW w:w="617" w:type="dxa"/>
            <w:shd w:val="clear" w:color="auto" w:fill="auto"/>
          </w:tcPr>
          <w:p w:rsidR="000227A1" w:rsidRPr="001C2433" w:rsidRDefault="000227A1" w:rsidP="000227A1">
            <w:pPr>
              <w:rPr>
                <w:sz w:val="16"/>
                <w:szCs w:val="16"/>
              </w:rPr>
            </w:pPr>
          </w:p>
        </w:tc>
        <w:tc>
          <w:tcPr>
            <w:tcW w:w="617"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1"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10</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r>
    </w:tbl>
    <w:p w:rsidR="000227A1" w:rsidRDefault="000227A1" w:rsidP="000227A1"/>
    <w:p w:rsidR="000227A1" w:rsidRDefault="000227A1" w:rsidP="000227A1"/>
    <w:p w:rsidR="000227A1" w:rsidRDefault="000227A1" w:rsidP="000227A1"/>
    <w:p w:rsidR="000227A1" w:rsidRDefault="000227A1" w:rsidP="000227A1">
      <w:r>
        <w:lastRenderedPageBreak/>
        <w:t>Desig</w:t>
      </w:r>
      <w:r w:rsidR="001A4F4C">
        <w:t xml:space="preserve">n 3.   15 locations </w:t>
      </w:r>
      <w:r>
        <w:t xml:space="preserve">per year, 15 unique </w:t>
      </w:r>
      <w:r w:rsidR="001A4F4C">
        <w:t>locations.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9"/>
        <w:gridCol w:w="620"/>
        <w:gridCol w:w="620"/>
        <w:gridCol w:w="621"/>
        <w:gridCol w:w="621"/>
        <w:gridCol w:w="621"/>
        <w:gridCol w:w="621"/>
        <w:gridCol w:w="621"/>
        <w:gridCol w:w="621"/>
        <w:gridCol w:w="621"/>
        <w:gridCol w:w="621"/>
        <w:gridCol w:w="621"/>
        <w:gridCol w:w="622"/>
        <w:gridCol w:w="622"/>
        <w:gridCol w:w="622"/>
        <w:gridCol w:w="622"/>
        <w:gridCol w:w="622"/>
        <w:gridCol w:w="622"/>
        <w:gridCol w:w="622"/>
        <w:gridCol w:w="622"/>
        <w:gridCol w:w="622"/>
      </w:tblGrid>
      <w:tr w:rsidR="000227A1" w:rsidTr="001C2433">
        <w:tc>
          <w:tcPr>
            <w:tcW w:w="749" w:type="dxa"/>
            <w:shd w:val="clear" w:color="auto" w:fill="CCCCCC"/>
          </w:tcPr>
          <w:p w:rsidR="000227A1" w:rsidRPr="001C2433" w:rsidRDefault="000227A1" w:rsidP="000227A1">
            <w:pPr>
              <w:rPr>
                <w:sz w:val="16"/>
                <w:szCs w:val="16"/>
              </w:rPr>
            </w:pPr>
            <w:r w:rsidRPr="001C2433">
              <w:rPr>
                <w:sz w:val="16"/>
                <w:szCs w:val="16"/>
              </w:rPr>
              <w:t>Year/</w:t>
            </w:r>
          </w:p>
          <w:p w:rsidR="000227A1" w:rsidRPr="001C2433" w:rsidRDefault="000227A1" w:rsidP="000227A1">
            <w:pPr>
              <w:rPr>
                <w:sz w:val="16"/>
                <w:szCs w:val="16"/>
              </w:rPr>
            </w:pPr>
            <w:r w:rsidRPr="001C2433">
              <w:rPr>
                <w:sz w:val="16"/>
                <w:szCs w:val="16"/>
              </w:rPr>
              <w:t>panel #</w:t>
            </w:r>
          </w:p>
        </w:tc>
        <w:tc>
          <w:tcPr>
            <w:tcW w:w="620" w:type="dxa"/>
            <w:shd w:val="clear" w:color="auto" w:fill="CCCCCC"/>
          </w:tcPr>
          <w:p w:rsidR="000227A1" w:rsidRPr="001C2433" w:rsidRDefault="000227A1" w:rsidP="000227A1">
            <w:pPr>
              <w:rPr>
                <w:sz w:val="16"/>
                <w:szCs w:val="16"/>
              </w:rPr>
            </w:pPr>
            <w:r w:rsidRPr="001C2433">
              <w:rPr>
                <w:sz w:val="16"/>
                <w:szCs w:val="16"/>
              </w:rPr>
              <w:t>1</w:t>
            </w:r>
          </w:p>
        </w:tc>
        <w:tc>
          <w:tcPr>
            <w:tcW w:w="620" w:type="dxa"/>
            <w:shd w:val="clear" w:color="auto" w:fill="CCCCCC"/>
          </w:tcPr>
          <w:p w:rsidR="000227A1" w:rsidRPr="001C2433" w:rsidRDefault="000227A1" w:rsidP="000227A1">
            <w:pPr>
              <w:rPr>
                <w:sz w:val="16"/>
                <w:szCs w:val="16"/>
              </w:rPr>
            </w:pPr>
            <w:r w:rsidRPr="001C2433">
              <w:rPr>
                <w:sz w:val="16"/>
                <w:szCs w:val="16"/>
              </w:rPr>
              <w:t>2</w:t>
            </w:r>
          </w:p>
        </w:tc>
        <w:tc>
          <w:tcPr>
            <w:tcW w:w="621" w:type="dxa"/>
            <w:shd w:val="clear" w:color="auto" w:fill="CCCCCC"/>
          </w:tcPr>
          <w:p w:rsidR="000227A1" w:rsidRPr="001C2433" w:rsidRDefault="000227A1" w:rsidP="000227A1">
            <w:pPr>
              <w:rPr>
                <w:sz w:val="16"/>
                <w:szCs w:val="16"/>
              </w:rPr>
            </w:pPr>
            <w:r w:rsidRPr="001C2433">
              <w:rPr>
                <w:sz w:val="16"/>
                <w:szCs w:val="16"/>
              </w:rPr>
              <w:t>3</w:t>
            </w:r>
          </w:p>
        </w:tc>
        <w:tc>
          <w:tcPr>
            <w:tcW w:w="621" w:type="dxa"/>
            <w:shd w:val="clear" w:color="auto" w:fill="CCCCCC"/>
          </w:tcPr>
          <w:p w:rsidR="000227A1" w:rsidRPr="001C2433" w:rsidRDefault="000227A1" w:rsidP="000227A1">
            <w:pPr>
              <w:rPr>
                <w:sz w:val="16"/>
                <w:szCs w:val="16"/>
              </w:rPr>
            </w:pPr>
            <w:r w:rsidRPr="001C2433">
              <w:rPr>
                <w:sz w:val="16"/>
                <w:szCs w:val="16"/>
              </w:rPr>
              <w:t>4</w:t>
            </w:r>
          </w:p>
        </w:tc>
        <w:tc>
          <w:tcPr>
            <w:tcW w:w="621" w:type="dxa"/>
            <w:shd w:val="clear" w:color="auto" w:fill="CCCCCC"/>
          </w:tcPr>
          <w:p w:rsidR="000227A1" w:rsidRPr="001C2433" w:rsidRDefault="000227A1" w:rsidP="000227A1">
            <w:pPr>
              <w:rPr>
                <w:sz w:val="16"/>
                <w:szCs w:val="16"/>
              </w:rPr>
            </w:pPr>
            <w:r w:rsidRPr="001C2433">
              <w:rPr>
                <w:sz w:val="16"/>
                <w:szCs w:val="16"/>
              </w:rPr>
              <w:t>5</w:t>
            </w:r>
          </w:p>
        </w:tc>
        <w:tc>
          <w:tcPr>
            <w:tcW w:w="621" w:type="dxa"/>
            <w:shd w:val="clear" w:color="auto" w:fill="CCCCCC"/>
          </w:tcPr>
          <w:p w:rsidR="000227A1" w:rsidRPr="001C2433" w:rsidRDefault="000227A1" w:rsidP="000227A1">
            <w:pPr>
              <w:rPr>
                <w:sz w:val="16"/>
                <w:szCs w:val="16"/>
              </w:rPr>
            </w:pPr>
            <w:r w:rsidRPr="001C2433">
              <w:rPr>
                <w:sz w:val="16"/>
                <w:szCs w:val="16"/>
              </w:rPr>
              <w:t>6</w:t>
            </w:r>
          </w:p>
        </w:tc>
        <w:tc>
          <w:tcPr>
            <w:tcW w:w="621" w:type="dxa"/>
            <w:shd w:val="clear" w:color="auto" w:fill="CCCCCC"/>
          </w:tcPr>
          <w:p w:rsidR="000227A1" w:rsidRPr="001C2433" w:rsidRDefault="000227A1" w:rsidP="000227A1">
            <w:pPr>
              <w:rPr>
                <w:sz w:val="16"/>
                <w:szCs w:val="16"/>
              </w:rPr>
            </w:pPr>
            <w:r w:rsidRPr="001C2433">
              <w:rPr>
                <w:sz w:val="16"/>
                <w:szCs w:val="16"/>
              </w:rPr>
              <w:t>7</w:t>
            </w:r>
          </w:p>
        </w:tc>
        <w:tc>
          <w:tcPr>
            <w:tcW w:w="621" w:type="dxa"/>
            <w:shd w:val="clear" w:color="auto" w:fill="CCCCCC"/>
          </w:tcPr>
          <w:p w:rsidR="000227A1" w:rsidRPr="001C2433" w:rsidRDefault="000227A1" w:rsidP="000227A1">
            <w:pPr>
              <w:rPr>
                <w:sz w:val="16"/>
                <w:szCs w:val="16"/>
              </w:rPr>
            </w:pPr>
            <w:r w:rsidRPr="001C2433">
              <w:rPr>
                <w:sz w:val="16"/>
                <w:szCs w:val="16"/>
              </w:rPr>
              <w:t>8</w:t>
            </w:r>
          </w:p>
        </w:tc>
        <w:tc>
          <w:tcPr>
            <w:tcW w:w="621" w:type="dxa"/>
            <w:shd w:val="clear" w:color="auto" w:fill="CCCCCC"/>
          </w:tcPr>
          <w:p w:rsidR="000227A1" w:rsidRPr="001C2433" w:rsidRDefault="000227A1" w:rsidP="000227A1">
            <w:pPr>
              <w:rPr>
                <w:sz w:val="16"/>
                <w:szCs w:val="16"/>
              </w:rPr>
            </w:pPr>
            <w:r w:rsidRPr="001C2433">
              <w:rPr>
                <w:sz w:val="16"/>
                <w:szCs w:val="16"/>
              </w:rPr>
              <w:t>9</w:t>
            </w:r>
          </w:p>
        </w:tc>
        <w:tc>
          <w:tcPr>
            <w:tcW w:w="621" w:type="dxa"/>
            <w:shd w:val="clear" w:color="auto" w:fill="CCCCCC"/>
          </w:tcPr>
          <w:p w:rsidR="000227A1" w:rsidRPr="001C2433" w:rsidRDefault="000227A1" w:rsidP="000227A1">
            <w:pPr>
              <w:rPr>
                <w:sz w:val="16"/>
                <w:szCs w:val="16"/>
              </w:rPr>
            </w:pPr>
            <w:r w:rsidRPr="001C2433">
              <w:rPr>
                <w:sz w:val="16"/>
                <w:szCs w:val="16"/>
              </w:rPr>
              <w:t>10</w:t>
            </w:r>
          </w:p>
        </w:tc>
        <w:tc>
          <w:tcPr>
            <w:tcW w:w="621" w:type="dxa"/>
            <w:shd w:val="clear" w:color="auto" w:fill="CCCCCC"/>
          </w:tcPr>
          <w:p w:rsidR="000227A1" w:rsidRPr="001C2433" w:rsidRDefault="000227A1" w:rsidP="000227A1">
            <w:pPr>
              <w:rPr>
                <w:sz w:val="16"/>
                <w:szCs w:val="16"/>
              </w:rPr>
            </w:pPr>
            <w:r w:rsidRPr="001C2433">
              <w:rPr>
                <w:sz w:val="16"/>
                <w:szCs w:val="16"/>
              </w:rPr>
              <w:t>11</w:t>
            </w:r>
          </w:p>
        </w:tc>
        <w:tc>
          <w:tcPr>
            <w:tcW w:w="622" w:type="dxa"/>
            <w:shd w:val="clear" w:color="auto" w:fill="CCCCCC"/>
          </w:tcPr>
          <w:p w:rsidR="000227A1" w:rsidRPr="001C2433" w:rsidRDefault="000227A1" w:rsidP="000227A1">
            <w:pPr>
              <w:rPr>
                <w:sz w:val="16"/>
                <w:szCs w:val="16"/>
              </w:rPr>
            </w:pPr>
            <w:r w:rsidRPr="001C2433">
              <w:rPr>
                <w:sz w:val="16"/>
                <w:szCs w:val="16"/>
              </w:rPr>
              <w:t>12</w:t>
            </w:r>
          </w:p>
        </w:tc>
        <w:tc>
          <w:tcPr>
            <w:tcW w:w="622" w:type="dxa"/>
            <w:shd w:val="clear" w:color="auto" w:fill="CCCCCC"/>
          </w:tcPr>
          <w:p w:rsidR="000227A1" w:rsidRPr="001C2433" w:rsidRDefault="000227A1" w:rsidP="000227A1">
            <w:pPr>
              <w:rPr>
                <w:sz w:val="16"/>
                <w:szCs w:val="16"/>
              </w:rPr>
            </w:pPr>
            <w:r w:rsidRPr="001C2433">
              <w:rPr>
                <w:sz w:val="16"/>
                <w:szCs w:val="16"/>
              </w:rPr>
              <w:t>13</w:t>
            </w:r>
          </w:p>
        </w:tc>
        <w:tc>
          <w:tcPr>
            <w:tcW w:w="622" w:type="dxa"/>
            <w:shd w:val="clear" w:color="auto" w:fill="CCCCCC"/>
          </w:tcPr>
          <w:p w:rsidR="000227A1" w:rsidRPr="001C2433" w:rsidRDefault="000227A1" w:rsidP="000227A1">
            <w:pPr>
              <w:rPr>
                <w:sz w:val="16"/>
                <w:szCs w:val="16"/>
              </w:rPr>
            </w:pPr>
            <w:r w:rsidRPr="001C2433">
              <w:rPr>
                <w:sz w:val="16"/>
                <w:szCs w:val="16"/>
              </w:rPr>
              <w:t>14</w:t>
            </w:r>
          </w:p>
        </w:tc>
        <w:tc>
          <w:tcPr>
            <w:tcW w:w="622" w:type="dxa"/>
            <w:shd w:val="clear" w:color="auto" w:fill="CCCCCC"/>
          </w:tcPr>
          <w:p w:rsidR="000227A1" w:rsidRPr="001C2433" w:rsidRDefault="000227A1" w:rsidP="000227A1">
            <w:pPr>
              <w:rPr>
                <w:sz w:val="16"/>
                <w:szCs w:val="16"/>
              </w:rPr>
            </w:pPr>
            <w:r w:rsidRPr="001C2433">
              <w:rPr>
                <w:sz w:val="16"/>
                <w:szCs w:val="16"/>
              </w:rPr>
              <w:t>15</w:t>
            </w:r>
          </w:p>
        </w:tc>
        <w:tc>
          <w:tcPr>
            <w:tcW w:w="622" w:type="dxa"/>
            <w:shd w:val="clear" w:color="auto" w:fill="CCCCCC"/>
          </w:tcPr>
          <w:p w:rsidR="000227A1" w:rsidRPr="001C2433" w:rsidRDefault="000227A1" w:rsidP="000227A1">
            <w:pPr>
              <w:rPr>
                <w:sz w:val="16"/>
                <w:szCs w:val="16"/>
              </w:rPr>
            </w:pPr>
            <w:r w:rsidRPr="001C2433">
              <w:rPr>
                <w:sz w:val="16"/>
                <w:szCs w:val="16"/>
              </w:rPr>
              <w:t>16</w:t>
            </w:r>
          </w:p>
        </w:tc>
        <w:tc>
          <w:tcPr>
            <w:tcW w:w="622" w:type="dxa"/>
            <w:shd w:val="clear" w:color="auto" w:fill="CCCCCC"/>
          </w:tcPr>
          <w:p w:rsidR="000227A1" w:rsidRPr="001C2433" w:rsidRDefault="000227A1" w:rsidP="000227A1">
            <w:pPr>
              <w:rPr>
                <w:sz w:val="16"/>
                <w:szCs w:val="16"/>
              </w:rPr>
            </w:pPr>
            <w:r w:rsidRPr="001C2433">
              <w:rPr>
                <w:sz w:val="16"/>
                <w:szCs w:val="16"/>
              </w:rPr>
              <w:t>17</w:t>
            </w:r>
          </w:p>
        </w:tc>
        <w:tc>
          <w:tcPr>
            <w:tcW w:w="622" w:type="dxa"/>
            <w:shd w:val="clear" w:color="auto" w:fill="CCCCCC"/>
          </w:tcPr>
          <w:p w:rsidR="000227A1" w:rsidRPr="001C2433" w:rsidRDefault="000227A1" w:rsidP="000227A1">
            <w:pPr>
              <w:rPr>
                <w:sz w:val="16"/>
                <w:szCs w:val="16"/>
              </w:rPr>
            </w:pPr>
            <w:r w:rsidRPr="001C2433">
              <w:rPr>
                <w:sz w:val="16"/>
                <w:szCs w:val="16"/>
              </w:rPr>
              <w:t>18</w:t>
            </w:r>
          </w:p>
        </w:tc>
        <w:tc>
          <w:tcPr>
            <w:tcW w:w="622" w:type="dxa"/>
            <w:shd w:val="clear" w:color="auto" w:fill="CCCCCC"/>
          </w:tcPr>
          <w:p w:rsidR="000227A1" w:rsidRPr="001C2433" w:rsidRDefault="000227A1" w:rsidP="000227A1">
            <w:pPr>
              <w:rPr>
                <w:sz w:val="16"/>
                <w:szCs w:val="16"/>
              </w:rPr>
            </w:pPr>
            <w:r w:rsidRPr="001C2433">
              <w:rPr>
                <w:sz w:val="16"/>
                <w:szCs w:val="16"/>
              </w:rPr>
              <w:t>19</w:t>
            </w:r>
          </w:p>
        </w:tc>
        <w:tc>
          <w:tcPr>
            <w:tcW w:w="622" w:type="dxa"/>
            <w:shd w:val="clear" w:color="auto" w:fill="CCCCCC"/>
          </w:tcPr>
          <w:p w:rsidR="000227A1" w:rsidRPr="001C2433" w:rsidRDefault="000227A1" w:rsidP="000227A1">
            <w:pPr>
              <w:rPr>
                <w:sz w:val="16"/>
                <w:szCs w:val="16"/>
              </w:rPr>
            </w:pPr>
            <w:r w:rsidRPr="001C2433">
              <w:rPr>
                <w:sz w:val="16"/>
                <w:szCs w:val="16"/>
              </w:rPr>
              <w:t>20</w:t>
            </w:r>
          </w:p>
        </w:tc>
      </w:tr>
      <w:tr w:rsidR="000227A1" w:rsidTr="001C2433">
        <w:tc>
          <w:tcPr>
            <w:tcW w:w="749" w:type="dxa"/>
            <w:shd w:val="clear" w:color="auto" w:fill="auto"/>
          </w:tcPr>
          <w:p w:rsidR="000227A1" w:rsidRPr="001C2433" w:rsidRDefault="000227A1" w:rsidP="000227A1">
            <w:pPr>
              <w:rPr>
                <w:sz w:val="16"/>
                <w:szCs w:val="16"/>
              </w:rPr>
            </w:pPr>
            <w:r w:rsidRPr="001C2433">
              <w:rPr>
                <w:sz w:val="16"/>
                <w:szCs w:val="16"/>
              </w:rPr>
              <w:t>1</w:t>
            </w:r>
          </w:p>
        </w:tc>
        <w:tc>
          <w:tcPr>
            <w:tcW w:w="620" w:type="dxa"/>
            <w:shd w:val="clear" w:color="auto" w:fill="auto"/>
          </w:tcPr>
          <w:p w:rsidR="000227A1" w:rsidRPr="001C2433" w:rsidRDefault="000227A1" w:rsidP="000227A1">
            <w:pPr>
              <w:rPr>
                <w:sz w:val="16"/>
                <w:szCs w:val="16"/>
              </w:rPr>
            </w:pPr>
            <w:r w:rsidRPr="001C2433">
              <w:rPr>
                <w:sz w:val="16"/>
                <w:szCs w:val="16"/>
              </w:rPr>
              <w:t>15</w:t>
            </w:r>
          </w:p>
        </w:tc>
        <w:tc>
          <w:tcPr>
            <w:tcW w:w="620" w:type="dxa"/>
            <w:shd w:val="clear" w:color="auto" w:fill="auto"/>
          </w:tcPr>
          <w:p w:rsidR="000227A1" w:rsidRPr="001C2433" w:rsidRDefault="000227A1" w:rsidP="000227A1">
            <w:pPr>
              <w:rPr>
                <w:sz w:val="16"/>
                <w:szCs w:val="16"/>
              </w:rPr>
            </w:pPr>
            <w:r w:rsidRPr="001C2433">
              <w:rPr>
                <w:sz w:val="16"/>
                <w:szCs w:val="16"/>
              </w:rPr>
              <w:t>15</w:t>
            </w:r>
          </w:p>
        </w:tc>
        <w:tc>
          <w:tcPr>
            <w:tcW w:w="621" w:type="dxa"/>
            <w:shd w:val="clear" w:color="auto" w:fill="auto"/>
          </w:tcPr>
          <w:p w:rsidR="000227A1" w:rsidRPr="001C2433" w:rsidRDefault="000227A1" w:rsidP="000227A1">
            <w:pPr>
              <w:rPr>
                <w:sz w:val="16"/>
                <w:szCs w:val="16"/>
              </w:rPr>
            </w:pPr>
            <w:r w:rsidRPr="001C2433">
              <w:rPr>
                <w:sz w:val="16"/>
                <w:szCs w:val="16"/>
              </w:rPr>
              <w:t>15</w:t>
            </w:r>
          </w:p>
        </w:tc>
        <w:tc>
          <w:tcPr>
            <w:tcW w:w="621" w:type="dxa"/>
            <w:shd w:val="clear" w:color="auto" w:fill="auto"/>
          </w:tcPr>
          <w:p w:rsidR="000227A1" w:rsidRPr="001C2433" w:rsidRDefault="000227A1" w:rsidP="000227A1">
            <w:pPr>
              <w:rPr>
                <w:sz w:val="16"/>
                <w:szCs w:val="16"/>
              </w:rPr>
            </w:pPr>
            <w:r w:rsidRPr="001C2433">
              <w:rPr>
                <w:sz w:val="16"/>
                <w:szCs w:val="16"/>
              </w:rPr>
              <w:t>15</w:t>
            </w:r>
          </w:p>
        </w:tc>
        <w:tc>
          <w:tcPr>
            <w:tcW w:w="621" w:type="dxa"/>
            <w:shd w:val="clear" w:color="auto" w:fill="auto"/>
          </w:tcPr>
          <w:p w:rsidR="000227A1" w:rsidRPr="001C2433" w:rsidRDefault="000227A1" w:rsidP="000227A1">
            <w:pPr>
              <w:rPr>
                <w:sz w:val="16"/>
                <w:szCs w:val="16"/>
              </w:rPr>
            </w:pPr>
            <w:r w:rsidRPr="001C2433">
              <w:rPr>
                <w:sz w:val="16"/>
                <w:szCs w:val="16"/>
              </w:rPr>
              <w:t>15</w:t>
            </w:r>
          </w:p>
        </w:tc>
        <w:tc>
          <w:tcPr>
            <w:tcW w:w="621" w:type="dxa"/>
            <w:shd w:val="clear" w:color="auto" w:fill="auto"/>
          </w:tcPr>
          <w:p w:rsidR="000227A1" w:rsidRPr="001C2433" w:rsidRDefault="000227A1" w:rsidP="000227A1">
            <w:pPr>
              <w:rPr>
                <w:sz w:val="16"/>
                <w:szCs w:val="16"/>
              </w:rPr>
            </w:pPr>
            <w:r w:rsidRPr="001C2433">
              <w:rPr>
                <w:sz w:val="16"/>
                <w:szCs w:val="16"/>
              </w:rPr>
              <w:t>15</w:t>
            </w:r>
          </w:p>
        </w:tc>
        <w:tc>
          <w:tcPr>
            <w:tcW w:w="621" w:type="dxa"/>
            <w:shd w:val="clear" w:color="auto" w:fill="auto"/>
          </w:tcPr>
          <w:p w:rsidR="000227A1" w:rsidRPr="001C2433" w:rsidRDefault="000227A1" w:rsidP="000227A1">
            <w:pPr>
              <w:rPr>
                <w:sz w:val="16"/>
                <w:szCs w:val="16"/>
              </w:rPr>
            </w:pPr>
            <w:r w:rsidRPr="001C2433">
              <w:rPr>
                <w:sz w:val="16"/>
                <w:szCs w:val="16"/>
              </w:rPr>
              <w:t>15</w:t>
            </w:r>
          </w:p>
        </w:tc>
        <w:tc>
          <w:tcPr>
            <w:tcW w:w="621" w:type="dxa"/>
            <w:shd w:val="clear" w:color="auto" w:fill="auto"/>
          </w:tcPr>
          <w:p w:rsidR="000227A1" w:rsidRPr="001C2433" w:rsidRDefault="000227A1" w:rsidP="000227A1">
            <w:pPr>
              <w:rPr>
                <w:sz w:val="16"/>
                <w:szCs w:val="16"/>
              </w:rPr>
            </w:pPr>
            <w:r w:rsidRPr="001C2433">
              <w:rPr>
                <w:sz w:val="16"/>
                <w:szCs w:val="16"/>
              </w:rPr>
              <w:t>15</w:t>
            </w:r>
          </w:p>
        </w:tc>
        <w:tc>
          <w:tcPr>
            <w:tcW w:w="621" w:type="dxa"/>
            <w:shd w:val="clear" w:color="auto" w:fill="auto"/>
          </w:tcPr>
          <w:p w:rsidR="000227A1" w:rsidRPr="001C2433" w:rsidRDefault="000227A1" w:rsidP="000227A1">
            <w:pPr>
              <w:rPr>
                <w:sz w:val="16"/>
                <w:szCs w:val="16"/>
              </w:rPr>
            </w:pPr>
            <w:r w:rsidRPr="001C2433">
              <w:rPr>
                <w:sz w:val="16"/>
                <w:szCs w:val="16"/>
              </w:rPr>
              <w:t>15</w:t>
            </w:r>
          </w:p>
        </w:tc>
        <w:tc>
          <w:tcPr>
            <w:tcW w:w="621" w:type="dxa"/>
            <w:shd w:val="clear" w:color="auto" w:fill="auto"/>
          </w:tcPr>
          <w:p w:rsidR="000227A1" w:rsidRPr="001C2433" w:rsidRDefault="000227A1" w:rsidP="000227A1">
            <w:pPr>
              <w:rPr>
                <w:sz w:val="16"/>
                <w:szCs w:val="16"/>
              </w:rPr>
            </w:pPr>
            <w:r w:rsidRPr="001C2433">
              <w:rPr>
                <w:sz w:val="16"/>
                <w:szCs w:val="16"/>
              </w:rPr>
              <w:t>15</w:t>
            </w:r>
          </w:p>
        </w:tc>
        <w:tc>
          <w:tcPr>
            <w:tcW w:w="621" w:type="dxa"/>
            <w:shd w:val="clear" w:color="auto" w:fill="auto"/>
          </w:tcPr>
          <w:p w:rsidR="000227A1" w:rsidRPr="001C2433" w:rsidRDefault="000227A1" w:rsidP="000227A1">
            <w:pPr>
              <w:rPr>
                <w:sz w:val="16"/>
                <w:szCs w:val="16"/>
              </w:rPr>
            </w:pPr>
            <w:r w:rsidRPr="001C2433">
              <w:rPr>
                <w:sz w:val="16"/>
                <w:szCs w:val="16"/>
              </w:rPr>
              <w:t>15</w:t>
            </w:r>
          </w:p>
        </w:tc>
        <w:tc>
          <w:tcPr>
            <w:tcW w:w="622" w:type="dxa"/>
            <w:shd w:val="clear" w:color="auto" w:fill="auto"/>
          </w:tcPr>
          <w:p w:rsidR="000227A1" w:rsidRPr="001C2433" w:rsidRDefault="000227A1" w:rsidP="000227A1">
            <w:pPr>
              <w:rPr>
                <w:sz w:val="16"/>
                <w:szCs w:val="16"/>
              </w:rPr>
            </w:pPr>
            <w:r w:rsidRPr="001C2433">
              <w:rPr>
                <w:sz w:val="16"/>
                <w:szCs w:val="16"/>
              </w:rPr>
              <w:t>15</w:t>
            </w:r>
          </w:p>
        </w:tc>
        <w:tc>
          <w:tcPr>
            <w:tcW w:w="622" w:type="dxa"/>
            <w:shd w:val="clear" w:color="auto" w:fill="auto"/>
          </w:tcPr>
          <w:p w:rsidR="000227A1" w:rsidRPr="001C2433" w:rsidRDefault="000227A1" w:rsidP="000227A1">
            <w:pPr>
              <w:rPr>
                <w:sz w:val="16"/>
                <w:szCs w:val="16"/>
              </w:rPr>
            </w:pPr>
            <w:r w:rsidRPr="001C2433">
              <w:rPr>
                <w:sz w:val="16"/>
                <w:szCs w:val="16"/>
              </w:rPr>
              <w:t>15</w:t>
            </w:r>
          </w:p>
        </w:tc>
        <w:tc>
          <w:tcPr>
            <w:tcW w:w="622" w:type="dxa"/>
            <w:shd w:val="clear" w:color="auto" w:fill="auto"/>
          </w:tcPr>
          <w:p w:rsidR="000227A1" w:rsidRPr="001C2433" w:rsidRDefault="000227A1" w:rsidP="000227A1">
            <w:pPr>
              <w:rPr>
                <w:sz w:val="16"/>
                <w:szCs w:val="16"/>
              </w:rPr>
            </w:pPr>
            <w:r w:rsidRPr="001C2433">
              <w:rPr>
                <w:sz w:val="16"/>
                <w:szCs w:val="16"/>
              </w:rPr>
              <w:t>15</w:t>
            </w:r>
          </w:p>
        </w:tc>
        <w:tc>
          <w:tcPr>
            <w:tcW w:w="622" w:type="dxa"/>
            <w:shd w:val="clear" w:color="auto" w:fill="auto"/>
          </w:tcPr>
          <w:p w:rsidR="000227A1" w:rsidRPr="001C2433" w:rsidRDefault="000227A1" w:rsidP="000227A1">
            <w:pPr>
              <w:rPr>
                <w:sz w:val="16"/>
                <w:szCs w:val="16"/>
              </w:rPr>
            </w:pPr>
            <w:r w:rsidRPr="001C2433">
              <w:rPr>
                <w:sz w:val="16"/>
                <w:szCs w:val="16"/>
              </w:rPr>
              <w:t>15</w:t>
            </w:r>
          </w:p>
        </w:tc>
        <w:tc>
          <w:tcPr>
            <w:tcW w:w="622" w:type="dxa"/>
            <w:shd w:val="clear" w:color="auto" w:fill="auto"/>
          </w:tcPr>
          <w:p w:rsidR="000227A1" w:rsidRPr="001C2433" w:rsidRDefault="000227A1" w:rsidP="000227A1">
            <w:pPr>
              <w:rPr>
                <w:sz w:val="16"/>
                <w:szCs w:val="16"/>
              </w:rPr>
            </w:pPr>
            <w:r w:rsidRPr="001C2433">
              <w:rPr>
                <w:sz w:val="16"/>
                <w:szCs w:val="16"/>
              </w:rPr>
              <w:t>15</w:t>
            </w:r>
          </w:p>
        </w:tc>
        <w:tc>
          <w:tcPr>
            <w:tcW w:w="622" w:type="dxa"/>
            <w:shd w:val="clear" w:color="auto" w:fill="auto"/>
          </w:tcPr>
          <w:p w:rsidR="000227A1" w:rsidRPr="001C2433" w:rsidRDefault="000227A1" w:rsidP="000227A1">
            <w:pPr>
              <w:rPr>
                <w:sz w:val="16"/>
                <w:szCs w:val="16"/>
              </w:rPr>
            </w:pPr>
            <w:r w:rsidRPr="001C2433">
              <w:rPr>
                <w:sz w:val="16"/>
                <w:szCs w:val="16"/>
              </w:rPr>
              <w:t>15</w:t>
            </w:r>
          </w:p>
        </w:tc>
        <w:tc>
          <w:tcPr>
            <w:tcW w:w="622" w:type="dxa"/>
            <w:shd w:val="clear" w:color="auto" w:fill="auto"/>
          </w:tcPr>
          <w:p w:rsidR="000227A1" w:rsidRPr="001C2433" w:rsidRDefault="000227A1" w:rsidP="000227A1">
            <w:pPr>
              <w:rPr>
                <w:sz w:val="16"/>
                <w:szCs w:val="16"/>
              </w:rPr>
            </w:pPr>
            <w:r w:rsidRPr="001C2433">
              <w:rPr>
                <w:sz w:val="16"/>
                <w:szCs w:val="16"/>
              </w:rPr>
              <w:t>15</w:t>
            </w:r>
          </w:p>
        </w:tc>
        <w:tc>
          <w:tcPr>
            <w:tcW w:w="622" w:type="dxa"/>
            <w:shd w:val="clear" w:color="auto" w:fill="auto"/>
          </w:tcPr>
          <w:p w:rsidR="000227A1" w:rsidRPr="001C2433" w:rsidRDefault="000227A1" w:rsidP="000227A1">
            <w:pPr>
              <w:rPr>
                <w:sz w:val="16"/>
                <w:szCs w:val="16"/>
              </w:rPr>
            </w:pPr>
            <w:r w:rsidRPr="001C2433">
              <w:rPr>
                <w:sz w:val="16"/>
                <w:szCs w:val="16"/>
              </w:rPr>
              <w:t>15</w:t>
            </w:r>
          </w:p>
        </w:tc>
        <w:tc>
          <w:tcPr>
            <w:tcW w:w="622" w:type="dxa"/>
            <w:shd w:val="clear" w:color="auto" w:fill="auto"/>
          </w:tcPr>
          <w:p w:rsidR="000227A1" w:rsidRPr="001C2433" w:rsidRDefault="000227A1" w:rsidP="000227A1">
            <w:pPr>
              <w:rPr>
                <w:sz w:val="16"/>
                <w:szCs w:val="16"/>
              </w:rPr>
            </w:pPr>
            <w:r w:rsidRPr="001C2433">
              <w:rPr>
                <w:sz w:val="16"/>
                <w:szCs w:val="16"/>
              </w:rPr>
              <w:t>15</w:t>
            </w:r>
          </w:p>
        </w:tc>
      </w:tr>
    </w:tbl>
    <w:p w:rsidR="000227A1" w:rsidRDefault="000227A1" w:rsidP="000227A1"/>
    <w:p w:rsidR="000227A1" w:rsidRDefault="000227A1" w:rsidP="000227A1">
      <w:r>
        <w:t>Design 4.  30</w:t>
      </w:r>
      <w:r w:rsidR="001A4F4C">
        <w:t xml:space="preserve"> locations per year, 30 unique locations</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9"/>
        <w:gridCol w:w="620"/>
        <w:gridCol w:w="620"/>
        <w:gridCol w:w="621"/>
        <w:gridCol w:w="621"/>
        <w:gridCol w:w="621"/>
        <w:gridCol w:w="621"/>
        <w:gridCol w:w="621"/>
        <w:gridCol w:w="621"/>
        <w:gridCol w:w="621"/>
        <w:gridCol w:w="621"/>
        <w:gridCol w:w="621"/>
        <w:gridCol w:w="622"/>
        <w:gridCol w:w="622"/>
        <w:gridCol w:w="622"/>
        <w:gridCol w:w="622"/>
        <w:gridCol w:w="622"/>
        <w:gridCol w:w="622"/>
        <w:gridCol w:w="622"/>
        <w:gridCol w:w="622"/>
        <w:gridCol w:w="622"/>
      </w:tblGrid>
      <w:tr w:rsidR="000227A1" w:rsidTr="001C2433">
        <w:tc>
          <w:tcPr>
            <w:tcW w:w="749" w:type="dxa"/>
            <w:shd w:val="clear" w:color="auto" w:fill="CCCCCC"/>
          </w:tcPr>
          <w:p w:rsidR="000227A1" w:rsidRPr="001C2433" w:rsidRDefault="000227A1" w:rsidP="000227A1">
            <w:pPr>
              <w:rPr>
                <w:sz w:val="16"/>
                <w:szCs w:val="16"/>
              </w:rPr>
            </w:pPr>
            <w:r w:rsidRPr="001C2433">
              <w:rPr>
                <w:sz w:val="16"/>
                <w:szCs w:val="16"/>
              </w:rPr>
              <w:t>Year/</w:t>
            </w:r>
          </w:p>
          <w:p w:rsidR="000227A1" w:rsidRPr="001C2433" w:rsidRDefault="000227A1" w:rsidP="000227A1">
            <w:pPr>
              <w:rPr>
                <w:sz w:val="16"/>
                <w:szCs w:val="16"/>
              </w:rPr>
            </w:pPr>
            <w:r w:rsidRPr="001C2433">
              <w:rPr>
                <w:sz w:val="16"/>
                <w:szCs w:val="16"/>
              </w:rPr>
              <w:t>panel #</w:t>
            </w:r>
          </w:p>
        </w:tc>
        <w:tc>
          <w:tcPr>
            <w:tcW w:w="620" w:type="dxa"/>
            <w:shd w:val="clear" w:color="auto" w:fill="CCCCCC"/>
          </w:tcPr>
          <w:p w:rsidR="000227A1" w:rsidRPr="001C2433" w:rsidRDefault="000227A1" w:rsidP="000227A1">
            <w:pPr>
              <w:rPr>
                <w:sz w:val="16"/>
                <w:szCs w:val="16"/>
              </w:rPr>
            </w:pPr>
            <w:r w:rsidRPr="001C2433">
              <w:rPr>
                <w:sz w:val="16"/>
                <w:szCs w:val="16"/>
              </w:rPr>
              <w:t>1</w:t>
            </w:r>
          </w:p>
        </w:tc>
        <w:tc>
          <w:tcPr>
            <w:tcW w:w="620" w:type="dxa"/>
            <w:shd w:val="clear" w:color="auto" w:fill="CCCCCC"/>
          </w:tcPr>
          <w:p w:rsidR="000227A1" w:rsidRPr="001C2433" w:rsidRDefault="000227A1" w:rsidP="000227A1">
            <w:pPr>
              <w:rPr>
                <w:sz w:val="16"/>
                <w:szCs w:val="16"/>
              </w:rPr>
            </w:pPr>
            <w:r w:rsidRPr="001C2433">
              <w:rPr>
                <w:sz w:val="16"/>
                <w:szCs w:val="16"/>
              </w:rPr>
              <w:t>2</w:t>
            </w:r>
          </w:p>
        </w:tc>
        <w:tc>
          <w:tcPr>
            <w:tcW w:w="621" w:type="dxa"/>
            <w:shd w:val="clear" w:color="auto" w:fill="CCCCCC"/>
          </w:tcPr>
          <w:p w:rsidR="000227A1" w:rsidRPr="001C2433" w:rsidRDefault="000227A1" w:rsidP="000227A1">
            <w:pPr>
              <w:rPr>
                <w:sz w:val="16"/>
                <w:szCs w:val="16"/>
              </w:rPr>
            </w:pPr>
            <w:r w:rsidRPr="001C2433">
              <w:rPr>
                <w:sz w:val="16"/>
                <w:szCs w:val="16"/>
              </w:rPr>
              <w:t>3</w:t>
            </w:r>
          </w:p>
        </w:tc>
        <w:tc>
          <w:tcPr>
            <w:tcW w:w="621" w:type="dxa"/>
            <w:shd w:val="clear" w:color="auto" w:fill="CCCCCC"/>
          </w:tcPr>
          <w:p w:rsidR="000227A1" w:rsidRPr="001C2433" w:rsidRDefault="000227A1" w:rsidP="000227A1">
            <w:pPr>
              <w:rPr>
                <w:sz w:val="16"/>
                <w:szCs w:val="16"/>
              </w:rPr>
            </w:pPr>
            <w:r w:rsidRPr="001C2433">
              <w:rPr>
                <w:sz w:val="16"/>
                <w:szCs w:val="16"/>
              </w:rPr>
              <w:t>4</w:t>
            </w:r>
          </w:p>
        </w:tc>
        <w:tc>
          <w:tcPr>
            <w:tcW w:w="621" w:type="dxa"/>
            <w:shd w:val="clear" w:color="auto" w:fill="CCCCCC"/>
          </w:tcPr>
          <w:p w:rsidR="000227A1" w:rsidRPr="001C2433" w:rsidRDefault="000227A1" w:rsidP="000227A1">
            <w:pPr>
              <w:rPr>
                <w:sz w:val="16"/>
                <w:szCs w:val="16"/>
              </w:rPr>
            </w:pPr>
            <w:r w:rsidRPr="001C2433">
              <w:rPr>
                <w:sz w:val="16"/>
                <w:szCs w:val="16"/>
              </w:rPr>
              <w:t>5</w:t>
            </w:r>
          </w:p>
        </w:tc>
        <w:tc>
          <w:tcPr>
            <w:tcW w:w="621" w:type="dxa"/>
            <w:shd w:val="clear" w:color="auto" w:fill="CCCCCC"/>
          </w:tcPr>
          <w:p w:rsidR="000227A1" w:rsidRPr="001C2433" w:rsidRDefault="000227A1" w:rsidP="000227A1">
            <w:pPr>
              <w:rPr>
                <w:sz w:val="16"/>
                <w:szCs w:val="16"/>
              </w:rPr>
            </w:pPr>
            <w:r w:rsidRPr="001C2433">
              <w:rPr>
                <w:sz w:val="16"/>
                <w:szCs w:val="16"/>
              </w:rPr>
              <w:t>6</w:t>
            </w:r>
          </w:p>
        </w:tc>
        <w:tc>
          <w:tcPr>
            <w:tcW w:w="621" w:type="dxa"/>
            <w:shd w:val="clear" w:color="auto" w:fill="CCCCCC"/>
          </w:tcPr>
          <w:p w:rsidR="000227A1" w:rsidRPr="001C2433" w:rsidRDefault="000227A1" w:rsidP="000227A1">
            <w:pPr>
              <w:rPr>
                <w:sz w:val="16"/>
                <w:szCs w:val="16"/>
              </w:rPr>
            </w:pPr>
            <w:r w:rsidRPr="001C2433">
              <w:rPr>
                <w:sz w:val="16"/>
                <w:szCs w:val="16"/>
              </w:rPr>
              <w:t>7</w:t>
            </w:r>
          </w:p>
        </w:tc>
        <w:tc>
          <w:tcPr>
            <w:tcW w:w="621" w:type="dxa"/>
            <w:shd w:val="clear" w:color="auto" w:fill="CCCCCC"/>
          </w:tcPr>
          <w:p w:rsidR="000227A1" w:rsidRPr="001C2433" w:rsidRDefault="000227A1" w:rsidP="000227A1">
            <w:pPr>
              <w:rPr>
                <w:sz w:val="16"/>
                <w:szCs w:val="16"/>
              </w:rPr>
            </w:pPr>
            <w:r w:rsidRPr="001C2433">
              <w:rPr>
                <w:sz w:val="16"/>
                <w:szCs w:val="16"/>
              </w:rPr>
              <w:t>8</w:t>
            </w:r>
          </w:p>
        </w:tc>
        <w:tc>
          <w:tcPr>
            <w:tcW w:w="621" w:type="dxa"/>
            <w:shd w:val="clear" w:color="auto" w:fill="CCCCCC"/>
          </w:tcPr>
          <w:p w:rsidR="000227A1" w:rsidRPr="001C2433" w:rsidRDefault="000227A1" w:rsidP="000227A1">
            <w:pPr>
              <w:rPr>
                <w:sz w:val="16"/>
                <w:szCs w:val="16"/>
              </w:rPr>
            </w:pPr>
            <w:r w:rsidRPr="001C2433">
              <w:rPr>
                <w:sz w:val="16"/>
                <w:szCs w:val="16"/>
              </w:rPr>
              <w:t>9</w:t>
            </w:r>
          </w:p>
        </w:tc>
        <w:tc>
          <w:tcPr>
            <w:tcW w:w="621" w:type="dxa"/>
            <w:shd w:val="clear" w:color="auto" w:fill="CCCCCC"/>
          </w:tcPr>
          <w:p w:rsidR="000227A1" w:rsidRPr="001C2433" w:rsidRDefault="000227A1" w:rsidP="000227A1">
            <w:pPr>
              <w:rPr>
                <w:sz w:val="16"/>
                <w:szCs w:val="16"/>
              </w:rPr>
            </w:pPr>
            <w:r w:rsidRPr="001C2433">
              <w:rPr>
                <w:sz w:val="16"/>
                <w:szCs w:val="16"/>
              </w:rPr>
              <w:t>10</w:t>
            </w:r>
          </w:p>
        </w:tc>
        <w:tc>
          <w:tcPr>
            <w:tcW w:w="621" w:type="dxa"/>
            <w:shd w:val="clear" w:color="auto" w:fill="CCCCCC"/>
          </w:tcPr>
          <w:p w:rsidR="000227A1" w:rsidRPr="001C2433" w:rsidRDefault="000227A1" w:rsidP="000227A1">
            <w:pPr>
              <w:rPr>
                <w:sz w:val="16"/>
                <w:szCs w:val="16"/>
              </w:rPr>
            </w:pPr>
            <w:r w:rsidRPr="001C2433">
              <w:rPr>
                <w:sz w:val="16"/>
                <w:szCs w:val="16"/>
              </w:rPr>
              <w:t>11</w:t>
            </w:r>
          </w:p>
        </w:tc>
        <w:tc>
          <w:tcPr>
            <w:tcW w:w="622" w:type="dxa"/>
            <w:shd w:val="clear" w:color="auto" w:fill="CCCCCC"/>
          </w:tcPr>
          <w:p w:rsidR="000227A1" w:rsidRPr="001C2433" w:rsidRDefault="000227A1" w:rsidP="000227A1">
            <w:pPr>
              <w:rPr>
                <w:sz w:val="16"/>
                <w:szCs w:val="16"/>
              </w:rPr>
            </w:pPr>
            <w:r w:rsidRPr="001C2433">
              <w:rPr>
                <w:sz w:val="16"/>
                <w:szCs w:val="16"/>
              </w:rPr>
              <w:t>12</w:t>
            </w:r>
          </w:p>
        </w:tc>
        <w:tc>
          <w:tcPr>
            <w:tcW w:w="622" w:type="dxa"/>
            <w:shd w:val="clear" w:color="auto" w:fill="CCCCCC"/>
          </w:tcPr>
          <w:p w:rsidR="000227A1" w:rsidRPr="001C2433" w:rsidRDefault="000227A1" w:rsidP="000227A1">
            <w:pPr>
              <w:rPr>
                <w:sz w:val="16"/>
                <w:szCs w:val="16"/>
              </w:rPr>
            </w:pPr>
            <w:r w:rsidRPr="001C2433">
              <w:rPr>
                <w:sz w:val="16"/>
                <w:szCs w:val="16"/>
              </w:rPr>
              <w:t>13</w:t>
            </w:r>
          </w:p>
        </w:tc>
        <w:tc>
          <w:tcPr>
            <w:tcW w:w="622" w:type="dxa"/>
            <w:shd w:val="clear" w:color="auto" w:fill="CCCCCC"/>
          </w:tcPr>
          <w:p w:rsidR="000227A1" w:rsidRPr="001C2433" w:rsidRDefault="000227A1" w:rsidP="000227A1">
            <w:pPr>
              <w:rPr>
                <w:sz w:val="16"/>
                <w:szCs w:val="16"/>
              </w:rPr>
            </w:pPr>
            <w:r w:rsidRPr="001C2433">
              <w:rPr>
                <w:sz w:val="16"/>
                <w:szCs w:val="16"/>
              </w:rPr>
              <w:t>14</w:t>
            </w:r>
          </w:p>
        </w:tc>
        <w:tc>
          <w:tcPr>
            <w:tcW w:w="622" w:type="dxa"/>
            <w:shd w:val="clear" w:color="auto" w:fill="CCCCCC"/>
          </w:tcPr>
          <w:p w:rsidR="000227A1" w:rsidRPr="001C2433" w:rsidRDefault="000227A1" w:rsidP="000227A1">
            <w:pPr>
              <w:rPr>
                <w:sz w:val="16"/>
                <w:szCs w:val="16"/>
              </w:rPr>
            </w:pPr>
            <w:r w:rsidRPr="001C2433">
              <w:rPr>
                <w:sz w:val="16"/>
                <w:szCs w:val="16"/>
              </w:rPr>
              <w:t>15</w:t>
            </w:r>
          </w:p>
        </w:tc>
        <w:tc>
          <w:tcPr>
            <w:tcW w:w="622" w:type="dxa"/>
            <w:shd w:val="clear" w:color="auto" w:fill="CCCCCC"/>
          </w:tcPr>
          <w:p w:rsidR="000227A1" w:rsidRPr="001C2433" w:rsidRDefault="000227A1" w:rsidP="000227A1">
            <w:pPr>
              <w:rPr>
                <w:sz w:val="16"/>
                <w:szCs w:val="16"/>
              </w:rPr>
            </w:pPr>
            <w:r w:rsidRPr="001C2433">
              <w:rPr>
                <w:sz w:val="16"/>
                <w:szCs w:val="16"/>
              </w:rPr>
              <w:t>16</w:t>
            </w:r>
          </w:p>
        </w:tc>
        <w:tc>
          <w:tcPr>
            <w:tcW w:w="622" w:type="dxa"/>
            <w:shd w:val="clear" w:color="auto" w:fill="CCCCCC"/>
          </w:tcPr>
          <w:p w:rsidR="000227A1" w:rsidRPr="001C2433" w:rsidRDefault="000227A1" w:rsidP="000227A1">
            <w:pPr>
              <w:rPr>
                <w:sz w:val="16"/>
                <w:szCs w:val="16"/>
              </w:rPr>
            </w:pPr>
            <w:r w:rsidRPr="001C2433">
              <w:rPr>
                <w:sz w:val="16"/>
                <w:szCs w:val="16"/>
              </w:rPr>
              <w:t>17</w:t>
            </w:r>
          </w:p>
        </w:tc>
        <w:tc>
          <w:tcPr>
            <w:tcW w:w="622" w:type="dxa"/>
            <w:shd w:val="clear" w:color="auto" w:fill="CCCCCC"/>
          </w:tcPr>
          <w:p w:rsidR="000227A1" w:rsidRPr="001C2433" w:rsidRDefault="000227A1" w:rsidP="000227A1">
            <w:pPr>
              <w:rPr>
                <w:sz w:val="16"/>
                <w:szCs w:val="16"/>
              </w:rPr>
            </w:pPr>
            <w:r w:rsidRPr="001C2433">
              <w:rPr>
                <w:sz w:val="16"/>
                <w:szCs w:val="16"/>
              </w:rPr>
              <w:t>18</w:t>
            </w:r>
          </w:p>
        </w:tc>
        <w:tc>
          <w:tcPr>
            <w:tcW w:w="622" w:type="dxa"/>
            <w:shd w:val="clear" w:color="auto" w:fill="CCCCCC"/>
          </w:tcPr>
          <w:p w:rsidR="000227A1" w:rsidRPr="001C2433" w:rsidRDefault="000227A1" w:rsidP="000227A1">
            <w:pPr>
              <w:rPr>
                <w:sz w:val="16"/>
                <w:szCs w:val="16"/>
              </w:rPr>
            </w:pPr>
            <w:r w:rsidRPr="001C2433">
              <w:rPr>
                <w:sz w:val="16"/>
                <w:szCs w:val="16"/>
              </w:rPr>
              <w:t>19</w:t>
            </w:r>
          </w:p>
        </w:tc>
        <w:tc>
          <w:tcPr>
            <w:tcW w:w="622" w:type="dxa"/>
            <w:shd w:val="clear" w:color="auto" w:fill="CCCCCC"/>
          </w:tcPr>
          <w:p w:rsidR="000227A1" w:rsidRPr="001C2433" w:rsidRDefault="000227A1" w:rsidP="000227A1">
            <w:pPr>
              <w:rPr>
                <w:sz w:val="16"/>
                <w:szCs w:val="16"/>
              </w:rPr>
            </w:pPr>
            <w:r w:rsidRPr="001C2433">
              <w:rPr>
                <w:sz w:val="16"/>
                <w:szCs w:val="16"/>
              </w:rPr>
              <w:t>20</w:t>
            </w:r>
          </w:p>
        </w:tc>
      </w:tr>
      <w:tr w:rsidR="000227A1" w:rsidTr="001C2433">
        <w:tc>
          <w:tcPr>
            <w:tcW w:w="749" w:type="dxa"/>
            <w:shd w:val="clear" w:color="auto" w:fill="auto"/>
          </w:tcPr>
          <w:p w:rsidR="000227A1" w:rsidRPr="001C2433" w:rsidRDefault="000227A1" w:rsidP="000227A1">
            <w:pPr>
              <w:rPr>
                <w:sz w:val="16"/>
                <w:szCs w:val="16"/>
              </w:rPr>
            </w:pPr>
            <w:r w:rsidRPr="001C2433">
              <w:rPr>
                <w:sz w:val="16"/>
                <w:szCs w:val="16"/>
              </w:rPr>
              <w:t>1</w:t>
            </w:r>
          </w:p>
        </w:tc>
        <w:tc>
          <w:tcPr>
            <w:tcW w:w="620" w:type="dxa"/>
            <w:shd w:val="clear" w:color="auto" w:fill="auto"/>
          </w:tcPr>
          <w:p w:rsidR="000227A1" w:rsidRPr="001C2433" w:rsidRDefault="000227A1" w:rsidP="000227A1">
            <w:pPr>
              <w:rPr>
                <w:sz w:val="16"/>
                <w:szCs w:val="16"/>
              </w:rPr>
            </w:pPr>
            <w:r w:rsidRPr="001C2433">
              <w:rPr>
                <w:sz w:val="16"/>
                <w:szCs w:val="16"/>
              </w:rPr>
              <w:t>30</w:t>
            </w:r>
          </w:p>
        </w:tc>
        <w:tc>
          <w:tcPr>
            <w:tcW w:w="620" w:type="dxa"/>
            <w:shd w:val="clear" w:color="auto" w:fill="auto"/>
          </w:tcPr>
          <w:p w:rsidR="000227A1" w:rsidRPr="001C2433" w:rsidRDefault="000227A1" w:rsidP="000227A1">
            <w:pPr>
              <w:rPr>
                <w:sz w:val="16"/>
                <w:szCs w:val="16"/>
              </w:rPr>
            </w:pPr>
            <w:r w:rsidRPr="001C2433">
              <w:rPr>
                <w:sz w:val="16"/>
                <w:szCs w:val="16"/>
              </w:rPr>
              <w:t>30</w:t>
            </w:r>
          </w:p>
        </w:tc>
        <w:tc>
          <w:tcPr>
            <w:tcW w:w="621" w:type="dxa"/>
            <w:shd w:val="clear" w:color="auto" w:fill="auto"/>
          </w:tcPr>
          <w:p w:rsidR="000227A1" w:rsidRPr="001C2433" w:rsidRDefault="000227A1" w:rsidP="000227A1">
            <w:pPr>
              <w:rPr>
                <w:sz w:val="16"/>
                <w:szCs w:val="16"/>
              </w:rPr>
            </w:pPr>
            <w:r w:rsidRPr="001C2433">
              <w:rPr>
                <w:sz w:val="16"/>
                <w:szCs w:val="16"/>
              </w:rPr>
              <w:t>30</w:t>
            </w:r>
          </w:p>
        </w:tc>
        <w:tc>
          <w:tcPr>
            <w:tcW w:w="621" w:type="dxa"/>
            <w:shd w:val="clear" w:color="auto" w:fill="auto"/>
          </w:tcPr>
          <w:p w:rsidR="000227A1" w:rsidRPr="001C2433" w:rsidRDefault="000227A1" w:rsidP="000227A1">
            <w:pPr>
              <w:rPr>
                <w:sz w:val="16"/>
                <w:szCs w:val="16"/>
              </w:rPr>
            </w:pPr>
            <w:r w:rsidRPr="001C2433">
              <w:rPr>
                <w:sz w:val="16"/>
                <w:szCs w:val="16"/>
              </w:rPr>
              <w:t>30</w:t>
            </w:r>
          </w:p>
        </w:tc>
        <w:tc>
          <w:tcPr>
            <w:tcW w:w="621" w:type="dxa"/>
            <w:shd w:val="clear" w:color="auto" w:fill="auto"/>
          </w:tcPr>
          <w:p w:rsidR="000227A1" w:rsidRPr="001C2433" w:rsidRDefault="000227A1" w:rsidP="000227A1">
            <w:pPr>
              <w:rPr>
                <w:sz w:val="16"/>
                <w:szCs w:val="16"/>
              </w:rPr>
            </w:pPr>
            <w:r w:rsidRPr="001C2433">
              <w:rPr>
                <w:sz w:val="16"/>
                <w:szCs w:val="16"/>
              </w:rPr>
              <w:t>30</w:t>
            </w:r>
          </w:p>
        </w:tc>
        <w:tc>
          <w:tcPr>
            <w:tcW w:w="621" w:type="dxa"/>
            <w:shd w:val="clear" w:color="auto" w:fill="auto"/>
          </w:tcPr>
          <w:p w:rsidR="000227A1" w:rsidRPr="001C2433" w:rsidRDefault="000227A1" w:rsidP="000227A1">
            <w:pPr>
              <w:rPr>
                <w:sz w:val="16"/>
                <w:szCs w:val="16"/>
              </w:rPr>
            </w:pPr>
            <w:r w:rsidRPr="001C2433">
              <w:rPr>
                <w:sz w:val="16"/>
                <w:szCs w:val="16"/>
              </w:rPr>
              <w:t>30</w:t>
            </w:r>
          </w:p>
        </w:tc>
        <w:tc>
          <w:tcPr>
            <w:tcW w:w="621" w:type="dxa"/>
            <w:shd w:val="clear" w:color="auto" w:fill="auto"/>
          </w:tcPr>
          <w:p w:rsidR="000227A1" w:rsidRPr="001C2433" w:rsidRDefault="000227A1" w:rsidP="000227A1">
            <w:pPr>
              <w:rPr>
                <w:sz w:val="16"/>
                <w:szCs w:val="16"/>
              </w:rPr>
            </w:pPr>
            <w:r w:rsidRPr="001C2433">
              <w:rPr>
                <w:sz w:val="16"/>
                <w:szCs w:val="16"/>
              </w:rPr>
              <w:t>30</w:t>
            </w:r>
          </w:p>
        </w:tc>
        <w:tc>
          <w:tcPr>
            <w:tcW w:w="621" w:type="dxa"/>
            <w:shd w:val="clear" w:color="auto" w:fill="auto"/>
          </w:tcPr>
          <w:p w:rsidR="000227A1" w:rsidRPr="001C2433" w:rsidRDefault="000227A1" w:rsidP="000227A1">
            <w:pPr>
              <w:rPr>
                <w:sz w:val="16"/>
                <w:szCs w:val="16"/>
              </w:rPr>
            </w:pPr>
            <w:r w:rsidRPr="001C2433">
              <w:rPr>
                <w:sz w:val="16"/>
                <w:szCs w:val="16"/>
              </w:rPr>
              <w:t>30</w:t>
            </w:r>
          </w:p>
        </w:tc>
        <w:tc>
          <w:tcPr>
            <w:tcW w:w="621" w:type="dxa"/>
            <w:shd w:val="clear" w:color="auto" w:fill="auto"/>
          </w:tcPr>
          <w:p w:rsidR="000227A1" w:rsidRPr="001C2433" w:rsidRDefault="000227A1" w:rsidP="000227A1">
            <w:pPr>
              <w:rPr>
                <w:sz w:val="16"/>
                <w:szCs w:val="16"/>
              </w:rPr>
            </w:pPr>
            <w:r w:rsidRPr="001C2433">
              <w:rPr>
                <w:sz w:val="16"/>
                <w:szCs w:val="16"/>
              </w:rPr>
              <w:t>30</w:t>
            </w:r>
          </w:p>
        </w:tc>
        <w:tc>
          <w:tcPr>
            <w:tcW w:w="621" w:type="dxa"/>
            <w:shd w:val="clear" w:color="auto" w:fill="auto"/>
          </w:tcPr>
          <w:p w:rsidR="000227A1" w:rsidRPr="001C2433" w:rsidRDefault="000227A1" w:rsidP="000227A1">
            <w:pPr>
              <w:rPr>
                <w:sz w:val="16"/>
                <w:szCs w:val="16"/>
              </w:rPr>
            </w:pPr>
            <w:r w:rsidRPr="001C2433">
              <w:rPr>
                <w:sz w:val="16"/>
                <w:szCs w:val="16"/>
              </w:rPr>
              <w:t>30</w:t>
            </w:r>
          </w:p>
        </w:tc>
        <w:tc>
          <w:tcPr>
            <w:tcW w:w="621" w:type="dxa"/>
            <w:shd w:val="clear" w:color="auto" w:fill="auto"/>
          </w:tcPr>
          <w:p w:rsidR="000227A1" w:rsidRPr="001C2433" w:rsidRDefault="000227A1" w:rsidP="000227A1">
            <w:pPr>
              <w:rPr>
                <w:sz w:val="16"/>
                <w:szCs w:val="16"/>
              </w:rPr>
            </w:pPr>
            <w:r w:rsidRPr="001C2433">
              <w:rPr>
                <w:sz w:val="16"/>
                <w:szCs w:val="16"/>
              </w:rPr>
              <w:t>30</w:t>
            </w:r>
          </w:p>
        </w:tc>
        <w:tc>
          <w:tcPr>
            <w:tcW w:w="622" w:type="dxa"/>
            <w:shd w:val="clear" w:color="auto" w:fill="auto"/>
          </w:tcPr>
          <w:p w:rsidR="000227A1" w:rsidRPr="001C2433" w:rsidRDefault="000227A1" w:rsidP="000227A1">
            <w:pPr>
              <w:rPr>
                <w:sz w:val="16"/>
                <w:szCs w:val="16"/>
              </w:rPr>
            </w:pPr>
            <w:r w:rsidRPr="001C2433">
              <w:rPr>
                <w:sz w:val="16"/>
                <w:szCs w:val="16"/>
              </w:rPr>
              <w:t>30</w:t>
            </w:r>
          </w:p>
        </w:tc>
        <w:tc>
          <w:tcPr>
            <w:tcW w:w="622" w:type="dxa"/>
            <w:shd w:val="clear" w:color="auto" w:fill="auto"/>
          </w:tcPr>
          <w:p w:rsidR="000227A1" w:rsidRPr="001C2433" w:rsidRDefault="000227A1" w:rsidP="000227A1">
            <w:pPr>
              <w:rPr>
                <w:sz w:val="16"/>
                <w:szCs w:val="16"/>
              </w:rPr>
            </w:pPr>
            <w:r w:rsidRPr="001C2433">
              <w:rPr>
                <w:sz w:val="16"/>
                <w:szCs w:val="16"/>
              </w:rPr>
              <w:t>30</w:t>
            </w:r>
          </w:p>
        </w:tc>
        <w:tc>
          <w:tcPr>
            <w:tcW w:w="622" w:type="dxa"/>
            <w:shd w:val="clear" w:color="auto" w:fill="auto"/>
          </w:tcPr>
          <w:p w:rsidR="000227A1" w:rsidRPr="001C2433" w:rsidRDefault="000227A1" w:rsidP="000227A1">
            <w:pPr>
              <w:rPr>
                <w:sz w:val="16"/>
                <w:szCs w:val="16"/>
              </w:rPr>
            </w:pPr>
            <w:r w:rsidRPr="001C2433">
              <w:rPr>
                <w:sz w:val="16"/>
                <w:szCs w:val="16"/>
              </w:rPr>
              <w:t>30</w:t>
            </w:r>
          </w:p>
        </w:tc>
        <w:tc>
          <w:tcPr>
            <w:tcW w:w="622" w:type="dxa"/>
            <w:shd w:val="clear" w:color="auto" w:fill="auto"/>
          </w:tcPr>
          <w:p w:rsidR="000227A1" w:rsidRPr="001C2433" w:rsidRDefault="000227A1" w:rsidP="000227A1">
            <w:pPr>
              <w:rPr>
                <w:sz w:val="16"/>
                <w:szCs w:val="16"/>
              </w:rPr>
            </w:pPr>
            <w:r w:rsidRPr="001C2433">
              <w:rPr>
                <w:sz w:val="16"/>
                <w:szCs w:val="16"/>
              </w:rPr>
              <w:t>30</w:t>
            </w:r>
          </w:p>
        </w:tc>
        <w:tc>
          <w:tcPr>
            <w:tcW w:w="622" w:type="dxa"/>
            <w:shd w:val="clear" w:color="auto" w:fill="auto"/>
          </w:tcPr>
          <w:p w:rsidR="000227A1" w:rsidRPr="001C2433" w:rsidRDefault="000227A1" w:rsidP="000227A1">
            <w:pPr>
              <w:rPr>
                <w:sz w:val="16"/>
                <w:szCs w:val="16"/>
              </w:rPr>
            </w:pPr>
            <w:r w:rsidRPr="001C2433">
              <w:rPr>
                <w:sz w:val="16"/>
                <w:szCs w:val="16"/>
              </w:rPr>
              <w:t>30</w:t>
            </w:r>
          </w:p>
        </w:tc>
        <w:tc>
          <w:tcPr>
            <w:tcW w:w="622" w:type="dxa"/>
            <w:shd w:val="clear" w:color="auto" w:fill="auto"/>
          </w:tcPr>
          <w:p w:rsidR="000227A1" w:rsidRPr="001C2433" w:rsidRDefault="000227A1" w:rsidP="000227A1">
            <w:pPr>
              <w:rPr>
                <w:sz w:val="16"/>
                <w:szCs w:val="16"/>
              </w:rPr>
            </w:pPr>
            <w:r w:rsidRPr="001C2433">
              <w:rPr>
                <w:sz w:val="16"/>
                <w:szCs w:val="16"/>
              </w:rPr>
              <w:t>30</w:t>
            </w:r>
          </w:p>
        </w:tc>
        <w:tc>
          <w:tcPr>
            <w:tcW w:w="622" w:type="dxa"/>
            <w:shd w:val="clear" w:color="auto" w:fill="auto"/>
          </w:tcPr>
          <w:p w:rsidR="000227A1" w:rsidRPr="001C2433" w:rsidRDefault="000227A1" w:rsidP="000227A1">
            <w:pPr>
              <w:rPr>
                <w:sz w:val="16"/>
                <w:szCs w:val="16"/>
              </w:rPr>
            </w:pPr>
            <w:r w:rsidRPr="001C2433">
              <w:rPr>
                <w:sz w:val="16"/>
                <w:szCs w:val="16"/>
              </w:rPr>
              <w:t>30</w:t>
            </w:r>
          </w:p>
        </w:tc>
        <w:tc>
          <w:tcPr>
            <w:tcW w:w="622" w:type="dxa"/>
            <w:shd w:val="clear" w:color="auto" w:fill="auto"/>
          </w:tcPr>
          <w:p w:rsidR="000227A1" w:rsidRPr="001C2433" w:rsidRDefault="000227A1" w:rsidP="000227A1">
            <w:pPr>
              <w:rPr>
                <w:sz w:val="16"/>
                <w:szCs w:val="16"/>
              </w:rPr>
            </w:pPr>
            <w:r w:rsidRPr="001C2433">
              <w:rPr>
                <w:sz w:val="16"/>
                <w:szCs w:val="16"/>
              </w:rPr>
              <w:t>30</w:t>
            </w:r>
          </w:p>
        </w:tc>
        <w:tc>
          <w:tcPr>
            <w:tcW w:w="622" w:type="dxa"/>
            <w:shd w:val="clear" w:color="auto" w:fill="auto"/>
          </w:tcPr>
          <w:p w:rsidR="000227A1" w:rsidRPr="001C2433" w:rsidRDefault="000227A1" w:rsidP="000227A1">
            <w:pPr>
              <w:rPr>
                <w:sz w:val="16"/>
                <w:szCs w:val="16"/>
              </w:rPr>
            </w:pPr>
            <w:r w:rsidRPr="001C2433">
              <w:rPr>
                <w:sz w:val="16"/>
                <w:szCs w:val="16"/>
              </w:rPr>
              <w:t>30</w:t>
            </w:r>
          </w:p>
        </w:tc>
      </w:tr>
    </w:tbl>
    <w:p w:rsidR="000227A1" w:rsidRDefault="000227A1" w:rsidP="000227A1"/>
    <w:p w:rsidR="000227A1" w:rsidRDefault="001A4F4C" w:rsidP="000227A1">
      <w:r>
        <w:t xml:space="preserve">Design 5.  12-23 locations </w:t>
      </w:r>
      <w:r w:rsidR="000227A1">
        <w:t xml:space="preserve">per year, 70 unique </w:t>
      </w:r>
      <w:r>
        <w:t>locations</w:t>
      </w:r>
      <w:r w:rsidR="000227A1">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620"/>
        <w:gridCol w:w="620"/>
        <w:gridCol w:w="620"/>
        <w:gridCol w:w="620"/>
        <w:gridCol w:w="619"/>
        <w:gridCol w:w="619"/>
        <w:gridCol w:w="619"/>
        <w:gridCol w:w="619"/>
        <w:gridCol w:w="619"/>
        <w:gridCol w:w="622"/>
        <w:gridCol w:w="622"/>
        <w:gridCol w:w="623"/>
        <w:gridCol w:w="623"/>
        <w:gridCol w:w="623"/>
        <w:gridCol w:w="623"/>
        <w:gridCol w:w="623"/>
        <w:gridCol w:w="623"/>
        <w:gridCol w:w="623"/>
        <w:gridCol w:w="623"/>
        <w:gridCol w:w="623"/>
      </w:tblGrid>
      <w:tr w:rsidR="000227A1" w:rsidTr="001C2433">
        <w:tc>
          <w:tcPr>
            <w:tcW w:w="750" w:type="dxa"/>
            <w:shd w:val="clear" w:color="auto" w:fill="CCCCCC"/>
          </w:tcPr>
          <w:p w:rsidR="000227A1" w:rsidRPr="001C2433" w:rsidRDefault="000227A1" w:rsidP="000227A1">
            <w:pPr>
              <w:rPr>
                <w:sz w:val="16"/>
                <w:szCs w:val="16"/>
              </w:rPr>
            </w:pPr>
            <w:r w:rsidRPr="001C2433">
              <w:rPr>
                <w:sz w:val="16"/>
                <w:szCs w:val="16"/>
              </w:rPr>
              <w:t>Year/</w:t>
            </w:r>
          </w:p>
          <w:p w:rsidR="000227A1" w:rsidRPr="001C2433" w:rsidRDefault="000227A1" w:rsidP="000227A1">
            <w:pPr>
              <w:rPr>
                <w:sz w:val="16"/>
                <w:szCs w:val="16"/>
              </w:rPr>
            </w:pPr>
            <w:r w:rsidRPr="001C2433">
              <w:rPr>
                <w:sz w:val="16"/>
                <w:szCs w:val="16"/>
              </w:rPr>
              <w:t>panel #</w:t>
            </w:r>
          </w:p>
        </w:tc>
        <w:tc>
          <w:tcPr>
            <w:tcW w:w="620" w:type="dxa"/>
            <w:shd w:val="clear" w:color="auto" w:fill="CCCCCC"/>
          </w:tcPr>
          <w:p w:rsidR="000227A1" w:rsidRPr="001C2433" w:rsidRDefault="000227A1" w:rsidP="000227A1">
            <w:pPr>
              <w:rPr>
                <w:sz w:val="16"/>
                <w:szCs w:val="16"/>
              </w:rPr>
            </w:pPr>
            <w:r w:rsidRPr="001C2433">
              <w:rPr>
                <w:sz w:val="16"/>
                <w:szCs w:val="16"/>
              </w:rPr>
              <w:t>1</w:t>
            </w:r>
          </w:p>
        </w:tc>
        <w:tc>
          <w:tcPr>
            <w:tcW w:w="620" w:type="dxa"/>
            <w:shd w:val="clear" w:color="auto" w:fill="CCCCCC"/>
          </w:tcPr>
          <w:p w:rsidR="000227A1" w:rsidRPr="001C2433" w:rsidRDefault="000227A1" w:rsidP="000227A1">
            <w:pPr>
              <w:rPr>
                <w:sz w:val="16"/>
                <w:szCs w:val="16"/>
              </w:rPr>
            </w:pPr>
            <w:r w:rsidRPr="001C2433">
              <w:rPr>
                <w:sz w:val="16"/>
                <w:szCs w:val="16"/>
              </w:rPr>
              <w:t>2</w:t>
            </w:r>
          </w:p>
        </w:tc>
        <w:tc>
          <w:tcPr>
            <w:tcW w:w="620" w:type="dxa"/>
            <w:shd w:val="clear" w:color="auto" w:fill="CCCCCC"/>
          </w:tcPr>
          <w:p w:rsidR="000227A1" w:rsidRPr="001C2433" w:rsidRDefault="000227A1" w:rsidP="000227A1">
            <w:pPr>
              <w:rPr>
                <w:sz w:val="16"/>
                <w:szCs w:val="16"/>
              </w:rPr>
            </w:pPr>
            <w:r w:rsidRPr="001C2433">
              <w:rPr>
                <w:sz w:val="16"/>
                <w:szCs w:val="16"/>
              </w:rPr>
              <w:t>3</w:t>
            </w:r>
          </w:p>
        </w:tc>
        <w:tc>
          <w:tcPr>
            <w:tcW w:w="620" w:type="dxa"/>
            <w:shd w:val="clear" w:color="auto" w:fill="CCCCCC"/>
          </w:tcPr>
          <w:p w:rsidR="000227A1" w:rsidRPr="001C2433" w:rsidRDefault="000227A1" w:rsidP="000227A1">
            <w:pPr>
              <w:rPr>
                <w:sz w:val="16"/>
                <w:szCs w:val="16"/>
              </w:rPr>
            </w:pPr>
            <w:r w:rsidRPr="001C2433">
              <w:rPr>
                <w:sz w:val="16"/>
                <w:szCs w:val="16"/>
              </w:rPr>
              <w:t>4</w:t>
            </w:r>
          </w:p>
        </w:tc>
        <w:tc>
          <w:tcPr>
            <w:tcW w:w="619" w:type="dxa"/>
            <w:shd w:val="clear" w:color="auto" w:fill="CCCCCC"/>
          </w:tcPr>
          <w:p w:rsidR="000227A1" w:rsidRPr="001C2433" w:rsidRDefault="000227A1" w:rsidP="000227A1">
            <w:pPr>
              <w:rPr>
                <w:sz w:val="16"/>
                <w:szCs w:val="16"/>
              </w:rPr>
            </w:pPr>
            <w:r w:rsidRPr="001C2433">
              <w:rPr>
                <w:sz w:val="16"/>
                <w:szCs w:val="16"/>
              </w:rPr>
              <w:t>5</w:t>
            </w:r>
          </w:p>
        </w:tc>
        <w:tc>
          <w:tcPr>
            <w:tcW w:w="619" w:type="dxa"/>
            <w:shd w:val="clear" w:color="auto" w:fill="CCCCCC"/>
          </w:tcPr>
          <w:p w:rsidR="000227A1" w:rsidRPr="001C2433" w:rsidRDefault="000227A1" w:rsidP="000227A1">
            <w:pPr>
              <w:rPr>
                <w:sz w:val="16"/>
                <w:szCs w:val="16"/>
              </w:rPr>
            </w:pPr>
            <w:r w:rsidRPr="001C2433">
              <w:rPr>
                <w:sz w:val="16"/>
                <w:szCs w:val="16"/>
              </w:rPr>
              <w:t>6</w:t>
            </w:r>
          </w:p>
        </w:tc>
        <w:tc>
          <w:tcPr>
            <w:tcW w:w="619" w:type="dxa"/>
            <w:shd w:val="clear" w:color="auto" w:fill="CCCCCC"/>
          </w:tcPr>
          <w:p w:rsidR="000227A1" w:rsidRPr="001C2433" w:rsidRDefault="000227A1" w:rsidP="000227A1">
            <w:pPr>
              <w:rPr>
                <w:sz w:val="16"/>
                <w:szCs w:val="16"/>
              </w:rPr>
            </w:pPr>
            <w:r w:rsidRPr="001C2433">
              <w:rPr>
                <w:sz w:val="16"/>
                <w:szCs w:val="16"/>
              </w:rPr>
              <w:t>7</w:t>
            </w:r>
          </w:p>
        </w:tc>
        <w:tc>
          <w:tcPr>
            <w:tcW w:w="619" w:type="dxa"/>
            <w:shd w:val="clear" w:color="auto" w:fill="CCCCCC"/>
          </w:tcPr>
          <w:p w:rsidR="000227A1" w:rsidRPr="001C2433" w:rsidRDefault="000227A1" w:rsidP="000227A1">
            <w:pPr>
              <w:rPr>
                <w:sz w:val="16"/>
                <w:szCs w:val="16"/>
              </w:rPr>
            </w:pPr>
            <w:r w:rsidRPr="001C2433">
              <w:rPr>
                <w:sz w:val="16"/>
                <w:szCs w:val="16"/>
              </w:rPr>
              <w:t>8</w:t>
            </w:r>
          </w:p>
        </w:tc>
        <w:tc>
          <w:tcPr>
            <w:tcW w:w="619" w:type="dxa"/>
            <w:shd w:val="clear" w:color="auto" w:fill="CCCCCC"/>
          </w:tcPr>
          <w:p w:rsidR="000227A1" w:rsidRPr="001C2433" w:rsidRDefault="000227A1" w:rsidP="000227A1">
            <w:pPr>
              <w:rPr>
                <w:sz w:val="16"/>
                <w:szCs w:val="16"/>
              </w:rPr>
            </w:pPr>
            <w:r w:rsidRPr="001C2433">
              <w:rPr>
                <w:sz w:val="16"/>
                <w:szCs w:val="16"/>
              </w:rPr>
              <w:t>9</w:t>
            </w:r>
          </w:p>
        </w:tc>
        <w:tc>
          <w:tcPr>
            <w:tcW w:w="622" w:type="dxa"/>
            <w:shd w:val="clear" w:color="auto" w:fill="CCCCCC"/>
          </w:tcPr>
          <w:p w:rsidR="000227A1" w:rsidRPr="001C2433" w:rsidRDefault="000227A1" w:rsidP="000227A1">
            <w:pPr>
              <w:rPr>
                <w:sz w:val="16"/>
                <w:szCs w:val="16"/>
              </w:rPr>
            </w:pPr>
            <w:r w:rsidRPr="001C2433">
              <w:rPr>
                <w:sz w:val="16"/>
                <w:szCs w:val="16"/>
              </w:rPr>
              <w:t>10</w:t>
            </w:r>
          </w:p>
        </w:tc>
        <w:tc>
          <w:tcPr>
            <w:tcW w:w="622" w:type="dxa"/>
            <w:shd w:val="clear" w:color="auto" w:fill="CCCCCC"/>
          </w:tcPr>
          <w:p w:rsidR="000227A1" w:rsidRPr="001C2433" w:rsidRDefault="000227A1" w:rsidP="000227A1">
            <w:pPr>
              <w:rPr>
                <w:sz w:val="16"/>
                <w:szCs w:val="16"/>
              </w:rPr>
            </w:pPr>
            <w:r w:rsidRPr="001C2433">
              <w:rPr>
                <w:sz w:val="16"/>
                <w:szCs w:val="16"/>
              </w:rPr>
              <w:t>11</w:t>
            </w:r>
          </w:p>
        </w:tc>
        <w:tc>
          <w:tcPr>
            <w:tcW w:w="623" w:type="dxa"/>
            <w:shd w:val="clear" w:color="auto" w:fill="CCCCCC"/>
          </w:tcPr>
          <w:p w:rsidR="000227A1" w:rsidRPr="001C2433" w:rsidRDefault="000227A1" w:rsidP="000227A1">
            <w:pPr>
              <w:rPr>
                <w:sz w:val="16"/>
                <w:szCs w:val="16"/>
              </w:rPr>
            </w:pPr>
            <w:r w:rsidRPr="001C2433">
              <w:rPr>
                <w:sz w:val="16"/>
                <w:szCs w:val="16"/>
              </w:rPr>
              <w:t>12</w:t>
            </w:r>
          </w:p>
        </w:tc>
        <w:tc>
          <w:tcPr>
            <w:tcW w:w="623" w:type="dxa"/>
            <w:shd w:val="clear" w:color="auto" w:fill="CCCCCC"/>
          </w:tcPr>
          <w:p w:rsidR="000227A1" w:rsidRPr="001C2433" w:rsidRDefault="000227A1" w:rsidP="000227A1">
            <w:pPr>
              <w:rPr>
                <w:sz w:val="16"/>
                <w:szCs w:val="16"/>
              </w:rPr>
            </w:pPr>
            <w:r w:rsidRPr="001C2433">
              <w:rPr>
                <w:sz w:val="16"/>
                <w:szCs w:val="16"/>
              </w:rPr>
              <w:t>13</w:t>
            </w:r>
          </w:p>
        </w:tc>
        <w:tc>
          <w:tcPr>
            <w:tcW w:w="623" w:type="dxa"/>
            <w:shd w:val="clear" w:color="auto" w:fill="CCCCCC"/>
          </w:tcPr>
          <w:p w:rsidR="000227A1" w:rsidRPr="001C2433" w:rsidRDefault="000227A1" w:rsidP="000227A1">
            <w:pPr>
              <w:rPr>
                <w:sz w:val="16"/>
                <w:szCs w:val="16"/>
              </w:rPr>
            </w:pPr>
            <w:r w:rsidRPr="001C2433">
              <w:rPr>
                <w:sz w:val="16"/>
                <w:szCs w:val="16"/>
              </w:rPr>
              <w:t>14</w:t>
            </w:r>
          </w:p>
        </w:tc>
        <w:tc>
          <w:tcPr>
            <w:tcW w:w="623" w:type="dxa"/>
            <w:shd w:val="clear" w:color="auto" w:fill="CCCCCC"/>
          </w:tcPr>
          <w:p w:rsidR="000227A1" w:rsidRPr="001C2433" w:rsidRDefault="000227A1" w:rsidP="000227A1">
            <w:pPr>
              <w:rPr>
                <w:sz w:val="16"/>
                <w:szCs w:val="16"/>
              </w:rPr>
            </w:pPr>
            <w:r w:rsidRPr="001C2433">
              <w:rPr>
                <w:sz w:val="16"/>
                <w:szCs w:val="16"/>
              </w:rPr>
              <w:t>15</w:t>
            </w:r>
          </w:p>
        </w:tc>
        <w:tc>
          <w:tcPr>
            <w:tcW w:w="623" w:type="dxa"/>
            <w:shd w:val="clear" w:color="auto" w:fill="CCCCCC"/>
          </w:tcPr>
          <w:p w:rsidR="000227A1" w:rsidRPr="001C2433" w:rsidRDefault="000227A1" w:rsidP="000227A1">
            <w:pPr>
              <w:rPr>
                <w:sz w:val="16"/>
                <w:szCs w:val="16"/>
              </w:rPr>
            </w:pPr>
            <w:r w:rsidRPr="001C2433">
              <w:rPr>
                <w:sz w:val="16"/>
                <w:szCs w:val="16"/>
              </w:rPr>
              <w:t>16</w:t>
            </w:r>
          </w:p>
        </w:tc>
        <w:tc>
          <w:tcPr>
            <w:tcW w:w="623" w:type="dxa"/>
            <w:shd w:val="clear" w:color="auto" w:fill="CCCCCC"/>
          </w:tcPr>
          <w:p w:rsidR="000227A1" w:rsidRPr="001C2433" w:rsidRDefault="000227A1" w:rsidP="000227A1">
            <w:pPr>
              <w:rPr>
                <w:sz w:val="16"/>
                <w:szCs w:val="16"/>
              </w:rPr>
            </w:pPr>
            <w:r w:rsidRPr="001C2433">
              <w:rPr>
                <w:sz w:val="16"/>
                <w:szCs w:val="16"/>
              </w:rPr>
              <w:t>17</w:t>
            </w:r>
          </w:p>
        </w:tc>
        <w:tc>
          <w:tcPr>
            <w:tcW w:w="623" w:type="dxa"/>
            <w:shd w:val="clear" w:color="auto" w:fill="CCCCCC"/>
          </w:tcPr>
          <w:p w:rsidR="000227A1" w:rsidRPr="001C2433" w:rsidRDefault="000227A1" w:rsidP="000227A1">
            <w:pPr>
              <w:rPr>
                <w:sz w:val="16"/>
                <w:szCs w:val="16"/>
              </w:rPr>
            </w:pPr>
            <w:r w:rsidRPr="001C2433">
              <w:rPr>
                <w:sz w:val="16"/>
                <w:szCs w:val="16"/>
              </w:rPr>
              <w:t>18</w:t>
            </w:r>
          </w:p>
        </w:tc>
        <w:tc>
          <w:tcPr>
            <w:tcW w:w="623" w:type="dxa"/>
            <w:shd w:val="clear" w:color="auto" w:fill="CCCCCC"/>
          </w:tcPr>
          <w:p w:rsidR="000227A1" w:rsidRPr="001C2433" w:rsidRDefault="000227A1" w:rsidP="000227A1">
            <w:pPr>
              <w:rPr>
                <w:sz w:val="16"/>
                <w:szCs w:val="16"/>
              </w:rPr>
            </w:pPr>
            <w:r w:rsidRPr="001C2433">
              <w:rPr>
                <w:sz w:val="16"/>
                <w:szCs w:val="16"/>
              </w:rPr>
              <w:t>19</w:t>
            </w:r>
          </w:p>
        </w:tc>
        <w:tc>
          <w:tcPr>
            <w:tcW w:w="623" w:type="dxa"/>
            <w:shd w:val="clear" w:color="auto" w:fill="CCCCCC"/>
          </w:tcPr>
          <w:p w:rsidR="000227A1" w:rsidRPr="001C2433" w:rsidRDefault="000227A1" w:rsidP="000227A1">
            <w:pPr>
              <w:rPr>
                <w:sz w:val="16"/>
                <w:szCs w:val="16"/>
              </w:rPr>
            </w:pPr>
            <w:r w:rsidRPr="001C2433">
              <w:rPr>
                <w:sz w:val="16"/>
                <w:szCs w:val="16"/>
              </w:rPr>
              <w:t>20</w:t>
            </w: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w:t>
            </w: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2</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3</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4</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r>
      <w:tr w:rsidR="000227A1" w:rsidTr="001C2433">
        <w:tc>
          <w:tcPr>
            <w:tcW w:w="750"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6</w:t>
            </w:r>
          </w:p>
        </w:tc>
        <w:tc>
          <w:tcPr>
            <w:tcW w:w="620" w:type="dxa"/>
            <w:tcBorders>
              <w:bottom w:val="single" w:sz="4" w:space="0" w:color="auto"/>
            </w:tcBorders>
            <w:shd w:val="clear" w:color="auto" w:fill="auto"/>
          </w:tcPr>
          <w:p w:rsidR="000227A1" w:rsidRPr="001C2433" w:rsidRDefault="000227A1" w:rsidP="000227A1">
            <w:pPr>
              <w:rPr>
                <w:sz w:val="16"/>
                <w:szCs w:val="16"/>
              </w:rPr>
            </w:pPr>
          </w:p>
        </w:tc>
        <w:tc>
          <w:tcPr>
            <w:tcW w:w="620" w:type="dxa"/>
            <w:tcBorders>
              <w:bottom w:val="single" w:sz="4" w:space="0" w:color="auto"/>
            </w:tcBorders>
            <w:shd w:val="clear" w:color="auto" w:fill="auto"/>
          </w:tcPr>
          <w:p w:rsidR="000227A1" w:rsidRPr="001C2433" w:rsidRDefault="000227A1" w:rsidP="000227A1">
            <w:pPr>
              <w:rPr>
                <w:sz w:val="16"/>
                <w:szCs w:val="16"/>
              </w:rPr>
            </w:pPr>
          </w:p>
        </w:tc>
        <w:tc>
          <w:tcPr>
            <w:tcW w:w="620" w:type="dxa"/>
            <w:tcBorders>
              <w:bottom w:val="single" w:sz="4" w:space="0" w:color="auto"/>
            </w:tcBorders>
            <w:shd w:val="clear" w:color="auto" w:fill="auto"/>
          </w:tcPr>
          <w:p w:rsidR="000227A1" w:rsidRPr="001C2433" w:rsidRDefault="000227A1" w:rsidP="000227A1">
            <w:pPr>
              <w:rPr>
                <w:sz w:val="16"/>
                <w:szCs w:val="16"/>
              </w:rPr>
            </w:pPr>
          </w:p>
        </w:tc>
        <w:tc>
          <w:tcPr>
            <w:tcW w:w="620" w:type="dxa"/>
            <w:tcBorders>
              <w:bottom w:val="single" w:sz="4" w:space="0" w:color="auto"/>
            </w:tcBorders>
            <w:shd w:val="clear" w:color="auto" w:fill="auto"/>
          </w:tcPr>
          <w:p w:rsidR="000227A1" w:rsidRPr="001C2433" w:rsidRDefault="000227A1" w:rsidP="000227A1">
            <w:pPr>
              <w:rPr>
                <w:sz w:val="16"/>
                <w:szCs w:val="16"/>
              </w:rPr>
            </w:pPr>
          </w:p>
        </w:tc>
        <w:tc>
          <w:tcPr>
            <w:tcW w:w="619" w:type="dxa"/>
            <w:tcBorders>
              <w:bottom w:val="single" w:sz="4" w:space="0" w:color="auto"/>
            </w:tcBorders>
            <w:shd w:val="clear" w:color="auto" w:fill="auto"/>
          </w:tcPr>
          <w:p w:rsidR="000227A1" w:rsidRPr="001C2433" w:rsidRDefault="000227A1" w:rsidP="000227A1">
            <w:pPr>
              <w:rPr>
                <w:sz w:val="16"/>
                <w:szCs w:val="16"/>
              </w:rPr>
            </w:pPr>
          </w:p>
        </w:tc>
        <w:tc>
          <w:tcPr>
            <w:tcW w:w="619"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c>
          <w:tcPr>
            <w:tcW w:w="619"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c>
          <w:tcPr>
            <w:tcW w:w="619" w:type="dxa"/>
            <w:tcBorders>
              <w:bottom w:val="single" w:sz="4" w:space="0" w:color="auto"/>
            </w:tcBorders>
            <w:shd w:val="clear" w:color="auto" w:fill="auto"/>
          </w:tcPr>
          <w:p w:rsidR="000227A1" w:rsidRPr="001C2433" w:rsidRDefault="000227A1" w:rsidP="000227A1">
            <w:pPr>
              <w:rPr>
                <w:sz w:val="16"/>
                <w:szCs w:val="16"/>
              </w:rPr>
            </w:pPr>
          </w:p>
        </w:tc>
        <w:tc>
          <w:tcPr>
            <w:tcW w:w="619"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c>
          <w:tcPr>
            <w:tcW w:w="623"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r>
      <w:tr w:rsidR="000227A1" w:rsidTr="001C2433">
        <w:tc>
          <w:tcPr>
            <w:tcW w:w="750"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7</w:t>
            </w:r>
          </w:p>
        </w:tc>
        <w:tc>
          <w:tcPr>
            <w:tcW w:w="620"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20" w:type="dxa"/>
            <w:tcBorders>
              <w:bottom w:val="single" w:sz="18" w:space="0" w:color="auto"/>
            </w:tcBorders>
            <w:shd w:val="clear" w:color="auto" w:fill="auto"/>
          </w:tcPr>
          <w:p w:rsidR="000227A1" w:rsidRPr="001C2433" w:rsidRDefault="000227A1" w:rsidP="000227A1">
            <w:pPr>
              <w:rPr>
                <w:sz w:val="16"/>
                <w:szCs w:val="16"/>
              </w:rPr>
            </w:pPr>
          </w:p>
        </w:tc>
        <w:tc>
          <w:tcPr>
            <w:tcW w:w="620" w:type="dxa"/>
            <w:tcBorders>
              <w:bottom w:val="single" w:sz="18" w:space="0" w:color="auto"/>
            </w:tcBorders>
            <w:shd w:val="clear" w:color="auto" w:fill="auto"/>
          </w:tcPr>
          <w:p w:rsidR="000227A1" w:rsidRPr="001C2433" w:rsidRDefault="000227A1" w:rsidP="000227A1">
            <w:pPr>
              <w:rPr>
                <w:sz w:val="16"/>
                <w:szCs w:val="16"/>
              </w:rPr>
            </w:pPr>
          </w:p>
        </w:tc>
        <w:tc>
          <w:tcPr>
            <w:tcW w:w="620" w:type="dxa"/>
            <w:tcBorders>
              <w:bottom w:val="single" w:sz="18" w:space="0" w:color="auto"/>
            </w:tcBorders>
            <w:shd w:val="clear" w:color="auto" w:fill="auto"/>
          </w:tcPr>
          <w:p w:rsidR="000227A1" w:rsidRPr="001C2433" w:rsidRDefault="000227A1" w:rsidP="000227A1">
            <w:pPr>
              <w:rPr>
                <w:sz w:val="16"/>
                <w:szCs w:val="16"/>
              </w:rPr>
            </w:pPr>
          </w:p>
        </w:tc>
        <w:tc>
          <w:tcPr>
            <w:tcW w:w="619" w:type="dxa"/>
            <w:tcBorders>
              <w:bottom w:val="single" w:sz="18" w:space="0" w:color="auto"/>
            </w:tcBorders>
            <w:shd w:val="clear" w:color="auto" w:fill="auto"/>
          </w:tcPr>
          <w:p w:rsidR="000227A1" w:rsidRPr="001C2433" w:rsidRDefault="000227A1" w:rsidP="000227A1">
            <w:pPr>
              <w:rPr>
                <w:sz w:val="16"/>
                <w:szCs w:val="16"/>
              </w:rPr>
            </w:pPr>
          </w:p>
        </w:tc>
        <w:tc>
          <w:tcPr>
            <w:tcW w:w="619" w:type="dxa"/>
            <w:tcBorders>
              <w:bottom w:val="single" w:sz="18" w:space="0" w:color="auto"/>
            </w:tcBorders>
            <w:shd w:val="clear" w:color="auto" w:fill="auto"/>
          </w:tcPr>
          <w:p w:rsidR="000227A1" w:rsidRPr="001C2433" w:rsidRDefault="000227A1" w:rsidP="000227A1">
            <w:pPr>
              <w:rPr>
                <w:sz w:val="16"/>
                <w:szCs w:val="16"/>
              </w:rPr>
            </w:pPr>
          </w:p>
        </w:tc>
        <w:tc>
          <w:tcPr>
            <w:tcW w:w="619"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19"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19"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23"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r>
      <w:tr w:rsidR="000227A1" w:rsidTr="001C2433">
        <w:tc>
          <w:tcPr>
            <w:tcW w:w="750"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8</w:t>
            </w:r>
          </w:p>
        </w:tc>
        <w:tc>
          <w:tcPr>
            <w:tcW w:w="620"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13</w:t>
            </w:r>
          </w:p>
        </w:tc>
        <w:tc>
          <w:tcPr>
            <w:tcW w:w="620" w:type="dxa"/>
            <w:tcBorders>
              <w:top w:val="single" w:sz="18" w:space="0" w:color="auto"/>
            </w:tcBorders>
            <w:shd w:val="clear" w:color="auto" w:fill="auto"/>
          </w:tcPr>
          <w:p w:rsidR="000227A1" w:rsidRPr="001C2433" w:rsidRDefault="000227A1" w:rsidP="000227A1">
            <w:pPr>
              <w:rPr>
                <w:sz w:val="16"/>
                <w:szCs w:val="16"/>
              </w:rPr>
            </w:pPr>
          </w:p>
        </w:tc>
        <w:tc>
          <w:tcPr>
            <w:tcW w:w="620" w:type="dxa"/>
            <w:tcBorders>
              <w:top w:val="single" w:sz="18" w:space="0" w:color="auto"/>
            </w:tcBorders>
            <w:shd w:val="clear" w:color="auto" w:fill="auto"/>
          </w:tcPr>
          <w:p w:rsidR="000227A1" w:rsidRPr="001C2433" w:rsidRDefault="000227A1" w:rsidP="000227A1">
            <w:pPr>
              <w:rPr>
                <w:sz w:val="16"/>
                <w:szCs w:val="16"/>
              </w:rPr>
            </w:pPr>
          </w:p>
        </w:tc>
        <w:tc>
          <w:tcPr>
            <w:tcW w:w="620" w:type="dxa"/>
            <w:tcBorders>
              <w:top w:val="single" w:sz="18" w:space="0" w:color="auto"/>
            </w:tcBorders>
            <w:shd w:val="clear" w:color="auto" w:fill="auto"/>
          </w:tcPr>
          <w:p w:rsidR="000227A1" w:rsidRPr="001C2433" w:rsidRDefault="000227A1" w:rsidP="000227A1">
            <w:pPr>
              <w:rPr>
                <w:sz w:val="16"/>
                <w:szCs w:val="16"/>
              </w:rPr>
            </w:pPr>
          </w:p>
        </w:tc>
        <w:tc>
          <w:tcPr>
            <w:tcW w:w="619" w:type="dxa"/>
            <w:tcBorders>
              <w:top w:val="single" w:sz="18" w:space="0" w:color="auto"/>
            </w:tcBorders>
            <w:shd w:val="clear" w:color="auto" w:fill="auto"/>
          </w:tcPr>
          <w:p w:rsidR="000227A1" w:rsidRPr="001C2433" w:rsidRDefault="000227A1" w:rsidP="000227A1">
            <w:pPr>
              <w:rPr>
                <w:sz w:val="16"/>
                <w:szCs w:val="16"/>
              </w:rPr>
            </w:pPr>
          </w:p>
        </w:tc>
        <w:tc>
          <w:tcPr>
            <w:tcW w:w="619" w:type="dxa"/>
            <w:tcBorders>
              <w:top w:val="single" w:sz="18" w:space="0" w:color="auto"/>
            </w:tcBorders>
            <w:shd w:val="clear" w:color="auto" w:fill="auto"/>
          </w:tcPr>
          <w:p w:rsidR="000227A1" w:rsidRPr="001C2433" w:rsidRDefault="000227A1" w:rsidP="000227A1">
            <w:pPr>
              <w:rPr>
                <w:sz w:val="16"/>
                <w:szCs w:val="16"/>
              </w:rPr>
            </w:pPr>
          </w:p>
        </w:tc>
        <w:tc>
          <w:tcPr>
            <w:tcW w:w="619" w:type="dxa"/>
            <w:tcBorders>
              <w:top w:val="single" w:sz="18" w:space="0" w:color="auto"/>
            </w:tcBorders>
            <w:shd w:val="clear" w:color="auto" w:fill="auto"/>
          </w:tcPr>
          <w:p w:rsidR="000227A1" w:rsidRPr="001C2433" w:rsidRDefault="000227A1" w:rsidP="000227A1">
            <w:pPr>
              <w:rPr>
                <w:sz w:val="16"/>
                <w:szCs w:val="16"/>
              </w:rPr>
            </w:pPr>
          </w:p>
        </w:tc>
        <w:tc>
          <w:tcPr>
            <w:tcW w:w="619"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13</w:t>
            </w:r>
          </w:p>
        </w:tc>
        <w:tc>
          <w:tcPr>
            <w:tcW w:w="619"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13</w:t>
            </w: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9</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2</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2</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2</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10</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2</w:t>
            </w: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2</w:t>
            </w: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2</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11</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12</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12</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12</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12</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2</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2</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2</w:t>
            </w: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13</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2</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2</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2</w:t>
            </w: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14</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2</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2</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bl>
    <w:p w:rsidR="000227A1" w:rsidRDefault="000227A1" w:rsidP="000227A1"/>
    <w:p w:rsidR="000227A1" w:rsidRDefault="000227A1" w:rsidP="000227A1">
      <w:r>
        <w:t>Design 6.  10-28</w:t>
      </w:r>
      <w:r w:rsidR="001A4F4C">
        <w:t xml:space="preserve"> locations per year, 70 unique locations</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620"/>
        <w:gridCol w:w="620"/>
        <w:gridCol w:w="620"/>
        <w:gridCol w:w="620"/>
        <w:gridCol w:w="619"/>
        <w:gridCol w:w="619"/>
        <w:gridCol w:w="619"/>
        <w:gridCol w:w="619"/>
        <w:gridCol w:w="619"/>
        <w:gridCol w:w="622"/>
        <w:gridCol w:w="622"/>
        <w:gridCol w:w="623"/>
        <w:gridCol w:w="623"/>
        <w:gridCol w:w="623"/>
        <w:gridCol w:w="623"/>
        <w:gridCol w:w="623"/>
        <w:gridCol w:w="623"/>
        <w:gridCol w:w="623"/>
        <w:gridCol w:w="623"/>
        <w:gridCol w:w="623"/>
      </w:tblGrid>
      <w:tr w:rsidR="000227A1" w:rsidTr="001C2433">
        <w:tc>
          <w:tcPr>
            <w:tcW w:w="750" w:type="dxa"/>
            <w:shd w:val="clear" w:color="auto" w:fill="CCCCCC"/>
          </w:tcPr>
          <w:p w:rsidR="000227A1" w:rsidRPr="001C2433" w:rsidRDefault="000227A1" w:rsidP="000227A1">
            <w:pPr>
              <w:rPr>
                <w:sz w:val="16"/>
                <w:szCs w:val="16"/>
              </w:rPr>
            </w:pPr>
            <w:r w:rsidRPr="001C2433">
              <w:rPr>
                <w:sz w:val="16"/>
                <w:szCs w:val="16"/>
              </w:rPr>
              <w:t>Year/</w:t>
            </w:r>
          </w:p>
          <w:p w:rsidR="000227A1" w:rsidRPr="001C2433" w:rsidRDefault="000227A1" w:rsidP="000227A1">
            <w:pPr>
              <w:rPr>
                <w:sz w:val="16"/>
                <w:szCs w:val="16"/>
              </w:rPr>
            </w:pPr>
            <w:r w:rsidRPr="001C2433">
              <w:rPr>
                <w:sz w:val="16"/>
                <w:szCs w:val="16"/>
              </w:rPr>
              <w:t>panel #</w:t>
            </w:r>
          </w:p>
        </w:tc>
        <w:tc>
          <w:tcPr>
            <w:tcW w:w="620" w:type="dxa"/>
            <w:shd w:val="clear" w:color="auto" w:fill="CCCCCC"/>
          </w:tcPr>
          <w:p w:rsidR="000227A1" w:rsidRPr="001C2433" w:rsidRDefault="000227A1" w:rsidP="000227A1">
            <w:pPr>
              <w:rPr>
                <w:sz w:val="16"/>
                <w:szCs w:val="16"/>
              </w:rPr>
            </w:pPr>
            <w:r w:rsidRPr="001C2433">
              <w:rPr>
                <w:sz w:val="16"/>
                <w:szCs w:val="16"/>
              </w:rPr>
              <w:t>1</w:t>
            </w:r>
          </w:p>
        </w:tc>
        <w:tc>
          <w:tcPr>
            <w:tcW w:w="620" w:type="dxa"/>
            <w:shd w:val="clear" w:color="auto" w:fill="CCCCCC"/>
          </w:tcPr>
          <w:p w:rsidR="000227A1" w:rsidRPr="001C2433" w:rsidRDefault="000227A1" w:rsidP="000227A1">
            <w:pPr>
              <w:rPr>
                <w:sz w:val="16"/>
                <w:szCs w:val="16"/>
              </w:rPr>
            </w:pPr>
            <w:r w:rsidRPr="001C2433">
              <w:rPr>
                <w:sz w:val="16"/>
                <w:szCs w:val="16"/>
              </w:rPr>
              <w:t>2</w:t>
            </w:r>
          </w:p>
        </w:tc>
        <w:tc>
          <w:tcPr>
            <w:tcW w:w="620" w:type="dxa"/>
            <w:shd w:val="clear" w:color="auto" w:fill="CCCCCC"/>
          </w:tcPr>
          <w:p w:rsidR="000227A1" w:rsidRPr="001C2433" w:rsidRDefault="000227A1" w:rsidP="000227A1">
            <w:pPr>
              <w:rPr>
                <w:sz w:val="16"/>
                <w:szCs w:val="16"/>
              </w:rPr>
            </w:pPr>
            <w:r w:rsidRPr="001C2433">
              <w:rPr>
                <w:sz w:val="16"/>
                <w:szCs w:val="16"/>
              </w:rPr>
              <w:t>3</w:t>
            </w:r>
          </w:p>
        </w:tc>
        <w:tc>
          <w:tcPr>
            <w:tcW w:w="620" w:type="dxa"/>
            <w:shd w:val="clear" w:color="auto" w:fill="CCCCCC"/>
          </w:tcPr>
          <w:p w:rsidR="000227A1" w:rsidRPr="001C2433" w:rsidRDefault="000227A1" w:rsidP="000227A1">
            <w:pPr>
              <w:rPr>
                <w:sz w:val="16"/>
                <w:szCs w:val="16"/>
              </w:rPr>
            </w:pPr>
            <w:r w:rsidRPr="001C2433">
              <w:rPr>
                <w:sz w:val="16"/>
                <w:szCs w:val="16"/>
              </w:rPr>
              <w:t>4</w:t>
            </w:r>
          </w:p>
        </w:tc>
        <w:tc>
          <w:tcPr>
            <w:tcW w:w="619" w:type="dxa"/>
            <w:shd w:val="clear" w:color="auto" w:fill="CCCCCC"/>
          </w:tcPr>
          <w:p w:rsidR="000227A1" w:rsidRPr="001C2433" w:rsidRDefault="000227A1" w:rsidP="000227A1">
            <w:pPr>
              <w:rPr>
                <w:sz w:val="16"/>
                <w:szCs w:val="16"/>
              </w:rPr>
            </w:pPr>
            <w:r w:rsidRPr="001C2433">
              <w:rPr>
                <w:sz w:val="16"/>
                <w:szCs w:val="16"/>
              </w:rPr>
              <w:t>5</w:t>
            </w:r>
          </w:p>
        </w:tc>
        <w:tc>
          <w:tcPr>
            <w:tcW w:w="619" w:type="dxa"/>
            <w:shd w:val="clear" w:color="auto" w:fill="CCCCCC"/>
          </w:tcPr>
          <w:p w:rsidR="000227A1" w:rsidRPr="001C2433" w:rsidRDefault="000227A1" w:rsidP="000227A1">
            <w:pPr>
              <w:rPr>
                <w:sz w:val="16"/>
                <w:szCs w:val="16"/>
              </w:rPr>
            </w:pPr>
            <w:r w:rsidRPr="001C2433">
              <w:rPr>
                <w:sz w:val="16"/>
                <w:szCs w:val="16"/>
              </w:rPr>
              <w:t>6</w:t>
            </w:r>
          </w:p>
        </w:tc>
        <w:tc>
          <w:tcPr>
            <w:tcW w:w="619" w:type="dxa"/>
            <w:shd w:val="clear" w:color="auto" w:fill="CCCCCC"/>
          </w:tcPr>
          <w:p w:rsidR="000227A1" w:rsidRPr="001C2433" w:rsidRDefault="000227A1" w:rsidP="000227A1">
            <w:pPr>
              <w:rPr>
                <w:sz w:val="16"/>
                <w:szCs w:val="16"/>
              </w:rPr>
            </w:pPr>
            <w:r w:rsidRPr="001C2433">
              <w:rPr>
                <w:sz w:val="16"/>
                <w:szCs w:val="16"/>
              </w:rPr>
              <w:t>7</w:t>
            </w:r>
          </w:p>
        </w:tc>
        <w:tc>
          <w:tcPr>
            <w:tcW w:w="619" w:type="dxa"/>
            <w:shd w:val="clear" w:color="auto" w:fill="CCCCCC"/>
          </w:tcPr>
          <w:p w:rsidR="000227A1" w:rsidRPr="001C2433" w:rsidRDefault="000227A1" w:rsidP="000227A1">
            <w:pPr>
              <w:rPr>
                <w:sz w:val="16"/>
                <w:szCs w:val="16"/>
              </w:rPr>
            </w:pPr>
            <w:r w:rsidRPr="001C2433">
              <w:rPr>
                <w:sz w:val="16"/>
                <w:szCs w:val="16"/>
              </w:rPr>
              <w:t>8</w:t>
            </w:r>
          </w:p>
        </w:tc>
        <w:tc>
          <w:tcPr>
            <w:tcW w:w="619" w:type="dxa"/>
            <w:shd w:val="clear" w:color="auto" w:fill="CCCCCC"/>
          </w:tcPr>
          <w:p w:rsidR="000227A1" w:rsidRPr="001C2433" w:rsidRDefault="000227A1" w:rsidP="000227A1">
            <w:pPr>
              <w:rPr>
                <w:sz w:val="16"/>
                <w:szCs w:val="16"/>
              </w:rPr>
            </w:pPr>
            <w:r w:rsidRPr="001C2433">
              <w:rPr>
                <w:sz w:val="16"/>
                <w:szCs w:val="16"/>
              </w:rPr>
              <w:t>9</w:t>
            </w:r>
          </w:p>
        </w:tc>
        <w:tc>
          <w:tcPr>
            <w:tcW w:w="622" w:type="dxa"/>
            <w:shd w:val="clear" w:color="auto" w:fill="CCCCCC"/>
          </w:tcPr>
          <w:p w:rsidR="000227A1" w:rsidRPr="001C2433" w:rsidRDefault="000227A1" w:rsidP="000227A1">
            <w:pPr>
              <w:rPr>
                <w:sz w:val="16"/>
                <w:szCs w:val="16"/>
              </w:rPr>
            </w:pPr>
            <w:r w:rsidRPr="001C2433">
              <w:rPr>
                <w:sz w:val="16"/>
                <w:szCs w:val="16"/>
              </w:rPr>
              <w:t>10</w:t>
            </w:r>
          </w:p>
        </w:tc>
        <w:tc>
          <w:tcPr>
            <w:tcW w:w="622" w:type="dxa"/>
            <w:shd w:val="clear" w:color="auto" w:fill="CCCCCC"/>
          </w:tcPr>
          <w:p w:rsidR="000227A1" w:rsidRPr="001C2433" w:rsidRDefault="000227A1" w:rsidP="000227A1">
            <w:pPr>
              <w:rPr>
                <w:sz w:val="16"/>
                <w:szCs w:val="16"/>
              </w:rPr>
            </w:pPr>
            <w:r w:rsidRPr="001C2433">
              <w:rPr>
                <w:sz w:val="16"/>
                <w:szCs w:val="16"/>
              </w:rPr>
              <w:t>11</w:t>
            </w:r>
          </w:p>
        </w:tc>
        <w:tc>
          <w:tcPr>
            <w:tcW w:w="623" w:type="dxa"/>
            <w:shd w:val="clear" w:color="auto" w:fill="CCCCCC"/>
          </w:tcPr>
          <w:p w:rsidR="000227A1" w:rsidRPr="001C2433" w:rsidRDefault="000227A1" w:rsidP="000227A1">
            <w:pPr>
              <w:rPr>
                <w:sz w:val="16"/>
                <w:szCs w:val="16"/>
              </w:rPr>
            </w:pPr>
            <w:r w:rsidRPr="001C2433">
              <w:rPr>
                <w:sz w:val="16"/>
                <w:szCs w:val="16"/>
              </w:rPr>
              <w:t>12</w:t>
            </w:r>
          </w:p>
        </w:tc>
        <w:tc>
          <w:tcPr>
            <w:tcW w:w="623" w:type="dxa"/>
            <w:shd w:val="clear" w:color="auto" w:fill="CCCCCC"/>
          </w:tcPr>
          <w:p w:rsidR="000227A1" w:rsidRPr="001C2433" w:rsidRDefault="000227A1" w:rsidP="000227A1">
            <w:pPr>
              <w:rPr>
                <w:sz w:val="16"/>
                <w:szCs w:val="16"/>
              </w:rPr>
            </w:pPr>
            <w:r w:rsidRPr="001C2433">
              <w:rPr>
                <w:sz w:val="16"/>
                <w:szCs w:val="16"/>
              </w:rPr>
              <w:t>13</w:t>
            </w:r>
          </w:p>
        </w:tc>
        <w:tc>
          <w:tcPr>
            <w:tcW w:w="623" w:type="dxa"/>
            <w:shd w:val="clear" w:color="auto" w:fill="CCCCCC"/>
          </w:tcPr>
          <w:p w:rsidR="000227A1" w:rsidRPr="001C2433" w:rsidRDefault="000227A1" w:rsidP="000227A1">
            <w:pPr>
              <w:rPr>
                <w:sz w:val="16"/>
                <w:szCs w:val="16"/>
              </w:rPr>
            </w:pPr>
            <w:r w:rsidRPr="001C2433">
              <w:rPr>
                <w:sz w:val="16"/>
                <w:szCs w:val="16"/>
              </w:rPr>
              <w:t>14</w:t>
            </w:r>
          </w:p>
        </w:tc>
        <w:tc>
          <w:tcPr>
            <w:tcW w:w="623" w:type="dxa"/>
            <w:shd w:val="clear" w:color="auto" w:fill="CCCCCC"/>
          </w:tcPr>
          <w:p w:rsidR="000227A1" w:rsidRPr="001C2433" w:rsidRDefault="000227A1" w:rsidP="000227A1">
            <w:pPr>
              <w:rPr>
                <w:sz w:val="16"/>
                <w:szCs w:val="16"/>
              </w:rPr>
            </w:pPr>
            <w:r w:rsidRPr="001C2433">
              <w:rPr>
                <w:sz w:val="16"/>
                <w:szCs w:val="16"/>
              </w:rPr>
              <w:t>15</w:t>
            </w:r>
          </w:p>
        </w:tc>
        <w:tc>
          <w:tcPr>
            <w:tcW w:w="623" w:type="dxa"/>
            <w:shd w:val="clear" w:color="auto" w:fill="CCCCCC"/>
          </w:tcPr>
          <w:p w:rsidR="000227A1" w:rsidRPr="001C2433" w:rsidRDefault="000227A1" w:rsidP="000227A1">
            <w:pPr>
              <w:rPr>
                <w:sz w:val="16"/>
                <w:szCs w:val="16"/>
              </w:rPr>
            </w:pPr>
            <w:r w:rsidRPr="001C2433">
              <w:rPr>
                <w:sz w:val="16"/>
                <w:szCs w:val="16"/>
              </w:rPr>
              <w:t>16</w:t>
            </w:r>
          </w:p>
        </w:tc>
        <w:tc>
          <w:tcPr>
            <w:tcW w:w="623" w:type="dxa"/>
            <w:shd w:val="clear" w:color="auto" w:fill="CCCCCC"/>
          </w:tcPr>
          <w:p w:rsidR="000227A1" w:rsidRPr="001C2433" w:rsidRDefault="000227A1" w:rsidP="000227A1">
            <w:pPr>
              <w:rPr>
                <w:sz w:val="16"/>
                <w:szCs w:val="16"/>
              </w:rPr>
            </w:pPr>
            <w:r w:rsidRPr="001C2433">
              <w:rPr>
                <w:sz w:val="16"/>
                <w:szCs w:val="16"/>
              </w:rPr>
              <w:t>17</w:t>
            </w:r>
          </w:p>
        </w:tc>
        <w:tc>
          <w:tcPr>
            <w:tcW w:w="623" w:type="dxa"/>
            <w:shd w:val="clear" w:color="auto" w:fill="CCCCCC"/>
          </w:tcPr>
          <w:p w:rsidR="000227A1" w:rsidRPr="001C2433" w:rsidRDefault="000227A1" w:rsidP="000227A1">
            <w:pPr>
              <w:rPr>
                <w:sz w:val="16"/>
                <w:szCs w:val="16"/>
              </w:rPr>
            </w:pPr>
            <w:r w:rsidRPr="001C2433">
              <w:rPr>
                <w:sz w:val="16"/>
                <w:szCs w:val="16"/>
              </w:rPr>
              <w:t>18</w:t>
            </w:r>
          </w:p>
        </w:tc>
        <w:tc>
          <w:tcPr>
            <w:tcW w:w="623" w:type="dxa"/>
            <w:shd w:val="clear" w:color="auto" w:fill="CCCCCC"/>
          </w:tcPr>
          <w:p w:rsidR="000227A1" w:rsidRPr="001C2433" w:rsidRDefault="000227A1" w:rsidP="000227A1">
            <w:pPr>
              <w:rPr>
                <w:sz w:val="16"/>
                <w:szCs w:val="16"/>
              </w:rPr>
            </w:pPr>
            <w:r w:rsidRPr="001C2433">
              <w:rPr>
                <w:sz w:val="16"/>
                <w:szCs w:val="16"/>
              </w:rPr>
              <w:t>19</w:t>
            </w:r>
          </w:p>
        </w:tc>
        <w:tc>
          <w:tcPr>
            <w:tcW w:w="623" w:type="dxa"/>
            <w:shd w:val="clear" w:color="auto" w:fill="CCCCCC"/>
          </w:tcPr>
          <w:p w:rsidR="000227A1" w:rsidRPr="001C2433" w:rsidRDefault="000227A1" w:rsidP="000227A1">
            <w:pPr>
              <w:rPr>
                <w:sz w:val="16"/>
                <w:szCs w:val="16"/>
              </w:rPr>
            </w:pPr>
            <w:r w:rsidRPr="001C2433">
              <w:rPr>
                <w:sz w:val="16"/>
                <w:szCs w:val="16"/>
              </w:rPr>
              <w:t>20</w:t>
            </w: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w:t>
            </w: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2</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3</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5</w:t>
            </w:r>
          </w:p>
        </w:tc>
        <w:tc>
          <w:tcPr>
            <w:tcW w:w="622"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4</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5</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r w:rsidRPr="001C2433">
              <w:rPr>
                <w:sz w:val="16"/>
                <w:szCs w:val="16"/>
              </w:rPr>
              <w:t>5</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5</w:t>
            </w:r>
          </w:p>
        </w:tc>
        <w:tc>
          <w:tcPr>
            <w:tcW w:w="623" w:type="dxa"/>
            <w:shd w:val="clear" w:color="auto" w:fill="auto"/>
          </w:tcPr>
          <w:p w:rsidR="000227A1" w:rsidRPr="001C2433" w:rsidRDefault="000227A1" w:rsidP="000227A1">
            <w:pPr>
              <w:rPr>
                <w:sz w:val="16"/>
                <w:szCs w:val="16"/>
              </w:rPr>
            </w:pPr>
            <w:r w:rsidRPr="001C2433">
              <w:rPr>
                <w:sz w:val="16"/>
                <w:szCs w:val="16"/>
              </w:rPr>
              <w:t>5</w:t>
            </w:r>
          </w:p>
        </w:tc>
      </w:tr>
      <w:tr w:rsidR="000227A1" w:rsidTr="001C2433">
        <w:tc>
          <w:tcPr>
            <w:tcW w:w="750"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6</w:t>
            </w:r>
          </w:p>
        </w:tc>
        <w:tc>
          <w:tcPr>
            <w:tcW w:w="620" w:type="dxa"/>
            <w:tcBorders>
              <w:bottom w:val="single" w:sz="4" w:space="0" w:color="auto"/>
            </w:tcBorders>
            <w:shd w:val="clear" w:color="auto" w:fill="auto"/>
          </w:tcPr>
          <w:p w:rsidR="000227A1" w:rsidRPr="001C2433" w:rsidRDefault="000227A1" w:rsidP="000227A1">
            <w:pPr>
              <w:rPr>
                <w:sz w:val="16"/>
                <w:szCs w:val="16"/>
              </w:rPr>
            </w:pPr>
          </w:p>
        </w:tc>
        <w:tc>
          <w:tcPr>
            <w:tcW w:w="620" w:type="dxa"/>
            <w:tcBorders>
              <w:bottom w:val="single" w:sz="4" w:space="0" w:color="auto"/>
            </w:tcBorders>
            <w:shd w:val="clear" w:color="auto" w:fill="auto"/>
          </w:tcPr>
          <w:p w:rsidR="000227A1" w:rsidRPr="001C2433" w:rsidRDefault="000227A1" w:rsidP="000227A1">
            <w:pPr>
              <w:rPr>
                <w:sz w:val="16"/>
                <w:szCs w:val="16"/>
              </w:rPr>
            </w:pPr>
          </w:p>
        </w:tc>
        <w:tc>
          <w:tcPr>
            <w:tcW w:w="620" w:type="dxa"/>
            <w:tcBorders>
              <w:bottom w:val="single" w:sz="4" w:space="0" w:color="auto"/>
            </w:tcBorders>
            <w:shd w:val="clear" w:color="auto" w:fill="auto"/>
          </w:tcPr>
          <w:p w:rsidR="000227A1" w:rsidRPr="001C2433" w:rsidRDefault="000227A1" w:rsidP="000227A1">
            <w:pPr>
              <w:rPr>
                <w:sz w:val="16"/>
                <w:szCs w:val="16"/>
              </w:rPr>
            </w:pPr>
          </w:p>
        </w:tc>
        <w:tc>
          <w:tcPr>
            <w:tcW w:w="620" w:type="dxa"/>
            <w:tcBorders>
              <w:bottom w:val="single" w:sz="4" w:space="0" w:color="auto"/>
            </w:tcBorders>
            <w:shd w:val="clear" w:color="auto" w:fill="auto"/>
          </w:tcPr>
          <w:p w:rsidR="000227A1" w:rsidRPr="001C2433" w:rsidRDefault="000227A1" w:rsidP="000227A1">
            <w:pPr>
              <w:rPr>
                <w:sz w:val="16"/>
                <w:szCs w:val="16"/>
              </w:rPr>
            </w:pPr>
          </w:p>
        </w:tc>
        <w:tc>
          <w:tcPr>
            <w:tcW w:w="619" w:type="dxa"/>
            <w:tcBorders>
              <w:bottom w:val="single" w:sz="4" w:space="0" w:color="auto"/>
            </w:tcBorders>
            <w:shd w:val="clear" w:color="auto" w:fill="auto"/>
          </w:tcPr>
          <w:p w:rsidR="000227A1" w:rsidRPr="001C2433" w:rsidRDefault="000227A1" w:rsidP="000227A1">
            <w:pPr>
              <w:rPr>
                <w:sz w:val="16"/>
                <w:szCs w:val="16"/>
              </w:rPr>
            </w:pPr>
          </w:p>
        </w:tc>
        <w:tc>
          <w:tcPr>
            <w:tcW w:w="619"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c>
          <w:tcPr>
            <w:tcW w:w="619"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c>
          <w:tcPr>
            <w:tcW w:w="619" w:type="dxa"/>
            <w:tcBorders>
              <w:bottom w:val="single" w:sz="4" w:space="0" w:color="auto"/>
            </w:tcBorders>
            <w:shd w:val="clear" w:color="auto" w:fill="auto"/>
          </w:tcPr>
          <w:p w:rsidR="000227A1" w:rsidRPr="001C2433" w:rsidRDefault="000227A1" w:rsidP="000227A1">
            <w:pPr>
              <w:rPr>
                <w:sz w:val="16"/>
                <w:szCs w:val="16"/>
              </w:rPr>
            </w:pPr>
          </w:p>
        </w:tc>
        <w:tc>
          <w:tcPr>
            <w:tcW w:w="619"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2"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c>
          <w:tcPr>
            <w:tcW w:w="623"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p>
        </w:tc>
        <w:tc>
          <w:tcPr>
            <w:tcW w:w="623" w:type="dxa"/>
            <w:tcBorders>
              <w:bottom w:val="single" w:sz="4" w:space="0" w:color="auto"/>
            </w:tcBorders>
            <w:shd w:val="clear" w:color="auto" w:fill="auto"/>
          </w:tcPr>
          <w:p w:rsidR="000227A1" w:rsidRPr="001C2433" w:rsidRDefault="000227A1" w:rsidP="000227A1">
            <w:pPr>
              <w:rPr>
                <w:sz w:val="16"/>
                <w:szCs w:val="16"/>
              </w:rPr>
            </w:pPr>
            <w:r w:rsidRPr="001C2433">
              <w:rPr>
                <w:sz w:val="16"/>
                <w:szCs w:val="16"/>
              </w:rPr>
              <w:t>5</w:t>
            </w:r>
          </w:p>
        </w:tc>
      </w:tr>
      <w:tr w:rsidR="000227A1" w:rsidTr="001C2433">
        <w:tc>
          <w:tcPr>
            <w:tcW w:w="750"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7</w:t>
            </w:r>
          </w:p>
        </w:tc>
        <w:tc>
          <w:tcPr>
            <w:tcW w:w="620"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20" w:type="dxa"/>
            <w:tcBorders>
              <w:bottom w:val="single" w:sz="18" w:space="0" w:color="auto"/>
            </w:tcBorders>
            <w:shd w:val="clear" w:color="auto" w:fill="auto"/>
          </w:tcPr>
          <w:p w:rsidR="000227A1" w:rsidRPr="001C2433" w:rsidRDefault="000227A1" w:rsidP="000227A1">
            <w:pPr>
              <w:rPr>
                <w:sz w:val="16"/>
                <w:szCs w:val="16"/>
              </w:rPr>
            </w:pPr>
          </w:p>
        </w:tc>
        <w:tc>
          <w:tcPr>
            <w:tcW w:w="620" w:type="dxa"/>
            <w:tcBorders>
              <w:bottom w:val="single" w:sz="18" w:space="0" w:color="auto"/>
            </w:tcBorders>
            <w:shd w:val="clear" w:color="auto" w:fill="auto"/>
          </w:tcPr>
          <w:p w:rsidR="000227A1" w:rsidRPr="001C2433" w:rsidRDefault="000227A1" w:rsidP="000227A1">
            <w:pPr>
              <w:rPr>
                <w:sz w:val="16"/>
                <w:szCs w:val="16"/>
              </w:rPr>
            </w:pPr>
          </w:p>
        </w:tc>
        <w:tc>
          <w:tcPr>
            <w:tcW w:w="620" w:type="dxa"/>
            <w:tcBorders>
              <w:bottom w:val="single" w:sz="18" w:space="0" w:color="auto"/>
            </w:tcBorders>
            <w:shd w:val="clear" w:color="auto" w:fill="auto"/>
          </w:tcPr>
          <w:p w:rsidR="000227A1" w:rsidRPr="001C2433" w:rsidRDefault="000227A1" w:rsidP="000227A1">
            <w:pPr>
              <w:rPr>
                <w:sz w:val="16"/>
                <w:szCs w:val="16"/>
              </w:rPr>
            </w:pPr>
          </w:p>
        </w:tc>
        <w:tc>
          <w:tcPr>
            <w:tcW w:w="619" w:type="dxa"/>
            <w:tcBorders>
              <w:bottom w:val="single" w:sz="18" w:space="0" w:color="auto"/>
            </w:tcBorders>
            <w:shd w:val="clear" w:color="auto" w:fill="auto"/>
          </w:tcPr>
          <w:p w:rsidR="000227A1" w:rsidRPr="001C2433" w:rsidRDefault="000227A1" w:rsidP="000227A1">
            <w:pPr>
              <w:rPr>
                <w:sz w:val="16"/>
                <w:szCs w:val="16"/>
              </w:rPr>
            </w:pPr>
          </w:p>
        </w:tc>
        <w:tc>
          <w:tcPr>
            <w:tcW w:w="619" w:type="dxa"/>
            <w:tcBorders>
              <w:bottom w:val="single" w:sz="18" w:space="0" w:color="auto"/>
            </w:tcBorders>
            <w:shd w:val="clear" w:color="auto" w:fill="auto"/>
          </w:tcPr>
          <w:p w:rsidR="000227A1" w:rsidRPr="001C2433" w:rsidRDefault="000227A1" w:rsidP="000227A1">
            <w:pPr>
              <w:rPr>
                <w:sz w:val="16"/>
                <w:szCs w:val="16"/>
              </w:rPr>
            </w:pPr>
          </w:p>
        </w:tc>
        <w:tc>
          <w:tcPr>
            <w:tcW w:w="619"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19"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19"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2"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23" w:type="dxa"/>
            <w:tcBorders>
              <w:bottom w:val="single" w:sz="18" w:space="0" w:color="auto"/>
            </w:tcBorders>
            <w:shd w:val="clear" w:color="auto" w:fill="auto"/>
          </w:tcPr>
          <w:p w:rsidR="000227A1" w:rsidRPr="001C2433" w:rsidRDefault="000227A1" w:rsidP="000227A1">
            <w:pPr>
              <w:rPr>
                <w:sz w:val="16"/>
                <w:szCs w:val="16"/>
              </w:rPr>
            </w:pPr>
            <w:r w:rsidRPr="001C2433">
              <w:rPr>
                <w:sz w:val="16"/>
                <w:szCs w:val="16"/>
              </w:rPr>
              <w:t>5</w:t>
            </w: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c>
          <w:tcPr>
            <w:tcW w:w="623" w:type="dxa"/>
            <w:tcBorders>
              <w:bottom w:val="single" w:sz="18" w:space="0" w:color="auto"/>
            </w:tcBorders>
            <w:shd w:val="clear" w:color="auto" w:fill="auto"/>
          </w:tcPr>
          <w:p w:rsidR="000227A1" w:rsidRPr="001C2433" w:rsidRDefault="000227A1" w:rsidP="000227A1">
            <w:pPr>
              <w:rPr>
                <w:sz w:val="16"/>
                <w:szCs w:val="16"/>
              </w:rPr>
            </w:pPr>
          </w:p>
        </w:tc>
      </w:tr>
      <w:tr w:rsidR="000227A1" w:rsidTr="001C2433">
        <w:tc>
          <w:tcPr>
            <w:tcW w:w="750"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8</w:t>
            </w:r>
          </w:p>
        </w:tc>
        <w:tc>
          <w:tcPr>
            <w:tcW w:w="620"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17</w:t>
            </w:r>
          </w:p>
        </w:tc>
        <w:tc>
          <w:tcPr>
            <w:tcW w:w="620" w:type="dxa"/>
            <w:tcBorders>
              <w:top w:val="single" w:sz="18" w:space="0" w:color="auto"/>
            </w:tcBorders>
            <w:shd w:val="clear" w:color="auto" w:fill="auto"/>
          </w:tcPr>
          <w:p w:rsidR="000227A1" w:rsidRPr="001C2433" w:rsidRDefault="000227A1" w:rsidP="000227A1">
            <w:pPr>
              <w:rPr>
                <w:sz w:val="16"/>
                <w:szCs w:val="16"/>
              </w:rPr>
            </w:pPr>
          </w:p>
        </w:tc>
        <w:tc>
          <w:tcPr>
            <w:tcW w:w="620" w:type="dxa"/>
            <w:tcBorders>
              <w:top w:val="single" w:sz="18" w:space="0" w:color="auto"/>
            </w:tcBorders>
            <w:shd w:val="clear" w:color="auto" w:fill="auto"/>
          </w:tcPr>
          <w:p w:rsidR="000227A1" w:rsidRPr="001C2433" w:rsidRDefault="000227A1" w:rsidP="000227A1">
            <w:pPr>
              <w:rPr>
                <w:sz w:val="16"/>
                <w:szCs w:val="16"/>
              </w:rPr>
            </w:pPr>
          </w:p>
        </w:tc>
        <w:tc>
          <w:tcPr>
            <w:tcW w:w="620" w:type="dxa"/>
            <w:tcBorders>
              <w:top w:val="single" w:sz="18" w:space="0" w:color="auto"/>
            </w:tcBorders>
            <w:shd w:val="clear" w:color="auto" w:fill="auto"/>
          </w:tcPr>
          <w:p w:rsidR="000227A1" w:rsidRPr="001C2433" w:rsidRDefault="000227A1" w:rsidP="000227A1">
            <w:pPr>
              <w:rPr>
                <w:sz w:val="16"/>
                <w:szCs w:val="16"/>
              </w:rPr>
            </w:pPr>
          </w:p>
        </w:tc>
        <w:tc>
          <w:tcPr>
            <w:tcW w:w="619" w:type="dxa"/>
            <w:tcBorders>
              <w:top w:val="single" w:sz="18" w:space="0" w:color="auto"/>
            </w:tcBorders>
            <w:shd w:val="clear" w:color="auto" w:fill="auto"/>
          </w:tcPr>
          <w:p w:rsidR="000227A1" w:rsidRPr="001C2433" w:rsidRDefault="000227A1" w:rsidP="000227A1">
            <w:pPr>
              <w:rPr>
                <w:sz w:val="16"/>
                <w:szCs w:val="16"/>
              </w:rPr>
            </w:pPr>
          </w:p>
        </w:tc>
        <w:tc>
          <w:tcPr>
            <w:tcW w:w="619" w:type="dxa"/>
            <w:tcBorders>
              <w:top w:val="single" w:sz="18" w:space="0" w:color="auto"/>
            </w:tcBorders>
            <w:shd w:val="clear" w:color="auto" w:fill="auto"/>
          </w:tcPr>
          <w:p w:rsidR="000227A1" w:rsidRPr="001C2433" w:rsidRDefault="000227A1" w:rsidP="000227A1">
            <w:pPr>
              <w:rPr>
                <w:sz w:val="16"/>
                <w:szCs w:val="16"/>
              </w:rPr>
            </w:pPr>
          </w:p>
        </w:tc>
        <w:tc>
          <w:tcPr>
            <w:tcW w:w="619" w:type="dxa"/>
            <w:tcBorders>
              <w:top w:val="single" w:sz="18" w:space="0" w:color="auto"/>
            </w:tcBorders>
            <w:shd w:val="clear" w:color="auto" w:fill="auto"/>
          </w:tcPr>
          <w:p w:rsidR="000227A1" w:rsidRPr="001C2433" w:rsidRDefault="000227A1" w:rsidP="000227A1">
            <w:pPr>
              <w:rPr>
                <w:sz w:val="16"/>
                <w:szCs w:val="16"/>
              </w:rPr>
            </w:pPr>
          </w:p>
        </w:tc>
        <w:tc>
          <w:tcPr>
            <w:tcW w:w="619"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17</w:t>
            </w:r>
          </w:p>
        </w:tc>
        <w:tc>
          <w:tcPr>
            <w:tcW w:w="619"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2"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r w:rsidRPr="001C2433">
              <w:rPr>
                <w:sz w:val="16"/>
                <w:szCs w:val="16"/>
              </w:rPr>
              <w:t>17</w:t>
            </w: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c>
          <w:tcPr>
            <w:tcW w:w="623" w:type="dxa"/>
            <w:tcBorders>
              <w:top w:val="single" w:sz="18" w:space="0" w:color="auto"/>
            </w:tcBorders>
            <w:shd w:val="clear" w:color="auto" w:fill="auto"/>
          </w:tcPr>
          <w:p w:rsidR="000227A1" w:rsidRPr="001C2433" w:rsidRDefault="000227A1" w:rsidP="000227A1">
            <w:pPr>
              <w:rPr>
                <w:sz w:val="16"/>
                <w:szCs w:val="16"/>
              </w:rPr>
            </w:pP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9</w:t>
            </w: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p>
        </w:tc>
        <w:tc>
          <w:tcPr>
            <w:tcW w:w="620" w:type="dxa"/>
            <w:shd w:val="clear" w:color="auto" w:fill="auto"/>
          </w:tcPr>
          <w:p w:rsidR="000227A1" w:rsidRPr="001C2433" w:rsidRDefault="000227A1" w:rsidP="000227A1">
            <w:pPr>
              <w:rPr>
                <w:sz w:val="16"/>
                <w:szCs w:val="16"/>
              </w:rPr>
            </w:pPr>
            <w:r w:rsidRPr="001C2433">
              <w:rPr>
                <w:sz w:val="16"/>
                <w:szCs w:val="16"/>
              </w:rPr>
              <w:t>18</w:t>
            </w: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19"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p>
        </w:tc>
        <w:tc>
          <w:tcPr>
            <w:tcW w:w="622" w:type="dxa"/>
            <w:shd w:val="clear" w:color="auto" w:fill="auto"/>
          </w:tcPr>
          <w:p w:rsidR="000227A1" w:rsidRPr="001C2433" w:rsidRDefault="000227A1" w:rsidP="000227A1">
            <w:pPr>
              <w:rPr>
                <w:sz w:val="16"/>
                <w:szCs w:val="16"/>
              </w:rPr>
            </w:pPr>
            <w:r w:rsidRPr="001C2433">
              <w:rPr>
                <w:sz w:val="16"/>
                <w:szCs w:val="16"/>
              </w:rPr>
              <w:t>18</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r w:rsidRPr="001C2433">
              <w:rPr>
                <w:sz w:val="16"/>
                <w:szCs w:val="16"/>
              </w:rPr>
              <w:t>18</w:t>
            </w:r>
          </w:p>
        </w:tc>
        <w:tc>
          <w:tcPr>
            <w:tcW w:w="623" w:type="dxa"/>
            <w:shd w:val="clear" w:color="auto" w:fill="auto"/>
          </w:tcPr>
          <w:p w:rsidR="000227A1" w:rsidRPr="001C2433" w:rsidRDefault="000227A1" w:rsidP="000227A1">
            <w:pPr>
              <w:rPr>
                <w:sz w:val="16"/>
                <w:szCs w:val="16"/>
              </w:rPr>
            </w:pPr>
          </w:p>
        </w:tc>
        <w:tc>
          <w:tcPr>
            <w:tcW w:w="623" w:type="dxa"/>
            <w:shd w:val="clear" w:color="auto" w:fill="auto"/>
          </w:tcPr>
          <w:p w:rsidR="000227A1" w:rsidRPr="001C2433" w:rsidRDefault="000227A1" w:rsidP="000227A1">
            <w:pPr>
              <w:rPr>
                <w:sz w:val="16"/>
                <w:szCs w:val="16"/>
              </w:rPr>
            </w:pPr>
          </w:p>
        </w:tc>
      </w:tr>
    </w:tbl>
    <w:p w:rsidR="000227A1" w:rsidRDefault="001A4F4C" w:rsidP="000227A1">
      <w:r>
        <w:lastRenderedPageBreak/>
        <w:t>Design 7.  70 locations per year, 70 unique locations</w:t>
      </w:r>
      <w:r w:rsidR="000227A1">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620"/>
        <w:gridCol w:w="620"/>
        <w:gridCol w:w="620"/>
        <w:gridCol w:w="620"/>
        <w:gridCol w:w="619"/>
        <w:gridCol w:w="619"/>
        <w:gridCol w:w="619"/>
        <w:gridCol w:w="619"/>
        <w:gridCol w:w="619"/>
        <w:gridCol w:w="622"/>
        <w:gridCol w:w="622"/>
        <w:gridCol w:w="623"/>
        <w:gridCol w:w="623"/>
        <w:gridCol w:w="623"/>
        <w:gridCol w:w="623"/>
        <w:gridCol w:w="623"/>
        <w:gridCol w:w="623"/>
        <w:gridCol w:w="623"/>
        <w:gridCol w:w="623"/>
        <w:gridCol w:w="623"/>
      </w:tblGrid>
      <w:tr w:rsidR="000227A1" w:rsidTr="001C2433">
        <w:tc>
          <w:tcPr>
            <w:tcW w:w="750" w:type="dxa"/>
            <w:shd w:val="clear" w:color="auto" w:fill="CCCCCC"/>
          </w:tcPr>
          <w:p w:rsidR="000227A1" w:rsidRPr="001C2433" w:rsidRDefault="000227A1" w:rsidP="000227A1">
            <w:pPr>
              <w:rPr>
                <w:sz w:val="16"/>
                <w:szCs w:val="16"/>
              </w:rPr>
            </w:pPr>
            <w:r w:rsidRPr="001C2433">
              <w:rPr>
                <w:sz w:val="16"/>
                <w:szCs w:val="16"/>
              </w:rPr>
              <w:t>Year/</w:t>
            </w:r>
          </w:p>
          <w:p w:rsidR="000227A1" w:rsidRPr="001C2433" w:rsidRDefault="000227A1" w:rsidP="000227A1">
            <w:pPr>
              <w:rPr>
                <w:sz w:val="16"/>
                <w:szCs w:val="16"/>
              </w:rPr>
            </w:pPr>
            <w:r w:rsidRPr="001C2433">
              <w:rPr>
                <w:sz w:val="16"/>
                <w:szCs w:val="16"/>
              </w:rPr>
              <w:t>panel #</w:t>
            </w:r>
          </w:p>
        </w:tc>
        <w:tc>
          <w:tcPr>
            <w:tcW w:w="620" w:type="dxa"/>
            <w:shd w:val="clear" w:color="auto" w:fill="CCCCCC"/>
          </w:tcPr>
          <w:p w:rsidR="000227A1" w:rsidRPr="001C2433" w:rsidRDefault="000227A1" w:rsidP="000227A1">
            <w:pPr>
              <w:rPr>
                <w:sz w:val="16"/>
                <w:szCs w:val="16"/>
              </w:rPr>
            </w:pPr>
            <w:r w:rsidRPr="001C2433">
              <w:rPr>
                <w:sz w:val="16"/>
                <w:szCs w:val="16"/>
              </w:rPr>
              <w:t>1</w:t>
            </w:r>
          </w:p>
        </w:tc>
        <w:tc>
          <w:tcPr>
            <w:tcW w:w="620" w:type="dxa"/>
            <w:shd w:val="clear" w:color="auto" w:fill="CCCCCC"/>
          </w:tcPr>
          <w:p w:rsidR="000227A1" w:rsidRPr="001C2433" w:rsidRDefault="000227A1" w:rsidP="000227A1">
            <w:pPr>
              <w:rPr>
                <w:sz w:val="16"/>
                <w:szCs w:val="16"/>
              </w:rPr>
            </w:pPr>
            <w:r w:rsidRPr="001C2433">
              <w:rPr>
                <w:sz w:val="16"/>
                <w:szCs w:val="16"/>
              </w:rPr>
              <w:t>2</w:t>
            </w:r>
          </w:p>
        </w:tc>
        <w:tc>
          <w:tcPr>
            <w:tcW w:w="620" w:type="dxa"/>
            <w:shd w:val="clear" w:color="auto" w:fill="CCCCCC"/>
          </w:tcPr>
          <w:p w:rsidR="000227A1" w:rsidRPr="001C2433" w:rsidRDefault="000227A1" w:rsidP="000227A1">
            <w:pPr>
              <w:rPr>
                <w:sz w:val="16"/>
                <w:szCs w:val="16"/>
              </w:rPr>
            </w:pPr>
            <w:r w:rsidRPr="001C2433">
              <w:rPr>
                <w:sz w:val="16"/>
                <w:szCs w:val="16"/>
              </w:rPr>
              <w:t>3</w:t>
            </w:r>
          </w:p>
        </w:tc>
        <w:tc>
          <w:tcPr>
            <w:tcW w:w="620" w:type="dxa"/>
            <w:shd w:val="clear" w:color="auto" w:fill="CCCCCC"/>
          </w:tcPr>
          <w:p w:rsidR="000227A1" w:rsidRPr="001C2433" w:rsidRDefault="000227A1" w:rsidP="000227A1">
            <w:pPr>
              <w:rPr>
                <w:sz w:val="16"/>
                <w:szCs w:val="16"/>
              </w:rPr>
            </w:pPr>
            <w:r w:rsidRPr="001C2433">
              <w:rPr>
                <w:sz w:val="16"/>
                <w:szCs w:val="16"/>
              </w:rPr>
              <w:t>4</w:t>
            </w:r>
          </w:p>
        </w:tc>
        <w:tc>
          <w:tcPr>
            <w:tcW w:w="619" w:type="dxa"/>
            <w:shd w:val="clear" w:color="auto" w:fill="CCCCCC"/>
          </w:tcPr>
          <w:p w:rsidR="000227A1" w:rsidRPr="001C2433" w:rsidRDefault="000227A1" w:rsidP="000227A1">
            <w:pPr>
              <w:rPr>
                <w:sz w:val="16"/>
                <w:szCs w:val="16"/>
              </w:rPr>
            </w:pPr>
            <w:r w:rsidRPr="001C2433">
              <w:rPr>
                <w:sz w:val="16"/>
                <w:szCs w:val="16"/>
              </w:rPr>
              <w:t>5</w:t>
            </w:r>
          </w:p>
        </w:tc>
        <w:tc>
          <w:tcPr>
            <w:tcW w:w="619" w:type="dxa"/>
            <w:shd w:val="clear" w:color="auto" w:fill="CCCCCC"/>
          </w:tcPr>
          <w:p w:rsidR="000227A1" w:rsidRPr="001C2433" w:rsidRDefault="000227A1" w:rsidP="000227A1">
            <w:pPr>
              <w:rPr>
                <w:sz w:val="16"/>
                <w:szCs w:val="16"/>
              </w:rPr>
            </w:pPr>
            <w:r w:rsidRPr="001C2433">
              <w:rPr>
                <w:sz w:val="16"/>
                <w:szCs w:val="16"/>
              </w:rPr>
              <w:t>6</w:t>
            </w:r>
          </w:p>
        </w:tc>
        <w:tc>
          <w:tcPr>
            <w:tcW w:w="619" w:type="dxa"/>
            <w:shd w:val="clear" w:color="auto" w:fill="CCCCCC"/>
          </w:tcPr>
          <w:p w:rsidR="000227A1" w:rsidRPr="001C2433" w:rsidRDefault="000227A1" w:rsidP="000227A1">
            <w:pPr>
              <w:rPr>
                <w:sz w:val="16"/>
                <w:szCs w:val="16"/>
              </w:rPr>
            </w:pPr>
            <w:r w:rsidRPr="001C2433">
              <w:rPr>
                <w:sz w:val="16"/>
                <w:szCs w:val="16"/>
              </w:rPr>
              <w:t>7</w:t>
            </w:r>
          </w:p>
        </w:tc>
        <w:tc>
          <w:tcPr>
            <w:tcW w:w="619" w:type="dxa"/>
            <w:shd w:val="clear" w:color="auto" w:fill="CCCCCC"/>
          </w:tcPr>
          <w:p w:rsidR="000227A1" w:rsidRPr="001C2433" w:rsidRDefault="000227A1" w:rsidP="000227A1">
            <w:pPr>
              <w:rPr>
                <w:sz w:val="16"/>
                <w:szCs w:val="16"/>
              </w:rPr>
            </w:pPr>
            <w:r w:rsidRPr="001C2433">
              <w:rPr>
                <w:sz w:val="16"/>
                <w:szCs w:val="16"/>
              </w:rPr>
              <w:t>8</w:t>
            </w:r>
          </w:p>
        </w:tc>
        <w:tc>
          <w:tcPr>
            <w:tcW w:w="619" w:type="dxa"/>
            <w:shd w:val="clear" w:color="auto" w:fill="CCCCCC"/>
          </w:tcPr>
          <w:p w:rsidR="000227A1" w:rsidRPr="001C2433" w:rsidRDefault="000227A1" w:rsidP="000227A1">
            <w:pPr>
              <w:rPr>
                <w:sz w:val="16"/>
                <w:szCs w:val="16"/>
              </w:rPr>
            </w:pPr>
            <w:r w:rsidRPr="001C2433">
              <w:rPr>
                <w:sz w:val="16"/>
                <w:szCs w:val="16"/>
              </w:rPr>
              <w:t>9</w:t>
            </w:r>
          </w:p>
        </w:tc>
        <w:tc>
          <w:tcPr>
            <w:tcW w:w="622" w:type="dxa"/>
            <w:shd w:val="clear" w:color="auto" w:fill="CCCCCC"/>
          </w:tcPr>
          <w:p w:rsidR="000227A1" w:rsidRPr="001C2433" w:rsidRDefault="000227A1" w:rsidP="000227A1">
            <w:pPr>
              <w:rPr>
                <w:sz w:val="16"/>
                <w:szCs w:val="16"/>
              </w:rPr>
            </w:pPr>
            <w:r w:rsidRPr="001C2433">
              <w:rPr>
                <w:sz w:val="16"/>
                <w:szCs w:val="16"/>
              </w:rPr>
              <w:t>10</w:t>
            </w:r>
          </w:p>
        </w:tc>
        <w:tc>
          <w:tcPr>
            <w:tcW w:w="622" w:type="dxa"/>
            <w:shd w:val="clear" w:color="auto" w:fill="CCCCCC"/>
          </w:tcPr>
          <w:p w:rsidR="000227A1" w:rsidRPr="001C2433" w:rsidRDefault="000227A1" w:rsidP="000227A1">
            <w:pPr>
              <w:rPr>
                <w:sz w:val="16"/>
                <w:szCs w:val="16"/>
              </w:rPr>
            </w:pPr>
            <w:r w:rsidRPr="001C2433">
              <w:rPr>
                <w:sz w:val="16"/>
                <w:szCs w:val="16"/>
              </w:rPr>
              <w:t>11</w:t>
            </w:r>
          </w:p>
        </w:tc>
        <w:tc>
          <w:tcPr>
            <w:tcW w:w="623" w:type="dxa"/>
            <w:shd w:val="clear" w:color="auto" w:fill="CCCCCC"/>
          </w:tcPr>
          <w:p w:rsidR="000227A1" w:rsidRPr="001C2433" w:rsidRDefault="000227A1" w:rsidP="000227A1">
            <w:pPr>
              <w:rPr>
                <w:sz w:val="16"/>
                <w:szCs w:val="16"/>
              </w:rPr>
            </w:pPr>
            <w:r w:rsidRPr="001C2433">
              <w:rPr>
                <w:sz w:val="16"/>
                <w:szCs w:val="16"/>
              </w:rPr>
              <w:t>12</w:t>
            </w:r>
          </w:p>
        </w:tc>
        <w:tc>
          <w:tcPr>
            <w:tcW w:w="623" w:type="dxa"/>
            <w:shd w:val="clear" w:color="auto" w:fill="CCCCCC"/>
          </w:tcPr>
          <w:p w:rsidR="000227A1" w:rsidRPr="001C2433" w:rsidRDefault="000227A1" w:rsidP="000227A1">
            <w:pPr>
              <w:rPr>
                <w:sz w:val="16"/>
                <w:szCs w:val="16"/>
              </w:rPr>
            </w:pPr>
            <w:r w:rsidRPr="001C2433">
              <w:rPr>
                <w:sz w:val="16"/>
                <w:szCs w:val="16"/>
              </w:rPr>
              <w:t>13</w:t>
            </w:r>
          </w:p>
        </w:tc>
        <w:tc>
          <w:tcPr>
            <w:tcW w:w="623" w:type="dxa"/>
            <w:shd w:val="clear" w:color="auto" w:fill="CCCCCC"/>
          </w:tcPr>
          <w:p w:rsidR="000227A1" w:rsidRPr="001C2433" w:rsidRDefault="000227A1" w:rsidP="000227A1">
            <w:pPr>
              <w:rPr>
                <w:sz w:val="16"/>
                <w:szCs w:val="16"/>
              </w:rPr>
            </w:pPr>
            <w:r w:rsidRPr="001C2433">
              <w:rPr>
                <w:sz w:val="16"/>
                <w:szCs w:val="16"/>
              </w:rPr>
              <w:t>14</w:t>
            </w:r>
          </w:p>
        </w:tc>
        <w:tc>
          <w:tcPr>
            <w:tcW w:w="623" w:type="dxa"/>
            <w:shd w:val="clear" w:color="auto" w:fill="CCCCCC"/>
          </w:tcPr>
          <w:p w:rsidR="000227A1" w:rsidRPr="001C2433" w:rsidRDefault="000227A1" w:rsidP="000227A1">
            <w:pPr>
              <w:rPr>
                <w:sz w:val="16"/>
                <w:szCs w:val="16"/>
              </w:rPr>
            </w:pPr>
            <w:r w:rsidRPr="001C2433">
              <w:rPr>
                <w:sz w:val="16"/>
                <w:szCs w:val="16"/>
              </w:rPr>
              <w:t>15</w:t>
            </w:r>
          </w:p>
        </w:tc>
        <w:tc>
          <w:tcPr>
            <w:tcW w:w="623" w:type="dxa"/>
            <w:shd w:val="clear" w:color="auto" w:fill="CCCCCC"/>
          </w:tcPr>
          <w:p w:rsidR="000227A1" w:rsidRPr="001C2433" w:rsidRDefault="000227A1" w:rsidP="000227A1">
            <w:pPr>
              <w:rPr>
                <w:sz w:val="16"/>
                <w:szCs w:val="16"/>
              </w:rPr>
            </w:pPr>
            <w:r w:rsidRPr="001C2433">
              <w:rPr>
                <w:sz w:val="16"/>
                <w:szCs w:val="16"/>
              </w:rPr>
              <w:t>16</w:t>
            </w:r>
          </w:p>
        </w:tc>
        <w:tc>
          <w:tcPr>
            <w:tcW w:w="623" w:type="dxa"/>
            <w:shd w:val="clear" w:color="auto" w:fill="CCCCCC"/>
          </w:tcPr>
          <w:p w:rsidR="000227A1" w:rsidRPr="001C2433" w:rsidRDefault="000227A1" w:rsidP="000227A1">
            <w:pPr>
              <w:rPr>
                <w:sz w:val="16"/>
                <w:szCs w:val="16"/>
              </w:rPr>
            </w:pPr>
            <w:r w:rsidRPr="001C2433">
              <w:rPr>
                <w:sz w:val="16"/>
                <w:szCs w:val="16"/>
              </w:rPr>
              <w:t>17</w:t>
            </w:r>
          </w:p>
        </w:tc>
        <w:tc>
          <w:tcPr>
            <w:tcW w:w="623" w:type="dxa"/>
            <w:shd w:val="clear" w:color="auto" w:fill="CCCCCC"/>
          </w:tcPr>
          <w:p w:rsidR="000227A1" w:rsidRPr="001C2433" w:rsidRDefault="000227A1" w:rsidP="000227A1">
            <w:pPr>
              <w:rPr>
                <w:sz w:val="16"/>
                <w:szCs w:val="16"/>
              </w:rPr>
            </w:pPr>
            <w:r w:rsidRPr="001C2433">
              <w:rPr>
                <w:sz w:val="16"/>
                <w:szCs w:val="16"/>
              </w:rPr>
              <w:t>18</w:t>
            </w:r>
          </w:p>
        </w:tc>
        <w:tc>
          <w:tcPr>
            <w:tcW w:w="623" w:type="dxa"/>
            <w:shd w:val="clear" w:color="auto" w:fill="CCCCCC"/>
          </w:tcPr>
          <w:p w:rsidR="000227A1" w:rsidRPr="001C2433" w:rsidRDefault="000227A1" w:rsidP="000227A1">
            <w:pPr>
              <w:rPr>
                <w:sz w:val="16"/>
                <w:szCs w:val="16"/>
              </w:rPr>
            </w:pPr>
            <w:r w:rsidRPr="001C2433">
              <w:rPr>
                <w:sz w:val="16"/>
                <w:szCs w:val="16"/>
              </w:rPr>
              <w:t>19</w:t>
            </w:r>
          </w:p>
        </w:tc>
        <w:tc>
          <w:tcPr>
            <w:tcW w:w="623" w:type="dxa"/>
            <w:shd w:val="clear" w:color="auto" w:fill="CCCCCC"/>
          </w:tcPr>
          <w:p w:rsidR="000227A1" w:rsidRPr="001C2433" w:rsidRDefault="000227A1" w:rsidP="000227A1">
            <w:pPr>
              <w:rPr>
                <w:sz w:val="16"/>
                <w:szCs w:val="16"/>
              </w:rPr>
            </w:pPr>
            <w:r w:rsidRPr="001C2433">
              <w:rPr>
                <w:sz w:val="16"/>
                <w:szCs w:val="16"/>
              </w:rPr>
              <w:t>20</w:t>
            </w:r>
          </w:p>
        </w:tc>
      </w:tr>
      <w:tr w:rsidR="000227A1" w:rsidTr="001C2433">
        <w:tc>
          <w:tcPr>
            <w:tcW w:w="750" w:type="dxa"/>
            <w:shd w:val="clear" w:color="auto" w:fill="auto"/>
          </w:tcPr>
          <w:p w:rsidR="000227A1" w:rsidRPr="001C2433" w:rsidRDefault="000227A1" w:rsidP="000227A1">
            <w:pPr>
              <w:rPr>
                <w:sz w:val="16"/>
                <w:szCs w:val="16"/>
              </w:rPr>
            </w:pPr>
            <w:r w:rsidRPr="001C2433">
              <w:rPr>
                <w:sz w:val="16"/>
                <w:szCs w:val="16"/>
              </w:rPr>
              <w:t>1</w:t>
            </w:r>
          </w:p>
        </w:tc>
        <w:tc>
          <w:tcPr>
            <w:tcW w:w="620" w:type="dxa"/>
            <w:shd w:val="clear" w:color="auto" w:fill="auto"/>
          </w:tcPr>
          <w:p w:rsidR="000227A1" w:rsidRPr="001C2433" w:rsidRDefault="000227A1" w:rsidP="000227A1">
            <w:pPr>
              <w:rPr>
                <w:sz w:val="16"/>
                <w:szCs w:val="16"/>
              </w:rPr>
            </w:pPr>
            <w:r w:rsidRPr="001C2433">
              <w:rPr>
                <w:sz w:val="16"/>
                <w:szCs w:val="16"/>
              </w:rPr>
              <w:t>70</w:t>
            </w:r>
          </w:p>
        </w:tc>
        <w:tc>
          <w:tcPr>
            <w:tcW w:w="620" w:type="dxa"/>
            <w:shd w:val="clear" w:color="auto" w:fill="auto"/>
          </w:tcPr>
          <w:p w:rsidR="000227A1" w:rsidRPr="001C2433" w:rsidRDefault="000227A1" w:rsidP="000227A1">
            <w:pPr>
              <w:rPr>
                <w:sz w:val="16"/>
                <w:szCs w:val="16"/>
              </w:rPr>
            </w:pPr>
            <w:r w:rsidRPr="001C2433">
              <w:rPr>
                <w:sz w:val="16"/>
                <w:szCs w:val="16"/>
              </w:rPr>
              <w:t>70</w:t>
            </w:r>
          </w:p>
        </w:tc>
        <w:tc>
          <w:tcPr>
            <w:tcW w:w="620" w:type="dxa"/>
            <w:shd w:val="clear" w:color="auto" w:fill="auto"/>
          </w:tcPr>
          <w:p w:rsidR="000227A1" w:rsidRPr="001C2433" w:rsidRDefault="000227A1" w:rsidP="000227A1">
            <w:pPr>
              <w:rPr>
                <w:sz w:val="16"/>
                <w:szCs w:val="16"/>
              </w:rPr>
            </w:pPr>
            <w:r w:rsidRPr="001C2433">
              <w:rPr>
                <w:sz w:val="16"/>
                <w:szCs w:val="16"/>
              </w:rPr>
              <w:t>70</w:t>
            </w:r>
          </w:p>
        </w:tc>
        <w:tc>
          <w:tcPr>
            <w:tcW w:w="620" w:type="dxa"/>
            <w:shd w:val="clear" w:color="auto" w:fill="auto"/>
          </w:tcPr>
          <w:p w:rsidR="000227A1" w:rsidRPr="001C2433" w:rsidRDefault="000227A1" w:rsidP="000227A1">
            <w:pPr>
              <w:rPr>
                <w:sz w:val="16"/>
                <w:szCs w:val="16"/>
              </w:rPr>
            </w:pPr>
            <w:r w:rsidRPr="001C2433">
              <w:rPr>
                <w:sz w:val="16"/>
                <w:szCs w:val="16"/>
              </w:rPr>
              <w:t>70</w:t>
            </w:r>
          </w:p>
        </w:tc>
        <w:tc>
          <w:tcPr>
            <w:tcW w:w="619" w:type="dxa"/>
            <w:shd w:val="clear" w:color="auto" w:fill="auto"/>
          </w:tcPr>
          <w:p w:rsidR="000227A1" w:rsidRPr="001C2433" w:rsidRDefault="000227A1" w:rsidP="000227A1">
            <w:pPr>
              <w:rPr>
                <w:sz w:val="16"/>
                <w:szCs w:val="16"/>
              </w:rPr>
            </w:pPr>
            <w:r w:rsidRPr="001C2433">
              <w:rPr>
                <w:sz w:val="16"/>
                <w:szCs w:val="16"/>
              </w:rPr>
              <w:t>70</w:t>
            </w:r>
          </w:p>
        </w:tc>
        <w:tc>
          <w:tcPr>
            <w:tcW w:w="619" w:type="dxa"/>
            <w:shd w:val="clear" w:color="auto" w:fill="auto"/>
          </w:tcPr>
          <w:p w:rsidR="000227A1" w:rsidRPr="001C2433" w:rsidRDefault="000227A1" w:rsidP="000227A1">
            <w:pPr>
              <w:rPr>
                <w:sz w:val="16"/>
                <w:szCs w:val="16"/>
              </w:rPr>
            </w:pPr>
            <w:r w:rsidRPr="001C2433">
              <w:rPr>
                <w:sz w:val="16"/>
                <w:szCs w:val="16"/>
              </w:rPr>
              <w:t>70</w:t>
            </w:r>
          </w:p>
        </w:tc>
        <w:tc>
          <w:tcPr>
            <w:tcW w:w="619" w:type="dxa"/>
            <w:shd w:val="clear" w:color="auto" w:fill="auto"/>
          </w:tcPr>
          <w:p w:rsidR="000227A1" w:rsidRPr="001C2433" w:rsidRDefault="000227A1" w:rsidP="000227A1">
            <w:pPr>
              <w:rPr>
                <w:sz w:val="16"/>
                <w:szCs w:val="16"/>
              </w:rPr>
            </w:pPr>
            <w:r w:rsidRPr="001C2433">
              <w:rPr>
                <w:sz w:val="16"/>
                <w:szCs w:val="16"/>
              </w:rPr>
              <w:t>70</w:t>
            </w:r>
          </w:p>
        </w:tc>
        <w:tc>
          <w:tcPr>
            <w:tcW w:w="619" w:type="dxa"/>
            <w:shd w:val="clear" w:color="auto" w:fill="auto"/>
          </w:tcPr>
          <w:p w:rsidR="000227A1" w:rsidRPr="001C2433" w:rsidRDefault="000227A1" w:rsidP="000227A1">
            <w:pPr>
              <w:rPr>
                <w:sz w:val="16"/>
                <w:szCs w:val="16"/>
              </w:rPr>
            </w:pPr>
            <w:r w:rsidRPr="001C2433">
              <w:rPr>
                <w:sz w:val="16"/>
                <w:szCs w:val="16"/>
              </w:rPr>
              <w:t>70</w:t>
            </w:r>
          </w:p>
        </w:tc>
        <w:tc>
          <w:tcPr>
            <w:tcW w:w="619" w:type="dxa"/>
            <w:shd w:val="clear" w:color="auto" w:fill="auto"/>
          </w:tcPr>
          <w:p w:rsidR="000227A1" w:rsidRPr="001C2433" w:rsidRDefault="000227A1" w:rsidP="000227A1">
            <w:pPr>
              <w:rPr>
                <w:sz w:val="16"/>
                <w:szCs w:val="16"/>
              </w:rPr>
            </w:pPr>
            <w:r w:rsidRPr="001C2433">
              <w:rPr>
                <w:sz w:val="16"/>
                <w:szCs w:val="16"/>
              </w:rPr>
              <w:t>70</w:t>
            </w:r>
          </w:p>
        </w:tc>
        <w:tc>
          <w:tcPr>
            <w:tcW w:w="622" w:type="dxa"/>
            <w:shd w:val="clear" w:color="auto" w:fill="auto"/>
          </w:tcPr>
          <w:p w:rsidR="000227A1" w:rsidRPr="001C2433" w:rsidRDefault="000227A1" w:rsidP="000227A1">
            <w:pPr>
              <w:rPr>
                <w:sz w:val="16"/>
                <w:szCs w:val="16"/>
              </w:rPr>
            </w:pPr>
            <w:r w:rsidRPr="001C2433">
              <w:rPr>
                <w:sz w:val="16"/>
                <w:szCs w:val="16"/>
              </w:rPr>
              <w:t>70</w:t>
            </w:r>
          </w:p>
        </w:tc>
        <w:tc>
          <w:tcPr>
            <w:tcW w:w="622" w:type="dxa"/>
            <w:shd w:val="clear" w:color="auto" w:fill="auto"/>
          </w:tcPr>
          <w:p w:rsidR="000227A1" w:rsidRPr="001C2433" w:rsidRDefault="000227A1" w:rsidP="000227A1">
            <w:pPr>
              <w:rPr>
                <w:sz w:val="16"/>
                <w:szCs w:val="16"/>
              </w:rPr>
            </w:pPr>
            <w:r w:rsidRPr="001C2433">
              <w:rPr>
                <w:sz w:val="16"/>
                <w:szCs w:val="16"/>
              </w:rPr>
              <w:t>70</w:t>
            </w:r>
          </w:p>
        </w:tc>
        <w:tc>
          <w:tcPr>
            <w:tcW w:w="623" w:type="dxa"/>
            <w:shd w:val="clear" w:color="auto" w:fill="auto"/>
          </w:tcPr>
          <w:p w:rsidR="000227A1" w:rsidRPr="001C2433" w:rsidRDefault="000227A1" w:rsidP="000227A1">
            <w:pPr>
              <w:rPr>
                <w:sz w:val="16"/>
                <w:szCs w:val="16"/>
              </w:rPr>
            </w:pPr>
            <w:r w:rsidRPr="001C2433">
              <w:rPr>
                <w:sz w:val="16"/>
                <w:szCs w:val="16"/>
              </w:rPr>
              <w:t>70</w:t>
            </w:r>
          </w:p>
        </w:tc>
        <w:tc>
          <w:tcPr>
            <w:tcW w:w="623" w:type="dxa"/>
            <w:shd w:val="clear" w:color="auto" w:fill="auto"/>
          </w:tcPr>
          <w:p w:rsidR="000227A1" w:rsidRPr="001C2433" w:rsidRDefault="000227A1" w:rsidP="000227A1">
            <w:pPr>
              <w:rPr>
                <w:sz w:val="16"/>
                <w:szCs w:val="16"/>
              </w:rPr>
            </w:pPr>
            <w:r w:rsidRPr="001C2433">
              <w:rPr>
                <w:sz w:val="16"/>
                <w:szCs w:val="16"/>
              </w:rPr>
              <w:t>70</w:t>
            </w:r>
          </w:p>
        </w:tc>
        <w:tc>
          <w:tcPr>
            <w:tcW w:w="623" w:type="dxa"/>
            <w:shd w:val="clear" w:color="auto" w:fill="auto"/>
          </w:tcPr>
          <w:p w:rsidR="000227A1" w:rsidRPr="001C2433" w:rsidRDefault="000227A1" w:rsidP="000227A1">
            <w:pPr>
              <w:rPr>
                <w:sz w:val="16"/>
                <w:szCs w:val="16"/>
              </w:rPr>
            </w:pPr>
            <w:r w:rsidRPr="001C2433">
              <w:rPr>
                <w:sz w:val="16"/>
                <w:szCs w:val="16"/>
              </w:rPr>
              <w:t>70</w:t>
            </w:r>
          </w:p>
        </w:tc>
        <w:tc>
          <w:tcPr>
            <w:tcW w:w="623" w:type="dxa"/>
            <w:shd w:val="clear" w:color="auto" w:fill="auto"/>
          </w:tcPr>
          <w:p w:rsidR="000227A1" w:rsidRPr="001C2433" w:rsidRDefault="000227A1" w:rsidP="000227A1">
            <w:pPr>
              <w:rPr>
                <w:sz w:val="16"/>
                <w:szCs w:val="16"/>
              </w:rPr>
            </w:pPr>
            <w:r w:rsidRPr="001C2433">
              <w:rPr>
                <w:sz w:val="16"/>
                <w:szCs w:val="16"/>
              </w:rPr>
              <w:t>70</w:t>
            </w:r>
          </w:p>
        </w:tc>
        <w:tc>
          <w:tcPr>
            <w:tcW w:w="623" w:type="dxa"/>
            <w:shd w:val="clear" w:color="auto" w:fill="auto"/>
          </w:tcPr>
          <w:p w:rsidR="000227A1" w:rsidRPr="001C2433" w:rsidRDefault="000227A1" w:rsidP="000227A1">
            <w:pPr>
              <w:rPr>
                <w:sz w:val="16"/>
                <w:szCs w:val="16"/>
              </w:rPr>
            </w:pPr>
            <w:r w:rsidRPr="001C2433">
              <w:rPr>
                <w:sz w:val="16"/>
                <w:szCs w:val="16"/>
              </w:rPr>
              <w:t>70</w:t>
            </w:r>
          </w:p>
        </w:tc>
        <w:tc>
          <w:tcPr>
            <w:tcW w:w="623" w:type="dxa"/>
            <w:shd w:val="clear" w:color="auto" w:fill="auto"/>
          </w:tcPr>
          <w:p w:rsidR="000227A1" w:rsidRPr="001C2433" w:rsidRDefault="000227A1" w:rsidP="000227A1">
            <w:pPr>
              <w:rPr>
                <w:sz w:val="16"/>
                <w:szCs w:val="16"/>
              </w:rPr>
            </w:pPr>
            <w:r w:rsidRPr="001C2433">
              <w:rPr>
                <w:sz w:val="16"/>
                <w:szCs w:val="16"/>
              </w:rPr>
              <w:t>70</w:t>
            </w:r>
          </w:p>
        </w:tc>
        <w:tc>
          <w:tcPr>
            <w:tcW w:w="623" w:type="dxa"/>
            <w:shd w:val="clear" w:color="auto" w:fill="auto"/>
          </w:tcPr>
          <w:p w:rsidR="000227A1" w:rsidRPr="001C2433" w:rsidRDefault="000227A1" w:rsidP="000227A1">
            <w:pPr>
              <w:rPr>
                <w:sz w:val="16"/>
                <w:szCs w:val="16"/>
              </w:rPr>
            </w:pPr>
            <w:r w:rsidRPr="001C2433">
              <w:rPr>
                <w:sz w:val="16"/>
                <w:szCs w:val="16"/>
              </w:rPr>
              <w:t>70</w:t>
            </w:r>
          </w:p>
        </w:tc>
        <w:tc>
          <w:tcPr>
            <w:tcW w:w="623" w:type="dxa"/>
            <w:shd w:val="clear" w:color="auto" w:fill="auto"/>
          </w:tcPr>
          <w:p w:rsidR="000227A1" w:rsidRPr="001C2433" w:rsidRDefault="000227A1" w:rsidP="000227A1">
            <w:pPr>
              <w:rPr>
                <w:sz w:val="16"/>
                <w:szCs w:val="16"/>
              </w:rPr>
            </w:pPr>
            <w:r w:rsidRPr="001C2433">
              <w:rPr>
                <w:sz w:val="16"/>
                <w:szCs w:val="16"/>
              </w:rPr>
              <w:t>70</w:t>
            </w:r>
          </w:p>
        </w:tc>
        <w:tc>
          <w:tcPr>
            <w:tcW w:w="623" w:type="dxa"/>
            <w:shd w:val="clear" w:color="auto" w:fill="auto"/>
          </w:tcPr>
          <w:p w:rsidR="000227A1" w:rsidRPr="001C2433" w:rsidRDefault="000227A1" w:rsidP="000227A1">
            <w:pPr>
              <w:rPr>
                <w:sz w:val="16"/>
                <w:szCs w:val="16"/>
              </w:rPr>
            </w:pPr>
            <w:r w:rsidRPr="001C2433">
              <w:rPr>
                <w:sz w:val="16"/>
                <w:szCs w:val="16"/>
              </w:rPr>
              <w:t>70</w:t>
            </w:r>
          </w:p>
        </w:tc>
      </w:tr>
    </w:tbl>
    <w:p w:rsidR="000227A1" w:rsidRDefault="000227A1"/>
    <w:p w:rsidR="000227A1" w:rsidRDefault="000227A1" w:rsidP="000227A1"/>
    <w:p w:rsidR="000227A1" w:rsidRDefault="000227A1" w:rsidP="003B59E2">
      <w:pPr>
        <w:pStyle w:val="PlainText"/>
        <w:rPr>
          <w:rFonts w:ascii="Times New Roman" w:hAnsi="Times New Roman" w:cs="Times New Roman"/>
          <w:sz w:val="24"/>
          <w:szCs w:val="24"/>
        </w:rPr>
        <w:sectPr w:rsidR="000227A1" w:rsidSect="000227A1">
          <w:pgSz w:w="15840" w:h="12240" w:orient="landscape"/>
          <w:pgMar w:top="1800" w:right="1440" w:bottom="1800" w:left="1440" w:header="720" w:footer="720" w:gutter="0"/>
          <w:cols w:space="720"/>
          <w:docGrid w:linePitch="360"/>
        </w:sectPr>
      </w:pPr>
    </w:p>
    <w:p w:rsidR="000227A1" w:rsidRPr="00915509" w:rsidRDefault="00915509" w:rsidP="00F65129">
      <w:pPr>
        <w:pStyle w:val="Caption"/>
        <w:jc w:val="center"/>
        <w:rPr>
          <w:sz w:val="24"/>
          <w:szCs w:val="24"/>
        </w:rPr>
      </w:pPr>
      <w:bookmarkStart w:id="34" w:name="_Toc466109887"/>
      <w:r w:rsidRPr="00915509">
        <w:rPr>
          <w:sz w:val="24"/>
          <w:szCs w:val="24"/>
        </w:rPr>
        <w:lastRenderedPageBreak/>
        <w:t xml:space="preserve">Appendix </w:t>
      </w:r>
      <w:r w:rsidRPr="00915509">
        <w:rPr>
          <w:sz w:val="24"/>
          <w:szCs w:val="24"/>
        </w:rPr>
        <w:fldChar w:fldCharType="begin"/>
      </w:r>
      <w:r w:rsidRPr="00915509">
        <w:rPr>
          <w:sz w:val="24"/>
          <w:szCs w:val="24"/>
        </w:rPr>
        <w:instrText xml:space="preserve"> SEQ Appendix \* ALPHABETIC </w:instrText>
      </w:r>
      <w:r w:rsidRPr="00915509">
        <w:rPr>
          <w:sz w:val="24"/>
          <w:szCs w:val="24"/>
        </w:rPr>
        <w:fldChar w:fldCharType="separate"/>
      </w:r>
      <w:r w:rsidR="009919B1">
        <w:rPr>
          <w:noProof/>
          <w:sz w:val="24"/>
          <w:szCs w:val="24"/>
        </w:rPr>
        <w:t>D</w:t>
      </w:r>
      <w:r w:rsidRPr="00915509">
        <w:rPr>
          <w:sz w:val="24"/>
          <w:szCs w:val="24"/>
        </w:rPr>
        <w:fldChar w:fldCharType="end"/>
      </w:r>
      <w:r>
        <w:rPr>
          <w:sz w:val="24"/>
          <w:szCs w:val="24"/>
        </w:rPr>
        <w:t xml:space="preserve"> - </w:t>
      </w:r>
      <w:r w:rsidRPr="00915509">
        <w:rPr>
          <w:sz w:val="24"/>
          <w:szCs w:val="24"/>
        </w:rPr>
        <w:t xml:space="preserve"> </w:t>
      </w:r>
      <w:r w:rsidR="00F65129" w:rsidRPr="00915509">
        <w:rPr>
          <w:sz w:val="24"/>
          <w:szCs w:val="24"/>
        </w:rPr>
        <w:t>Power-for-trend R Code</w:t>
      </w:r>
      <w:bookmarkEnd w:id="34"/>
    </w:p>
    <w:p w:rsidR="000227A1" w:rsidRDefault="000227A1" w:rsidP="000227A1">
      <w:pPr>
        <w:pStyle w:val="PlainText"/>
      </w:pPr>
    </w:p>
    <w:p w:rsidR="000227A1" w:rsidRPr="000F46F1" w:rsidRDefault="000227A1" w:rsidP="000227A1">
      <w:pPr>
        <w:pStyle w:val="PlainText"/>
        <w:rPr>
          <w:sz w:val="16"/>
          <w:szCs w:val="16"/>
        </w:rPr>
      </w:pPr>
      <w:r w:rsidRPr="000F46F1">
        <w:rPr>
          <w:sz w:val="16"/>
          <w:szCs w:val="16"/>
        </w:rPr>
        <w:t>statustrend.bcov.fcn &lt;- function(nsites, nrepeats=1, site.var=0, year.var=0, siteyear.var=0, index.var=0, site.rho=1, year.rho=0) {</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w:t>
      </w:r>
    </w:p>
    <w:p w:rsidR="000227A1" w:rsidRPr="000F46F1" w:rsidRDefault="000227A1" w:rsidP="000227A1">
      <w:pPr>
        <w:pStyle w:val="PlainText"/>
        <w:rPr>
          <w:sz w:val="16"/>
          <w:szCs w:val="16"/>
        </w:rPr>
      </w:pPr>
      <w:r w:rsidRPr="000F46F1">
        <w:rPr>
          <w:sz w:val="16"/>
          <w:szCs w:val="16"/>
        </w:rPr>
        <w:t># Function:    modified form trend.se.fcn</w:t>
      </w:r>
    </w:p>
    <w:p w:rsidR="000227A1" w:rsidRPr="000F46F1" w:rsidRDefault="000227A1" w:rsidP="000227A1">
      <w:pPr>
        <w:pStyle w:val="PlainText"/>
        <w:rPr>
          <w:sz w:val="16"/>
          <w:szCs w:val="16"/>
        </w:rPr>
      </w:pPr>
      <w:r w:rsidRPr="000F46F1">
        <w:rPr>
          <w:sz w:val="16"/>
          <w:szCs w:val="16"/>
        </w:rPr>
        <w:t># Programmer:  Tom Kincaid</w:t>
      </w:r>
    </w:p>
    <w:p w:rsidR="000227A1" w:rsidRPr="000F46F1" w:rsidRDefault="000227A1" w:rsidP="000227A1">
      <w:pPr>
        <w:pStyle w:val="PlainText"/>
        <w:rPr>
          <w:sz w:val="16"/>
          <w:szCs w:val="16"/>
        </w:rPr>
      </w:pPr>
      <w:r w:rsidRPr="000F46F1">
        <w:rPr>
          <w:sz w:val="16"/>
          <w:szCs w:val="16"/>
        </w:rPr>
        <w:t># Date:        April 11, 2003; Modifed 3 Aug 2006 to output betahat.cov</w:t>
      </w:r>
    </w:p>
    <w:p w:rsidR="000227A1" w:rsidRPr="000F46F1" w:rsidRDefault="000227A1" w:rsidP="000227A1">
      <w:pPr>
        <w:pStyle w:val="PlainText"/>
        <w:rPr>
          <w:sz w:val="16"/>
          <w:szCs w:val="16"/>
        </w:rPr>
      </w:pPr>
      <w:r w:rsidRPr="000F46F1">
        <w:rPr>
          <w:sz w:val="16"/>
          <w:szCs w:val="16"/>
        </w:rPr>
        <w:t># Description:</w:t>
      </w:r>
    </w:p>
    <w:p w:rsidR="000227A1" w:rsidRPr="000F46F1" w:rsidRDefault="000227A1" w:rsidP="000227A1">
      <w:pPr>
        <w:pStyle w:val="PlainText"/>
        <w:rPr>
          <w:sz w:val="16"/>
          <w:szCs w:val="16"/>
        </w:rPr>
      </w:pPr>
      <w:r w:rsidRPr="000F46F1">
        <w:rPr>
          <w:sz w:val="16"/>
          <w:szCs w:val="16"/>
        </w:rPr>
        <w:t>#   This function calculates the standard error for trend for a design.</w:t>
      </w:r>
    </w:p>
    <w:p w:rsidR="000227A1" w:rsidRPr="000F46F1" w:rsidRDefault="000227A1" w:rsidP="000227A1">
      <w:pPr>
        <w:pStyle w:val="PlainText"/>
        <w:rPr>
          <w:sz w:val="16"/>
          <w:szCs w:val="16"/>
        </w:rPr>
      </w:pPr>
      <w:r w:rsidRPr="000F46F1">
        <w:rPr>
          <w:sz w:val="16"/>
          <w:szCs w:val="16"/>
        </w:rPr>
        <w:t>#   Input:</w:t>
      </w:r>
    </w:p>
    <w:p w:rsidR="000227A1" w:rsidRPr="000F46F1" w:rsidRDefault="000227A1" w:rsidP="000227A1">
      <w:pPr>
        <w:pStyle w:val="PlainText"/>
        <w:rPr>
          <w:sz w:val="16"/>
          <w:szCs w:val="16"/>
        </w:rPr>
      </w:pPr>
      <w:r w:rsidRPr="000F46F1">
        <w:rPr>
          <w:sz w:val="16"/>
          <w:szCs w:val="16"/>
        </w:rPr>
        <w:t>#</w:t>
      </w:r>
      <w:r w:rsidRPr="000F46F1">
        <w:rPr>
          <w:sz w:val="16"/>
          <w:szCs w:val="16"/>
        </w:rPr>
        <w:tab/>
        <w:t xml:space="preserve"> nsites = a matrix (dimensions: number of panels (rows) by number of years </w:t>
      </w:r>
    </w:p>
    <w:p w:rsidR="000227A1" w:rsidRPr="000F46F1" w:rsidRDefault="000227A1" w:rsidP="000227A1">
      <w:pPr>
        <w:pStyle w:val="PlainText"/>
        <w:rPr>
          <w:sz w:val="16"/>
          <w:szCs w:val="16"/>
        </w:rPr>
      </w:pPr>
      <w:r w:rsidRPr="000F46F1">
        <w:rPr>
          <w:sz w:val="16"/>
          <w:szCs w:val="16"/>
        </w:rPr>
        <w:t xml:space="preserve">#         (columns)) containing the number of sites visited for each combination </w:t>
      </w:r>
    </w:p>
    <w:p w:rsidR="000227A1" w:rsidRPr="000F46F1" w:rsidRDefault="000227A1" w:rsidP="000227A1">
      <w:pPr>
        <w:pStyle w:val="PlainText"/>
        <w:rPr>
          <w:sz w:val="16"/>
          <w:szCs w:val="16"/>
        </w:rPr>
      </w:pPr>
      <w:r w:rsidRPr="000F46F1">
        <w:rPr>
          <w:sz w:val="16"/>
          <w:szCs w:val="16"/>
        </w:rPr>
        <w:t>#         of panel and year</w:t>
      </w:r>
    </w:p>
    <w:p w:rsidR="000227A1" w:rsidRPr="000F46F1" w:rsidRDefault="000227A1" w:rsidP="000227A1">
      <w:pPr>
        <w:pStyle w:val="PlainText"/>
        <w:rPr>
          <w:sz w:val="16"/>
          <w:szCs w:val="16"/>
        </w:rPr>
      </w:pPr>
      <w:r w:rsidRPr="000F46F1">
        <w:rPr>
          <w:sz w:val="16"/>
          <w:szCs w:val="16"/>
        </w:rPr>
        <w:t>#</w:t>
      </w:r>
      <w:r w:rsidRPr="000F46F1">
        <w:rPr>
          <w:sz w:val="16"/>
          <w:szCs w:val="16"/>
        </w:rPr>
        <w:tab/>
        <w:t xml:space="preserve">  nrepeats = either a single number or a matrix the same dimension as</w:t>
      </w:r>
    </w:p>
    <w:p w:rsidR="000227A1" w:rsidRPr="000F46F1" w:rsidRDefault="000227A1" w:rsidP="000227A1">
      <w:pPr>
        <w:pStyle w:val="PlainText"/>
        <w:rPr>
          <w:sz w:val="16"/>
          <w:szCs w:val="16"/>
        </w:rPr>
      </w:pPr>
      <w:r w:rsidRPr="000F46F1">
        <w:rPr>
          <w:sz w:val="16"/>
          <w:szCs w:val="16"/>
        </w:rPr>
        <w:t>#         nsites specifying the number of revisits to the sites in a panel for a</w:t>
      </w:r>
    </w:p>
    <w:p w:rsidR="000227A1" w:rsidRPr="000F46F1" w:rsidRDefault="000227A1" w:rsidP="000227A1">
      <w:pPr>
        <w:pStyle w:val="PlainText"/>
        <w:rPr>
          <w:sz w:val="16"/>
          <w:szCs w:val="16"/>
        </w:rPr>
      </w:pPr>
      <w:r w:rsidRPr="000F46F1">
        <w:rPr>
          <w:sz w:val="16"/>
          <w:szCs w:val="16"/>
        </w:rPr>
        <w:t>#         year, where a single number indicates a fixed number of revisits for</w:t>
      </w:r>
    </w:p>
    <w:p w:rsidR="000227A1" w:rsidRPr="000F46F1" w:rsidRDefault="000227A1" w:rsidP="000227A1">
      <w:pPr>
        <w:pStyle w:val="PlainText"/>
        <w:rPr>
          <w:sz w:val="16"/>
          <w:szCs w:val="16"/>
        </w:rPr>
      </w:pPr>
      <w:r w:rsidRPr="000F46F1">
        <w:rPr>
          <w:sz w:val="16"/>
          <w:szCs w:val="16"/>
        </w:rPr>
        <w:t>#         all years.  The default is 1.</w:t>
      </w:r>
    </w:p>
    <w:p w:rsidR="000227A1" w:rsidRPr="000F46F1" w:rsidRDefault="000227A1" w:rsidP="000227A1">
      <w:pPr>
        <w:pStyle w:val="PlainText"/>
        <w:rPr>
          <w:sz w:val="16"/>
          <w:szCs w:val="16"/>
        </w:rPr>
      </w:pPr>
      <w:r w:rsidRPr="000F46F1">
        <w:rPr>
          <w:sz w:val="16"/>
          <w:szCs w:val="16"/>
        </w:rPr>
        <w:t xml:space="preserve">#      site.var = the variance </w:t>
      </w:r>
      <w:r w:rsidR="00F915A3" w:rsidRPr="000F46F1">
        <w:rPr>
          <w:sz w:val="16"/>
          <w:szCs w:val="16"/>
        </w:rPr>
        <w:t>component estimate for site.  T</w:t>
      </w:r>
      <w:r w:rsidRPr="000F46F1">
        <w:rPr>
          <w:sz w:val="16"/>
          <w:szCs w:val="16"/>
        </w:rPr>
        <w:t>he default is 0.</w:t>
      </w:r>
    </w:p>
    <w:p w:rsidR="000227A1" w:rsidRPr="000F46F1" w:rsidRDefault="000227A1" w:rsidP="000227A1">
      <w:pPr>
        <w:pStyle w:val="PlainText"/>
        <w:rPr>
          <w:sz w:val="16"/>
          <w:szCs w:val="16"/>
        </w:rPr>
      </w:pPr>
      <w:r w:rsidRPr="000F46F1">
        <w:rPr>
          <w:sz w:val="16"/>
          <w:szCs w:val="16"/>
        </w:rPr>
        <w:t>#      year.var = the variance component estimate for year.  The default is 0.</w:t>
      </w:r>
    </w:p>
    <w:p w:rsidR="000227A1" w:rsidRPr="000F46F1" w:rsidRDefault="000227A1" w:rsidP="000227A1">
      <w:pPr>
        <w:pStyle w:val="PlainText"/>
        <w:rPr>
          <w:sz w:val="16"/>
          <w:szCs w:val="16"/>
        </w:rPr>
      </w:pPr>
      <w:r w:rsidRPr="000F46F1">
        <w:rPr>
          <w:sz w:val="16"/>
          <w:szCs w:val="16"/>
        </w:rPr>
        <w:t xml:space="preserve">#      site.year.var = the variance component estimate for site by year </w:t>
      </w:r>
    </w:p>
    <w:p w:rsidR="000227A1" w:rsidRPr="000F46F1" w:rsidRDefault="000227A1" w:rsidP="000227A1">
      <w:pPr>
        <w:pStyle w:val="PlainText"/>
        <w:rPr>
          <w:sz w:val="16"/>
          <w:szCs w:val="16"/>
        </w:rPr>
      </w:pPr>
      <w:r w:rsidRPr="000F46F1">
        <w:rPr>
          <w:sz w:val="16"/>
          <w:szCs w:val="16"/>
        </w:rPr>
        <w:t>#         interaction.  The default is 0.</w:t>
      </w:r>
    </w:p>
    <w:p w:rsidR="000227A1" w:rsidRPr="000F46F1" w:rsidRDefault="000227A1" w:rsidP="000227A1">
      <w:pPr>
        <w:pStyle w:val="PlainText"/>
        <w:rPr>
          <w:sz w:val="16"/>
          <w:szCs w:val="16"/>
        </w:rPr>
      </w:pPr>
      <w:r w:rsidRPr="000F46F1">
        <w:rPr>
          <w:sz w:val="16"/>
          <w:szCs w:val="16"/>
        </w:rPr>
        <w:t xml:space="preserve">#      index.var = the variance component estimate for index error.  The default </w:t>
      </w:r>
    </w:p>
    <w:p w:rsidR="000227A1" w:rsidRPr="000F46F1" w:rsidRDefault="000227A1" w:rsidP="000227A1">
      <w:pPr>
        <w:pStyle w:val="PlainText"/>
        <w:rPr>
          <w:sz w:val="16"/>
          <w:szCs w:val="16"/>
        </w:rPr>
      </w:pPr>
      <w:r w:rsidRPr="000F46F1">
        <w:rPr>
          <w:sz w:val="16"/>
          <w:szCs w:val="16"/>
        </w:rPr>
        <w:t>#         is 0.</w:t>
      </w:r>
    </w:p>
    <w:p w:rsidR="000227A1" w:rsidRPr="000F46F1" w:rsidRDefault="000227A1" w:rsidP="000227A1">
      <w:pPr>
        <w:pStyle w:val="PlainText"/>
        <w:rPr>
          <w:sz w:val="16"/>
          <w:szCs w:val="16"/>
        </w:rPr>
      </w:pPr>
      <w:r w:rsidRPr="000F46F1">
        <w:rPr>
          <w:sz w:val="16"/>
          <w:szCs w:val="16"/>
        </w:rPr>
        <w:t>#</w:t>
      </w:r>
      <w:r w:rsidRPr="000F46F1">
        <w:rPr>
          <w:sz w:val="16"/>
          <w:szCs w:val="16"/>
        </w:rPr>
        <w:tab/>
        <w:t xml:space="preserve">  site.rho = site correlation across years.  The default is 1.</w:t>
      </w:r>
    </w:p>
    <w:p w:rsidR="000227A1" w:rsidRPr="000F46F1" w:rsidRDefault="000227A1" w:rsidP="000227A1">
      <w:pPr>
        <w:pStyle w:val="PlainText"/>
        <w:rPr>
          <w:sz w:val="16"/>
          <w:szCs w:val="16"/>
        </w:rPr>
      </w:pPr>
      <w:r w:rsidRPr="000F46F1">
        <w:rPr>
          <w:sz w:val="16"/>
          <w:szCs w:val="16"/>
        </w:rPr>
        <w:t>#</w:t>
      </w:r>
      <w:r w:rsidRPr="000F46F1">
        <w:rPr>
          <w:sz w:val="16"/>
          <w:szCs w:val="16"/>
        </w:rPr>
        <w:tab/>
        <w:t xml:space="preserve">  year.rho = year autocorrelation.  The default is 0.</w:t>
      </w:r>
    </w:p>
    <w:p w:rsidR="000227A1" w:rsidRPr="000F46F1" w:rsidRDefault="000227A1" w:rsidP="000227A1">
      <w:pPr>
        <w:pStyle w:val="PlainText"/>
        <w:rPr>
          <w:sz w:val="16"/>
          <w:szCs w:val="16"/>
        </w:rPr>
      </w:pPr>
      <w:r w:rsidRPr="000F46F1">
        <w:rPr>
          <w:sz w:val="16"/>
          <w:szCs w:val="16"/>
        </w:rPr>
        <w:t>#   Output:</w:t>
      </w:r>
    </w:p>
    <w:p w:rsidR="000227A1" w:rsidRPr="000F46F1" w:rsidRDefault="000227A1" w:rsidP="000227A1">
      <w:pPr>
        <w:pStyle w:val="PlainText"/>
        <w:rPr>
          <w:sz w:val="16"/>
          <w:szCs w:val="16"/>
        </w:rPr>
      </w:pPr>
      <w:r w:rsidRPr="000F46F1">
        <w:rPr>
          <w:sz w:val="16"/>
          <w:szCs w:val="16"/>
        </w:rPr>
        <w:t>#      The standard error for trend for a design. Modified 3 Aug 2006 by B. Gitzen to output betahat.cov.</w:t>
      </w:r>
    </w:p>
    <w:p w:rsidR="000227A1" w:rsidRPr="000F46F1" w:rsidRDefault="000227A1" w:rsidP="000227A1">
      <w:pPr>
        <w:pStyle w:val="PlainText"/>
        <w:rPr>
          <w:sz w:val="16"/>
          <w:szCs w:val="16"/>
        </w:rPr>
      </w:pPr>
      <w:r w:rsidRPr="000F46F1">
        <w:rPr>
          <w:sz w:val="16"/>
          <w:szCs w:val="16"/>
        </w:rPr>
        <w:t>################################################################################</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Ensure that nsites is a matrix</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if(length(nsites) == 1)</w:t>
      </w:r>
    </w:p>
    <w:p w:rsidR="000227A1" w:rsidRPr="000F46F1" w:rsidRDefault="000227A1" w:rsidP="000227A1">
      <w:pPr>
        <w:pStyle w:val="PlainText"/>
        <w:rPr>
          <w:sz w:val="16"/>
          <w:szCs w:val="16"/>
        </w:rPr>
      </w:pPr>
      <w:r w:rsidRPr="000F46F1">
        <w:rPr>
          <w:sz w:val="16"/>
          <w:szCs w:val="16"/>
        </w:rPr>
        <w:t xml:space="preserve">   stop("\nThe input value for nsites must be a matrix.")</w:t>
      </w:r>
    </w:p>
    <w:p w:rsidR="000227A1" w:rsidRPr="000F46F1" w:rsidRDefault="000227A1" w:rsidP="000227A1">
      <w:pPr>
        <w:pStyle w:val="PlainText"/>
        <w:rPr>
          <w:sz w:val="16"/>
          <w:szCs w:val="16"/>
        </w:rPr>
      </w:pPr>
      <w:r w:rsidRPr="000F46F1">
        <w:rPr>
          <w:sz w:val="16"/>
          <w:szCs w:val="16"/>
        </w:rPr>
        <w:t>if(!is.matrix(nsites))</w:t>
      </w:r>
    </w:p>
    <w:p w:rsidR="000227A1" w:rsidRPr="000F46F1" w:rsidRDefault="000227A1" w:rsidP="000227A1">
      <w:pPr>
        <w:pStyle w:val="PlainText"/>
        <w:rPr>
          <w:sz w:val="16"/>
          <w:szCs w:val="16"/>
        </w:rPr>
      </w:pPr>
      <w:r w:rsidRPr="000F46F1">
        <w:rPr>
          <w:sz w:val="16"/>
          <w:szCs w:val="16"/>
        </w:rPr>
        <w:t xml:space="preserve">   nsites &lt;- as.matrix(nsites)</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Calculate the number of panels and the number of years for nsites</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npanels &lt;- nrow(nsites)</w:t>
      </w:r>
    </w:p>
    <w:p w:rsidR="000227A1" w:rsidRPr="000F46F1" w:rsidRDefault="000227A1" w:rsidP="000227A1">
      <w:pPr>
        <w:pStyle w:val="PlainText"/>
        <w:rPr>
          <w:sz w:val="16"/>
          <w:szCs w:val="16"/>
        </w:rPr>
      </w:pPr>
      <w:r w:rsidRPr="000F46F1">
        <w:rPr>
          <w:sz w:val="16"/>
          <w:szCs w:val="16"/>
        </w:rPr>
        <w:t>nyears &lt;- ncol(nsites)</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Ensure for a design with a single panel that nsites has one row</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if(nyears == 1) {</w:t>
      </w:r>
    </w:p>
    <w:p w:rsidR="000227A1" w:rsidRPr="000F46F1" w:rsidRDefault="000227A1" w:rsidP="000227A1">
      <w:pPr>
        <w:pStyle w:val="PlainText"/>
        <w:rPr>
          <w:sz w:val="16"/>
          <w:szCs w:val="16"/>
        </w:rPr>
      </w:pPr>
      <w:r w:rsidRPr="000F46F1">
        <w:rPr>
          <w:sz w:val="16"/>
          <w:szCs w:val="16"/>
        </w:rPr>
        <w:t xml:space="preserve">   nsites &lt;- t(nsites)</w:t>
      </w:r>
    </w:p>
    <w:p w:rsidR="000227A1" w:rsidRPr="000F46F1" w:rsidRDefault="000227A1" w:rsidP="000227A1">
      <w:pPr>
        <w:pStyle w:val="PlainText"/>
        <w:rPr>
          <w:sz w:val="16"/>
          <w:szCs w:val="16"/>
        </w:rPr>
      </w:pPr>
      <w:r w:rsidRPr="000F46F1">
        <w:rPr>
          <w:sz w:val="16"/>
          <w:szCs w:val="16"/>
        </w:rPr>
        <w:t xml:space="preserve">   nyears &lt;- npanels</w:t>
      </w:r>
    </w:p>
    <w:p w:rsidR="000227A1" w:rsidRPr="000F46F1" w:rsidRDefault="000227A1" w:rsidP="000227A1">
      <w:pPr>
        <w:pStyle w:val="PlainText"/>
        <w:rPr>
          <w:sz w:val="16"/>
          <w:szCs w:val="16"/>
        </w:rPr>
      </w:pPr>
      <w:r w:rsidRPr="000F46F1">
        <w:rPr>
          <w:sz w:val="16"/>
          <w:szCs w:val="16"/>
        </w:rPr>
        <w:t xml:space="preserve">   npanels &lt;- 1</w:t>
      </w:r>
    </w:p>
    <w:p w:rsidR="000227A1" w:rsidRPr="000F46F1" w:rsidRDefault="000227A1" w:rsidP="000227A1">
      <w:pPr>
        <w:pStyle w:val="PlainText"/>
        <w:rPr>
          <w:sz w:val="16"/>
          <w:szCs w:val="16"/>
        </w:rPr>
      </w:pPr>
      <w:r w:rsidRPr="000F46F1">
        <w:rPr>
          <w:sz w:val="16"/>
          <w:szCs w:val="16"/>
        </w:rPr>
        <w:t>}</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Calculate the number of sites in each panel</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panel.nsites &lt;- apply(nsites, 1, max)</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xml:space="preserve"># Create a diagonal matrix containing the inverse of the number of sites in each </w:t>
      </w:r>
    </w:p>
    <w:p w:rsidR="000227A1" w:rsidRPr="000F46F1" w:rsidRDefault="000227A1" w:rsidP="000227A1">
      <w:pPr>
        <w:pStyle w:val="PlainText"/>
        <w:rPr>
          <w:sz w:val="16"/>
          <w:szCs w:val="16"/>
        </w:rPr>
      </w:pPr>
      <w:r w:rsidRPr="000F46F1">
        <w:rPr>
          <w:sz w:val="16"/>
          <w:szCs w:val="16"/>
        </w:rPr>
        <w:t># panel</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if(npanels &gt; 1)</w:t>
      </w:r>
    </w:p>
    <w:p w:rsidR="000227A1" w:rsidRPr="000F46F1" w:rsidRDefault="000227A1" w:rsidP="000227A1">
      <w:pPr>
        <w:pStyle w:val="PlainText"/>
        <w:rPr>
          <w:sz w:val="16"/>
          <w:szCs w:val="16"/>
        </w:rPr>
      </w:pPr>
      <w:r w:rsidRPr="000F46F1">
        <w:rPr>
          <w:sz w:val="16"/>
          <w:szCs w:val="16"/>
        </w:rPr>
        <w:t xml:space="preserve">   dinv &lt;- diag(1/panel.nsites)</w:t>
      </w:r>
    </w:p>
    <w:p w:rsidR="000227A1" w:rsidRPr="000F46F1" w:rsidRDefault="000227A1" w:rsidP="000227A1">
      <w:pPr>
        <w:pStyle w:val="PlainText"/>
        <w:rPr>
          <w:sz w:val="16"/>
          <w:szCs w:val="16"/>
        </w:rPr>
      </w:pPr>
      <w:r w:rsidRPr="000F46F1">
        <w:rPr>
          <w:sz w:val="16"/>
          <w:szCs w:val="16"/>
        </w:rPr>
        <w:t>else</w:t>
      </w:r>
    </w:p>
    <w:p w:rsidR="000227A1" w:rsidRPr="000F46F1" w:rsidRDefault="000227A1" w:rsidP="000227A1">
      <w:pPr>
        <w:pStyle w:val="PlainText"/>
        <w:rPr>
          <w:sz w:val="16"/>
          <w:szCs w:val="16"/>
        </w:rPr>
      </w:pPr>
      <w:r w:rsidRPr="000F46F1">
        <w:rPr>
          <w:sz w:val="16"/>
          <w:szCs w:val="16"/>
        </w:rPr>
        <w:t xml:space="preserve">   dinv &lt;- 1/panel.nsites</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As necessary, create nrepeats</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if(length(nrepeats) == 1) {</w:t>
      </w:r>
    </w:p>
    <w:p w:rsidR="000227A1" w:rsidRPr="000F46F1" w:rsidRDefault="000227A1" w:rsidP="000227A1">
      <w:pPr>
        <w:pStyle w:val="PlainText"/>
        <w:rPr>
          <w:sz w:val="16"/>
          <w:szCs w:val="16"/>
        </w:rPr>
      </w:pPr>
      <w:r w:rsidRPr="000F46F1">
        <w:rPr>
          <w:sz w:val="16"/>
          <w:szCs w:val="16"/>
        </w:rPr>
        <w:t xml:space="preserve">   temp &lt;- nrepeats</w:t>
      </w:r>
    </w:p>
    <w:p w:rsidR="000227A1" w:rsidRPr="000F46F1" w:rsidRDefault="000227A1" w:rsidP="000227A1">
      <w:pPr>
        <w:pStyle w:val="PlainText"/>
        <w:rPr>
          <w:sz w:val="16"/>
          <w:szCs w:val="16"/>
        </w:rPr>
      </w:pPr>
      <w:r w:rsidRPr="000F46F1">
        <w:rPr>
          <w:sz w:val="16"/>
          <w:szCs w:val="16"/>
        </w:rPr>
        <w:t xml:space="preserve">   nrepeats &lt;- matrix(0, nrow=npanels, ncol=nyears)</w:t>
      </w:r>
    </w:p>
    <w:p w:rsidR="000227A1" w:rsidRPr="000F46F1" w:rsidRDefault="000227A1" w:rsidP="000227A1">
      <w:pPr>
        <w:pStyle w:val="PlainText"/>
        <w:rPr>
          <w:sz w:val="16"/>
          <w:szCs w:val="16"/>
        </w:rPr>
      </w:pPr>
      <w:r w:rsidRPr="000F46F1">
        <w:rPr>
          <w:sz w:val="16"/>
          <w:szCs w:val="16"/>
        </w:rPr>
        <w:lastRenderedPageBreak/>
        <w:t xml:space="preserve">   nrepeats[nsites &gt; 0] &lt;- temp</w:t>
      </w:r>
    </w:p>
    <w:p w:rsidR="000227A1" w:rsidRPr="000F46F1" w:rsidRDefault="000227A1" w:rsidP="000227A1">
      <w:pPr>
        <w:pStyle w:val="PlainText"/>
        <w:rPr>
          <w:sz w:val="16"/>
          <w:szCs w:val="16"/>
        </w:rPr>
      </w:pPr>
      <w:r w:rsidRPr="000F46F1">
        <w:rPr>
          <w:sz w:val="16"/>
          <w:szCs w:val="16"/>
        </w:rPr>
        <w:t>}</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Ensure that nrepeats is a matrix</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if(!is.matrix(nrepeats))</w:t>
      </w:r>
    </w:p>
    <w:p w:rsidR="000227A1" w:rsidRPr="000F46F1" w:rsidRDefault="000227A1" w:rsidP="000227A1">
      <w:pPr>
        <w:pStyle w:val="PlainText"/>
        <w:rPr>
          <w:sz w:val="16"/>
          <w:szCs w:val="16"/>
        </w:rPr>
      </w:pPr>
      <w:r w:rsidRPr="000F46F1">
        <w:rPr>
          <w:sz w:val="16"/>
          <w:szCs w:val="16"/>
        </w:rPr>
        <w:t xml:space="preserve">   nrepeats &lt;- as.matrix(nrepeats)</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Calculate the number of panels and the number of years for nrepeats</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npanels.nr &lt;- nrow(nrepeats)</w:t>
      </w:r>
    </w:p>
    <w:p w:rsidR="000227A1" w:rsidRPr="000F46F1" w:rsidRDefault="000227A1" w:rsidP="000227A1">
      <w:pPr>
        <w:pStyle w:val="PlainText"/>
        <w:rPr>
          <w:sz w:val="16"/>
          <w:szCs w:val="16"/>
        </w:rPr>
      </w:pPr>
      <w:r w:rsidRPr="000F46F1">
        <w:rPr>
          <w:sz w:val="16"/>
          <w:szCs w:val="16"/>
        </w:rPr>
        <w:t>nyears.nr &lt;- ncol(nrepeats)</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Ensure for a design with a single panel that nrepeats has one row</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if(nyears.nr == 1) {</w:t>
      </w:r>
    </w:p>
    <w:p w:rsidR="000227A1" w:rsidRPr="000F46F1" w:rsidRDefault="000227A1" w:rsidP="000227A1">
      <w:pPr>
        <w:pStyle w:val="PlainText"/>
        <w:rPr>
          <w:sz w:val="16"/>
          <w:szCs w:val="16"/>
        </w:rPr>
      </w:pPr>
      <w:r w:rsidRPr="000F46F1">
        <w:rPr>
          <w:sz w:val="16"/>
          <w:szCs w:val="16"/>
        </w:rPr>
        <w:t xml:space="preserve">   nrepeats &lt;- t(nrepeats)</w:t>
      </w:r>
    </w:p>
    <w:p w:rsidR="000227A1" w:rsidRPr="000F46F1" w:rsidRDefault="000227A1" w:rsidP="000227A1">
      <w:pPr>
        <w:pStyle w:val="PlainText"/>
        <w:rPr>
          <w:sz w:val="16"/>
          <w:szCs w:val="16"/>
        </w:rPr>
      </w:pPr>
      <w:r w:rsidRPr="000F46F1">
        <w:rPr>
          <w:sz w:val="16"/>
          <w:szCs w:val="16"/>
        </w:rPr>
        <w:t xml:space="preserve">   nyears.nr &lt;- npanels.nr</w:t>
      </w:r>
    </w:p>
    <w:p w:rsidR="000227A1" w:rsidRPr="000F46F1" w:rsidRDefault="000227A1" w:rsidP="000227A1">
      <w:pPr>
        <w:pStyle w:val="PlainText"/>
        <w:rPr>
          <w:sz w:val="16"/>
          <w:szCs w:val="16"/>
        </w:rPr>
      </w:pPr>
      <w:r w:rsidRPr="000F46F1">
        <w:rPr>
          <w:sz w:val="16"/>
          <w:szCs w:val="16"/>
        </w:rPr>
        <w:t xml:space="preserve">   npanels.nr &lt;- 1</w:t>
      </w:r>
    </w:p>
    <w:p w:rsidR="000227A1" w:rsidRPr="000F46F1" w:rsidRDefault="000227A1" w:rsidP="000227A1">
      <w:pPr>
        <w:pStyle w:val="PlainText"/>
        <w:rPr>
          <w:sz w:val="16"/>
          <w:szCs w:val="16"/>
        </w:rPr>
      </w:pPr>
      <w:r w:rsidRPr="000F46F1">
        <w:rPr>
          <w:sz w:val="16"/>
          <w:szCs w:val="16"/>
        </w:rPr>
        <w:t>}</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Ensure that nsites and nrepeats have the same dimensions</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if(npanels != npanels.nr)</w:t>
      </w:r>
    </w:p>
    <w:p w:rsidR="000227A1" w:rsidRPr="000F46F1" w:rsidRDefault="000227A1" w:rsidP="000227A1">
      <w:pPr>
        <w:pStyle w:val="PlainText"/>
        <w:rPr>
          <w:sz w:val="16"/>
          <w:szCs w:val="16"/>
        </w:rPr>
      </w:pPr>
      <w:r w:rsidRPr="000F46F1">
        <w:rPr>
          <w:sz w:val="16"/>
          <w:szCs w:val="16"/>
        </w:rPr>
        <w:t xml:space="preserve">   stop("\nThe input values for nsites and nrepeats must have the same number of rows")</w:t>
      </w:r>
    </w:p>
    <w:p w:rsidR="000227A1" w:rsidRPr="000F46F1" w:rsidRDefault="000227A1" w:rsidP="000227A1">
      <w:pPr>
        <w:pStyle w:val="PlainText"/>
        <w:rPr>
          <w:sz w:val="16"/>
          <w:szCs w:val="16"/>
        </w:rPr>
      </w:pPr>
      <w:r w:rsidRPr="000F46F1">
        <w:rPr>
          <w:sz w:val="16"/>
          <w:szCs w:val="16"/>
        </w:rPr>
        <w:t>if(nyears != nyears.nr)</w:t>
      </w:r>
    </w:p>
    <w:p w:rsidR="000227A1" w:rsidRPr="000F46F1" w:rsidRDefault="000227A1" w:rsidP="000227A1">
      <w:pPr>
        <w:pStyle w:val="PlainText"/>
        <w:rPr>
          <w:sz w:val="16"/>
          <w:szCs w:val="16"/>
        </w:rPr>
      </w:pPr>
      <w:r w:rsidRPr="000F46F1">
        <w:rPr>
          <w:sz w:val="16"/>
          <w:szCs w:val="16"/>
        </w:rPr>
        <w:t xml:space="preserve">   stop("\nThe input values for nsites and nrepeats must have the same number of columns")</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Create a diagonal matrix containing the inverse of the number of sites in each panel times the number of visits</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dinv.index &lt;- diag(as.vector(ifelse((nsites*nrepeats) &gt; 0, 1/(nsites*nrepeats), 0)))</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Create the matrix for year-to-year correlation of a panel mean</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rhomat &lt;- matrix(0, nrow=nyears, ncol=nyears)</w:t>
      </w:r>
    </w:p>
    <w:p w:rsidR="000227A1" w:rsidRPr="000F46F1" w:rsidRDefault="000227A1" w:rsidP="000227A1">
      <w:pPr>
        <w:pStyle w:val="PlainText"/>
        <w:rPr>
          <w:sz w:val="16"/>
          <w:szCs w:val="16"/>
        </w:rPr>
      </w:pPr>
      <w:r w:rsidRPr="000F46F1">
        <w:rPr>
          <w:sz w:val="16"/>
          <w:szCs w:val="16"/>
        </w:rPr>
        <w:t>rhomat[1,] &lt;- 0:(nyears-1)</w:t>
      </w:r>
    </w:p>
    <w:p w:rsidR="000227A1" w:rsidRPr="000F46F1" w:rsidRDefault="000227A1" w:rsidP="000227A1">
      <w:pPr>
        <w:pStyle w:val="PlainText"/>
        <w:rPr>
          <w:sz w:val="16"/>
          <w:szCs w:val="16"/>
        </w:rPr>
      </w:pPr>
      <w:r w:rsidRPr="000F46F1">
        <w:rPr>
          <w:sz w:val="16"/>
          <w:szCs w:val="16"/>
        </w:rPr>
        <w:t>for(i in 2:nyears) {</w:t>
      </w:r>
    </w:p>
    <w:p w:rsidR="000227A1" w:rsidRPr="000F46F1" w:rsidRDefault="000227A1" w:rsidP="000227A1">
      <w:pPr>
        <w:pStyle w:val="PlainText"/>
        <w:rPr>
          <w:sz w:val="16"/>
          <w:szCs w:val="16"/>
          <w:lang w:val="sv-SE"/>
        </w:rPr>
      </w:pPr>
      <w:r w:rsidRPr="000F46F1">
        <w:rPr>
          <w:sz w:val="16"/>
          <w:szCs w:val="16"/>
        </w:rPr>
        <w:t xml:space="preserve">   </w:t>
      </w:r>
      <w:r w:rsidRPr="000F46F1">
        <w:rPr>
          <w:sz w:val="16"/>
          <w:szCs w:val="16"/>
          <w:lang w:val="sv-SE"/>
        </w:rPr>
        <w:t>rhomat[i,] &lt;- c(rev(1:(i-1)), 0:(nyears-i))</w:t>
      </w:r>
    </w:p>
    <w:p w:rsidR="000227A1" w:rsidRPr="000F46F1" w:rsidRDefault="000227A1" w:rsidP="000227A1">
      <w:pPr>
        <w:pStyle w:val="PlainText"/>
        <w:rPr>
          <w:sz w:val="16"/>
          <w:szCs w:val="16"/>
        </w:rPr>
      </w:pPr>
      <w:r w:rsidRPr="000F46F1">
        <w:rPr>
          <w:sz w:val="16"/>
          <w:szCs w:val="16"/>
        </w:rPr>
        <w:t>}</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Create the matrix for year-to-year covariance of the response due to site variation</w:t>
      </w:r>
    </w:p>
    <w:p w:rsidR="000227A1" w:rsidRPr="000F46F1" w:rsidRDefault="000227A1" w:rsidP="000227A1">
      <w:pPr>
        <w:pStyle w:val="PlainText"/>
        <w:rPr>
          <w:sz w:val="16"/>
          <w:szCs w:val="16"/>
        </w:rPr>
      </w:pPr>
    </w:p>
    <w:p w:rsidR="000227A1" w:rsidRPr="000F46F1" w:rsidRDefault="000227A1" w:rsidP="000227A1">
      <w:pPr>
        <w:pStyle w:val="PlainText"/>
        <w:rPr>
          <w:sz w:val="16"/>
          <w:szCs w:val="16"/>
          <w:lang w:val="sv-SE"/>
        </w:rPr>
      </w:pPr>
      <w:r w:rsidRPr="000F46F1">
        <w:rPr>
          <w:sz w:val="16"/>
          <w:szCs w:val="16"/>
          <w:lang w:val="sv-SE"/>
        </w:rPr>
        <w:t>site.cov &lt;- site.var*(site.rho ^ rhomat)</w:t>
      </w:r>
    </w:p>
    <w:p w:rsidR="000227A1" w:rsidRPr="000F46F1" w:rsidRDefault="000227A1" w:rsidP="000227A1">
      <w:pPr>
        <w:pStyle w:val="PlainText"/>
        <w:rPr>
          <w:sz w:val="16"/>
          <w:szCs w:val="16"/>
          <w:lang w:val="sv-SE"/>
        </w:rPr>
      </w:pPr>
    </w:p>
    <w:p w:rsidR="000227A1" w:rsidRPr="000F46F1" w:rsidRDefault="000227A1" w:rsidP="000227A1">
      <w:pPr>
        <w:pStyle w:val="PlainText"/>
        <w:rPr>
          <w:sz w:val="16"/>
          <w:szCs w:val="16"/>
        </w:rPr>
      </w:pPr>
      <w:r w:rsidRPr="000F46F1">
        <w:rPr>
          <w:sz w:val="16"/>
          <w:szCs w:val="16"/>
        </w:rPr>
        <w:t># Create the matrix for year-to-year covariance of the response due to year variation</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year.cov &lt;- year.var*(year.rho ^ rhomat)</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Create the matrix for year-to-year covariance of the response due to site-by-year variation</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siteyear.cov &lt;- siteyear.var*diag(nyears)</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Create the matrix for year-to-year covariance of the response due to index variation</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index.cov &lt;- index.var*diag(nyears)</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Create the design matrix for trend</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xmat &lt;- cbind(rep(1, npanels*nyears), rep(1:nyears, rep(npanels, nyears)))</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Create the covariance matrix for panel means across years</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phi &lt;- kronecker(site.cov,dinv) + kronecker(year.cov,matrix(1, nrow=npanels, ncol=npanels)) + kronecker(siteyear.cov,dinv) + kronecker(index.cov,diag(npanels))*dinv.index</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 xml:space="preserve"># Reduce the dimensionality of xmat and phi to retain only those years in which a panel is </w:t>
      </w:r>
    </w:p>
    <w:p w:rsidR="000227A1" w:rsidRPr="000F46F1" w:rsidRDefault="000227A1" w:rsidP="000227A1">
      <w:pPr>
        <w:pStyle w:val="PlainText"/>
        <w:rPr>
          <w:sz w:val="16"/>
          <w:szCs w:val="16"/>
        </w:rPr>
      </w:pPr>
      <w:r w:rsidRPr="000F46F1">
        <w:rPr>
          <w:sz w:val="16"/>
          <w:szCs w:val="16"/>
        </w:rPr>
        <w:lastRenderedPageBreak/>
        <w:t># visited</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indx &lt;- as.vector(nsites) &gt; 0</w:t>
      </w:r>
    </w:p>
    <w:p w:rsidR="000227A1" w:rsidRPr="000F46F1" w:rsidRDefault="000227A1" w:rsidP="000227A1">
      <w:pPr>
        <w:pStyle w:val="PlainText"/>
        <w:rPr>
          <w:sz w:val="16"/>
          <w:szCs w:val="16"/>
          <w:lang w:val="fr-FR"/>
        </w:rPr>
      </w:pPr>
      <w:r w:rsidRPr="000F46F1">
        <w:rPr>
          <w:sz w:val="16"/>
          <w:szCs w:val="16"/>
          <w:lang w:val="fr-FR"/>
        </w:rPr>
        <w:t>xmat &lt;- xmat[indx,]</w:t>
      </w:r>
    </w:p>
    <w:p w:rsidR="000227A1" w:rsidRPr="000F46F1" w:rsidRDefault="000227A1" w:rsidP="000227A1">
      <w:pPr>
        <w:pStyle w:val="PlainText"/>
        <w:rPr>
          <w:sz w:val="16"/>
          <w:szCs w:val="16"/>
          <w:lang w:val="fr-FR"/>
        </w:rPr>
      </w:pPr>
      <w:r w:rsidRPr="000F46F1">
        <w:rPr>
          <w:sz w:val="16"/>
          <w:szCs w:val="16"/>
          <w:lang w:val="fr-FR"/>
        </w:rPr>
        <w:t>phi &lt;- phi[indx, indx]</w:t>
      </w:r>
    </w:p>
    <w:p w:rsidR="000227A1" w:rsidRPr="000F46F1" w:rsidRDefault="000227A1" w:rsidP="000227A1">
      <w:pPr>
        <w:pStyle w:val="PlainText"/>
        <w:rPr>
          <w:sz w:val="16"/>
          <w:szCs w:val="16"/>
          <w:lang w:val="fr-FR"/>
        </w:rPr>
      </w:pPr>
    </w:p>
    <w:p w:rsidR="000227A1" w:rsidRPr="000F46F1" w:rsidRDefault="000227A1" w:rsidP="000227A1">
      <w:pPr>
        <w:pStyle w:val="PlainText"/>
        <w:rPr>
          <w:sz w:val="16"/>
          <w:szCs w:val="16"/>
        </w:rPr>
      </w:pPr>
      <w:r w:rsidRPr="000F46F1">
        <w:rPr>
          <w:sz w:val="16"/>
          <w:szCs w:val="16"/>
        </w:rPr>
        <w:t># Calculate the variance/covariance matrix for the intercept and trend estimates</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temp.qr &lt;- qr(phi)</w:t>
      </w:r>
    </w:p>
    <w:p w:rsidR="000227A1" w:rsidRPr="000F46F1" w:rsidRDefault="000227A1" w:rsidP="000227A1">
      <w:pPr>
        <w:pStyle w:val="PlainText"/>
        <w:rPr>
          <w:sz w:val="16"/>
          <w:szCs w:val="16"/>
        </w:rPr>
      </w:pPr>
      <w:r w:rsidRPr="000F46F1">
        <w:rPr>
          <w:sz w:val="16"/>
          <w:szCs w:val="16"/>
        </w:rPr>
        <w:t>if(temp.qr$rank &lt; sum(indx))</w:t>
      </w:r>
    </w:p>
    <w:p w:rsidR="000227A1" w:rsidRPr="000F46F1" w:rsidRDefault="000227A1" w:rsidP="000227A1">
      <w:pPr>
        <w:pStyle w:val="PlainText"/>
        <w:rPr>
          <w:sz w:val="16"/>
          <w:szCs w:val="16"/>
        </w:rPr>
      </w:pPr>
      <w:r w:rsidRPr="000F46F1">
        <w:rPr>
          <w:sz w:val="16"/>
          <w:szCs w:val="16"/>
        </w:rPr>
        <w:t xml:space="preserve">   stop("\nThe covariance matrix is less than full rank.")</w:t>
      </w:r>
    </w:p>
    <w:p w:rsidR="000227A1" w:rsidRPr="000F46F1" w:rsidRDefault="000227A1" w:rsidP="000227A1">
      <w:pPr>
        <w:pStyle w:val="PlainText"/>
        <w:rPr>
          <w:sz w:val="16"/>
          <w:szCs w:val="16"/>
        </w:rPr>
      </w:pPr>
      <w:r w:rsidRPr="000F46F1">
        <w:rPr>
          <w:sz w:val="16"/>
          <w:szCs w:val="16"/>
        </w:rPr>
        <w:t>phi.inv &lt;- solve(temp.qr)</w:t>
      </w:r>
    </w:p>
    <w:p w:rsidR="000227A1" w:rsidRPr="000F46F1" w:rsidRDefault="000227A1" w:rsidP="000227A1">
      <w:pPr>
        <w:pStyle w:val="PlainText"/>
        <w:rPr>
          <w:sz w:val="16"/>
          <w:szCs w:val="16"/>
        </w:rPr>
      </w:pPr>
      <w:r w:rsidRPr="000F46F1">
        <w:rPr>
          <w:sz w:val="16"/>
          <w:szCs w:val="16"/>
        </w:rPr>
        <w:t>betahat.cov &lt;- solve(t(xmat) %*% phi.inv %*% xmat)</w:t>
      </w:r>
    </w:p>
    <w:p w:rsidR="000227A1" w:rsidRPr="000F46F1" w:rsidRDefault="000227A1" w:rsidP="000227A1">
      <w:pPr>
        <w:pStyle w:val="PlainText"/>
        <w:rPr>
          <w:sz w:val="16"/>
          <w:szCs w:val="16"/>
        </w:rPr>
      </w:pPr>
      <w:r w:rsidRPr="000F46F1">
        <w:rPr>
          <w:sz w:val="16"/>
          <w:szCs w:val="16"/>
        </w:rPr>
        <w:t>#return betahat.cov</w:t>
      </w:r>
    </w:p>
    <w:p w:rsidR="000227A1" w:rsidRPr="000F46F1" w:rsidRDefault="000227A1" w:rsidP="000227A1">
      <w:pPr>
        <w:pStyle w:val="PlainText"/>
        <w:rPr>
          <w:sz w:val="16"/>
          <w:szCs w:val="16"/>
        </w:rPr>
      </w:pPr>
      <w:r w:rsidRPr="000F46F1">
        <w:rPr>
          <w:sz w:val="16"/>
          <w:szCs w:val="16"/>
        </w:rPr>
        <w:t>betahat.cov</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#old</w:t>
      </w:r>
    </w:p>
    <w:p w:rsidR="000227A1" w:rsidRPr="000F46F1" w:rsidRDefault="000227A1" w:rsidP="000227A1">
      <w:pPr>
        <w:pStyle w:val="PlainText"/>
        <w:rPr>
          <w:sz w:val="16"/>
          <w:szCs w:val="16"/>
        </w:rPr>
      </w:pPr>
      <w:r w:rsidRPr="000F46F1">
        <w:rPr>
          <w:sz w:val="16"/>
          <w:szCs w:val="16"/>
        </w:rPr>
        <w:t># Return the standard error of the trend estimate</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#sqrt(betahat.cov[2,2])</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w:t>
      </w: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p>
    <w:p w:rsidR="000227A1" w:rsidRPr="000F46F1" w:rsidRDefault="000227A1" w:rsidP="000227A1">
      <w:pPr>
        <w:pStyle w:val="PlainText"/>
        <w:rPr>
          <w:sz w:val="16"/>
          <w:szCs w:val="16"/>
        </w:rPr>
      </w:pPr>
      <w:r w:rsidRPr="000F46F1">
        <w:rPr>
          <w:sz w:val="16"/>
          <w:szCs w:val="16"/>
        </w:rPr>
        <w:t>#power.status.fcn.R</w:t>
      </w:r>
    </w:p>
    <w:p w:rsidR="000227A1" w:rsidRPr="000F46F1" w:rsidRDefault="000227A1" w:rsidP="000227A1">
      <w:pPr>
        <w:pStyle w:val="PlainText"/>
        <w:rPr>
          <w:sz w:val="16"/>
          <w:szCs w:val="16"/>
        </w:rPr>
      </w:pPr>
      <w:r w:rsidRPr="000F46F1">
        <w:rPr>
          <w:sz w:val="16"/>
          <w:szCs w:val="16"/>
        </w:rPr>
        <w:cr/>
      </w:r>
    </w:p>
    <w:p w:rsidR="000227A1" w:rsidRPr="000F46F1" w:rsidRDefault="000227A1" w:rsidP="000227A1">
      <w:pPr>
        <w:pStyle w:val="PlainText"/>
        <w:rPr>
          <w:sz w:val="16"/>
          <w:szCs w:val="16"/>
        </w:rPr>
      </w:pPr>
      <w:r w:rsidRPr="000F46F1">
        <w:rPr>
          <w:sz w:val="16"/>
          <w:szCs w:val="16"/>
        </w:rPr>
        <w:t xml:space="preserve">indicator="Test Indicator"                                                                     </w:t>
      </w:r>
    </w:p>
    <w:p w:rsidR="000227A1" w:rsidRPr="000F46F1" w:rsidRDefault="000227A1" w:rsidP="000227A1">
      <w:pPr>
        <w:pStyle w:val="PlainText"/>
        <w:rPr>
          <w:sz w:val="16"/>
          <w:szCs w:val="16"/>
        </w:rPr>
      </w:pPr>
      <w:r w:rsidRPr="000F46F1">
        <w:rPr>
          <w:sz w:val="16"/>
          <w:szCs w:val="16"/>
        </w:rPr>
        <w:t xml:space="preserve">ind.mean=1.00                                                                                  </w:t>
      </w:r>
    </w:p>
    <w:p w:rsidR="000227A1" w:rsidRPr="000F46F1" w:rsidRDefault="000227A1" w:rsidP="000227A1">
      <w:pPr>
        <w:pStyle w:val="PlainText"/>
        <w:rPr>
          <w:sz w:val="16"/>
          <w:szCs w:val="16"/>
        </w:rPr>
      </w:pPr>
      <w:r w:rsidRPr="000F46F1">
        <w:rPr>
          <w:sz w:val="16"/>
          <w:szCs w:val="16"/>
        </w:rPr>
        <w:t xml:space="preserve">trend= -3.57                                                                                   </w:t>
      </w:r>
    </w:p>
    <w:p w:rsidR="000227A1" w:rsidRPr="000F46F1" w:rsidRDefault="000227A1" w:rsidP="000227A1">
      <w:pPr>
        <w:pStyle w:val="PlainText"/>
        <w:rPr>
          <w:sz w:val="16"/>
          <w:szCs w:val="16"/>
        </w:rPr>
      </w:pPr>
      <w:r w:rsidRPr="000F46F1">
        <w:rPr>
          <w:sz w:val="16"/>
          <w:szCs w:val="16"/>
        </w:rPr>
        <w:t>site.var=            2.18252897</w:t>
      </w:r>
    </w:p>
    <w:p w:rsidR="000227A1" w:rsidRPr="000F46F1" w:rsidRDefault="000227A1" w:rsidP="000227A1">
      <w:pPr>
        <w:pStyle w:val="PlainText"/>
        <w:rPr>
          <w:sz w:val="16"/>
          <w:szCs w:val="16"/>
        </w:rPr>
      </w:pPr>
      <w:r w:rsidRPr="000F46F1">
        <w:rPr>
          <w:sz w:val="16"/>
          <w:szCs w:val="16"/>
        </w:rPr>
        <w:t>year.var=            0.04419900</w:t>
      </w:r>
    </w:p>
    <w:p w:rsidR="000227A1" w:rsidRPr="000F46F1" w:rsidRDefault="000227A1" w:rsidP="000227A1">
      <w:pPr>
        <w:pStyle w:val="PlainText"/>
        <w:rPr>
          <w:sz w:val="16"/>
          <w:szCs w:val="16"/>
          <w:lang w:val="sv-SE"/>
        </w:rPr>
      </w:pPr>
      <w:r w:rsidRPr="000F46F1">
        <w:rPr>
          <w:sz w:val="16"/>
          <w:szCs w:val="16"/>
          <w:lang w:val="sv-SE"/>
        </w:rPr>
        <w:t xml:space="preserve">siteyear.var=0.0                                                                               </w:t>
      </w:r>
    </w:p>
    <w:p w:rsidR="000227A1" w:rsidRPr="000F46F1" w:rsidRDefault="000227A1" w:rsidP="000227A1">
      <w:pPr>
        <w:pStyle w:val="PlainText"/>
        <w:rPr>
          <w:sz w:val="16"/>
          <w:szCs w:val="16"/>
          <w:lang w:val="sv-SE"/>
        </w:rPr>
      </w:pPr>
      <w:r w:rsidRPr="000F46F1">
        <w:rPr>
          <w:sz w:val="16"/>
          <w:szCs w:val="16"/>
          <w:lang w:val="sv-SE"/>
        </w:rPr>
        <w:t>index.var=           0.43368700</w:t>
      </w:r>
    </w:p>
    <w:p w:rsidR="000227A1" w:rsidRPr="000F46F1" w:rsidRDefault="000227A1" w:rsidP="000227A1">
      <w:pPr>
        <w:pStyle w:val="PlainText"/>
        <w:rPr>
          <w:sz w:val="16"/>
          <w:szCs w:val="16"/>
          <w:lang w:val="sv-SE"/>
        </w:rPr>
      </w:pPr>
      <w:r w:rsidRPr="000F46F1">
        <w:rPr>
          <w:sz w:val="16"/>
          <w:szCs w:val="16"/>
          <w:lang w:val="sv-SE"/>
        </w:rPr>
        <w:t xml:space="preserve">site.rho=1                                                                                     </w:t>
      </w:r>
    </w:p>
    <w:p w:rsidR="000227A1" w:rsidRPr="000F46F1" w:rsidRDefault="000227A1" w:rsidP="000227A1">
      <w:pPr>
        <w:pStyle w:val="PlainText"/>
        <w:rPr>
          <w:sz w:val="16"/>
          <w:szCs w:val="16"/>
        </w:rPr>
      </w:pPr>
      <w:r w:rsidRPr="000F46F1">
        <w:rPr>
          <w:sz w:val="16"/>
          <w:szCs w:val="16"/>
        </w:rPr>
        <w:t xml:space="preserve">year.rho=0                                                                                     </w:t>
      </w:r>
    </w:p>
    <w:p w:rsidR="000227A1" w:rsidRPr="000F46F1" w:rsidRDefault="000227A1" w:rsidP="000227A1">
      <w:pPr>
        <w:pStyle w:val="PlainText"/>
        <w:rPr>
          <w:sz w:val="16"/>
          <w:szCs w:val="16"/>
        </w:rPr>
      </w:pPr>
      <w:r w:rsidRPr="000F46F1">
        <w:rPr>
          <w:sz w:val="16"/>
          <w:szCs w:val="16"/>
        </w:rPr>
        <w:t xml:space="preserve">alfa=0.05                                                                                      </w:t>
      </w:r>
    </w:p>
    <w:p w:rsidR="000227A1" w:rsidRPr="000F46F1" w:rsidRDefault="000227A1" w:rsidP="000227A1">
      <w:pPr>
        <w:pStyle w:val="PlainText"/>
        <w:rPr>
          <w:sz w:val="16"/>
          <w:szCs w:val="16"/>
        </w:rPr>
      </w:pPr>
      <w:r w:rsidRPr="000F46F1">
        <w:rPr>
          <w:sz w:val="16"/>
          <w:szCs w:val="16"/>
        </w:rPr>
        <w:t xml:space="preserve">plot.ind=TRUE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nsites &lt;- matrix(c(70,70,70,70,70,70,70,70,70,70,                                              </w:t>
      </w:r>
    </w:p>
    <w:p w:rsidR="000227A1" w:rsidRPr="000F46F1" w:rsidRDefault="000227A1" w:rsidP="000227A1">
      <w:pPr>
        <w:pStyle w:val="PlainText"/>
        <w:rPr>
          <w:sz w:val="16"/>
          <w:szCs w:val="16"/>
        </w:rPr>
      </w:pPr>
      <w:r w:rsidRPr="000F46F1">
        <w:rPr>
          <w:sz w:val="16"/>
          <w:szCs w:val="16"/>
        </w:rPr>
        <w:t xml:space="preserve">70,70,70,70,70,70,70,70,70,70), nrow= 1, ncol=  20, byrow=TRUE)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nrepeats=1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Calculate additional required values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nind &lt;- length(indicator)                                                                   </w:t>
      </w:r>
    </w:p>
    <w:p w:rsidR="000227A1" w:rsidRPr="000F46F1" w:rsidRDefault="000227A1" w:rsidP="000227A1">
      <w:pPr>
        <w:pStyle w:val="PlainText"/>
        <w:rPr>
          <w:sz w:val="16"/>
          <w:szCs w:val="16"/>
        </w:rPr>
      </w:pPr>
      <w:r w:rsidRPr="000F46F1">
        <w:rPr>
          <w:sz w:val="16"/>
          <w:szCs w:val="16"/>
        </w:rPr>
        <w:t xml:space="preserve">   trend &lt;- trend/100                                                                          </w:t>
      </w:r>
    </w:p>
    <w:p w:rsidR="000227A1" w:rsidRPr="000F46F1" w:rsidRDefault="000227A1" w:rsidP="000227A1">
      <w:pPr>
        <w:pStyle w:val="PlainText"/>
        <w:rPr>
          <w:sz w:val="16"/>
          <w:szCs w:val="16"/>
        </w:rPr>
      </w:pPr>
      <w:r w:rsidRPr="000F46F1">
        <w:rPr>
          <w:sz w:val="16"/>
          <w:szCs w:val="16"/>
        </w:rPr>
        <w:t xml:space="preserve">   trend.mean &lt;- trend*ind.mean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Ensure that nsites is a matrix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if(length(nsites) == 1)                                                                     </w:t>
      </w:r>
    </w:p>
    <w:p w:rsidR="000227A1" w:rsidRPr="000F46F1" w:rsidRDefault="000227A1" w:rsidP="000227A1">
      <w:pPr>
        <w:pStyle w:val="PlainText"/>
        <w:rPr>
          <w:sz w:val="16"/>
          <w:szCs w:val="16"/>
        </w:rPr>
      </w:pPr>
      <w:r w:rsidRPr="000F46F1">
        <w:rPr>
          <w:sz w:val="16"/>
          <w:szCs w:val="16"/>
        </w:rPr>
        <w:t xml:space="preserve">      stop("\nThe input value for nsites must be a matrix.")                                   </w:t>
      </w:r>
    </w:p>
    <w:p w:rsidR="000227A1" w:rsidRPr="000F46F1" w:rsidRDefault="000227A1" w:rsidP="000227A1">
      <w:pPr>
        <w:pStyle w:val="PlainText"/>
        <w:rPr>
          <w:sz w:val="16"/>
          <w:szCs w:val="16"/>
        </w:rPr>
      </w:pPr>
      <w:r w:rsidRPr="000F46F1">
        <w:rPr>
          <w:sz w:val="16"/>
          <w:szCs w:val="16"/>
        </w:rPr>
        <w:t xml:space="preserve">   if(!is.matrix(nsites))                                                                      </w:t>
      </w:r>
    </w:p>
    <w:p w:rsidR="000227A1" w:rsidRPr="000F46F1" w:rsidRDefault="000227A1" w:rsidP="000227A1">
      <w:pPr>
        <w:pStyle w:val="PlainText"/>
        <w:rPr>
          <w:sz w:val="16"/>
          <w:szCs w:val="16"/>
        </w:rPr>
      </w:pPr>
      <w:r w:rsidRPr="000F46F1">
        <w:rPr>
          <w:sz w:val="16"/>
          <w:szCs w:val="16"/>
        </w:rPr>
        <w:t xml:space="preserve">      nsites &lt;- as.matrix(nsites)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Calculate the number of panels and the number of years for nsites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npanels &lt;- nrow(nsites)                                                                     </w:t>
      </w:r>
    </w:p>
    <w:p w:rsidR="000227A1" w:rsidRPr="000F46F1" w:rsidRDefault="000227A1" w:rsidP="000227A1">
      <w:pPr>
        <w:pStyle w:val="PlainText"/>
        <w:rPr>
          <w:sz w:val="16"/>
          <w:szCs w:val="16"/>
        </w:rPr>
      </w:pPr>
      <w:r w:rsidRPr="000F46F1">
        <w:rPr>
          <w:sz w:val="16"/>
          <w:szCs w:val="16"/>
        </w:rPr>
        <w:t xml:space="preserve">   nyears &lt;- ncol(nsites)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Ensure for a design with a single panel that nsites has one row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lastRenderedPageBreak/>
        <w:t xml:space="preserve">   if(nyears == 1) {                                                                           </w:t>
      </w:r>
    </w:p>
    <w:p w:rsidR="000227A1" w:rsidRPr="000F46F1" w:rsidRDefault="000227A1" w:rsidP="000227A1">
      <w:pPr>
        <w:pStyle w:val="PlainText"/>
        <w:rPr>
          <w:sz w:val="16"/>
          <w:szCs w:val="16"/>
        </w:rPr>
      </w:pPr>
      <w:r w:rsidRPr="000F46F1">
        <w:rPr>
          <w:sz w:val="16"/>
          <w:szCs w:val="16"/>
        </w:rPr>
        <w:t xml:space="preserve">      nsites &lt;- t(nsites)                                                                      </w:t>
      </w:r>
    </w:p>
    <w:p w:rsidR="000227A1" w:rsidRPr="000F46F1" w:rsidRDefault="000227A1" w:rsidP="000227A1">
      <w:pPr>
        <w:pStyle w:val="PlainText"/>
        <w:rPr>
          <w:sz w:val="16"/>
          <w:szCs w:val="16"/>
        </w:rPr>
      </w:pPr>
      <w:r w:rsidRPr="000F46F1">
        <w:rPr>
          <w:sz w:val="16"/>
          <w:szCs w:val="16"/>
        </w:rPr>
        <w:t xml:space="preserve">      nyears &lt;- npanels                                                                        </w:t>
      </w:r>
    </w:p>
    <w:p w:rsidR="000227A1" w:rsidRPr="000F46F1" w:rsidRDefault="000227A1" w:rsidP="000227A1">
      <w:pPr>
        <w:pStyle w:val="PlainText"/>
        <w:rPr>
          <w:sz w:val="16"/>
          <w:szCs w:val="16"/>
        </w:rPr>
      </w:pPr>
      <w:r w:rsidRPr="000F46F1">
        <w:rPr>
          <w:sz w:val="16"/>
          <w:szCs w:val="16"/>
        </w:rPr>
        <w:t xml:space="preserve">      npanels &lt;- 1                                                                             </w:t>
      </w:r>
    </w:p>
    <w:p w:rsidR="000227A1" w:rsidRPr="000F46F1" w:rsidRDefault="000227A1" w:rsidP="000227A1">
      <w:pPr>
        <w:pStyle w:val="PlainText"/>
        <w:rPr>
          <w:sz w:val="16"/>
          <w:szCs w:val="16"/>
        </w:rPr>
      </w:pPr>
      <w:r w:rsidRPr="000F46F1">
        <w:rPr>
          <w:sz w:val="16"/>
          <w:szCs w:val="16"/>
        </w:rPr>
        <w:t xml:space="preserve">   }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As necessary, create nrepeats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if(length(nrepeats) == 1) {                                                                 </w:t>
      </w:r>
    </w:p>
    <w:p w:rsidR="000227A1" w:rsidRPr="000F46F1" w:rsidRDefault="000227A1" w:rsidP="000227A1">
      <w:pPr>
        <w:pStyle w:val="PlainText"/>
        <w:rPr>
          <w:sz w:val="16"/>
          <w:szCs w:val="16"/>
        </w:rPr>
      </w:pPr>
      <w:r w:rsidRPr="000F46F1">
        <w:rPr>
          <w:sz w:val="16"/>
          <w:szCs w:val="16"/>
        </w:rPr>
        <w:t xml:space="preserve">      temp &lt;- nrepeats                                                                         </w:t>
      </w:r>
    </w:p>
    <w:p w:rsidR="000227A1" w:rsidRPr="000F46F1" w:rsidRDefault="000227A1" w:rsidP="000227A1">
      <w:pPr>
        <w:pStyle w:val="PlainText"/>
        <w:rPr>
          <w:sz w:val="16"/>
          <w:szCs w:val="16"/>
        </w:rPr>
      </w:pPr>
      <w:r w:rsidRPr="000F46F1">
        <w:rPr>
          <w:sz w:val="16"/>
          <w:szCs w:val="16"/>
        </w:rPr>
        <w:t xml:space="preserve">      nrepeats &lt;- matrix(0, nrow=npanels, ncol=nyears)                                         </w:t>
      </w:r>
    </w:p>
    <w:p w:rsidR="000227A1" w:rsidRPr="000F46F1" w:rsidRDefault="000227A1" w:rsidP="000227A1">
      <w:pPr>
        <w:pStyle w:val="PlainText"/>
        <w:rPr>
          <w:sz w:val="16"/>
          <w:szCs w:val="16"/>
        </w:rPr>
      </w:pPr>
      <w:r w:rsidRPr="000F46F1">
        <w:rPr>
          <w:sz w:val="16"/>
          <w:szCs w:val="16"/>
        </w:rPr>
        <w:t xml:space="preserve">      nrepeats[nsites &gt; 0] &lt;- temp                                                             </w:t>
      </w:r>
    </w:p>
    <w:p w:rsidR="000227A1" w:rsidRPr="000F46F1" w:rsidRDefault="000227A1" w:rsidP="000227A1">
      <w:pPr>
        <w:pStyle w:val="PlainText"/>
        <w:rPr>
          <w:sz w:val="16"/>
          <w:szCs w:val="16"/>
        </w:rPr>
      </w:pPr>
      <w:r w:rsidRPr="000F46F1">
        <w:rPr>
          <w:sz w:val="16"/>
          <w:szCs w:val="16"/>
        </w:rPr>
        <w:t xml:space="preserve">   }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Ensure that nrepeats is a matrix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if(!is.matrix(nrepeats))                                                                    </w:t>
      </w:r>
    </w:p>
    <w:p w:rsidR="000227A1" w:rsidRPr="000F46F1" w:rsidRDefault="000227A1" w:rsidP="000227A1">
      <w:pPr>
        <w:pStyle w:val="PlainText"/>
        <w:rPr>
          <w:sz w:val="16"/>
          <w:szCs w:val="16"/>
        </w:rPr>
      </w:pPr>
      <w:r w:rsidRPr="000F46F1">
        <w:rPr>
          <w:sz w:val="16"/>
          <w:szCs w:val="16"/>
        </w:rPr>
        <w:t xml:space="preserve">      nrepeats &lt;- as.matrix(nrepeats)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Calculate the number of panels and the number of years for nrepeats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npanels.nr &lt;- nrow(nrepeats)                                                                </w:t>
      </w:r>
    </w:p>
    <w:p w:rsidR="000227A1" w:rsidRPr="000F46F1" w:rsidRDefault="000227A1" w:rsidP="000227A1">
      <w:pPr>
        <w:pStyle w:val="PlainText"/>
        <w:rPr>
          <w:sz w:val="16"/>
          <w:szCs w:val="16"/>
        </w:rPr>
      </w:pPr>
      <w:r w:rsidRPr="000F46F1">
        <w:rPr>
          <w:sz w:val="16"/>
          <w:szCs w:val="16"/>
        </w:rPr>
        <w:t xml:space="preserve">   nyears.nr &lt;- ncol(nrepeats)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Ensure for a design with a single panel that nrepeats has one row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if(nyears.nr == 1) {                                                                        </w:t>
      </w:r>
    </w:p>
    <w:p w:rsidR="000227A1" w:rsidRPr="000F46F1" w:rsidRDefault="000227A1" w:rsidP="000227A1">
      <w:pPr>
        <w:pStyle w:val="PlainText"/>
        <w:rPr>
          <w:sz w:val="16"/>
          <w:szCs w:val="16"/>
        </w:rPr>
      </w:pPr>
      <w:r w:rsidRPr="000F46F1">
        <w:rPr>
          <w:sz w:val="16"/>
          <w:szCs w:val="16"/>
        </w:rPr>
        <w:t xml:space="preserve">      nrepeats &lt;- t(nrepeats)                                                                  </w:t>
      </w:r>
    </w:p>
    <w:p w:rsidR="000227A1" w:rsidRPr="000F46F1" w:rsidRDefault="000227A1" w:rsidP="000227A1">
      <w:pPr>
        <w:pStyle w:val="PlainText"/>
        <w:rPr>
          <w:sz w:val="16"/>
          <w:szCs w:val="16"/>
        </w:rPr>
      </w:pPr>
      <w:r w:rsidRPr="000F46F1">
        <w:rPr>
          <w:sz w:val="16"/>
          <w:szCs w:val="16"/>
        </w:rPr>
        <w:t xml:space="preserve">      nyears.nr &lt;- npanels.nr                                                                  </w:t>
      </w:r>
    </w:p>
    <w:p w:rsidR="000227A1" w:rsidRPr="000F46F1" w:rsidRDefault="000227A1" w:rsidP="000227A1">
      <w:pPr>
        <w:pStyle w:val="PlainText"/>
        <w:rPr>
          <w:sz w:val="16"/>
          <w:szCs w:val="16"/>
        </w:rPr>
      </w:pPr>
      <w:r w:rsidRPr="000F46F1">
        <w:rPr>
          <w:sz w:val="16"/>
          <w:szCs w:val="16"/>
        </w:rPr>
        <w:t xml:space="preserve">      npanels.nr &lt;- 1                                                                          </w:t>
      </w:r>
    </w:p>
    <w:p w:rsidR="000227A1" w:rsidRPr="000F46F1" w:rsidRDefault="000227A1" w:rsidP="000227A1">
      <w:pPr>
        <w:pStyle w:val="PlainText"/>
        <w:rPr>
          <w:sz w:val="16"/>
          <w:szCs w:val="16"/>
        </w:rPr>
      </w:pPr>
      <w:r w:rsidRPr="000F46F1">
        <w:rPr>
          <w:sz w:val="16"/>
          <w:szCs w:val="16"/>
        </w:rPr>
        <w:t xml:space="preserve">   }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Ensure that nsites and nrepeats have the same dimensions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if(npanels != npanels.nr)                                                                   </w:t>
      </w:r>
    </w:p>
    <w:p w:rsidR="000227A1" w:rsidRPr="000F46F1" w:rsidRDefault="000227A1" w:rsidP="000227A1">
      <w:pPr>
        <w:pStyle w:val="PlainText"/>
        <w:rPr>
          <w:sz w:val="16"/>
          <w:szCs w:val="16"/>
        </w:rPr>
      </w:pPr>
      <w:r w:rsidRPr="000F46F1">
        <w:rPr>
          <w:sz w:val="16"/>
          <w:szCs w:val="16"/>
        </w:rPr>
        <w:t xml:space="preserve">      stop("\nThe input values for nsites and nrepeats must have the same number of rows")     </w:t>
      </w:r>
    </w:p>
    <w:p w:rsidR="000227A1" w:rsidRPr="000F46F1" w:rsidRDefault="000227A1" w:rsidP="000227A1">
      <w:pPr>
        <w:pStyle w:val="PlainText"/>
        <w:rPr>
          <w:sz w:val="16"/>
          <w:szCs w:val="16"/>
        </w:rPr>
      </w:pPr>
      <w:r w:rsidRPr="000F46F1">
        <w:rPr>
          <w:sz w:val="16"/>
          <w:szCs w:val="16"/>
        </w:rPr>
        <w:t xml:space="preserve">   if(nyears != nyears.nr)                                                                     </w:t>
      </w:r>
    </w:p>
    <w:p w:rsidR="000227A1" w:rsidRPr="000F46F1" w:rsidRDefault="000227A1" w:rsidP="000227A1">
      <w:pPr>
        <w:pStyle w:val="PlainText"/>
        <w:rPr>
          <w:sz w:val="16"/>
          <w:szCs w:val="16"/>
        </w:rPr>
      </w:pPr>
      <w:r w:rsidRPr="000F46F1">
        <w:rPr>
          <w:sz w:val="16"/>
          <w:szCs w:val="16"/>
        </w:rPr>
        <w:t xml:space="preserve">      stop("\nThe input values for nsites and nrepeats must have the same number of columns")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Create the array for output power values                                                     </w:t>
      </w:r>
    </w:p>
    <w:p w:rsidR="000227A1" w:rsidRPr="000F46F1" w:rsidRDefault="000227A1" w:rsidP="000227A1">
      <w:pPr>
        <w:pStyle w:val="PlainText"/>
        <w:rPr>
          <w:sz w:val="16"/>
          <w:szCs w:val="16"/>
        </w:rPr>
      </w:pPr>
      <w:r w:rsidRPr="000F46F1">
        <w:rPr>
          <w:sz w:val="16"/>
          <w:szCs w:val="16"/>
        </w:rPr>
        <w:t xml:space="preserve"> </w:t>
      </w:r>
      <w:r w:rsidRPr="000F46F1">
        <w:rPr>
          <w:sz w:val="16"/>
          <w:szCs w:val="16"/>
        </w:rPr>
        <w:tab/>
        <w:t xml:space="preserve">#modified pout &lt;- array(0, c(nyears-1,nind))                                                 </w:t>
      </w:r>
    </w:p>
    <w:p w:rsidR="000227A1" w:rsidRPr="000F46F1" w:rsidRDefault="000227A1" w:rsidP="000227A1">
      <w:pPr>
        <w:pStyle w:val="PlainText"/>
        <w:rPr>
          <w:sz w:val="16"/>
          <w:szCs w:val="16"/>
        </w:rPr>
      </w:pPr>
      <w:r w:rsidRPr="000F46F1">
        <w:rPr>
          <w:sz w:val="16"/>
          <w:szCs w:val="16"/>
        </w:rPr>
        <w:t xml:space="preserve">   pout &lt;- array(0, c(nyears-1,nind*2)) #modified to allow nind additional columns of status SE</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modified Calculate power values                                                              </w:t>
      </w:r>
    </w:p>
    <w:p w:rsidR="000227A1" w:rsidRPr="000F46F1" w:rsidRDefault="000227A1" w:rsidP="000227A1">
      <w:pPr>
        <w:pStyle w:val="PlainText"/>
        <w:rPr>
          <w:sz w:val="16"/>
          <w:szCs w:val="16"/>
        </w:rPr>
      </w:pPr>
      <w:r w:rsidRPr="000F46F1">
        <w:rPr>
          <w:sz w:val="16"/>
          <w:szCs w:val="16"/>
        </w:rPr>
        <w:t xml:space="preserve"># Calculate power and status values                                                            </w:t>
      </w:r>
    </w:p>
    <w:p w:rsidR="000227A1" w:rsidRPr="000F46F1" w:rsidRDefault="000227A1" w:rsidP="000227A1">
      <w:pPr>
        <w:pStyle w:val="PlainText"/>
        <w:rPr>
          <w:sz w:val="16"/>
          <w:szCs w:val="16"/>
        </w:rPr>
      </w:pPr>
      <w:r w:rsidRPr="000F46F1">
        <w:rPr>
          <w:sz w:val="16"/>
          <w:szCs w:val="16"/>
        </w:rPr>
        <w:t xml:space="preserve">   for(j in 1:nind) {                                                                          </w:t>
      </w:r>
    </w:p>
    <w:p w:rsidR="000227A1" w:rsidRPr="000F46F1" w:rsidRDefault="000227A1" w:rsidP="000227A1">
      <w:pPr>
        <w:pStyle w:val="PlainText"/>
        <w:rPr>
          <w:sz w:val="16"/>
          <w:szCs w:val="16"/>
        </w:rPr>
      </w:pPr>
      <w:r w:rsidRPr="000F46F1">
        <w:rPr>
          <w:sz w:val="16"/>
          <w:szCs w:val="16"/>
        </w:rPr>
        <w:t xml:space="preserve">      for(i in 2:nyears) {                                                                     </w:t>
      </w:r>
    </w:p>
    <w:p w:rsidR="000227A1" w:rsidRPr="000F46F1" w:rsidRDefault="000227A1" w:rsidP="000227A1">
      <w:pPr>
        <w:pStyle w:val="PlainText"/>
        <w:rPr>
          <w:sz w:val="16"/>
          <w:szCs w:val="16"/>
        </w:rPr>
      </w:pPr>
      <w:r w:rsidRPr="000F46F1">
        <w:rPr>
          <w:sz w:val="16"/>
          <w:szCs w:val="16"/>
        </w:rPr>
        <w:t xml:space="preserve">         #modified indexse &lt;- trend.se.fcn(nsites=nsites[,1:i], nrepeats=nrepeats[,1:i],       </w:t>
      </w:r>
    </w:p>
    <w:p w:rsidR="000227A1" w:rsidRPr="000F46F1" w:rsidRDefault="000227A1" w:rsidP="000227A1">
      <w:pPr>
        <w:pStyle w:val="PlainText"/>
        <w:rPr>
          <w:sz w:val="16"/>
          <w:szCs w:val="16"/>
        </w:rPr>
      </w:pPr>
      <w:r w:rsidRPr="000F46F1">
        <w:rPr>
          <w:sz w:val="16"/>
          <w:szCs w:val="16"/>
        </w:rPr>
        <w:t xml:space="preserve">           # site.var=site.var[j], year.var=year.var[j],                                       </w:t>
      </w:r>
    </w:p>
    <w:p w:rsidR="000227A1" w:rsidRPr="000F46F1" w:rsidRDefault="000227A1" w:rsidP="000227A1">
      <w:pPr>
        <w:pStyle w:val="PlainText"/>
        <w:rPr>
          <w:sz w:val="16"/>
          <w:szCs w:val="16"/>
        </w:rPr>
      </w:pPr>
      <w:r w:rsidRPr="000F46F1">
        <w:rPr>
          <w:sz w:val="16"/>
          <w:szCs w:val="16"/>
        </w:rPr>
        <w:t xml:space="preserve">           # siteyear.var=siteyear.var[j], index.var=index.var[j],                             </w:t>
      </w:r>
    </w:p>
    <w:p w:rsidR="000227A1" w:rsidRPr="000F46F1" w:rsidRDefault="000227A1" w:rsidP="000227A1">
      <w:pPr>
        <w:pStyle w:val="PlainText"/>
        <w:rPr>
          <w:sz w:val="16"/>
          <w:szCs w:val="16"/>
        </w:rPr>
      </w:pPr>
      <w:r w:rsidRPr="000F46F1">
        <w:rPr>
          <w:sz w:val="16"/>
          <w:szCs w:val="16"/>
        </w:rPr>
        <w:t xml:space="preserve">           # site.rho=site.rho, year.rho=year.rho)                                             </w:t>
      </w:r>
    </w:p>
    <w:p w:rsidR="000227A1" w:rsidRPr="000F46F1" w:rsidRDefault="000227A1" w:rsidP="000227A1">
      <w:pPr>
        <w:pStyle w:val="PlainText"/>
        <w:rPr>
          <w:sz w:val="16"/>
          <w:szCs w:val="16"/>
        </w:rPr>
      </w:pPr>
      <w:r w:rsidRPr="000F46F1">
        <w:rPr>
          <w:sz w:val="16"/>
          <w:szCs w:val="16"/>
        </w:rPr>
        <w:t xml:space="preserve">        #Now calculate betahat.cov here                                                        </w:t>
      </w:r>
    </w:p>
    <w:p w:rsidR="000227A1" w:rsidRPr="000F46F1" w:rsidRDefault="000227A1" w:rsidP="000227A1">
      <w:pPr>
        <w:pStyle w:val="PlainText"/>
        <w:rPr>
          <w:sz w:val="16"/>
          <w:szCs w:val="16"/>
        </w:rPr>
      </w:pPr>
      <w:r w:rsidRPr="000F46F1">
        <w:rPr>
          <w:sz w:val="16"/>
          <w:szCs w:val="16"/>
        </w:rPr>
        <w:tab/>
        <w:t xml:space="preserve">betahat.cov &lt;- statustrend.bcov.fcn(nsites=nsites[,1:i], nrepeats=nrepeats[,1:i],             </w:t>
      </w:r>
    </w:p>
    <w:p w:rsidR="000227A1" w:rsidRPr="000F46F1" w:rsidRDefault="000227A1" w:rsidP="000227A1">
      <w:pPr>
        <w:pStyle w:val="PlainText"/>
        <w:rPr>
          <w:sz w:val="16"/>
          <w:szCs w:val="16"/>
        </w:rPr>
      </w:pPr>
      <w:r w:rsidRPr="000F46F1">
        <w:rPr>
          <w:sz w:val="16"/>
          <w:szCs w:val="16"/>
        </w:rPr>
        <w:t xml:space="preserve">            site.var=site.var[j], year.var=year.var[j],                                        </w:t>
      </w:r>
    </w:p>
    <w:p w:rsidR="000227A1" w:rsidRPr="000F46F1" w:rsidRDefault="000227A1" w:rsidP="000227A1">
      <w:pPr>
        <w:pStyle w:val="PlainText"/>
        <w:rPr>
          <w:sz w:val="16"/>
          <w:szCs w:val="16"/>
        </w:rPr>
      </w:pPr>
      <w:r w:rsidRPr="000F46F1">
        <w:rPr>
          <w:sz w:val="16"/>
          <w:szCs w:val="16"/>
        </w:rPr>
        <w:t xml:space="preserve">            siteyear.var=siteyear.var[j], index.var=index.var[j],                              </w:t>
      </w:r>
    </w:p>
    <w:p w:rsidR="000227A1" w:rsidRPr="000F46F1" w:rsidRDefault="000227A1" w:rsidP="000227A1">
      <w:pPr>
        <w:pStyle w:val="PlainText"/>
        <w:rPr>
          <w:sz w:val="16"/>
          <w:szCs w:val="16"/>
        </w:rPr>
      </w:pPr>
      <w:r w:rsidRPr="000F46F1">
        <w:rPr>
          <w:sz w:val="16"/>
          <w:szCs w:val="16"/>
        </w:rPr>
        <w:t xml:space="preserve">            site.rho=site.rho, year.rho=year.rho)                                              </w:t>
      </w:r>
    </w:p>
    <w:p w:rsidR="000227A1" w:rsidRPr="000F46F1" w:rsidRDefault="000227A1" w:rsidP="000227A1">
      <w:pPr>
        <w:pStyle w:val="PlainText"/>
        <w:rPr>
          <w:sz w:val="16"/>
          <w:szCs w:val="16"/>
        </w:rPr>
      </w:pPr>
      <w:r w:rsidRPr="000F46F1">
        <w:rPr>
          <w:sz w:val="16"/>
          <w:szCs w:val="16"/>
        </w:rPr>
        <w:tab/>
        <w:t xml:space="preserve">#Power                                                                                        </w:t>
      </w:r>
    </w:p>
    <w:p w:rsidR="000227A1" w:rsidRPr="000F46F1" w:rsidRDefault="000227A1" w:rsidP="000227A1">
      <w:pPr>
        <w:pStyle w:val="PlainText"/>
        <w:rPr>
          <w:sz w:val="16"/>
          <w:szCs w:val="16"/>
        </w:rPr>
      </w:pPr>
      <w:r w:rsidRPr="000F46F1">
        <w:rPr>
          <w:sz w:val="16"/>
          <w:szCs w:val="16"/>
        </w:rPr>
        <w:tab/>
        <w:t xml:space="preserve">indexse&lt;-sqrt(betahat.cov[2,2])                                                               </w:t>
      </w:r>
    </w:p>
    <w:p w:rsidR="000227A1" w:rsidRPr="000F46F1" w:rsidRDefault="000227A1" w:rsidP="000227A1">
      <w:pPr>
        <w:pStyle w:val="PlainText"/>
        <w:rPr>
          <w:sz w:val="16"/>
          <w:szCs w:val="16"/>
        </w:rPr>
      </w:pPr>
      <w:r w:rsidRPr="000F46F1">
        <w:rPr>
          <w:sz w:val="16"/>
          <w:szCs w:val="16"/>
        </w:rPr>
        <w:tab/>
        <w:t xml:space="preserve">#pout[i-1,j+nind] &lt;-sqrt(betahat.cov[2,2])                                                    </w:t>
      </w:r>
    </w:p>
    <w:p w:rsidR="000227A1" w:rsidRPr="000F46F1" w:rsidRDefault="000227A1" w:rsidP="000227A1">
      <w:pPr>
        <w:pStyle w:val="PlainText"/>
        <w:rPr>
          <w:sz w:val="16"/>
          <w:szCs w:val="16"/>
        </w:rPr>
      </w:pPr>
      <w:r w:rsidRPr="000F46F1">
        <w:rPr>
          <w:sz w:val="16"/>
          <w:szCs w:val="16"/>
        </w:rPr>
        <w:tab/>
        <w:t xml:space="preserve">pout[i-1,j]  &lt;- (pnorm(qnorm(alfa/2) - (trend.mean[j]/indexse))) +                            </w:t>
      </w:r>
    </w:p>
    <w:p w:rsidR="000227A1" w:rsidRPr="000F46F1" w:rsidRDefault="000227A1" w:rsidP="000227A1">
      <w:pPr>
        <w:pStyle w:val="PlainText"/>
        <w:rPr>
          <w:sz w:val="16"/>
          <w:szCs w:val="16"/>
        </w:rPr>
      </w:pPr>
      <w:r w:rsidRPr="000F46F1">
        <w:rPr>
          <w:sz w:val="16"/>
          <w:szCs w:val="16"/>
        </w:rPr>
        <w:t xml:space="preserve">            (1 - pnorm(qnorm(1-(alfa/2)) - (trend.mean[j]/indexse)) )                          </w:t>
      </w:r>
    </w:p>
    <w:p w:rsidR="000227A1" w:rsidRPr="000F46F1" w:rsidRDefault="000227A1" w:rsidP="000227A1">
      <w:pPr>
        <w:pStyle w:val="PlainText"/>
        <w:rPr>
          <w:sz w:val="16"/>
          <w:szCs w:val="16"/>
        </w:rPr>
      </w:pPr>
      <w:r w:rsidRPr="000F46F1">
        <w:rPr>
          <w:sz w:val="16"/>
          <w:szCs w:val="16"/>
        </w:rPr>
        <w:t xml:space="preserve">        </w:t>
      </w:r>
      <w:r w:rsidRPr="000F46F1">
        <w:rPr>
          <w:sz w:val="16"/>
          <w:szCs w:val="16"/>
        </w:rPr>
        <w:tab/>
        <w:t xml:space="preserve">                                                                                      </w:t>
      </w:r>
      <w:r w:rsidRPr="000F46F1">
        <w:rPr>
          <w:sz w:val="16"/>
          <w:szCs w:val="16"/>
        </w:rPr>
        <w:cr/>
      </w:r>
    </w:p>
    <w:p w:rsidR="000227A1" w:rsidRPr="000F46F1" w:rsidRDefault="000227A1" w:rsidP="000227A1">
      <w:pPr>
        <w:pStyle w:val="PlainText"/>
        <w:rPr>
          <w:sz w:val="16"/>
          <w:szCs w:val="16"/>
        </w:rPr>
      </w:pPr>
      <w:r w:rsidRPr="000F46F1">
        <w:rPr>
          <w:sz w:val="16"/>
          <w:szCs w:val="16"/>
        </w:rPr>
        <w:tab/>
        <w:t xml:space="preserve">#Status                                                                                       </w:t>
      </w:r>
    </w:p>
    <w:p w:rsidR="000227A1" w:rsidRPr="000F46F1" w:rsidRDefault="000227A1" w:rsidP="000227A1">
      <w:pPr>
        <w:pStyle w:val="PlainText"/>
        <w:rPr>
          <w:sz w:val="16"/>
          <w:szCs w:val="16"/>
        </w:rPr>
      </w:pPr>
      <w:r w:rsidRPr="000F46F1">
        <w:rPr>
          <w:sz w:val="16"/>
          <w:szCs w:val="16"/>
        </w:rPr>
        <w:tab/>
        <w:t xml:space="preserve">Co&lt;-matrix(c(1,i,0,1),nrow=2,byrow=T)                                                         </w:t>
      </w:r>
    </w:p>
    <w:p w:rsidR="000227A1" w:rsidRPr="000F46F1" w:rsidRDefault="000227A1" w:rsidP="000227A1">
      <w:pPr>
        <w:pStyle w:val="PlainText"/>
        <w:rPr>
          <w:sz w:val="16"/>
          <w:szCs w:val="16"/>
        </w:rPr>
      </w:pPr>
      <w:r w:rsidRPr="000F46F1">
        <w:rPr>
          <w:sz w:val="16"/>
          <w:szCs w:val="16"/>
        </w:rPr>
        <w:tab/>
        <w:t xml:space="preserve">pout[i-1,j+nind]  &lt;- sqrt((Co%*%betahat.cov%*%t(Co))[1,1])                                    </w:t>
      </w:r>
    </w:p>
    <w:p w:rsidR="000227A1" w:rsidRPr="000F46F1" w:rsidRDefault="000227A1" w:rsidP="000227A1">
      <w:pPr>
        <w:pStyle w:val="PlainText"/>
        <w:rPr>
          <w:sz w:val="16"/>
          <w:szCs w:val="16"/>
        </w:rPr>
      </w:pPr>
      <w:r w:rsidRPr="000F46F1">
        <w:rPr>
          <w:sz w:val="16"/>
          <w:szCs w:val="16"/>
        </w:rPr>
        <w:t xml:space="preserve">      }                                                                                        </w:t>
      </w:r>
    </w:p>
    <w:p w:rsidR="000227A1" w:rsidRPr="000F46F1" w:rsidRDefault="000227A1" w:rsidP="000227A1">
      <w:pPr>
        <w:pStyle w:val="PlainText"/>
        <w:rPr>
          <w:sz w:val="16"/>
          <w:szCs w:val="16"/>
        </w:rPr>
      </w:pPr>
      <w:r w:rsidRPr="000F46F1">
        <w:rPr>
          <w:sz w:val="16"/>
          <w:szCs w:val="16"/>
        </w:rPr>
        <w:t xml:space="preserve">   }                                                                                           </w:t>
      </w:r>
    </w:p>
    <w:p w:rsidR="000227A1" w:rsidRPr="000F46F1" w:rsidRDefault="000227A1" w:rsidP="000227A1">
      <w:pPr>
        <w:pStyle w:val="PlainText"/>
        <w:rPr>
          <w:sz w:val="16"/>
          <w:szCs w:val="16"/>
        </w:rPr>
      </w:pPr>
      <w:r w:rsidRPr="000F46F1">
        <w:rPr>
          <w:sz w:val="16"/>
          <w:szCs w:val="16"/>
        </w:rPr>
        <w:lastRenderedPageBreak/>
        <w:t xml:space="preserve">                                                                                               </w:t>
      </w:r>
    </w:p>
    <w:p w:rsidR="000227A1" w:rsidRPr="000F46F1" w:rsidRDefault="000227A1" w:rsidP="000227A1">
      <w:pPr>
        <w:pStyle w:val="PlainText"/>
        <w:rPr>
          <w:sz w:val="16"/>
          <w:szCs w:val="16"/>
        </w:rPr>
      </w:pPr>
      <w:r w:rsidRPr="000F46F1">
        <w:rPr>
          <w:sz w:val="16"/>
          <w:szCs w:val="16"/>
        </w:rPr>
        <w:t xml:space="preserve"># Begin the section to produce the power plot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if(plot.ind) {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Set up the plot of power curves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lang w:val="fr-FR"/>
        </w:rPr>
      </w:pPr>
      <w:r w:rsidRPr="000F46F1">
        <w:rPr>
          <w:sz w:val="16"/>
          <w:szCs w:val="16"/>
        </w:rPr>
        <w:t xml:space="preserve">      </w:t>
      </w:r>
      <w:r w:rsidRPr="000F46F1">
        <w:rPr>
          <w:sz w:val="16"/>
          <w:szCs w:val="16"/>
          <w:lang w:val="fr-FR"/>
        </w:rPr>
        <w:t xml:space="preserve">par(mar=c(3.1,4.1,0.1,0.1), oma=c(0,0.1,2.1,0.1), xpd=T)                                 </w:t>
      </w:r>
    </w:p>
    <w:p w:rsidR="000227A1" w:rsidRPr="000F46F1" w:rsidRDefault="000227A1" w:rsidP="000227A1">
      <w:pPr>
        <w:pStyle w:val="PlainText"/>
        <w:rPr>
          <w:sz w:val="16"/>
          <w:szCs w:val="16"/>
          <w:lang w:val="fr-FR"/>
        </w:rPr>
      </w:pPr>
      <w:r w:rsidRPr="000F46F1">
        <w:rPr>
          <w:sz w:val="16"/>
          <w:szCs w:val="16"/>
          <w:lang w:val="fr-FR"/>
        </w:rPr>
        <w:t xml:space="preserve">      ltype &lt;- c(1, 3:6, 8)                                                                    </w:t>
      </w:r>
    </w:p>
    <w:p w:rsidR="000227A1" w:rsidRPr="000F46F1" w:rsidRDefault="000227A1" w:rsidP="000227A1">
      <w:pPr>
        <w:pStyle w:val="PlainText"/>
        <w:rPr>
          <w:sz w:val="16"/>
          <w:szCs w:val="16"/>
          <w:lang w:val="fr-FR"/>
        </w:rPr>
      </w:pPr>
      <w:r w:rsidRPr="000F46F1">
        <w:rPr>
          <w:sz w:val="16"/>
          <w:szCs w:val="16"/>
          <w:lang w:val="fr-FR"/>
        </w:rPr>
        <w:t xml:space="preserve">                                                                                               </w:t>
      </w:r>
    </w:p>
    <w:p w:rsidR="000227A1" w:rsidRPr="000F46F1" w:rsidRDefault="000227A1" w:rsidP="000227A1">
      <w:pPr>
        <w:pStyle w:val="PlainText"/>
        <w:rPr>
          <w:sz w:val="16"/>
          <w:szCs w:val="16"/>
        </w:rPr>
      </w:pPr>
      <w:r w:rsidRPr="000F46F1">
        <w:rPr>
          <w:sz w:val="16"/>
          <w:szCs w:val="16"/>
          <w:lang w:val="fr-FR"/>
        </w:rPr>
        <w:t xml:space="preserve">      </w:t>
      </w:r>
      <w:r w:rsidRPr="000F46F1">
        <w:rPr>
          <w:sz w:val="16"/>
          <w:szCs w:val="16"/>
        </w:rPr>
        <w:t xml:space="preserve">plot(seq(0,nyears,length=11), seq(0,1,length=11), ylim=c(0,1),                           </w:t>
      </w:r>
    </w:p>
    <w:p w:rsidR="000227A1" w:rsidRPr="000F46F1" w:rsidRDefault="000227A1" w:rsidP="000227A1">
      <w:pPr>
        <w:pStyle w:val="PlainText"/>
        <w:rPr>
          <w:sz w:val="16"/>
          <w:szCs w:val="16"/>
        </w:rPr>
      </w:pPr>
      <w:r w:rsidRPr="000F46F1">
        <w:rPr>
          <w:sz w:val="16"/>
          <w:szCs w:val="16"/>
        </w:rPr>
        <w:t xml:space="preserve">         xlim=c(0,nyears), ylab="", xlab="", type="n", axes=F)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axis(side=1, line=-0.75, at=seq(0, nyears, by=5), labels=seq(0, nyears,                  </w:t>
      </w:r>
    </w:p>
    <w:p w:rsidR="000227A1" w:rsidRPr="000F46F1" w:rsidRDefault="000227A1" w:rsidP="000227A1">
      <w:pPr>
        <w:pStyle w:val="PlainText"/>
        <w:rPr>
          <w:sz w:val="16"/>
          <w:szCs w:val="16"/>
        </w:rPr>
      </w:pPr>
      <w:r w:rsidRPr="000F46F1">
        <w:rPr>
          <w:sz w:val="16"/>
          <w:szCs w:val="16"/>
        </w:rPr>
        <w:t xml:space="preserve">         by=5), adj=0.5, font=3, cex=1)                                                        </w:t>
      </w:r>
    </w:p>
    <w:p w:rsidR="000227A1" w:rsidRPr="000F46F1" w:rsidRDefault="000227A1" w:rsidP="000227A1">
      <w:pPr>
        <w:pStyle w:val="PlainText"/>
        <w:rPr>
          <w:sz w:val="16"/>
          <w:szCs w:val="16"/>
        </w:rPr>
      </w:pPr>
      <w:r w:rsidRPr="000F46F1">
        <w:rPr>
          <w:sz w:val="16"/>
          <w:szCs w:val="16"/>
        </w:rPr>
        <w:t xml:space="preserve">      axis(side=2, line=-0.5, at=seq(0, 1, by=0.2), labels=c("0%", "20%", "40%",               </w:t>
      </w:r>
    </w:p>
    <w:p w:rsidR="000227A1" w:rsidRPr="000F46F1" w:rsidRDefault="000227A1" w:rsidP="000227A1">
      <w:pPr>
        <w:pStyle w:val="PlainText"/>
        <w:rPr>
          <w:sz w:val="16"/>
          <w:szCs w:val="16"/>
        </w:rPr>
      </w:pPr>
      <w:r w:rsidRPr="000F46F1">
        <w:rPr>
          <w:sz w:val="16"/>
          <w:szCs w:val="16"/>
        </w:rPr>
        <w:t xml:space="preserve">         "60%", "80%", "100%"), adj=0.85, font=3, cex=1)                                       </w:t>
      </w:r>
    </w:p>
    <w:p w:rsidR="000227A1" w:rsidRPr="000F46F1" w:rsidRDefault="000227A1" w:rsidP="000227A1">
      <w:pPr>
        <w:pStyle w:val="PlainText"/>
        <w:rPr>
          <w:sz w:val="16"/>
          <w:szCs w:val="16"/>
        </w:rPr>
      </w:pPr>
      <w:r w:rsidRPr="000F46F1">
        <w:rPr>
          <w:sz w:val="16"/>
          <w:szCs w:val="16"/>
        </w:rPr>
        <w:t xml:space="preserve">      mtext(outer=F, side=1, line=1.8, text="Number of Years", cex=1.5, font=3)                </w:t>
      </w:r>
    </w:p>
    <w:p w:rsidR="000227A1" w:rsidRPr="000F46F1" w:rsidRDefault="000227A1" w:rsidP="000227A1">
      <w:pPr>
        <w:pStyle w:val="PlainText"/>
        <w:rPr>
          <w:sz w:val="16"/>
          <w:szCs w:val="16"/>
        </w:rPr>
      </w:pPr>
      <w:r w:rsidRPr="000F46F1">
        <w:rPr>
          <w:sz w:val="16"/>
          <w:szCs w:val="16"/>
        </w:rPr>
        <w:t xml:space="preserve">      mtext(outer=F, side=2, line=2.5, text="Power for Trend Detection",                       </w:t>
      </w:r>
    </w:p>
    <w:p w:rsidR="000227A1" w:rsidRPr="000F46F1" w:rsidRDefault="000227A1" w:rsidP="000227A1">
      <w:pPr>
        <w:pStyle w:val="PlainText"/>
        <w:rPr>
          <w:sz w:val="16"/>
          <w:szCs w:val="16"/>
        </w:rPr>
      </w:pPr>
      <w:r w:rsidRPr="000F46F1">
        <w:rPr>
          <w:sz w:val="16"/>
          <w:szCs w:val="16"/>
        </w:rPr>
        <w:t xml:space="preserve">         cex=1.5, font=3)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Plot the power values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for(j in 1:nind) {                                                                          </w:t>
      </w:r>
    </w:p>
    <w:p w:rsidR="000227A1" w:rsidRPr="000F46F1" w:rsidRDefault="000227A1" w:rsidP="000227A1">
      <w:pPr>
        <w:pStyle w:val="PlainText"/>
        <w:rPr>
          <w:sz w:val="16"/>
          <w:szCs w:val="16"/>
        </w:rPr>
      </w:pPr>
      <w:r w:rsidRPr="000F46F1">
        <w:rPr>
          <w:sz w:val="16"/>
          <w:szCs w:val="16"/>
        </w:rPr>
        <w:t xml:space="preserve">      lines(2:nyears, pout[,j], lty=ltype[j], lwd=3)                                           </w:t>
      </w:r>
    </w:p>
    <w:p w:rsidR="000227A1" w:rsidRPr="000F46F1" w:rsidRDefault="000227A1" w:rsidP="000227A1">
      <w:pPr>
        <w:pStyle w:val="PlainText"/>
        <w:rPr>
          <w:sz w:val="16"/>
          <w:szCs w:val="16"/>
        </w:rPr>
      </w:pPr>
      <w:r w:rsidRPr="000F46F1">
        <w:rPr>
          <w:sz w:val="16"/>
          <w:szCs w:val="16"/>
        </w:rPr>
        <w:t xml:space="preserve">   }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Create the legend for the plot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#legend(0, 1, as.character(indicator), lty=ltype[1:nind], lwd=3)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Create the title for the plot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End the section for the power plot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Output the data frame of power values                                                        </w:t>
      </w:r>
    </w:p>
    <w:p w:rsidR="000227A1" w:rsidRPr="000F46F1" w:rsidRDefault="000227A1" w:rsidP="000227A1">
      <w:pPr>
        <w:pStyle w:val="PlainText"/>
        <w:rPr>
          <w:sz w:val="16"/>
          <w:szCs w:val="16"/>
        </w:rPr>
      </w:pPr>
      <w:r w:rsidRPr="000F46F1">
        <w:rPr>
          <w:sz w:val="16"/>
          <w:szCs w:val="16"/>
        </w:rPr>
        <w:t xml:space="preserve">                                                                                               </w:t>
      </w:r>
    </w:p>
    <w:p w:rsidR="000227A1" w:rsidRPr="000F46F1" w:rsidRDefault="000227A1" w:rsidP="000227A1">
      <w:pPr>
        <w:pStyle w:val="PlainText"/>
        <w:rPr>
          <w:sz w:val="16"/>
          <w:szCs w:val="16"/>
        </w:rPr>
      </w:pPr>
      <w:r w:rsidRPr="000F46F1">
        <w:rPr>
          <w:sz w:val="16"/>
          <w:szCs w:val="16"/>
        </w:rPr>
        <w:t xml:space="preserve">   pout &lt;- data.frame(Year=2:nyears, pout)                                                     </w:t>
      </w:r>
    </w:p>
    <w:p w:rsidR="000227A1" w:rsidRPr="000F46F1" w:rsidRDefault="000227A1" w:rsidP="000227A1">
      <w:pPr>
        <w:pStyle w:val="PlainText"/>
        <w:rPr>
          <w:sz w:val="16"/>
          <w:szCs w:val="16"/>
        </w:rPr>
      </w:pPr>
      <w:r w:rsidRPr="000F46F1">
        <w:rPr>
          <w:sz w:val="16"/>
          <w:szCs w:val="16"/>
        </w:rPr>
        <w:t xml:space="preserve">   names(pout)[-1] &lt;- indicator                                                                </w:t>
      </w:r>
    </w:p>
    <w:p w:rsidR="000227A1" w:rsidRPr="000F46F1" w:rsidRDefault="000227A1" w:rsidP="000227A1">
      <w:pPr>
        <w:pStyle w:val="PlainText"/>
        <w:rPr>
          <w:sz w:val="16"/>
          <w:szCs w:val="16"/>
        </w:rPr>
      </w:pPr>
      <w:r w:rsidRPr="000F46F1">
        <w:rPr>
          <w:sz w:val="16"/>
          <w:szCs w:val="16"/>
        </w:rPr>
        <w:t xml:space="preserve">   pout                                                                                        </w:t>
      </w:r>
    </w:p>
    <w:p w:rsidR="000227A1" w:rsidRPr="000F46F1" w:rsidRDefault="000227A1" w:rsidP="000227A1">
      <w:pPr>
        <w:pStyle w:val="PlainText"/>
        <w:rPr>
          <w:sz w:val="16"/>
          <w:szCs w:val="16"/>
        </w:rPr>
      </w:pPr>
    </w:p>
    <w:p w:rsidR="009919B1" w:rsidRDefault="009919B1" w:rsidP="003B59E2">
      <w:pPr>
        <w:pStyle w:val="PlainText"/>
        <w:rPr>
          <w:sz w:val="16"/>
          <w:szCs w:val="16"/>
        </w:rPr>
        <w:sectPr w:rsidR="009919B1" w:rsidSect="000227A1">
          <w:headerReference w:type="default" r:id="rId37"/>
          <w:pgSz w:w="12240" w:h="15840"/>
          <w:pgMar w:top="1440" w:right="1800" w:bottom="1440" w:left="1800" w:header="720" w:footer="720" w:gutter="0"/>
          <w:cols w:space="720"/>
          <w:docGrid w:linePitch="360"/>
        </w:sectPr>
      </w:pPr>
    </w:p>
    <w:p w:rsidR="000227A1" w:rsidRDefault="009919B1" w:rsidP="009919B1">
      <w:pPr>
        <w:pStyle w:val="Caption"/>
        <w:jc w:val="center"/>
        <w:rPr>
          <w:sz w:val="24"/>
          <w:szCs w:val="24"/>
        </w:rPr>
      </w:pPr>
      <w:bookmarkStart w:id="35" w:name="_Toc466109888"/>
      <w:r w:rsidRPr="000934D2">
        <w:rPr>
          <w:sz w:val="28"/>
          <w:szCs w:val="28"/>
        </w:rPr>
        <w:lastRenderedPageBreak/>
        <w:t xml:space="preserve">Appendix </w:t>
      </w:r>
      <w:r w:rsidRPr="000934D2">
        <w:rPr>
          <w:sz w:val="28"/>
          <w:szCs w:val="28"/>
        </w:rPr>
        <w:fldChar w:fldCharType="begin"/>
      </w:r>
      <w:r w:rsidRPr="000934D2">
        <w:rPr>
          <w:sz w:val="28"/>
          <w:szCs w:val="28"/>
        </w:rPr>
        <w:instrText xml:space="preserve"> SEQ Appendix \* ALPHABETIC </w:instrText>
      </w:r>
      <w:r w:rsidRPr="000934D2">
        <w:rPr>
          <w:sz w:val="28"/>
          <w:szCs w:val="28"/>
        </w:rPr>
        <w:fldChar w:fldCharType="separate"/>
      </w:r>
      <w:r w:rsidR="009A7DB0">
        <w:rPr>
          <w:noProof/>
          <w:sz w:val="28"/>
          <w:szCs w:val="28"/>
        </w:rPr>
        <w:t>E</w:t>
      </w:r>
      <w:r w:rsidRPr="000934D2">
        <w:rPr>
          <w:sz w:val="28"/>
          <w:szCs w:val="28"/>
        </w:rPr>
        <w:fldChar w:fldCharType="end"/>
      </w:r>
      <w:r>
        <w:rPr>
          <w:sz w:val="24"/>
          <w:szCs w:val="24"/>
        </w:rPr>
        <w:t xml:space="preserve"> – CD Contents</w:t>
      </w:r>
      <w:bookmarkEnd w:id="35"/>
    </w:p>
    <w:p w:rsidR="009919B1" w:rsidRDefault="009919B1" w:rsidP="009919B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5688"/>
      </w:tblGrid>
      <w:tr w:rsidR="00F9510A" w:rsidTr="001C2433">
        <w:tc>
          <w:tcPr>
            <w:tcW w:w="3168" w:type="dxa"/>
            <w:shd w:val="clear" w:color="auto" w:fill="CCCCCC"/>
          </w:tcPr>
          <w:p w:rsidR="00F9510A" w:rsidRPr="001C2433" w:rsidRDefault="00F9510A" w:rsidP="001C2433">
            <w:pPr>
              <w:jc w:val="center"/>
              <w:rPr>
                <w:sz w:val="22"/>
                <w:szCs w:val="22"/>
              </w:rPr>
            </w:pPr>
            <w:r w:rsidRPr="001C2433">
              <w:rPr>
                <w:sz w:val="22"/>
                <w:szCs w:val="22"/>
              </w:rPr>
              <w:t>Pathname</w:t>
            </w:r>
          </w:p>
        </w:tc>
        <w:tc>
          <w:tcPr>
            <w:tcW w:w="5688" w:type="dxa"/>
            <w:shd w:val="clear" w:color="auto" w:fill="CCCCCC"/>
          </w:tcPr>
          <w:p w:rsidR="00F9510A" w:rsidRPr="001C2433" w:rsidRDefault="00F9510A" w:rsidP="001C2433">
            <w:pPr>
              <w:jc w:val="center"/>
              <w:rPr>
                <w:sz w:val="22"/>
                <w:szCs w:val="22"/>
              </w:rPr>
            </w:pPr>
            <w:r w:rsidRPr="001C2433">
              <w:rPr>
                <w:sz w:val="22"/>
                <w:szCs w:val="22"/>
              </w:rPr>
              <w:t>Description</w:t>
            </w:r>
            <w:r w:rsidR="002C3834" w:rsidRPr="001C2433">
              <w:rPr>
                <w:sz w:val="22"/>
                <w:szCs w:val="22"/>
              </w:rPr>
              <w:t>/files</w:t>
            </w:r>
          </w:p>
        </w:tc>
      </w:tr>
      <w:tr w:rsidR="00F9510A" w:rsidTr="001C2433">
        <w:tc>
          <w:tcPr>
            <w:tcW w:w="3168" w:type="dxa"/>
            <w:shd w:val="clear" w:color="auto" w:fill="auto"/>
          </w:tcPr>
          <w:p w:rsidR="00F9510A" w:rsidRPr="001C2433" w:rsidRDefault="00F9510A" w:rsidP="006A2AF7">
            <w:pPr>
              <w:rPr>
                <w:sz w:val="22"/>
                <w:szCs w:val="22"/>
              </w:rPr>
            </w:pPr>
            <w:r w:rsidRPr="001C2433">
              <w:rPr>
                <w:sz w:val="22"/>
                <w:szCs w:val="22"/>
              </w:rPr>
              <w:t>document</w:t>
            </w:r>
          </w:p>
        </w:tc>
        <w:tc>
          <w:tcPr>
            <w:tcW w:w="5688" w:type="dxa"/>
            <w:shd w:val="clear" w:color="auto" w:fill="auto"/>
          </w:tcPr>
          <w:p w:rsidR="00F9510A" w:rsidRPr="001C2433" w:rsidRDefault="0090784C" w:rsidP="006A2AF7">
            <w:pPr>
              <w:rPr>
                <w:sz w:val="22"/>
                <w:szCs w:val="22"/>
              </w:rPr>
            </w:pPr>
            <w:r w:rsidRPr="001C2433">
              <w:rPr>
                <w:sz w:val="22"/>
                <w:szCs w:val="22"/>
              </w:rPr>
              <w:t xml:space="preserve">csdsim.pdf - </w:t>
            </w:r>
            <w:r w:rsidR="00F9510A" w:rsidRPr="001C2433">
              <w:rPr>
                <w:sz w:val="22"/>
                <w:szCs w:val="22"/>
              </w:rPr>
              <w:t>this document</w:t>
            </w:r>
          </w:p>
        </w:tc>
      </w:tr>
      <w:tr w:rsidR="00CE0833" w:rsidTr="001C2433">
        <w:tc>
          <w:tcPr>
            <w:tcW w:w="3168" w:type="dxa"/>
            <w:shd w:val="clear" w:color="auto" w:fill="auto"/>
          </w:tcPr>
          <w:p w:rsidR="00CE0833" w:rsidRPr="001C2433" w:rsidRDefault="00CE0833" w:rsidP="006A2AF7">
            <w:pPr>
              <w:rPr>
                <w:sz w:val="22"/>
                <w:szCs w:val="22"/>
              </w:rPr>
            </w:pPr>
            <w:r w:rsidRPr="001C2433">
              <w:rPr>
                <w:sz w:val="22"/>
                <w:szCs w:val="22"/>
              </w:rPr>
              <w:t>examples\document</w:t>
            </w:r>
          </w:p>
        </w:tc>
        <w:tc>
          <w:tcPr>
            <w:tcW w:w="5688" w:type="dxa"/>
            <w:shd w:val="clear" w:color="auto" w:fill="auto"/>
          </w:tcPr>
          <w:p w:rsidR="00CE0833" w:rsidRPr="001C2433" w:rsidRDefault="00CE0833" w:rsidP="006A2AF7">
            <w:pPr>
              <w:rPr>
                <w:sz w:val="22"/>
                <w:szCs w:val="22"/>
              </w:rPr>
            </w:pPr>
            <w:r w:rsidRPr="001C2433">
              <w:rPr>
                <w:sz w:val="22"/>
                <w:szCs w:val="22"/>
              </w:rPr>
              <w:t>example.doc</w:t>
            </w:r>
            <w:r w:rsidR="00CC57B4" w:rsidRPr="001C2433">
              <w:rPr>
                <w:sz w:val="22"/>
                <w:szCs w:val="22"/>
              </w:rPr>
              <w:t xml:space="preserve"> – describes the </w:t>
            </w:r>
            <w:r w:rsidR="00611346" w:rsidRPr="001C2433">
              <w:rPr>
                <w:sz w:val="22"/>
                <w:szCs w:val="22"/>
              </w:rPr>
              <w:t>contents under the examples directory</w:t>
            </w:r>
          </w:p>
        </w:tc>
      </w:tr>
      <w:tr w:rsidR="00752D24" w:rsidTr="001C2433">
        <w:tc>
          <w:tcPr>
            <w:tcW w:w="3168" w:type="dxa"/>
            <w:shd w:val="clear" w:color="auto" w:fill="auto"/>
          </w:tcPr>
          <w:p w:rsidR="00752D24" w:rsidRPr="001C2433" w:rsidRDefault="00752D24" w:rsidP="006A2AF7">
            <w:pPr>
              <w:rPr>
                <w:sz w:val="22"/>
                <w:szCs w:val="22"/>
              </w:rPr>
            </w:pPr>
            <w:r w:rsidRPr="001C2433">
              <w:rPr>
                <w:sz w:val="22"/>
                <w:szCs w:val="22"/>
              </w:rPr>
              <w:t>examples\inputs</w:t>
            </w:r>
          </w:p>
        </w:tc>
        <w:tc>
          <w:tcPr>
            <w:tcW w:w="5688" w:type="dxa"/>
            <w:shd w:val="clear" w:color="auto" w:fill="auto"/>
          </w:tcPr>
          <w:p w:rsidR="00752D24" w:rsidRPr="001C2433" w:rsidRDefault="00E722F7" w:rsidP="006A2AF7">
            <w:pPr>
              <w:rPr>
                <w:sz w:val="22"/>
                <w:szCs w:val="22"/>
              </w:rPr>
            </w:pPr>
            <w:r w:rsidRPr="001C2433">
              <w:rPr>
                <w:sz w:val="22"/>
                <w:szCs w:val="22"/>
              </w:rPr>
              <w:t>mesh3</w:t>
            </w:r>
            <w:r w:rsidR="00752D24" w:rsidRPr="001C2433">
              <w:rPr>
                <w:sz w:val="22"/>
                <w:szCs w:val="22"/>
              </w:rPr>
              <w:t xml:space="preserve">.txt, </w:t>
            </w:r>
            <w:r w:rsidR="00ED7D6F" w:rsidRPr="001C2433">
              <w:rPr>
                <w:sz w:val="22"/>
                <w:szCs w:val="22"/>
              </w:rPr>
              <w:t>obs.dat</w:t>
            </w:r>
          </w:p>
        </w:tc>
      </w:tr>
      <w:tr w:rsidR="00F9510A" w:rsidRPr="00D744B0" w:rsidTr="001C2433">
        <w:tc>
          <w:tcPr>
            <w:tcW w:w="3168" w:type="dxa"/>
            <w:shd w:val="clear" w:color="auto" w:fill="auto"/>
          </w:tcPr>
          <w:p w:rsidR="00F9510A" w:rsidRPr="001C2433" w:rsidRDefault="00DA6C78" w:rsidP="006A2AF7">
            <w:pPr>
              <w:rPr>
                <w:sz w:val="22"/>
                <w:szCs w:val="22"/>
              </w:rPr>
            </w:pPr>
            <w:r w:rsidRPr="001C2433">
              <w:rPr>
                <w:sz w:val="22"/>
                <w:szCs w:val="22"/>
              </w:rPr>
              <w:t>e</w:t>
            </w:r>
            <w:r w:rsidR="00F9510A" w:rsidRPr="001C2433">
              <w:rPr>
                <w:sz w:val="22"/>
                <w:szCs w:val="22"/>
              </w:rPr>
              <w:t>xamples</w:t>
            </w:r>
            <w:r w:rsidRPr="001C2433">
              <w:rPr>
                <w:sz w:val="22"/>
                <w:szCs w:val="22"/>
              </w:rPr>
              <w:t>\s</w:t>
            </w:r>
            <w:r w:rsidR="006479DE" w:rsidRPr="001C2433">
              <w:rPr>
                <w:sz w:val="22"/>
                <w:szCs w:val="22"/>
              </w:rPr>
              <w:t>cripts</w:t>
            </w:r>
          </w:p>
        </w:tc>
        <w:tc>
          <w:tcPr>
            <w:tcW w:w="5688" w:type="dxa"/>
            <w:shd w:val="clear" w:color="auto" w:fill="auto"/>
          </w:tcPr>
          <w:p w:rsidR="00D744B0" w:rsidRPr="001C2433" w:rsidRDefault="006479DE" w:rsidP="006A2AF7">
            <w:pPr>
              <w:rPr>
                <w:sz w:val="22"/>
                <w:szCs w:val="22"/>
              </w:rPr>
            </w:pPr>
            <w:r w:rsidRPr="001C2433">
              <w:rPr>
                <w:sz w:val="22"/>
                <w:szCs w:val="22"/>
              </w:rPr>
              <w:t>test1.bat</w:t>
            </w:r>
            <w:r w:rsidR="004D3A50" w:rsidRPr="001C2433">
              <w:rPr>
                <w:sz w:val="22"/>
                <w:szCs w:val="22"/>
              </w:rPr>
              <w:t>, test2.bat</w:t>
            </w:r>
          </w:p>
        </w:tc>
      </w:tr>
      <w:tr w:rsidR="005C6BB3" w:rsidRPr="00D744B0" w:rsidTr="001C2433">
        <w:tc>
          <w:tcPr>
            <w:tcW w:w="3168" w:type="dxa"/>
            <w:shd w:val="clear" w:color="auto" w:fill="auto"/>
          </w:tcPr>
          <w:p w:rsidR="005C6BB3" w:rsidRPr="001C2433" w:rsidRDefault="005C6BB3" w:rsidP="006A2AF7">
            <w:pPr>
              <w:rPr>
                <w:sz w:val="22"/>
                <w:szCs w:val="22"/>
              </w:rPr>
            </w:pPr>
            <w:r w:rsidRPr="001C2433">
              <w:rPr>
                <w:sz w:val="22"/>
                <w:szCs w:val="22"/>
              </w:rPr>
              <w:t>examples\samplinglocations</w:t>
            </w:r>
          </w:p>
        </w:tc>
        <w:tc>
          <w:tcPr>
            <w:tcW w:w="5688" w:type="dxa"/>
            <w:shd w:val="clear" w:color="auto" w:fill="auto"/>
          </w:tcPr>
          <w:p w:rsidR="005C6BB3" w:rsidRPr="001C2433" w:rsidRDefault="005C6BB3" w:rsidP="006A2AF7">
            <w:pPr>
              <w:rPr>
                <w:sz w:val="22"/>
                <w:szCs w:val="22"/>
              </w:rPr>
            </w:pPr>
            <w:r w:rsidRPr="001C2433">
              <w:rPr>
                <w:sz w:val="22"/>
                <w:szCs w:val="22"/>
              </w:rPr>
              <w:t>roqqr1</w:t>
            </w:r>
            <w:r w:rsidR="009E2450" w:rsidRPr="001C2433">
              <w:rPr>
                <w:sz w:val="22"/>
                <w:szCs w:val="22"/>
              </w:rPr>
              <w:t>-8</w:t>
            </w:r>
            <w:r w:rsidRPr="001C2433">
              <w:rPr>
                <w:sz w:val="22"/>
                <w:szCs w:val="22"/>
              </w:rPr>
              <w:t>00</w:t>
            </w:r>
          </w:p>
        </w:tc>
      </w:tr>
      <w:tr w:rsidR="00DA6C78" w:rsidRPr="00D744B0" w:rsidTr="001C2433">
        <w:tc>
          <w:tcPr>
            <w:tcW w:w="3168" w:type="dxa"/>
            <w:shd w:val="clear" w:color="auto" w:fill="auto"/>
          </w:tcPr>
          <w:p w:rsidR="00DA6C78" w:rsidRPr="001C2433" w:rsidRDefault="00DA6C78" w:rsidP="006A2AF7">
            <w:pPr>
              <w:rPr>
                <w:sz w:val="22"/>
                <w:szCs w:val="22"/>
              </w:rPr>
            </w:pPr>
            <w:r w:rsidRPr="001C2433">
              <w:rPr>
                <w:sz w:val="22"/>
                <w:szCs w:val="22"/>
              </w:rPr>
              <w:t>examples\s</w:t>
            </w:r>
            <w:r w:rsidR="006479DE" w:rsidRPr="001C2433">
              <w:rPr>
                <w:sz w:val="22"/>
                <w:szCs w:val="22"/>
              </w:rPr>
              <w:t>urveydesigns</w:t>
            </w:r>
          </w:p>
        </w:tc>
        <w:tc>
          <w:tcPr>
            <w:tcW w:w="5688" w:type="dxa"/>
            <w:shd w:val="clear" w:color="auto" w:fill="auto"/>
          </w:tcPr>
          <w:p w:rsidR="00DA6C78" w:rsidRPr="001C2433" w:rsidRDefault="004175F3" w:rsidP="006A2AF7">
            <w:pPr>
              <w:rPr>
                <w:sz w:val="22"/>
                <w:szCs w:val="22"/>
              </w:rPr>
            </w:pPr>
            <w:r w:rsidRPr="001C2433">
              <w:rPr>
                <w:sz w:val="22"/>
                <w:szCs w:val="22"/>
              </w:rPr>
              <w:t>d</w:t>
            </w:r>
            <w:r w:rsidR="006479DE" w:rsidRPr="001C2433">
              <w:rPr>
                <w:sz w:val="22"/>
                <w:szCs w:val="22"/>
              </w:rPr>
              <w:t>esign1-7</w:t>
            </w:r>
          </w:p>
        </w:tc>
      </w:tr>
      <w:tr w:rsidR="005F5E58" w:rsidRPr="00D744B0" w:rsidTr="001C2433">
        <w:tc>
          <w:tcPr>
            <w:tcW w:w="3168" w:type="dxa"/>
            <w:shd w:val="clear" w:color="auto" w:fill="auto"/>
          </w:tcPr>
          <w:p w:rsidR="005F5E58" w:rsidRPr="001C2433" w:rsidRDefault="005F5E58" w:rsidP="006A2AF7">
            <w:pPr>
              <w:rPr>
                <w:sz w:val="22"/>
                <w:szCs w:val="22"/>
              </w:rPr>
            </w:pPr>
            <w:r w:rsidRPr="001C2433">
              <w:rPr>
                <w:sz w:val="22"/>
                <w:szCs w:val="22"/>
              </w:rPr>
              <w:t>examples\output</w:t>
            </w:r>
          </w:p>
        </w:tc>
        <w:tc>
          <w:tcPr>
            <w:tcW w:w="5688" w:type="dxa"/>
            <w:shd w:val="clear" w:color="auto" w:fill="auto"/>
          </w:tcPr>
          <w:p w:rsidR="005F5E58" w:rsidRPr="001C2433" w:rsidRDefault="005F5E58" w:rsidP="006A2AF7">
            <w:pPr>
              <w:rPr>
                <w:sz w:val="22"/>
                <w:szCs w:val="22"/>
              </w:rPr>
            </w:pPr>
            <w:r w:rsidRPr="001C2433">
              <w:rPr>
                <w:sz w:val="22"/>
                <w:szCs w:val="22"/>
              </w:rPr>
              <w:t>summary, pop, popslope, popstatus</w:t>
            </w:r>
            <w:r w:rsidR="00CE0833" w:rsidRPr="001C2433">
              <w:rPr>
                <w:sz w:val="22"/>
                <w:szCs w:val="22"/>
              </w:rPr>
              <w:t>, rep#, trend#, slope#</w:t>
            </w:r>
          </w:p>
        </w:tc>
      </w:tr>
      <w:tr w:rsidR="00F9510A" w:rsidTr="001C2433">
        <w:tc>
          <w:tcPr>
            <w:tcW w:w="3168" w:type="dxa"/>
            <w:shd w:val="clear" w:color="auto" w:fill="auto"/>
          </w:tcPr>
          <w:p w:rsidR="00F9510A" w:rsidRPr="001C2433" w:rsidRDefault="00F9510A" w:rsidP="006A2AF7">
            <w:pPr>
              <w:rPr>
                <w:sz w:val="22"/>
                <w:szCs w:val="22"/>
              </w:rPr>
            </w:pPr>
            <w:r w:rsidRPr="001C2433">
              <w:rPr>
                <w:sz w:val="22"/>
                <w:szCs w:val="22"/>
              </w:rPr>
              <w:t>executableprograms</w:t>
            </w:r>
          </w:p>
        </w:tc>
        <w:tc>
          <w:tcPr>
            <w:tcW w:w="5688" w:type="dxa"/>
            <w:shd w:val="clear" w:color="auto" w:fill="auto"/>
          </w:tcPr>
          <w:p w:rsidR="00F9510A" w:rsidRPr="001C2433" w:rsidRDefault="00F9510A" w:rsidP="006A2AF7">
            <w:pPr>
              <w:rPr>
                <w:sz w:val="22"/>
                <w:szCs w:val="22"/>
              </w:rPr>
            </w:pPr>
            <w:r w:rsidRPr="001C2433">
              <w:rPr>
                <w:sz w:val="22"/>
                <w:szCs w:val="22"/>
              </w:rPr>
              <w:t>csdsim.exe – CSDsim simulator</w:t>
            </w:r>
          </w:p>
          <w:p w:rsidR="00F9510A" w:rsidRPr="001C2433" w:rsidRDefault="00F9510A" w:rsidP="006A2AF7">
            <w:pPr>
              <w:rPr>
                <w:sz w:val="22"/>
                <w:szCs w:val="22"/>
              </w:rPr>
            </w:pPr>
            <w:r w:rsidRPr="001C2433">
              <w:rPr>
                <w:sz w:val="22"/>
                <w:szCs w:val="22"/>
              </w:rPr>
              <w:t>csdsim_interface.exe – CSDsim Window’s interface</w:t>
            </w:r>
          </w:p>
          <w:p w:rsidR="00F9510A" w:rsidRPr="001C2433" w:rsidRDefault="00F9510A" w:rsidP="006A2AF7">
            <w:pPr>
              <w:rPr>
                <w:sz w:val="22"/>
                <w:szCs w:val="22"/>
              </w:rPr>
            </w:pPr>
            <w:r w:rsidRPr="001C2433">
              <w:rPr>
                <w:sz w:val="22"/>
                <w:szCs w:val="22"/>
              </w:rPr>
              <w:t>idw.exe – Inverse Distance Weighting program</w:t>
            </w:r>
          </w:p>
          <w:p w:rsidR="00F9510A" w:rsidRPr="001C2433" w:rsidRDefault="00F9510A" w:rsidP="006A2AF7">
            <w:pPr>
              <w:rPr>
                <w:sz w:val="22"/>
                <w:szCs w:val="22"/>
              </w:rPr>
            </w:pPr>
            <w:r w:rsidRPr="001C2433">
              <w:rPr>
                <w:sz w:val="22"/>
                <w:szCs w:val="22"/>
              </w:rPr>
              <w:t>panel</w:t>
            </w:r>
            <w:r w:rsidR="00462BBC" w:rsidRPr="001C2433">
              <w:rPr>
                <w:sz w:val="22"/>
                <w:szCs w:val="22"/>
              </w:rPr>
              <w:t>s2r</w:t>
            </w:r>
            <w:r w:rsidRPr="001C2433">
              <w:rPr>
                <w:sz w:val="22"/>
                <w:szCs w:val="22"/>
              </w:rPr>
              <w:t xml:space="preserve">.exe – Program to convert CSDsim panel file to the </w:t>
            </w:r>
          </w:p>
          <w:p w:rsidR="00F9510A" w:rsidRPr="001C2433" w:rsidRDefault="00F9510A" w:rsidP="006A2AF7">
            <w:pPr>
              <w:rPr>
                <w:sz w:val="22"/>
                <w:szCs w:val="22"/>
              </w:rPr>
            </w:pPr>
            <w:r w:rsidRPr="001C2433">
              <w:rPr>
                <w:sz w:val="22"/>
                <w:szCs w:val="22"/>
              </w:rPr>
              <w:t xml:space="preserve">                   format used in the R power code</w:t>
            </w:r>
          </w:p>
        </w:tc>
      </w:tr>
      <w:tr w:rsidR="003214E8" w:rsidTr="001C2433">
        <w:tc>
          <w:tcPr>
            <w:tcW w:w="3168" w:type="dxa"/>
            <w:shd w:val="clear" w:color="auto" w:fill="auto"/>
          </w:tcPr>
          <w:p w:rsidR="003214E8" w:rsidRPr="001C2433" w:rsidRDefault="00330862" w:rsidP="006A2AF7">
            <w:pPr>
              <w:rPr>
                <w:sz w:val="22"/>
                <w:szCs w:val="22"/>
              </w:rPr>
            </w:pPr>
            <w:r w:rsidRPr="001C2433">
              <w:rPr>
                <w:sz w:val="22"/>
                <w:szCs w:val="22"/>
              </w:rPr>
              <w:t>s</w:t>
            </w:r>
            <w:r w:rsidR="003214E8" w:rsidRPr="001C2433">
              <w:rPr>
                <w:sz w:val="22"/>
                <w:szCs w:val="22"/>
              </w:rPr>
              <w:t>tatcode</w:t>
            </w:r>
          </w:p>
        </w:tc>
        <w:tc>
          <w:tcPr>
            <w:tcW w:w="5688" w:type="dxa"/>
            <w:shd w:val="clear" w:color="auto" w:fill="auto"/>
          </w:tcPr>
          <w:p w:rsidR="003214E8" w:rsidRPr="001C2433" w:rsidRDefault="00C36772" w:rsidP="006A2AF7">
            <w:pPr>
              <w:rPr>
                <w:sz w:val="22"/>
                <w:szCs w:val="22"/>
              </w:rPr>
            </w:pPr>
            <w:r w:rsidRPr="001C2433">
              <w:rPr>
                <w:sz w:val="22"/>
                <w:szCs w:val="22"/>
              </w:rPr>
              <w:t xml:space="preserve">mixedeffects_trend.sas (SAS code to estimate a trend line for a complex survey deisgn); </w:t>
            </w:r>
            <w:r w:rsidR="003214E8" w:rsidRPr="001C2433">
              <w:rPr>
                <w:sz w:val="22"/>
                <w:szCs w:val="22"/>
              </w:rPr>
              <w:t xml:space="preserve">power_for_trend.R (R code to generate power-for-trend and standard error of status); </w:t>
            </w:r>
            <w:r w:rsidRPr="001C2433">
              <w:rPr>
                <w:sz w:val="22"/>
                <w:szCs w:val="22"/>
              </w:rPr>
              <w:t>variance_components.sas (SAS code to estimate variance components of a complex survey design)</w:t>
            </w:r>
          </w:p>
        </w:tc>
      </w:tr>
      <w:tr w:rsidR="00F9510A" w:rsidTr="001C2433">
        <w:tc>
          <w:tcPr>
            <w:tcW w:w="3168" w:type="dxa"/>
            <w:shd w:val="clear" w:color="auto" w:fill="auto"/>
          </w:tcPr>
          <w:p w:rsidR="00F9510A" w:rsidRPr="001C2433" w:rsidRDefault="00F9510A" w:rsidP="009919B1">
            <w:pPr>
              <w:rPr>
                <w:sz w:val="22"/>
                <w:szCs w:val="22"/>
              </w:rPr>
            </w:pPr>
            <w:r w:rsidRPr="001C2433">
              <w:rPr>
                <w:sz w:val="22"/>
                <w:szCs w:val="22"/>
              </w:rPr>
              <w:t>sourcecode\csdsim</w:t>
            </w:r>
          </w:p>
        </w:tc>
        <w:tc>
          <w:tcPr>
            <w:tcW w:w="5688" w:type="dxa"/>
            <w:shd w:val="clear" w:color="auto" w:fill="auto"/>
          </w:tcPr>
          <w:p w:rsidR="00F9510A" w:rsidRPr="001C2433" w:rsidRDefault="00F9510A" w:rsidP="009919B1">
            <w:pPr>
              <w:rPr>
                <w:sz w:val="22"/>
                <w:szCs w:val="22"/>
              </w:rPr>
            </w:pPr>
            <w:r w:rsidRPr="001C2433">
              <w:rPr>
                <w:sz w:val="22"/>
                <w:szCs w:val="22"/>
              </w:rPr>
              <w:t>source code for csdsim.exe</w:t>
            </w:r>
          </w:p>
        </w:tc>
      </w:tr>
      <w:tr w:rsidR="00F9510A" w:rsidTr="001C2433">
        <w:tc>
          <w:tcPr>
            <w:tcW w:w="3168" w:type="dxa"/>
            <w:shd w:val="clear" w:color="auto" w:fill="auto"/>
          </w:tcPr>
          <w:p w:rsidR="00F9510A" w:rsidRPr="001C2433" w:rsidRDefault="00F9510A" w:rsidP="009919B1">
            <w:pPr>
              <w:rPr>
                <w:sz w:val="22"/>
                <w:szCs w:val="22"/>
              </w:rPr>
            </w:pPr>
            <w:r w:rsidRPr="001C2433">
              <w:rPr>
                <w:sz w:val="22"/>
                <w:szCs w:val="22"/>
              </w:rPr>
              <w:t>sourcecode\csdsim_interface</w:t>
            </w:r>
          </w:p>
        </w:tc>
        <w:tc>
          <w:tcPr>
            <w:tcW w:w="5688" w:type="dxa"/>
            <w:shd w:val="clear" w:color="auto" w:fill="auto"/>
          </w:tcPr>
          <w:p w:rsidR="00F9510A" w:rsidRPr="001C2433" w:rsidRDefault="00F9510A" w:rsidP="009919B1">
            <w:pPr>
              <w:rPr>
                <w:sz w:val="22"/>
                <w:szCs w:val="22"/>
              </w:rPr>
            </w:pPr>
            <w:r w:rsidRPr="001C2433">
              <w:rPr>
                <w:sz w:val="22"/>
                <w:szCs w:val="22"/>
              </w:rPr>
              <w:t>source code for csdsim_interface.exe</w:t>
            </w:r>
          </w:p>
        </w:tc>
      </w:tr>
      <w:tr w:rsidR="00F9510A" w:rsidTr="001C2433">
        <w:tc>
          <w:tcPr>
            <w:tcW w:w="3168" w:type="dxa"/>
            <w:shd w:val="clear" w:color="auto" w:fill="auto"/>
          </w:tcPr>
          <w:p w:rsidR="00F9510A" w:rsidRPr="001C2433" w:rsidRDefault="00F9510A" w:rsidP="009919B1">
            <w:pPr>
              <w:rPr>
                <w:sz w:val="22"/>
                <w:szCs w:val="22"/>
              </w:rPr>
            </w:pPr>
            <w:r w:rsidRPr="001C2433">
              <w:rPr>
                <w:sz w:val="22"/>
                <w:szCs w:val="22"/>
              </w:rPr>
              <w:t>sourcecode\idw</w:t>
            </w:r>
          </w:p>
        </w:tc>
        <w:tc>
          <w:tcPr>
            <w:tcW w:w="5688" w:type="dxa"/>
            <w:shd w:val="clear" w:color="auto" w:fill="auto"/>
          </w:tcPr>
          <w:p w:rsidR="00F9510A" w:rsidRPr="001C2433" w:rsidRDefault="00F9510A" w:rsidP="009919B1">
            <w:pPr>
              <w:rPr>
                <w:sz w:val="22"/>
                <w:szCs w:val="22"/>
              </w:rPr>
            </w:pPr>
            <w:r w:rsidRPr="001C2433">
              <w:rPr>
                <w:sz w:val="22"/>
                <w:szCs w:val="22"/>
              </w:rPr>
              <w:t>source code for idw.exe</w:t>
            </w:r>
          </w:p>
        </w:tc>
      </w:tr>
      <w:tr w:rsidR="00F9510A" w:rsidTr="001C2433">
        <w:tc>
          <w:tcPr>
            <w:tcW w:w="3168" w:type="dxa"/>
            <w:shd w:val="clear" w:color="auto" w:fill="auto"/>
          </w:tcPr>
          <w:p w:rsidR="00F9510A" w:rsidRPr="001C2433" w:rsidRDefault="00F9510A" w:rsidP="009919B1">
            <w:pPr>
              <w:rPr>
                <w:sz w:val="22"/>
                <w:szCs w:val="22"/>
              </w:rPr>
            </w:pPr>
            <w:r w:rsidRPr="001C2433">
              <w:rPr>
                <w:sz w:val="22"/>
                <w:szCs w:val="22"/>
              </w:rPr>
              <w:t>sourcecode\panel</w:t>
            </w:r>
            <w:r w:rsidR="00EF3EE9" w:rsidRPr="001C2433">
              <w:rPr>
                <w:sz w:val="22"/>
                <w:szCs w:val="22"/>
              </w:rPr>
              <w:t>s2r</w:t>
            </w:r>
          </w:p>
        </w:tc>
        <w:tc>
          <w:tcPr>
            <w:tcW w:w="5688" w:type="dxa"/>
            <w:shd w:val="clear" w:color="auto" w:fill="auto"/>
          </w:tcPr>
          <w:p w:rsidR="00F9510A" w:rsidRPr="001C2433" w:rsidRDefault="00F9510A" w:rsidP="009919B1">
            <w:pPr>
              <w:rPr>
                <w:sz w:val="22"/>
                <w:szCs w:val="22"/>
              </w:rPr>
            </w:pPr>
            <w:r w:rsidRPr="001C2433">
              <w:rPr>
                <w:sz w:val="22"/>
                <w:szCs w:val="22"/>
              </w:rPr>
              <w:t>source code for panel</w:t>
            </w:r>
            <w:r w:rsidR="00EF3EE9" w:rsidRPr="001C2433">
              <w:rPr>
                <w:sz w:val="22"/>
                <w:szCs w:val="22"/>
              </w:rPr>
              <w:t>s2r</w:t>
            </w:r>
            <w:r w:rsidRPr="001C2433">
              <w:rPr>
                <w:sz w:val="22"/>
                <w:szCs w:val="22"/>
              </w:rPr>
              <w:t>.exe</w:t>
            </w:r>
          </w:p>
        </w:tc>
      </w:tr>
    </w:tbl>
    <w:p w:rsidR="00170E1C" w:rsidRDefault="00170E1C" w:rsidP="009919B1">
      <w:pPr>
        <w:sectPr w:rsidR="00170E1C" w:rsidSect="000227A1">
          <w:headerReference w:type="default" r:id="rId38"/>
          <w:pgSz w:w="12240" w:h="15840"/>
          <w:pgMar w:top="1440" w:right="1800" w:bottom="1440" w:left="1800" w:header="720" w:footer="720" w:gutter="0"/>
          <w:cols w:space="720"/>
          <w:docGrid w:linePitch="360"/>
        </w:sectPr>
      </w:pPr>
    </w:p>
    <w:p w:rsidR="009A7DB0" w:rsidRDefault="009A7DB0" w:rsidP="009A7DB0">
      <w:pPr>
        <w:pStyle w:val="Caption"/>
        <w:jc w:val="center"/>
        <w:rPr>
          <w:sz w:val="24"/>
          <w:szCs w:val="24"/>
        </w:rPr>
      </w:pPr>
      <w:bookmarkStart w:id="36" w:name="_Toc466109889"/>
      <w:r w:rsidRPr="000934D2">
        <w:rPr>
          <w:sz w:val="28"/>
          <w:szCs w:val="28"/>
        </w:rPr>
        <w:lastRenderedPageBreak/>
        <w:t xml:space="preserve">Appendix </w:t>
      </w:r>
      <w:r>
        <w:rPr>
          <w:sz w:val="28"/>
          <w:szCs w:val="28"/>
        </w:rPr>
        <w:fldChar w:fldCharType="begin"/>
      </w:r>
      <w:r>
        <w:rPr>
          <w:sz w:val="28"/>
          <w:szCs w:val="28"/>
        </w:rPr>
        <w:instrText xml:space="preserve"> SEQ Appendix \* ALPHABETIC </w:instrText>
      </w:r>
      <w:r>
        <w:rPr>
          <w:sz w:val="28"/>
          <w:szCs w:val="28"/>
        </w:rPr>
        <w:fldChar w:fldCharType="separate"/>
      </w:r>
      <w:r>
        <w:rPr>
          <w:noProof/>
          <w:sz w:val="28"/>
          <w:szCs w:val="28"/>
        </w:rPr>
        <w:t>F</w:t>
      </w:r>
      <w:r>
        <w:rPr>
          <w:sz w:val="28"/>
          <w:szCs w:val="28"/>
        </w:rPr>
        <w:fldChar w:fldCharType="end"/>
      </w:r>
      <w:r>
        <w:rPr>
          <w:sz w:val="24"/>
          <w:szCs w:val="24"/>
        </w:rPr>
        <w:t xml:space="preserve"> – Tech Notes</w:t>
      </w:r>
      <w:bookmarkEnd w:id="36"/>
    </w:p>
    <w:p w:rsidR="00226F51" w:rsidRDefault="00226F51" w:rsidP="009919B1">
      <w:r>
        <w:t>Using the calculations described in section 10.2, t</w:t>
      </w:r>
      <w:r w:rsidR="000C0317">
        <w:t xml:space="preserve">he year variance component can be inflated if a significant trend is present.  </w:t>
      </w:r>
      <w:r w:rsidR="00D91D7D">
        <w:t>Time can be included in the SAS proc as a continuous variable to adjust year SS and MS.  For computational purposes inside CSDsim, t</w:t>
      </w:r>
      <w:r>
        <w:t xml:space="preserve">he SS for year </w:t>
      </w:r>
      <w:r w:rsidR="00D91D7D">
        <w:t>is</w:t>
      </w:r>
      <w:r>
        <w:t xml:space="preserve"> adjusted by subtracting the SS for time, then recalculating MS and year variance.  </w:t>
      </w:r>
      <w:r w:rsidR="00D91D7D">
        <w:t>In the variance component output</w:t>
      </w:r>
      <w:r>
        <w:t>, year variance w</w:t>
      </w:r>
      <w:r w:rsidR="00A24601">
        <w:t xml:space="preserve">ith and without detrending by </w:t>
      </w:r>
      <w:r>
        <w:t xml:space="preserve">time is provided.  </w:t>
      </w:r>
    </w:p>
    <w:p w:rsidR="00226F51" w:rsidRDefault="00226F51" w:rsidP="009919B1"/>
    <w:p w:rsidR="007424AA" w:rsidRDefault="00226F51" w:rsidP="009919B1">
      <w:r>
        <w:t xml:space="preserve">The SS for time is derived by a simple regression without covariates.  The residual SS in this simple regression </w:t>
      </w:r>
      <w:r w:rsidR="0000652B">
        <w:t xml:space="preserve">is </w:t>
      </w:r>
      <w:r>
        <w:t xml:space="preserve">site, year, and residual </w:t>
      </w:r>
      <w:r w:rsidR="0000652B">
        <w:t xml:space="preserve">SS </w:t>
      </w:r>
      <w:r>
        <w:t>combined.</w:t>
      </w:r>
    </w:p>
    <w:p w:rsidR="000C0317" w:rsidRDefault="000C0317" w:rsidP="009919B1"/>
    <w:p w:rsidR="003D604D" w:rsidRDefault="00B53C06" w:rsidP="009919B1">
      <w:r>
        <w:t>Deriving SS for t</w:t>
      </w:r>
      <w:r w:rsidR="003D604D">
        <w:t>ime requires generating a regression equation, then deriving SSY and SSE.   SSE is derived by:</w:t>
      </w:r>
    </w:p>
    <w:p w:rsidR="003D604D" w:rsidRDefault="003D604D" w:rsidP="009919B1"/>
    <w:p w:rsidR="00541CCB" w:rsidRDefault="003D604D" w:rsidP="009919B1">
      <w:r>
        <w:tab/>
        <w:t xml:space="preserve">SSE =  </w:t>
      </w:r>
      <w:r>
        <w:sym w:font="Symbol" w:char="F053"/>
      </w:r>
      <w:r>
        <w:t xml:space="preserve"> (y</w:t>
      </w:r>
      <w:r w:rsidRPr="007041B1">
        <w:rPr>
          <w:vertAlign w:val="subscript"/>
        </w:rPr>
        <w:t>i</w:t>
      </w:r>
      <w:r>
        <w:t>-</w:t>
      </w:r>
      <w:r>
        <w:rPr>
          <w:rFonts w:ascii="Garamond" w:hAnsi="Garamond"/>
        </w:rPr>
        <w:t>ŷ)</w:t>
      </w:r>
      <w:r w:rsidRPr="007041B1">
        <w:rPr>
          <w:rFonts w:ascii="Garamond" w:hAnsi="Garamond"/>
          <w:vertAlign w:val="superscript"/>
        </w:rPr>
        <w:t>2</w:t>
      </w:r>
    </w:p>
    <w:p w:rsidR="003D604D" w:rsidRDefault="003D604D" w:rsidP="009919B1">
      <w:r>
        <w:tab/>
      </w:r>
      <w:r>
        <w:tab/>
      </w:r>
    </w:p>
    <w:p w:rsidR="003D604D" w:rsidRDefault="003D604D" w:rsidP="009919B1">
      <w:r>
        <w:tab/>
      </w:r>
      <w:r>
        <w:tab/>
        <w:t>where;</w:t>
      </w:r>
    </w:p>
    <w:p w:rsidR="003D604D" w:rsidRDefault="003D604D" w:rsidP="009919B1">
      <w:pPr>
        <w:rPr>
          <w:rFonts w:ascii="Garamond" w:hAnsi="Garamond"/>
        </w:rPr>
      </w:pPr>
      <w:r>
        <w:tab/>
      </w:r>
      <w:r>
        <w:tab/>
      </w:r>
      <w:r>
        <w:tab/>
      </w:r>
      <w:r>
        <w:rPr>
          <w:rFonts w:ascii="Garamond" w:hAnsi="Garamond"/>
        </w:rPr>
        <w:t>ŷ = predicted value</w:t>
      </w:r>
    </w:p>
    <w:p w:rsidR="003D604D" w:rsidRDefault="003D604D" w:rsidP="009919B1">
      <w:pPr>
        <w:rPr>
          <w:rFonts w:ascii="Garamond" w:hAnsi="Garamond"/>
        </w:rPr>
      </w:pPr>
    </w:p>
    <w:p w:rsidR="003D604D" w:rsidRDefault="003D604D" w:rsidP="009919B1">
      <w:pPr>
        <w:rPr>
          <w:rFonts w:ascii="Garamond" w:hAnsi="Garamond"/>
        </w:rPr>
      </w:pPr>
      <w:r>
        <w:rPr>
          <w:rFonts w:ascii="Garamond" w:hAnsi="Garamond"/>
        </w:rPr>
        <w:t>SS of y is derived by:</w:t>
      </w:r>
    </w:p>
    <w:p w:rsidR="003D604D" w:rsidRDefault="003D604D" w:rsidP="009919B1">
      <w:pPr>
        <w:rPr>
          <w:rFonts w:ascii="Garamond" w:hAnsi="Garamond"/>
        </w:rPr>
      </w:pPr>
    </w:p>
    <w:p w:rsidR="003D604D" w:rsidRDefault="003D604D" w:rsidP="009919B1">
      <w:pPr>
        <w:rPr>
          <w:rFonts w:ascii="Garamond" w:hAnsi="Garamond"/>
        </w:rPr>
      </w:pPr>
      <w:r>
        <w:rPr>
          <w:rFonts w:ascii="Garamond" w:hAnsi="Garamond"/>
        </w:rPr>
        <w:tab/>
        <w:t xml:space="preserve">SSY = </w:t>
      </w:r>
      <w:r>
        <w:sym w:font="Symbol" w:char="F053"/>
      </w:r>
      <w:r w:rsidRPr="00D6439C">
        <w:t xml:space="preserve"> (y</w:t>
      </w:r>
      <w:r w:rsidRPr="00D6439C">
        <w:rPr>
          <w:vertAlign w:val="subscript"/>
        </w:rPr>
        <w:t>i</w:t>
      </w:r>
      <w:r w:rsidRPr="00D6439C">
        <w:t>-</w:t>
      </w:r>
      <w:r>
        <w:fldChar w:fldCharType="begin"/>
      </w:r>
      <w:r w:rsidRPr="00D6439C">
        <w:instrText xml:space="preserve"> eq \o(y,¯) </w:instrText>
      </w:r>
      <w:r>
        <w:fldChar w:fldCharType="end"/>
      </w:r>
      <w:r w:rsidRPr="00D6439C">
        <w:t>)</w:t>
      </w:r>
    </w:p>
    <w:p w:rsidR="003D604D" w:rsidRDefault="003D604D" w:rsidP="009919B1"/>
    <w:p w:rsidR="003D604D" w:rsidRDefault="003D604D" w:rsidP="009919B1">
      <w:r>
        <w:tab/>
      </w:r>
      <w:r>
        <w:tab/>
        <w:t>where;</w:t>
      </w:r>
    </w:p>
    <w:p w:rsidR="003D604D" w:rsidRDefault="003D604D" w:rsidP="009919B1">
      <w:r>
        <w:tab/>
      </w:r>
      <w:r>
        <w:tab/>
      </w:r>
      <w:r>
        <w:tab/>
      </w:r>
      <w:r>
        <w:fldChar w:fldCharType="begin"/>
      </w:r>
      <w:r w:rsidRPr="00D6439C">
        <w:instrText xml:space="preserve"> eq \o(y,¯) </w:instrText>
      </w:r>
      <w:r>
        <w:fldChar w:fldCharType="end"/>
      </w:r>
      <w:r>
        <w:t>= grand mean of y’s</w:t>
      </w:r>
    </w:p>
    <w:p w:rsidR="003D604D" w:rsidRDefault="003D604D" w:rsidP="009919B1"/>
    <w:p w:rsidR="003D604D" w:rsidRDefault="003D604D" w:rsidP="009919B1"/>
    <w:p w:rsidR="003D604D" w:rsidRDefault="003D604D" w:rsidP="009919B1">
      <w:r>
        <w:t>The sum of squares for time is;</w:t>
      </w:r>
    </w:p>
    <w:p w:rsidR="003D604D" w:rsidRDefault="003D604D" w:rsidP="009919B1">
      <w:r>
        <w:tab/>
      </w:r>
    </w:p>
    <w:p w:rsidR="003D604D" w:rsidRDefault="003D604D" w:rsidP="009919B1">
      <w:r>
        <w:tab/>
        <w:t>SSt= SSY-SSE</w:t>
      </w:r>
    </w:p>
    <w:p w:rsidR="003D604D" w:rsidRDefault="003D604D" w:rsidP="009919B1"/>
    <w:p w:rsidR="003D604D" w:rsidRDefault="003D604D" w:rsidP="009919B1">
      <w:r>
        <w:t xml:space="preserve">The year SS derived from the two-way ANOVA is adjusted by subtracting SSt.  MS for </w:t>
      </w:r>
      <w:r w:rsidR="008B4A89">
        <w:t>year</w:t>
      </w:r>
      <w:r>
        <w:t xml:space="preserve"> is </w:t>
      </w:r>
      <w:r w:rsidR="008B4A89">
        <w:t xml:space="preserve">then </w:t>
      </w:r>
      <w:r>
        <w:t>derived using n</w:t>
      </w:r>
      <w:r w:rsidR="00DA71F0">
        <w:t>o. yrs</w:t>
      </w:r>
      <w:r>
        <w:t>-2 degrees of freedom, instead of n</w:t>
      </w:r>
      <w:r w:rsidR="00DA71F0">
        <w:t>o. yrs</w:t>
      </w:r>
      <w:r>
        <w:t>-1.</w:t>
      </w:r>
      <w:r w:rsidR="008B4A89">
        <w:t xml:space="preserve">  Year variance is derived using the adjust</w:t>
      </w:r>
      <w:r w:rsidR="006C1C6E">
        <w:t xml:space="preserve">ed MS.  </w:t>
      </w:r>
      <w:r w:rsidR="00D91D7D">
        <w:t>The SS and MS of site and residual are not affected by the year SS adjustment.  See Kleinbaum and Kupper (pg. 84) for calculations of SSY and SSE.</w:t>
      </w:r>
    </w:p>
    <w:p w:rsidR="003D604D" w:rsidRDefault="003D604D" w:rsidP="009919B1"/>
    <w:p w:rsidR="003D604D" w:rsidRDefault="003D604D" w:rsidP="009919B1"/>
    <w:p w:rsidR="003D194F" w:rsidRPr="00385E1D" w:rsidRDefault="003D194F" w:rsidP="003D194F">
      <w:pPr>
        <w:pStyle w:val="PlainText"/>
        <w:rPr>
          <w:rFonts w:ascii="Times New Roman" w:hAnsi="Times New Roman" w:cs="Times New Roman"/>
          <w:sz w:val="24"/>
          <w:szCs w:val="24"/>
          <w:vertAlign w:val="superscript"/>
        </w:rPr>
      </w:pPr>
      <w:r>
        <w:rPr>
          <w:rFonts w:ascii="Times New Roman" w:hAnsi="Times New Roman" w:cs="Times New Roman"/>
          <w:sz w:val="24"/>
          <w:szCs w:val="24"/>
        </w:rPr>
        <w:tab/>
      </w:r>
    </w:p>
    <w:p w:rsidR="00CF21D4" w:rsidRDefault="002A053E" w:rsidP="003D194F">
      <w:r>
        <w:br w:type="page"/>
      </w:r>
      <w:r>
        <w:lastRenderedPageBreak/>
        <w:t xml:space="preserve">Argument #29 is now either none (case sensitive) or the name of the file containing the incidental skip probabilities.  This is used to emulate occasional skips of otherwise scheduled plot visits.  If none, then the probability of skipping a plot is 0.  The file format is year followed by the probability (from 0.0 to 1.0), where if a urv </w:t>
      </w:r>
      <w:r w:rsidRPr="002A053E">
        <w:rPr>
          <w:u w:val="single"/>
        </w:rPr>
        <w:t>&lt;</w:t>
      </w:r>
      <w:r>
        <w:t xml:space="preserve"> probability then the plot is skipped.  This check is performed each scheduled year for each plot in a panel.  If the year value is set to zero followed by a probability</w:t>
      </w:r>
      <w:r w:rsidR="008F3829">
        <w:t xml:space="preserve"> value</w:t>
      </w:r>
      <w:r>
        <w:t xml:space="preserve">, then all years of the simulation have the associated probability.  Not all years of a simulation must be specified in the incidental-skip file. </w:t>
      </w:r>
      <w:r w:rsidR="008F3829">
        <w:t xml:space="preserve"> If </w:t>
      </w:r>
      <w:r>
        <w:t>a year is not listed, the probability is initialized to zero.</w:t>
      </w:r>
    </w:p>
    <w:p w:rsidR="009A7DB0" w:rsidRDefault="00CF21D4" w:rsidP="009A7DB0">
      <w:pPr>
        <w:pStyle w:val="Caption"/>
        <w:jc w:val="center"/>
        <w:rPr>
          <w:sz w:val="24"/>
          <w:szCs w:val="24"/>
        </w:rPr>
      </w:pPr>
      <w:r>
        <w:br w:type="page"/>
      </w:r>
      <w:bookmarkStart w:id="37" w:name="_Toc466109890"/>
      <w:r w:rsidR="009A7DB0" w:rsidRPr="000934D2">
        <w:rPr>
          <w:sz w:val="28"/>
          <w:szCs w:val="28"/>
        </w:rPr>
        <w:lastRenderedPageBreak/>
        <w:t xml:space="preserve">Appendix </w:t>
      </w:r>
      <w:r w:rsidR="009A7DB0">
        <w:rPr>
          <w:sz w:val="28"/>
          <w:szCs w:val="28"/>
        </w:rPr>
        <w:fldChar w:fldCharType="begin"/>
      </w:r>
      <w:r w:rsidR="009A7DB0">
        <w:rPr>
          <w:sz w:val="28"/>
          <w:szCs w:val="28"/>
        </w:rPr>
        <w:instrText xml:space="preserve"> SEQ Appendix \* ALPHABETIC </w:instrText>
      </w:r>
      <w:r w:rsidR="009A7DB0">
        <w:rPr>
          <w:sz w:val="28"/>
          <w:szCs w:val="28"/>
        </w:rPr>
        <w:fldChar w:fldCharType="separate"/>
      </w:r>
      <w:r w:rsidR="009A7DB0">
        <w:rPr>
          <w:noProof/>
          <w:sz w:val="28"/>
          <w:szCs w:val="28"/>
        </w:rPr>
        <w:t>G</w:t>
      </w:r>
      <w:r w:rsidR="009A7DB0">
        <w:rPr>
          <w:sz w:val="28"/>
          <w:szCs w:val="28"/>
        </w:rPr>
        <w:fldChar w:fldCharType="end"/>
      </w:r>
      <w:r w:rsidR="009A7DB0">
        <w:rPr>
          <w:sz w:val="24"/>
          <w:szCs w:val="24"/>
        </w:rPr>
        <w:t xml:space="preserve"> – Leigh Ann Variance Notes</w:t>
      </w:r>
      <w:bookmarkEnd w:id="37"/>
    </w:p>
    <w:p w:rsidR="00CF21D4" w:rsidRDefault="00CF21D4" w:rsidP="00CF21D4">
      <w:pPr>
        <w:pStyle w:val="Caption"/>
        <w:jc w:val="center"/>
        <w:rPr>
          <w:sz w:val="24"/>
          <w:szCs w:val="24"/>
        </w:rPr>
      </w:pPr>
    </w:p>
    <w:p w:rsidR="00CF21D4" w:rsidRPr="00075E1D" w:rsidRDefault="00CF21D4" w:rsidP="00CF21D4">
      <w:pPr>
        <w:autoSpaceDE w:val="0"/>
        <w:autoSpaceDN w:val="0"/>
        <w:adjustRightInd w:val="0"/>
        <w:spacing w:line="240" w:lineRule="atLeast"/>
        <w:rPr>
          <w:color w:val="000000"/>
        </w:rPr>
      </w:pPr>
      <w:r w:rsidRPr="00075E1D">
        <w:rPr>
          <w:color w:val="000000"/>
        </w:rPr>
        <w:t>Billy,</w:t>
      </w:r>
    </w:p>
    <w:p w:rsidR="00CF21D4" w:rsidRPr="00075E1D" w:rsidRDefault="00CF21D4" w:rsidP="00CF21D4">
      <w:pPr>
        <w:autoSpaceDE w:val="0"/>
        <w:autoSpaceDN w:val="0"/>
        <w:adjustRightInd w:val="0"/>
        <w:spacing w:line="240" w:lineRule="atLeast"/>
        <w:rPr>
          <w:color w:val="000000"/>
        </w:rPr>
      </w:pPr>
    </w:p>
    <w:p w:rsidR="00CF21D4" w:rsidRPr="00075E1D" w:rsidRDefault="00CF21D4" w:rsidP="00CF21D4">
      <w:pPr>
        <w:autoSpaceDE w:val="0"/>
        <w:autoSpaceDN w:val="0"/>
        <w:adjustRightInd w:val="0"/>
        <w:spacing w:line="240" w:lineRule="atLeast"/>
        <w:rPr>
          <w:color w:val="000000"/>
        </w:rPr>
      </w:pPr>
      <w:r w:rsidRPr="00075E1D">
        <w:rPr>
          <w:color w:val="000000"/>
        </w:rPr>
        <w:t xml:space="preserve">The Spilke et al (2005) paper that you sent was very helpful -- </w:t>
      </w:r>
    </w:p>
    <w:p w:rsidR="00CF21D4" w:rsidRPr="00075E1D" w:rsidRDefault="00CF21D4" w:rsidP="00CF21D4">
      <w:pPr>
        <w:autoSpaceDE w:val="0"/>
        <w:autoSpaceDN w:val="0"/>
        <w:adjustRightInd w:val="0"/>
        <w:spacing w:line="240" w:lineRule="atLeast"/>
        <w:rPr>
          <w:color w:val="000000"/>
        </w:rPr>
      </w:pPr>
      <w:r w:rsidRPr="00075E1D">
        <w:rPr>
          <w:color w:val="000000"/>
        </w:rPr>
        <w:t xml:space="preserve">thanks.  They unequivocally recommend REML with Kenward-Roger degrees of </w:t>
      </w:r>
    </w:p>
    <w:p w:rsidR="00CF21D4" w:rsidRPr="00075E1D" w:rsidRDefault="00CF21D4" w:rsidP="00CF21D4">
      <w:pPr>
        <w:autoSpaceDE w:val="0"/>
        <w:autoSpaceDN w:val="0"/>
        <w:adjustRightInd w:val="0"/>
        <w:spacing w:line="240" w:lineRule="atLeast"/>
        <w:rPr>
          <w:color w:val="000000"/>
        </w:rPr>
      </w:pPr>
      <w:r w:rsidRPr="00075E1D">
        <w:rPr>
          <w:color w:val="000000"/>
        </w:rPr>
        <w:t xml:space="preserve">freedom when data are unbalanced.  They mention that Type 3 ANOVA is always </w:t>
      </w:r>
    </w:p>
    <w:p w:rsidR="00CF21D4" w:rsidRPr="00075E1D" w:rsidRDefault="00CF21D4" w:rsidP="00CF21D4">
      <w:pPr>
        <w:autoSpaceDE w:val="0"/>
        <w:autoSpaceDN w:val="0"/>
        <w:adjustRightInd w:val="0"/>
        <w:spacing w:line="240" w:lineRule="atLeast"/>
        <w:rPr>
          <w:color w:val="000000"/>
        </w:rPr>
      </w:pPr>
      <w:r w:rsidRPr="00075E1D">
        <w:rPr>
          <w:color w:val="000000"/>
        </w:rPr>
        <w:t xml:space="preserve">preferred when data are balanced, but that is not the case for your pilot </w:t>
      </w:r>
    </w:p>
    <w:p w:rsidR="00CF21D4" w:rsidRPr="00075E1D" w:rsidRDefault="00CF21D4" w:rsidP="00CF21D4">
      <w:pPr>
        <w:autoSpaceDE w:val="0"/>
        <w:autoSpaceDN w:val="0"/>
        <w:adjustRightInd w:val="0"/>
        <w:spacing w:line="240" w:lineRule="atLeast"/>
        <w:rPr>
          <w:color w:val="000000"/>
        </w:rPr>
      </w:pPr>
      <w:r w:rsidRPr="00075E1D">
        <w:rPr>
          <w:color w:val="000000"/>
        </w:rPr>
        <w:t xml:space="preserve">data.  I'm not sure why your results are producing the same df for all of </w:t>
      </w:r>
    </w:p>
    <w:p w:rsidR="00CF21D4" w:rsidRPr="00075E1D" w:rsidRDefault="00CF21D4" w:rsidP="00CF21D4">
      <w:pPr>
        <w:autoSpaceDE w:val="0"/>
        <w:autoSpaceDN w:val="0"/>
        <w:adjustRightInd w:val="0"/>
        <w:spacing w:line="240" w:lineRule="atLeast"/>
        <w:rPr>
          <w:color w:val="000000"/>
        </w:rPr>
      </w:pPr>
      <w:r w:rsidRPr="00075E1D">
        <w:rPr>
          <w:color w:val="000000"/>
        </w:rPr>
        <w:t xml:space="preserve">those methods -- if you want to send me your SAS data set, I'll have a </w:t>
      </w:r>
    </w:p>
    <w:p w:rsidR="00CF21D4" w:rsidRPr="00075E1D" w:rsidRDefault="00CF21D4" w:rsidP="00CF21D4">
      <w:pPr>
        <w:autoSpaceDE w:val="0"/>
        <w:autoSpaceDN w:val="0"/>
        <w:adjustRightInd w:val="0"/>
        <w:spacing w:line="240" w:lineRule="atLeast"/>
        <w:rPr>
          <w:color w:val="000000"/>
        </w:rPr>
      </w:pPr>
      <w:r w:rsidRPr="00075E1D">
        <w:rPr>
          <w:color w:val="000000"/>
        </w:rPr>
        <w:t xml:space="preserve">peek.  The by-hand method of computing the variance component estimates </w:t>
      </w:r>
    </w:p>
    <w:p w:rsidR="00CF21D4" w:rsidRPr="00075E1D" w:rsidRDefault="00CF21D4" w:rsidP="00CF21D4">
      <w:pPr>
        <w:autoSpaceDE w:val="0"/>
        <w:autoSpaceDN w:val="0"/>
        <w:adjustRightInd w:val="0"/>
        <w:spacing w:line="240" w:lineRule="atLeast"/>
        <w:rPr>
          <w:color w:val="000000"/>
        </w:rPr>
      </w:pPr>
      <w:r w:rsidRPr="00075E1D">
        <w:rPr>
          <w:color w:val="000000"/>
        </w:rPr>
        <w:t xml:space="preserve">should come out exactly the same as the covariance parameter estimates from </w:t>
      </w:r>
    </w:p>
    <w:p w:rsidR="00CF21D4" w:rsidRPr="00075E1D" w:rsidRDefault="00CF21D4" w:rsidP="00CF21D4">
      <w:pPr>
        <w:autoSpaceDE w:val="0"/>
        <w:autoSpaceDN w:val="0"/>
        <w:adjustRightInd w:val="0"/>
        <w:spacing w:line="240" w:lineRule="atLeast"/>
        <w:rPr>
          <w:color w:val="000000"/>
        </w:rPr>
      </w:pPr>
      <w:r w:rsidRPr="00075E1D">
        <w:rPr>
          <w:color w:val="000000"/>
        </w:rPr>
        <w:t xml:space="preserve">the SAS DDFM=TYPE3 output, so that does not necessarily mean that the TYPE3 </w:t>
      </w:r>
    </w:p>
    <w:p w:rsidR="00CF21D4" w:rsidRPr="00075E1D" w:rsidRDefault="00CF21D4" w:rsidP="00CF21D4">
      <w:pPr>
        <w:autoSpaceDE w:val="0"/>
        <w:autoSpaceDN w:val="0"/>
        <w:adjustRightInd w:val="0"/>
        <w:spacing w:line="240" w:lineRule="atLeast"/>
        <w:rPr>
          <w:color w:val="000000"/>
        </w:rPr>
      </w:pPr>
      <w:r w:rsidRPr="00075E1D">
        <w:rPr>
          <w:color w:val="000000"/>
        </w:rPr>
        <w:t xml:space="preserve">approach is better.  Based on that recent Spilke publication, I would </w:t>
      </w:r>
    </w:p>
    <w:p w:rsidR="00CF21D4" w:rsidRPr="00075E1D" w:rsidRDefault="00CF21D4" w:rsidP="00CF21D4">
      <w:pPr>
        <w:rPr>
          <w:color w:val="000000"/>
        </w:rPr>
      </w:pPr>
      <w:r w:rsidRPr="00075E1D">
        <w:rPr>
          <w:color w:val="000000"/>
        </w:rPr>
        <w:t>recommend REML with Kenward-Roger degrees of freedom for your pilot data.</w:t>
      </w:r>
    </w:p>
    <w:p w:rsidR="00CF21D4" w:rsidRDefault="00CF21D4" w:rsidP="00CF21D4">
      <w:pPr>
        <w:rPr>
          <w:rFonts w:ascii="Courier" w:hAnsi="Courier" w:cs="Courier"/>
          <w:color w:val="000000"/>
          <w:sz w:val="20"/>
          <w:szCs w:val="20"/>
        </w:rPr>
      </w:pPr>
    </w:p>
    <w:p w:rsidR="00CF21D4" w:rsidRDefault="00CF21D4" w:rsidP="00CF21D4">
      <w:pPr>
        <w:autoSpaceDE w:val="0"/>
        <w:autoSpaceDN w:val="0"/>
        <w:adjustRightInd w:val="0"/>
        <w:spacing w:line="240" w:lineRule="atLeast"/>
        <w:rPr>
          <w:rFonts w:ascii="Tms Rmn" w:hAnsi="Tms Rmn" w:cs="Tms Rmn"/>
          <w:color w:val="000000"/>
        </w:rPr>
      </w:pPr>
      <w:r>
        <w:rPr>
          <w:rFonts w:ascii="Tms Rmn" w:hAnsi="Tms Rmn" w:cs="Tms Rmn"/>
          <w:color w:val="000000"/>
        </w:rPr>
        <w:t>We shouldn't need an ANOVA table with REML.  The ANOVA table shows you that the expected mean squares of a random effect are functions of the variance components for that random effect as well as any effects that are nested or crossed.  Those formulas are used to obtain the Covariance Parameter Estimates given in the SAS output.  The REML estimates should also provide unbiased estimates of the variance components, but based on maximum likelihood rather than the method of moments.  Do you happen to have the Larsen et al (1995) paper in a pdf that you can share?</w:t>
      </w:r>
    </w:p>
    <w:p w:rsidR="00CF21D4" w:rsidRDefault="00CF21D4" w:rsidP="00CF21D4">
      <w:pPr>
        <w:autoSpaceDE w:val="0"/>
        <w:autoSpaceDN w:val="0"/>
        <w:adjustRightInd w:val="0"/>
        <w:spacing w:line="240" w:lineRule="atLeast"/>
        <w:rPr>
          <w:rFonts w:ascii="Tms Rmn" w:hAnsi="Tms Rmn" w:cs="Tms Rmn"/>
          <w:color w:val="000000"/>
        </w:rPr>
      </w:pPr>
    </w:p>
    <w:p w:rsidR="00CF21D4" w:rsidRDefault="00CF21D4" w:rsidP="00CF21D4">
      <w:pPr>
        <w:autoSpaceDE w:val="0"/>
        <w:autoSpaceDN w:val="0"/>
        <w:adjustRightInd w:val="0"/>
        <w:spacing w:line="240" w:lineRule="atLeast"/>
        <w:rPr>
          <w:rFonts w:ascii="Tms Rmn" w:hAnsi="Tms Rmn" w:cs="Tms Rmn"/>
          <w:color w:val="000000"/>
        </w:rPr>
      </w:pPr>
      <w:r>
        <w:rPr>
          <w:rFonts w:ascii="Tms Rmn" w:hAnsi="Tms Rmn" w:cs="Tms Rmn"/>
          <w:color w:val="000000"/>
        </w:rPr>
        <w:t xml:space="preserve">One thing to consider is that there appears to be a significant trend in your pilot data.  The Kincaid et al (2004) paper suggests using two models when there is trend and parameterizing the fixed effect for year as an integer variable that starts at 0.  Then use this variable in two models: (1) without the RE for year to model trend and (2) with both variables to model the variance component for the random year effect.  If the trend is not accounted for, then that variation will be dumped into the estimate of variance for the random year effect, which would overestimate the true variance.  </w:t>
      </w:r>
    </w:p>
    <w:p w:rsidR="003D194F" w:rsidRDefault="00D54014" w:rsidP="003D194F">
      <w:r>
        <w:br w:type="page"/>
      </w:r>
    </w:p>
    <w:p w:rsidR="00D7587A" w:rsidRDefault="00D7587A" w:rsidP="00D7587A">
      <w:pPr>
        <w:pStyle w:val="Caption"/>
        <w:jc w:val="center"/>
        <w:rPr>
          <w:sz w:val="24"/>
          <w:szCs w:val="24"/>
        </w:rPr>
      </w:pPr>
      <w:bookmarkStart w:id="38" w:name="_Toc466109891"/>
      <w:r w:rsidRPr="000934D2">
        <w:rPr>
          <w:sz w:val="28"/>
          <w:szCs w:val="28"/>
        </w:rPr>
        <w:lastRenderedPageBreak/>
        <w:t xml:space="preserve">Appendix </w:t>
      </w:r>
      <w:r>
        <w:rPr>
          <w:sz w:val="28"/>
          <w:szCs w:val="28"/>
        </w:rPr>
        <w:fldChar w:fldCharType="begin"/>
      </w:r>
      <w:r>
        <w:rPr>
          <w:sz w:val="28"/>
          <w:szCs w:val="28"/>
        </w:rPr>
        <w:instrText xml:space="preserve"> SEQ Appendix \* ALPHABETIC </w:instrText>
      </w:r>
      <w:r>
        <w:rPr>
          <w:sz w:val="28"/>
          <w:szCs w:val="28"/>
        </w:rPr>
        <w:fldChar w:fldCharType="separate"/>
      </w:r>
      <w:r>
        <w:rPr>
          <w:noProof/>
          <w:sz w:val="28"/>
          <w:szCs w:val="28"/>
        </w:rPr>
        <w:t>H</w:t>
      </w:r>
      <w:r>
        <w:rPr>
          <w:sz w:val="28"/>
          <w:szCs w:val="28"/>
        </w:rPr>
        <w:fldChar w:fldCharType="end"/>
      </w:r>
      <w:r>
        <w:rPr>
          <w:sz w:val="24"/>
          <w:szCs w:val="24"/>
        </w:rPr>
        <w:t xml:space="preserve"> – Within Year Variance</w:t>
      </w:r>
      <w:bookmarkEnd w:id="38"/>
      <w:r>
        <w:rPr>
          <w:sz w:val="24"/>
          <w:szCs w:val="24"/>
        </w:rPr>
        <w:t xml:space="preserve"> </w:t>
      </w:r>
    </w:p>
    <w:p w:rsidR="00D7587A" w:rsidRDefault="00D7587A" w:rsidP="00D7587A"/>
    <w:p w:rsidR="00D7587A" w:rsidRDefault="00D7587A" w:rsidP="00D7587A">
      <w:r>
        <w:t>SLG – 12/27/08 – Deriving values for variance components.</w:t>
      </w:r>
    </w:p>
    <w:p w:rsidR="00D7587A" w:rsidRDefault="00D7587A" w:rsidP="00D7587A"/>
    <w:p w:rsidR="00D7587A" w:rsidRDefault="00D7587A" w:rsidP="00D7587A">
      <w:r>
        <w:t>What is the value of r (no. of visits within a year) when you have unequal number of within year visits across plots?</w:t>
      </w:r>
    </w:p>
    <w:p w:rsidR="00D7587A" w:rsidRDefault="00D7587A" w:rsidP="00D7587A"/>
    <w:p w:rsidR="00D7587A" w:rsidRDefault="00D7587A" w:rsidP="00D7587A">
      <w:r>
        <w:t>1)  Residual df is derived as:</w:t>
      </w:r>
      <w:r>
        <w:tab/>
        <w:t xml:space="preserve">  lt(r-1),</w:t>
      </w:r>
    </w:p>
    <w:p w:rsidR="00D7587A" w:rsidRDefault="00D7587A" w:rsidP="00D7587A">
      <w:r>
        <w:tab/>
        <w:t>where l=no. of sites, t is no. of years, and r is no. of within-year visits (from Larsen et al. 1995)</w:t>
      </w:r>
    </w:p>
    <w:p w:rsidR="00D7587A" w:rsidRDefault="00D7587A" w:rsidP="00D7587A"/>
    <w:p w:rsidR="00D7587A" w:rsidRDefault="00D7587A" w:rsidP="00D7587A">
      <w:r>
        <w:t>The ANOVA table from the mixed effects model gives you Residual df, so given l and t, you can derive r.  And r from the Residual df equation is the same as an average r.</w:t>
      </w:r>
    </w:p>
    <w:p w:rsidR="00D7587A" w:rsidRDefault="00D7587A" w:rsidP="00D7587A"/>
    <w:p w:rsidR="00D7587A" w:rsidRDefault="00D7587A" w:rsidP="00D7587A"/>
    <w:p w:rsidR="00D7587A" w:rsidRDefault="00D7587A" w:rsidP="00D7587A">
      <w:r>
        <w:t>2)  Before noticing the above (the obvious), the following analysis was performed to evaluate using an average r value.</w:t>
      </w:r>
    </w:p>
    <w:p w:rsidR="00D7587A" w:rsidRDefault="00D7587A" w:rsidP="00D7587A"/>
    <w:p w:rsidR="00D7587A" w:rsidRDefault="00D7587A" w:rsidP="00D7587A"/>
    <w:p w:rsidR="00D7587A" w:rsidRDefault="00D7587A" w:rsidP="00D7587A">
      <w:r>
        <w:t>a)  Three plots were visited annually for three consecutive years; thus r=1 (Table 1).</w:t>
      </w:r>
    </w:p>
    <w:p w:rsidR="00D7587A" w:rsidRDefault="00D7587A" w:rsidP="00D7587A"/>
    <w:p w:rsidR="00D7587A" w:rsidRDefault="00D7587A" w:rsidP="00D7587A">
      <w:r>
        <w:t>Table1.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620"/>
        <w:gridCol w:w="5868"/>
      </w:tblGrid>
      <w:tr w:rsidR="00D7587A" w:rsidRPr="00D14D28" w:rsidTr="001C2433">
        <w:tc>
          <w:tcPr>
            <w:tcW w:w="1368" w:type="dxa"/>
            <w:shd w:val="clear" w:color="auto" w:fill="auto"/>
          </w:tcPr>
          <w:p w:rsidR="00D7587A" w:rsidRPr="001C2433" w:rsidRDefault="00D7587A" w:rsidP="001C2433">
            <w:pPr>
              <w:rPr>
                <w:sz w:val="20"/>
                <w:szCs w:val="20"/>
              </w:rPr>
            </w:pPr>
            <w:r w:rsidRPr="001C2433">
              <w:rPr>
                <w:sz w:val="20"/>
                <w:szCs w:val="20"/>
              </w:rPr>
              <w:t>Plot #</w:t>
            </w:r>
          </w:p>
        </w:tc>
        <w:tc>
          <w:tcPr>
            <w:tcW w:w="1620" w:type="dxa"/>
            <w:shd w:val="clear" w:color="auto" w:fill="auto"/>
          </w:tcPr>
          <w:p w:rsidR="00D7587A" w:rsidRPr="001C2433" w:rsidRDefault="00D7587A" w:rsidP="001C2433">
            <w:pPr>
              <w:rPr>
                <w:sz w:val="20"/>
                <w:szCs w:val="20"/>
              </w:rPr>
            </w:pPr>
            <w:r w:rsidRPr="001C2433">
              <w:rPr>
                <w:sz w:val="20"/>
                <w:szCs w:val="20"/>
              </w:rPr>
              <w:t>Years visited</w:t>
            </w:r>
          </w:p>
        </w:tc>
        <w:tc>
          <w:tcPr>
            <w:tcW w:w="5868" w:type="dxa"/>
            <w:vMerge w:val="restart"/>
            <w:shd w:val="clear" w:color="auto" w:fill="auto"/>
          </w:tcPr>
          <w:p w:rsidR="00D7587A" w:rsidRPr="001C2433" w:rsidRDefault="00D7587A" w:rsidP="001C2433">
            <w:pPr>
              <w:rPr>
                <w:sz w:val="20"/>
                <w:szCs w:val="20"/>
                <w:lang w:val="sv-SE"/>
              </w:rPr>
            </w:pPr>
            <w:r w:rsidRPr="001C2433">
              <w:rPr>
                <w:sz w:val="20"/>
                <w:szCs w:val="20"/>
                <w:lang w:val="sv-SE"/>
              </w:rPr>
              <w:t>Site var = 313.88889</w:t>
            </w:r>
          </w:p>
          <w:p w:rsidR="00D7587A" w:rsidRPr="001C2433" w:rsidRDefault="00D7587A" w:rsidP="001C2433">
            <w:pPr>
              <w:rPr>
                <w:sz w:val="20"/>
                <w:szCs w:val="20"/>
                <w:lang w:val="sv-SE"/>
              </w:rPr>
            </w:pPr>
            <w:r w:rsidRPr="001C2433">
              <w:rPr>
                <w:sz w:val="20"/>
                <w:szCs w:val="20"/>
                <w:lang w:val="sv-SE"/>
              </w:rPr>
              <w:t>Year var = 23.33333</w:t>
            </w:r>
          </w:p>
          <w:p w:rsidR="00D7587A" w:rsidRPr="001C2433" w:rsidRDefault="00D7587A" w:rsidP="001C2433">
            <w:pPr>
              <w:rPr>
                <w:sz w:val="20"/>
                <w:szCs w:val="20"/>
              </w:rPr>
            </w:pPr>
            <w:r w:rsidRPr="001C2433">
              <w:rPr>
                <w:sz w:val="20"/>
                <w:szCs w:val="20"/>
              </w:rPr>
              <w:t>Site*Year var = 0.11111</w:t>
            </w:r>
          </w:p>
          <w:p w:rsidR="00D7587A" w:rsidRPr="001C2433" w:rsidRDefault="00D7587A" w:rsidP="001C2433">
            <w:pPr>
              <w:rPr>
                <w:sz w:val="20"/>
                <w:szCs w:val="20"/>
              </w:rPr>
            </w:pPr>
            <w:r w:rsidRPr="001C2433">
              <w:rPr>
                <w:sz w:val="20"/>
                <w:szCs w:val="20"/>
              </w:rPr>
              <w:t>Residual = 1.1E-12</w:t>
            </w:r>
          </w:p>
        </w:tc>
      </w:tr>
      <w:tr w:rsidR="00D7587A" w:rsidTr="001C2433">
        <w:tc>
          <w:tcPr>
            <w:tcW w:w="1368" w:type="dxa"/>
            <w:shd w:val="clear" w:color="auto" w:fill="auto"/>
          </w:tcPr>
          <w:p w:rsidR="00D7587A" w:rsidRPr="001C2433" w:rsidRDefault="00D7587A" w:rsidP="001C2433">
            <w:pPr>
              <w:rPr>
                <w:sz w:val="20"/>
                <w:szCs w:val="20"/>
              </w:rPr>
            </w:pPr>
            <w:r w:rsidRPr="001C2433">
              <w:rPr>
                <w:sz w:val="20"/>
                <w:szCs w:val="20"/>
              </w:rPr>
              <w:t>1</w:t>
            </w:r>
          </w:p>
        </w:tc>
        <w:tc>
          <w:tcPr>
            <w:tcW w:w="1620" w:type="dxa"/>
            <w:shd w:val="clear" w:color="auto" w:fill="auto"/>
          </w:tcPr>
          <w:p w:rsidR="00D7587A" w:rsidRPr="001C2433" w:rsidRDefault="00D7587A" w:rsidP="001C2433">
            <w:pPr>
              <w:rPr>
                <w:sz w:val="20"/>
                <w:szCs w:val="20"/>
              </w:rPr>
            </w:pPr>
            <w:r w:rsidRPr="001C2433">
              <w:rPr>
                <w:sz w:val="20"/>
                <w:szCs w:val="20"/>
              </w:rPr>
              <w:t>1,2,3</w:t>
            </w:r>
          </w:p>
        </w:tc>
        <w:tc>
          <w:tcPr>
            <w:tcW w:w="5868" w:type="dxa"/>
            <w:vMerge/>
            <w:shd w:val="clear" w:color="auto" w:fill="auto"/>
          </w:tcPr>
          <w:p w:rsidR="00D7587A" w:rsidRPr="001C2433" w:rsidRDefault="00D7587A" w:rsidP="001C2433">
            <w:pPr>
              <w:rPr>
                <w:sz w:val="20"/>
                <w:szCs w:val="20"/>
              </w:rPr>
            </w:pPr>
          </w:p>
        </w:tc>
      </w:tr>
      <w:tr w:rsidR="00D7587A" w:rsidTr="001C2433">
        <w:tc>
          <w:tcPr>
            <w:tcW w:w="1368" w:type="dxa"/>
            <w:shd w:val="clear" w:color="auto" w:fill="auto"/>
          </w:tcPr>
          <w:p w:rsidR="00D7587A" w:rsidRPr="001C2433" w:rsidRDefault="00D7587A" w:rsidP="001C2433">
            <w:pPr>
              <w:rPr>
                <w:sz w:val="20"/>
                <w:szCs w:val="20"/>
              </w:rPr>
            </w:pPr>
            <w:r w:rsidRPr="001C2433">
              <w:rPr>
                <w:sz w:val="20"/>
                <w:szCs w:val="20"/>
              </w:rPr>
              <w:t>2</w:t>
            </w:r>
          </w:p>
        </w:tc>
        <w:tc>
          <w:tcPr>
            <w:tcW w:w="1620" w:type="dxa"/>
            <w:shd w:val="clear" w:color="auto" w:fill="auto"/>
          </w:tcPr>
          <w:p w:rsidR="00D7587A" w:rsidRPr="001C2433" w:rsidRDefault="00D7587A" w:rsidP="001C2433">
            <w:pPr>
              <w:rPr>
                <w:sz w:val="20"/>
                <w:szCs w:val="20"/>
              </w:rPr>
            </w:pPr>
            <w:r w:rsidRPr="001C2433">
              <w:rPr>
                <w:sz w:val="20"/>
                <w:szCs w:val="20"/>
              </w:rPr>
              <w:t>1,2,3</w:t>
            </w:r>
          </w:p>
        </w:tc>
        <w:tc>
          <w:tcPr>
            <w:tcW w:w="5868" w:type="dxa"/>
            <w:vMerge/>
            <w:shd w:val="clear" w:color="auto" w:fill="auto"/>
          </w:tcPr>
          <w:p w:rsidR="00D7587A" w:rsidRPr="001C2433" w:rsidRDefault="00D7587A" w:rsidP="001C2433">
            <w:pPr>
              <w:rPr>
                <w:sz w:val="20"/>
                <w:szCs w:val="20"/>
              </w:rPr>
            </w:pPr>
          </w:p>
        </w:tc>
      </w:tr>
      <w:tr w:rsidR="00D7587A" w:rsidTr="001C2433">
        <w:tc>
          <w:tcPr>
            <w:tcW w:w="1368" w:type="dxa"/>
            <w:shd w:val="clear" w:color="auto" w:fill="auto"/>
          </w:tcPr>
          <w:p w:rsidR="00D7587A" w:rsidRPr="001C2433" w:rsidRDefault="00D7587A" w:rsidP="001C2433">
            <w:pPr>
              <w:rPr>
                <w:sz w:val="20"/>
                <w:szCs w:val="20"/>
              </w:rPr>
            </w:pPr>
            <w:r w:rsidRPr="001C2433">
              <w:rPr>
                <w:sz w:val="20"/>
                <w:szCs w:val="20"/>
              </w:rPr>
              <w:t>3</w:t>
            </w:r>
          </w:p>
        </w:tc>
        <w:tc>
          <w:tcPr>
            <w:tcW w:w="1620" w:type="dxa"/>
            <w:shd w:val="clear" w:color="auto" w:fill="auto"/>
          </w:tcPr>
          <w:p w:rsidR="00D7587A" w:rsidRPr="001C2433" w:rsidRDefault="00D7587A" w:rsidP="001C2433">
            <w:pPr>
              <w:rPr>
                <w:sz w:val="20"/>
                <w:szCs w:val="20"/>
              </w:rPr>
            </w:pPr>
            <w:r w:rsidRPr="001C2433">
              <w:rPr>
                <w:sz w:val="20"/>
                <w:szCs w:val="20"/>
              </w:rPr>
              <w:t>1,2,3</w:t>
            </w:r>
          </w:p>
        </w:tc>
        <w:tc>
          <w:tcPr>
            <w:tcW w:w="5868" w:type="dxa"/>
            <w:vMerge/>
            <w:shd w:val="clear" w:color="auto" w:fill="auto"/>
          </w:tcPr>
          <w:p w:rsidR="00D7587A" w:rsidRPr="001C2433" w:rsidRDefault="00D7587A" w:rsidP="001C2433">
            <w:pPr>
              <w:rPr>
                <w:sz w:val="20"/>
                <w:szCs w:val="20"/>
              </w:rPr>
            </w:pPr>
          </w:p>
        </w:tc>
      </w:tr>
    </w:tbl>
    <w:p w:rsidR="00D7587A" w:rsidRDefault="00D7587A" w:rsidP="00D7587A"/>
    <w:p w:rsidR="00D7587A" w:rsidRDefault="00D7587A" w:rsidP="00D7587A"/>
    <w:p w:rsidR="00D7587A" w:rsidRDefault="00D7587A" w:rsidP="00D7587A">
      <w:r>
        <w:t>b) Three plots were visited annually for three yrs, and all plots were visited three times each year; thus r= 3 (Table 2).  Note that within yr visits for a plot were assigned the same indicator value, thus Residual MS (1.1E-12) was the same for both scenarios a and b, and the value of the variance components were the same (as expected).</w:t>
      </w:r>
    </w:p>
    <w:p w:rsidR="00D7587A" w:rsidRDefault="00D7587A" w:rsidP="00D7587A"/>
    <w:p w:rsidR="00D7587A" w:rsidRDefault="00D7587A" w:rsidP="00D7587A">
      <w:r>
        <w:t>Table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620"/>
        <w:gridCol w:w="5868"/>
      </w:tblGrid>
      <w:tr w:rsidR="00D7587A" w:rsidRPr="00D14D28" w:rsidTr="001C2433">
        <w:tc>
          <w:tcPr>
            <w:tcW w:w="1368" w:type="dxa"/>
            <w:shd w:val="clear" w:color="auto" w:fill="auto"/>
          </w:tcPr>
          <w:p w:rsidR="00D7587A" w:rsidRPr="001C2433" w:rsidRDefault="00D7587A" w:rsidP="001C2433">
            <w:pPr>
              <w:rPr>
                <w:sz w:val="20"/>
                <w:szCs w:val="20"/>
              </w:rPr>
            </w:pPr>
            <w:r w:rsidRPr="001C2433">
              <w:rPr>
                <w:sz w:val="20"/>
                <w:szCs w:val="20"/>
              </w:rPr>
              <w:t>Plot #</w:t>
            </w:r>
          </w:p>
        </w:tc>
        <w:tc>
          <w:tcPr>
            <w:tcW w:w="1620" w:type="dxa"/>
            <w:shd w:val="clear" w:color="auto" w:fill="auto"/>
          </w:tcPr>
          <w:p w:rsidR="00D7587A" w:rsidRPr="001C2433" w:rsidRDefault="00D7587A" w:rsidP="001C2433">
            <w:pPr>
              <w:rPr>
                <w:sz w:val="20"/>
                <w:szCs w:val="20"/>
              </w:rPr>
            </w:pPr>
            <w:r w:rsidRPr="001C2433">
              <w:rPr>
                <w:sz w:val="20"/>
                <w:szCs w:val="20"/>
              </w:rPr>
              <w:t>Years visited</w:t>
            </w:r>
          </w:p>
        </w:tc>
        <w:tc>
          <w:tcPr>
            <w:tcW w:w="5868" w:type="dxa"/>
            <w:vMerge w:val="restart"/>
            <w:shd w:val="clear" w:color="auto" w:fill="auto"/>
          </w:tcPr>
          <w:p w:rsidR="00D7587A" w:rsidRPr="001C2433" w:rsidRDefault="00D7587A" w:rsidP="001C2433">
            <w:pPr>
              <w:rPr>
                <w:sz w:val="20"/>
                <w:szCs w:val="20"/>
                <w:lang w:val="sv-SE"/>
              </w:rPr>
            </w:pPr>
            <w:r w:rsidRPr="001C2433">
              <w:rPr>
                <w:sz w:val="20"/>
                <w:szCs w:val="20"/>
                <w:lang w:val="sv-SE"/>
              </w:rPr>
              <w:t>Site var = 313.88889</w:t>
            </w:r>
          </w:p>
          <w:p w:rsidR="00D7587A" w:rsidRPr="001C2433" w:rsidRDefault="00D7587A" w:rsidP="001C2433">
            <w:pPr>
              <w:rPr>
                <w:sz w:val="20"/>
                <w:szCs w:val="20"/>
                <w:lang w:val="sv-SE"/>
              </w:rPr>
            </w:pPr>
            <w:r w:rsidRPr="001C2433">
              <w:rPr>
                <w:sz w:val="20"/>
                <w:szCs w:val="20"/>
                <w:lang w:val="sv-SE"/>
              </w:rPr>
              <w:t>Year var = 23.33333</w:t>
            </w:r>
          </w:p>
          <w:p w:rsidR="00D7587A" w:rsidRPr="001C2433" w:rsidRDefault="00D7587A" w:rsidP="001C2433">
            <w:pPr>
              <w:rPr>
                <w:sz w:val="20"/>
                <w:szCs w:val="20"/>
              </w:rPr>
            </w:pPr>
            <w:r w:rsidRPr="001C2433">
              <w:rPr>
                <w:sz w:val="20"/>
                <w:szCs w:val="20"/>
              </w:rPr>
              <w:t>Site*Year var = 0.11111</w:t>
            </w:r>
          </w:p>
          <w:p w:rsidR="00D7587A" w:rsidRPr="001C2433" w:rsidRDefault="00D7587A" w:rsidP="001C2433">
            <w:pPr>
              <w:rPr>
                <w:sz w:val="20"/>
                <w:szCs w:val="20"/>
              </w:rPr>
            </w:pPr>
            <w:r w:rsidRPr="001C2433">
              <w:rPr>
                <w:sz w:val="20"/>
                <w:szCs w:val="20"/>
              </w:rPr>
              <w:t>Residual = 1.1E-12</w:t>
            </w:r>
          </w:p>
        </w:tc>
      </w:tr>
      <w:tr w:rsidR="00D7587A" w:rsidTr="001C2433">
        <w:tc>
          <w:tcPr>
            <w:tcW w:w="1368" w:type="dxa"/>
            <w:shd w:val="clear" w:color="auto" w:fill="auto"/>
          </w:tcPr>
          <w:p w:rsidR="00D7587A" w:rsidRPr="001C2433" w:rsidRDefault="00D7587A" w:rsidP="001C2433">
            <w:pPr>
              <w:rPr>
                <w:sz w:val="20"/>
                <w:szCs w:val="20"/>
              </w:rPr>
            </w:pPr>
            <w:r w:rsidRPr="001C2433">
              <w:rPr>
                <w:sz w:val="20"/>
                <w:szCs w:val="20"/>
              </w:rPr>
              <w:t>1</w:t>
            </w:r>
          </w:p>
        </w:tc>
        <w:tc>
          <w:tcPr>
            <w:tcW w:w="1620" w:type="dxa"/>
            <w:shd w:val="clear" w:color="auto" w:fill="auto"/>
          </w:tcPr>
          <w:p w:rsidR="00D7587A" w:rsidRPr="001C2433" w:rsidRDefault="00D7587A" w:rsidP="001C2433">
            <w:pPr>
              <w:rPr>
                <w:sz w:val="20"/>
                <w:szCs w:val="20"/>
              </w:rPr>
            </w:pPr>
            <w:r w:rsidRPr="001C2433">
              <w:rPr>
                <w:sz w:val="20"/>
                <w:szCs w:val="20"/>
              </w:rPr>
              <w:t>1,1,1,2,2,2,3,3,3</w:t>
            </w:r>
          </w:p>
        </w:tc>
        <w:tc>
          <w:tcPr>
            <w:tcW w:w="5868" w:type="dxa"/>
            <w:vMerge/>
            <w:shd w:val="clear" w:color="auto" w:fill="auto"/>
          </w:tcPr>
          <w:p w:rsidR="00D7587A" w:rsidRPr="001C2433" w:rsidRDefault="00D7587A" w:rsidP="001C2433">
            <w:pPr>
              <w:rPr>
                <w:sz w:val="20"/>
                <w:szCs w:val="20"/>
              </w:rPr>
            </w:pPr>
          </w:p>
        </w:tc>
      </w:tr>
      <w:tr w:rsidR="00D7587A" w:rsidTr="001C2433">
        <w:tc>
          <w:tcPr>
            <w:tcW w:w="1368" w:type="dxa"/>
            <w:shd w:val="clear" w:color="auto" w:fill="auto"/>
          </w:tcPr>
          <w:p w:rsidR="00D7587A" w:rsidRPr="001C2433" w:rsidRDefault="00D7587A" w:rsidP="001C2433">
            <w:pPr>
              <w:rPr>
                <w:sz w:val="20"/>
                <w:szCs w:val="20"/>
              </w:rPr>
            </w:pPr>
            <w:r w:rsidRPr="001C2433">
              <w:rPr>
                <w:sz w:val="20"/>
                <w:szCs w:val="20"/>
              </w:rPr>
              <w:t>2</w:t>
            </w:r>
          </w:p>
        </w:tc>
        <w:tc>
          <w:tcPr>
            <w:tcW w:w="1620" w:type="dxa"/>
            <w:shd w:val="clear" w:color="auto" w:fill="auto"/>
          </w:tcPr>
          <w:p w:rsidR="00D7587A" w:rsidRPr="001C2433" w:rsidRDefault="00D7587A" w:rsidP="001C2433">
            <w:pPr>
              <w:rPr>
                <w:sz w:val="20"/>
                <w:szCs w:val="20"/>
              </w:rPr>
            </w:pPr>
            <w:r w:rsidRPr="001C2433">
              <w:rPr>
                <w:sz w:val="20"/>
                <w:szCs w:val="20"/>
              </w:rPr>
              <w:t>1,1,1,2,2,2,3,3,3</w:t>
            </w:r>
          </w:p>
        </w:tc>
        <w:tc>
          <w:tcPr>
            <w:tcW w:w="5868" w:type="dxa"/>
            <w:vMerge/>
            <w:shd w:val="clear" w:color="auto" w:fill="auto"/>
          </w:tcPr>
          <w:p w:rsidR="00D7587A" w:rsidRPr="001C2433" w:rsidRDefault="00D7587A" w:rsidP="001C2433">
            <w:pPr>
              <w:rPr>
                <w:sz w:val="20"/>
                <w:szCs w:val="20"/>
              </w:rPr>
            </w:pPr>
          </w:p>
        </w:tc>
      </w:tr>
      <w:tr w:rsidR="00D7587A" w:rsidTr="001C2433">
        <w:tc>
          <w:tcPr>
            <w:tcW w:w="1368" w:type="dxa"/>
            <w:shd w:val="clear" w:color="auto" w:fill="auto"/>
          </w:tcPr>
          <w:p w:rsidR="00D7587A" w:rsidRPr="001C2433" w:rsidRDefault="00D7587A" w:rsidP="001C2433">
            <w:pPr>
              <w:rPr>
                <w:sz w:val="20"/>
                <w:szCs w:val="20"/>
              </w:rPr>
            </w:pPr>
            <w:r w:rsidRPr="001C2433">
              <w:rPr>
                <w:sz w:val="20"/>
                <w:szCs w:val="20"/>
              </w:rPr>
              <w:t>3</w:t>
            </w:r>
          </w:p>
        </w:tc>
        <w:tc>
          <w:tcPr>
            <w:tcW w:w="1620" w:type="dxa"/>
            <w:shd w:val="clear" w:color="auto" w:fill="auto"/>
          </w:tcPr>
          <w:p w:rsidR="00D7587A" w:rsidRPr="001C2433" w:rsidRDefault="00D7587A" w:rsidP="001C2433">
            <w:pPr>
              <w:rPr>
                <w:sz w:val="20"/>
                <w:szCs w:val="20"/>
              </w:rPr>
            </w:pPr>
            <w:r w:rsidRPr="001C2433">
              <w:rPr>
                <w:sz w:val="20"/>
                <w:szCs w:val="20"/>
              </w:rPr>
              <w:t>1,1,1,2,2,2,3,3,3</w:t>
            </w:r>
          </w:p>
        </w:tc>
        <w:tc>
          <w:tcPr>
            <w:tcW w:w="5868" w:type="dxa"/>
            <w:vMerge/>
            <w:shd w:val="clear" w:color="auto" w:fill="auto"/>
          </w:tcPr>
          <w:p w:rsidR="00D7587A" w:rsidRPr="001C2433" w:rsidRDefault="00D7587A" w:rsidP="001C2433">
            <w:pPr>
              <w:rPr>
                <w:sz w:val="20"/>
                <w:szCs w:val="20"/>
              </w:rPr>
            </w:pPr>
          </w:p>
        </w:tc>
      </w:tr>
    </w:tbl>
    <w:p w:rsidR="00D7587A" w:rsidRDefault="00D7587A" w:rsidP="00D7587A"/>
    <w:p w:rsidR="00D7587A" w:rsidRDefault="00D7587A" w:rsidP="00D7587A"/>
    <w:p w:rsidR="00D7587A" w:rsidRDefault="00D7587A" w:rsidP="00D7587A">
      <w:r>
        <w:t>c)  The scenario used in b was modified by deleting one within-yr visit (plot1, yr 1).  Thus, average r is 2.89.  Notice that site, year, and site* year variance are similar but not identical to the results in a &amp; b.  Given that within-yr values are identical for a plot, you’d expect the same values for variance components as in a and b (assuming a correct value for r).</w:t>
      </w:r>
    </w:p>
    <w:p w:rsidR="00D7587A" w:rsidRDefault="00D7587A" w:rsidP="00D7587A">
      <w:r>
        <w:br w:type="page"/>
      </w:r>
      <w:r>
        <w:lastRenderedPageBreak/>
        <w:t>Table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620"/>
        <w:gridCol w:w="5868"/>
      </w:tblGrid>
      <w:tr w:rsidR="00D7587A" w:rsidRPr="00D14D28" w:rsidTr="001C2433">
        <w:tc>
          <w:tcPr>
            <w:tcW w:w="1368" w:type="dxa"/>
            <w:shd w:val="clear" w:color="auto" w:fill="auto"/>
          </w:tcPr>
          <w:p w:rsidR="00D7587A" w:rsidRPr="001C2433" w:rsidRDefault="00D7587A" w:rsidP="001C2433">
            <w:pPr>
              <w:rPr>
                <w:sz w:val="20"/>
                <w:szCs w:val="20"/>
              </w:rPr>
            </w:pPr>
            <w:r w:rsidRPr="001C2433">
              <w:rPr>
                <w:sz w:val="20"/>
                <w:szCs w:val="20"/>
              </w:rPr>
              <w:t>Plot #</w:t>
            </w:r>
          </w:p>
        </w:tc>
        <w:tc>
          <w:tcPr>
            <w:tcW w:w="1620" w:type="dxa"/>
            <w:shd w:val="clear" w:color="auto" w:fill="auto"/>
          </w:tcPr>
          <w:p w:rsidR="00D7587A" w:rsidRPr="001C2433" w:rsidRDefault="00D7587A" w:rsidP="001C2433">
            <w:pPr>
              <w:rPr>
                <w:sz w:val="20"/>
                <w:szCs w:val="20"/>
              </w:rPr>
            </w:pPr>
            <w:r w:rsidRPr="001C2433">
              <w:rPr>
                <w:sz w:val="20"/>
                <w:szCs w:val="20"/>
              </w:rPr>
              <w:t>Years visited</w:t>
            </w:r>
          </w:p>
        </w:tc>
        <w:tc>
          <w:tcPr>
            <w:tcW w:w="5868" w:type="dxa"/>
            <w:vMerge w:val="restart"/>
            <w:shd w:val="clear" w:color="auto" w:fill="auto"/>
          </w:tcPr>
          <w:p w:rsidR="00D7587A" w:rsidRPr="001C2433" w:rsidRDefault="00D7587A" w:rsidP="001C2433">
            <w:pPr>
              <w:rPr>
                <w:sz w:val="20"/>
                <w:szCs w:val="20"/>
                <w:lang w:val="sv-SE"/>
              </w:rPr>
            </w:pPr>
            <w:r w:rsidRPr="001C2433">
              <w:rPr>
                <w:sz w:val="20"/>
                <w:szCs w:val="20"/>
                <w:lang w:val="sv-SE"/>
              </w:rPr>
              <w:t>Site var = 313.39612</w:t>
            </w:r>
          </w:p>
          <w:p w:rsidR="00D7587A" w:rsidRPr="001C2433" w:rsidRDefault="00D7587A" w:rsidP="001C2433">
            <w:pPr>
              <w:rPr>
                <w:sz w:val="20"/>
                <w:szCs w:val="20"/>
                <w:lang w:val="sv-SE"/>
              </w:rPr>
            </w:pPr>
            <w:r w:rsidRPr="001C2433">
              <w:rPr>
                <w:sz w:val="20"/>
                <w:szCs w:val="20"/>
                <w:lang w:val="sv-SE"/>
              </w:rPr>
              <w:t>Year var = 23.17289</w:t>
            </w:r>
          </w:p>
          <w:p w:rsidR="00D7587A" w:rsidRPr="001C2433" w:rsidRDefault="00D7587A" w:rsidP="001C2433">
            <w:pPr>
              <w:rPr>
                <w:sz w:val="20"/>
                <w:szCs w:val="20"/>
              </w:rPr>
            </w:pPr>
            <w:r w:rsidRPr="001C2433">
              <w:rPr>
                <w:sz w:val="20"/>
                <w:szCs w:val="20"/>
              </w:rPr>
              <w:t>Site*Year var = 0.09740</w:t>
            </w:r>
          </w:p>
          <w:p w:rsidR="00D7587A" w:rsidRPr="001C2433" w:rsidRDefault="00D7587A" w:rsidP="001C2433">
            <w:pPr>
              <w:rPr>
                <w:sz w:val="20"/>
                <w:szCs w:val="20"/>
              </w:rPr>
            </w:pPr>
            <w:r w:rsidRPr="001C2433">
              <w:rPr>
                <w:sz w:val="20"/>
                <w:szCs w:val="20"/>
              </w:rPr>
              <w:t>Residual = 1.1E-12</w:t>
            </w:r>
          </w:p>
        </w:tc>
      </w:tr>
      <w:tr w:rsidR="00D7587A" w:rsidTr="001C2433">
        <w:tc>
          <w:tcPr>
            <w:tcW w:w="1368" w:type="dxa"/>
            <w:shd w:val="clear" w:color="auto" w:fill="auto"/>
          </w:tcPr>
          <w:p w:rsidR="00D7587A" w:rsidRPr="001C2433" w:rsidRDefault="00D7587A" w:rsidP="001C2433">
            <w:pPr>
              <w:rPr>
                <w:sz w:val="20"/>
                <w:szCs w:val="20"/>
              </w:rPr>
            </w:pPr>
            <w:r w:rsidRPr="001C2433">
              <w:rPr>
                <w:sz w:val="20"/>
                <w:szCs w:val="20"/>
              </w:rPr>
              <w:t>1</w:t>
            </w:r>
          </w:p>
        </w:tc>
        <w:tc>
          <w:tcPr>
            <w:tcW w:w="1620" w:type="dxa"/>
            <w:shd w:val="clear" w:color="auto" w:fill="auto"/>
          </w:tcPr>
          <w:p w:rsidR="00D7587A" w:rsidRPr="001C2433" w:rsidRDefault="00D7587A" w:rsidP="001C2433">
            <w:pPr>
              <w:rPr>
                <w:sz w:val="20"/>
                <w:szCs w:val="20"/>
              </w:rPr>
            </w:pPr>
            <w:r w:rsidRPr="001C2433">
              <w:rPr>
                <w:sz w:val="20"/>
                <w:szCs w:val="20"/>
              </w:rPr>
              <w:t>1,1,2,2,2,3,3,3</w:t>
            </w:r>
          </w:p>
        </w:tc>
        <w:tc>
          <w:tcPr>
            <w:tcW w:w="5868" w:type="dxa"/>
            <w:vMerge/>
            <w:shd w:val="clear" w:color="auto" w:fill="auto"/>
          </w:tcPr>
          <w:p w:rsidR="00D7587A" w:rsidRPr="001C2433" w:rsidRDefault="00D7587A" w:rsidP="001C2433">
            <w:pPr>
              <w:rPr>
                <w:sz w:val="20"/>
                <w:szCs w:val="20"/>
              </w:rPr>
            </w:pPr>
          </w:p>
        </w:tc>
      </w:tr>
      <w:tr w:rsidR="00D7587A" w:rsidTr="001C2433">
        <w:tc>
          <w:tcPr>
            <w:tcW w:w="1368" w:type="dxa"/>
            <w:shd w:val="clear" w:color="auto" w:fill="auto"/>
          </w:tcPr>
          <w:p w:rsidR="00D7587A" w:rsidRPr="001C2433" w:rsidRDefault="00D7587A" w:rsidP="001C2433">
            <w:pPr>
              <w:rPr>
                <w:sz w:val="20"/>
                <w:szCs w:val="20"/>
              </w:rPr>
            </w:pPr>
            <w:r w:rsidRPr="001C2433">
              <w:rPr>
                <w:sz w:val="20"/>
                <w:szCs w:val="20"/>
              </w:rPr>
              <w:t>2</w:t>
            </w:r>
          </w:p>
        </w:tc>
        <w:tc>
          <w:tcPr>
            <w:tcW w:w="1620" w:type="dxa"/>
            <w:shd w:val="clear" w:color="auto" w:fill="auto"/>
          </w:tcPr>
          <w:p w:rsidR="00D7587A" w:rsidRPr="001C2433" w:rsidRDefault="00D7587A" w:rsidP="001C2433">
            <w:pPr>
              <w:rPr>
                <w:sz w:val="20"/>
                <w:szCs w:val="20"/>
              </w:rPr>
            </w:pPr>
            <w:r w:rsidRPr="001C2433">
              <w:rPr>
                <w:sz w:val="20"/>
                <w:szCs w:val="20"/>
              </w:rPr>
              <w:t>1,1,1,2,2,2,3,3,3</w:t>
            </w:r>
          </w:p>
        </w:tc>
        <w:tc>
          <w:tcPr>
            <w:tcW w:w="5868" w:type="dxa"/>
            <w:vMerge/>
            <w:shd w:val="clear" w:color="auto" w:fill="auto"/>
          </w:tcPr>
          <w:p w:rsidR="00D7587A" w:rsidRPr="001C2433" w:rsidRDefault="00D7587A" w:rsidP="001C2433">
            <w:pPr>
              <w:rPr>
                <w:sz w:val="20"/>
                <w:szCs w:val="20"/>
              </w:rPr>
            </w:pPr>
          </w:p>
        </w:tc>
      </w:tr>
      <w:tr w:rsidR="00D7587A" w:rsidTr="001C2433">
        <w:tc>
          <w:tcPr>
            <w:tcW w:w="1368" w:type="dxa"/>
            <w:shd w:val="clear" w:color="auto" w:fill="auto"/>
          </w:tcPr>
          <w:p w:rsidR="00D7587A" w:rsidRPr="001C2433" w:rsidRDefault="00D7587A" w:rsidP="001C2433">
            <w:pPr>
              <w:rPr>
                <w:sz w:val="20"/>
                <w:szCs w:val="20"/>
              </w:rPr>
            </w:pPr>
            <w:r w:rsidRPr="001C2433">
              <w:rPr>
                <w:sz w:val="20"/>
                <w:szCs w:val="20"/>
              </w:rPr>
              <w:t>3</w:t>
            </w:r>
          </w:p>
        </w:tc>
        <w:tc>
          <w:tcPr>
            <w:tcW w:w="1620" w:type="dxa"/>
            <w:shd w:val="clear" w:color="auto" w:fill="auto"/>
          </w:tcPr>
          <w:p w:rsidR="00D7587A" w:rsidRPr="001C2433" w:rsidRDefault="00D7587A" w:rsidP="001C2433">
            <w:pPr>
              <w:rPr>
                <w:sz w:val="20"/>
                <w:szCs w:val="20"/>
              </w:rPr>
            </w:pPr>
            <w:r w:rsidRPr="001C2433">
              <w:rPr>
                <w:sz w:val="20"/>
                <w:szCs w:val="20"/>
              </w:rPr>
              <w:t>1,1,1,2,2,2,3,3,3</w:t>
            </w:r>
          </w:p>
        </w:tc>
        <w:tc>
          <w:tcPr>
            <w:tcW w:w="5868" w:type="dxa"/>
            <w:vMerge/>
            <w:shd w:val="clear" w:color="auto" w:fill="auto"/>
          </w:tcPr>
          <w:p w:rsidR="00D7587A" w:rsidRPr="001C2433" w:rsidRDefault="00D7587A" w:rsidP="001C2433">
            <w:pPr>
              <w:rPr>
                <w:sz w:val="20"/>
                <w:szCs w:val="20"/>
              </w:rPr>
            </w:pPr>
          </w:p>
        </w:tc>
      </w:tr>
    </w:tbl>
    <w:p w:rsidR="00D7587A" w:rsidRDefault="00D7587A" w:rsidP="00D7587A"/>
    <w:p w:rsidR="00D7587A" w:rsidRDefault="00D7587A" w:rsidP="00D7587A"/>
    <w:p w:rsidR="00D7587A" w:rsidRDefault="00D7587A" w:rsidP="00D7587A">
      <w:r>
        <w:t>d) The scenario used in c was modified by deleting another within-yr visit (plot2, yr3); giving an average r of 2.78.  Values of the variance components should be the same as in scenario a, b, but deviates a bit (as in scenario c).</w:t>
      </w:r>
    </w:p>
    <w:p w:rsidR="00D7587A" w:rsidRDefault="00D7587A" w:rsidP="00D7587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620"/>
        <w:gridCol w:w="5868"/>
      </w:tblGrid>
      <w:tr w:rsidR="00D7587A" w:rsidRPr="00D14D28" w:rsidTr="001C2433">
        <w:tc>
          <w:tcPr>
            <w:tcW w:w="1368" w:type="dxa"/>
            <w:shd w:val="clear" w:color="auto" w:fill="auto"/>
          </w:tcPr>
          <w:p w:rsidR="00D7587A" w:rsidRPr="001C2433" w:rsidRDefault="00D7587A" w:rsidP="001C2433">
            <w:pPr>
              <w:rPr>
                <w:sz w:val="20"/>
                <w:szCs w:val="20"/>
              </w:rPr>
            </w:pPr>
            <w:r w:rsidRPr="001C2433">
              <w:rPr>
                <w:sz w:val="20"/>
                <w:szCs w:val="20"/>
              </w:rPr>
              <w:t>Plot #</w:t>
            </w:r>
          </w:p>
        </w:tc>
        <w:tc>
          <w:tcPr>
            <w:tcW w:w="1620" w:type="dxa"/>
            <w:shd w:val="clear" w:color="auto" w:fill="auto"/>
          </w:tcPr>
          <w:p w:rsidR="00D7587A" w:rsidRPr="001C2433" w:rsidRDefault="00D7587A" w:rsidP="001C2433">
            <w:pPr>
              <w:rPr>
                <w:sz w:val="20"/>
                <w:szCs w:val="20"/>
              </w:rPr>
            </w:pPr>
            <w:r w:rsidRPr="001C2433">
              <w:rPr>
                <w:sz w:val="20"/>
                <w:szCs w:val="20"/>
              </w:rPr>
              <w:t>Years visited</w:t>
            </w:r>
          </w:p>
        </w:tc>
        <w:tc>
          <w:tcPr>
            <w:tcW w:w="5868" w:type="dxa"/>
            <w:vMerge w:val="restart"/>
            <w:shd w:val="clear" w:color="auto" w:fill="auto"/>
          </w:tcPr>
          <w:p w:rsidR="00D7587A" w:rsidRPr="001C2433" w:rsidRDefault="00D7587A" w:rsidP="001C2433">
            <w:pPr>
              <w:rPr>
                <w:sz w:val="20"/>
                <w:szCs w:val="20"/>
                <w:lang w:val="sv-SE"/>
              </w:rPr>
            </w:pPr>
            <w:r w:rsidRPr="001C2433">
              <w:rPr>
                <w:sz w:val="20"/>
                <w:szCs w:val="20"/>
                <w:lang w:val="sv-SE"/>
              </w:rPr>
              <w:t>Site var = 315.18372</w:t>
            </w:r>
          </w:p>
          <w:p w:rsidR="00D7587A" w:rsidRPr="001C2433" w:rsidRDefault="00D7587A" w:rsidP="001C2433">
            <w:pPr>
              <w:rPr>
                <w:sz w:val="20"/>
                <w:szCs w:val="20"/>
                <w:lang w:val="sv-SE"/>
              </w:rPr>
            </w:pPr>
            <w:r w:rsidRPr="001C2433">
              <w:rPr>
                <w:sz w:val="20"/>
                <w:szCs w:val="20"/>
                <w:lang w:val="sv-SE"/>
              </w:rPr>
              <w:t>Year var = 21.58550</w:t>
            </w:r>
          </w:p>
          <w:p w:rsidR="00D7587A" w:rsidRPr="001C2433" w:rsidRDefault="00D7587A" w:rsidP="001C2433">
            <w:pPr>
              <w:rPr>
                <w:sz w:val="20"/>
                <w:szCs w:val="20"/>
                <w:lang w:val="sv-SE"/>
              </w:rPr>
            </w:pPr>
            <w:r w:rsidRPr="001C2433">
              <w:rPr>
                <w:sz w:val="20"/>
                <w:szCs w:val="20"/>
                <w:lang w:val="sv-SE"/>
              </w:rPr>
              <w:t>Site*Year var = 0.09719</w:t>
            </w:r>
          </w:p>
          <w:p w:rsidR="00D7587A" w:rsidRPr="001C2433" w:rsidRDefault="00D7587A" w:rsidP="001C2433">
            <w:pPr>
              <w:rPr>
                <w:sz w:val="20"/>
                <w:szCs w:val="20"/>
              </w:rPr>
            </w:pPr>
            <w:r w:rsidRPr="001C2433">
              <w:rPr>
                <w:sz w:val="20"/>
                <w:szCs w:val="20"/>
              </w:rPr>
              <w:t>Residual = 1.1E-12</w:t>
            </w:r>
          </w:p>
        </w:tc>
      </w:tr>
      <w:tr w:rsidR="00D7587A" w:rsidTr="001C2433">
        <w:tc>
          <w:tcPr>
            <w:tcW w:w="1368" w:type="dxa"/>
            <w:shd w:val="clear" w:color="auto" w:fill="auto"/>
          </w:tcPr>
          <w:p w:rsidR="00D7587A" w:rsidRPr="001C2433" w:rsidRDefault="00D7587A" w:rsidP="001C2433">
            <w:pPr>
              <w:rPr>
                <w:sz w:val="20"/>
                <w:szCs w:val="20"/>
              </w:rPr>
            </w:pPr>
            <w:r w:rsidRPr="001C2433">
              <w:rPr>
                <w:sz w:val="20"/>
                <w:szCs w:val="20"/>
              </w:rPr>
              <w:t>1</w:t>
            </w:r>
          </w:p>
        </w:tc>
        <w:tc>
          <w:tcPr>
            <w:tcW w:w="1620" w:type="dxa"/>
            <w:shd w:val="clear" w:color="auto" w:fill="auto"/>
          </w:tcPr>
          <w:p w:rsidR="00D7587A" w:rsidRPr="001C2433" w:rsidRDefault="00D7587A" w:rsidP="001C2433">
            <w:pPr>
              <w:rPr>
                <w:sz w:val="20"/>
                <w:szCs w:val="20"/>
              </w:rPr>
            </w:pPr>
            <w:r w:rsidRPr="001C2433">
              <w:rPr>
                <w:sz w:val="20"/>
                <w:szCs w:val="20"/>
              </w:rPr>
              <w:t>1,1,2,2,2,3,3,3</w:t>
            </w:r>
          </w:p>
        </w:tc>
        <w:tc>
          <w:tcPr>
            <w:tcW w:w="5868" w:type="dxa"/>
            <w:vMerge/>
            <w:shd w:val="clear" w:color="auto" w:fill="auto"/>
          </w:tcPr>
          <w:p w:rsidR="00D7587A" w:rsidRPr="001C2433" w:rsidRDefault="00D7587A" w:rsidP="001C2433">
            <w:pPr>
              <w:rPr>
                <w:sz w:val="20"/>
                <w:szCs w:val="20"/>
              </w:rPr>
            </w:pPr>
          </w:p>
        </w:tc>
      </w:tr>
      <w:tr w:rsidR="00D7587A" w:rsidTr="001C2433">
        <w:tc>
          <w:tcPr>
            <w:tcW w:w="1368" w:type="dxa"/>
            <w:shd w:val="clear" w:color="auto" w:fill="auto"/>
          </w:tcPr>
          <w:p w:rsidR="00D7587A" w:rsidRPr="001C2433" w:rsidRDefault="00D7587A" w:rsidP="001C2433">
            <w:pPr>
              <w:rPr>
                <w:sz w:val="20"/>
                <w:szCs w:val="20"/>
              </w:rPr>
            </w:pPr>
            <w:r w:rsidRPr="001C2433">
              <w:rPr>
                <w:sz w:val="20"/>
                <w:szCs w:val="20"/>
              </w:rPr>
              <w:t>2</w:t>
            </w:r>
          </w:p>
        </w:tc>
        <w:tc>
          <w:tcPr>
            <w:tcW w:w="1620" w:type="dxa"/>
            <w:shd w:val="clear" w:color="auto" w:fill="auto"/>
          </w:tcPr>
          <w:p w:rsidR="00D7587A" w:rsidRPr="001C2433" w:rsidRDefault="00D7587A" w:rsidP="001C2433">
            <w:pPr>
              <w:rPr>
                <w:sz w:val="20"/>
                <w:szCs w:val="20"/>
              </w:rPr>
            </w:pPr>
            <w:r w:rsidRPr="001C2433">
              <w:rPr>
                <w:sz w:val="20"/>
                <w:szCs w:val="20"/>
              </w:rPr>
              <w:t>1,1,1,2,2,2,3,3</w:t>
            </w:r>
          </w:p>
        </w:tc>
        <w:tc>
          <w:tcPr>
            <w:tcW w:w="5868" w:type="dxa"/>
            <w:vMerge/>
            <w:shd w:val="clear" w:color="auto" w:fill="auto"/>
          </w:tcPr>
          <w:p w:rsidR="00D7587A" w:rsidRPr="001C2433" w:rsidRDefault="00D7587A" w:rsidP="001C2433">
            <w:pPr>
              <w:rPr>
                <w:sz w:val="20"/>
                <w:szCs w:val="20"/>
              </w:rPr>
            </w:pPr>
          </w:p>
        </w:tc>
      </w:tr>
      <w:tr w:rsidR="00D7587A" w:rsidTr="001C2433">
        <w:tc>
          <w:tcPr>
            <w:tcW w:w="1368" w:type="dxa"/>
            <w:shd w:val="clear" w:color="auto" w:fill="auto"/>
          </w:tcPr>
          <w:p w:rsidR="00D7587A" w:rsidRPr="001C2433" w:rsidRDefault="00D7587A" w:rsidP="001C2433">
            <w:pPr>
              <w:rPr>
                <w:sz w:val="20"/>
                <w:szCs w:val="20"/>
              </w:rPr>
            </w:pPr>
            <w:r w:rsidRPr="001C2433">
              <w:rPr>
                <w:sz w:val="20"/>
                <w:szCs w:val="20"/>
              </w:rPr>
              <w:t>3</w:t>
            </w:r>
          </w:p>
        </w:tc>
        <w:tc>
          <w:tcPr>
            <w:tcW w:w="1620" w:type="dxa"/>
            <w:shd w:val="clear" w:color="auto" w:fill="auto"/>
          </w:tcPr>
          <w:p w:rsidR="00D7587A" w:rsidRPr="001C2433" w:rsidRDefault="00D7587A" w:rsidP="001C2433">
            <w:pPr>
              <w:rPr>
                <w:sz w:val="20"/>
                <w:szCs w:val="20"/>
              </w:rPr>
            </w:pPr>
            <w:r w:rsidRPr="001C2433">
              <w:rPr>
                <w:sz w:val="20"/>
                <w:szCs w:val="20"/>
              </w:rPr>
              <w:t>1,1,1,2,2,2,3,3,3</w:t>
            </w:r>
          </w:p>
        </w:tc>
        <w:tc>
          <w:tcPr>
            <w:tcW w:w="5868" w:type="dxa"/>
            <w:vMerge/>
            <w:shd w:val="clear" w:color="auto" w:fill="auto"/>
          </w:tcPr>
          <w:p w:rsidR="00D7587A" w:rsidRPr="001C2433" w:rsidRDefault="00D7587A" w:rsidP="001C2433">
            <w:pPr>
              <w:rPr>
                <w:sz w:val="20"/>
                <w:szCs w:val="20"/>
              </w:rPr>
            </w:pPr>
          </w:p>
        </w:tc>
      </w:tr>
    </w:tbl>
    <w:p w:rsidR="00D7587A" w:rsidRDefault="00D7587A" w:rsidP="00D7587A"/>
    <w:p w:rsidR="00D7587A" w:rsidRDefault="00D7587A" w:rsidP="00D7587A"/>
    <w:p w:rsidR="00D7587A" w:rsidRDefault="00D7587A" w:rsidP="00D7587A">
      <w:r>
        <w:t>Conclusion</w:t>
      </w:r>
    </w:p>
    <w:p w:rsidR="00D7587A" w:rsidRDefault="00D7587A" w:rsidP="00D7587A"/>
    <w:p w:rsidR="00D7587A" w:rsidRDefault="00D7587A" w:rsidP="00D7587A">
      <w:r>
        <w:t>The value of r is given to us in the ANOVA table (df of Residual MS), and it equates to the average no. of within year visits. Given no variation in within-yr values on a plot, I’d expect the values of the variance components to be identical regardless of the evenness or unevenness in the no. of within-yr visits across a consistent number of plots visited annually and consecutively.  Based on the scenarios I evaluated, unequal within yr visits produce variance component values similar but not identical to values from equal within-yr strategies.  Not sure why this is, but in the grand scheme, not sure it really matters.</w:t>
      </w:r>
    </w:p>
    <w:p w:rsidR="007E0FE3" w:rsidRDefault="007E0FE3" w:rsidP="00A64AB5">
      <w:pPr>
        <w:pStyle w:val="Caption"/>
        <w:jc w:val="center"/>
      </w:pPr>
      <w:r>
        <w:br w:type="page"/>
      </w:r>
    </w:p>
    <w:p w:rsidR="00056B52" w:rsidRPr="00056B52" w:rsidRDefault="00056B52" w:rsidP="00056B52">
      <w:pPr>
        <w:jc w:val="center"/>
        <w:rPr>
          <w:sz w:val="28"/>
          <w:szCs w:val="28"/>
        </w:rPr>
      </w:pPr>
      <w:bookmarkStart w:id="39" w:name="_Toc466109893"/>
      <w:r w:rsidRPr="00056B52">
        <w:rPr>
          <w:sz w:val="28"/>
          <w:szCs w:val="28"/>
        </w:rPr>
        <w:lastRenderedPageBreak/>
        <w:t xml:space="preserve">Appendix </w:t>
      </w:r>
      <w:r w:rsidRPr="00056B52">
        <w:rPr>
          <w:sz w:val="28"/>
          <w:szCs w:val="28"/>
        </w:rPr>
        <w:fldChar w:fldCharType="begin"/>
      </w:r>
      <w:r w:rsidRPr="00056B52">
        <w:rPr>
          <w:sz w:val="28"/>
          <w:szCs w:val="28"/>
        </w:rPr>
        <w:instrText xml:space="preserve"> SEQ Appendix \* ALPHABETIC </w:instrText>
      </w:r>
      <w:r w:rsidRPr="00056B52">
        <w:rPr>
          <w:sz w:val="28"/>
          <w:szCs w:val="28"/>
        </w:rPr>
        <w:fldChar w:fldCharType="separate"/>
      </w:r>
      <w:r w:rsidRPr="00056B52">
        <w:rPr>
          <w:noProof/>
          <w:sz w:val="28"/>
          <w:szCs w:val="28"/>
        </w:rPr>
        <w:t>J</w:t>
      </w:r>
      <w:r w:rsidRPr="00056B52">
        <w:rPr>
          <w:sz w:val="28"/>
          <w:szCs w:val="28"/>
        </w:rPr>
        <w:fldChar w:fldCharType="end"/>
      </w:r>
      <w:r w:rsidRPr="00056B52">
        <w:rPr>
          <w:sz w:val="28"/>
          <w:szCs w:val="28"/>
        </w:rPr>
        <w:t xml:space="preserve"> – </w:t>
      </w:r>
      <w:r w:rsidRPr="00056B52">
        <w:t>Panel Template</w:t>
      </w:r>
      <w:bookmarkEnd w:id="39"/>
    </w:p>
    <w:p w:rsidR="00056B52" w:rsidRDefault="00056B52" w:rsidP="00056B52">
      <w:pPr>
        <w:jc w:val="center"/>
      </w:pPr>
    </w:p>
    <w:p w:rsidR="00056B52" w:rsidRDefault="00056B52" w:rsidP="00056B5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7"/>
        <w:gridCol w:w="378"/>
        <w:gridCol w:w="379"/>
        <w:gridCol w:w="379"/>
        <w:gridCol w:w="379"/>
        <w:gridCol w:w="379"/>
        <w:gridCol w:w="379"/>
        <w:gridCol w:w="379"/>
        <w:gridCol w:w="379"/>
        <w:gridCol w:w="379"/>
        <w:gridCol w:w="439"/>
        <w:gridCol w:w="439"/>
        <w:gridCol w:w="439"/>
        <w:gridCol w:w="439"/>
        <w:gridCol w:w="439"/>
        <w:gridCol w:w="439"/>
        <w:gridCol w:w="439"/>
        <w:gridCol w:w="439"/>
        <w:gridCol w:w="439"/>
        <w:gridCol w:w="439"/>
        <w:gridCol w:w="439"/>
      </w:tblGrid>
      <w:tr w:rsidR="00056B52" w:rsidTr="001C2433">
        <w:tc>
          <w:tcPr>
            <w:tcW w:w="750" w:type="dxa"/>
            <w:shd w:val="clear" w:color="auto" w:fill="CCCCCC"/>
          </w:tcPr>
          <w:p w:rsidR="00056B52" w:rsidRPr="001C2433" w:rsidRDefault="00056B52" w:rsidP="001C2433">
            <w:pPr>
              <w:rPr>
                <w:sz w:val="16"/>
                <w:szCs w:val="16"/>
              </w:rPr>
            </w:pPr>
            <w:r w:rsidRPr="001C2433">
              <w:rPr>
                <w:sz w:val="16"/>
                <w:szCs w:val="16"/>
              </w:rPr>
              <w:t>Year/</w:t>
            </w:r>
          </w:p>
          <w:p w:rsidR="00056B52" w:rsidRPr="001C2433" w:rsidRDefault="00056B52" w:rsidP="001C2433">
            <w:pPr>
              <w:rPr>
                <w:sz w:val="16"/>
                <w:szCs w:val="16"/>
              </w:rPr>
            </w:pPr>
            <w:r w:rsidRPr="001C2433">
              <w:rPr>
                <w:sz w:val="16"/>
                <w:szCs w:val="16"/>
              </w:rPr>
              <w:t>panel #</w:t>
            </w:r>
          </w:p>
        </w:tc>
        <w:tc>
          <w:tcPr>
            <w:tcW w:w="620" w:type="dxa"/>
            <w:shd w:val="clear" w:color="auto" w:fill="CCCCCC"/>
          </w:tcPr>
          <w:p w:rsidR="00056B52" w:rsidRPr="001C2433" w:rsidRDefault="00056B52" w:rsidP="001C2433">
            <w:pPr>
              <w:rPr>
                <w:sz w:val="16"/>
                <w:szCs w:val="16"/>
              </w:rPr>
            </w:pPr>
            <w:r w:rsidRPr="001C2433">
              <w:rPr>
                <w:sz w:val="16"/>
                <w:szCs w:val="16"/>
              </w:rPr>
              <w:t>1</w:t>
            </w:r>
          </w:p>
        </w:tc>
        <w:tc>
          <w:tcPr>
            <w:tcW w:w="620" w:type="dxa"/>
            <w:shd w:val="clear" w:color="auto" w:fill="CCCCCC"/>
          </w:tcPr>
          <w:p w:rsidR="00056B52" w:rsidRPr="001C2433" w:rsidRDefault="00056B52" w:rsidP="001C2433">
            <w:pPr>
              <w:rPr>
                <w:sz w:val="16"/>
                <w:szCs w:val="16"/>
              </w:rPr>
            </w:pPr>
            <w:r w:rsidRPr="001C2433">
              <w:rPr>
                <w:sz w:val="16"/>
                <w:szCs w:val="16"/>
              </w:rPr>
              <w:t>2</w:t>
            </w:r>
          </w:p>
        </w:tc>
        <w:tc>
          <w:tcPr>
            <w:tcW w:w="620" w:type="dxa"/>
            <w:shd w:val="clear" w:color="auto" w:fill="CCCCCC"/>
          </w:tcPr>
          <w:p w:rsidR="00056B52" w:rsidRPr="001C2433" w:rsidRDefault="00056B52" w:rsidP="001C2433">
            <w:pPr>
              <w:rPr>
                <w:sz w:val="16"/>
                <w:szCs w:val="16"/>
              </w:rPr>
            </w:pPr>
            <w:r w:rsidRPr="001C2433">
              <w:rPr>
                <w:sz w:val="16"/>
                <w:szCs w:val="16"/>
              </w:rPr>
              <w:t>3</w:t>
            </w:r>
          </w:p>
        </w:tc>
        <w:tc>
          <w:tcPr>
            <w:tcW w:w="620" w:type="dxa"/>
            <w:shd w:val="clear" w:color="auto" w:fill="CCCCCC"/>
          </w:tcPr>
          <w:p w:rsidR="00056B52" w:rsidRPr="001C2433" w:rsidRDefault="00056B52" w:rsidP="001C2433">
            <w:pPr>
              <w:rPr>
                <w:sz w:val="16"/>
                <w:szCs w:val="16"/>
              </w:rPr>
            </w:pPr>
            <w:r w:rsidRPr="001C2433">
              <w:rPr>
                <w:sz w:val="16"/>
                <w:szCs w:val="16"/>
              </w:rPr>
              <w:t>4</w:t>
            </w:r>
          </w:p>
        </w:tc>
        <w:tc>
          <w:tcPr>
            <w:tcW w:w="619" w:type="dxa"/>
            <w:shd w:val="clear" w:color="auto" w:fill="CCCCCC"/>
          </w:tcPr>
          <w:p w:rsidR="00056B52" w:rsidRPr="001C2433" w:rsidRDefault="00056B52" w:rsidP="001C2433">
            <w:pPr>
              <w:rPr>
                <w:sz w:val="16"/>
                <w:szCs w:val="16"/>
              </w:rPr>
            </w:pPr>
            <w:r w:rsidRPr="001C2433">
              <w:rPr>
                <w:sz w:val="16"/>
                <w:szCs w:val="16"/>
              </w:rPr>
              <w:t>5</w:t>
            </w:r>
          </w:p>
        </w:tc>
        <w:tc>
          <w:tcPr>
            <w:tcW w:w="619" w:type="dxa"/>
            <w:shd w:val="clear" w:color="auto" w:fill="CCCCCC"/>
          </w:tcPr>
          <w:p w:rsidR="00056B52" w:rsidRPr="001C2433" w:rsidRDefault="00056B52" w:rsidP="001C2433">
            <w:pPr>
              <w:rPr>
                <w:sz w:val="16"/>
                <w:szCs w:val="16"/>
              </w:rPr>
            </w:pPr>
            <w:r w:rsidRPr="001C2433">
              <w:rPr>
                <w:sz w:val="16"/>
                <w:szCs w:val="16"/>
              </w:rPr>
              <w:t>6</w:t>
            </w:r>
          </w:p>
        </w:tc>
        <w:tc>
          <w:tcPr>
            <w:tcW w:w="619" w:type="dxa"/>
            <w:shd w:val="clear" w:color="auto" w:fill="CCCCCC"/>
          </w:tcPr>
          <w:p w:rsidR="00056B52" w:rsidRPr="001C2433" w:rsidRDefault="00056B52" w:rsidP="001C2433">
            <w:pPr>
              <w:rPr>
                <w:sz w:val="16"/>
                <w:szCs w:val="16"/>
              </w:rPr>
            </w:pPr>
            <w:r w:rsidRPr="001C2433">
              <w:rPr>
                <w:sz w:val="16"/>
                <w:szCs w:val="16"/>
              </w:rPr>
              <w:t>7</w:t>
            </w:r>
          </w:p>
        </w:tc>
        <w:tc>
          <w:tcPr>
            <w:tcW w:w="619" w:type="dxa"/>
            <w:shd w:val="clear" w:color="auto" w:fill="CCCCCC"/>
          </w:tcPr>
          <w:p w:rsidR="00056B52" w:rsidRPr="001C2433" w:rsidRDefault="00056B52" w:rsidP="001C2433">
            <w:pPr>
              <w:rPr>
                <w:sz w:val="16"/>
                <w:szCs w:val="16"/>
              </w:rPr>
            </w:pPr>
            <w:r w:rsidRPr="001C2433">
              <w:rPr>
                <w:sz w:val="16"/>
                <w:szCs w:val="16"/>
              </w:rPr>
              <w:t>8</w:t>
            </w:r>
          </w:p>
        </w:tc>
        <w:tc>
          <w:tcPr>
            <w:tcW w:w="619" w:type="dxa"/>
            <w:shd w:val="clear" w:color="auto" w:fill="CCCCCC"/>
          </w:tcPr>
          <w:p w:rsidR="00056B52" w:rsidRPr="001C2433" w:rsidRDefault="00056B52" w:rsidP="001C2433">
            <w:pPr>
              <w:rPr>
                <w:sz w:val="16"/>
                <w:szCs w:val="16"/>
              </w:rPr>
            </w:pPr>
            <w:r w:rsidRPr="001C2433">
              <w:rPr>
                <w:sz w:val="16"/>
                <w:szCs w:val="16"/>
              </w:rPr>
              <w:t>9</w:t>
            </w:r>
          </w:p>
        </w:tc>
        <w:tc>
          <w:tcPr>
            <w:tcW w:w="622" w:type="dxa"/>
            <w:shd w:val="clear" w:color="auto" w:fill="CCCCCC"/>
          </w:tcPr>
          <w:p w:rsidR="00056B52" w:rsidRPr="001C2433" w:rsidRDefault="00056B52" w:rsidP="001C2433">
            <w:pPr>
              <w:rPr>
                <w:sz w:val="16"/>
                <w:szCs w:val="16"/>
              </w:rPr>
            </w:pPr>
            <w:r w:rsidRPr="001C2433">
              <w:rPr>
                <w:sz w:val="16"/>
                <w:szCs w:val="16"/>
              </w:rPr>
              <w:t>10</w:t>
            </w:r>
          </w:p>
        </w:tc>
        <w:tc>
          <w:tcPr>
            <w:tcW w:w="622" w:type="dxa"/>
            <w:shd w:val="clear" w:color="auto" w:fill="CCCCCC"/>
          </w:tcPr>
          <w:p w:rsidR="00056B52" w:rsidRPr="001C2433" w:rsidRDefault="00056B52" w:rsidP="001C2433">
            <w:pPr>
              <w:rPr>
                <w:sz w:val="16"/>
                <w:szCs w:val="16"/>
              </w:rPr>
            </w:pPr>
            <w:r w:rsidRPr="001C2433">
              <w:rPr>
                <w:sz w:val="16"/>
                <w:szCs w:val="16"/>
              </w:rPr>
              <w:t>11</w:t>
            </w:r>
          </w:p>
        </w:tc>
        <w:tc>
          <w:tcPr>
            <w:tcW w:w="623" w:type="dxa"/>
            <w:shd w:val="clear" w:color="auto" w:fill="CCCCCC"/>
          </w:tcPr>
          <w:p w:rsidR="00056B52" w:rsidRPr="001C2433" w:rsidRDefault="00056B52" w:rsidP="001C2433">
            <w:pPr>
              <w:rPr>
                <w:sz w:val="16"/>
                <w:szCs w:val="16"/>
              </w:rPr>
            </w:pPr>
            <w:r w:rsidRPr="001C2433">
              <w:rPr>
                <w:sz w:val="16"/>
                <w:szCs w:val="16"/>
              </w:rPr>
              <w:t>12</w:t>
            </w:r>
          </w:p>
        </w:tc>
        <w:tc>
          <w:tcPr>
            <w:tcW w:w="623" w:type="dxa"/>
            <w:shd w:val="clear" w:color="auto" w:fill="CCCCCC"/>
          </w:tcPr>
          <w:p w:rsidR="00056B52" w:rsidRPr="001C2433" w:rsidRDefault="00056B52" w:rsidP="001C2433">
            <w:pPr>
              <w:rPr>
                <w:sz w:val="16"/>
                <w:szCs w:val="16"/>
              </w:rPr>
            </w:pPr>
            <w:r w:rsidRPr="001C2433">
              <w:rPr>
                <w:sz w:val="16"/>
                <w:szCs w:val="16"/>
              </w:rPr>
              <w:t>13</w:t>
            </w:r>
          </w:p>
        </w:tc>
        <w:tc>
          <w:tcPr>
            <w:tcW w:w="623" w:type="dxa"/>
            <w:shd w:val="clear" w:color="auto" w:fill="CCCCCC"/>
          </w:tcPr>
          <w:p w:rsidR="00056B52" w:rsidRPr="001C2433" w:rsidRDefault="00056B52" w:rsidP="001C2433">
            <w:pPr>
              <w:rPr>
                <w:sz w:val="16"/>
                <w:szCs w:val="16"/>
              </w:rPr>
            </w:pPr>
            <w:r w:rsidRPr="001C2433">
              <w:rPr>
                <w:sz w:val="16"/>
                <w:szCs w:val="16"/>
              </w:rPr>
              <w:t>14</w:t>
            </w:r>
          </w:p>
        </w:tc>
        <w:tc>
          <w:tcPr>
            <w:tcW w:w="623" w:type="dxa"/>
            <w:shd w:val="clear" w:color="auto" w:fill="CCCCCC"/>
          </w:tcPr>
          <w:p w:rsidR="00056B52" w:rsidRPr="001C2433" w:rsidRDefault="00056B52" w:rsidP="001C2433">
            <w:pPr>
              <w:rPr>
                <w:sz w:val="16"/>
                <w:szCs w:val="16"/>
              </w:rPr>
            </w:pPr>
            <w:r w:rsidRPr="001C2433">
              <w:rPr>
                <w:sz w:val="16"/>
                <w:szCs w:val="16"/>
              </w:rPr>
              <w:t>15</w:t>
            </w:r>
          </w:p>
        </w:tc>
        <w:tc>
          <w:tcPr>
            <w:tcW w:w="623" w:type="dxa"/>
            <w:shd w:val="clear" w:color="auto" w:fill="CCCCCC"/>
          </w:tcPr>
          <w:p w:rsidR="00056B52" w:rsidRPr="001C2433" w:rsidRDefault="00056B52" w:rsidP="001C2433">
            <w:pPr>
              <w:rPr>
                <w:sz w:val="16"/>
                <w:szCs w:val="16"/>
              </w:rPr>
            </w:pPr>
            <w:r w:rsidRPr="001C2433">
              <w:rPr>
                <w:sz w:val="16"/>
                <w:szCs w:val="16"/>
              </w:rPr>
              <w:t>16</w:t>
            </w:r>
          </w:p>
        </w:tc>
        <w:tc>
          <w:tcPr>
            <w:tcW w:w="623" w:type="dxa"/>
            <w:shd w:val="clear" w:color="auto" w:fill="CCCCCC"/>
          </w:tcPr>
          <w:p w:rsidR="00056B52" w:rsidRPr="001C2433" w:rsidRDefault="00056B52" w:rsidP="001C2433">
            <w:pPr>
              <w:rPr>
                <w:sz w:val="16"/>
                <w:szCs w:val="16"/>
              </w:rPr>
            </w:pPr>
            <w:r w:rsidRPr="001C2433">
              <w:rPr>
                <w:sz w:val="16"/>
                <w:szCs w:val="16"/>
              </w:rPr>
              <w:t>17</w:t>
            </w:r>
          </w:p>
        </w:tc>
        <w:tc>
          <w:tcPr>
            <w:tcW w:w="623" w:type="dxa"/>
            <w:shd w:val="clear" w:color="auto" w:fill="CCCCCC"/>
          </w:tcPr>
          <w:p w:rsidR="00056B52" w:rsidRPr="001C2433" w:rsidRDefault="00056B52" w:rsidP="001C2433">
            <w:pPr>
              <w:rPr>
                <w:sz w:val="16"/>
                <w:szCs w:val="16"/>
              </w:rPr>
            </w:pPr>
            <w:r w:rsidRPr="001C2433">
              <w:rPr>
                <w:sz w:val="16"/>
                <w:szCs w:val="16"/>
              </w:rPr>
              <w:t>18</w:t>
            </w:r>
          </w:p>
        </w:tc>
        <w:tc>
          <w:tcPr>
            <w:tcW w:w="623" w:type="dxa"/>
            <w:shd w:val="clear" w:color="auto" w:fill="CCCCCC"/>
          </w:tcPr>
          <w:p w:rsidR="00056B52" w:rsidRPr="001C2433" w:rsidRDefault="00056B52" w:rsidP="001C2433">
            <w:pPr>
              <w:rPr>
                <w:sz w:val="16"/>
                <w:szCs w:val="16"/>
              </w:rPr>
            </w:pPr>
            <w:r w:rsidRPr="001C2433">
              <w:rPr>
                <w:sz w:val="16"/>
                <w:szCs w:val="16"/>
              </w:rPr>
              <w:t>19</w:t>
            </w:r>
          </w:p>
        </w:tc>
        <w:tc>
          <w:tcPr>
            <w:tcW w:w="623" w:type="dxa"/>
            <w:shd w:val="clear" w:color="auto" w:fill="CCCCCC"/>
          </w:tcPr>
          <w:p w:rsidR="00056B52" w:rsidRPr="001C2433" w:rsidRDefault="00056B52" w:rsidP="001C2433">
            <w:pPr>
              <w:rPr>
                <w:sz w:val="16"/>
                <w:szCs w:val="16"/>
              </w:rPr>
            </w:pPr>
            <w:r w:rsidRPr="001C2433">
              <w:rPr>
                <w:sz w:val="16"/>
                <w:szCs w:val="16"/>
              </w:rPr>
              <w:t>20</w:t>
            </w:r>
          </w:p>
        </w:tc>
      </w:tr>
      <w:tr w:rsidR="00056B52" w:rsidTr="001C2433">
        <w:tc>
          <w:tcPr>
            <w:tcW w:w="750" w:type="dxa"/>
            <w:shd w:val="clear" w:color="auto" w:fill="auto"/>
          </w:tcPr>
          <w:p w:rsidR="00056B52" w:rsidRPr="001C2433" w:rsidRDefault="00056B52" w:rsidP="001C2433">
            <w:pPr>
              <w:rPr>
                <w:sz w:val="16"/>
                <w:szCs w:val="16"/>
              </w:rPr>
            </w:pPr>
            <w:r w:rsidRPr="001C2433">
              <w:rPr>
                <w:sz w:val="16"/>
                <w:szCs w:val="16"/>
              </w:rPr>
              <w:t>1</w:t>
            </w:r>
          </w:p>
        </w:tc>
        <w:tc>
          <w:tcPr>
            <w:tcW w:w="620" w:type="dxa"/>
            <w:shd w:val="clear" w:color="auto" w:fill="auto"/>
          </w:tcPr>
          <w:p w:rsidR="00056B52" w:rsidRPr="001C2433" w:rsidRDefault="00056B52" w:rsidP="001C2433">
            <w:pPr>
              <w:rPr>
                <w:sz w:val="16"/>
                <w:szCs w:val="16"/>
              </w:rPr>
            </w:pPr>
            <w:r w:rsidRPr="001C2433">
              <w:rPr>
                <w:sz w:val="16"/>
                <w:szCs w:val="16"/>
              </w:rPr>
              <w:t>5</w:t>
            </w:r>
          </w:p>
        </w:tc>
        <w:tc>
          <w:tcPr>
            <w:tcW w:w="620" w:type="dxa"/>
            <w:shd w:val="clear" w:color="auto" w:fill="auto"/>
          </w:tcPr>
          <w:p w:rsidR="00056B52" w:rsidRPr="001C2433" w:rsidRDefault="00056B52" w:rsidP="001C2433">
            <w:pPr>
              <w:rPr>
                <w:sz w:val="16"/>
                <w:szCs w:val="16"/>
              </w:rPr>
            </w:pPr>
            <w:r w:rsidRPr="001C2433">
              <w:rPr>
                <w:sz w:val="16"/>
                <w:szCs w:val="16"/>
              </w:rPr>
              <w:t>5</w:t>
            </w: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r w:rsidRPr="001C2433">
              <w:rPr>
                <w:sz w:val="16"/>
                <w:szCs w:val="16"/>
              </w:rPr>
              <w:t>5</w:t>
            </w:r>
          </w:p>
        </w:tc>
        <w:tc>
          <w:tcPr>
            <w:tcW w:w="619" w:type="dxa"/>
            <w:shd w:val="clear" w:color="auto" w:fill="auto"/>
          </w:tcPr>
          <w:p w:rsidR="00056B52" w:rsidRPr="001C2433" w:rsidRDefault="00056B52" w:rsidP="001C2433">
            <w:pPr>
              <w:rPr>
                <w:sz w:val="16"/>
                <w:szCs w:val="16"/>
              </w:rPr>
            </w:pPr>
            <w:r w:rsidRPr="001C2433">
              <w:rPr>
                <w:sz w:val="16"/>
                <w:szCs w:val="16"/>
              </w:rPr>
              <w:t>5</w:t>
            </w:r>
          </w:p>
        </w:tc>
        <w:tc>
          <w:tcPr>
            <w:tcW w:w="622"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r>
      <w:tr w:rsidR="00056B52" w:rsidTr="001C2433">
        <w:tc>
          <w:tcPr>
            <w:tcW w:w="750" w:type="dxa"/>
            <w:shd w:val="clear" w:color="auto" w:fill="auto"/>
          </w:tcPr>
          <w:p w:rsidR="00056B52" w:rsidRPr="001C2433" w:rsidRDefault="00056B52" w:rsidP="001C2433">
            <w:pPr>
              <w:rPr>
                <w:sz w:val="16"/>
                <w:szCs w:val="16"/>
              </w:rPr>
            </w:pPr>
            <w:r w:rsidRPr="001C2433">
              <w:rPr>
                <w:sz w:val="16"/>
                <w:szCs w:val="16"/>
              </w:rPr>
              <w:t>2</w:t>
            </w: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r w:rsidRPr="001C2433">
              <w:rPr>
                <w:sz w:val="16"/>
                <w:szCs w:val="16"/>
              </w:rPr>
              <w:t>5</w:t>
            </w:r>
          </w:p>
        </w:tc>
        <w:tc>
          <w:tcPr>
            <w:tcW w:w="620" w:type="dxa"/>
            <w:shd w:val="clear" w:color="auto" w:fill="auto"/>
          </w:tcPr>
          <w:p w:rsidR="00056B52" w:rsidRPr="001C2433" w:rsidRDefault="00056B52" w:rsidP="001C2433">
            <w:pPr>
              <w:rPr>
                <w:sz w:val="16"/>
                <w:szCs w:val="16"/>
              </w:rPr>
            </w:pPr>
            <w:r w:rsidRPr="001C2433">
              <w:rPr>
                <w:sz w:val="16"/>
                <w:szCs w:val="16"/>
              </w:rPr>
              <w:t>5</w:t>
            </w:r>
          </w:p>
        </w:tc>
        <w:tc>
          <w:tcPr>
            <w:tcW w:w="620"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r w:rsidRPr="001C2433">
              <w:rPr>
                <w:sz w:val="16"/>
                <w:szCs w:val="16"/>
              </w:rPr>
              <w:t>5</w:t>
            </w:r>
          </w:p>
        </w:tc>
        <w:tc>
          <w:tcPr>
            <w:tcW w:w="622" w:type="dxa"/>
            <w:shd w:val="clear" w:color="auto" w:fill="auto"/>
          </w:tcPr>
          <w:p w:rsidR="00056B52" w:rsidRPr="001C2433" w:rsidRDefault="00056B52" w:rsidP="001C2433">
            <w:pPr>
              <w:rPr>
                <w:sz w:val="16"/>
                <w:szCs w:val="16"/>
              </w:rPr>
            </w:pPr>
            <w:r w:rsidRPr="001C2433">
              <w:rPr>
                <w:sz w:val="16"/>
                <w:szCs w:val="16"/>
              </w:rPr>
              <w:t>5</w:t>
            </w:r>
          </w:p>
        </w:tc>
        <w:tc>
          <w:tcPr>
            <w:tcW w:w="622"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r>
      <w:tr w:rsidR="00056B52" w:rsidTr="001C2433">
        <w:tc>
          <w:tcPr>
            <w:tcW w:w="750" w:type="dxa"/>
            <w:shd w:val="clear" w:color="auto" w:fill="auto"/>
          </w:tcPr>
          <w:p w:rsidR="00056B52" w:rsidRPr="001C2433" w:rsidRDefault="00056B52" w:rsidP="001C2433">
            <w:pPr>
              <w:rPr>
                <w:sz w:val="16"/>
                <w:szCs w:val="16"/>
              </w:rPr>
            </w:pPr>
            <w:r w:rsidRPr="001C2433">
              <w:rPr>
                <w:sz w:val="16"/>
                <w:szCs w:val="16"/>
              </w:rPr>
              <w:t>3</w:t>
            </w: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r w:rsidRPr="001C2433">
              <w:rPr>
                <w:sz w:val="16"/>
                <w:szCs w:val="16"/>
              </w:rPr>
              <w:t>5</w:t>
            </w:r>
          </w:p>
        </w:tc>
        <w:tc>
          <w:tcPr>
            <w:tcW w:w="620" w:type="dxa"/>
            <w:shd w:val="clear" w:color="auto" w:fill="auto"/>
          </w:tcPr>
          <w:p w:rsidR="00056B52" w:rsidRPr="001C2433" w:rsidRDefault="00056B52" w:rsidP="001C2433">
            <w:pPr>
              <w:rPr>
                <w:sz w:val="16"/>
                <w:szCs w:val="16"/>
              </w:rPr>
            </w:pPr>
            <w:r w:rsidRPr="001C2433">
              <w:rPr>
                <w:sz w:val="16"/>
                <w:szCs w:val="16"/>
              </w:rPr>
              <w:t>5</w:t>
            </w: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r w:rsidRPr="001C2433">
              <w:rPr>
                <w:sz w:val="16"/>
                <w:szCs w:val="16"/>
              </w:rPr>
              <w:t>5</w:t>
            </w:r>
          </w:p>
        </w:tc>
        <w:tc>
          <w:tcPr>
            <w:tcW w:w="622"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r>
      <w:tr w:rsidR="00056B52" w:rsidTr="001C2433">
        <w:tc>
          <w:tcPr>
            <w:tcW w:w="750" w:type="dxa"/>
            <w:shd w:val="clear" w:color="auto" w:fill="auto"/>
          </w:tcPr>
          <w:p w:rsidR="00056B52" w:rsidRPr="001C2433" w:rsidRDefault="00056B52" w:rsidP="001C2433">
            <w:pPr>
              <w:rPr>
                <w:sz w:val="16"/>
                <w:szCs w:val="16"/>
              </w:rPr>
            </w:pPr>
            <w:r w:rsidRPr="001C2433">
              <w:rPr>
                <w:sz w:val="16"/>
                <w:szCs w:val="16"/>
              </w:rPr>
              <w:t>4</w:t>
            </w: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r w:rsidRPr="001C2433">
              <w:rPr>
                <w:sz w:val="16"/>
                <w:szCs w:val="16"/>
              </w:rPr>
              <w:t>5</w:t>
            </w:r>
          </w:p>
        </w:tc>
        <w:tc>
          <w:tcPr>
            <w:tcW w:w="619" w:type="dxa"/>
            <w:shd w:val="clear" w:color="auto" w:fill="auto"/>
          </w:tcPr>
          <w:p w:rsidR="00056B52" w:rsidRPr="001C2433" w:rsidRDefault="00056B52" w:rsidP="001C2433">
            <w:pPr>
              <w:rPr>
                <w:sz w:val="16"/>
                <w:szCs w:val="16"/>
              </w:rPr>
            </w:pPr>
            <w:r w:rsidRPr="001C2433">
              <w:rPr>
                <w:sz w:val="16"/>
                <w:szCs w:val="16"/>
              </w:rPr>
              <w:t>5</w:t>
            </w: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r>
      <w:tr w:rsidR="00056B52" w:rsidTr="001C2433">
        <w:tc>
          <w:tcPr>
            <w:tcW w:w="750" w:type="dxa"/>
            <w:shd w:val="clear" w:color="auto" w:fill="auto"/>
          </w:tcPr>
          <w:p w:rsidR="00056B52" w:rsidRPr="001C2433" w:rsidRDefault="00056B52" w:rsidP="001C2433">
            <w:pPr>
              <w:rPr>
                <w:sz w:val="16"/>
                <w:szCs w:val="16"/>
              </w:rPr>
            </w:pPr>
            <w:r w:rsidRPr="001C2433">
              <w:rPr>
                <w:sz w:val="16"/>
                <w:szCs w:val="16"/>
              </w:rPr>
              <w:t>5</w:t>
            </w: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r w:rsidRPr="001C2433">
              <w:rPr>
                <w:sz w:val="16"/>
                <w:szCs w:val="16"/>
              </w:rPr>
              <w:t>5</w:t>
            </w:r>
          </w:p>
        </w:tc>
        <w:tc>
          <w:tcPr>
            <w:tcW w:w="619" w:type="dxa"/>
            <w:shd w:val="clear" w:color="auto" w:fill="auto"/>
          </w:tcPr>
          <w:p w:rsidR="00056B52" w:rsidRPr="001C2433" w:rsidRDefault="00056B52" w:rsidP="001C2433">
            <w:pPr>
              <w:rPr>
                <w:sz w:val="16"/>
                <w:szCs w:val="16"/>
              </w:rPr>
            </w:pPr>
            <w:r w:rsidRPr="001C2433">
              <w:rPr>
                <w:sz w:val="16"/>
                <w:szCs w:val="16"/>
              </w:rPr>
              <w:t>5</w:t>
            </w: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r w:rsidRPr="001C2433">
              <w:rPr>
                <w:sz w:val="16"/>
                <w:szCs w:val="16"/>
              </w:rPr>
              <w:t>5</w:t>
            </w:r>
          </w:p>
        </w:tc>
      </w:tr>
      <w:tr w:rsidR="00056B52" w:rsidTr="001C2433">
        <w:tc>
          <w:tcPr>
            <w:tcW w:w="750" w:type="dxa"/>
            <w:tcBorders>
              <w:bottom w:val="single" w:sz="4" w:space="0" w:color="auto"/>
            </w:tcBorders>
            <w:shd w:val="clear" w:color="auto" w:fill="auto"/>
          </w:tcPr>
          <w:p w:rsidR="00056B52" w:rsidRPr="001C2433" w:rsidRDefault="00056B52" w:rsidP="001C2433">
            <w:pPr>
              <w:rPr>
                <w:sz w:val="16"/>
                <w:szCs w:val="16"/>
              </w:rPr>
            </w:pPr>
            <w:r w:rsidRPr="001C2433">
              <w:rPr>
                <w:sz w:val="16"/>
                <w:szCs w:val="16"/>
              </w:rPr>
              <w:t>6</w:t>
            </w:r>
          </w:p>
        </w:tc>
        <w:tc>
          <w:tcPr>
            <w:tcW w:w="620" w:type="dxa"/>
            <w:tcBorders>
              <w:bottom w:val="single" w:sz="4" w:space="0" w:color="auto"/>
            </w:tcBorders>
            <w:shd w:val="clear" w:color="auto" w:fill="auto"/>
          </w:tcPr>
          <w:p w:rsidR="00056B52" w:rsidRPr="001C2433" w:rsidRDefault="00056B52" w:rsidP="001C2433">
            <w:pPr>
              <w:rPr>
                <w:sz w:val="16"/>
                <w:szCs w:val="16"/>
              </w:rPr>
            </w:pPr>
          </w:p>
        </w:tc>
        <w:tc>
          <w:tcPr>
            <w:tcW w:w="620" w:type="dxa"/>
            <w:tcBorders>
              <w:bottom w:val="single" w:sz="4" w:space="0" w:color="auto"/>
            </w:tcBorders>
            <w:shd w:val="clear" w:color="auto" w:fill="auto"/>
          </w:tcPr>
          <w:p w:rsidR="00056B52" w:rsidRPr="001C2433" w:rsidRDefault="00056B52" w:rsidP="001C2433">
            <w:pPr>
              <w:rPr>
                <w:sz w:val="16"/>
                <w:szCs w:val="16"/>
              </w:rPr>
            </w:pPr>
          </w:p>
        </w:tc>
        <w:tc>
          <w:tcPr>
            <w:tcW w:w="620" w:type="dxa"/>
            <w:tcBorders>
              <w:bottom w:val="single" w:sz="4" w:space="0" w:color="auto"/>
            </w:tcBorders>
            <w:shd w:val="clear" w:color="auto" w:fill="auto"/>
          </w:tcPr>
          <w:p w:rsidR="00056B52" w:rsidRPr="001C2433" w:rsidRDefault="00056B52" w:rsidP="001C2433">
            <w:pPr>
              <w:rPr>
                <w:sz w:val="16"/>
                <w:szCs w:val="16"/>
              </w:rPr>
            </w:pPr>
          </w:p>
        </w:tc>
        <w:tc>
          <w:tcPr>
            <w:tcW w:w="620" w:type="dxa"/>
            <w:tcBorders>
              <w:bottom w:val="single" w:sz="4" w:space="0" w:color="auto"/>
            </w:tcBorders>
            <w:shd w:val="clear" w:color="auto" w:fill="auto"/>
          </w:tcPr>
          <w:p w:rsidR="00056B52" w:rsidRPr="001C2433" w:rsidRDefault="00056B52" w:rsidP="001C2433">
            <w:pPr>
              <w:rPr>
                <w:sz w:val="16"/>
                <w:szCs w:val="16"/>
              </w:rPr>
            </w:pPr>
          </w:p>
        </w:tc>
        <w:tc>
          <w:tcPr>
            <w:tcW w:w="619" w:type="dxa"/>
            <w:tcBorders>
              <w:bottom w:val="single" w:sz="4" w:space="0" w:color="auto"/>
            </w:tcBorders>
            <w:shd w:val="clear" w:color="auto" w:fill="auto"/>
          </w:tcPr>
          <w:p w:rsidR="00056B52" w:rsidRPr="001C2433" w:rsidRDefault="00056B52" w:rsidP="001C2433">
            <w:pPr>
              <w:rPr>
                <w:sz w:val="16"/>
                <w:szCs w:val="16"/>
              </w:rPr>
            </w:pPr>
          </w:p>
        </w:tc>
        <w:tc>
          <w:tcPr>
            <w:tcW w:w="619" w:type="dxa"/>
            <w:tcBorders>
              <w:bottom w:val="single" w:sz="4" w:space="0" w:color="auto"/>
            </w:tcBorders>
            <w:shd w:val="clear" w:color="auto" w:fill="auto"/>
          </w:tcPr>
          <w:p w:rsidR="00056B52" w:rsidRPr="001C2433" w:rsidRDefault="00056B52" w:rsidP="001C2433">
            <w:pPr>
              <w:rPr>
                <w:sz w:val="16"/>
                <w:szCs w:val="16"/>
              </w:rPr>
            </w:pPr>
            <w:r w:rsidRPr="001C2433">
              <w:rPr>
                <w:sz w:val="16"/>
                <w:szCs w:val="16"/>
              </w:rPr>
              <w:t>5</w:t>
            </w:r>
          </w:p>
        </w:tc>
        <w:tc>
          <w:tcPr>
            <w:tcW w:w="619" w:type="dxa"/>
            <w:tcBorders>
              <w:bottom w:val="single" w:sz="4" w:space="0" w:color="auto"/>
            </w:tcBorders>
            <w:shd w:val="clear" w:color="auto" w:fill="auto"/>
          </w:tcPr>
          <w:p w:rsidR="00056B52" w:rsidRPr="001C2433" w:rsidRDefault="00056B52" w:rsidP="001C2433">
            <w:pPr>
              <w:rPr>
                <w:sz w:val="16"/>
                <w:szCs w:val="16"/>
              </w:rPr>
            </w:pPr>
            <w:r w:rsidRPr="001C2433">
              <w:rPr>
                <w:sz w:val="16"/>
                <w:szCs w:val="16"/>
              </w:rPr>
              <w:t>5</w:t>
            </w:r>
          </w:p>
        </w:tc>
        <w:tc>
          <w:tcPr>
            <w:tcW w:w="619" w:type="dxa"/>
            <w:tcBorders>
              <w:bottom w:val="single" w:sz="4" w:space="0" w:color="auto"/>
            </w:tcBorders>
            <w:shd w:val="clear" w:color="auto" w:fill="auto"/>
          </w:tcPr>
          <w:p w:rsidR="00056B52" w:rsidRPr="001C2433" w:rsidRDefault="00056B52" w:rsidP="001C2433">
            <w:pPr>
              <w:rPr>
                <w:sz w:val="16"/>
                <w:szCs w:val="16"/>
              </w:rPr>
            </w:pPr>
          </w:p>
        </w:tc>
        <w:tc>
          <w:tcPr>
            <w:tcW w:w="619" w:type="dxa"/>
            <w:tcBorders>
              <w:bottom w:val="single" w:sz="4" w:space="0" w:color="auto"/>
            </w:tcBorders>
            <w:shd w:val="clear" w:color="auto" w:fill="auto"/>
          </w:tcPr>
          <w:p w:rsidR="00056B52" w:rsidRPr="001C2433" w:rsidRDefault="00056B52" w:rsidP="001C2433">
            <w:pPr>
              <w:rPr>
                <w:sz w:val="16"/>
                <w:szCs w:val="16"/>
              </w:rPr>
            </w:pPr>
          </w:p>
        </w:tc>
        <w:tc>
          <w:tcPr>
            <w:tcW w:w="622" w:type="dxa"/>
            <w:tcBorders>
              <w:bottom w:val="single" w:sz="4" w:space="0" w:color="auto"/>
            </w:tcBorders>
            <w:shd w:val="clear" w:color="auto" w:fill="auto"/>
          </w:tcPr>
          <w:p w:rsidR="00056B52" w:rsidRPr="001C2433" w:rsidRDefault="00056B52" w:rsidP="001C2433">
            <w:pPr>
              <w:rPr>
                <w:sz w:val="16"/>
                <w:szCs w:val="16"/>
              </w:rPr>
            </w:pPr>
          </w:p>
        </w:tc>
        <w:tc>
          <w:tcPr>
            <w:tcW w:w="622" w:type="dxa"/>
            <w:tcBorders>
              <w:bottom w:val="single" w:sz="4" w:space="0" w:color="auto"/>
            </w:tcBorders>
            <w:shd w:val="clear" w:color="auto" w:fill="auto"/>
          </w:tcPr>
          <w:p w:rsidR="00056B52" w:rsidRPr="001C2433" w:rsidRDefault="00056B52" w:rsidP="001C2433">
            <w:pPr>
              <w:rPr>
                <w:sz w:val="16"/>
                <w:szCs w:val="16"/>
              </w:rPr>
            </w:pPr>
          </w:p>
        </w:tc>
        <w:tc>
          <w:tcPr>
            <w:tcW w:w="623" w:type="dxa"/>
            <w:tcBorders>
              <w:bottom w:val="single" w:sz="4" w:space="0" w:color="auto"/>
            </w:tcBorders>
            <w:shd w:val="clear" w:color="auto" w:fill="auto"/>
          </w:tcPr>
          <w:p w:rsidR="00056B52" w:rsidRPr="001C2433" w:rsidRDefault="00056B52" w:rsidP="001C2433">
            <w:pPr>
              <w:rPr>
                <w:sz w:val="16"/>
                <w:szCs w:val="16"/>
              </w:rPr>
            </w:pPr>
          </w:p>
        </w:tc>
        <w:tc>
          <w:tcPr>
            <w:tcW w:w="623" w:type="dxa"/>
            <w:tcBorders>
              <w:bottom w:val="single" w:sz="4" w:space="0" w:color="auto"/>
            </w:tcBorders>
            <w:shd w:val="clear" w:color="auto" w:fill="auto"/>
          </w:tcPr>
          <w:p w:rsidR="00056B52" w:rsidRPr="001C2433" w:rsidRDefault="00056B52" w:rsidP="001C2433">
            <w:pPr>
              <w:rPr>
                <w:sz w:val="16"/>
                <w:szCs w:val="16"/>
              </w:rPr>
            </w:pPr>
            <w:r w:rsidRPr="001C2433">
              <w:rPr>
                <w:sz w:val="16"/>
                <w:szCs w:val="16"/>
              </w:rPr>
              <w:t>5</w:t>
            </w:r>
          </w:p>
        </w:tc>
        <w:tc>
          <w:tcPr>
            <w:tcW w:w="623" w:type="dxa"/>
            <w:tcBorders>
              <w:bottom w:val="single" w:sz="4" w:space="0" w:color="auto"/>
            </w:tcBorders>
            <w:shd w:val="clear" w:color="auto" w:fill="auto"/>
          </w:tcPr>
          <w:p w:rsidR="00056B52" w:rsidRPr="001C2433" w:rsidRDefault="00056B52" w:rsidP="001C2433">
            <w:pPr>
              <w:rPr>
                <w:sz w:val="16"/>
                <w:szCs w:val="16"/>
              </w:rPr>
            </w:pPr>
            <w:r w:rsidRPr="001C2433">
              <w:rPr>
                <w:sz w:val="16"/>
                <w:szCs w:val="16"/>
              </w:rPr>
              <w:t>5</w:t>
            </w:r>
          </w:p>
        </w:tc>
        <w:tc>
          <w:tcPr>
            <w:tcW w:w="623" w:type="dxa"/>
            <w:tcBorders>
              <w:bottom w:val="single" w:sz="4" w:space="0" w:color="auto"/>
            </w:tcBorders>
            <w:shd w:val="clear" w:color="auto" w:fill="auto"/>
          </w:tcPr>
          <w:p w:rsidR="00056B52" w:rsidRPr="001C2433" w:rsidRDefault="00056B52" w:rsidP="001C2433">
            <w:pPr>
              <w:rPr>
                <w:sz w:val="16"/>
                <w:szCs w:val="16"/>
              </w:rPr>
            </w:pPr>
          </w:p>
        </w:tc>
        <w:tc>
          <w:tcPr>
            <w:tcW w:w="623" w:type="dxa"/>
            <w:tcBorders>
              <w:bottom w:val="single" w:sz="4" w:space="0" w:color="auto"/>
            </w:tcBorders>
            <w:shd w:val="clear" w:color="auto" w:fill="auto"/>
          </w:tcPr>
          <w:p w:rsidR="00056B52" w:rsidRPr="001C2433" w:rsidRDefault="00056B52" w:rsidP="001C2433">
            <w:pPr>
              <w:rPr>
                <w:sz w:val="16"/>
                <w:szCs w:val="16"/>
              </w:rPr>
            </w:pPr>
          </w:p>
        </w:tc>
        <w:tc>
          <w:tcPr>
            <w:tcW w:w="623" w:type="dxa"/>
            <w:tcBorders>
              <w:bottom w:val="single" w:sz="4" w:space="0" w:color="auto"/>
            </w:tcBorders>
            <w:shd w:val="clear" w:color="auto" w:fill="auto"/>
          </w:tcPr>
          <w:p w:rsidR="00056B52" w:rsidRPr="001C2433" w:rsidRDefault="00056B52" w:rsidP="001C2433">
            <w:pPr>
              <w:rPr>
                <w:sz w:val="16"/>
                <w:szCs w:val="16"/>
              </w:rPr>
            </w:pPr>
          </w:p>
        </w:tc>
        <w:tc>
          <w:tcPr>
            <w:tcW w:w="623" w:type="dxa"/>
            <w:tcBorders>
              <w:bottom w:val="single" w:sz="4" w:space="0" w:color="auto"/>
            </w:tcBorders>
            <w:shd w:val="clear" w:color="auto" w:fill="auto"/>
          </w:tcPr>
          <w:p w:rsidR="00056B52" w:rsidRPr="001C2433" w:rsidRDefault="00056B52" w:rsidP="001C2433">
            <w:pPr>
              <w:rPr>
                <w:sz w:val="16"/>
                <w:szCs w:val="16"/>
              </w:rPr>
            </w:pPr>
          </w:p>
        </w:tc>
        <w:tc>
          <w:tcPr>
            <w:tcW w:w="623" w:type="dxa"/>
            <w:tcBorders>
              <w:bottom w:val="single" w:sz="4" w:space="0" w:color="auto"/>
            </w:tcBorders>
            <w:shd w:val="clear" w:color="auto" w:fill="auto"/>
          </w:tcPr>
          <w:p w:rsidR="00056B52" w:rsidRPr="001C2433" w:rsidRDefault="00056B52" w:rsidP="001C2433">
            <w:pPr>
              <w:rPr>
                <w:sz w:val="16"/>
                <w:szCs w:val="16"/>
              </w:rPr>
            </w:pPr>
          </w:p>
        </w:tc>
        <w:tc>
          <w:tcPr>
            <w:tcW w:w="623" w:type="dxa"/>
            <w:tcBorders>
              <w:bottom w:val="single" w:sz="4" w:space="0" w:color="auto"/>
            </w:tcBorders>
            <w:shd w:val="clear" w:color="auto" w:fill="auto"/>
          </w:tcPr>
          <w:p w:rsidR="00056B52" w:rsidRPr="001C2433" w:rsidRDefault="00056B52" w:rsidP="001C2433">
            <w:pPr>
              <w:rPr>
                <w:sz w:val="16"/>
                <w:szCs w:val="16"/>
              </w:rPr>
            </w:pPr>
            <w:r w:rsidRPr="001C2433">
              <w:rPr>
                <w:sz w:val="16"/>
                <w:szCs w:val="16"/>
              </w:rPr>
              <w:t>5</w:t>
            </w:r>
          </w:p>
        </w:tc>
      </w:tr>
      <w:tr w:rsidR="00056B52" w:rsidTr="001C2433">
        <w:tc>
          <w:tcPr>
            <w:tcW w:w="750" w:type="dxa"/>
            <w:tcBorders>
              <w:bottom w:val="single" w:sz="18" w:space="0" w:color="auto"/>
            </w:tcBorders>
            <w:shd w:val="clear" w:color="auto" w:fill="auto"/>
          </w:tcPr>
          <w:p w:rsidR="00056B52" w:rsidRPr="001C2433" w:rsidRDefault="00056B52" w:rsidP="001C2433">
            <w:pPr>
              <w:rPr>
                <w:sz w:val="16"/>
                <w:szCs w:val="16"/>
              </w:rPr>
            </w:pPr>
            <w:r w:rsidRPr="001C2433">
              <w:rPr>
                <w:sz w:val="16"/>
                <w:szCs w:val="16"/>
              </w:rPr>
              <w:t>7</w:t>
            </w:r>
          </w:p>
        </w:tc>
        <w:tc>
          <w:tcPr>
            <w:tcW w:w="620" w:type="dxa"/>
            <w:tcBorders>
              <w:bottom w:val="single" w:sz="18" w:space="0" w:color="auto"/>
            </w:tcBorders>
            <w:shd w:val="clear" w:color="auto" w:fill="auto"/>
          </w:tcPr>
          <w:p w:rsidR="00056B52" w:rsidRPr="001C2433" w:rsidRDefault="00056B52" w:rsidP="001C2433">
            <w:pPr>
              <w:rPr>
                <w:sz w:val="16"/>
                <w:szCs w:val="16"/>
              </w:rPr>
            </w:pPr>
            <w:r w:rsidRPr="001C2433">
              <w:rPr>
                <w:sz w:val="16"/>
                <w:szCs w:val="16"/>
              </w:rPr>
              <w:t>5</w:t>
            </w:r>
          </w:p>
        </w:tc>
        <w:tc>
          <w:tcPr>
            <w:tcW w:w="620" w:type="dxa"/>
            <w:tcBorders>
              <w:bottom w:val="single" w:sz="18" w:space="0" w:color="auto"/>
            </w:tcBorders>
            <w:shd w:val="clear" w:color="auto" w:fill="auto"/>
          </w:tcPr>
          <w:p w:rsidR="00056B52" w:rsidRPr="001C2433" w:rsidRDefault="00056B52" w:rsidP="001C2433">
            <w:pPr>
              <w:rPr>
                <w:sz w:val="16"/>
                <w:szCs w:val="16"/>
              </w:rPr>
            </w:pPr>
          </w:p>
        </w:tc>
        <w:tc>
          <w:tcPr>
            <w:tcW w:w="620" w:type="dxa"/>
            <w:tcBorders>
              <w:bottom w:val="single" w:sz="18" w:space="0" w:color="auto"/>
            </w:tcBorders>
            <w:shd w:val="clear" w:color="auto" w:fill="auto"/>
          </w:tcPr>
          <w:p w:rsidR="00056B52" w:rsidRPr="001C2433" w:rsidRDefault="00056B52" w:rsidP="001C2433">
            <w:pPr>
              <w:rPr>
                <w:sz w:val="16"/>
                <w:szCs w:val="16"/>
              </w:rPr>
            </w:pPr>
          </w:p>
        </w:tc>
        <w:tc>
          <w:tcPr>
            <w:tcW w:w="620" w:type="dxa"/>
            <w:tcBorders>
              <w:bottom w:val="single" w:sz="18" w:space="0" w:color="auto"/>
            </w:tcBorders>
            <w:shd w:val="clear" w:color="auto" w:fill="auto"/>
          </w:tcPr>
          <w:p w:rsidR="00056B52" w:rsidRPr="001C2433" w:rsidRDefault="00056B52" w:rsidP="001C2433">
            <w:pPr>
              <w:rPr>
                <w:sz w:val="16"/>
                <w:szCs w:val="16"/>
              </w:rPr>
            </w:pPr>
          </w:p>
        </w:tc>
        <w:tc>
          <w:tcPr>
            <w:tcW w:w="619" w:type="dxa"/>
            <w:tcBorders>
              <w:bottom w:val="single" w:sz="18" w:space="0" w:color="auto"/>
            </w:tcBorders>
            <w:shd w:val="clear" w:color="auto" w:fill="auto"/>
          </w:tcPr>
          <w:p w:rsidR="00056B52" w:rsidRPr="001C2433" w:rsidRDefault="00056B52" w:rsidP="001C2433">
            <w:pPr>
              <w:rPr>
                <w:sz w:val="16"/>
                <w:szCs w:val="16"/>
              </w:rPr>
            </w:pPr>
          </w:p>
        </w:tc>
        <w:tc>
          <w:tcPr>
            <w:tcW w:w="619" w:type="dxa"/>
            <w:tcBorders>
              <w:bottom w:val="single" w:sz="18" w:space="0" w:color="auto"/>
            </w:tcBorders>
            <w:shd w:val="clear" w:color="auto" w:fill="auto"/>
          </w:tcPr>
          <w:p w:rsidR="00056B52" w:rsidRPr="001C2433" w:rsidRDefault="00056B52" w:rsidP="001C2433">
            <w:pPr>
              <w:rPr>
                <w:sz w:val="16"/>
                <w:szCs w:val="16"/>
              </w:rPr>
            </w:pPr>
          </w:p>
        </w:tc>
        <w:tc>
          <w:tcPr>
            <w:tcW w:w="619" w:type="dxa"/>
            <w:tcBorders>
              <w:bottom w:val="single" w:sz="18" w:space="0" w:color="auto"/>
            </w:tcBorders>
            <w:shd w:val="clear" w:color="auto" w:fill="auto"/>
          </w:tcPr>
          <w:p w:rsidR="00056B52" w:rsidRPr="001C2433" w:rsidRDefault="00056B52" w:rsidP="001C2433">
            <w:pPr>
              <w:rPr>
                <w:sz w:val="16"/>
                <w:szCs w:val="16"/>
              </w:rPr>
            </w:pPr>
            <w:r w:rsidRPr="001C2433">
              <w:rPr>
                <w:sz w:val="16"/>
                <w:szCs w:val="16"/>
              </w:rPr>
              <w:t>5</w:t>
            </w:r>
          </w:p>
        </w:tc>
        <w:tc>
          <w:tcPr>
            <w:tcW w:w="619" w:type="dxa"/>
            <w:tcBorders>
              <w:bottom w:val="single" w:sz="18" w:space="0" w:color="auto"/>
            </w:tcBorders>
            <w:shd w:val="clear" w:color="auto" w:fill="auto"/>
          </w:tcPr>
          <w:p w:rsidR="00056B52" w:rsidRPr="001C2433" w:rsidRDefault="00056B52" w:rsidP="001C2433">
            <w:pPr>
              <w:rPr>
                <w:sz w:val="16"/>
                <w:szCs w:val="16"/>
              </w:rPr>
            </w:pPr>
            <w:r w:rsidRPr="001C2433">
              <w:rPr>
                <w:sz w:val="16"/>
                <w:szCs w:val="16"/>
              </w:rPr>
              <w:t>5</w:t>
            </w:r>
          </w:p>
        </w:tc>
        <w:tc>
          <w:tcPr>
            <w:tcW w:w="619" w:type="dxa"/>
            <w:tcBorders>
              <w:bottom w:val="single" w:sz="18" w:space="0" w:color="auto"/>
            </w:tcBorders>
            <w:shd w:val="clear" w:color="auto" w:fill="auto"/>
          </w:tcPr>
          <w:p w:rsidR="00056B52" w:rsidRPr="001C2433" w:rsidRDefault="00056B52" w:rsidP="001C2433">
            <w:pPr>
              <w:rPr>
                <w:sz w:val="16"/>
                <w:szCs w:val="16"/>
              </w:rPr>
            </w:pPr>
          </w:p>
        </w:tc>
        <w:tc>
          <w:tcPr>
            <w:tcW w:w="622" w:type="dxa"/>
            <w:tcBorders>
              <w:bottom w:val="single" w:sz="18" w:space="0" w:color="auto"/>
            </w:tcBorders>
            <w:shd w:val="clear" w:color="auto" w:fill="auto"/>
          </w:tcPr>
          <w:p w:rsidR="00056B52" w:rsidRPr="001C2433" w:rsidRDefault="00056B52" w:rsidP="001C2433">
            <w:pPr>
              <w:rPr>
                <w:sz w:val="16"/>
                <w:szCs w:val="16"/>
              </w:rPr>
            </w:pPr>
          </w:p>
        </w:tc>
        <w:tc>
          <w:tcPr>
            <w:tcW w:w="622" w:type="dxa"/>
            <w:tcBorders>
              <w:bottom w:val="single" w:sz="18" w:space="0" w:color="auto"/>
            </w:tcBorders>
            <w:shd w:val="clear" w:color="auto" w:fill="auto"/>
          </w:tcPr>
          <w:p w:rsidR="00056B52" w:rsidRPr="001C2433" w:rsidRDefault="00056B52" w:rsidP="001C2433">
            <w:pPr>
              <w:rPr>
                <w:sz w:val="16"/>
                <w:szCs w:val="16"/>
              </w:rPr>
            </w:pPr>
          </w:p>
        </w:tc>
        <w:tc>
          <w:tcPr>
            <w:tcW w:w="623" w:type="dxa"/>
            <w:tcBorders>
              <w:bottom w:val="single" w:sz="18" w:space="0" w:color="auto"/>
            </w:tcBorders>
            <w:shd w:val="clear" w:color="auto" w:fill="auto"/>
          </w:tcPr>
          <w:p w:rsidR="00056B52" w:rsidRPr="001C2433" w:rsidRDefault="00056B52" w:rsidP="001C2433">
            <w:pPr>
              <w:rPr>
                <w:sz w:val="16"/>
                <w:szCs w:val="16"/>
              </w:rPr>
            </w:pPr>
          </w:p>
        </w:tc>
        <w:tc>
          <w:tcPr>
            <w:tcW w:w="623" w:type="dxa"/>
            <w:tcBorders>
              <w:bottom w:val="single" w:sz="18" w:space="0" w:color="auto"/>
            </w:tcBorders>
            <w:shd w:val="clear" w:color="auto" w:fill="auto"/>
          </w:tcPr>
          <w:p w:rsidR="00056B52" w:rsidRPr="001C2433" w:rsidRDefault="00056B52" w:rsidP="001C2433">
            <w:pPr>
              <w:rPr>
                <w:sz w:val="16"/>
                <w:szCs w:val="16"/>
              </w:rPr>
            </w:pPr>
          </w:p>
        </w:tc>
        <w:tc>
          <w:tcPr>
            <w:tcW w:w="623" w:type="dxa"/>
            <w:tcBorders>
              <w:bottom w:val="single" w:sz="18" w:space="0" w:color="auto"/>
            </w:tcBorders>
            <w:shd w:val="clear" w:color="auto" w:fill="auto"/>
          </w:tcPr>
          <w:p w:rsidR="00056B52" w:rsidRPr="001C2433" w:rsidRDefault="00056B52" w:rsidP="001C2433">
            <w:pPr>
              <w:rPr>
                <w:sz w:val="16"/>
                <w:szCs w:val="16"/>
              </w:rPr>
            </w:pPr>
            <w:r w:rsidRPr="001C2433">
              <w:rPr>
                <w:sz w:val="16"/>
                <w:szCs w:val="16"/>
              </w:rPr>
              <w:t>5</w:t>
            </w:r>
          </w:p>
        </w:tc>
        <w:tc>
          <w:tcPr>
            <w:tcW w:w="623" w:type="dxa"/>
            <w:tcBorders>
              <w:bottom w:val="single" w:sz="18" w:space="0" w:color="auto"/>
            </w:tcBorders>
            <w:shd w:val="clear" w:color="auto" w:fill="auto"/>
          </w:tcPr>
          <w:p w:rsidR="00056B52" w:rsidRPr="001C2433" w:rsidRDefault="00056B52" w:rsidP="001C2433">
            <w:pPr>
              <w:rPr>
                <w:sz w:val="16"/>
                <w:szCs w:val="16"/>
              </w:rPr>
            </w:pPr>
            <w:r w:rsidRPr="001C2433">
              <w:rPr>
                <w:sz w:val="16"/>
                <w:szCs w:val="16"/>
              </w:rPr>
              <w:t>5</w:t>
            </w:r>
          </w:p>
        </w:tc>
        <w:tc>
          <w:tcPr>
            <w:tcW w:w="623" w:type="dxa"/>
            <w:tcBorders>
              <w:bottom w:val="single" w:sz="18" w:space="0" w:color="auto"/>
            </w:tcBorders>
            <w:shd w:val="clear" w:color="auto" w:fill="auto"/>
          </w:tcPr>
          <w:p w:rsidR="00056B52" w:rsidRPr="001C2433" w:rsidRDefault="00056B52" w:rsidP="001C2433">
            <w:pPr>
              <w:rPr>
                <w:sz w:val="16"/>
                <w:szCs w:val="16"/>
              </w:rPr>
            </w:pPr>
          </w:p>
        </w:tc>
        <w:tc>
          <w:tcPr>
            <w:tcW w:w="623" w:type="dxa"/>
            <w:tcBorders>
              <w:bottom w:val="single" w:sz="18" w:space="0" w:color="auto"/>
            </w:tcBorders>
            <w:shd w:val="clear" w:color="auto" w:fill="auto"/>
          </w:tcPr>
          <w:p w:rsidR="00056B52" w:rsidRPr="001C2433" w:rsidRDefault="00056B52" w:rsidP="001C2433">
            <w:pPr>
              <w:rPr>
                <w:sz w:val="16"/>
                <w:szCs w:val="16"/>
              </w:rPr>
            </w:pPr>
          </w:p>
        </w:tc>
        <w:tc>
          <w:tcPr>
            <w:tcW w:w="623" w:type="dxa"/>
            <w:tcBorders>
              <w:bottom w:val="single" w:sz="18" w:space="0" w:color="auto"/>
            </w:tcBorders>
            <w:shd w:val="clear" w:color="auto" w:fill="auto"/>
          </w:tcPr>
          <w:p w:rsidR="00056B52" w:rsidRPr="001C2433" w:rsidRDefault="00056B52" w:rsidP="001C2433">
            <w:pPr>
              <w:rPr>
                <w:sz w:val="16"/>
                <w:szCs w:val="16"/>
              </w:rPr>
            </w:pPr>
          </w:p>
        </w:tc>
        <w:tc>
          <w:tcPr>
            <w:tcW w:w="623" w:type="dxa"/>
            <w:tcBorders>
              <w:bottom w:val="single" w:sz="18" w:space="0" w:color="auto"/>
            </w:tcBorders>
            <w:shd w:val="clear" w:color="auto" w:fill="auto"/>
          </w:tcPr>
          <w:p w:rsidR="00056B52" w:rsidRPr="001C2433" w:rsidRDefault="00056B52" w:rsidP="001C2433">
            <w:pPr>
              <w:rPr>
                <w:sz w:val="16"/>
                <w:szCs w:val="16"/>
              </w:rPr>
            </w:pPr>
          </w:p>
        </w:tc>
        <w:tc>
          <w:tcPr>
            <w:tcW w:w="623" w:type="dxa"/>
            <w:tcBorders>
              <w:bottom w:val="single" w:sz="18" w:space="0" w:color="auto"/>
            </w:tcBorders>
            <w:shd w:val="clear" w:color="auto" w:fill="auto"/>
          </w:tcPr>
          <w:p w:rsidR="00056B52" w:rsidRPr="001C2433" w:rsidRDefault="00056B52" w:rsidP="001C2433">
            <w:pPr>
              <w:rPr>
                <w:sz w:val="16"/>
                <w:szCs w:val="16"/>
              </w:rPr>
            </w:pPr>
          </w:p>
        </w:tc>
      </w:tr>
      <w:tr w:rsidR="00056B52" w:rsidTr="001C2433">
        <w:tc>
          <w:tcPr>
            <w:tcW w:w="750" w:type="dxa"/>
            <w:tcBorders>
              <w:top w:val="single" w:sz="18" w:space="0" w:color="auto"/>
            </w:tcBorders>
            <w:shd w:val="clear" w:color="auto" w:fill="auto"/>
          </w:tcPr>
          <w:p w:rsidR="00056B52" w:rsidRPr="001C2433" w:rsidRDefault="00056B52" w:rsidP="001C2433">
            <w:pPr>
              <w:rPr>
                <w:sz w:val="16"/>
                <w:szCs w:val="16"/>
              </w:rPr>
            </w:pPr>
            <w:r w:rsidRPr="001C2433">
              <w:rPr>
                <w:sz w:val="16"/>
                <w:szCs w:val="16"/>
              </w:rPr>
              <w:t>8</w:t>
            </w:r>
          </w:p>
        </w:tc>
        <w:tc>
          <w:tcPr>
            <w:tcW w:w="620" w:type="dxa"/>
            <w:tcBorders>
              <w:top w:val="single" w:sz="18" w:space="0" w:color="auto"/>
            </w:tcBorders>
            <w:shd w:val="clear" w:color="auto" w:fill="auto"/>
          </w:tcPr>
          <w:p w:rsidR="00056B52" w:rsidRPr="001C2433" w:rsidRDefault="00056B52" w:rsidP="001C2433">
            <w:pPr>
              <w:rPr>
                <w:sz w:val="16"/>
                <w:szCs w:val="16"/>
              </w:rPr>
            </w:pPr>
            <w:r w:rsidRPr="001C2433">
              <w:rPr>
                <w:sz w:val="16"/>
                <w:szCs w:val="16"/>
              </w:rPr>
              <w:t>5</w:t>
            </w:r>
          </w:p>
        </w:tc>
        <w:tc>
          <w:tcPr>
            <w:tcW w:w="620" w:type="dxa"/>
            <w:tcBorders>
              <w:top w:val="single" w:sz="18" w:space="0" w:color="auto"/>
            </w:tcBorders>
            <w:shd w:val="clear" w:color="auto" w:fill="auto"/>
          </w:tcPr>
          <w:p w:rsidR="00056B52" w:rsidRPr="001C2433" w:rsidRDefault="00056B52" w:rsidP="001C2433">
            <w:pPr>
              <w:rPr>
                <w:sz w:val="16"/>
                <w:szCs w:val="16"/>
              </w:rPr>
            </w:pPr>
          </w:p>
        </w:tc>
        <w:tc>
          <w:tcPr>
            <w:tcW w:w="620" w:type="dxa"/>
            <w:tcBorders>
              <w:top w:val="single" w:sz="18" w:space="0" w:color="auto"/>
            </w:tcBorders>
            <w:shd w:val="clear" w:color="auto" w:fill="auto"/>
          </w:tcPr>
          <w:p w:rsidR="00056B52" w:rsidRPr="001C2433" w:rsidRDefault="00056B52" w:rsidP="001C2433">
            <w:pPr>
              <w:rPr>
                <w:sz w:val="16"/>
                <w:szCs w:val="16"/>
              </w:rPr>
            </w:pPr>
          </w:p>
        </w:tc>
        <w:tc>
          <w:tcPr>
            <w:tcW w:w="620" w:type="dxa"/>
            <w:tcBorders>
              <w:top w:val="single" w:sz="18" w:space="0" w:color="auto"/>
            </w:tcBorders>
            <w:shd w:val="clear" w:color="auto" w:fill="auto"/>
          </w:tcPr>
          <w:p w:rsidR="00056B52" w:rsidRPr="001C2433" w:rsidRDefault="00056B52" w:rsidP="001C2433">
            <w:pPr>
              <w:rPr>
                <w:sz w:val="16"/>
                <w:szCs w:val="16"/>
              </w:rPr>
            </w:pPr>
          </w:p>
        </w:tc>
        <w:tc>
          <w:tcPr>
            <w:tcW w:w="619" w:type="dxa"/>
            <w:tcBorders>
              <w:top w:val="single" w:sz="18" w:space="0" w:color="auto"/>
            </w:tcBorders>
            <w:shd w:val="clear" w:color="auto" w:fill="auto"/>
          </w:tcPr>
          <w:p w:rsidR="00056B52" w:rsidRPr="001C2433" w:rsidRDefault="00056B52" w:rsidP="001C2433">
            <w:pPr>
              <w:rPr>
                <w:sz w:val="16"/>
                <w:szCs w:val="16"/>
              </w:rPr>
            </w:pPr>
          </w:p>
        </w:tc>
        <w:tc>
          <w:tcPr>
            <w:tcW w:w="619" w:type="dxa"/>
            <w:tcBorders>
              <w:top w:val="single" w:sz="18" w:space="0" w:color="auto"/>
            </w:tcBorders>
            <w:shd w:val="clear" w:color="auto" w:fill="auto"/>
          </w:tcPr>
          <w:p w:rsidR="00056B52" w:rsidRPr="001C2433" w:rsidRDefault="00056B52" w:rsidP="001C2433">
            <w:pPr>
              <w:rPr>
                <w:sz w:val="16"/>
                <w:szCs w:val="16"/>
              </w:rPr>
            </w:pPr>
          </w:p>
        </w:tc>
        <w:tc>
          <w:tcPr>
            <w:tcW w:w="619" w:type="dxa"/>
            <w:tcBorders>
              <w:top w:val="single" w:sz="18" w:space="0" w:color="auto"/>
            </w:tcBorders>
            <w:shd w:val="clear" w:color="auto" w:fill="auto"/>
          </w:tcPr>
          <w:p w:rsidR="00056B52" w:rsidRPr="001C2433" w:rsidRDefault="00056B52" w:rsidP="001C2433">
            <w:pPr>
              <w:rPr>
                <w:sz w:val="16"/>
                <w:szCs w:val="16"/>
              </w:rPr>
            </w:pPr>
          </w:p>
        </w:tc>
        <w:tc>
          <w:tcPr>
            <w:tcW w:w="619" w:type="dxa"/>
            <w:tcBorders>
              <w:top w:val="single" w:sz="18" w:space="0" w:color="auto"/>
            </w:tcBorders>
            <w:shd w:val="clear" w:color="auto" w:fill="auto"/>
          </w:tcPr>
          <w:p w:rsidR="00056B52" w:rsidRPr="001C2433" w:rsidRDefault="00056B52" w:rsidP="001C2433">
            <w:pPr>
              <w:rPr>
                <w:sz w:val="16"/>
                <w:szCs w:val="16"/>
              </w:rPr>
            </w:pPr>
            <w:r w:rsidRPr="001C2433">
              <w:rPr>
                <w:sz w:val="16"/>
                <w:szCs w:val="16"/>
              </w:rPr>
              <w:t>5</w:t>
            </w:r>
          </w:p>
        </w:tc>
        <w:tc>
          <w:tcPr>
            <w:tcW w:w="619" w:type="dxa"/>
            <w:tcBorders>
              <w:top w:val="single" w:sz="18" w:space="0" w:color="auto"/>
            </w:tcBorders>
            <w:shd w:val="clear" w:color="auto" w:fill="auto"/>
          </w:tcPr>
          <w:p w:rsidR="00056B52" w:rsidRPr="001C2433" w:rsidRDefault="00056B52" w:rsidP="001C2433">
            <w:pPr>
              <w:rPr>
                <w:sz w:val="16"/>
                <w:szCs w:val="16"/>
              </w:rPr>
            </w:pPr>
          </w:p>
        </w:tc>
        <w:tc>
          <w:tcPr>
            <w:tcW w:w="622" w:type="dxa"/>
            <w:tcBorders>
              <w:top w:val="single" w:sz="18" w:space="0" w:color="auto"/>
            </w:tcBorders>
            <w:shd w:val="clear" w:color="auto" w:fill="auto"/>
          </w:tcPr>
          <w:p w:rsidR="00056B52" w:rsidRPr="001C2433" w:rsidRDefault="00056B52" w:rsidP="001C2433">
            <w:pPr>
              <w:rPr>
                <w:sz w:val="16"/>
                <w:szCs w:val="16"/>
              </w:rPr>
            </w:pPr>
          </w:p>
        </w:tc>
        <w:tc>
          <w:tcPr>
            <w:tcW w:w="622" w:type="dxa"/>
            <w:tcBorders>
              <w:top w:val="single" w:sz="18" w:space="0" w:color="auto"/>
            </w:tcBorders>
            <w:shd w:val="clear" w:color="auto" w:fill="auto"/>
          </w:tcPr>
          <w:p w:rsidR="00056B52" w:rsidRPr="001C2433" w:rsidRDefault="00056B52" w:rsidP="001C2433">
            <w:pPr>
              <w:rPr>
                <w:sz w:val="16"/>
                <w:szCs w:val="16"/>
              </w:rPr>
            </w:pPr>
          </w:p>
        </w:tc>
        <w:tc>
          <w:tcPr>
            <w:tcW w:w="623" w:type="dxa"/>
            <w:tcBorders>
              <w:top w:val="single" w:sz="18" w:space="0" w:color="auto"/>
            </w:tcBorders>
            <w:shd w:val="clear" w:color="auto" w:fill="auto"/>
          </w:tcPr>
          <w:p w:rsidR="00056B52" w:rsidRPr="001C2433" w:rsidRDefault="00056B52" w:rsidP="001C2433">
            <w:pPr>
              <w:rPr>
                <w:sz w:val="16"/>
                <w:szCs w:val="16"/>
              </w:rPr>
            </w:pPr>
          </w:p>
        </w:tc>
        <w:tc>
          <w:tcPr>
            <w:tcW w:w="623" w:type="dxa"/>
            <w:tcBorders>
              <w:top w:val="single" w:sz="18" w:space="0" w:color="auto"/>
            </w:tcBorders>
            <w:shd w:val="clear" w:color="auto" w:fill="auto"/>
          </w:tcPr>
          <w:p w:rsidR="00056B52" w:rsidRPr="001C2433" w:rsidRDefault="00056B52" w:rsidP="001C2433">
            <w:pPr>
              <w:rPr>
                <w:sz w:val="16"/>
                <w:szCs w:val="16"/>
              </w:rPr>
            </w:pPr>
          </w:p>
        </w:tc>
        <w:tc>
          <w:tcPr>
            <w:tcW w:w="623" w:type="dxa"/>
            <w:tcBorders>
              <w:top w:val="single" w:sz="18" w:space="0" w:color="auto"/>
            </w:tcBorders>
            <w:shd w:val="clear" w:color="auto" w:fill="auto"/>
          </w:tcPr>
          <w:p w:rsidR="00056B52" w:rsidRPr="001C2433" w:rsidRDefault="00056B52" w:rsidP="001C2433">
            <w:pPr>
              <w:rPr>
                <w:sz w:val="16"/>
                <w:szCs w:val="16"/>
              </w:rPr>
            </w:pPr>
          </w:p>
        </w:tc>
        <w:tc>
          <w:tcPr>
            <w:tcW w:w="623" w:type="dxa"/>
            <w:tcBorders>
              <w:top w:val="single" w:sz="18" w:space="0" w:color="auto"/>
            </w:tcBorders>
            <w:shd w:val="clear" w:color="auto" w:fill="auto"/>
          </w:tcPr>
          <w:p w:rsidR="00056B52" w:rsidRPr="001C2433" w:rsidRDefault="00056B52" w:rsidP="001C2433">
            <w:pPr>
              <w:rPr>
                <w:sz w:val="16"/>
                <w:szCs w:val="16"/>
              </w:rPr>
            </w:pPr>
            <w:r w:rsidRPr="001C2433">
              <w:rPr>
                <w:sz w:val="16"/>
                <w:szCs w:val="16"/>
              </w:rPr>
              <w:t>5</w:t>
            </w:r>
          </w:p>
        </w:tc>
        <w:tc>
          <w:tcPr>
            <w:tcW w:w="623" w:type="dxa"/>
            <w:tcBorders>
              <w:top w:val="single" w:sz="18" w:space="0" w:color="auto"/>
            </w:tcBorders>
            <w:shd w:val="clear" w:color="auto" w:fill="auto"/>
          </w:tcPr>
          <w:p w:rsidR="00056B52" w:rsidRPr="001C2433" w:rsidRDefault="00056B52" w:rsidP="001C2433">
            <w:pPr>
              <w:rPr>
                <w:sz w:val="16"/>
                <w:szCs w:val="16"/>
              </w:rPr>
            </w:pPr>
          </w:p>
        </w:tc>
        <w:tc>
          <w:tcPr>
            <w:tcW w:w="623" w:type="dxa"/>
            <w:tcBorders>
              <w:top w:val="single" w:sz="18" w:space="0" w:color="auto"/>
            </w:tcBorders>
            <w:shd w:val="clear" w:color="auto" w:fill="auto"/>
          </w:tcPr>
          <w:p w:rsidR="00056B52" w:rsidRPr="001C2433" w:rsidRDefault="00056B52" w:rsidP="001C2433">
            <w:pPr>
              <w:rPr>
                <w:sz w:val="16"/>
                <w:szCs w:val="16"/>
              </w:rPr>
            </w:pPr>
          </w:p>
        </w:tc>
        <w:tc>
          <w:tcPr>
            <w:tcW w:w="623" w:type="dxa"/>
            <w:tcBorders>
              <w:top w:val="single" w:sz="18" w:space="0" w:color="auto"/>
            </w:tcBorders>
            <w:shd w:val="clear" w:color="auto" w:fill="auto"/>
          </w:tcPr>
          <w:p w:rsidR="00056B52" w:rsidRPr="001C2433" w:rsidRDefault="00056B52" w:rsidP="001C2433">
            <w:pPr>
              <w:rPr>
                <w:sz w:val="16"/>
                <w:szCs w:val="16"/>
              </w:rPr>
            </w:pPr>
          </w:p>
        </w:tc>
        <w:tc>
          <w:tcPr>
            <w:tcW w:w="623" w:type="dxa"/>
            <w:tcBorders>
              <w:top w:val="single" w:sz="18" w:space="0" w:color="auto"/>
            </w:tcBorders>
            <w:shd w:val="clear" w:color="auto" w:fill="auto"/>
          </w:tcPr>
          <w:p w:rsidR="00056B52" w:rsidRPr="001C2433" w:rsidRDefault="00056B52" w:rsidP="001C2433">
            <w:pPr>
              <w:rPr>
                <w:sz w:val="16"/>
                <w:szCs w:val="16"/>
              </w:rPr>
            </w:pPr>
          </w:p>
        </w:tc>
        <w:tc>
          <w:tcPr>
            <w:tcW w:w="623" w:type="dxa"/>
            <w:tcBorders>
              <w:top w:val="single" w:sz="18" w:space="0" w:color="auto"/>
            </w:tcBorders>
            <w:shd w:val="clear" w:color="auto" w:fill="auto"/>
          </w:tcPr>
          <w:p w:rsidR="00056B52" w:rsidRPr="001C2433" w:rsidRDefault="00056B52" w:rsidP="001C2433">
            <w:pPr>
              <w:rPr>
                <w:sz w:val="16"/>
                <w:szCs w:val="16"/>
              </w:rPr>
            </w:pPr>
          </w:p>
        </w:tc>
      </w:tr>
      <w:tr w:rsidR="00056B52" w:rsidTr="001C2433">
        <w:tc>
          <w:tcPr>
            <w:tcW w:w="750" w:type="dxa"/>
            <w:shd w:val="clear" w:color="auto" w:fill="auto"/>
          </w:tcPr>
          <w:p w:rsidR="00056B52" w:rsidRPr="001C2433" w:rsidRDefault="00056B52" w:rsidP="001C2433">
            <w:pPr>
              <w:rPr>
                <w:sz w:val="16"/>
                <w:szCs w:val="16"/>
              </w:rPr>
            </w:pPr>
            <w:r w:rsidRPr="001C2433">
              <w:rPr>
                <w:sz w:val="16"/>
                <w:szCs w:val="16"/>
              </w:rPr>
              <w:t>9</w:t>
            </w: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r w:rsidRPr="001C2433">
              <w:rPr>
                <w:sz w:val="16"/>
                <w:szCs w:val="16"/>
              </w:rPr>
              <w:t>5</w:t>
            </w: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r w:rsidRPr="001C2433">
              <w:rPr>
                <w:sz w:val="16"/>
                <w:szCs w:val="16"/>
              </w:rPr>
              <w:t>5</w:t>
            </w:r>
          </w:p>
        </w:tc>
        <w:tc>
          <w:tcPr>
            <w:tcW w:w="622"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r>
      <w:tr w:rsidR="00056B52" w:rsidTr="001C2433">
        <w:tc>
          <w:tcPr>
            <w:tcW w:w="750" w:type="dxa"/>
            <w:shd w:val="clear" w:color="auto" w:fill="auto"/>
          </w:tcPr>
          <w:p w:rsidR="00056B52" w:rsidRPr="001C2433" w:rsidRDefault="00056B52" w:rsidP="001C2433">
            <w:pPr>
              <w:rPr>
                <w:sz w:val="16"/>
                <w:szCs w:val="16"/>
              </w:rPr>
            </w:pPr>
            <w:r w:rsidRPr="001C2433">
              <w:rPr>
                <w:sz w:val="16"/>
                <w:szCs w:val="16"/>
              </w:rPr>
              <w:t>10</w:t>
            </w: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r w:rsidRPr="001C2433">
              <w:rPr>
                <w:sz w:val="16"/>
                <w:szCs w:val="16"/>
              </w:rPr>
              <w:t>5</w:t>
            </w:r>
          </w:p>
        </w:tc>
        <w:tc>
          <w:tcPr>
            <w:tcW w:w="620"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r w:rsidRPr="001C2433">
              <w:rPr>
                <w:sz w:val="16"/>
                <w:szCs w:val="16"/>
              </w:rPr>
              <w:t>5</w:t>
            </w:r>
          </w:p>
        </w:tc>
        <w:tc>
          <w:tcPr>
            <w:tcW w:w="622"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r>
      <w:tr w:rsidR="00056B52" w:rsidTr="001C2433">
        <w:tc>
          <w:tcPr>
            <w:tcW w:w="750" w:type="dxa"/>
            <w:shd w:val="clear" w:color="auto" w:fill="auto"/>
          </w:tcPr>
          <w:p w:rsidR="00056B52" w:rsidRPr="001C2433" w:rsidRDefault="00056B52" w:rsidP="001C2433">
            <w:pPr>
              <w:rPr>
                <w:sz w:val="16"/>
                <w:szCs w:val="16"/>
              </w:rPr>
            </w:pPr>
            <w:r w:rsidRPr="001C2433">
              <w:rPr>
                <w:sz w:val="16"/>
                <w:szCs w:val="16"/>
              </w:rPr>
              <w:t>11</w:t>
            </w: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r w:rsidRPr="001C2433">
              <w:rPr>
                <w:sz w:val="16"/>
                <w:szCs w:val="16"/>
              </w:rPr>
              <w:t>5</w:t>
            </w: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r>
      <w:tr w:rsidR="00056B52" w:rsidTr="001C2433">
        <w:tc>
          <w:tcPr>
            <w:tcW w:w="750" w:type="dxa"/>
            <w:shd w:val="clear" w:color="auto" w:fill="auto"/>
          </w:tcPr>
          <w:p w:rsidR="00056B52" w:rsidRPr="001C2433" w:rsidRDefault="00056B52" w:rsidP="001C2433">
            <w:pPr>
              <w:rPr>
                <w:sz w:val="16"/>
                <w:szCs w:val="16"/>
              </w:rPr>
            </w:pPr>
            <w:r w:rsidRPr="001C2433">
              <w:rPr>
                <w:sz w:val="16"/>
                <w:szCs w:val="16"/>
              </w:rPr>
              <w:t>12</w:t>
            </w: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r w:rsidRPr="001C2433">
              <w:rPr>
                <w:sz w:val="16"/>
                <w:szCs w:val="16"/>
              </w:rPr>
              <w:t>5</w:t>
            </w: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r>
      <w:tr w:rsidR="00056B52" w:rsidTr="001C2433">
        <w:tc>
          <w:tcPr>
            <w:tcW w:w="750" w:type="dxa"/>
            <w:shd w:val="clear" w:color="auto" w:fill="auto"/>
          </w:tcPr>
          <w:p w:rsidR="00056B52" w:rsidRPr="001C2433" w:rsidRDefault="00056B52" w:rsidP="001C2433">
            <w:pPr>
              <w:rPr>
                <w:sz w:val="16"/>
                <w:szCs w:val="16"/>
              </w:rPr>
            </w:pPr>
            <w:r w:rsidRPr="001C2433">
              <w:rPr>
                <w:sz w:val="16"/>
                <w:szCs w:val="16"/>
              </w:rPr>
              <w:t>13</w:t>
            </w: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r w:rsidRPr="001C2433">
              <w:rPr>
                <w:sz w:val="16"/>
                <w:szCs w:val="16"/>
              </w:rPr>
              <w:t>5</w:t>
            </w: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r w:rsidRPr="001C2433">
              <w:rPr>
                <w:sz w:val="16"/>
                <w:szCs w:val="16"/>
              </w:rPr>
              <w:t>5</w:t>
            </w:r>
          </w:p>
        </w:tc>
      </w:tr>
      <w:tr w:rsidR="00056B52" w:rsidTr="001C2433">
        <w:tc>
          <w:tcPr>
            <w:tcW w:w="750" w:type="dxa"/>
            <w:shd w:val="clear" w:color="auto" w:fill="auto"/>
          </w:tcPr>
          <w:p w:rsidR="00056B52" w:rsidRPr="001C2433" w:rsidRDefault="00056B52" w:rsidP="001C2433">
            <w:pPr>
              <w:rPr>
                <w:sz w:val="16"/>
                <w:szCs w:val="16"/>
              </w:rPr>
            </w:pPr>
            <w:r w:rsidRPr="001C2433">
              <w:rPr>
                <w:sz w:val="16"/>
                <w:szCs w:val="16"/>
              </w:rPr>
              <w:t>14</w:t>
            </w: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20"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r w:rsidRPr="001C2433">
              <w:rPr>
                <w:sz w:val="16"/>
                <w:szCs w:val="16"/>
              </w:rPr>
              <w:t>5</w:t>
            </w:r>
          </w:p>
        </w:tc>
        <w:tc>
          <w:tcPr>
            <w:tcW w:w="619" w:type="dxa"/>
            <w:shd w:val="clear" w:color="auto" w:fill="auto"/>
          </w:tcPr>
          <w:p w:rsidR="00056B52" w:rsidRPr="001C2433" w:rsidRDefault="00056B52" w:rsidP="001C2433">
            <w:pPr>
              <w:rPr>
                <w:sz w:val="16"/>
                <w:szCs w:val="16"/>
              </w:rPr>
            </w:pPr>
          </w:p>
        </w:tc>
        <w:tc>
          <w:tcPr>
            <w:tcW w:w="619"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p>
        </w:tc>
        <w:tc>
          <w:tcPr>
            <w:tcW w:w="622"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r w:rsidRPr="001C2433">
              <w:rPr>
                <w:sz w:val="16"/>
                <w:szCs w:val="16"/>
              </w:rPr>
              <w:t>5</w:t>
            </w: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c>
          <w:tcPr>
            <w:tcW w:w="623" w:type="dxa"/>
            <w:shd w:val="clear" w:color="auto" w:fill="auto"/>
          </w:tcPr>
          <w:p w:rsidR="00056B52" w:rsidRPr="001C2433" w:rsidRDefault="00056B52" w:rsidP="001C2433">
            <w:pPr>
              <w:rPr>
                <w:sz w:val="16"/>
                <w:szCs w:val="16"/>
              </w:rPr>
            </w:pPr>
          </w:p>
        </w:tc>
      </w:tr>
    </w:tbl>
    <w:p w:rsidR="00056B52" w:rsidRDefault="00056B52" w:rsidP="00056B52"/>
    <w:p w:rsidR="00056B52" w:rsidRDefault="00056B52" w:rsidP="003D194F"/>
    <w:sectPr w:rsidR="00056B52" w:rsidSect="000227A1">
      <w:headerReference w:type="default" r:id="rId3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2433" w:rsidRDefault="001C2433">
      <w:r>
        <w:separator/>
      </w:r>
    </w:p>
  </w:endnote>
  <w:endnote w:type="continuationSeparator" w:id="0">
    <w:p w:rsidR="001C2433" w:rsidRDefault="001C2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WP Greek Century">
    <w:altName w:val="Symbol"/>
    <w:charset w:val="02"/>
    <w:family w:val="auto"/>
    <w:pitch w:val="variable"/>
    <w:sig w:usb0="00000000" w:usb1="10000000" w:usb2="00000000" w:usb3="00000000" w:csb0="80000000" w:csb1="00000000"/>
  </w:font>
  <w:font w:name="GreekPlus">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EC1" w:rsidRDefault="00DD4EC1" w:rsidP="00A776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D4EC1" w:rsidRDefault="00DD4EC1" w:rsidP="00DB396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EC1" w:rsidRPr="00A776F0" w:rsidRDefault="00DD4EC1" w:rsidP="00A776F0">
    <w:pPr>
      <w:pStyle w:val="Footer"/>
      <w:ind w:right="360"/>
    </w:pPr>
    <w:r>
      <w:rPr>
        <w:rStyle w:val="PageNumber"/>
      </w:rPr>
      <w:tab/>
    </w:r>
    <w:r>
      <w:rPr>
        <w:rStyle w:val="PageNumber"/>
      </w:rPr>
      <w:tab/>
    </w:r>
    <w:r>
      <w:rPr>
        <w:rStyle w:val="PageNumber"/>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EC1" w:rsidRDefault="00DD4EC1" w:rsidP="00E019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95A58">
      <w:rPr>
        <w:rStyle w:val="PageNumber"/>
        <w:noProof/>
      </w:rPr>
      <w:t>ii</w:t>
    </w:r>
    <w:r>
      <w:rPr>
        <w:rStyle w:val="PageNumber"/>
      </w:rPr>
      <w:fldChar w:fldCharType="end"/>
    </w:r>
  </w:p>
  <w:p w:rsidR="00DD4EC1" w:rsidRPr="00A776F0" w:rsidRDefault="00DD4EC1" w:rsidP="00A776F0">
    <w:pPr>
      <w:pStyle w:val="Footer"/>
      <w:ind w:right="360"/>
    </w:pPr>
    <w:r>
      <w:rPr>
        <w:rStyle w:val="PageNumber"/>
      </w:rPr>
      <w:tab/>
    </w:r>
    <w:r>
      <w:rPr>
        <w:rStyle w:val="PageNumber"/>
      </w:rPr>
      <w:tab/>
    </w:r>
    <w:r>
      <w:rPr>
        <w:rStyle w:val="PageNumber"/>
      </w:rPr>
      <w:tab/>
    </w:r>
    <w:r>
      <w:rPr>
        <w:rStyle w:val="PageNumber"/>
      </w:rPr>
      <w:tab/>
    </w:r>
    <w:r>
      <w:rPr>
        <w:rStyle w:val="PageNumber"/>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EC1" w:rsidRDefault="00DD4EC1" w:rsidP="00A71D2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95A58">
      <w:rPr>
        <w:rStyle w:val="PageNumber"/>
        <w:noProof/>
      </w:rPr>
      <w:t>14</w:t>
    </w:r>
    <w:r>
      <w:rPr>
        <w:rStyle w:val="PageNumber"/>
      </w:rPr>
      <w:fldChar w:fldCharType="end"/>
    </w:r>
  </w:p>
  <w:p w:rsidR="00DD4EC1" w:rsidRDefault="00DD4EC1" w:rsidP="00DB396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2433" w:rsidRDefault="001C2433">
      <w:r>
        <w:separator/>
      </w:r>
    </w:p>
  </w:footnote>
  <w:footnote w:type="continuationSeparator" w:id="0">
    <w:p w:rsidR="001C2433" w:rsidRDefault="001C24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EC1" w:rsidRPr="00DE6F48" w:rsidRDefault="00DD4EC1">
    <w:pPr>
      <w:pStyle w:val="Header"/>
      <w:rPr>
        <w:sz w:val="18"/>
        <w:szCs w:val="18"/>
      </w:rPr>
    </w:pPr>
    <w:r w:rsidRPr="00DE6F48">
      <w:rPr>
        <w:sz w:val="18"/>
        <w:szCs w:val="18"/>
      </w:rPr>
      <w:t>CSDsim</w:t>
    </w:r>
    <w:r w:rsidR="00177D76">
      <w:rPr>
        <w:sz w:val="18"/>
        <w:szCs w:val="18"/>
      </w:rPr>
      <w:t xml:space="preserve"> - </w:t>
    </w:r>
    <w:r w:rsidR="008F109E">
      <w:rPr>
        <w:sz w:val="18"/>
        <w:szCs w:val="18"/>
      </w:rPr>
      <w:t>1/2/09</w:t>
    </w:r>
    <w:r w:rsidR="00177D76">
      <w:rPr>
        <w:sz w:val="18"/>
        <w:szCs w:val="18"/>
      </w:rPr>
      <w:t>; 2016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EC1" w:rsidRPr="00DE6F48" w:rsidRDefault="00DD4EC1">
    <w:pPr>
      <w:pStyle w:val="Header"/>
      <w:rPr>
        <w:sz w:val="18"/>
        <w:szCs w:val="18"/>
      </w:rPr>
    </w:pPr>
    <w:r w:rsidRPr="00DE6F48">
      <w:rPr>
        <w:sz w:val="18"/>
        <w:szCs w:val="18"/>
      </w:rPr>
      <w:t>CSDsim</w:t>
    </w:r>
    <w:r w:rsidR="00782EFC">
      <w:rPr>
        <w:sz w:val="18"/>
        <w:szCs w:val="18"/>
      </w:rPr>
      <w:t xml:space="preserve"> </w:t>
    </w:r>
    <w:r>
      <w:rPr>
        <w:sz w:val="18"/>
        <w:szCs w:val="18"/>
      </w:rPr>
      <w:t>– Table 1 (Draft</w:t>
    </w:r>
    <w:r w:rsidR="00B779A1">
      <w:rPr>
        <w:sz w:val="18"/>
        <w:szCs w:val="18"/>
      </w:rPr>
      <w:t xml:space="preserve"> 1/2/09</w:t>
    </w:r>
    <w:r>
      <w:rPr>
        <w:sz w:val="18"/>
        <w:szCs w:val="18"/>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EC1" w:rsidRPr="00DE6F48" w:rsidRDefault="00DD4EC1">
    <w:pPr>
      <w:pStyle w:val="Header"/>
      <w:rPr>
        <w:sz w:val="18"/>
        <w:szCs w:val="18"/>
      </w:rPr>
    </w:pPr>
    <w:r w:rsidRPr="00DE6F48">
      <w:rPr>
        <w:sz w:val="18"/>
        <w:szCs w:val="18"/>
      </w:rPr>
      <w:t>CSDsim</w:t>
    </w:r>
    <w:r w:rsidR="00782EFC">
      <w:rPr>
        <w:sz w:val="18"/>
        <w:szCs w:val="18"/>
      </w:rPr>
      <w:t xml:space="preserve"> </w:t>
    </w:r>
    <w:r>
      <w:rPr>
        <w:sz w:val="18"/>
        <w:szCs w:val="18"/>
      </w:rPr>
      <w:t>– Appendix A (Draft</w:t>
    </w:r>
    <w:r w:rsidR="00B779A1">
      <w:rPr>
        <w:sz w:val="18"/>
        <w:szCs w:val="18"/>
      </w:rPr>
      <w:t xml:space="preserve"> 1/2/09</w:t>
    </w:r>
    <w:r>
      <w:rPr>
        <w:sz w:val="18"/>
        <w:szCs w:val="18"/>
      </w:rPr>
      <w: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EC1" w:rsidRPr="00DE6F48" w:rsidRDefault="00DD4EC1">
    <w:pPr>
      <w:pStyle w:val="Header"/>
      <w:rPr>
        <w:sz w:val="18"/>
        <w:szCs w:val="18"/>
      </w:rPr>
    </w:pPr>
    <w:r w:rsidRPr="00DE6F48">
      <w:rPr>
        <w:sz w:val="18"/>
        <w:szCs w:val="18"/>
      </w:rPr>
      <w:t>CSDsim</w:t>
    </w:r>
    <w:r w:rsidR="00782EFC">
      <w:rPr>
        <w:sz w:val="18"/>
        <w:szCs w:val="18"/>
      </w:rPr>
      <w:t xml:space="preserve"> </w:t>
    </w:r>
    <w:r>
      <w:rPr>
        <w:sz w:val="18"/>
        <w:szCs w:val="18"/>
      </w:rPr>
      <w:t>– Appendix B (Draft</w:t>
    </w:r>
    <w:r w:rsidR="00B779A1">
      <w:rPr>
        <w:sz w:val="18"/>
        <w:szCs w:val="18"/>
      </w:rPr>
      <w:t xml:space="preserve"> 1/2/09</w:t>
    </w:r>
    <w:r>
      <w:rPr>
        <w:sz w:val="18"/>
        <w:szCs w:val="18"/>
      </w:rP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EC1" w:rsidRPr="00DE6F48" w:rsidRDefault="00DD4EC1">
    <w:pPr>
      <w:pStyle w:val="Header"/>
      <w:rPr>
        <w:sz w:val="18"/>
        <w:szCs w:val="18"/>
      </w:rPr>
    </w:pPr>
    <w:r w:rsidRPr="00DE6F48">
      <w:rPr>
        <w:sz w:val="18"/>
        <w:szCs w:val="18"/>
      </w:rPr>
      <w:t>CSDsim</w:t>
    </w:r>
    <w:r w:rsidR="00782EFC">
      <w:rPr>
        <w:sz w:val="18"/>
        <w:szCs w:val="18"/>
      </w:rPr>
      <w:t xml:space="preserve"> </w:t>
    </w:r>
    <w:r>
      <w:rPr>
        <w:sz w:val="18"/>
        <w:szCs w:val="18"/>
      </w:rPr>
      <w:t>– Appendix B (Draft</w:t>
    </w:r>
    <w:r w:rsidR="00B779A1">
      <w:rPr>
        <w:sz w:val="18"/>
        <w:szCs w:val="18"/>
      </w:rPr>
      <w:t xml:space="preserve"> 1/2/09</w:t>
    </w:r>
    <w:r>
      <w:rPr>
        <w:sz w:val="18"/>
        <w:szCs w:val="18"/>
      </w:rPr>
      <w: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EC1" w:rsidRPr="00DE6F48" w:rsidRDefault="00DD4EC1">
    <w:pPr>
      <w:pStyle w:val="Header"/>
      <w:rPr>
        <w:sz w:val="18"/>
        <w:szCs w:val="18"/>
      </w:rPr>
    </w:pPr>
    <w:r w:rsidRPr="00DE6F48">
      <w:rPr>
        <w:sz w:val="18"/>
        <w:szCs w:val="18"/>
      </w:rPr>
      <w:t>CSDsim</w:t>
    </w:r>
    <w:r w:rsidR="00782EFC">
      <w:rPr>
        <w:sz w:val="18"/>
        <w:szCs w:val="18"/>
      </w:rPr>
      <w:t xml:space="preserve"> </w:t>
    </w:r>
    <w:r>
      <w:rPr>
        <w:sz w:val="18"/>
        <w:szCs w:val="18"/>
      </w:rPr>
      <w:t>– Appendix C (Draft</w:t>
    </w:r>
    <w:r w:rsidR="00B779A1">
      <w:rPr>
        <w:sz w:val="18"/>
        <w:szCs w:val="18"/>
      </w:rPr>
      <w:t xml:space="preserve"> 1/2/09</w:t>
    </w:r>
    <w:r>
      <w:rPr>
        <w:sz w:val="18"/>
        <w:szCs w:val="18"/>
      </w:rPr>
      <w: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EC1" w:rsidRPr="00DE6F48" w:rsidRDefault="00DD4EC1">
    <w:pPr>
      <w:pStyle w:val="Header"/>
      <w:rPr>
        <w:sz w:val="18"/>
        <w:szCs w:val="18"/>
      </w:rPr>
    </w:pPr>
    <w:r w:rsidRPr="00DE6F48">
      <w:rPr>
        <w:sz w:val="18"/>
        <w:szCs w:val="18"/>
      </w:rPr>
      <w:t>CSDsim</w:t>
    </w:r>
    <w:r w:rsidR="00782EFC">
      <w:rPr>
        <w:sz w:val="18"/>
        <w:szCs w:val="18"/>
      </w:rPr>
      <w:t xml:space="preserve"> </w:t>
    </w:r>
    <w:r>
      <w:rPr>
        <w:sz w:val="18"/>
        <w:szCs w:val="18"/>
      </w:rPr>
      <w:t>– Appendix D (Draft</w:t>
    </w:r>
    <w:r w:rsidR="00B779A1">
      <w:rPr>
        <w:sz w:val="18"/>
        <w:szCs w:val="18"/>
      </w:rPr>
      <w:t xml:space="preserve"> 1/2/09</w:t>
    </w:r>
    <w:r>
      <w:rPr>
        <w:sz w:val="18"/>
        <w:szCs w:val="18"/>
      </w:rPr>
      <w: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4EC1" w:rsidRPr="00DE6F48" w:rsidRDefault="00DD4EC1">
    <w:pPr>
      <w:pStyle w:val="Header"/>
      <w:rPr>
        <w:sz w:val="18"/>
        <w:szCs w:val="18"/>
      </w:rPr>
    </w:pPr>
    <w:r w:rsidRPr="00DE6F48">
      <w:rPr>
        <w:sz w:val="18"/>
        <w:szCs w:val="18"/>
      </w:rPr>
      <w:t>CSDsim</w:t>
    </w:r>
    <w:r w:rsidR="00782EFC">
      <w:rPr>
        <w:sz w:val="18"/>
        <w:szCs w:val="18"/>
      </w:rPr>
      <w:t xml:space="preserve"> </w:t>
    </w:r>
    <w:r>
      <w:rPr>
        <w:sz w:val="18"/>
        <w:szCs w:val="18"/>
      </w:rPr>
      <w:t>– Appendix E</w:t>
    </w:r>
    <w:r w:rsidR="00B779A1">
      <w:rPr>
        <w:sz w:val="18"/>
        <w:szCs w:val="18"/>
      </w:rPr>
      <w:t xml:space="preserve"> (Draft 1/2/09</w:t>
    </w:r>
    <w:r w:rsidR="00782EFC">
      <w:rPr>
        <w:sz w:val="18"/>
        <w:szCs w:val="18"/>
      </w:rPr>
      <w: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0E1C" w:rsidRPr="00DE6F48" w:rsidRDefault="00170E1C">
    <w:pPr>
      <w:pStyle w:val="Header"/>
      <w:rPr>
        <w:sz w:val="18"/>
        <w:szCs w:val="18"/>
      </w:rPr>
    </w:pPr>
    <w:r w:rsidRPr="00DE6F48">
      <w:rPr>
        <w:sz w:val="18"/>
        <w:szCs w:val="18"/>
      </w:rPr>
      <w:t>CSDsim</w:t>
    </w:r>
    <w:r>
      <w:rPr>
        <w:sz w:val="18"/>
        <w:szCs w:val="18"/>
      </w:rPr>
      <w:t xml:space="preserve"> – TechNotes (Draft 1/2/09)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8B8674A"/>
    <w:lvl w:ilvl="0">
      <w:start w:val="1"/>
      <w:numFmt w:val="decimal"/>
      <w:lvlText w:val="%1."/>
      <w:lvlJc w:val="left"/>
      <w:pPr>
        <w:tabs>
          <w:tab w:val="num" w:pos="1800"/>
        </w:tabs>
        <w:ind w:left="1800" w:hanging="360"/>
      </w:pPr>
    </w:lvl>
  </w:abstractNum>
  <w:abstractNum w:abstractNumId="1">
    <w:nsid w:val="FFFFFF7D"/>
    <w:multiLevelType w:val="singleLevel"/>
    <w:tmpl w:val="D4321CAE"/>
    <w:lvl w:ilvl="0">
      <w:start w:val="1"/>
      <w:numFmt w:val="decimal"/>
      <w:lvlText w:val="%1."/>
      <w:lvlJc w:val="left"/>
      <w:pPr>
        <w:tabs>
          <w:tab w:val="num" w:pos="1440"/>
        </w:tabs>
        <w:ind w:left="1440" w:hanging="360"/>
      </w:pPr>
    </w:lvl>
  </w:abstractNum>
  <w:abstractNum w:abstractNumId="2">
    <w:nsid w:val="FFFFFF7E"/>
    <w:multiLevelType w:val="singleLevel"/>
    <w:tmpl w:val="0BE2542E"/>
    <w:lvl w:ilvl="0">
      <w:start w:val="1"/>
      <w:numFmt w:val="decimal"/>
      <w:lvlText w:val="%1."/>
      <w:lvlJc w:val="left"/>
      <w:pPr>
        <w:tabs>
          <w:tab w:val="num" w:pos="1080"/>
        </w:tabs>
        <w:ind w:left="1080" w:hanging="360"/>
      </w:pPr>
    </w:lvl>
  </w:abstractNum>
  <w:abstractNum w:abstractNumId="3">
    <w:nsid w:val="FFFFFF7F"/>
    <w:multiLevelType w:val="singleLevel"/>
    <w:tmpl w:val="B88AFA9E"/>
    <w:lvl w:ilvl="0">
      <w:start w:val="1"/>
      <w:numFmt w:val="decimal"/>
      <w:lvlText w:val="%1."/>
      <w:lvlJc w:val="left"/>
      <w:pPr>
        <w:tabs>
          <w:tab w:val="num" w:pos="720"/>
        </w:tabs>
        <w:ind w:left="720" w:hanging="360"/>
      </w:pPr>
    </w:lvl>
  </w:abstractNum>
  <w:abstractNum w:abstractNumId="4">
    <w:nsid w:val="FFFFFF80"/>
    <w:multiLevelType w:val="singleLevel"/>
    <w:tmpl w:val="89C6E7B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E7E25D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12C85B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E90E69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2E6CA7E"/>
    <w:lvl w:ilvl="0">
      <w:start w:val="1"/>
      <w:numFmt w:val="decimal"/>
      <w:lvlText w:val="%1."/>
      <w:lvlJc w:val="left"/>
      <w:pPr>
        <w:tabs>
          <w:tab w:val="num" w:pos="360"/>
        </w:tabs>
        <w:ind w:left="360" w:hanging="360"/>
      </w:pPr>
    </w:lvl>
  </w:abstractNum>
  <w:abstractNum w:abstractNumId="9">
    <w:nsid w:val="FFFFFF89"/>
    <w:multiLevelType w:val="singleLevel"/>
    <w:tmpl w:val="2F2AECD2"/>
    <w:lvl w:ilvl="0">
      <w:start w:val="1"/>
      <w:numFmt w:val="bullet"/>
      <w:lvlText w:val=""/>
      <w:lvlJc w:val="left"/>
      <w:pPr>
        <w:tabs>
          <w:tab w:val="num" w:pos="360"/>
        </w:tabs>
        <w:ind w:left="360" w:hanging="360"/>
      </w:pPr>
      <w:rPr>
        <w:rFonts w:ascii="Symbol" w:hAnsi="Symbol" w:hint="default"/>
      </w:rPr>
    </w:lvl>
  </w:abstractNum>
  <w:abstractNum w:abstractNumId="10">
    <w:nsid w:val="0312773A"/>
    <w:multiLevelType w:val="hybridMultilevel"/>
    <w:tmpl w:val="2EA28CD0"/>
    <w:lvl w:ilvl="0" w:tplc="0409000F">
      <w:start w:val="2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06603BE5"/>
    <w:multiLevelType w:val="hybridMultilevel"/>
    <w:tmpl w:val="1046A7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08F5E2E"/>
    <w:multiLevelType w:val="hybridMultilevel"/>
    <w:tmpl w:val="9C666498"/>
    <w:lvl w:ilvl="0" w:tplc="92FEAF24">
      <w:start w:val="1"/>
      <w:numFmt w:val="bullet"/>
      <w:lvlText w:val=""/>
      <w:lvlJc w:val="left"/>
      <w:pPr>
        <w:tabs>
          <w:tab w:val="num" w:pos="504"/>
        </w:tabs>
        <w:ind w:left="504"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D4509E5"/>
    <w:multiLevelType w:val="hybridMultilevel"/>
    <w:tmpl w:val="454855CC"/>
    <w:lvl w:ilvl="0" w:tplc="0409000F">
      <w:start w:val="2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1E2C375D"/>
    <w:multiLevelType w:val="multilevel"/>
    <w:tmpl w:val="E0BC1A96"/>
    <w:lvl w:ilvl="0">
      <w:start w:val="26"/>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nsid w:val="20BE54F7"/>
    <w:multiLevelType w:val="hybridMultilevel"/>
    <w:tmpl w:val="8D08D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2F96A44"/>
    <w:multiLevelType w:val="multilevel"/>
    <w:tmpl w:val="5C1064C8"/>
    <w:lvl w:ilvl="0">
      <w:start w:val="26"/>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270650AE"/>
    <w:multiLevelType w:val="hybridMultilevel"/>
    <w:tmpl w:val="315018D0"/>
    <w:lvl w:ilvl="0" w:tplc="0409000F">
      <w:start w:val="2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900279E"/>
    <w:multiLevelType w:val="hybridMultilevel"/>
    <w:tmpl w:val="2EE20E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2B476B60"/>
    <w:multiLevelType w:val="hybridMultilevel"/>
    <w:tmpl w:val="7C182838"/>
    <w:lvl w:ilvl="0" w:tplc="0409000F">
      <w:start w:val="2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9D4290D"/>
    <w:multiLevelType w:val="hybridMultilevel"/>
    <w:tmpl w:val="2424D33E"/>
    <w:lvl w:ilvl="0" w:tplc="84DC62F8">
      <w:start w:val="25"/>
      <w:numFmt w:val="decimal"/>
      <w:lvlText w:val="%1."/>
      <w:lvlJc w:val="left"/>
      <w:pPr>
        <w:tabs>
          <w:tab w:val="num" w:pos="360"/>
        </w:tabs>
        <w:ind w:left="0" w:firstLine="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nsid w:val="3A755168"/>
    <w:multiLevelType w:val="hybridMultilevel"/>
    <w:tmpl w:val="AB5C775E"/>
    <w:lvl w:ilvl="0" w:tplc="0409000F">
      <w:start w:val="2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nsid w:val="3F0141D8"/>
    <w:multiLevelType w:val="hybridMultilevel"/>
    <w:tmpl w:val="5C1064C8"/>
    <w:lvl w:ilvl="0" w:tplc="0409000F">
      <w:start w:val="2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nsid w:val="501B72C3"/>
    <w:multiLevelType w:val="hybridMultilevel"/>
    <w:tmpl w:val="A6E63CDA"/>
    <w:lvl w:ilvl="0" w:tplc="0409000F">
      <w:start w:val="29"/>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nsid w:val="5AC75391"/>
    <w:multiLevelType w:val="hybridMultilevel"/>
    <w:tmpl w:val="7850179A"/>
    <w:lvl w:ilvl="0" w:tplc="0409000F">
      <w:start w:val="2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5ED26927"/>
    <w:multiLevelType w:val="multilevel"/>
    <w:tmpl w:val="AAB2EC18"/>
    <w:lvl w:ilvl="0">
      <w:start w:val="9"/>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nsid w:val="63AB67AA"/>
    <w:multiLevelType w:val="multilevel"/>
    <w:tmpl w:val="6DE8C0A0"/>
    <w:lvl w:ilvl="0">
      <w:start w:val="30"/>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6AD37056"/>
    <w:multiLevelType w:val="hybridMultilevel"/>
    <w:tmpl w:val="E0BC1A96"/>
    <w:lvl w:ilvl="0" w:tplc="0409000F">
      <w:start w:val="2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nsid w:val="6AEB7610"/>
    <w:multiLevelType w:val="hybridMultilevel"/>
    <w:tmpl w:val="D7BA80B6"/>
    <w:lvl w:ilvl="0" w:tplc="0409000F">
      <w:start w:val="2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6FD80A1E"/>
    <w:multiLevelType w:val="hybridMultilevel"/>
    <w:tmpl w:val="AC082F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70792639"/>
    <w:multiLevelType w:val="hybridMultilevel"/>
    <w:tmpl w:val="6DE8C0A0"/>
    <w:lvl w:ilvl="0" w:tplc="0409000F">
      <w:start w:val="3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nsid w:val="708900D3"/>
    <w:multiLevelType w:val="hybridMultilevel"/>
    <w:tmpl w:val="E2AC8748"/>
    <w:lvl w:ilvl="0" w:tplc="0409000F">
      <w:start w:val="2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70FC5433"/>
    <w:multiLevelType w:val="hybridMultilevel"/>
    <w:tmpl w:val="3ADEC5B8"/>
    <w:lvl w:ilvl="0" w:tplc="0409000F">
      <w:start w:val="26"/>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nsid w:val="75D37AE6"/>
    <w:multiLevelType w:val="hybridMultilevel"/>
    <w:tmpl w:val="76F4DB76"/>
    <w:lvl w:ilvl="0" w:tplc="9E4AEC4A">
      <w:start w:val="2"/>
      <w:numFmt w:val="upp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79C54167"/>
    <w:multiLevelType w:val="hybridMultilevel"/>
    <w:tmpl w:val="15608864"/>
    <w:lvl w:ilvl="0" w:tplc="0409000F">
      <w:start w:val="2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nsid w:val="7E8A4602"/>
    <w:multiLevelType w:val="hybridMultilevel"/>
    <w:tmpl w:val="C23E43A6"/>
    <w:lvl w:ilvl="0" w:tplc="0409000F">
      <w:start w:val="2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9"/>
  </w:num>
  <w:num w:numId="2">
    <w:abstractNumId w:val="15"/>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35"/>
  </w:num>
  <w:num w:numId="14">
    <w:abstractNumId w:val="24"/>
  </w:num>
  <w:num w:numId="15">
    <w:abstractNumId w:val="28"/>
  </w:num>
  <w:num w:numId="16">
    <w:abstractNumId w:val="17"/>
  </w:num>
  <w:num w:numId="17">
    <w:abstractNumId w:val="19"/>
  </w:num>
  <w:num w:numId="18">
    <w:abstractNumId w:val="13"/>
  </w:num>
  <w:num w:numId="19">
    <w:abstractNumId w:val="31"/>
  </w:num>
  <w:num w:numId="20">
    <w:abstractNumId w:val="10"/>
  </w:num>
  <w:num w:numId="21">
    <w:abstractNumId w:val="22"/>
  </w:num>
  <w:num w:numId="22">
    <w:abstractNumId w:val="32"/>
  </w:num>
  <w:num w:numId="23">
    <w:abstractNumId w:val="27"/>
  </w:num>
  <w:num w:numId="24">
    <w:abstractNumId w:val="21"/>
  </w:num>
  <w:num w:numId="25">
    <w:abstractNumId w:val="16"/>
  </w:num>
  <w:num w:numId="26">
    <w:abstractNumId w:val="34"/>
  </w:num>
  <w:num w:numId="27">
    <w:abstractNumId w:val="14"/>
  </w:num>
  <w:num w:numId="28">
    <w:abstractNumId w:val="20"/>
  </w:num>
  <w:num w:numId="29">
    <w:abstractNumId w:val="23"/>
  </w:num>
  <w:num w:numId="30">
    <w:abstractNumId w:val="30"/>
  </w:num>
  <w:num w:numId="31">
    <w:abstractNumId w:val="26"/>
  </w:num>
  <w:num w:numId="32">
    <w:abstractNumId w:val="25"/>
  </w:num>
  <w:num w:numId="33">
    <w:abstractNumId w:val="11"/>
  </w:num>
  <w:num w:numId="34">
    <w:abstractNumId w:val="33"/>
  </w:num>
  <w:num w:numId="35">
    <w:abstractNumId w:val="12"/>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5612"/>
    <w:rsid w:val="000000DD"/>
    <w:rsid w:val="0000031F"/>
    <w:rsid w:val="0000074D"/>
    <w:rsid w:val="000055DA"/>
    <w:rsid w:val="00005E58"/>
    <w:rsid w:val="0000652B"/>
    <w:rsid w:val="00006A9D"/>
    <w:rsid w:val="00007ACB"/>
    <w:rsid w:val="0001002C"/>
    <w:rsid w:val="000166A2"/>
    <w:rsid w:val="000211F7"/>
    <w:rsid w:val="000222A5"/>
    <w:rsid w:val="00022358"/>
    <w:rsid w:val="000227A1"/>
    <w:rsid w:val="00022C32"/>
    <w:rsid w:val="000232AC"/>
    <w:rsid w:val="00023345"/>
    <w:rsid w:val="0002495A"/>
    <w:rsid w:val="00024F2C"/>
    <w:rsid w:val="00025910"/>
    <w:rsid w:val="00027675"/>
    <w:rsid w:val="000315B9"/>
    <w:rsid w:val="00031FE2"/>
    <w:rsid w:val="00032A0B"/>
    <w:rsid w:val="00034555"/>
    <w:rsid w:val="00036645"/>
    <w:rsid w:val="00036C77"/>
    <w:rsid w:val="00040B55"/>
    <w:rsid w:val="00042FC4"/>
    <w:rsid w:val="000446F0"/>
    <w:rsid w:val="000448AB"/>
    <w:rsid w:val="00044E78"/>
    <w:rsid w:val="00051594"/>
    <w:rsid w:val="0005300C"/>
    <w:rsid w:val="00055106"/>
    <w:rsid w:val="00055E53"/>
    <w:rsid w:val="00056B52"/>
    <w:rsid w:val="00056C33"/>
    <w:rsid w:val="00057943"/>
    <w:rsid w:val="0006006E"/>
    <w:rsid w:val="00060361"/>
    <w:rsid w:val="0006070C"/>
    <w:rsid w:val="00060AF1"/>
    <w:rsid w:val="00061411"/>
    <w:rsid w:val="000626B6"/>
    <w:rsid w:val="00064724"/>
    <w:rsid w:val="00064A98"/>
    <w:rsid w:val="00066559"/>
    <w:rsid w:val="00071BCE"/>
    <w:rsid w:val="00072645"/>
    <w:rsid w:val="000737AC"/>
    <w:rsid w:val="00076905"/>
    <w:rsid w:val="00077E95"/>
    <w:rsid w:val="0008024A"/>
    <w:rsid w:val="000814DC"/>
    <w:rsid w:val="00082258"/>
    <w:rsid w:val="00083402"/>
    <w:rsid w:val="000834B8"/>
    <w:rsid w:val="00084459"/>
    <w:rsid w:val="0008538A"/>
    <w:rsid w:val="000910B3"/>
    <w:rsid w:val="000914D6"/>
    <w:rsid w:val="000914E9"/>
    <w:rsid w:val="0009181A"/>
    <w:rsid w:val="00091F59"/>
    <w:rsid w:val="000934D2"/>
    <w:rsid w:val="000936C0"/>
    <w:rsid w:val="00094C57"/>
    <w:rsid w:val="000954FE"/>
    <w:rsid w:val="00097425"/>
    <w:rsid w:val="000978D7"/>
    <w:rsid w:val="00097A2A"/>
    <w:rsid w:val="00097C40"/>
    <w:rsid w:val="000A26C6"/>
    <w:rsid w:val="000A3299"/>
    <w:rsid w:val="000A3508"/>
    <w:rsid w:val="000A730C"/>
    <w:rsid w:val="000B04BB"/>
    <w:rsid w:val="000B3A6B"/>
    <w:rsid w:val="000B4ECF"/>
    <w:rsid w:val="000B5D49"/>
    <w:rsid w:val="000B5EA3"/>
    <w:rsid w:val="000B6A36"/>
    <w:rsid w:val="000B6F72"/>
    <w:rsid w:val="000B738C"/>
    <w:rsid w:val="000C0317"/>
    <w:rsid w:val="000C1B2A"/>
    <w:rsid w:val="000C2D15"/>
    <w:rsid w:val="000C3D8E"/>
    <w:rsid w:val="000C42D0"/>
    <w:rsid w:val="000C58BD"/>
    <w:rsid w:val="000C5FD6"/>
    <w:rsid w:val="000C70A6"/>
    <w:rsid w:val="000C7F86"/>
    <w:rsid w:val="000D2D4A"/>
    <w:rsid w:val="000D4135"/>
    <w:rsid w:val="000D4DDA"/>
    <w:rsid w:val="000D751D"/>
    <w:rsid w:val="000E2220"/>
    <w:rsid w:val="000E45CF"/>
    <w:rsid w:val="000E4721"/>
    <w:rsid w:val="000E7CFC"/>
    <w:rsid w:val="000F1089"/>
    <w:rsid w:val="000F31D1"/>
    <w:rsid w:val="000F3415"/>
    <w:rsid w:val="000F46F1"/>
    <w:rsid w:val="000F4C68"/>
    <w:rsid w:val="00100158"/>
    <w:rsid w:val="00101329"/>
    <w:rsid w:val="0010177F"/>
    <w:rsid w:val="00101DC9"/>
    <w:rsid w:val="0010354A"/>
    <w:rsid w:val="0010492B"/>
    <w:rsid w:val="00107052"/>
    <w:rsid w:val="00110C3C"/>
    <w:rsid w:val="00111452"/>
    <w:rsid w:val="001115DE"/>
    <w:rsid w:val="001132B9"/>
    <w:rsid w:val="0011393B"/>
    <w:rsid w:val="00121EDC"/>
    <w:rsid w:val="0012277C"/>
    <w:rsid w:val="0012386C"/>
    <w:rsid w:val="00124579"/>
    <w:rsid w:val="00127FB8"/>
    <w:rsid w:val="0013200A"/>
    <w:rsid w:val="00132E67"/>
    <w:rsid w:val="00135066"/>
    <w:rsid w:val="00135C90"/>
    <w:rsid w:val="00141035"/>
    <w:rsid w:val="00142357"/>
    <w:rsid w:val="00142FBD"/>
    <w:rsid w:val="00143838"/>
    <w:rsid w:val="00146628"/>
    <w:rsid w:val="001478FE"/>
    <w:rsid w:val="001479D9"/>
    <w:rsid w:val="00147F9B"/>
    <w:rsid w:val="00151231"/>
    <w:rsid w:val="001514E7"/>
    <w:rsid w:val="0015231F"/>
    <w:rsid w:val="00154A16"/>
    <w:rsid w:val="00154F0B"/>
    <w:rsid w:val="00155343"/>
    <w:rsid w:val="00156E0E"/>
    <w:rsid w:val="0016403D"/>
    <w:rsid w:val="001654B3"/>
    <w:rsid w:val="00165ADD"/>
    <w:rsid w:val="00165C8A"/>
    <w:rsid w:val="001679B3"/>
    <w:rsid w:val="00170E1C"/>
    <w:rsid w:val="00171F23"/>
    <w:rsid w:val="0017276A"/>
    <w:rsid w:val="001738D1"/>
    <w:rsid w:val="0017409A"/>
    <w:rsid w:val="001740BD"/>
    <w:rsid w:val="001748A5"/>
    <w:rsid w:val="00174A95"/>
    <w:rsid w:val="001753F1"/>
    <w:rsid w:val="00176479"/>
    <w:rsid w:val="00176D47"/>
    <w:rsid w:val="001772C8"/>
    <w:rsid w:val="0017740F"/>
    <w:rsid w:val="00177D76"/>
    <w:rsid w:val="001808FB"/>
    <w:rsid w:val="0018261E"/>
    <w:rsid w:val="00187264"/>
    <w:rsid w:val="00194EF7"/>
    <w:rsid w:val="00195A58"/>
    <w:rsid w:val="00197FE7"/>
    <w:rsid w:val="001A2359"/>
    <w:rsid w:val="001A4F4C"/>
    <w:rsid w:val="001B0AB6"/>
    <w:rsid w:val="001B3BF3"/>
    <w:rsid w:val="001B7752"/>
    <w:rsid w:val="001C0496"/>
    <w:rsid w:val="001C2433"/>
    <w:rsid w:val="001C3338"/>
    <w:rsid w:val="001C4308"/>
    <w:rsid w:val="001D0530"/>
    <w:rsid w:val="001D182D"/>
    <w:rsid w:val="001D1D6D"/>
    <w:rsid w:val="001D2AD3"/>
    <w:rsid w:val="001D2C7A"/>
    <w:rsid w:val="001D320E"/>
    <w:rsid w:val="001D46D0"/>
    <w:rsid w:val="001D512C"/>
    <w:rsid w:val="001D5A96"/>
    <w:rsid w:val="001D7DF7"/>
    <w:rsid w:val="001E1313"/>
    <w:rsid w:val="001E24C3"/>
    <w:rsid w:val="001E4097"/>
    <w:rsid w:val="001E4802"/>
    <w:rsid w:val="001E4E4B"/>
    <w:rsid w:val="001E6AD7"/>
    <w:rsid w:val="001F164B"/>
    <w:rsid w:val="001F35A0"/>
    <w:rsid w:val="001F59E8"/>
    <w:rsid w:val="0020240B"/>
    <w:rsid w:val="00202DA3"/>
    <w:rsid w:val="00203A0B"/>
    <w:rsid w:val="00204C8C"/>
    <w:rsid w:val="00206080"/>
    <w:rsid w:val="00207BE9"/>
    <w:rsid w:val="00211039"/>
    <w:rsid w:val="00211229"/>
    <w:rsid w:val="00212278"/>
    <w:rsid w:val="0022210C"/>
    <w:rsid w:val="00226909"/>
    <w:rsid w:val="00226B6C"/>
    <w:rsid w:val="00226F51"/>
    <w:rsid w:val="0022766A"/>
    <w:rsid w:val="00231868"/>
    <w:rsid w:val="002326CF"/>
    <w:rsid w:val="00233F56"/>
    <w:rsid w:val="0023562F"/>
    <w:rsid w:val="00236253"/>
    <w:rsid w:val="00241714"/>
    <w:rsid w:val="00244013"/>
    <w:rsid w:val="0024667D"/>
    <w:rsid w:val="00250F63"/>
    <w:rsid w:val="00252373"/>
    <w:rsid w:val="002536A6"/>
    <w:rsid w:val="00253D4F"/>
    <w:rsid w:val="0025459E"/>
    <w:rsid w:val="002547C4"/>
    <w:rsid w:val="00254E0E"/>
    <w:rsid w:val="002558C0"/>
    <w:rsid w:val="00255F90"/>
    <w:rsid w:val="00274D2D"/>
    <w:rsid w:val="0027584F"/>
    <w:rsid w:val="00275CF4"/>
    <w:rsid w:val="002803A1"/>
    <w:rsid w:val="00280EA4"/>
    <w:rsid w:val="00280F11"/>
    <w:rsid w:val="00282EB4"/>
    <w:rsid w:val="002848D8"/>
    <w:rsid w:val="00284C17"/>
    <w:rsid w:val="0028657C"/>
    <w:rsid w:val="00286967"/>
    <w:rsid w:val="002873CA"/>
    <w:rsid w:val="00287953"/>
    <w:rsid w:val="00292E83"/>
    <w:rsid w:val="00293B21"/>
    <w:rsid w:val="002949FA"/>
    <w:rsid w:val="00295C77"/>
    <w:rsid w:val="0029642B"/>
    <w:rsid w:val="00296871"/>
    <w:rsid w:val="00296A09"/>
    <w:rsid w:val="002975F9"/>
    <w:rsid w:val="002A028E"/>
    <w:rsid w:val="002A0486"/>
    <w:rsid w:val="002A053E"/>
    <w:rsid w:val="002A4FAA"/>
    <w:rsid w:val="002A6BE6"/>
    <w:rsid w:val="002A7B99"/>
    <w:rsid w:val="002B0958"/>
    <w:rsid w:val="002B21B2"/>
    <w:rsid w:val="002B49E5"/>
    <w:rsid w:val="002B4CC6"/>
    <w:rsid w:val="002B50BF"/>
    <w:rsid w:val="002B5E82"/>
    <w:rsid w:val="002B742F"/>
    <w:rsid w:val="002B76AF"/>
    <w:rsid w:val="002C0BA5"/>
    <w:rsid w:val="002C0DE5"/>
    <w:rsid w:val="002C2C3F"/>
    <w:rsid w:val="002C2FF4"/>
    <w:rsid w:val="002C3228"/>
    <w:rsid w:val="002C3834"/>
    <w:rsid w:val="002C4CCC"/>
    <w:rsid w:val="002C54CE"/>
    <w:rsid w:val="002C690F"/>
    <w:rsid w:val="002C766E"/>
    <w:rsid w:val="002C7877"/>
    <w:rsid w:val="002C7DDE"/>
    <w:rsid w:val="002D08E4"/>
    <w:rsid w:val="002D13DB"/>
    <w:rsid w:val="002D20DD"/>
    <w:rsid w:val="002D3355"/>
    <w:rsid w:val="002D3AF4"/>
    <w:rsid w:val="002D56FB"/>
    <w:rsid w:val="002D6030"/>
    <w:rsid w:val="002E0586"/>
    <w:rsid w:val="002E44CC"/>
    <w:rsid w:val="002E6013"/>
    <w:rsid w:val="002E61E5"/>
    <w:rsid w:val="002E647F"/>
    <w:rsid w:val="002E754D"/>
    <w:rsid w:val="002F00DD"/>
    <w:rsid w:val="002F1C5C"/>
    <w:rsid w:val="002F5F6B"/>
    <w:rsid w:val="002F6854"/>
    <w:rsid w:val="003007C4"/>
    <w:rsid w:val="0030311F"/>
    <w:rsid w:val="00303B3E"/>
    <w:rsid w:val="003042AB"/>
    <w:rsid w:val="003069CF"/>
    <w:rsid w:val="00306BD6"/>
    <w:rsid w:val="0030775A"/>
    <w:rsid w:val="00310BCD"/>
    <w:rsid w:val="00314584"/>
    <w:rsid w:val="003149A2"/>
    <w:rsid w:val="00315432"/>
    <w:rsid w:val="00315BD5"/>
    <w:rsid w:val="00317C73"/>
    <w:rsid w:val="00317D0B"/>
    <w:rsid w:val="00320240"/>
    <w:rsid w:val="003214E8"/>
    <w:rsid w:val="0032248E"/>
    <w:rsid w:val="00322596"/>
    <w:rsid w:val="00324885"/>
    <w:rsid w:val="003250F9"/>
    <w:rsid w:val="00325DE7"/>
    <w:rsid w:val="00325F96"/>
    <w:rsid w:val="00326DCF"/>
    <w:rsid w:val="00326EFF"/>
    <w:rsid w:val="00330741"/>
    <w:rsid w:val="00330862"/>
    <w:rsid w:val="0033093D"/>
    <w:rsid w:val="00335635"/>
    <w:rsid w:val="00335A15"/>
    <w:rsid w:val="00336ABD"/>
    <w:rsid w:val="003442DD"/>
    <w:rsid w:val="00347F78"/>
    <w:rsid w:val="0035125D"/>
    <w:rsid w:val="00351D19"/>
    <w:rsid w:val="003526D1"/>
    <w:rsid w:val="00355AC6"/>
    <w:rsid w:val="00356210"/>
    <w:rsid w:val="00357167"/>
    <w:rsid w:val="00363B79"/>
    <w:rsid w:val="00364B98"/>
    <w:rsid w:val="00370BA4"/>
    <w:rsid w:val="00371828"/>
    <w:rsid w:val="003737CC"/>
    <w:rsid w:val="00374EBB"/>
    <w:rsid w:val="00375E37"/>
    <w:rsid w:val="00376378"/>
    <w:rsid w:val="00382371"/>
    <w:rsid w:val="003823CC"/>
    <w:rsid w:val="00384A8C"/>
    <w:rsid w:val="00385E1D"/>
    <w:rsid w:val="003904A6"/>
    <w:rsid w:val="00390560"/>
    <w:rsid w:val="00390B3A"/>
    <w:rsid w:val="00393275"/>
    <w:rsid w:val="0039540A"/>
    <w:rsid w:val="00395DCD"/>
    <w:rsid w:val="00395DE6"/>
    <w:rsid w:val="003973CF"/>
    <w:rsid w:val="0039785C"/>
    <w:rsid w:val="003A20D8"/>
    <w:rsid w:val="003A32CB"/>
    <w:rsid w:val="003A3DE7"/>
    <w:rsid w:val="003A3EC2"/>
    <w:rsid w:val="003A4BE2"/>
    <w:rsid w:val="003A6426"/>
    <w:rsid w:val="003B0C35"/>
    <w:rsid w:val="003B0F2B"/>
    <w:rsid w:val="003B105B"/>
    <w:rsid w:val="003B29B6"/>
    <w:rsid w:val="003B2FAF"/>
    <w:rsid w:val="003B4288"/>
    <w:rsid w:val="003B4B6D"/>
    <w:rsid w:val="003B59E2"/>
    <w:rsid w:val="003B677E"/>
    <w:rsid w:val="003B7BA2"/>
    <w:rsid w:val="003C0910"/>
    <w:rsid w:val="003C09F4"/>
    <w:rsid w:val="003C0E9C"/>
    <w:rsid w:val="003C1720"/>
    <w:rsid w:val="003C1EAB"/>
    <w:rsid w:val="003C3A37"/>
    <w:rsid w:val="003C6282"/>
    <w:rsid w:val="003D1425"/>
    <w:rsid w:val="003D194F"/>
    <w:rsid w:val="003D2321"/>
    <w:rsid w:val="003D2891"/>
    <w:rsid w:val="003D3DA2"/>
    <w:rsid w:val="003D604D"/>
    <w:rsid w:val="003D6367"/>
    <w:rsid w:val="003D6838"/>
    <w:rsid w:val="003D71A0"/>
    <w:rsid w:val="003D7AEE"/>
    <w:rsid w:val="003E0DED"/>
    <w:rsid w:val="003E1B8F"/>
    <w:rsid w:val="003E1EBC"/>
    <w:rsid w:val="003E4593"/>
    <w:rsid w:val="003E5B39"/>
    <w:rsid w:val="003E6F00"/>
    <w:rsid w:val="003F11B5"/>
    <w:rsid w:val="003F236A"/>
    <w:rsid w:val="003F5507"/>
    <w:rsid w:val="003F5C30"/>
    <w:rsid w:val="003F65ED"/>
    <w:rsid w:val="003F6624"/>
    <w:rsid w:val="00400CEE"/>
    <w:rsid w:val="00404C0E"/>
    <w:rsid w:val="004058B4"/>
    <w:rsid w:val="004059F9"/>
    <w:rsid w:val="0040654A"/>
    <w:rsid w:val="00406829"/>
    <w:rsid w:val="00406A29"/>
    <w:rsid w:val="00410100"/>
    <w:rsid w:val="00411877"/>
    <w:rsid w:val="00412D51"/>
    <w:rsid w:val="00417049"/>
    <w:rsid w:val="004175F3"/>
    <w:rsid w:val="00421EC4"/>
    <w:rsid w:val="00421FDF"/>
    <w:rsid w:val="004220A4"/>
    <w:rsid w:val="00422EC6"/>
    <w:rsid w:val="004236BD"/>
    <w:rsid w:val="00424AEC"/>
    <w:rsid w:val="00425F6E"/>
    <w:rsid w:val="0042736A"/>
    <w:rsid w:val="00427A8E"/>
    <w:rsid w:val="00430180"/>
    <w:rsid w:val="00430384"/>
    <w:rsid w:val="0043114B"/>
    <w:rsid w:val="004313E4"/>
    <w:rsid w:val="00431BFE"/>
    <w:rsid w:val="0043213A"/>
    <w:rsid w:val="0043226F"/>
    <w:rsid w:val="004358CE"/>
    <w:rsid w:val="00435DF5"/>
    <w:rsid w:val="00440B47"/>
    <w:rsid w:val="00442806"/>
    <w:rsid w:val="00445E52"/>
    <w:rsid w:val="004515E5"/>
    <w:rsid w:val="00452860"/>
    <w:rsid w:val="0045308A"/>
    <w:rsid w:val="00453DD7"/>
    <w:rsid w:val="00456AF5"/>
    <w:rsid w:val="0046043C"/>
    <w:rsid w:val="00460A68"/>
    <w:rsid w:val="004614FA"/>
    <w:rsid w:val="00461A2F"/>
    <w:rsid w:val="00462BBC"/>
    <w:rsid w:val="004640E1"/>
    <w:rsid w:val="00464D1E"/>
    <w:rsid w:val="0046530A"/>
    <w:rsid w:val="00465A19"/>
    <w:rsid w:val="00466B14"/>
    <w:rsid w:val="004675AB"/>
    <w:rsid w:val="00476AA6"/>
    <w:rsid w:val="004805EB"/>
    <w:rsid w:val="0048068B"/>
    <w:rsid w:val="00481600"/>
    <w:rsid w:val="00481869"/>
    <w:rsid w:val="00481942"/>
    <w:rsid w:val="004825A8"/>
    <w:rsid w:val="0048295D"/>
    <w:rsid w:val="00485F0F"/>
    <w:rsid w:val="0048676A"/>
    <w:rsid w:val="004900A2"/>
    <w:rsid w:val="0049167A"/>
    <w:rsid w:val="00492CCA"/>
    <w:rsid w:val="00494166"/>
    <w:rsid w:val="00494E81"/>
    <w:rsid w:val="0049569B"/>
    <w:rsid w:val="00497556"/>
    <w:rsid w:val="004A0480"/>
    <w:rsid w:val="004A1CFF"/>
    <w:rsid w:val="004A20A4"/>
    <w:rsid w:val="004A213A"/>
    <w:rsid w:val="004A2165"/>
    <w:rsid w:val="004A247C"/>
    <w:rsid w:val="004A358E"/>
    <w:rsid w:val="004A3809"/>
    <w:rsid w:val="004A7E49"/>
    <w:rsid w:val="004B071E"/>
    <w:rsid w:val="004B1383"/>
    <w:rsid w:val="004B1768"/>
    <w:rsid w:val="004B2C7E"/>
    <w:rsid w:val="004B3C36"/>
    <w:rsid w:val="004B6D1D"/>
    <w:rsid w:val="004C068F"/>
    <w:rsid w:val="004C1D0B"/>
    <w:rsid w:val="004C1E3A"/>
    <w:rsid w:val="004C24C3"/>
    <w:rsid w:val="004C4F84"/>
    <w:rsid w:val="004C5C27"/>
    <w:rsid w:val="004C67CD"/>
    <w:rsid w:val="004C7224"/>
    <w:rsid w:val="004C7618"/>
    <w:rsid w:val="004D1075"/>
    <w:rsid w:val="004D1EA6"/>
    <w:rsid w:val="004D1F9D"/>
    <w:rsid w:val="004D2DDC"/>
    <w:rsid w:val="004D3A50"/>
    <w:rsid w:val="004D427E"/>
    <w:rsid w:val="004D432D"/>
    <w:rsid w:val="004D589C"/>
    <w:rsid w:val="004D5AC6"/>
    <w:rsid w:val="004D7591"/>
    <w:rsid w:val="004E179B"/>
    <w:rsid w:val="004E3B28"/>
    <w:rsid w:val="004E4FC5"/>
    <w:rsid w:val="004E5728"/>
    <w:rsid w:val="004F15FD"/>
    <w:rsid w:val="004F1709"/>
    <w:rsid w:val="004F343A"/>
    <w:rsid w:val="004F3C25"/>
    <w:rsid w:val="004F49C6"/>
    <w:rsid w:val="004F608F"/>
    <w:rsid w:val="004F754E"/>
    <w:rsid w:val="0050132E"/>
    <w:rsid w:val="005013C6"/>
    <w:rsid w:val="00502638"/>
    <w:rsid w:val="00503C6E"/>
    <w:rsid w:val="00510369"/>
    <w:rsid w:val="00510585"/>
    <w:rsid w:val="00510755"/>
    <w:rsid w:val="0051141D"/>
    <w:rsid w:val="00512008"/>
    <w:rsid w:val="00512B38"/>
    <w:rsid w:val="00513532"/>
    <w:rsid w:val="005138F0"/>
    <w:rsid w:val="00515889"/>
    <w:rsid w:val="00515A95"/>
    <w:rsid w:val="00520137"/>
    <w:rsid w:val="005201BB"/>
    <w:rsid w:val="005213E5"/>
    <w:rsid w:val="0052173C"/>
    <w:rsid w:val="005232A3"/>
    <w:rsid w:val="00523FFA"/>
    <w:rsid w:val="00525F9C"/>
    <w:rsid w:val="00530D70"/>
    <w:rsid w:val="00532315"/>
    <w:rsid w:val="005337E3"/>
    <w:rsid w:val="0053536D"/>
    <w:rsid w:val="005366D7"/>
    <w:rsid w:val="00536EBF"/>
    <w:rsid w:val="00536F61"/>
    <w:rsid w:val="00541CCB"/>
    <w:rsid w:val="005435FC"/>
    <w:rsid w:val="005458E4"/>
    <w:rsid w:val="00547C5C"/>
    <w:rsid w:val="00547FD5"/>
    <w:rsid w:val="00551B04"/>
    <w:rsid w:val="005545A5"/>
    <w:rsid w:val="00562D6C"/>
    <w:rsid w:val="005647C0"/>
    <w:rsid w:val="005672A6"/>
    <w:rsid w:val="0057267C"/>
    <w:rsid w:val="00574DF1"/>
    <w:rsid w:val="0057562E"/>
    <w:rsid w:val="00577659"/>
    <w:rsid w:val="00580749"/>
    <w:rsid w:val="00581B32"/>
    <w:rsid w:val="00582613"/>
    <w:rsid w:val="005832B6"/>
    <w:rsid w:val="005849F1"/>
    <w:rsid w:val="0058502D"/>
    <w:rsid w:val="0058603D"/>
    <w:rsid w:val="00587483"/>
    <w:rsid w:val="00587577"/>
    <w:rsid w:val="005876FF"/>
    <w:rsid w:val="00587AA8"/>
    <w:rsid w:val="005903E9"/>
    <w:rsid w:val="00591EC9"/>
    <w:rsid w:val="00592789"/>
    <w:rsid w:val="00593E27"/>
    <w:rsid w:val="00594230"/>
    <w:rsid w:val="005948C1"/>
    <w:rsid w:val="0059535C"/>
    <w:rsid w:val="00596E12"/>
    <w:rsid w:val="00597824"/>
    <w:rsid w:val="005979BF"/>
    <w:rsid w:val="005A1354"/>
    <w:rsid w:val="005A33ED"/>
    <w:rsid w:val="005A3AEF"/>
    <w:rsid w:val="005A4A16"/>
    <w:rsid w:val="005A5FF9"/>
    <w:rsid w:val="005A6703"/>
    <w:rsid w:val="005B0532"/>
    <w:rsid w:val="005B0B8F"/>
    <w:rsid w:val="005B118C"/>
    <w:rsid w:val="005B2592"/>
    <w:rsid w:val="005B3CD1"/>
    <w:rsid w:val="005B40B8"/>
    <w:rsid w:val="005B512E"/>
    <w:rsid w:val="005B6634"/>
    <w:rsid w:val="005B7CCE"/>
    <w:rsid w:val="005C25AE"/>
    <w:rsid w:val="005C4911"/>
    <w:rsid w:val="005C51C3"/>
    <w:rsid w:val="005C6BB3"/>
    <w:rsid w:val="005C760A"/>
    <w:rsid w:val="005D0E94"/>
    <w:rsid w:val="005D4589"/>
    <w:rsid w:val="005D54C5"/>
    <w:rsid w:val="005D7CAF"/>
    <w:rsid w:val="005E133F"/>
    <w:rsid w:val="005E19DF"/>
    <w:rsid w:val="005E4A3D"/>
    <w:rsid w:val="005E6D07"/>
    <w:rsid w:val="005F0962"/>
    <w:rsid w:val="005F15D7"/>
    <w:rsid w:val="005F4D29"/>
    <w:rsid w:val="005F5E58"/>
    <w:rsid w:val="005F635C"/>
    <w:rsid w:val="00600D7B"/>
    <w:rsid w:val="006067BE"/>
    <w:rsid w:val="00607AE7"/>
    <w:rsid w:val="00611346"/>
    <w:rsid w:val="00612494"/>
    <w:rsid w:val="00613862"/>
    <w:rsid w:val="00614BE9"/>
    <w:rsid w:val="00615E4B"/>
    <w:rsid w:val="00616C01"/>
    <w:rsid w:val="0061712B"/>
    <w:rsid w:val="00617FF6"/>
    <w:rsid w:val="00622E16"/>
    <w:rsid w:val="00623764"/>
    <w:rsid w:val="00624225"/>
    <w:rsid w:val="006254CE"/>
    <w:rsid w:val="00627811"/>
    <w:rsid w:val="006279F5"/>
    <w:rsid w:val="00630DAD"/>
    <w:rsid w:val="006323C6"/>
    <w:rsid w:val="00632FFE"/>
    <w:rsid w:val="006349FC"/>
    <w:rsid w:val="00634C08"/>
    <w:rsid w:val="00635FAB"/>
    <w:rsid w:val="0063630F"/>
    <w:rsid w:val="006403B7"/>
    <w:rsid w:val="0064046B"/>
    <w:rsid w:val="006405AA"/>
    <w:rsid w:val="00640986"/>
    <w:rsid w:val="00641288"/>
    <w:rsid w:val="0064147F"/>
    <w:rsid w:val="0064149D"/>
    <w:rsid w:val="006426A6"/>
    <w:rsid w:val="006449A1"/>
    <w:rsid w:val="00644C01"/>
    <w:rsid w:val="00645EE8"/>
    <w:rsid w:val="0064661A"/>
    <w:rsid w:val="006474B2"/>
    <w:rsid w:val="006479DE"/>
    <w:rsid w:val="006506E1"/>
    <w:rsid w:val="006510E1"/>
    <w:rsid w:val="00651A84"/>
    <w:rsid w:val="00651F0F"/>
    <w:rsid w:val="00653537"/>
    <w:rsid w:val="006542AA"/>
    <w:rsid w:val="0066026F"/>
    <w:rsid w:val="0066607A"/>
    <w:rsid w:val="0066731B"/>
    <w:rsid w:val="00675A08"/>
    <w:rsid w:val="00675D72"/>
    <w:rsid w:val="0068022D"/>
    <w:rsid w:val="0068109F"/>
    <w:rsid w:val="00681983"/>
    <w:rsid w:val="00682375"/>
    <w:rsid w:val="006849D6"/>
    <w:rsid w:val="006913A2"/>
    <w:rsid w:val="006915FE"/>
    <w:rsid w:val="00692AF2"/>
    <w:rsid w:val="0069462A"/>
    <w:rsid w:val="00694F8B"/>
    <w:rsid w:val="00695A92"/>
    <w:rsid w:val="00696A76"/>
    <w:rsid w:val="006975BE"/>
    <w:rsid w:val="006A041C"/>
    <w:rsid w:val="006A0B73"/>
    <w:rsid w:val="006A2AF7"/>
    <w:rsid w:val="006A455D"/>
    <w:rsid w:val="006A47EA"/>
    <w:rsid w:val="006A4A1C"/>
    <w:rsid w:val="006A5CE3"/>
    <w:rsid w:val="006A5E96"/>
    <w:rsid w:val="006A6561"/>
    <w:rsid w:val="006A6F55"/>
    <w:rsid w:val="006A71EF"/>
    <w:rsid w:val="006B009D"/>
    <w:rsid w:val="006B1260"/>
    <w:rsid w:val="006B166E"/>
    <w:rsid w:val="006B237A"/>
    <w:rsid w:val="006B2A55"/>
    <w:rsid w:val="006B2C9E"/>
    <w:rsid w:val="006B4F47"/>
    <w:rsid w:val="006B7B20"/>
    <w:rsid w:val="006C0413"/>
    <w:rsid w:val="006C0D35"/>
    <w:rsid w:val="006C1195"/>
    <w:rsid w:val="006C1C6E"/>
    <w:rsid w:val="006C2361"/>
    <w:rsid w:val="006C2B16"/>
    <w:rsid w:val="006C4EF3"/>
    <w:rsid w:val="006C5902"/>
    <w:rsid w:val="006C6016"/>
    <w:rsid w:val="006C67B2"/>
    <w:rsid w:val="006C6848"/>
    <w:rsid w:val="006D03A0"/>
    <w:rsid w:val="006D05CB"/>
    <w:rsid w:val="006D0CFF"/>
    <w:rsid w:val="006D2CB5"/>
    <w:rsid w:val="006D3452"/>
    <w:rsid w:val="006D6439"/>
    <w:rsid w:val="006D70B8"/>
    <w:rsid w:val="006E04E6"/>
    <w:rsid w:val="006E1D52"/>
    <w:rsid w:val="006E2319"/>
    <w:rsid w:val="006E43DC"/>
    <w:rsid w:val="006E7572"/>
    <w:rsid w:val="006F0E36"/>
    <w:rsid w:val="006F1132"/>
    <w:rsid w:val="006F3C43"/>
    <w:rsid w:val="006F4EC5"/>
    <w:rsid w:val="006F5186"/>
    <w:rsid w:val="006F730A"/>
    <w:rsid w:val="006F7363"/>
    <w:rsid w:val="006F78D5"/>
    <w:rsid w:val="007011AA"/>
    <w:rsid w:val="00701696"/>
    <w:rsid w:val="00701F1B"/>
    <w:rsid w:val="00702560"/>
    <w:rsid w:val="00702630"/>
    <w:rsid w:val="007029B4"/>
    <w:rsid w:val="00703D4A"/>
    <w:rsid w:val="007041B1"/>
    <w:rsid w:val="00705B12"/>
    <w:rsid w:val="00705B18"/>
    <w:rsid w:val="00705BBB"/>
    <w:rsid w:val="0071193F"/>
    <w:rsid w:val="007169B0"/>
    <w:rsid w:val="00721299"/>
    <w:rsid w:val="00722486"/>
    <w:rsid w:val="00722AF6"/>
    <w:rsid w:val="007251BD"/>
    <w:rsid w:val="00726F62"/>
    <w:rsid w:val="0072707E"/>
    <w:rsid w:val="00727D7F"/>
    <w:rsid w:val="007309AB"/>
    <w:rsid w:val="00732B36"/>
    <w:rsid w:val="0073455F"/>
    <w:rsid w:val="00734A37"/>
    <w:rsid w:val="00735370"/>
    <w:rsid w:val="00737C98"/>
    <w:rsid w:val="007401D4"/>
    <w:rsid w:val="007406A6"/>
    <w:rsid w:val="00741986"/>
    <w:rsid w:val="007424AA"/>
    <w:rsid w:val="007446C6"/>
    <w:rsid w:val="00745B97"/>
    <w:rsid w:val="00745C90"/>
    <w:rsid w:val="00750A81"/>
    <w:rsid w:val="00752D1A"/>
    <w:rsid w:val="00752D24"/>
    <w:rsid w:val="00754C3E"/>
    <w:rsid w:val="00754C4D"/>
    <w:rsid w:val="00755818"/>
    <w:rsid w:val="007566C2"/>
    <w:rsid w:val="00757367"/>
    <w:rsid w:val="00757C10"/>
    <w:rsid w:val="00762D2C"/>
    <w:rsid w:val="00763E60"/>
    <w:rsid w:val="00765CF2"/>
    <w:rsid w:val="00765E1F"/>
    <w:rsid w:val="00766001"/>
    <w:rsid w:val="007667B3"/>
    <w:rsid w:val="007702A7"/>
    <w:rsid w:val="0077147D"/>
    <w:rsid w:val="00771583"/>
    <w:rsid w:val="00773AF8"/>
    <w:rsid w:val="00775612"/>
    <w:rsid w:val="00776D1F"/>
    <w:rsid w:val="00777A94"/>
    <w:rsid w:val="00780E9A"/>
    <w:rsid w:val="00780EAA"/>
    <w:rsid w:val="00782EFC"/>
    <w:rsid w:val="007837C2"/>
    <w:rsid w:val="007849DF"/>
    <w:rsid w:val="0078540D"/>
    <w:rsid w:val="00785E19"/>
    <w:rsid w:val="00786655"/>
    <w:rsid w:val="00786EAC"/>
    <w:rsid w:val="00787850"/>
    <w:rsid w:val="00787DB5"/>
    <w:rsid w:val="00790359"/>
    <w:rsid w:val="00792831"/>
    <w:rsid w:val="007930AD"/>
    <w:rsid w:val="00793BB5"/>
    <w:rsid w:val="00793D50"/>
    <w:rsid w:val="00795D3D"/>
    <w:rsid w:val="00796EB6"/>
    <w:rsid w:val="007A0F56"/>
    <w:rsid w:val="007A3A95"/>
    <w:rsid w:val="007A66F9"/>
    <w:rsid w:val="007A6D93"/>
    <w:rsid w:val="007B0F54"/>
    <w:rsid w:val="007B2579"/>
    <w:rsid w:val="007B70A7"/>
    <w:rsid w:val="007B772B"/>
    <w:rsid w:val="007C6774"/>
    <w:rsid w:val="007D0234"/>
    <w:rsid w:val="007D0423"/>
    <w:rsid w:val="007D1423"/>
    <w:rsid w:val="007D2BF7"/>
    <w:rsid w:val="007D4926"/>
    <w:rsid w:val="007D6D9C"/>
    <w:rsid w:val="007D76C3"/>
    <w:rsid w:val="007E039F"/>
    <w:rsid w:val="007E096E"/>
    <w:rsid w:val="007E0FC1"/>
    <w:rsid w:val="007E0FE3"/>
    <w:rsid w:val="007E472E"/>
    <w:rsid w:val="007E47D4"/>
    <w:rsid w:val="007E6BAE"/>
    <w:rsid w:val="007E6DD2"/>
    <w:rsid w:val="007F0DCD"/>
    <w:rsid w:val="007F238B"/>
    <w:rsid w:val="007F2AC6"/>
    <w:rsid w:val="007F3CDC"/>
    <w:rsid w:val="007F56E7"/>
    <w:rsid w:val="007F586F"/>
    <w:rsid w:val="007F5ED6"/>
    <w:rsid w:val="007F68B6"/>
    <w:rsid w:val="00801008"/>
    <w:rsid w:val="008013CB"/>
    <w:rsid w:val="0080367F"/>
    <w:rsid w:val="00806DDA"/>
    <w:rsid w:val="00807942"/>
    <w:rsid w:val="00811AFA"/>
    <w:rsid w:val="008122CC"/>
    <w:rsid w:val="00814897"/>
    <w:rsid w:val="00814C8A"/>
    <w:rsid w:val="00815013"/>
    <w:rsid w:val="00817549"/>
    <w:rsid w:val="00820F8D"/>
    <w:rsid w:val="00822E7C"/>
    <w:rsid w:val="008274DE"/>
    <w:rsid w:val="008312E1"/>
    <w:rsid w:val="00835AE1"/>
    <w:rsid w:val="00835DBC"/>
    <w:rsid w:val="00836442"/>
    <w:rsid w:val="00836F2B"/>
    <w:rsid w:val="00837AC7"/>
    <w:rsid w:val="008409AF"/>
    <w:rsid w:val="00840F27"/>
    <w:rsid w:val="00841C0A"/>
    <w:rsid w:val="00842FBB"/>
    <w:rsid w:val="008430CA"/>
    <w:rsid w:val="008459CE"/>
    <w:rsid w:val="00847867"/>
    <w:rsid w:val="00850EBB"/>
    <w:rsid w:val="00850EFB"/>
    <w:rsid w:val="00851872"/>
    <w:rsid w:val="0085433A"/>
    <w:rsid w:val="00856034"/>
    <w:rsid w:val="008566F7"/>
    <w:rsid w:val="00856E8A"/>
    <w:rsid w:val="0085778C"/>
    <w:rsid w:val="008606A5"/>
    <w:rsid w:val="00861605"/>
    <w:rsid w:val="00863313"/>
    <w:rsid w:val="00865075"/>
    <w:rsid w:val="00867194"/>
    <w:rsid w:val="00867744"/>
    <w:rsid w:val="008707C9"/>
    <w:rsid w:val="00871A8C"/>
    <w:rsid w:val="008738F8"/>
    <w:rsid w:val="00875A9D"/>
    <w:rsid w:val="008760EF"/>
    <w:rsid w:val="00876860"/>
    <w:rsid w:val="00880316"/>
    <w:rsid w:val="00880932"/>
    <w:rsid w:val="00883F04"/>
    <w:rsid w:val="00884822"/>
    <w:rsid w:val="00884E00"/>
    <w:rsid w:val="00885DA8"/>
    <w:rsid w:val="00887022"/>
    <w:rsid w:val="008874D9"/>
    <w:rsid w:val="008944E5"/>
    <w:rsid w:val="00896CAF"/>
    <w:rsid w:val="008A39D5"/>
    <w:rsid w:val="008A43E0"/>
    <w:rsid w:val="008A55BB"/>
    <w:rsid w:val="008A5601"/>
    <w:rsid w:val="008A74B2"/>
    <w:rsid w:val="008A7635"/>
    <w:rsid w:val="008A7B54"/>
    <w:rsid w:val="008B0A31"/>
    <w:rsid w:val="008B12AA"/>
    <w:rsid w:val="008B152E"/>
    <w:rsid w:val="008B27E6"/>
    <w:rsid w:val="008B322E"/>
    <w:rsid w:val="008B3727"/>
    <w:rsid w:val="008B3BDA"/>
    <w:rsid w:val="008B4872"/>
    <w:rsid w:val="008B4A89"/>
    <w:rsid w:val="008B5215"/>
    <w:rsid w:val="008B5BE3"/>
    <w:rsid w:val="008B5ECB"/>
    <w:rsid w:val="008B5F33"/>
    <w:rsid w:val="008B64E3"/>
    <w:rsid w:val="008B680E"/>
    <w:rsid w:val="008B71C0"/>
    <w:rsid w:val="008C2636"/>
    <w:rsid w:val="008C2BA2"/>
    <w:rsid w:val="008C33D6"/>
    <w:rsid w:val="008C50CF"/>
    <w:rsid w:val="008C57A6"/>
    <w:rsid w:val="008C63D3"/>
    <w:rsid w:val="008C64A7"/>
    <w:rsid w:val="008D39DD"/>
    <w:rsid w:val="008D4740"/>
    <w:rsid w:val="008D4CD4"/>
    <w:rsid w:val="008D6228"/>
    <w:rsid w:val="008D79DD"/>
    <w:rsid w:val="008E0828"/>
    <w:rsid w:val="008E114F"/>
    <w:rsid w:val="008E426E"/>
    <w:rsid w:val="008E4523"/>
    <w:rsid w:val="008E5F77"/>
    <w:rsid w:val="008E69A3"/>
    <w:rsid w:val="008F0F9B"/>
    <w:rsid w:val="008F109E"/>
    <w:rsid w:val="008F1103"/>
    <w:rsid w:val="008F204E"/>
    <w:rsid w:val="008F3829"/>
    <w:rsid w:val="008F48DF"/>
    <w:rsid w:val="008F4C4B"/>
    <w:rsid w:val="008F5822"/>
    <w:rsid w:val="008F732E"/>
    <w:rsid w:val="008F7371"/>
    <w:rsid w:val="008F74C8"/>
    <w:rsid w:val="00900DF3"/>
    <w:rsid w:val="00902727"/>
    <w:rsid w:val="00905CBD"/>
    <w:rsid w:val="0090784C"/>
    <w:rsid w:val="009119A4"/>
    <w:rsid w:val="00914E93"/>
    <w:rsid w:val="00915509"/>
    <w:rsid w:val="00916411"/>
    <w:rsid w:val="00920817"/>
    <w:rsid w:val="009214F5"/>
    <w:rsid w:val="00921703"/>
    <w:rsid w:val="00925428"/>
    <w:rsid w:val="009263BC"/>
    <w:rsid w:val="00926CB4"/>
    <w:rsid w:val="00927969"/>
    <w:rsid w:val="00927A0C"/>
    <w:rsid w:val="00927C2A"/>
    <w:rsid w:val="0093073F"/>
    <w:rsid w:val="00930E25"/>
    <w:rsid w:val="00932F42"/>
    <w:rsid w:val="00933567"/>
    <w:rsid w:val="00933FB0"/>
    <w:rsid w:val="00936EAE"/>
    <w:rsid w:val="00937DAE"/>
    <w:rsid w:val="0094202A"/>
    <w:rsid w:val="00942429"/>
    <w:rsid w:val="00942A10"/>
    <w:rsid w:val="00944A04"/>
    <w:rsid w:val="00944B82"/>
    <w:rsid w:val="0094549B"/>
    <w:rsid w:val="00947485"/>
    <w:rsid w:val="00953941"/>
    <w:rsid w:val="009546E8"/>
    <w:rsid w:val="009559A2"/>
    <w:rsid w:val="00955A6C"/>
    <w:rsid w:val="00955EFD"/>
    <w:rsid w:val="00956DEA"/>
    <w:rsid w:val="00957AEB"/>
    <w:rsid w:val="00961C71"/>
    <w:rsid w:val="00961F44"/>
    <w:rsid w:val="0096257B"/>
    <w:rsid w:val="00962E6C"/>
    <w:rsid w:val="00963513"/>
    <w:rsid w:val="00963921"/>
    <w:rsid w:val="00965BAA"/>
    <w:rsid w:val="00967EDD"/>
    <w:rsid w:val="0097244A"/>
    <w:rsid w:val="00972818"/>
    <w:rsid w:val="00976916"/>
    <w:rsid w:val="00980012"/>
    <w:rsid w:val="0098142E"/>
    <w:rsid w:val="0098284D"/>
    <w:rsid w:val="009867BD"/>
    <w:rsid w:val="00987EF8"/>
    <w:rsid w:val="009912A4"/>
    <w:rsid w:val="009919B1"/>
    <w:rsid w:val="00996DFD"/>
    <w:rsid w:val="009A0A78"/>
    <w:rsid w:val="009A0C06"/>
    <w:rsid w:val="009A11B6"/>
    <w:rsid w:val="009A2133"/>
    <w:rsid w:val="009A30F7"/>
    <w:rsid w:val="009A4128"/>
    <w:rsid w:val="009A5790"/>
    <w:rsid w:val="009A6AF0"/>
    <w:rsid w:val="009A6E9D"/>
    <w:rsid w:val="009A7DB0"/>
    <w:rsid w:val="009B42AF"/>
    <w:rsid w:val="009B5A4B"/>
    <w:rsid w:val="009B5C3A"/>
    <w:rsid w:val="009C0958"/>
    <w:rsid w:val="009C14DC"/>
    <w:rsid w:val="009C17AA"/>
    <w:rsid w:val="009C1C3A"/>
    <w:rsid w:val="009C1EB8"/>
    <w:rsid w:val="009C2076"/>
    <w:rsid w:val="009C3B24"/>
    <w:rsid w:val="009C60F4"/>
    <w:rsid w:val="009D14F3"/>
    <w:rsid w:val="009D1C29"/>
    <w:rsid w:val="009D201D"/>
    <w:rsid w:val="009D264D"/>
    <w:rsid w:val="009D40A3"/>
    <w:rsid w:val="009D4516"/>
    <w:rsid w:val="009D6320"/>
    <w:rsid w:val="009D7E1A"/>
    <w:rsid w:val="009D7EFE"/>
    <w:rsid w:val="009E2450"/>
    <w:rsid w:val="009E275C"/>
    <w:rsid w:val="009E3394"/>
    <w:rsid w:val="009E3A0C"/>
    <w:rsid w:val="009E6D18"/>
    <w:rsid w:val="009F0F42"/>
    <w:rsid w:val="009F180A"/>
    <w:rsid w:val="009F1A57"/>
    <w:rsid w:val="009F1D05"/>
    <w:rsid w:val="009F1F29"/>
    <w:rsid w:val="009F463C"/>
    <w:rsid w:val="009F5720"/>
    <w:rsid w:val="009F582F"/>
    <w:rsid w:val="009F65C9"/>
    <w:rsid w:val="00A01E4F"/>
    <w:rsid w:val="00A01F56"/>
    <w:rsid w:val="00A029BF"/>
    <w:rsid w:val="00A02B85"/>
    <w:rsid w:val="00A03C2C"/>
    <w:rsid w:val="00A048DA"/>
    <w:rsid w:val="00A05D71"/>
    <w:rsid w:val="00A0693C"/>
    <w:rsid w:val="00A1068F"/>
    <w:rsid w:val="00A133A8"/>
    <w:rsid w:val="00A15184"/>
    <w:rsid w:val="00A1528B"/>
    <w:rsid w:val="00A17627"/>
    <w:rsid w:val="00A24601"/>
    <w:rsid w:val="00A25117"/>
    <w:rsid w:val="00A256F1"/>
    <w:rsid w:val="00A26E76"/>
    <w:rsid w:val="00A27AF5"/>
    <w:rsid w:val="00A30275"/>
    <w:rsid w:val="00A33770"/>
    <w:rsid w:val="00A34992"/>
    <w:rsid w:val="00A37419"/>
    <w:rsid w:val="00A3788E"/>
    <w:rsid w:val="00A379D4"/>
    <w:rsid w:val="00A37DCA"/>
    <w:rsid w:val="00A40ED3"/>
    <w:rsid w:val="00A42EAA"/>
    <w:rsid w:val="00A43619"/>
    <w:rsid w:val="00A4404D"/>
    <w:rsid w:val="00A44710"/>
    <w:rsid w:val="00A44872"/>
    <w:rsid w:val="00A46C24"/>
    <w:rsid w:val="00A4776C"/>
    <w:rsid w:val="00A51F09"/>
    <w:rsid w:val="00A52649"/>
    <w:rsid w:val="00A52A08"/>
    <w:rsid w:val="00A54360"/>
    <w:rsid w:val="00A54DC7"/>
    <w:rsid w:val="00A55FA9"/>
    <w:rsid w:val="00A617E4"/>
    <w:rsid w:val="00A622E3"/>
    <w:rsid w:val="00A63B07"/>
    <w:rsid w:val="00A6438A"/>
    <w:rsid w:val="00A64AB5"/>
    <w:rsid w:val="00A64D92"/>
    <w:rsid w:val="00A652F2"/>
    <w:rsid w:val="00A6540C"/>
    <w:rsid w:val="00A65FD3"/>
    <w:rsid w:val="00A66236"/>
    <w:rsid w:val="00A66929"/>
    <w:rsid w:val="00A6705F"/>
    <w:rsid w:val="00A673B0"/>
    <w:rsid w:val="00A706F8"/>
    <w:rsid w:val="00A71D2F"/>
    <w:rsid w:val="00A72171"/>
    <w:rsid w:val="00A72C77"/>
    <w:rsid w:val="00A734BE"/>
    <w:rsid w:val="00A74484"/>
    <w:rsid w:val="00A76309"/>
    <w:rsid w:val="00A77184"/>
    <w:rsid w:val="00A776F0"/>
    <w:rsid w:val="00A815AB"/>
    <w:rsid w:val="00A82C28"/>
    <w:rsid w:val="00A847D3"/>
    <w:rsid w:val="00A8515F"/>
    <w:rsid w:val="00A85340"/>
    <w:rsid w:val="00A85EF0"/>
    <w:rsid w:val="00A86298"/>
    <w:rsid w:val="00A864FD"/>
    <w:rsid w:val="00A87F89"/>
    <w:rsid w:val="00A930A2"/>
    <w:rsid w:val="00A94140"/>
    <w:rsid w:val="00A94597"/>
    <w:rsid w:val="00A968BA"/>
    <w:rsid w:val="00A97250"/>
    <w:rsid w:val="00AA21D1"/>
    <w:rsid w:val="00AA291A"/>
    <w:rsid w:val="00AA473B"/>
    <w:rsid w:val="00AA73EF"/>
    <w:rsid w:val="00AA7588"/>
    <w:rsid w:val="00AB2747"/>
    <w:rsid w:val="00AB35F6"/>
    <w:rsid w:val="00AB38F5"/>
    <w:rsid w:val="00AB5DF4"/>
    <w:rsid w:val="00AB6481"/>
    <w:rsid w:val="00AB66A7"/>
    <w:rsid w:val="00AC0D36"/>
    <w:rsid w:val="00AC27F0"/>
    <w:rsid w:val="00AC2F2E"/>
    <w:rsid w:val="00AC3587"/>
    <w:rsid w:val="00AC5E5B"/>
    <w:rsid w:val="00AD007B"/>
    <w:rsid w:val="00AD456E"/>
    <w:rsid w:val="00AD571A"/>
    <w:rsid w:val="00AD5EFE"/>
    <w:rsid w:val="00AE08E2"/>
    <w:rsid w:val="00AE1241"/>
    <w:rsid w:val="00AE2395"/>
    <w:rsid w:val="00AE23F3"/>
    <w:rsid w:val="00AE3B7F"/>
    <w:rsid w:val="00AE418F"/>
    <w:rsid w:val="00AE7315"/>
    <w:rsid w:val="00AF02F8"/>
    <w:rsid w:val="00AF17E9"/>
    <w:rsid w:val="00AF2DFB"/>
    <w:rsid w:val="00AF3954"/>
    <w:rsid w:val="00AF4881"/>
    <w:rsid w:val="00B00216"/>
    <w:rsid w:val="00B0096C"/>
    <w:rsid w:val="00B0273E"/>
    <w:rsid w:val="00B02A91"/>
    <w:rsid w:val="00B04242"/>
    <w:rsid w:val="00B055E3"/>
    <w:rsid w:val="00B101DE"/>
    <w:rsid w:val="00B1108D"/>
    <w:rsid w:val="00B12F95"/>
    <w:rsid w:val="00B14B7A"/>
    <w:rsid w:val="00B157B3"/>
    <w:rsid w:val="00B16EAF"/>
    <w:rsid w:val="00B20711"/>
    <w:rsid w:val="00B2134A"/>
    <w:rsid w:val="00B21ED7"/>
    <w:rsid w:val="00B21F21"/>
    <w:rsid w:val="00B24D31"/>
    <w:rsid w:val="00B251F4"/>
    <w:rsid w:val="00B255EB"/>
    <w:rsid w:val="00B26191"/>
    <w:rsid w:val="00B261F8"/>
    <w:rsid w:val="00B264D0"/>
    <w:rsid w:val="00B26899"/>
    <w:rsid w:val="00B311B8"/>
    <w:rsid w:val="00B31A01"/>
    <w:rsid w:val="00B31C04"/>
    <w:rsid w:val="00B3276B"/>
    <w:rsid w:val="00B44924"/>
    <w:rsid w:val="00B51727"/>
    <w:rsid w:val="00B51E5E"/>
    <w:rsid w:val="00B52453"/>
    <w:rsid w:val="00B52C97"/>
    <w:rsid w:val="00B53C06"/>
    <w:rsid w:val="00B5460D"/>
    <w:rsid w:val="00B6261D"/>
    <w:rsid w:val="00B65829"/>
    <w:rsid w:val="00B7012D"/>
    <w:rsid w:val="00B705CE"/>
    <w:rsid w:val="00B7214B"/>
    <w:rsid w:val="00B76366"/>
    <w:rsid w:val="00B7678A"/>
    <w:rsid w:val="00B779A1"/>
    <w:rsid w:val="00B83D97"/>
    <w:rsid w:val="00B8443C"/>
    <w:rsid w:val="00B84566"/>
    <w:rsid w:val="00B85201"/>
    <w:rsid w:val="00B85232"/>
    <w:rsid w:val="00B90538"/>
    <w:rsid w:val="00B90BE4"/>
    <w:rsid w:val="00B917AF"/>
    <w:rsid w:val="00B928CD"/>
    <w:rsid w:val="00B97F1B"/>
    <w:rsid w:val="00BA0015"/>
    <w:rsid w:val="00BA0FAF"/>
    <w:rsid w:val="00BA1B70"/>
    <w:rsid w:val="00BA2121"/>
    <w:rsid w:val="00BA2459"/>
    <w:rsid w:val="00BA2A23"/>
    <w:rsid w:val="00BA551B"/>
    <w:rsid w:val="00BA5C30"/>
    <w:rsid w:val="00BA6F49"/>
    <w:rsid w:val="00BA7953"/>
    <w:rsid w:val="00BB22C3"/>
    <w:rsid w:val="00BB2DEB"/>
    <w:rsid w:val="00BB3B68"/>
    <w:rsid w:val="00BB44EA"/>
    <w:rsid w:val="00BB4A60"/>
    <w:rsid w:val="00BB4FC2"/>
    <w:rsid w:val="00BB7FFE"/>
    <w:rsid w:val="00BC017E"/>
    <w:rsid w:val="00BC141F"/>
    <w:rsid w:val="00BC5F82"/>
    <w:rsid w:val="00BC62A0"/>
    <w:rsid w:val="00BC6B1A"/>
    <w:rsid w:val="00BC7287"/>
    <w:rsid w:val="00BC7D4E"/>
    <w:rsid w:val="00BD1948"/>
    <w:rsid w:val="00BD5AB6"/>
    <w:rsid w:val="00BD72BD"/>
    <w:rsid w:val="00BD746B"/>
    <w:rsid w:val="00BD7781"/>
    <w:rsid w:val="00BE1631"/>
    <w:rsid w:val="00BE5568"/>
    <w:rsid w:val="00BE5B82"/>
    <w:rsid w:val="00BE65CA"/>
    <w:rsid w:val="00BE6CA7"/>
    <w:rsid w:val="00BF14F7"/>
    <w:rsid w:val="00BF1720"/>
    <w:rsid w:val="00BF29A9"/>
    <w:rsid w:val="00BF3786"/>
    <w:rsid w:val="00BF3C86"/>
    <w:rsid w:val="00BF42E0"/>
    <w:rsid w:val="00C00E09"/>
    <w:rsid w:val="00C0387D"/>
    <w:rsid w:val="00C1137D"/>
    <w:rsid w:val="00C11457"/>
    <w:rsid w:val="00C130A6"/>
    <w:rsid w:val="00C135FC"/>
    <w:rsid w:val="00C138AA"/>
    <w:rsid w:val="00C16A0F"/>
    <w:rsid w:val="00C16BC7"/>
    <w:rsid w:val="00C16E16"/>
    <w:rsid w:val="00C17633"/>
    <w:rsid w:val="00C20EA6"/>
    <w:rsid w:val="00C21628"/>
    <w:rsid w:val="00C21FD8"/>
    <w:rsid w:val="00C236AE"/>
    <w:rsid w:val="00C236FB"/>
    <w:rsid w:val="00C243A1"/>
    <w:rsid w:val="00C25346"/>
    <w:rsid w:val="00C27B26"/>
    <w:rsid w:val="00C30921"/>
    <w:rsid w:val="00C31DBC"/>
    <w:rsid w:val="00C33539"/>
    <w:rsid w:val="00C343A4"/>
    <w:rsid w:val="00C36772"/>
    <w:rsid w:val="00C3677C"/>
    <w:rsid w:val="00C40BB1"/>
    <w:rsid w:val="00C40D81"/>
    <w:rsid w:val="00C40E7B"/>
    <w:rsid w:val="00C4113C"/>
    <w:rsid w:val="00C4380C"/>
    <w:rsid w:val="00C45175"/>
    <w:rsid w:val="00C50F43"/>
    <w:rsid w:val="00C5100E"/>
    <w:rsid w:val="00C5122D"/>
    <w:rsid w:val="00C54C8A"/>
    <w:rsid w:val="00C54D6E"/>
    <w:rsid w:val="00C56BFC"/>
    <w:rsid w:val="00C600F8"/>
    <w:rsid w:val="00C6187B"/>
    <w:rsid w:val="00C621E0"/>
    <w:rsid w:val="00C642DD"/>
    <w:rsid w:val="00C64F6A"/>
    <w:rsid w:val="00C65FEF"/>
    <w:rsid w:val="00C6637D"/>
    <w:rsid w:val="00C7085A"/>
    <w:rsid w:val="00C71C57"/>
    <w:rsid w:val="00C73676"/>
    <w:rsid w:val="00C73733"/>
    <w:rsid w:val="00C75460"/>
    <w:rsid w:val="00C7574D"/>
    <w:rsid w:val="00C7594C"/>
    <w:rsid w:val="00C7779B"/>
    <w:rsid w:val="00C7789F"/>
    <w:rsid w:val="00C80454"/>
    <w:rsid w:val="00C82E72"/>
    <w:rsid w:val="00C85D5A"/>
    <w:rsid w:val="00C8753F"/>
    <w:rsid w:val="00C87C3E"/>
    <w:rsid w:val="00C906B8"/>
    <w:rsid w:val="00C90982"/>
    <w:rsid w:val="00C9283E"/>
    <w:rsid w:val="00C95853"/>
    <w:rsid w:val="00C96D41"/>
    <w:rsid w:val="00C974E9"/>
    <w:rsid w:val="00C97898"/>
    <w:rsid w:val="00CA1247"/>
    <w:rsid w:val="00CA238B"/>
    <w:rsid w:val="00CA2DB5"/>
    <w:rsid w:val="00CA3FAC"/>
    <w:rsid w:val="00CA54AB"/>
    <w:rsid w:val="00CA56D3"/>
    <w:rsid w:val="00CB1189"/>
    <w:rsid w:val="00CB1AAA"/>
    <w:rsid w:val="00CB21AB"/>
    <w:rsid w:val="00CB2653"/>
    <w:rsid w:val="00CB3054"/>
    <w:rsid w:val="00CB3128"/>
    <w:rsid w:val="00CB32BE"/>
    <w:rsid w:val="00CB42BB"/>
    <w:rsid w:val="00CB5601"/>
    <w:rsid w:val="00CB6ED8"/>
    <w:rsid w:val="00CC1468"/>
    <w:rsid w:val="00CC2936"/>
    <w:rsid w:val="00CC4FEA"/>
    <w:rsid w:val="00CC57B4"/>
    <w:rsid w:val="00CC6067"/>
    <w:rsid w:val="00CD29EB"/>
    <w:rsid w:val="00CD5A09"/>
    <w:rsid w:val="00CE0826"/>
    <w:rsid w:val="00CE0833"/>
    <w:rsid w:val="00CE1724"/>
    <w:rsid w:val="00CE19CF"/>
    <w:rsid w:val="00CE2BF6"/>
    <w:rsid w:val="00CE2E14"/>
    <w:rsid w:val="00CE2FE0"/>
    <w:rsid w:val="00CE3553"/>
    <w:rsid w:val="00CE5693"/>
    <w:rsid w:val="00CE5F04"/>
    <w:rsid w:val="00CE62B2"/>
    <w:rsid w:val="00CE7A91"/>
    <w:rsid w:val="00CE7B18"/>
    <w:rsid w:val="00CF076A"/>
    <w:rsid w:val="00CF21D4"/>
    <w:rsid w:val="00CF22BC"/>
    <w:rsid w:val="00CF2E1D"/>
    <w:rsid w:val="00CF51C9"/>
    <w:rsid w:val="00CF5262"/>
    <w:rsid w:val="00CF5CC6"/>
    <w:rsid w:val="00D01AC8"/>
    <w:rsid w:val="00D01F67"/>
    <w:rsid w:val="00D037D5"/>
    <w:rsid w:val="00D05AB5"/>
    <w:rsid w:val="00D05C76"/>
    <w:rsid w:val="00D11341"/>
    <w:rsid w:val="00D1313E"/>
    <w:rsid w:val="00D140D9"/>
    <w:rsid w:val="00D1684E"/>
    <w:rsid w:val="00D20285"/>
    <w:rsid w:val="00D20EF9"/>
    <w:rsid w:val="00D2280F"/>
    <w:rsid w:val="00D2578A"/>
    <w:rsid w:val="00D264F1"/>
    <w:rsid w:val="00D30B8A"/>
    <w:rsid w:val="00D31657"/>
    <w:rsid w:val="00D3217A"/>
    <w:rsid w:val="00D32B23"/>
    <w:rsid w:val="00D33278"/>
    <w:rsid w:val="00D3476D"/>
    <w:rsid w:val="00D34D2A"/>
    <w:rsid w:val="00D40881"/>
    <w:rsid w:val="00D4208F"/>
    <w:rsid w:val="00D42239"/>
    <w:rsid w:val="00D44095"/>
    <w:rsid w:val="00D44BD9"/>
    <w:rsid w:val="00D46B45"/>
    <w:rsid w:val="00D510A9"/>
    <w:rsid w:val="00D51222"/>
    <w:rsid w:val="00D53AE6"/>
    <w:rsid w:val="00D53B31"/>
    <w:rsid w:val="00D53EDD"/>
    <w:rsid w:val="00D54014"/>
    <w:rsid w:val="00D55371"/>
    <w:rsid w:val="00D61422"/>
    <w:rsid w:val="00D615EC"/>
    <w:rsid w:val="00D61CB5"/>
    <w:rsid w:val="00D623FD"/>
    <w:rsid w:val="00D62D98"/>
    <w:rsid w:val="00D641D0"/>
    <w:rsid w:val="00D6439C"/>
    <w:rsid w:val="00D67F81"/>
    <w:rsid w:val="00D70007"/>
    <w:rsid w:val="00D72787"/>
    <w:rsid w:val="00D74305"/>
    <w:rsid w:val="00D744B0"/>
    <w:rsid w:val="00D7587A"/>
    <w:rsid w:val="00D764F8"/>
    <w:rsid w:val="00D7683D"/>
    <w:rsid w:val="00D76A78"/>
    <w:rsid w:val="00D8000A"/>
    <w:rsid w:val="00D80D4B"/>
    <w:rsid w:val="00D820CB"/>
    <w:rsid w:val="00D82320"/>
    <w:rsid w:val="00D84797"/>
    <w:rsid w:val="00D84985"/>
    <w:rsid w:val="00D85CC6"/>
    <w:rsid w:val="00D904F2"/>
    <w:rsid w:val="00D907AD"/>
    <w:rsid w:val="00D91D7D"/>
    <w:rsid w:val="00D951BB"/>
    <w:rsid w:val="00D9642C"/>
    <w:rsid w:val="00D96B58"/>
    <w:rsid w:val="00D96DDB"/>
    <w:rsid w:val="00DA1247"/>
    <w:rsid w:val="00DA329D"/>
    <w:rsid w:val="00DA56FE"/>
    <w:rsid w:val="00DA5925"/>
    <w:rsid w:val="00DA5E19"/>
    <w:rsid w:val="00DA6813"/>
    <w:rsid w:val="00DA6C78"/>
    <w:rsid w:val="00DA6E97"/>
    <w:rsid w:val="00DA71F0"/>
    <w:rsid w:val="00DB3019"/>
    <w:rsid w:val="00DB396F"/>
    <w:rsid w:val="00DB3993"/>
    <w:rsid w:val="00DB58A7"/>
    <w:rsid w:val="00DB5FD8"/>
    <w:rsid w:val="00DB63BE"/>
    <w:rsid w:val="00DC1777"/>
    <w:rsid w:val="00DC1A4E"/>
    <w:rsid w:val="00DC1F05"/>
    <w:rsid w:val="00DC2A46"/>
    <w:rsid w:val="00DC37CE"/>
    <w:rsid w:val="00DC45C4"/>
    <w:rsid w:val="00DC5E97"/>
    <w:rsid w:val="00DC635A"/>
    <w:rsid w:val="00DC7976"/>
    <w:rsid w:val="00DD04EA"/>
    <w:rsid w:val="00DD1870"/>
    <w:rsid w:val="00DD2A89"/>
    <w:rsid w:val="00DD3C0E"/>
    <w:rsid w:val="00DD4EC1"/>
    <w:rsid w:val="00DD504A"/>
    <w:rsid w:val="00DD542C"/>
    <w:rsid w:val="00DD5890"/>
    <w:rsid w:val="00DD5D2B"/>
    <w:rsid w:val="00DD7502"/>
    <w:rsid w:val="00DD7B7B"/>
    <w:rsid w:val="00DE0F3B"/>
    <w:rsid w:val="00DE4177"/>
    <w:rsid w:val="00DE537D"/>
    <w:rsid w:val="00DE588F"/>
    <w:rsid w:val="00DE6F48"/>
    <w:rsid w:val="00DF0AEC"/>
    <w:rsid w:val="00DF297B"/>
    <w:rsid w:val="00DF3CF5"/>
    <w:rsid w:val="00DF4325"/>
    <w:rsid w:val="00DF4409"/>
    <w:rsid w:val="00DF47FF"/>
    <w:rsid w:val="00DF4F29"/>
    <w:rsid w:val="00E00C0C"/>
    <w:rsid w:val="00E00C32"/>
    <w:rsid w:val="00E019AD"/>
    <w:rsid w:val="00E019FA"/>
    <w:rsid w:val="00E02EAC"/>
    <w:rsid w:val="00E030DA"/>
    <w:rsid w:val="00E03B95"/>
    <w:rsid w:val="00E03D3F"/>
    <w:rsid w:val="00E0466E"/>
    <w:rsid w:val="00E04AB1"/>
    <w:rsid w:val="00E058E1"/>
    <w:rsid w:val="00E05E6A"/>
    <w:rsid w:val="00E06BEE"/>
    <w:rsid w:val="00E07CCE"/>
    <w:rsid w:val="00E10042"/>
    <w:rsid w:val="00E1055E"/>
    <w:rsid w:val="00E123D6"/>
    <w:rsid w:val="00E124BF"/>
    <w:rsid w:val="00E12902"/>
    <w:rsid w:val="00E14C37"/>
    <w:rsid w:val="00E1516E"/>
    <w:rsid w:val="00E15A82"/>
    <w:rsid w:val="00E15BB8"/>
    <w:rsid w:val="00E1762E"/>
    <w:rsid w:val="00E17710"/>
    <w:rsid w:val="00E20A80"/>
    <w:rsid w:val="00E20DB0"/>
    <w:rsid w:val="00E21341"/>
    <w:rsid w:val="00E215AF"/>
    <w:rsid w:val="00E248D8"/>
    <w:rsid w:val="00E2498A"/>
    <w:rsid w:val="00E24C60"/>
    <w:rsid w:val="00E24E95"/>
    <w:rsid w:val="00E262E0"/>
    <w:rsid w:val="00E27D25"/>
    <w:rsid w:val="00E31234"/>
    <w:rsid w:val="00E31ADC"/>
    <w:rsid w:val="00E3242C"/>
    <w:rsid w:val="00E35E6D"/>
    <w:rsid w:val="00E36479"/>
    <w:rsid w:val="00E37983"/>
    <w:rsid w:val="00E40152"/>
    <w:rsid w:val="00E4186D"/>
    <w:rsid w:val="00E42BCD"/>
    <w:rsid w:val="00E44423"/>
    <w:rsid w:val="00E463B8"/>
    <w:rsid w:val="00E465A5"/>
    <w:rsid w:val="00E46D1B"/>
    <w:rsid w:val="00E477FF"/>
    <w:rsid w:val="00E47FE0"/>
    <w:rsid w:val="00E510BF"/>
    <w:rsid w:val="00E52E92"/>
    <w:rsid w:val="00E544E5"/>
    <w:rsid w:val="00E5484F"/>
    <w:rsid w:val="00E54F76"/>
    <w:rsid w:val="00E55AF3"/>
    <w:rsid w:val="00E55D1B"/>
    <w:rsid w:val="00E56889"/>
    <w:rsid w:val="00E56C78"/>
    <w:rsid w:val="00E60084"/>
    <w:rsid w:val="00E60B8E"/>
    <w:rsid w:val="00E629E5"/>
    <w:rsid w:val="00E63368"/>
    <w:rsid w:val="00E64840"/>
    <w:rsid w:val="00E65EC7"/>
    <w:rsid w:val="00E66266"/>
    <w:rsid w:val="00E66524"/>
    <w:rsid w:val="00E66AF8"/>
    <w:rsid w:val="00E675D4"/>
    <w:rsid w:val="00E71A54"/>
    <w:rsid w:val="00E722F7"/>
    <w:rsid w:val="00E7486E"/>
    <w:rsid w:val="00E755A9"/>
    <w:rsid w:val="00E75B39"/>
    <w:rsid w:val="00E75B7A"/>
    <w:rsid w:val="00E76E0B"/>
    <w:rsid w:val="00E775DF"/>
    <w:rsid w:val="00E77D03"/>
    <w:rsid w:val="00E808C4"/>
    <w:rsid w:val="00E813F2"/>
    <w:rsid w:val="00E84C60"/>
    <w:rsid w:val="00E862B3"/>
    <w:rsid w:val="00E86694"/>
    <w:rsid w:val="00E87C9B"/>
    <w:rsid w:val="00E90559"/>
    <w:rsid w:val="00E90627"/>
    <w:rsid w:val="00E91266"/>
    <w:rsid w:val="00E91760"/>
    <w:rsid w:val="00E921C6"/>
    <w:rsid w:val="00E921F1"/>
    <w:rsid w:val="00E9281B"/>
    <w:rsid w:val="00E94E9C"/>
    <w:rsid w:val="00EA192F"/>
    <w:rsid w:val="00EA1D2A"/>
    <w:rsid w:val="00EA2CEB"/>
    <w:rsid w:val="00EA4BDC"/>
    <w:rsid w:val="00EA52D2"/>
    <w:rsid w:val="00EA7C80"/>
    <w:rsid w:val="00EB158D"/>
    <w:rsid w:val="00EB19AE"/>
    <w:rsid w:val="00EB24C3"/>
    <w:rsid w:val="00EB5AC6"/>
    <w:rsid w:val="00EB5EC3"/>
    <w:rsid w:val="00EB6B0A"/>
    <w:rsid w:val="00EC1C9A"/>
    <w:rsid w:val="00EC3974"/>
    <w:rsid w:val="00EC797F"/>
    <w:rsid w:val="00ED07A6"/>
    <w:rsid w:val="00ED0C64"/>
    <w:rsid w:val="00ED313C"/>
    <w:rsid w:val="00ED3440"/>
    <w:rsid w:val="00ED4127"/>
    <w:rsid w:val="00ED4D56"/>
    <w:rsid w:val="00ED51B6"/>
    <w:rsid w:val="00ED544C"/>
    <w:rsid w:val="00ED7918"/>
    <w:rsid w:val="00ED7D6F"/>
    <w:rsid w:val="00EE04DB"/>
    <w:rsid w:val="00EE1B85"/>
    <w:rsid w:val="00EE1DF6"/>
    <w:rsid w:val="00EE1F7C"/>
    <w:rsid w:val="00EE5119"/>
    <w:rsid w:val="00EF08A3"/>
    <w:rsid w:val="00EF1A6F"/>
    <w:rsid w:val="00EF236B"/>
    <w:rsid w:val="00EF3EE9"/>
    <w:rsid w:val="00EF5457"/>
    <w:rsid w:val="00EF6F57"/>
    <w:rsid w:val="00EF7928"/>
    <w:rsid w:val="00F00886"/>
    <w:rsid w:val="00F023BF"/>
    <w:rsid w:val="00F038ED"/>
    <w:rsid w:val="00F0460A"/>
    <w:rsid w:val="00F06DA8"/>
    <w:rsid w:val="00F10CDA"/>
    <w:rsid w:val="00F12CA1"/>
    <w:rsid w:val="00F137DB"/>
    <w:rsid w:val="00F14D0F"/>
    <w:rsid w:val="00F150E1"/>
    <w:rsid w:val="00F156AD"/>
    <w:rsid w:val="00F16737"/>
    <w:rsid w:val="00F1707F"/>
    <w:rsid w:val="00F24681"/>
    <w:rsid w:val="00F24AB6"/>
    <w:rsid w:val="00F268CD"/>
    <w:rsid w:val="00F276DB"/>
    <w:rsid w:val="00F334BA"/>
    <w:rsid w:val="00F3438A"/>
    <w:rsid w:val="00F359BD"/>
    <w:rsid w:val="00F37624"/>
    <w:rsid w:val="00F3779E"/>
    <w:rsid w:val="00F40122"/>
    <w:rsid w:val="00F40CFB"/>
    <w:rsid w:val="00F40DC6"/>
    <w:rsid w:val="00F41C06"/>
    <w:rsid w:val="00F43412"/>
    <w:rsid w:val="00F454D5"/>
    <w:rsid w:val="00F46312"/>
    <w:rsid w:val="00F4658E"/>
    <w:rsid w:val="00F50B43"/>
    <w:rsid w:val="00F528E5"/>
    <w:rsid w:val="00F53AB5"/>
    <w:rsid w:val="00F54682"/>
    <w:rsid w:val="00F54B5E"/>
    <w:rsid w:val="00F55722"/>
    <w:rsid w:val="00F55E03"/>
    <w:rsid w:val="00F55E99"/>
    <w:rsid w:val="00F565DF"/>
    <w:rsid w:val="00F606E3"/>
    <w:rsid w:val="00F6167D"/>
    <w:rsid w:val="00F619E3"/>
    <w:rsid w:val="00F61B55"/>
    <w:rsid w:val="00F62632"/>
    <w:rsid w:val="00F6322C"/>
    <w:rsid w:val="00F6382E"/>
    <w:rsid w:val="00F65129"/>
    <w:rsid w:val="00F65D3C"/>
    <w:rsid w:val="00F65D6B"/>
    <w:rsid w:val="00F70CBE"/>
    <w:rsid w:val="00F71FD3"/>
    <w:rsid w:val="00F721B6"/>
    <w:rsid w:val="00F81265"/>
    <w:rsid w:val="00F8392B"/>
    <w:rsid w:val="00F83DC2"/>
    <w:rsid w:val="00F84F20"/>
    <w:rsid w:val="00F851E5"/>
    <w:rsid w:val="00F855AC"/>
    <w:rsid w:val="00F85A6A"/>
    <w:rsid w:val="00F860B5"/>
    <w:rsid w:val="00F865A9"/>
    <w:rsid w:val="00F86B78"/>
    <w:rsid w:val="00F9044F"/>
    <w:rsid w:val="00F915A3"/>
    <w:rsid w:val="00F94248"/>
    <w:rsid w:val="00F9510A"/>
    <w:rsid w:val="00F95F7A"/>
    <w:rsid w:val="00F95FF9"/>
    <w:rsid w:val="00F97132"/>
    <w:rsid w:val="00F9714A"/>
    <w:rsid w:val="00FA0922"/>
    <w:rsid w:val="00FA11C1"/>
    <w:rsid w:val="00FA1559"/>
    <w:rsid w:val="00FA2DD3"/>
    <w:rsid w:val="00FA622B"/>
    <w:rsid w:val="00FA721F"/>
    <w:rsid w:val="00FB2684"/>
    <w:rsid w:val="00FB3654"/>
    <w:rsid w:val="00FB3759"/>
    <w:rsid w:val="00FB503F"/>
    <w:rsid w:val="00FB50D0"/>
    <w:rsid w:val="00FB5964"/>
    <w:rsid w:val="00FB6FFC"/>
    <w:rsid w:val="00FB7CE6"/>
    <w:rsid w:val="00FC1948"/>
    <w:rsid w:val="00FC1D7F"/>
    <w:rsid w:val="00FC2270"/>
    <w:rsid w:val="00FC32E9"/>
    <w:rsid w:val="00FC637B"/>
    <w:rsid w:val="00FD249B"/>
    <w:rsid w:val="00FD6A56"/>
    <w:rsid w:val="00FD7EF6"/>
    <w:rsid w:val="00FE0715"/>
    <w:rsid w:val="00FE0DDC"/>
    <w:rsid w:val="00FE3F20"/>
    <w:rsid w:val="00FE435C"/>
    <w:rsid w:val="00FE4ED5"/>
    <w:rsid w:val="00FE5BFB"/>
    <w:rsid w:val="00FE7328"/>
    <w:rsid w:val="00FF02C0"/>
    <w:rsid w:val="00FF46C9"/>
    <w:rsid w:val="00FF5A00"/>
    <w:rsid w:val="00FF609F"/>
    <w:rsid w:val="00FF63A4"/>
    <w:rsid w:val="00FF6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semiHidden="0" w:uiPriority="35" w:unhideWhenUsed="0"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DEA"/>
    <w:rPr>
      <w:sz w:val="24"/>
      <w:szCs w:val="24"/>
    </w:rPr>
  </w:style>
  <w:style w:type="paragraph" w:styleId="Heading1">
    <w:name w:val="heading 1"/>
    <w:basedOn w:val="Normal"/>
    <w:next w:val="Normal"/>
    <w:link w:val="Heading1Char"/>
    <w:qFormat/>
    <w:rsid w:val="000D4DDA"/>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0D4DDA"/>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E0FE3"/>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PlainText">
    <w:name w:val="Plain Text"/>
    <w:basedOn w:val="Normal"/>
    <w:rsid w:val="006474B2"/>
    <w:rPr>
      <w:rFonts w:ascii="Courier New" w:hAnsi="Courier New" w:cs="Courier New"/>
      <w:sz w:val="20"/>
      <w:szCs w:val="20"/>
    </w:rPr>
  </w:style>
  <w:style w:type="paragraph" w:styleId="Footer">
    <w:name w:val="footer"/>
    <w:basedOn w:val="Normal"/>
    <w:rsid w:val="00DB396F"/>
    <w:pPr>
      <w:tabs>
        <w:tab w:val="center" w:pos="4320"/>
        <w:tab w:val="right" w:pos="8640"/>
      </w:tabs>
    </w:pPr>
  </w:style>
  <w:style w:type="character" w:styleId="PageNumber">
    <w:name w:val="page number"/>
    <w:basedOn w:val="DefaultParagraphFont"/>
    <w:rsid w:val="00DB396F"/>
  </w:style>
  <w:style w:type="table" w:styleId="TableGrid">
    <w:name w:val="Table Grid"/>
    <w:basedOn w:val="TableNormal"/>
    <w:rsid w:val="00E465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0D4DDA"/>
    <w:pPr>
      <w:tabs>
        <w:tab w:val="center" w:pos="4320"/>
        <w:tab w:val="right" w:pos="8640"/>
      </w:tabs>
    </w:pPr>
  </w:style>
  <w:style w:type="paragraph" w:styleId="TableofFigures">
    <w:name w:val="table of figures"/>
    <w:basedOn w:val="Normal"/>
    <w:next w:val="Normal"/>
    <w:uiPriority w:val="99"/>
    <w:rsid w:val="00295C77"/>
    <w:pPr>
      <w:ind w:left="480" w:hanging="480"/>
    </w:pPr>
    <w:rPr>
      <w:b/>
      <w:bCs/>
      <w:sz w:val="20"/>
      <w:szCs w:val="20"/>
    </w:rPr>
  </w:style>
  <w:style w:type="paragraph" w:styleId="Caption">
    <w:name w:val="caption"/>
    <w:basedOn w:val="Normal"/>
    <w:next w:val="Normal"/>
    <w:qFormat/>
    <w:rsid w:val="00295C77"/>
    <w:pPr>
      <w:spacing w:before="120" w:after="120"/>
    </w:pPr>
    <w:rPr>
      <w:b/>
      <w:bCs/>
      <w:sz w:val="20"/>
      <w:szCs w:val="20"/>
    </w:rPr>
  </w:style>
  <w:style w:type="paragraph" w:styleId="TOC1">
    <w:name w:val="toc 1"/>
    <w:basedOn w:val="Normal"/>
    <w:next w:val="Normal"/>
    <w:autoRedefine/>
    <w:semiHidden/>
    <w:rsid w:val="00C9283E"/>
    <w:pPr>
      <w:tabs>
        <w:tab w:val="right" w:leader="dot" w:pos="9592"/>
      </w:tabs>
      <w:jc w:val="center"/>
    </w:pPr>
    <w:rPr>
      <w:b/>
      <w:sz w:val="28"/>
      <w:szCs w:val="28"/>
    </w:rPr>
  </w:style>
  <w:style w:type="paragraph" w:styleId="TOC2">
    <w:name w:val="toc 2"/>
    <w:basedOn w:val="Normal"/>
    <w:next w:val="Normal"/>
    <w:autoRedefine/>
    <w:semiHidden/>
    <w:rsid w:val="00C9283E"/>
    <w:pPr>
      <w:ind w:left="240"/>
    </w:pPr>
  </w:style>
  <w:style w:type="character" w:styleId="Hyperlink">
    <w:name w:val="Hyperlink"/>
    <w:uiPriority w:val="99"/>
    <w:rsid w:val="00C9283E"/>
    <w:rPr>
      <w:color w:val="0000FF"/>
      <w:u w:val="single"/>
    </w:rPr>
  </w:style>
  <w:style w:type="character" w:customStyle="1" w:styleId="Heading1Char">
    <w:name w:val="Heading 1 Char"/>
    <w:link w:val="Heading1"/>
    <w:rsid w:val="00835AE1"/>
    <w:rPr>
      <w:rFonts w:ascii="Arial" w:hAnsi="Arial" w:cs="Arial"/>
      <w:b/>
      <w:bCs/>
      <w:kern w:val="32"/>
      <w:sz w:val="32"/>
      <w:szCs w:val="32"/>
      <w:lang w:val="en-US" w:eastAsia="en-US" w:bidi="ar-SA"/>
    </w:rPr>
  </w:style>
  <w:style w:type="paragraph" w:customStyle="1" w:styleId="hanging-1-for-gswinhelp">
    <w:name w:val="hanging-1-for-gswinhelp"/>
    <w:basedOn w:val="Normal"/>
    <w:rsid w:val="00006A9D"/>
    <w:pPr>
      <w:spacing w:before="80"/>
      <w:ind w:left="1080" w:right="130" w:hanging="360"/>
    </w:pPr>
    <w:rPr>
      <w:rFonts w:ascii="Arial" w:hAnsi="Arial" w:cs="Arial"/>
      <w:sz w:val="18"/>
      <w:szCs w:val="18"/>
    </w:rPr>
  </w:style>
  <w:style w:type="character" w:styleId="FollowedHyperlink">
    <w:name w:val="FollowedHyperlink"/>
    <w:rsid w:val="00D744B0"/>
    <w:rPr>
      <w:color w:val="800080"/>
      <w:u w:val="single"/>
    </w:rPr>
  </w:style>
  <w:style w:type="character" w:customStyle="1" w:styleId="Heading3Char">
    <w:name w:val="Heading 3 Char"/>
    <w:link w:val="Heading3"/>
    <w:rsid w:val="007E0FE3"/>
    <w:rPr>
      <w:rFonts w:ascii="Arial" w:hAnsi="Arial" w:cs="Arial"/>
      <w:b/>
      <w:bCs/>
      <w:sz w:val="26"/>
      <w:szCs w:val="26"/>
    </w:rPr>
  </w:style>
  <w:style w:type="character" w:styleId="CommentReference">
    <w:name w:val="annotation reference"/>
    <w:semiHidden/>
    <w:rsid w:val="007E0FE3"/>
    <w:rPr>
      <w:sz w:val="16"/>
      <w:szCs w:val="16"/>
    </w:rPr>
  </w:style>
  <w:style w:type="paragraph" w:styleId="CommentText">
    <w:name w:val="annotation text"/>
    <w:basedOn w:val="Normal"/>
    <w:link w:val="CommentTextChar"/>
    <w:semiHidden/>
    <w:rsid w:val="007E0FE3"/>
    <w:rPr>
      <w:sz w:val="20"/>
      <w:szCs w:val="20"/>
    </w:rPr>
  </w:style>
  <w:style w:type="character" w:customStyle="1" w:styleId="CommentTextChar">
    <w:name w:val="Comment Text Char"/>
    <w:basedOn w:val="DefaultParagraphFont"/>
    <w:link w:val="CommentText"/>
    <w:semiHidden/>
    <w:rsid w:val="007E0FE3"/>
  </w:style>
  <w:style w:type="paragraph" w:styleId="BalloonText">
    <w:name w:val="Balloon Text"/>
    <w:basedOn w:val="Normal"/>
    <w:link w:val="BalloonTextChar"/>
    <w:uiPriority w:val="99"/>
    <w:semiHidden/>
    <w:unhideWhenUsed/>
    <w:rsid w:val="007E0FE3"/>
    <w:rPr>
      <w:rFonts w:ascii="Tahoma" w:hAnsi="Tahoma" w:cs="Tahoma"/>
      <w:sz w:val="16"/>
      <w:szCs w:val="16"/>
    </w:rPr>
  </w:style>
  <w:style w:type="character" w:customStyle="1" w:styleId="BalloonTextChar">
    <w:name w:val="Balloon Text Char"/>
    <w:link w:val="BalloonText"/>
    <w:uiPriority w:val="99"/>
    <w:semiHidden/>
    <w:rsid w:val="007E0FE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semiHidden="0" w:uiPriority="35" w:unhideWhenUsed="0"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6DEA"/>
    <w:rPr>
      <w:sz w:val="24"/>
      <w:szCs w:val="24"/>
    </w:rPr>
  </w:style>
  <w:style w:type="paragraph" w:styleId="Heading1">
    <w:name w:val="heading 1"/>
    <w:basedOn w:val="Normal"/>
    <w:next w:val="Normal"/>
    <w:link w:val="Heading1Char"/>
    <w:qFormat/>
    <w:rsid w:val="000D4DDA"/>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0D4DDA"/>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E0FE3"/>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PlainText">
    <w:name w:val="Plain Text"/>
    <w:basedOn w:val="Normal"/>
    <w:rsid w:val="006474B2"/>
    <w:rPr>
      <w:rFonts w:ascii="Courier New" w:hAnsi="Courier New" w:cs="Courier New"/>
      <w:sz w:val="20"/>
      <w:szCs w:val="20"/>
    </w:rPr>
  </w:style>
  <w:style w:type="paragraph" w:styleId="Footer">
    <w:name w:val="footer"/>
    <w:basedOn w:val="Normal"/>
    <w:rsid w:val="00DB396F"/>
    <w:pPr>
      <w:tabs>
        <w:tab w:val="center" w:pos="4320"/>
        <w:tab w:val="right" w:pos="8640"/>
      </w:tabs>
    </w:pPr>
  </w:style>
  <w:style w:type="character" w:styleId="PageNumber">
    <w:name w:val="page number"/>
    <w:basedOn w:val="DefaultParagraphFont"/>
    <w:rsid w:val="00DB396F"/>
  </w:style>
  <w:style w:type="table" w:styleId="TableGrid">
    <w:name w:val="Table Grid"/>
    <w:basedOn w:val="TableNormal"/>
    <w:rsid w:val="00E465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0D4DDA"/>
    <w:pPr>
      <w:tabs>
        <w:tab w:val="center" w:pos="4320"/>
        <w:tab w:val="right" w:pos="8640"/>
      </w:tabs>
    </w:pPr>
  </w:style>
  <w:style w:type="paragraph" w:styleId="TableofFigures">
    <w:name w:val="table of figures"/>
    <w:basedOn w:val="Normal"/>
    <w:next w:val="Normal"/>
    <w:uiPriority w:val="99"/>
    <w:rsid w:val="00295C77"/>
    <w:pPr>
      <w:ind w:left="480" w:hanging="480"/>
    </w:pPr>
    <w:rPr>
      <w:b/>
      <w:bCs/>
      <w:sz w:val="20"/>
      <w:szCs w:val="20"/>
    </w:rPr>
  </w:style>
  <w:style w:type="paragraph" w:styleId="Caption">
    <w:name w:val="caption"/>
    <w:basedOn w:val="Normal"/>
    <w:next w:val="Normal"/>
    <w:qFormat/>
    <w:rsid w:val="00295C77"/>
    <w:pPr>
      <w:spacing w:before="120" w:after="120"/>
    </w:pPr>
    <w:rPr>
      <w:b/>
      <w:bCs/>
      <w:sz w:val="20"/>
      <w:szCs w:val="20"/>
    </w:rPr>
  </w:style>
  <w:style w:type="paragraph" w:styleId="TOC1">
    <w:name w:val="toc 1"/>
    <w:basedOn w:val="Normal"/>
    <w:next w:val="Normal"/>
    <w:autoRedefine/>
    <w:semiHidden/>
    <w:rsid w:val="00C9283E"/>
    <w:pPr>
      <w:tabs>
        <w:tab w:val="right" w:leader="dot" w:pos="9592"/>
      </w:tabs>
      <w:jc w:val="center"/>
    </w:pPr>
    <w:rPr>
      <w:b/>
      <w:sz w:val="28"/>
      <w:szCs w:val="28"/>
    </w:rPr>
  </w:style>
  <w:style w:type="paragraph" w:styleId="TOC2">
    <w:name w:val="toc 2"/>
    <w:basedOn w:val="Normal"/>
    <w:next w:val="Normal"/>
    <w:autoRedefine/>
    <w:semiHidden/>
    <w:rsid w:val="00C9283E"/>
    <w:pPr>
      <w:ind w:left="240"/>
    </w:pPr>
  </w:style>
  <w:style w:type="character" w:styleId="Hyperlink">
    <w:name w:val="Hyperlink"/>
    <w:uiPriority w:val="99"/>
    <w:rsid w:val="00C9283E"/>
    <w:rPr>
      <w:color w:val="0000FF"/>
      <w:u w:val="single"/>
    </w:rPr>
  </w:style>
  <w:style w:type="character" w:customStyle="1" w:styleId="Heading1Char">
    <w:name w:val="Heading 1 Char"/>
    <w:link w:val="Heading1"/>
    <w:rsid w:val="00835AE1"/>
    <w:rPr>
      <w:rFonts w:ascii="Arial" w:hAnsi="Arial" w:cs="Arial"/>
      <w:b/>
      <w:bCs/>
      <w:kern w:val="32"/>
      <w:sz w:val="32"/>
      <w:szCs w:val="32"/>
      <w:lang w:val="en-US" w:eastAsia="en-US" w:bidi="ar-SA"/>
    </w:rPr>
  </w:style>
  <w:style w:type="paragraph" w:customStyle="1" w:styleId="hanging-1-for-gswinhelp">
    <w:name w:val="hanging-1-for-gswinhelp"/>
    <w:basedOn w:val="Normal"/>
    <w:rsid w:val="00006A9D"/>
    <w:pPr>
      <w:spacing w:before="80"/>
      <w:ind w:left="1080" w:right="130" w:hanging="360"/>
    </w:pPr>
    <w:rPr>
      <w:rFonts w:ascii="Arial" w:hAnsi="Arial" w:cs="Arial"/>
      <w:sz w:val="18"/>
      <w:szCs w:val="18"/>
    </w:rPr>
  </w:style>
  <w:style w:type="character" w:styleId="FollowedHyperlink">
    <w:name w:val="FollowedHyperlink"/>
    <w:rsid w:val="00D744B0"/>
    <w:rPr>
      <w:color w:val="800080"/>
      <w:u w:val="single"/>
    </w:rPr>
  </w:style>
  <w:style w:type="character" w:customStyle="1" w:styleId="Heading3Char">
    <w:name w:val="Heading 3 Char"/>
    <w:link w:val="Heading3"/>
    <w:rsid w:val="007E0FE3"/>
    <w:rPr>
      <w:rFonts w:ascii="Arial" w:hAnsi="Arial" w:cs="Arial"/>
      <w:b/>
      <w:bCs/>
      <w:sz w:val="26"/>
      <w:szCs w:val="26"/>
    </w:rPr>
  </w:style>
  <w:style w:type="character" w:styleId="CommentReference">
    <w:name w:val="annotation reference"/>
    <w:semiHidden/>
    <w:rsid w:val="007E0FE3"/>
    <w:rPr>
      <w:sz w:val="16"/>
      <w:szCs w:val="16"/>
    </w:rPr>
  </w:style>
  <w:style w:type="paragraph" w:styleId="CommentText">
    <w:name w:val="annotation text"/>
    <w:basedOn w:val="Normal"/>
    <w:link w:val="CommentTextChar"/>
    <w:semiHidden/>
    <w:rsid w:val="007E0FE3"/>
    <w:rPr>
      <w:sz w:val="20"/>
      <w:szCs w:val="20"/>
    </w:rPr>
  </w:style>
  <w:style w:type="character" w:customStyle="1" w:styleId="CommentTextChar">
    <w:name w:val="Comment Text Char"/>
    <w:basedOn w:val="DefaultParagraphFont"/>
    <w:link w:val="CommentText"/>
    <w:semiHidden/>
    <w:rsid w:val="007E0FE3"/>
  </w:style>
  <w:style w:type="paragraph" w:styleId="BalloonText">
    <w:name w:val="Balloon Text"/>
    <w:basedOn w:val="Normal"/>
    <w:link w:val="BalloonTextChar"/>
    <w:uiPriority w:val="99"/>
    <w:semiHidden/>
    <w:unhideWhenUsed/>
    <w:rsid w:val="007E0FE3"/>
    <w:rPr>
      <w:rFonts w:ascii="Tahoma" w:hAnsi="Tahoma" w:cs="Tahoma"/>
      <w:sz w:val="16"/>
      <w:szCs w:val="16"/>
    </w:rPr>
  </w:style>
  <w:style w:type="character" w:customStyle="1" w:styleId="BalloonTextChar">
    <w:name w:val="Balloon Text Char"/>
    <w:link w:val="BalloonText"/>
    <w:uiPriority w:val="99"/>
    <w:semiHidden/>
    <w:rsid w:val="007E0FE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2.jpeg"/><Relationship Id="rId26" Type="http://schemas.openxmlformats.org/officeDocument/2006/relationships/image" Target="media/image7.wmf"/><Relationship Id="rId39" Type="http://schemas.openxmlformats.org/officeDocument/2006/relationships/header" Target="header9.xml"/><Relationship Id="rId3" Type="http://schemas.microsoft.com/office/2007/relationships/stylesWithEffects" Target="stylesWithEffects.xml"/><Relationship Id="rId21" Type="http://schemas.openxmlformats.org/officeDocument/2006/relationships/oleObject" Target="embeddings/oleObject1.bin"/><Relationship Id="rId34" Type="http://schemas.openxmlformats.org/officeDocument/2006/relationships/image" Target="media/image11.wmf"/><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eader" Target="header5.xml"/><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image" Target="media/image4.wmf"/><Relationship Id="rId29" Type="http://schemas.openxmlformats.org/officeDocument/2006/relationships/oleObject" Target="embeddings/oleObject5.bin"/><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6.wmf"/><Relationship Id="rId32" Type="http://schemas.openxmlformats.org/officeDocument/2006/relationships/image" Target="media/image10.wmf"/><Relationship Id="rId37" Type="http://schemas.openxmlformats.org/officeDocument/2006/relationships/header" Target="header7.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oleObject" Target="embeddings/oleObject2.bin"/><Relationship Id="rId28" Type="http://schemas.openxmlformats.org/officeDocument/2006/relationships/image" Target="media/image8.wmf"/><Relationship Id="rId36" Type="http://schemas.openxmlformats.org/officeDocument/2006/relationships/header" Target="header6.xml"/><Relationship Id="rId10" Type="http://schemas.openxmlformats.org/officeDocument/2006/relationships/footer" Target="footer2.xml"/><Relationship Id="rId19" Type="http://schemas.openxmlformats.org/officeDocument/2006/relationships/image" Target="media/image3.jpeg"/><Relationship Id="rId31"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5.wmf"/><Relationship Id="rId27" Type="http://schemas.openxmlformats.org/officeDocument/2006/relationships/oleObject" Target="embeddings/oleObject4.bin"/><Relationship Id="rId30" Type="http://schemas.openxmlformats.org/officeDocument/2006/relationships/image" Target="media/image9.wmf"/><Relationship Id="rId35" Type="http://schemas.openxmlformats.org/officeDocument/2006/relationships/oleObject" Target="embeddings/oleObject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66</Pages>
  <Words>19216</Words>
  <Characters>118213</Characters>
  <Application>Microsoft Office Word</Application>
  <DocSecurity>0</DocSecurity>
  <Lines>985</Lines>
  <Paragraphs>274</Paragraphs>
  <ScaleCrop>false</ScaleCrop>
  <HeadingPairs>
    <vt:vector size="2" baseType="variant">
      <vt:variant>
        <vt:lpstr>Title</vt:lpstr>
      </vt:variant>
      <vt:variant>
        <vt:i4>1</vt:i4>
      </vt:variant>
    </vt:vector>
  </HeadingPairs>
  <TitlesOfParts>
    <vt:vector size="1" baseType="lpstr">
      <vt:lpstr>/* VERSION 1</vt:lpstr>
    </vt:vector>
  </TitlesOfParts>
  <Company/>
  <LinksUpToDate>false</LinksUpToDate>
  <CharactersWithSpaces>137155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VERSION 1</dc:title>
  <dc:creator>sgarman</dc:creator>
  <cp:lastModifiedBy>sgarman</cp:lastModifiedBy>
  <cp:revision>2</cp:revision>
  <cp:lastPrinted>2007-11-28T20:37:00Z</cp:lastPrinted>
  <dcterms:created xsi:type="dcterms:W3CDTF">2020-10-09T11:46:00Z</dcterms:created>
  <dcterms:modified xsi:type="dcterms:W3CDTF">2020-10-09T11:46:00Z</dcterms:modified>
</cp:coreProperties>
</file>