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E3023">
      <w:pPr>
        <w:spacing w:before="240" w:line="360" w:lineRule="auto"/>
        <w:ind w:firstLine="540" w:firstLineChars="200"/>
        <w:rPr>
          <w:rFonts w:ascii="Georgia" w:hAnsi="Georgia"/>
          <w:sz w:val="27"/>
          <w:szCs w:val="27"/>
          <w:lang w:eastAsia="zh-CN"/>
        </w:rPr>
      </w:pPr>
      <w:r>
        <w:rPr>
          <w:rFonts w:ascii="Georgia" w:hAnsi="Georgia"/>
          <w:sz w:val="27"/>
          <w:szCs w:val="27"/>
          <w:lang w:eastAsia="zh-CN"/>
        </w:rPr>
        <w:t>Aceoffix includes a group of easy-to-use components. They are the object modules that are developed based on commonly used functions of Word/Excel. These components have the complete objects hierarchies. Developer will be able to understand and handle them easily. With simple code, they can accomplish the functions of Microsoft Office that they could hardly achieve before. Developers will be able to create their own business components based on these components as well. Developers do not have to face with the complex interfaces of Microsoft Office COM automation and VBA (Visual Basic for Applications). They will be able to save their time with Aceoffix.</w:t>
      </w:r>
    </w:p>
    <w:p w14:paraId="0E4B564C">
      <w:pPr>
        <w:spacing w:before="240" w:line="360" w:lineRule="auto"/>
        <w:ind w:firstLine="540" w:firstLineChars="200"/>
        <w:rPr>
          <w:rFonts w:ascii="Georgia" w:hAnsi="Georgia"/>
          <w:sz w:val="27"/>
          <w:szCs w:val="27"/>
          <w:lang w:eastAsia="zh-CN"/>
        </w:rPr>
      </w:pPr>
      <w:r>
        <w:rPr>
          <w:rFonts w:ascii="Georgia" w:hAnsi="Georgia"/>
          <w:sz w:val="27"/>
          <w:szCs w:val="27"/>
          <w:lang w:eastAsia="zh-CN"/>
        </w:rPr>
        <w:t>We make it easy to call the components of Aceoffix, and we insist on continuing efforts to keep the simplest calling interfaces of Aceoffix.</w:t>
      </w:r>
    </w:p>
    <w:p w14:paraId="75734415"/>
    <w:p w14:paraId="6CFD3B5E">
      <w:pPr>
        <w:spacing w:before="240" w:line="360" w:lineRule="auto"/>
        <w:ind w:firstLine="540" w:firstLineChars="200"/>
        <w:rPr>
          <w:rFonts w:hint="eastAsia" w:ascii="Georgia" w:hAnsi="Georgia"/>
          <w:sz w:val="27"/>
          <w:szCs w:val="27"/>
          <w:lang w:eastAsia="zh-CN"/>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204AE"/>
    <w:rsid w:val="00035079"/>
    <w:rsid w:val="000371EC"/>
    <w:rsid w:val="000A066F"/>
    <w:rsid w:val="000C0536"/>
    <w:rsid w:val="000C6CF5"/>
    <w:rsid w:val="000D2BFE"/>
    <w:rsid w:val="000F3AFD"/>
    <w:rsid w:val="000F61E4"/>
    <w:rsid w:val="0011733F"/>
    <w:rsid w:val="0011750F"/>
    <w:rsid w:val="001204AD"/>
    <w:rsid w:val="00170E95"/>
    <w:rsid w:val="001710E6"/>
    <w:rsid w:val="0017486E"/>
    <w:rsid w:val="00175517"/>
    <w:rsid w:val="001773D2"/>
    <w:rsid w:val="001A63B6"/>
    <w:rsid w:val="001E4DBF"/>
    <w:rsid w:val="00205B06"/>
    <w:rsid w:val="00220BD7"/>
    <w:rsid w:val="00255B87"/>
    <w:rsid w:val="00267FD9"/>
    <w:rsid w:val="0027257E"/>
    <w:rsid w:val="002822B4"/>
    <w:rsid w:val="00283B6B"/>
    <w:rsid w:val="00285467"/>
    <w:rsid w:val="00293782"/>
    <w:rsid w:val="002A368F"/>
    <w:rsid w:val="002E0415"/>
    <w:rsid w:val="00311D83"/>
    <w:rsid w:val="00315767"/>
    <w:rsid w:val="00327D59"/>
    <w:rsid w:val="00336544"/>
    <w:rsid w:val="00337492"/>
    <w:rsid w:val="00343777"/>
    <w:rsid w:val="0035072A"/>
    <w:rsid w:val="00396589"/>
    <w:rsid w:val="003B14D6"/>
    <w:rsid w:val="003C2153"/>
    <w:rsid w:val="003D2F4B"/>
    <w:rsid w:val="003F31DE"/>
    <w:rsid w:val="003F6CEF"/>
    <w:rsid w:val="00471E50"/>
    <w:rsid w:val="00472D84"/>
    <w:rsid w:val="004834A0"/>
    <w:rsid w:val="004930E4"/>
    <w:rsid w:val="004A064E"/>
    <w:rsid w:val="004A19AE"/>
    <w:rsid w:val="004C6D9D"/>
    <w:rsid w:val="004C7613"/>
    <w:rsid w:val="004C7E65"/>
    <w:rsid w:val="004D4D85"/>
    <w:rsid w:val="004E6126"/>
    <w:rsid w:val="004F1E7C"/>
    <w:rsid w:val="005024ED"/>
    <w:rsid w:val="005340C2"/>
    <w:rsid w:val="00576C83"/>
    <w:rsid w:val="005A506C"/>
    <w:rsid w:val="005D17FA"/>
    <w:rsid w:val="005D4BB9"/>
    <w:rsid w:val="005E4372"/>
    <w:rsid w:val="005E6F87"/>
    <w:rsid w:val="006037F6"/>
    <w:rsid w:val="006146C5"/>
    <w:rsid w:val="00620598"/>
    <w:rsid w:val="00627AB3"/>
    <w:rsid w:val="00630E7A"/>
    <w:rsid w:val="00636F37"/>
    <w:rsid w:val="00636F45"/>
    <w:rsid w:val="00653234"/>
    <w:rsid w:val="00660928"/>
    <w:rsid w:val="00680129"/>
    <w:rsid w:val="00680EFE"/>
    <w:rsid w:val="006943ED"/>
    <w:rsid w:val="006B1808"/>
    <w:rsid w:val="006C145E"/>
    <w:rsid w:val="006E7243"/>
    <w:rsid w:val="006F7645"/>
    <w:rsid w:val="00714EBC"/>
    <w:rsid w:val="00751725"/>
    <w:rsid w:val="00753F93"/>
    <w:rsid w:val="0079585C"/>
    <w:rsid w:val="007D1472"/>
    <w:rsid w:val="007E363F"/>
    <w:rsid w:val="007F0EC6"/>
    <w:rsid w:val="007F2F2E"/>
    <w:rsid w:val="007F399E"/>
    <w:rsid w:val="00821F27"/>
    <w:rsid w:val="00826AC5"/>
    <w:rsid w:val="00870435"/>
    <w:rsid w:val="00871348"/>
    <w:rsid w:val="00876100"/>
    <w:rsid w:val="00887BF1"/>
    <w:rsid w:val="008D6B88"/>
    <w:rsid w:val="008D72B4"/>
    <w:rsid w:val="008F2408"/>
    <w:rsid w:val="00912469"/>
    <w:rsid w:val="00923FCA"/>
    <w:rsid w:val="00932B5D"/>
    <w:rsid w:val="00943C37"/>
    <w:rsid w:val="009610FD"/>
    <w:rsid w:val="009B3115"/>
    <w:rsid w:val="009C4E91"/>
    <w:rsid w:val="009D1603"/>
    <w:rsid w:val="009E090A"/>
    <w:rsid w:val="009F15BF"/>
    <w:rsid w:val="00A06F5D"/>
    <w:rsid w:val="00A22690"/>
    <w:rsid w:val="00A22692"/>
    <w:rsid w:val="00A31B93"/>
    <w:rsid w:val="00A42903"/>
    <w:rsid w:val="00A620AC"/>
    <w:rsid w:val="00A72E9D"/>
    <w:rsid w:val="00A75ED9"/>
    <w:rsid w:val="00AB133A"/>
    <w:rsid w:val="00AC74C5"/>
    <w:rsid w:val="00AD1757"/>
    <w:rsid w:val="00AE4B8B"/>
    <w:rsid w:val="00AE742E"/>
    <w:rsid w:val="00AF3995"/>
    <w:rsid w:val="00B020F7"/>
    <w:rsid w:val="00B05B1E"/>
    <w:rsid w:val="00B05D25"/>
    <w:rsid w:val="00B27998"/>
    <w:rsid w:val="00B467A8"/>
    <w:rsid w:val="00B61711"/>
    <w:rsid w:val="00B80957"/>
    <w:rsid w:val="00B85059"/>
    <w:rsid w:val="00B91C87"/>
    <w:rsid w:val="00BA2C19"/>
    <w:rsid w:val="00BB4591"/>
    <w:rsid w:val="00BC76B2"/>
    <w:rsid w:val="00BD4EA6"/>
    <w:rsid w:val="00BE4686"/>
    <w:rsid w:val="00BE5418"/>
    <w:rsid w:val="00C02DBE"/>
    <w:rsid w:val="00C108F4"/>
    <w:rsid w:val="00C35534"/>
    <w:rsid w:val="00C543FF"/>
    <w:rsid w:val="00C6625A"/>
    <w:rsid w:val="00C72335"/>
    <w:rsid w:val="00C80FF8"/>
    <w:rsid w:val="00C842FF"/>
    <w:rsid w:val="00C87027"/>
    <w:rsid w:val="00C90D8A"/>
    <w:rsid w:val="00CC0F4D"/>
    <w:rsid w:val="00CC6A8D"/>
    <w:rsid w:val="00CD3064"/>
    <w:rsid w:val="00CD707B"/>
    <w:rsid w:val="00CE2D6D"/>
    <w:rsid w:val="00CF0D54"/>
    <w:rsid w:val="00CF3C9B"/>
    <w:rsid w:val="00D12D80"/>
    <w:rsid w:val="00D37A5D"/>
    <w:rsid w:val="00D43FDD"/>
    <w:rsid w:val="00D80A21"/>
    <w:rsid w:val="00D82877"/>
    <w:rsid w:val="00D84D3B"/>
    <w:rsid w:val="00D86D31"/>
    <w:rsid w:val="00DC19D0"/>
    <w:rsid w:val="00DD6F80"/>
    <w:rsid w:val="00E04D1F"/>
    <w:rsid w:val="00E04E2C"/>
    <w:rsid w:val="00E12CF7"/>
    <w:rsid w:val="00E1703B"/>
    <w:rsid w:val="00E17282"/>
    <w:rsid w:val="00E25285"/>
    <w:rsid w:val="00E33F8D"/>
    <w:rsid w:val="00E34A3D"/>
    <w:rsid w:val="00E474CD"/>
    <w:rsid w:val="00E82227"/>
    <w:rsid w:val="00E859A9"/>
    <w:rsid w:val="00E8688F"/>
    <w:rsid w:val="00EA6850"/>
    <w:rsid w:val="00EB57CF"/>
    <w:rsid w:val="00ED4EDA"/>
    <w:rsid w:val="00F05EA9"/>
    <w:rsid w:val="00F13CA8"/>
    <w:rsid w:val="00F564DA"/>
    <w:rsid w:val="00F60EE2"/>
    <w:rsid w:val="00F63129"/>
    <w:rsid w:val="00F903C1"/>
    <w:rsid w:val="00F95AA1"/>
    <w:rsid w:val="00FB41D5"/>
    <w:rsid w:val="00FC05A1"/>
    <w:rsid w:val="00FC7E05"/>
    <w:rsid w:val="5DAB10D8"/>
    <w:rsid w:val="7EFF43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Heading 3 Char"/>
    <w:link w:val="2"/>
    <w:locked/>
    <w:uiPriority w:val="0"/>
    <w:rPr>
      <w:rFonts w:ascii="Georgia" w:hAnsi="Georgia" w:eastAsia="宋体" w:cs="宋体"/>
      <w:b/>
      <w:bCs/>
      <w:color w:val="880000"/>
      <w:sz w:val="30"/>
      <w:szCs w:val="30"/>
      <w:lang w:val="en-US" w:eastAsia="zh-CN" w:bidi="ar-SA"/>
    </w:rPr>
  </w:style>
  <w:style w:type="character" w:customStyle="1" w:styleId="8">
    <w:name w:val="Header Char"/>
    <w:link w:val="4"/>
    <w:uiPriority w:val="0"/>
    <w:rPr>
      <w:sz w:val="18"/>
      <w:szCs w:val="18"/>
      <w:lang w:eastAsia="en-US"/>
    </w:rPr>
  </w:style>
  <w:style w:type="character" w:customStyle="1" w:styleId="9">
    <w:name w:val="Footer Char"/>
    <w:link w:val="3"/>
    <w:uiPriority w:val="0"/>
    <w:rPr>
      <w:sz w:val="18"/>
      <w:szCs w:val="18"/>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1</Pages>
  <Words>127</Words>
  <Characters>676</Characters>
  <Lines>5</Lines>
  <Paragraphs>1</Paragraphs>
  <TotalTime>0</TotalTime>
  <ScaleCrop>false</ScaleCrop>
  <LinksUpToDate>false</LinksUpToDate>
  <CharactersWithSpaces>801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李志</cp:lastModifiedBy>
  <dcterms:modified xsi:type="dcterms:W3CDTF">2025-02-25T06:30:26Z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CF8E8A0AE7A54127BD439C28EFEDE2D9_13</vt:lpwstr>
  </property>
  <property fmtid="{D5CDD505-2E9C-101B-9397-08002B2CF9AE}" pid="4" name="KSOTemplateDocerSaveRecord">
    <vt:lpwstr>eyJoZGlkIjoiM2Y4ZTBlNjc2ODk4M2Y0YmRiNTFmYzRiYzRlOTZmOTkiLCJ1c2VySWQiOiI0OTM3MDQxMzgifQ==</vt:lpwstr>
  </property>
</Properties>
</file>