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23771" w14:textId="77777777" w:rsidR="00A46AF2" w:rsidRPr="00A46AF2" w:rsidRDefault="00A46AF2" w:rsidP="00A46AF2">
      <w:pPr>
        <w:widowControl w:val="0"/>
        <w:autoSpaceDE w:val="0"/>
        <w:autoSpaceDN w:val="0"/>
        <w:adjustRightInd w:val="0"/>
        <w:rPr>
          <w:rFonts w:ascii="Times New Roman" w:hAnsi="Times New Roman" w:cs="Times New Roman"/>
          <w:color w:val="000000" w:themeColor="text1"/>
          <w:sz w:val="26"/>
          <w:szCs w:val="26"/>
        </w:rPr>
      </w:pPr>
      <w:r w:rsidRPr="00A46AF2">
        <w:rPr>
          <w:rFonts w:ascii="Times New Roman" w:hAnsi="Times New Roman" w:cs="Times New Roman"/>
          <w:b/>
          <w:bCs/>
          <w:color w:val="000000" w:themeColor="text1"/>
          <w:sz w:val="26"/>
          <w:szCs w:val="26"/>
        </w:rPr>
        <w:t>Java Servlets</w:t>
      </w:r>
      <w:r w:rsidRPr="00A46AF2">
        <w:rPr>
          <w:rFonts w:ascii="Times New Roman" w:hAnsi="Times New Roman" w:cs="Times New Roman"/>
          <w:color w:val="000000" w:themeColor="text1"/>
          <w:sz w:val="26"/>
          <w:szCs w:val="26"/>
        </w:rPr>
        <w:t xml:space="preserve"> là chương trình chạy trên một Web hoặc ứng dụng máy chủ và hành động như một lớp trung gian giữa một yêu cầu đến từ một trình duyệt Web hoặc HTTP khách khác và cơ sở dữ liệu hoặc các ứng dụng trên máy chủ HTTP. </w:t>
      </w:r>
    </w:p>
    <w:p w14:paraId="0065BF2C" w14:textId="77777777" w:rsidR="00A46AF2" w:rsidRPr="00A46AF2" w:rsidRDefault="00A46AF2" w:rsidP="00A46AF2">
      <w:pPr>
        <w:widowControl w:val="0"/>
        <w:autoSpaceDE w:val="0"/>
        <w:autoSpaceDN w:val="0"/>
        <w:adjustRightInd w:val="0"/>
        <w:rPr>
          <w:rFonts w:ascii="Times New Roman" w:hAnsi="Times New Roman" w:cs="Times New Roman"/>
          <w:color w:val="000000" w:themeColor="text1"/>
          <w:sz w:val="26"/>
          <w:szCs w:val="26"/>
        </w:rPr>
      </w:pPr>
    </w:p>
    <w:p w14:paraId="5A63BBA5" w14:textId="77777777" w:rsidR="00A46AF2" w:rsidRPr="00A46AF2" w:rsidRDefault="00A46AF2" w:rsidP="00A46AF2">
      <w:pPr>
        <w:widowControl w:val="0"/>
        <w:autoSpaceDE w:val="0"/>
        <w:autoSpaceDN w:val="0"/>
        <w:adjustRightInd w:val="0"/>
        <w:rPr>
          <w:rFonts w:ascii="Times New Roman" w:hAnsi="Times New Roman" w:cs="Times New Roman"/>
          <w:color w:val="000000" w:themeColor="text1"/>
          <w:sz w:val="26"/>
          <w:szCs w:val="26"/>
        </w:rPr>
      </w:pPr>
      <w:r w:rsidRPr="00A46AF2">
        <w:rPr>
          <w:rFonts w:ascii="Times New Roman" w:hAnsi="Times New Roman" w:cs="Times New Roman"/>
          <w:color w:val="000000" w:themeColor="text1"/>
          <w:sz w:val="26"/>
          <w:szCs w:val="26"/>
        </w:rPr>
        <w:t>Sử dụng Servlets, bạn có thể thu thập đầu vào từ người dùng thông qua các hình thức trang web, từ một cơ sở dữ liệu hoặc một nguồn khác, và tạo ra các trang web động.</w:t>
      </w:r>
    </w:p>
    <w:p w14:paraId="3F229FC8" w14:textId="77777777" w:rsidR="00CC034B" w:rsidRPr="00A46AF2" w:rsidRDefault="00A46AF2" w:rsidP="00A46AF2">
      <w:pPr>
        <w:jc w:val="center"/>
        <w:rPr>
          <w:rFonts w:ascii="Times New Roman" w:hAnsi="Times New Roman" w:cs="Times New Roman"/>
          <w:color w:val="000000" w:themeColor="text1"/>
          <w:sz w:val="26"/>
          <w:szCs w:val="26"/>
        </w:rPr>
      </w:pPr>
      <w:r w:rsidRPr="00A46AF2">
        <w:rPr>
          <w:rFonts w:ascii="Times New Roman" w:hAnsi="Times New Roman" w:cs="Times New Roman"/>
          <w:noProof/>
          <w:color w:val="000000" w:themeColor="text1"/>
          <w:sz w:val="26"/>
          <w:szCs w:val="26"/>
        </w:rPr>
        <w:drawing>
          <wp:inline distT="0" distB="0" distL="0" distR="0" wp14:anchorId="574AD002" wp14:editId="6C1ABB49">
            <wp:extent cx="2566035" cy="2321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0729" cy="2335173"/>
                    </a:xfrm>
                    <a:prstGeom prst="rect">
                      <a:avLst/>
                    </a:prstGeom>
                    <a:noFill/>
                    <a:ln>
                      <a:noFill/>
                    </a:ln>
                  </pic:spPr>
                </pic:pic>
              </a:graphicData>
            </a:graphic>
          </wp:inline>
        </w:drawing>
      </w:r>
    </w:p>
    <w:p w14:paraId="2E5880AB" w14:textId="77777777" w:rsidR="00A46AF2" w:rsidRPr="00A46AF2" w:rsidRDefault="00A46AF2" w:rsidP="00A46AF2">
      <w:pPr>
        <w:widowControl w:val="0"/>
        <w:autoSpaceDE w:val="0"/>
        <w:autoSpaceDN w:val="0"/>
        <w:adjustRightInd w:val="0"/>
        <w:rPr>
          <w:rFonts w:ascii="Times New Roman" w:hAnsi="Times New Roman" w:cs="Times New Roman"/>
          <w:color w:val="000000" w:themeColor="text1"/>
          <w:sz w:val="26"/>
          <w:szCs w:val="26"/>
        </w:rPr>
      </w:pPr>
      <w:r w:rsidRPr="00A46AF2">
        <w:rPr>
          <w:rFonts w:ascii="Times New Roman" w:hAnsi="Times New Roman" w:cs="Times New Roman"/>
          <w:color w:val="000000" w:themeColor="text1"/>
          <w:sz w:val="26"/>
          <w:szCs w:val="26"/>
        </w:rPr>
        <w:t>3- Vòng đời của Servl</w:t>
      </w:r>
      <w:r>
        <w:rPr>
          <w:rFonts w:ascii="Times New Roman" w:hAnsi="Times New Roman" w:cs="Times New Roman"/>
          <w:color w:val="000000" w:themeColor="text1"/>
          <w:sz w:val="26"/>
          <w:szCs w:val="26"/>
        </w:rPr>
        <w:t>et</w:t>
      </w:r>
    </w:p>
    <w:p w14:paraId="144CDEC4" w14:textId="77777777" w:rsidR="00A46AF2" w:rsidRPr="00A46AF2" w:rsidRDefault="00A46AF2" w:rsidP="00A46AF2">
      <w:pPr>
        <w:widowControl w:val="0"/>
        <w:autoSpaceDE w:val="0"/>
        <w:autoSpaceDN w:val="0"/>
        <w:adjustRightInd w:val="0"/>
        <w:rPr>
          <w:rFonts w:ascii="Times New Roman" w:hAnsi="Times New Roman" w:cs="Times New Roman"/>
          <w:color w:val="000000" w:themeColor="text1"/>
          <w:sz w:val="26"/>
          <w:szCs w:val="26"/>
        </w:rPr>
      </w:pPr>
      <w:r w:rsidRPr="00A46AF2">
        <w:rPr>
          <w:rFonts w:ascii="Times New Roman" w:hAnsi="Times New Roman" w:cs="Times New Roman"/>
          <w:color w:val="000000" w:themeColor="text1"/>
          <w:sz w:val="26"/>
          <w:szCs w:val="26"/>
        </w:rPr>
        <w:t>Hình dưới đây minh họa về vòng đời của một Servlet. Từ khi nó được tạo ra, sử lý các đòi hỏi từ người dùng, cho tới lúc nó bị hủy.</w:t>
      </w:r>
    </w:p>
    <w:p w14:paraId="640AB2FC" w14:textId="77777777" w:rsidR="00A46AF2" w:rsidRPr="00A46AF2" w:rsidRDefault="00A46AF2" w:rsidP="00A46AF2">
      <w:pPr>
        <w:widowControl w:val="0"/>
        <w:autoSpaceDE w:val="0"/>
        <w:autoSpaceDN w:val="0"/>
        <w:adjustRightInd w:val="0"/>
        <w:jc w:val="center"/>
        <w:rPr>
          <w:rFonts w:ascii="Times New Roman" w:hAnsi="Times New Roman" w:cs="Times New Roman"/>
          <w:color w:val="000000" w:themeColor="text1"/>
          <w:sz w:val="26"/>
          <w:szCs w:val="26"/>
        </w:rPr>
      </w:pPr>
      <w:r w:rsidRPr="00A46AF2">
        <w:rPr>
          <w:rFonts w:ascii="Times New Roman" w:hAnsi="Times New Roman" w:cs="Times New Roman"/>
          <w:noProof/>
          <w:color w:val="000000" w:themeColor="text1"/>
          <w:sz w:val="26"/>
          <w:szCs w:val="26"/>
        </w:rPr>
        <w:drawing>
          <wp:inline distT="0" distB="0" distL="0" distR="0" wp14:anchorId="588FC233" wp14:editId="1E1A00E9">
            <wp:extent cx="2606608" cy="4003040"/>
            <wp:effectExtent l="0" t="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3185" cy="4013141"/>
                    </a:xfrm>
                    <a:prstGeom prst="rect">
                      <a:avLst/>
                    </a:prstGeom>
                    <a:noFill/>
                    <a:ln>
                      <a:noFill/>
                    </a:ln>
                  </pic:spPr>
                </pic:pic>
              </a:graphicData>
            </a:graphic>
          </wp:inline>
        </w:drawing>
      </w:r>
    </w:p>
    <w:p w14:paraId="098146B7" w14:textId="77777777" w:rsidR="00A46AF2" w:rsidRPr="00A46AF2" w:rsidRDefault="00A46AF2" w:rsidP="00A46AF2">
      <w:pPr>
        <w:widowControl w:val="0"/>
        <w:autoSpaceDE w:val="0"/>
        <w:autoSpaceDN w:val="0"/>
        <w:adjustRightInd w:val="0"/>
        <w:rPr>
          <w:rFonts w:ascii="Times New Roman" w:hAnsi="Times New Roman" w:cs="Times New Roman"/>
          <w:color w:val="000000" w:themeColor="text1"/>
          <w:sz w:val="26"/>
          <w:szCs w:val="26"/>
        </w:rPr>
      </w:pPr>
      <w:r w:rsidRPr="00A46AF2">
        <w:rPr>
          <w:rFonts w:ascii="Times New Roman" w:hAnsi="Times New Roman" w:cs="Times New Roman"/>
          <w:color w:val="000000" w:themeColor="text1"/>
          <w:sz w:val="26"/>
          <w:szCs w:val="26"/>
        </w:rPr>
        <w:lastRenderedPageBreak/>
        <w:t>Có 5 bước:</w:t>
      </w:r>
    </w:p>
    <w:p w14:paraId="3F8293CD" w14:textId="77777777" w:rsidR="00A46AF2" w:rsidRPr="00A46AF2" w:rsidRDefault="00A46AF2" w:rsidP="00A46AF2">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000000" w:themeColor="text1"/>
          <w:sz w:val="26"/>
          <w:szCs w:val="26"/>
        </w:rPr>
      </w:pPr>
      <w:r w:rsidRPr="00A46AF2">
        <w:rPr>
          <w:rFonts w:ascii="Times New Roman" w:hAnsi="Times New Roman" w:cs="Times New Roman"/>
          <w:color w:val="000000" w:themeColor="text1"/>
          <w:sz w:val="26"/>
          <w:szCs w:val="26"/>
        </w:rPr>
        <w:t>Tải Servlet Class vào bộ nhớ.</w:t>
      </w:r>
    </w:p>
    <w:p w14:paraId="0F6CF797" w14:textId="77777777" w:rsidR="00A46AF2" w:rsidRPr="00A46AF2" w:rsidRDefault="00A46AF2" w:rsidP="00A46AF2">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000000" w:themeColor="text1"/>
          <w:sz w:val="26"/>
          <w:szCs w:val="26"/>
        </w:rPr>
      </w:pPr>
      <w:r w:rsidRPr="00A46AF2">
        <w:rPr>
          <w:rFonts w:ascii="Times New Roman" w:hAnsi="Times New Roman" w:cs="Times New Roman"/>
          <w:color w:val="000000" w:themeColor="text1"/>
          <w:sz w:val="26"/>
          <w:szCs w:val="26"/>
        </w:rPr>
        <w:t>Tạo đối tượng Servlet.</w:t>
      </w:r>
    </w:p>
    <w:p w14:paraId="626326B5" w14:textId="77777777" w:rsidR="00A46AF2" w:rsidRPr="00A46AF2" w:rsidRDefault="00A46AF2" w:rsidP="00A46AF2">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000000" w:themeColor="text1"/>
          <w:sz w:val="26"/>
          <w:szCs w:val="26"/>
        </w:rPr>
      </w:pPr>
      <w:r w:rsidRPr="00A46AF2">
        <w:rPr>
          <w:rFonts w:ascii="Times New Roman" w:hAnsi="Times New Roman" w:cs="Times New Roman"/>
          <w:color w:val="000000" w:themeColor="text1"/>
          <w:sz w:val="26"/>
          <w:szCs w:val="26"/>
        </w:rPr>
        <w:t>Gọi method servlets init()</w:t>
      </w:r>
    </w:p>
    <w:p w14:paraId="10D0D934" w14:textId="77777777" w:rsidR="00A46AF2" w:rsidRPr="00A46AF2" w:rsidRDefault="00A46AF2" w:rsidP="00A46AF2">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000000" w:themeColor="text1"/>
          <w:sz w:val="26"/>
          <w:szCs w:val="26"/>
        </w:rPr>
      </w:pPr>
      <w:r w:rsidRPr="00A46AF2">
        <w:rPr>
          <w:rFonts w:ascii="Times New Roman" w:hAnsi="Times New Roman" w:cs="Times New Roman"/>
          <w:color w:val="000000" w:themeColor="text1"/>
          <w:sz w:val="26"/>
          <w:szCs w:val="26"/>
        </w:rPr>
        <w:t>Gọi method servlets service().</w:t>
      </w:r>
    </w:p>
    <w:p w14:paraId="37296580" w14:textId="77777777" w:rsidR="00A46AF2" w:rsidRPr="00A46AF2" w:rsidRDefault="00A46AF2" w:rsidP="00A46AF2">
      <w:pPr>
        <w:widowControl w:val="0"/>
        <w:numPr>
          <w:ilvl w:val="0"/>
          <w:numId w:val="2"/>
        </w:numPr>
        <w:tabs>
          <w:tab w:val="left" w:pos="220"/>
          <w:tab w:val="left" w:pos="720"/>
        </w:tabs>
        <w:autoSpaceDE w:val="0"/>
        <w:autoSpaceDN w:val="0"/>
        <w:adjustRightInd w:val="0"/>
        <w:ind w:hanging="720"/>
        <w:rPr>
          <w:rFonts w:ascii="Times New Roman" w:hAnsi="Times New Roman" w:cs="Times New Roman"/>
          <w:color w:val="000000" w:themeColor="text1"/>
          <w:sz w:val="26"/>
          <w:szCs w:val="26"/>
        </w:rPr>
      </w:pPr>
      <w:r w:rsidRPr="00A46AF2">
        <w:rPr>
          <w:rFonts w:ascii="Times New Roman" w:hAnsi="Times New Roman" w:cs="Times New Roman"/>
          <w:color w:val="000000" w:themeColor="text1"/>
          <w:sz w:val="26"/>
          <w:szCs w:val="26"/>
        </w:rPr>
        <w:t>Gọi method servlets destroy().</w:t>
      </w:r>
    </w:p>
    <w:p w14:paraId="4A27AF86" w14:textId="77777777" w:rsidR="00A46AF2" w:rsidRPr="00A46AF2" w:rsidRDefault="00A46AF2" w:rsidP="00A46AF2">
      <w:pPr>
        <w:widowControl w:val="0"/>
        <w:autoSpaceDE w:val="0"/>
        <w:autoSpaceDN w:val="0"/>
        <w:adjustRightInd w:val="0"/>
        <w:rPr>
          <w:rFonts w:ascii="Times New Roman" w:hAnsi="Times New Roman" w:cs="Times New Roman"/>
          <w:color w:val="000000" w:themeColor="text1"/>
          <w:sz w:val="26"/>
          <w:szCs w:val="26"/>
        </w:rPr>
      </w:pPr>
      <w:r w:rsidRPr="00A46AF2">
        <w:rPr>
          <w:rFonts w:ascii="Times New Roman" w:hAnsi="Times New Roman" w:cs="Times New Roman"/>
          <w:b/>
          <w:bCs/>
          <w:color w:val="000000" w:themeColor="text1"/>
          <w:sz w:val="26"/>
          <w:szCs w:val="26"/>
        </w:rPr>
        <w:t>Bước 1, 2 và 3</w:t>
      </w:r>
      <w:r w:rsidRPr="00A46AF2">
        <w:rPr>
          <w:rFonts w:ascii="Times New Roman" w:hAnsi="Times New Roman" w:cs="Times New Roman"/>
          <w:color w:val="000000" w:themeColor="text1"/>
          <w:sz w:val="26"/>
          <w:szCs w:val="26"/>
        </w:rPr>
        <w:t xml:space="preserve"> được thực thi một lần duy nhất, khi mà servlet được nạp lần đầu. Mặc định các servlet không được tải lên cho tới khi nó nhận một đòi hỏi đầu tiên từ người dùng. Bạn có thể buộc ServletContainer (Bộ chứa các servlet) tải các servlet khi nó khởi động.</w:t>
      </w:r>
    </w:p>
    <w:p w14:paraId="6F858137" w14:textId="77777777" w:rsidR="00A46AF2" w:rsidRPr="00A46AF2" w:rsidRDefault="00A46AF2" w:rsidP="00A46AF2">
      <w:pPr>
        <w:widowControl w:val="0"/>
        <w:autoSpaceDE w:val="0"/>
        <w:autoSpaceDN w:val="0"/>
        <w:adjustRightInd w:val="0"/>
        <w:rPr>
          <w:rFonts w:ascii="Times New Roman" w:hAnsi="Times New Roman" w:cs="Times New Roman"/>
          <w:color w:val="000000" w:themeColor="text1"/>
          <w:sz w:val="26"/>
          <w:szCs w:val="26"/>
        </w:rPr>
      </w:pPr>
      <w:r w:rsidRPr="00A46AF2">
        <w:rPr>
          <w:rFonts w:ascii="Times New Roman" w:hAnsi="Times New Roman" w:cs="Times New Roman"/>
          <w:b/>
          <w:bCs/>
          <w:color w:val="000000" w:themeColor="text1"/>
          <w:sz w:val="26"/>
          <w:szCs w:val="26"/>
        </w:rPr>
        <w:t>Bước 4</w:t>
      </w:r>
      <w:r w:rsidRPr="00A46AF2">
        <w:rPr>
          <w:rFonts w:ascii="Times New Roman" w:hAnsi="Times New Roman" w:cs="Times New Roman"/>
          <w:color w:val="000000" w:themeColor="text1"/>
          <w:sz w:val="26"/>
          <w:szCs w:val="26"/>
        </w:rPr>
        <w:t xml:space="preserve"> được thực thi nhiều lần, mỗi khi có đòi hỏi từ phía người dùng tới servlet. </w:t>
      </w:r>
    </w:p>
    <w:p w14:paraId="6FBB1D81" w14:textId="77777777" w:rsidR="00A46AF2" w:rsidRPr="00A46AF2" w:rsidRDefault="00A46AF2" w:rsidP="00A46AF2">
      <w:pPr>
        <w:widowControl w:val="0"/>
        <w:autoSpaceDE w:val="0"/>
        <w:autoSpaceDN w:val="0"/>
        <w:adjustRightInd w:val="0"/>
        <w:rPr>
          <w:rFonts w:ascii="Times New Roman" w:hAnsi="Times New Roman" w:cs="Times New Roman"/>
          <w:color w:val="000000" w:themeColor="text1"/>
          <w:sz w:val="26"/>
          <w:szCs w:val="26"/>
        </w:rPr>
      </w:pPr>
      <w:r w:rsidRPr="00A46AF2">
        <w:rPr>
          <w:rFonts w:ascii="Times New Roman" w:hAnsi="Times New Roman" w:cs="Times New Roman"/>
          <w:b/>
          <w:bCs/>
          <w:color w:val="000000" w:themeColor="text1"/>
          <w:sz w:val="26"/>
          <w:szCs w:val="26"/>
        </w:rPr>
        <w:t>Bước 5</w:t>
      </w:r>
      <w:r w:rsidRPr="00A46AF2">
        <w:rPr>
          <w:rFonts w:ascii="Times New Roman" w:hAnsi="Times New Roman" w:cs="Times New Roman"/>
          <w:color w:val="000000" w:themeColor="text1"/>
          <w:sz w:val="26"/>
          <w:szCs w:val="26"/>
        </w:rPr>
        <w:t xml:space="preserve"> nó được thực thi khi bộ chứa servlet (Servlet Container) trút bỏ (unloaded) servlet.</w:t>
      </w:r>
    </w:p>
    <w:p w14:paraId="7867C7E2" w14:textId="77777777" w:rsidR="00A46AF2" w:rsidRPr="00A46AF2" w:rsidRDefault="00A46AF2" w:rsidP="00A46AF2">
      <w:pPr>
        <w:widowControl w:val="0"/>
        <w:autoSpaceDE w:val="0"/>
        <w:autoSpaceDN w:val="0"/>
        <w:adjustRightInd w:val="0"/>
        <w:rPr>
          <w:rFonts w:ascii="Times New Roman" w:hAnsi="Times New Roman" w:cs="Times New Roman"/>
          <w:color w:val="000000" w:themeColor="text1"/>
          <w:sz w:val="26"/>
          <w:szCs w:val="26"/>
        </w:rPr>
      </w:pPr>
      <w:r w:rsidRPr="00A46AF2">
        <w:rPr>
          <w:rFonts w:ascii="Times New Roman" w:hAnsi="Times New Roman" w:cs="Times New Roman"/>
          <w:color w:val="000000" w:themeColor="text1"/>
          <w:sz w:val="26"/>
          <w:szCs w:val="26"/>
        </w:rPr>
        <w:t>Bạn có thể xem hình minh họa tiếp theo để hiểu hơn về vòng đời của Servlet.</w:t>
      </w:r>
    </w:p>
    <w:p w14:paraId="406C2A34" w14:textId="77777777" w:rsidR="00A46AF2" w:rsidRPr="00A46AF2" w:rsidRDefault="00A46AF2" w:rsidP="00A46AF2">
      <w:pPr>
        <w:widowControl w:val="0"/>
        <w:autoSpaceDE w:val="0"/>
        <w:autoSpaceDN w:val="0"/>
        <w:adjustRightInd w:val="0"/>
        <w:rPr>
          <w:rFonts w:ascii="Times New Roman" w:hAnsi="Times New Roman" w:cs="Times New Roman"/>
          <w:color w:val="000000" w:themeColor="text1"/>
          <w:sz w:val="26"/>
          <w:szCs w:val="26"/>
        </w:rPr>
      </w:pPr>
      <w:r w:rsidRPr="00A46AF2">
        <w:rPr>
          <w:rFonts w:ascii="Times New Roman" w:hAnsi="Times New Roman" w:cs="Times New Roman"/>
          <w:noProof/>
          <w:color w:val="000000" w:themeColor="text1"/>
          <w:sz w:val="26"/>
          <w:szCs w:val="26"/>
        </w:rPr>
        <w:drawing>
          <wp:inline distT="0" distB="0" distL="0" distR="0" wp14:anchorId="66A1B113" wp14:editId="64131C36">
            <wp:extent cx="5462270" cy="3111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3995" cy="3129246"/>
                    </a:xfrm>
                    <a:prstGeom prst="rect">
                      <a:avLst/>
                    </a:prstGeom>
                    <a:noFill/>
                    <a:ln>
                      <a:noFill/>
                    </a:ln>
                  </pic:spPr>
                </pic:pic>
              </a:graphicData>
            </a:graphic>
          </wp:inline>
        </w:drawing>
      </w:r>
    </w:p>
    <w:p w14:paraId="109BE589" w14:textId="77777777" w:rsidR="00A46AF2" w:rsidRPr="00A46AF2" w:rsidRDefault="00A46AF2" w:rsidP="00A46AF2">
      <w:pPr>
        <w:widowControl w:val="0"/>
        <w:autoSpaceDE w:val="0"/>
        <w:autoSpaceDN w:val="0"/>
        <w:adjustRightInd w:val="0"/>
        <w:rPr>
          <w:rFonts w:ascii="Times New Roman" w:hAnsi="Times New Roman" w:cs="Times New Roman"/>
          <w:color w:val="000000" w:themeColor="text1"/>
          <w:sz w:val="26"/>
          <w:szCs w:val="26"/>
        </w:rPr>
      </w:pPr>
      <w:r w:rsidRPr="00A46AF2">
        <w:rPr>
          <w:rFonts w:ascii="Times New Roman" w:hAnsi="Times New Roman" w:cs="Times New Roman"/>
          <w:color w:val="000000" w:themeColor="text1"/>
          <w:sz w:val="26"/>
          <w:szCs w:val="26"/>
        </w:rPr>
        <w:t xml:space="preserve">Khi yêu cầu (request) của người dùng tới Servlet, servlet sẽ gọi phương thức </w:t>
      </w:r>
      <w:r w:rsidRPr="00A46AF2">
        <w:rPr>
          <w:rFonts w:ascii="Times New Roman" w:hAnsi="Times New Roman" w:cs="Times New Roman"/>
          <w:b/>
          <w:bCs/>
          <w:i/>
          <w:iCs/>
          <w:color w:val="000000" w:themeColor="text1"/>
          <w:sz w:val="26"/>
          <w:szCs w:val="26"/>
        </w:rPr>
        <w:t>service()</w:t>
      </w:r>
      <w:r w:rsidRPr="00A46AF2">
        <w:rPr>
          <w:rFonts w:ascii="Times New Roman" w:hAnsi="Times New Roman" w:cs="Times New Roman"/>
          <w:color w:val="000000" w:themeColor="text1"/>
          <w:sz w:val="26"/>
          <w:szCs w:val="26"/>
        </w:rPr>
        <w:t xml:space="preserve"> để phục vụ yêu cầu của người dùng, </w:t>
      </w:r>
      <w:r w:rsidRPr="00A46AF2">
        <w:rPr>
          <w:rFonts w:ascii="Times New Roman" w:hAnsi="Times New Roman" w:cs="Times New Roman"/>
          <w:b/>
          <w:bCs/>
          <w:i/>
          <w:iCs/>
          <w:color w:val="000000" w:themeColor="text1"/>
          <w:sz w:val="26"/>
          <w:szCs w:val="26"/>
        </w:rPr>
        <w:t>service()</w:t>
      </w:r>
      <w:r w:rsidRPr="00A46AF2">
        <w:rPr>
          <w:rFonts w:ascii="Times New Roman" w:hAnsi="Times New Roman" w:cs="Times New Roman"/>
          <w:color w:val="000000" w:themeColor="text1"/>
          <w:sz w:val="26"/>
          <w:szCs w:val="26"/>
        </w:rPr>
        <w:t xml:space="preserve"> sẽ gọi một trong hai phương thức </w:t>
      </w:r>
      <w:r w:rsidRPr="00A46AF2">
        <w:rPr>
          <w:rFonts w:ascii="Times New Roman" w:hAnsi="Times New Roman" w:cs="Times New Roman"/>
          <w:b/>
          <w:bCs/>
          <w:i/>
          <w:iCs/>
          <w:color w:val="000000" w:themeColor="text1"/>
          <w:sz w:val="26"/>
          <w:szCs w:val="26"/>
        </w:rPr>
        <w:t>doGet()</w:t>
      </w:r>
      <w:r w:rsidRPr="00A46AF2">
        <w:rPr>
          <w:rFonts w:ascii="Times New Roman" w:hAnsi="Times New Roman" w:cs="Times New Roman"/>
          <w:color w:val="000000" w:themeColor="text1"/>
          <w:sz w:val="26"/>
          <w:szCs w:val="26"/>
        </w:rPr>
        <w:t xml:space="preserve"> hoặc </w:t>
      </w:r>
      <w:r w:rsidRPr="00A46AF2">
        <w:rPr>
          <w:rFonts w:ascii="Times New Roman" w:hAnsi="Times New Roman" w:cs="Times New Roman"/>
          <w:b/>
          <w:bCs/>
          <w:i/>
          <w:iCs/>
          <w:color w:val="000000" w:themeColor="text1"/>
          <w:sz w:val="26"/>
          <w:szCs w:val="26"/>
        </w:rPr>
        <w:t xml:space="preserve">doPost(). </w:t>
      </w:r>
      <w:r w:rsidRPr="00A46AF2">
        <w:rPr>
          <w:rFonts w:ascii="Times New Roman" w:hAnsi="Times New Roman" w:cs="Times New Roman"/>
          <w:color w:val="000000" w:themeColor="text1"/>
          <w:sz w:val="26"/>
          <w:szCs w:val="26"/>
        </w:rPr>
        <w:t xml:space="preserve">Trong servlet của bạn, bạn cần ghi đè và sử lý tại các phương thức này. </w:t>
      </w:r>
    </w:p>
    <w:p w14:paraId="47C167AD" w14:textId="77777777" w:rsidR="00A46AF2" w:rsidRPr="00A46AF2" w:rsidRDefault="00A46AF2" w:rsidP="00A46AF2">
      <w:pPr>
        <w:widowControl w:val="0"/>
        <w:autoSpaceDE w:val="0"/>
        <w:autoSpaceDN w:val="0"/>
        <w:adjustRightInd w:val="0"/>
        <w:rPr>
          <w:rFonts w:ascii="Times New Roman" w:hAnsi="Times New Roman" w:cs="Times New Roman"/>
          <w:color w:val="000000" w:themeColor="text1"/>
          <w:sz w:val="26"/>
          <w:szCs w:val="26"/>
        </w:rPr>
      </w:pPr>
    </w:p>
    <w:p w14:paraId="61B32672" w14:textId="77777777" w:rsidR="00A46AF2" w:rsidRPr="00A46AF2" w:rsidRDefault="00A46AF2" w:rsidP="00A46AF2">
      <w:pPr>
        <w:widowControl w:val="0"/>
        <w:autoSpaceDE w:val="0"/>
        <w:autoSpaceDN w:val="0"/>
        <w:adjustRightInd w:val="0"/>
        <w:rPr>
          <w:rFonts w:ascii="Times New Roman" w:hAnsi="Times New Roman" w:cs="Times New Roman"/>
          <w:color w:val="000000" w:themeColor="text1"/>
          <w:sz w:val="26"/>
          <w:szCs w:val="26"/>
        </w:rPr>
      </w:pPr>
      <w:r w:rsidRPr="00A46AF2">
        <w:rPr>
          <w:rFonts w:ascii="Times New Roman" w:hAnsi="Times New Roman" w:cs="Times New Roman"/>
          <w:color w:val="000000" w:themeColor="text1"/>
          <w:sz w:val="26"/>
          <w:szCs w:val="26"/>
        </w:rPr>
        <w:t xml:space="preserve">Như vậy khi người dùng gửi yêu cầu một Servlet, servlet sẽ được tạo ra tại thời điểm có yêu cầu lần đầu tiên tới, đồng thời sẽ gọi  phương thức </w:t>
      </w:r>
      <w:r w:rsidRPr="00A46AF2">
        <w:rPr>
          <w:rFonts w:ascii="Times New Roman" w:hAnsi="Times New Roman" w:cs="Times New Roman"/>
          <w:b/>
          <w:bCs/>
          <w:i/>
          <w:iCs/>
          <w:color w:val="000000" w:themeColor="text1"/>
          <w:sz w:val="26"/>
          <w:szCs w:val="26"/>
        </w:rPr>
        <w:t>init()</w:t>
      </w:r>
      <w:r w:rsidRPr="00A46AF2">
        <w:rPr>
          <w:rFonts w:ascii="Times New Roman" w:hAnsi="Times New Roman" w:cs="Times New Roman"/>
          <w:color w:val="000000" w:themeColor="text1"/>
          <w:sz w:val="26"/>
          <w:szCs w:val="26"/>
        </w:rPr>
        <w:t xml:space="preserve"> của servlet để khởi tạo cho nó, </w:t>
      </w:r>
      <w:r w:rsidRPr="00A46AF2">
        <w:rPr>
          <w:rFonts w:ascii="Times New Roman" w:hAnsi="Times New Roman" w:cs="Times New Roman"/>
          <w:b/>
          <w:bCs/>
          <w:i/>
          <w:iCs/>
          <w:color w:val="000000" w:themeColor="text1"/>
          <w:sz w:val="26"/>
          <w:szCs w:val="26"/>
        </w:rPr>
        <w:t>init()</w:t>
      </w:r>
      <w:r w:rsidRPr="00A46AF2">
        <w:rPr>
          <w:rFonts w:ascii="Times New Roman" w:hAnsi="Times New Roman" w:cs="Times New Roman"/>
          <w:color w:val="000000" w:themeColor="text1"/>
          <w:sz w:val="26"/>
          <w:szCs w:val="26"/>
        </w:rPr>
        <w:t xml:space="preserve"> được gọi duy nhất 1 lần. Phương thức </w:t>
      </w:r>
      <w:r w:rsidRPr="00A46AF2">
        <w:rPr>
          <w:rFonts w:ascii="Times New Roman" w:hAnsi="Times New Roman" w:cs="Times New Roman"/>
          <w:b/>
          <w:bCs/>
          <w:i/>
          <w:iCs/>
          <w:color w:val="000000" w:themeColor="text1"/>
          <w:sz w:val="26"/>
          <w:szCs w:val="26"/>
        </w:rPr>
        <w:t>destroy()</w:t>
      </w:r>
      <w:r w:rsidRPr="00A46AF2">
        <w:rPr>
          <w:rFonts w:ascii="Times New Roman" w:hAnsi="Times New Roman" w:cs="Times New Roman"/>
          <w:color w:val="000000" w:themeColor="text1"/>
          <w:sz w:val="26"/>
          <w:szCs w:val="26"/>
        </w:rPr>
        <w:t xml:space="preserve"> dùng để hủy servlet, nó sẽ được gọi một lần duy nhất khi gỡ bỏ triển khai (undeloy) ứng dụng web hoặc tắt (shutdown) web server. </w:t>
      </w:r>
    </w:p>
    <w:p w14:paraId="30D6D202" w14:textId="77777777" w:rsidR="00A46AF2" w:rsidRPr="00A46AF2" w:rsidRDefault="00A46AF2" w:rsidP="00A46AF2">
      <w:pPr>
        <w:rPr>
          <w:rFonts w:ascii="Times New Roman" w:hAnsi="Times New Roman" w:cs="Times New Roman"/>
          <w:color w:val="000000" w:themeColor="text1"/>
          <w:sz w:val="26"/>
          <w:szCs w:val="26"/>
        </w:rPr>
      </w:pPr>
      <w:r w:rsidRPr="00A46AF2">
        <w:rPr>
          <w:rFonts w:ascii="Times New Roman" w:hAnsi="Times New Roman" w:cs="Times New Roman"/>
          <w:color w:val="000000" w:themeColor="text1"/>
          <w:sz w:val="26"/>
          <w:szCs w:val="26"/>
        </w:rPr>
        <w:t> </w:t>
      </w:r>
      <w:bookmarkStart w:id="0" w:name="_GoBack"/>
      <w:bookmarkEnd w:id="0"/>
    </w:p>
    <w:sectPr w:rsidR="00A46AF2" w:rsidRPr="00A46AF2" w:rsidSect="009A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D9800F2"/>
    <w:multiLevelType w:val="hybridMultilevel"/>
    <w:tmpl w:val="5C188106"/>
    <w:lvl w:ilvl="0" w:tplc="D9E0151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AF2"/>
    <w:rsid w:val="00636A52"/>
    <w:rsid w:val="009A737F"/>
    <w:rsid w:val="00A46AF2"/>
    <w:rsid w:val="00CC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5CD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1579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cuong</dc:creator>
  <cp:keywords/>
  <dc:description/>
  <cp:lastModifiedBy>nguyen cuong</cp:lastModifiedBy>
  <cp:revision>1</cp:revision>
  <dcterms:created xsi:type="dcterms:W3CDTF">2017-02-18T20:06:00Z</dcterms:created>
  <dcterms:modified xsi:type="dcterms:W3CDTF">2017-02-19T00:49:00Z</dcterms:modified>
</cp:coreProperties>
</file>