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96E0" w14:textId="77777777" w:rsidR="00DC5F5F" w:rsidRDefault="00DC5F5F">
      <w:pPr>
        <w:pStyle w:val="BodyText"/>
        <w:rPr>
          <w:rFonts w:ascii="Arial"/>
          <w:sz w:val="20"/>
        </w:rPr>
      </w:pPr>
    </w:p>
    <w:p w14:paraId="5DD4E132" w14:textId="77777777" w:rsidR="00DC5F5F" w:rsidRDefault="00DC5F5F">
      <w:pPr>
        <w:pStyle w:val="BodyText"/>
        <w:rPr>
          <w:rFonts w:ascii="Arial"/>
          <w:sz w:val="20"/>
        </w:rPr>
      </w:pPr>
    </w:p>
    <w:p w14:paraId="4AD0227D" w14:textId="191CABD0" w:rsidR="00DC5F5F" w:rsidRDefault="00167A41">
      <w:pPr>
        <w:pStyle w:val="BodyText"/>
        <w:rPr>
          <w:rFonts w:ascii="Arial"/>
          <w:sz w:val="20"/>
        </w:rPr>
      </w:pPr>
      <w:r>
        <w:rPr>
          <w:noProof/>
        </w:rPr>
        <w:drawing>
          <wp:anchor distT="0" distB="0" distL="0" distR="0" simplePos="0" relativeHeight="251660304" behindDoc="0" locked="0" layoutInCell="1" allowOverlap="1" wp14:anchorId="7BF7FC29" wp14:editId="37CA4102">
            <wp:simplePos x="0" y="0"/>
            <wp:positionH relativeFrom="page">
              <wp:posOffset>0</wp:posOffset>
            </wp:positionH>
            <wp:positionV relativeFrom="paragraph">
              <wp:posOffset>-635</wp:posOffset>
            </wp:positionV>
            <wp:extent cx="7772400" cy="3429012"/>
            <wp:effectExtent l="0" t="0" r="0" b="0"/>
            <wp:wrapNone/>
            <wp:docPr id="36" name="image2.jpeg" descr="A city at n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descr="A city at night&#10;&#10;Description automatically generated with low confidence"/>
                    <pic:cNvPicPr/>
                  </pic:nvPicPr>
                  <pic:blipFill>
                    <a:blip r:embed="rId11" cstate="print"/>
                    <a:stretch>
                      <a:fillRect/>
                    </a:stretch>
                  </pic:blipFill>
                  <pic:spPr>
                    <a:xfrm>
                      <a:off x="0" y="0"/>
                      <a:ext cx="7772400" cy="3429012"/>
                    </a:xfrm>
                    <a:prstGeom prst="rect">
                      <a:avLst/>
                    </a:prstGeom>
                  </pic:spPr>
                </pic:pic>
              </a:graphicData>
            </a:graphic>
          </wp:anchor>
        </w:drawing>
      </w:r>
    </w:p>
    <w:p w14:paraId="2DC801C2" w14:textId="77777777" w:rsidR="00DC5F5F" w:rsidRDefault="00DC5F5F">
      <w:pPr>
        <w:pStyle w:val="BodyText"/>
        <w:rPr>
          <w:rFonts w:ascii="Arial"/>
          <w:sz w:val="20"/>
        </w:rPr>
      </w:pPr>
    </w:p>
    <w:p w14:paraId="6CF83BFA" w14:textId="77777777" w:rsidR="00DC5F5F" w:rsidRDefault="00DC5F5F">
      <w:pPr>
        <w:pStyle w:val="BodyText"/>
        <w:rPr>
          <w:rFonts w:ascii="Arial"/>
          <w:sz w:val="20"/>
        </w:rPr>
      </w:pPr>
    </w:p>
    <w:p w14:paraId="0A21D11F" w14:textId="77777777" w:rsidR="00DC5F5F" w:rsidRDefault="00DC5F5F">
      <w:pPr>
        <w:pStyle w:val="BodyText"/>
        <w:rPr>
          <w:rFonts w:ascii="Arial"/>
          <w:sz w:val="20"/>
        </w:rPr>
      </w:pPr>
    </w:p>
    <w:p w14:paraId="4E6049EF" w14:textId="77777777" w:rsidR="00DC5F5F" w:rsidRDefault="00DC5F5F">
      <w:pPr>
        <w:pStyle w:val="BodyText"/>
        <w:rPr>
          <w:rFonts w:ascii="Arial"/>
          <w:sz w:val="20"/>
        </w:rPr>
      </w:pPr>
    </w:p>
    <w:p w14:paraId="5F012E17" w14:textId="77777777" w:rsidR="00DC5F5F" w:rsidRDefault="00DC5F5F">
      <w:pPr>
        <w:pStyle w:val="BodyText"/>
        <w:rPr>
          <w:rFonts w:ascii="Arial"/>
          <w:sz w:val="20"/>
        </w:rPr>
      </w:pPr>
    </w:p>
    <w:p w14:paraId="4B520125" w14:textId="77777777" w:rsidR="00DC5F5F" w:rsidRDefault="00DC5F5F">
      <w:pPr>
        <w:pStyle w:val="BodyText"/>
        <w:rPr>
          <w:rFonts w:ascii="Arial"/>
          <w:sz w:val="20"/>
        </w:rPr>
      </w:pPr>
    </w:p>
    <w:p w14:paraId="2402CBA6" w14:textId="77777777" w:rsidR="00DC5F5F" w:rsidRDefault="00DC5F5F">
      <w:pPr>
        <w:pStyle w:val="BodyText"/>
        <w:rPr>
          <w:rFonts w:ascii="Arial"/>
          <w:sz w:val="20"/>
        </w:rPr>
      </w:pPr>
    </w:p>
    <w:p w14:paraId="1A4B65AA" w14:textId="77777777" w:rsidR="00DC5F5F" w:rsidRDefault="00DC5F5F">
      <w:pPr>
        <w:pStyle w:val="BodyText"/>
        <w:rPr>
          <w:rFonts w:ascii="Arial"/>
          <w:sz w:val="20"/>
        </w:rPr>
      </w:pPr>
    </w:p>
    <w:p w14:paraId="5987F3BD" w14:textId="77777777" w:rsidR="00DC5F5F" w:rsidRDefault="00DC5F5F">
      <w:pPr>
        <w:pStyle w:val="BodyText"/>
        <w:rPr>
          <w:rFonts w:ascii="Arial"/>
          <w:sz w:val="20"/>
        </w:rPr>
      </w:pPr>
    </w:p>
    <w:p w14:paraId="4F9E705A" w14:textId="77777777" w:rsidR="00DC5F5F" w:rsidRDefault="00DC5F5F">
      <w:pPr>
        <w:pStyle w:val="BodyText"/>
        <w:rPr>
          <w:rFonts w:ascii="Arial"/>
          <w:sz w:val="20"/>
        </w:rPr>
      </w:pPr>
    </w:p>
    <w:p w14:paraId="0C490C9B" w14:textId="77777777" w:rsidR="00DC5F5F" w:rsidRDefault="00DC5F5F">
      <w:pPr>
        <w:pStyle w:val="BodyText"/>
        <w:rPr>
          <w:rFonts w:ascii="Arial"/>
          <w:sz w:val="20"/>
        </w:rPr>
      </w:pPr>
    </w:p>
    <w:p w14:paraId="69755CF7" w14:textId="77777777" w:rsidR="00DC5F5F" w:rsidRDefault="00DC5F5F">
      <w:pPr>
        <w:pStyle w:val="BodyText"/>
        <w:rPr>
          <w:rFonts w:ascii="Arial"/>
          <w:sz w:val="20"/>
        </w:rPr>
      </w:pPr>
    </w:p>
    <w:p w14:paraId="567C5495" w14:textId="77777777" w:rsidR="00DC5F5F" w:rsidRDefault="00DC5F5F">
      <w:pPr>
        <w:pStyle w:val="BodyText"/>
        <w:rPr>
          <w:rFonts w:ascii="Arial"/>
          <w:sz w:val="20"/>
        </w:rPr>
      </w:pPr>
    </w:p>
    <w:p w14:paraId="7AC5C4B2" w14:textId="77777777" w:rsidR="00DC5F5F" w:rsidRDefault="00DC5F5F">
      <w:pPr>
        <w:pStyle w:val="BodyText"/>
        <w:rPr>
          <w:rFonts w:ascii="Arial"/>
          <w:sz w:val="20"/>
        </w:rPr>
      </w:pPr>
    </w:p>
    <w:p w14:paraId="1017E870" w14:textId="77777777" w:rsidR="00DC5F5F" w:rsidRDefault="00DC5F5F">
      <w:pPr>
        <w:pStyle w:val="BodyText"/>
        <w:rPr>
          <w:rFonts w:ascii="Arial"/>
          <w:sz w:val="20"/>
        </w:rPr>
      </w:pPr>
    </w:p>
    <w:p w14:paraId="003CC943" w14:textId="77777777" w:rsidR="00DC5F5F" w:rsidRDefault="00DC5F5F">
      <w:pPr>
        <w:pStyle w:val="BodyText"/>
        <w:rPr>
          <w:rFonts w:ascii="Arial"/>
          <w:sz w:val="20"/>
        </w:rPr>
      </w:pPr>
    </w:p>
    <w:p w14:paraId="3701C823" w14:textId="77777777" w:rsidR="00DC5F5F" w:rsidRDefault="00DC5F5F">
      <w:pPr>
        <w:pStyle w:val="BodyText"/>
        <w:rPr>
          <w:rFonts w:ascii="Arial"/>
          <w:sz w:val="20"/>
        </w:rPr>
      </w:pPr>
    </w:p>
    <w:p w14:paraId="5A67B46A" w14:textId="77777777" w:rsidR="00DC5F5F" w:rsidRDefault="00DC5F5F">
      <w:pPr>
        <w:pStyle w:val="BodyText"/>
        <w:rPr>
          <w:rFonts w:ascii="Arial"/>
          <w:sz w:val="20"/>
        </w:rPr>
      </w:pPr>
    </w:p>
    <w:p w14:paraId="57813C98" w14:textId="77777777" w:rsidR="00DC5F5F" w:rsidRDefault="00DC5F5F">
      <w:pPr>
        <w:pStyle w:val="BodyText"/>
        <w:rPr>
          <w:rFonts w:ascii="Arial"/>
          <w:sz w:val="20"/>
        </w:rPr>
      </w:pPr>
    </w:p>
    <w:p w14:paraId="13FE7740" w14:textId="77777777" w:rsidR="00DC5F5F" w:rsidRDefault="00DC5F5F">
      <w:pPr>
        <w:pStyle w:val="BodyText"/>
        <w:rPr>
          <w:rFonts w:ascii="Arial"/>
          <w:sz w:val="20"/>
        </w:rPr>
      </w:pPr>
    </w:p>
    <w:p w14:paraId="24319889" w14:textId="77777777" w:rsidR="00DC5F5F" w:rsidRDefault="00DC5F5F">
      <w:pPr>
        <w:pStyle w:val="BodyText"/>
        <w:rPr>
          <w:rFonts w:ascii="Arial"/>
          <w:sz w:val="20"/>
        </w:rPr>
      </w:pPr>
    </w:p>
    <w:p w14:paraId="1DB581C9" w14:textId="77777777" w:rsidR="00DC5F5F" w:rsidRDefault="00DC5F5F">
      <w:pPr>
        <w:pStyle w:val="BodyText"/>
        <w:rPr>
          <w:rFonts w:ascii="Arial"/>
          <w:sz w:val="20"/>
        </w:rPr>
      </w:pPr>
    </w:p>
    <w:p w14:paraId="5740B078" w14:textId="77777777" w:rsidR="00DC5F5F" w:rsidRDefault="00DC5F5F">
      <w:pPr>
        <w:pStyle w:val="BodyText"/>
        <w:rPr>
          <w:rFonts w:ascii="Arial"/>
          <w:sz w:val="20"/>
        </w:rPr>
      </w:pPr>
    </w:p>
    <w:p w14:paraId="67BECB20" w14:textId="6BE51637" w:rsidR="00DC5F5F" w:rsidRDefault="00DC5F5F">
      <w:pPr>
        <w:pStyle w:val="BodyText"/>
        <w:spacing w:before="5"/>
        <w:rPr>
          <w:rFonts w:ascii="Arial"/>
          <w:sz w:val="23"/>
        </w:rPr>
      </w:pPr>
    </w:p>
    <w:p w14:paraId="5818F3B7" w14:textId="77777777" w:rsidR="00DC5F5F" w:rsidRDefault="00DC5F5F">
      <w:pPr>
        <w:pStyle w:val="BodyText"/>
        <w:spacing w:before="2"/>
        <w:rPr>
          <w:rFonts w:ascii="Arial"/>
          <w:sz w:val="32"/>
        </w:rPr>
      </w:pPr>
    </w:p>
    <w:p w14:paraId="504A9E2D" w14:textId="77777777" w:rsidR="00DC5F5F" w:rsidRPr="001E0FE3" w:rsidRDefault="00262DAB" w:rsidP="00430CEC">
      <w:pPr>
        <w:pStyle w:val="Title"/>
        <w:ind w:left="1401"/>
        <w:rPr>
          <w:rFonts w:ascii="Segoe UI" w:hAnsi="Segoe UI" w:cs="Segoe UI"/>
          <w:color w:val="365F91" w:themeColor="accent1" w:themeShade="BF"/>
          <w:sz w:val="76"/>
          <w:szCs w:val="76"/>
        </w:rPr>
      </w:pPr>
      <w:r w:rsidRPr="001E0FE3">
        <w:rPr>
          <w:rFonts w:ascii="Segoe UI" w:hAnsi="Segoe UI" w:cs="Segoe UI"/>
          <w:color w:val="365F91" w:themeColor="accent1" w:themeShade="BF"/>
          <w:sz w:val="76"/>
          <w:szCs w:val="76"/>
        </w:rPr>
        <w:t>Cybersecurity</w:t>
      </w:r>
      <w:r w:rsidRPr="001E0FE3">
        <w:rPr>
          <w:rFonts w:ascii="Segoe UI" w:hAnsi="Segoe UI" w:cs="Segoe UI"/>
          <w:color w:val="365F91" w:themeColor="accent1" w:themeShade="BF"/>
          <w:spacing w:val="-41"/>
          <w:sz w:val="76"/>
          <w:szCs w:val="76"/>
        </w:rPr>
        <w:t xml:space="preserve"> </w:t>
      </w:r>
      <w:r w:rsidRPr="001E0FE3">
        <w:rPr>
          <w:rFonts w:ascii="Segoe UI" w:hAnsi="Segoe UI" w:cs="Segoe UI"/>
          <w:color w:val="365F91" w:themeColor="accent1" w:themeShade="BF"/>
          <w:sz w:val="76"/>
          <w:szCs w:val="76"/>
        </w:rPr>
        <w:t xml:space="preserve">Plan </w:t>
      </w:r>
      <w:r w:rsidRPr="001E0FE3">
        <w:rPr>
          <w:rFonts w:ascii="Segoe UI" w:hAnsi="Segoe UI" w:cs="Segoe UI"/>
          <w:color w:val="365F91" w:themeColor="accent1" w:themeShade="BF"/>
          <w:spacing w:val="-2"/>
          <w:sz w:val="76"/>
          <w:szCs w:val="76"/>
        </w:rPr>
        <w:t>Template</w:t>
      </w:r>
    </w:p>
    <w:p w14:paraId="59A3175D" w14:textId="77777777" w:rsidR="00DC5F5F" w:rsidRDefault="00262DAB">
      <w:pPr>
        <w:spacing w:before="60"/>
        <w:ind w:left="1401"/>
        <w:rPr>
          <w:sz w:val="70"/>
        </w:rPr>
      </w:pPr>
      <w:r>
        <w:rPr>
          <w:color w:val="231F20"/>
          <w:sz w:val="70"/>
        </w:rPr>
        <w:t>High</w:t>
      </w:r>
      <w:r>
        <w:rPr>
          <w:color w:val="231F20"/>
          <w:spacing w:val="-14"/>
          <w:sz w:val="70"/>
        </w:rPr>
        <w:t xml:space="preserve"> </w:t>
      </w:r>
      <w:r>
        <w:rPr>
          <w:color w:val="231F20"/>
          <w:spacing w:val="-4"/>
          <w:sz w:val="70"/>
        </w:rPr>
        <w:t>Risk</w:t>
      </w:r>
    </w:p>
    <w:p w14:paraId="745225BB" w14:textId="534A004C" w:rsidR="00235B90" w:rsidRDefault="00262DAB" w:rsidP="00235B90">
      <w:pPr>
        <w:spacing w:before="60"/>
        <w:ind w:left="1401"/>
        <w:rPr>
          <w:color w:val="231F20"/>
          <w:spacing w:val="-2"/>
          <w:sz w:val="44"/>
        </w:rPr>
      </w:pPr>
      <w:r>
        <w:rPr>
          <w:color w:val="231F20"/>
          <w:spacing w:val="-2"/>
          <w:sz w:val="44"/>
        </w:rPr>
        <w:t>[</w:t>
      </w:r>
      <w:r w:rsidR="00BA4A71">
        <w:rPr>
          <w:color w:val="231F20"/>
          <w:spacing w:val="-2"/>
          <w:sz w:val="44"/>
        </w:rPr>
        <w:t>January</w:t>
      </w:r>
      <w:r>
        <w:rPr>
          <w:color w:val="231F20"/>
          <w:spacing w:val="-2"/>
          <w:sz w:val="44"/>
        </w:rPr>
        <w:t>/202</w:t>
      </w:r>
      <w:r w:rsidR="00BA4A71">
        <w:rPr>
          <w:color w:val="231F20"/>
          <w:spacing w:val="-2"/>
          <w:sz w:val="44"/>
        </w:rPr>
        <w:t>3</w:t>
      </w:r>
      <w:r>
        <w:rPr>
          <w:color w:val="231F20"/>
          <w:spacing w:val="-2"/>
          <w:sz w:val="44"/>
        </w:rPr>
        <w:t>]</w:t>
      </w:r>
    </w:p>
    <w:p w14:paraId="58FA38F4" w14:textId="77777777" w:rsidR="00235B90" w:rsidRDefault="00235B90">
      <w:pPr>
        <w:rPr>
          <w:color w:val="231F20"/>
          <w:spacing w:val="-2"/>
          <w:sz w:val="44"/>
        </w:rPr>
      </w:pPr>
      <w:r>
        <w:rPr>
          <w:color w:val="231F20"/>
          <w:spacing w:val="-2"/>
          <w:sz w:val="44"/>
        </w:rPr>
        <w:br w:type="page"/>
      </w:r>
    </w:p>
    <w:p w14:paraId="07DCA260" w14:textId="77777777" w:rsidR="00BD62ED" w:rsidRPr="00BD62ED" w:rsidRDefault="00BD62ED" w:rsidP="00BD62ED">
      <w:pPr>
        <w:pStyle w:val="Heading1"/>
        <w:numPr>
          <w:ilvl w:val="0"/>
          <w:numId w:val="0"/>
        </w:numPr>
        <w:ind w:left="1800"/>
      </w:pPr>
      <w:bookmarkStart w:id="0" w:name="_Toc127186278"/>
      <w:bookmarkStart w:id="1" w:name="_Toc127187493"/>
      <w:bookmarkStart w:id="2" w:name="_Toc127187887"/>
    </w:p>
    <w:p w14:paraId="05531A55" w14:textId="364E04CF" w:rsidR="00464958" w:rsidRDefault="00261BEF" w:rsidP="00C65284">
      <w:pPr>
        <w:pStyle w:val="Heading1"/>
      </w:pPr>
      <w:r>
        <w:rPr>
          <w:highlight w:val="lightGray"/>
        </w:rPr>
        <w:fldChar w:fldCharType="begin"/>
      </w:r>
      <w:r>
        <w:rPr>
          <w:highlight w:val="lightGray"/>
        </w:rPr>
        <w:instrText xml:space="preserve"> TC "</w:instrText>
      </w:r>
      <w:bookmarkStart w:id="3" w:name="_Toc127189903"/>
      <w:r>
        <w:rPr>
          <w:highlight w:val="lightGray"/>
        </w:rPr>
        <w:instrText>Table of Contents</w:instrText>
      </w:r>
      <w:bookmarkEnd w:id="3"/>
      <w:r>
        <w:rPr>
          <w:highlight w:val="lightGray"/>
        </w:rPr>
        <w:instrText xml:space="preserve">" \f x\l 1 </w:instrText>
      </w:r>
      <w:r>
        <w:rPr>
          <w:highlight w:val="lightGray"/>
        </w:rPr>
        <w:fldChar w:fldCharType="end"/>
      </w:r>
      <w:r w:rsidR="0067419A" w:rsidRPr="00235B90">
        <w:t>Table of Content</w:t>
      </w:r>
      <w:bookmarkEnd w:id="0"/>
      <w:r w:rsidR="00CE34FA">
        <w:t>s</w:t>
      </w:r>
      <w:bookmarkEnd w:id="1"/>
      <w:bookmarkEnd w:id="2"/>
    </w:p>
    <w:p w14:paraId="6A1B3B0F" w14:textId="77777777" w:rsidR="00BD62ED" w:rsidRDefault="00BD62ED" w:rsidP="00BD62ED">
      <w:pPr>
        <w:pStyle w:val="Heading1"/>
        <w:numPr>
          <w:ilvl w:val="0"/>
          <w:numId w:val="0"/>
        </w:numPr>
        <w:ind w:left="1800"/>
      </w:pPr>
    </w:p>
    <w:p w14:paraId="7D3D1461" w14:textId="4080F79D" w:rsidR="00A737CD" w:rsidRDefault="00A737CD" w:rsidP="00AA6559">
      <w:pPr>
        <w:pStyle w:val="TOC1"/>
        <w:tabs>
          <w:tab w:val="right" w:leader="dot" w:pos="11520"/>
        </w:tabs>
        <w:ind w:left="1195" w:hanging="475"/>
        <w:rPr>
          <w:rFonts w:asciiTheme="minorHAnsi" w:eastAsiaTheme="minorEastAsia" w:hAnsiTheme="minorHAnsi" w:cstheme="minorBidi"/>
          <w:noProof/>
          <w:sz w:val="22"/>
          <w:szCs w:val="22"/>
        </w:rPr>
      </w:pPr>
      <w:r>
        <w:fldChar w:fldCharType="begin"/>
      </w:r>
      <w:r>
        <w:instrText xml:space="preserve"> TOC \f x\h \z </w:instrText>
      </w:r>
      <w:r>
        <w:fldChar w:fldCharType="separate"/>
      </w:r>
      <w:hyperlink w:anchor="_Toc127189903" w:history="1">
        <w:r w:rsidRPr="00E5708A">
          <w:rPr>
            <w:rStyle w:val="Hyperlink"/>
            <w:noProof/>
            <w:highlight w:val="lightGray"/>
          </w:rPr>
          <w:t>Table of Contents</w:t>
        </w:r>
        <w:r>
          <w:rPr>
            <w:noProof/>
            <w:webHidden/>
          </w:rPr>
          <w:tab/>
        </w:r>
        <w:r>
          <w:rPr>
            <w:noProof/>
            <w:webHidden/>
          </w:rPr>
          <w:fldChar w:fldCharType="begin"/>
        </w:r>
        <w:r>
          <w:rPr>
            <w:noProof/>
            <w:webHidden/>
          </w:rPr>
          <w:instrText xml:space="preserve"> PAGEREF _Toc127189903 \h </w:instrText>
        </w:r>
        <w:r>
          <w:rPr>
            <w:noProof/>
            <w:webHidden/>
          </w:rPr>
        </w:r>
        <w:r>
          <w:rPr>
            <w:noProof/>
            <w:webHidden/>
          </w:rPr>
          <w:fldChar w:fldCharType="separate"/>
        </w:r>
        <w:r w:rsidR="009170A3">
          <w:rPr>
            <w:noProof/>
            <w:webHidden/>
          </w:rPr>
          <w:t>2</w:t>
        </w:r>
        <w:r>
          <w:rPr>
            <w:noProof/>
            <w:webHidden/>
          </w:rPr>
          <w:fldChar w:fldCharType="end"/>
        </w:r>
      </w:hyperlink>
    </w:p>
    <w:p w14:paraId="2B43D96E" w14:textId="0264B080" w:rsidR="00A737CD" w:rsidRDefault="009170A3" w:rsidP="00AA6559">
      <w:pPr>
        <w:pStyle w:val="TOC1"/>
        <w:tabs>
          <w:tab w:val="right" w:leader="dot" w:pos="11520"/>
        </w:tabs>
        <w:ind w:left="1195" w:hanging="475"/>
        <w:rPr>
          <w:rFonts w:asciiTheme="minorHAnsi" w:eastAsiaTheme="minorEastAsia" w:hAnsiTheme="minorHAnsi" w:cstheme="minorBidi"/>
          <w:noProof/>
          <w:sz w:val="22"/>
          <w:szCs w:val="22"/>
        </w:rPr>
      </w:pPr>
      <w:hyperlink w:anchor="_Toc127189904" w:history="1">
        <w:r w:rsidR="00A737CD" w:rsidRPr="00E5708A">
          <w:rPr>
            <w:rStyle w:val="Hyperlink"/>
            <w:noProof/>
            <w:highlight w:val="lightGray"/>
          </w:rPr>
          <w:t>Form Instructions</w:t>
        </w:r>
        <w:r w:rsidR="00A737CD">
          <w:rPr>
            <w:noProof/>
            <w:webHidden/>
          </w:rPr>
          <w:tab/>
        </w:r>
        <w:r w:rsidR="00A737CD">
          <w:rPr>
            <w:noProof/>
            <w:webHidden/>
          </w:rPr>
          <w:fldChar w:fldCharType="begin"/>
        </w:r>
        <w:r w:rsidR="00A737CD">
          <w:rPr>
            <w:noProof/>
            <w:webHidden/>
          </w:rPr>
          <w:instrText xml:space="preserve"> PAGEREF _Toc127189904 \h </w:instrText>
        </w:r>
        <w:r w:rsidR="00A737CD">
          <w:rPr>
            <w:noProof/>
            <w:webHidden/>
          </w:rPr>
        </w:r>
        <w:r w:rsidR="00A737CD">
          <w:rPr>
            <w:noProof/>
            <w:webHidden/>
          </w:rPr>
          <w:fldChar w:fldCharType="separate"/>
        </w:r>
        <w:r>
          <w:rPr>
            <w:noProof/>
            <w:webHidden/>
          </w:rPr>
          <w:t>3</w:t>
        </w:r>
        <w:r w:rsidR="00A737CD">
          <w:rPr>
            <w:noProof/>
            <w:webHidden/>
          </w:rPr>
          <w:fldChar w:fldCharType="end"/>
        </w:r>
      </w:hyperlink>
    </w:p>
    <w:p w14:paraId="64F9251A" w14:textId="36708969" w:rsidR="00A737CD" w:rsidRDefault="009170A3" w:rsidP="00AA6559">
      <w:pPr>
        <w:pStyle w:val="TOC1"/>
        <w:tabs>
          <w:tab w:val="right" w:leader="dot" w:pos="11520"/>
        </w:tabs>
        <w:ind w:left="1195" w:hanging="475"/>
        <w:rPr>
          <w:rFonts w:asciiTheme="minorHAnsi" w:eastAsiaTheme="minorEastAsia" w:hAnsiTheme="minorHAnsi" w:cstheme="minorBidi"/>
          <w:noProof/>
          <w:sz w:val="22"/>
          <w:szCs w:val="22"/>
        </w:rPr>
      </w:pPr>
      <w:hyperlink w:anchor="_Toc127189905" w:history="1">
        <w:r w:rsidR="00A737CD" w:rsidRPr="00E5708A">
          <w:rPr>
            <w:rStyle w:val="Hyperlink"/>
            <w:noProof/>
            <w:highlight w:val="lightGray"/>
          </w:rPr>
          <w:t>Disclaimer</w:t>
        </w:r>
        <w:r w:rsidR="00A737CD">
          <w:rPr>
            <w:noProof/>
            <w:webHidden/>
          </w:rPr>
          <w:tab/>
        </w:r>
        <w:r w:rsidR="00A737CD">
          <w:rPr>
            <w:noProof/>
            <w:webHidden/>
          </w:rPr>
          <w:fldChar w:fldCharType="begin"/>
        </w:r>
        <w:r w:rsidR="00A737CD">
          <w:rPr>
            <w:noProof/>
            <w:webHidden/>
          </w:rPr>
          <w:instrText xml:space="preserve"> PAGEREF _Toc127189905 \h </w:instrText>
        </w:r>
        <w:r w:rsidR="00A737CD">
          <w:rPr>
            <w:noProof/>
            <w:webHidden/>
          </w:rPr>
        </w:r>
        <w:r w:rsidR="00A737CD">
          <w:rPr>
            <w:noProof/>
            <w:webHidden/>
          </w:rPr>
          <w:fldChar w:fldCharType="separate"/>
        </w:r>
        <w:r>
          <w:rPr>
            <w:noProof/>
            <w:webHidden/>
          </w:rPr>
          <w:t>5</w:t>
        </w:r>
        <w:r w:rsidR="00A737CD">
          <w:rPr>
            <w:noProof/>
            <w:webHidden/>
          </w:rPr>
          <w:fldChar w:fldCharType="end"/>
        </w:r>
      </w:hyperlink>
    </w:p>
    <w:p w14:paraId="451155F9" w14:textId="3DF6BE6D" w:rsidR="00A737CD" w:rsidRDefault="009170A3" w:rsidP="00AA6559">
      <w:pPr>
        <w:pStyle w:val="TOC1"/>
        <w:tabs>
          <w:tab w:val="right" w:leader="dot" w:pos="11520"/>
        </w:tabs>
        <w:ind w:left="1195" w:hanging="475"/>
        <w:rPr>
          <w:rFonts w:asciiTheme="minorHAnsi" w:eastAsiaTheme="minorEastAsia" w:hAnsiTheme="minorHAnsi" w:cstheme="minorBidi"/>
          <w:noProof/>
          <w:sz w:val="22"/>
          <w:szCs w:val="22"/>
        </w:rPr>
      </w:pPr>
      <w:hyperlink w:anchor="_Toc127189906" w:history="1">
        <w:r w:rsidR="00A737CD" w:rsidRPr="00E5708A">
          <w:rPr>
            <w:rStyle w:val="Hyperlink"/>
            <w:noProof/>
            <w:highlight w:val="lightGray"/>
          </w:rPr>
          <w:t>About the Project</w:t>
        </w:r>
        <w:r w:rsidR="00A737CD">
          <w:rPr>
            <w:noProof/>
            <w:webHidden/>
          </w:rPr>
          <w:tab/>
        </w:r>
        <w:r w:rsidR="00A737CD">
          <w:rPr>
            <w:noProof/>
            <w:webHidden/>
          </w:rPr>
          <w:fldChar w:fldCharType="begin"/>
        </w:r>
        <w:r w:rsidR="00A737CD">
          <w:rPr>
            <w:noProof/>
            <w:webHidden/>
          </w:rPr>
          <w:instrText xml:space="preserve"> PAGEREF _Toc127189906 \h </w:instrText>
        </w:r>
        <w:r w:rsidR="00A737CD">
          <w:rPr>
            <w:noProof/>
            <w:webHidden/>
          </w:rPr>
        </w:r>
        <w:r w:rsidR="00A737CD">
          <w:rPr>
            <w:noProof/>
            <w:webHidden/>
          </w:rPr>
          <w:fldChar w:fldCharType="separate"/>
        </w:r>
        <w:r>
          <w:rPr>
            <w:noProof/>
            <w:webHidden/>
          </w:rPr>
          <w:t>6</w:t>
        </w:r>
        <w:r w:rsidR="00A737CD">
          <w:rPr>
            <w:noProof/>
            <w:webHidden/>
          </w:rPr>
          <w:fldChar w:fldCharType="end"/>
        </w:r>
      </w:hyperlink>
    </w:p>
    <w:p w14:paraId="451C1124" w14:textId="5AE1304F" w:rsidR="00A737CD" w:rsidRDefault="009170A3" w:rsidP="00AA6559">
      <w:pPr>
        <w:pStyle w:val="TOC1"/>
        <w:tabs>
          <w:tab w:val="right" w:leader="dot" w:pos="11520"/>
        </w:tabs>
        <w:ind w:left="1195" w:hanging="475"/>
        <w:rPr>
          <w:rFonts w:asciiTheme="minorHAnsi" w:eastAsiaTheme="minorEastAsia" w:hAnsiTheme="minorHAnsi" w:cstheme="minorBidi"/>
          <w:noProof/>
          <w:sz w:val="22"/>
          <w:szCs w:val="22"/>
        </w:rPr>
      </w:pPr>
      <w:hyperlink w:anchor="_Toc127189907" w:history="1">
        <w:r w:rsidR="00A737CD" w:rsidRPr="00E5708A">
          <w:rPr>
            <w:rStyle w:val="Hyperlink"/>
            <w:noProof/>
            <w:highlight w:val="lightGray"/>
          </w:rPr>
          <w:t>Glossary of Terms</w:t>
        </w:r>
        <w:r w:rsidR="00A737CD">
          <w:rPr>
            <w:noProof/>
            <w:webHidden/>
          </w:rPr>
          <w:tab/>
        </w:r>
        <w:r w:rsidR="00A737CD">
          <w:rPr>
            <w:noProof/>
            <w:webHidden/>
          </w:rPr>
          <w:fldChar w:fldCharType="begin"/>
        </w:r>
        <w:r w:rsidR="00A737CD">
          <w:rPr>
            <w:noProof/>
            <w:webHidden/>
          </w:rPr>
          <w:instrText xml:space="preserve"> PAGEREF _Toc127189907 \h </w:instrText>
        </w:r>
        <w:r w:rsidR="00A737CD">
          <w:rPr>
            <w:noProof/>
            <w:webHidden/>
          </w:rPr>
        </w:r>
        <w:r w:rsidR="00A737CD">
          <w:rPr>
            <w:noProof/>
            <w:webHidden/>
          </w:rPr>
          <w:fldChar w:fldCharType="separate"/>
        </w:r>
        <w:r>
          <w:rPr>
            <w:noProof/>
            <w:webHidden/>
          </w:rPr>
          <w:t>16</w:t>
        </w:r>
        <w:r w:rsidR="00A737CD">
          <w:rPr>
            <w:noProof/>
            <w:webHidden/>
          </w:rPr>
          <w:fldChar w:fldCharType="end"/>
        </w:r>
      </w:hyperlink>
    </w:p>
    <w:p w14:paraId="60CA6A31" w14:textId="0AB705F1" w:rsidR="00A737CD" w:rsidRDefault="009170A3" w:rsidP="00AA6559">
      <w:pPr>
        <w:pStyle w:val="TOC1"/>
        <w:tabs>
          <w:tab w:val="right" w:leader="dot" w:pos="11520"/>
        </w:tabs>
        <w:ind w:left="1195" w:hanging="475"/>
        <w:rPr>
          <w:rFonts w:asciiTheme="minorHAnsi" w:eastAsiaTheme="minorEastAsia" w:hAnsiTheme="minorHAnsi" w:cstheme="minorBidi"/>
          <w:noProof/>
          <w:sz w:val="22"/>
          <w:szCs w:val="22"/>
        </w:rPr>
      </w:pPr>
      <w:hyperlink w:anchor="_Toc127189908" w:history="1">
        <w:r w:rsidR="00A737CD" w:rsidRPr="00E5708A">
          <w:rPr>
            <w:rStyle w:val="Hyperlink"/>
            <w:noProof/>
            <w:highlight w:val="lightGray"/>
          </w:rPr>
          <w:t>Appendix 1 DOE Programs</w:t>
        </w:r>
        <w:r w:rsidR="00A737CD">
          <w:rPr>
            <w:noProof/>
            <w:webHidden/>
          </w:rPr>
          <w:tab/>
        </w:r>
        <w:r w:rsidR="00A737CD">
          <w:rPr>
            <w:noProof/>
            <w:webHidden/>
          </w:rPr>
          <w:fldChar w:fldCharType="begin"/>
        </w:r>
        <w:r w:rsidR="00A737CD">
          <w:rPr>
            <w:noProof/>
            <w:webHidden/>
          </w:rPr>
          <w:instrText xml:space="preserve"> PAGEREF _Toc127189908 \h </w:instrText>
        </w:r>
        <w:r w:rsidR="00A737CD">
          <w:rPr>
            <w:noProof/>
            <w:webHidden/>
          </w:rPr>
        </w:r>
        <w:r w:rsidR="00A737CD">
          <w:rPr>
            <w:noProof/>
            <w:webHidden/>
          </w:rPr>
          <w:fldChar w:fldCharType="separate"/>
        </w:r>
        <w:r>
          <w:rPr>
            <w:noProof/>
            <w:webHidden/>
          </w:rPr>
          <w:t>21</w:t>
        </w:r>
        <w:r w:rsidR="00A737CD">
          <w:rPr>
            <w:noProof/>
            <w:webHidden/>
          </w:rPr>
          <w:fldChar w:fldCharType="end"/>
        </w:r>
      </w:hyperlink>
    </w:p>
    <w:p w14:paraId="5058CB04" w14:textId="011956DA" w:rsidR="00A737CD" w:rsidRDefault="009170A3" w:rsidP="00AA6559">
      <w:pPr>
        <w:pStyle w:val="TOC1"/>
        <w:tabs>
          <w:tab w:val="right" w:leader="dot" w:pos="11520"/>
        </w:tabs>
        <w:ind w:left="1195" w:hanging="475"/>
        <w:rPr>
          <w:rFonts w:asciiTheme="minorHAnsi" w:eastAsiaTheme="minorEastAsia" w:hAnsiTheme="minorHAnsi" w:cstheme="minorBidi"/>
          <w:noProof/>
          <w:sz w:val="22"/>
          <w:szCs w:val="22"/>
        </w:rPr>
      </w:pPr>
      <w:hyperlink w:anchor="_Toc127189909" w:history="1">
        <w:r w:rsidR="00A737CD" w:rsidRPr="00E5708A">
          <w:rPr>
            <w:rStyle w:val="Hyperlink"/>
            <w:noProof/>
            <w:highlight w:val="lightGray"/>
          </w:rPr>
          <w:t>Appendix 2 Guidance and Standards</w:t>
        </w:r>
        <w:r w:rsidR="00A737CD">
          <w:rPr>
            <w:noProof/>
            <w:webHidden/>
          </w:rPr>
          <w:tab/>
        </w:r>
        <w:r w:rsidR="00A737CD">
          <w:rPr>
            <w:noProof/>
            <w:webHidden/>
          </w:rPr>
          <w:fldChar w:fldCharType="begin"/>
        </w:r>
        <w:r w:rsidR="00A737CD">
          <w:rPr>
            <w:noProof/>
            <w:webHidden/>
          </w:rPr>
          <w:instrText xml:space="preserve"> PAGEREF _Toc127189909 \h </w:instrText>
        </w:r>
        <w:r w:rsidR="00A737CD">
          <w:rPr>
            <w:noProof/>
            <w:webHidden/>
          </w:rPr>
        </w:r>
        <w:r w:rsidR="00A737CD">
          <w:rPr>
            <w:noProof/>
            <w:webHidden/>
          </w:rPr>
          <w:fldChar w:fldCharType="separate"/>
        </w:r>
        <w:r>
          <w:rPr>
            <w:noProof/>
            <w:webHidden/>
          </w:rPr>
          <w:t>23</w:t>
        </w:r>
        <w:r w:rsidR="00A737CD">
          <w:rPr>
            <w:noProof/>
            <w:webHidden/>
          </w:rPr>
          <w:fldChar w:fldCharType="end"/>
        </w:r>
      </w:hyperlink>
    </w:p>
    <w:p w14:paraId="2E29BA84" w14:textId="797143E6" w:rsidR="004F721B" w:rsidRDefault="00A737CD" w:rsidP="001F5B2E">
      <w:pPr>
        <w:tabs>
          <w:tab w:val="right" w:leader="dot" w:pos="11520"/>
        </w:tabs>
      </w:pPr>
      <w:r>
        <w:fldChar w:fldCharType="end"/>
      </w:r>
    </w:p>
    <w:p w14:paraId="58F959A3" w14:textId="22E1F200" w:rsidR="00235B90" w:rsidRDefault="00235B90">
      <w:pPr>
        <w:rPr>
          <w:color w:val="231F20"/>
          <w:spacing w:val="-2"/>
          <w:sz w:val="24"/>
          <w:szCs w:val="24"/>
        </w:rPr>
      </w:pPr>
      <w:r>
        <w:rPr>
          <w:color w:val="231F20"/>
          <w:spacing w:val="-2"/>
        </w:rPr>
        <w:br w:type="page"/>
      </w:r>
    </w:p>
    <w:p w14:paraId="510DBC0C" w14:textId="77777777" w:rsidR="0067419A" w:rsidRDefault="0067419A">
      <w:pPr>
        <w:pStyle w:val="TOC1"/>
        <w:tabs>
          <w:tab w:val="right" w:leader="dot" w:pos="10880"/>
        </w:tabs>
        <w:rPr>
          <w:color w:val="231F20"/>
          <w:spacing w:val="-2"/>
        </w:rPr>
      </w:pPr>
    </w:p>
    <w:bookmarkStart w:id="4" w:name="_Toc126921027"/>
    <w:bookmarkStart w:id="5" w:name="_Toc127186279"/>
    <w:bookmarkStart w:id="6" w:name="_Toc127187494"/>
    <w:bookmarkStart w:id="7" w:name="_Toc127187888"/>
    <w:p w14:paraId="760F71D6" w14:textId="3A261D7A" w:rsidR="00DC5F5F" w:rsidRDefault="00072383" w:rsidP="00261BEF">
      <w:pPr>
        <w:pStyle w:val="Heading2"/>
      </w:pPr>
      <w:r>
        <w:rPr>
          <w:highlight w:val="lightGray"/>
        </w:rPr>
        <w:fldChar w:fldCharType="begin"/>
      </w:r>
      <w:r>
        <w:rPr>
          <w:highlight w:val="lightGray"/>
        </w:rPr>
        <w:instrText xml:space="preserve"> TC  "</w:instrText>
      </w:r>
      <w:bookmarkStart w:id="8" w:name="_Toc127189904"/>
      <w:r>
        <w:rPr>
          <w:highlight w:val="lightGray"/>
        </w:rPr>
        <w:instrText>Form Instructions</w:instrText>
      </w:r>
      <w:bookmarkEnd w:id="8"/>
      <w:r>
        <w:rPr>
          <w:highlight w:val="lightGray"/>
        </w:rPr>
        <w:instrText xml:space="preserve">" \f  x\l 1 </w:instrText>
      </w:r>
      <w:r>
        <w:rPr>
          <w:highlight w:val="lightGray"/>
        </w:rPr>
        <w:fldChar w:fldCharType="end"/>
      </w:r>
      <w:r w:rsidR="00262DAB">
        <w:t>Form</w:t>
      </w:r>
      <w:r w:rsidR="00262DAB">
        <w:rPr>
          <w:spacing w:val="-9"/>
        </w:rPr>
        <w:t xml:space="preserve"> </w:t>
      </w:r>
      <w:r w:rsidR="00262DAB">
        <w:t>Instructions</w:t>
      </w:r>
      <w:bookmarkEnd w:id="4"/>
      <w:bookmarkEnd w:id="5"/>
      <w:bookmarkEnd w:id="6"/>
      <w:bookmarkEnd w:id="7"/>
    </w:p>
    <w:p w14:paraId="498F07B7" w14:textId="5DDC8E34" w:rsidR="00DC5F5F" w:rsidRDefault="00262DAB">
      <w:pPr>
        <w:pStyle w:val="BodyText"/>
        <w:spacing w:before="160"/>
        <w:ind w:left="1440" w:right="1502"/>
      </w:pPr>
      <w:r>
        <w:rPr>
          <w:color w:val="231F20"/>
        </w:rPr>
        <w:t xml:space="preserve">This cybersecurity plan template form (Template) is used by Infrastructure Investment and Jobs Act (IIJA) award </w:t>
      </w:r>
      <w:r w:rsidR="0091350B">
        <w:rPr>
          <w:color w:val="231F20"/>
        </w:rPr>
        <w:t>selectees/</w:t>
      </w:r>
      <w:r w:rsidR="001758E5">
        <w:rPr>
          <w:color w:val="231F20"/>
        </w:rPr>
        <w:t>selectee/recipient</w:t>
      </w:r>
      <w:r>
        <w:rPr>
          <w:color w:val="231F20"/>
        </w:rPr>
        <w:t>s to create a detailed project Cybersecurity Plan (Plan).</w:t>
      </w:r>
      <w:r>
        <w:rPr>
          <w:color w:val="231F20"/>
          <w:spacing w:val="40"/>
        </w:rPr>
        <w:t xml:space="preserve"> </w:t>
      </w:r>
      <w:r w:rsidR="00A71A64">
        <w:rPr>
          <w:color w:val="231F20"/>
          <w:spacing w:val="40"/>
        </w:rPr>
        <w:t xml:space="preserve">Section 40126 of the IIJA, </w:t>
      </w:r>
      <w:r>
        <w:rPr>
          <w:color w:val="231F20"/>
        </w:rPr>
        <w:t xml:space="preserve">also known as the Bipartisan Infrastructure Law </w:t>
      </w:r>
      <w:r w:rsidR="00A71A64">
        <w:rPr>
          <w:color w:val="231F20"/>
        </w:rPr>
        <w:t xml:space="preserve">(Pub. L. </w:t>
      </w:r>
      <w:r>
        <w:rPr>
          <w:color w:val="231F20"/>
        </w:rPr>
        <w:t>117-58</w:t>
      </w:r>
      <w:r w:rsidR="00A71A64">
        <w:rPr>
          <w:color w:val="231F20"/>
        </w:rPr>
        <w:t>)</w:t>
      </w:r>
      <w:r>
        <w:rPr>
          <w:color w:val="231F20"/>
        </w:rPr>
        <w:t>,</w:t>
      </w:r>
      <w:r w:rsidR="00A71A64">
        <w:rPr>
          <w:color w:val="231F20"/>
        </w:rPr>
        <w:t xml:space="preserve"> authorizes the Secretary of Energy to require that certain projects funded under the law include a Plan.</w:t>
      </w:r>
      <w:r>
        <w:rPr>
          <w:color w:val="231F20"/>
        </w:rPr>
        <w:t xml:space="preserve"> </w:t>
      </w:r>
      <w:r w:rsidR="00A71A64">
        <w:rPr>
          <w:color w:val="231F20"/>
        </w:rPr>
        <w:t xml:space="preserve"> </w:t>
      </w:r>
      <w:r>
        <w:rPr>
          <w:color w:val="231F20"/>
        </w:rPr>
        <w:t>The Department of Energy</w:t>
      </w:r>
      <w:r>
        <w:rPr>
          <w:color w:val="231F20"/>
          <w:spacing w:val="-3"/>
        </w:rPr>
        <w:t xml:space="preserve"> </w:t>
      </w:r>
      <w:r>
        <w:rPr>
          <w:color w:val="231F20"/>
        </w:rPr>
        <w:t>(DOE</w:t>
      </w:r>
      <w:r>
        <w:rPr>
          <w:color w:val="231F20"/>
          <w:spacing w:val="-3"/>
        </w:rPr>
        <w:t xml:space="preserve"> </w:t>
      </w:r>
      <w:r>
        <w:rPr>
          <w:color w:val="231F20"/>
        </w:rPr>
        <w:t>or</w:t>
      </w:r>
      <w:r>
        <w:rPr>
          <w:color w:val="231F20"/>
          <w:spacing w:val="-3"/>
        </w:rPr>
        <w:t xml:space="preserve"> </w:t>
      </w:r>
      <w:r>
        <w:rPr>
          <w:color w:val="231F20"/>
        </w:rPr>
        <w:t>the</w:t>
      </w:r>
      <w:r>
        <w:rPr>
          <w:color w:val="231F20"/>
          <w:spacing w:val="-3"/>
        </w:rPr>
        <w:t xml:space="preserve"> </w:t>
      </w:r>
      <w:r>
        <w:rPr>
          <w:color w:val="231F20"/>
        </w:rPr>
        <w:t>Department)</w:t>
      </w:r>
      <w:r>
        <w:rPr>
          <w:color w:val="231F20"/>
          <w:spacing w:val="-3"/>
        </w:rPr>
        <w:t xml:space="preserve"> </w:t>
      </w:r>
      <w:r>
        <w:rPr>
          <w:color w:val="231F20"/>
        </w:rPr>
        <w:t>developed</w:t>
      </w:r>
      <w:r>
        <w:rPr>
          <w:color w:val="231F20"/>
          <w:spacing w:val="-3"/>
        </w:rPr>
        <w:t xml:space="preserve"> </w:t>
      </w:r>
      <w:r>
        <w:rPr>
          <w:color w:val="231F20"/>
        </w:rPr>
        <w:t>three</w:t>
      </w:r>
      <w:r>
        <w:rPr>
          <w:color w:val="231F20"/>
          <w:spacing w:val="-3"/>
        </w:rPr>
        <w:t xml:space="preserve"> </w:t>
      </w:r>
      <w:r w:rsidR="00D17EFC">
        <w:rPr>
          <w:color w:val="231F20"/>
        </w:rPr>
        <w:t>T</w:t>
      </w:r>
      <w:r>
        <w:rPr>
          <w:color w:val="231F20"/>
        </w:rPr>
        <w:t>emplates—one</w:t>
      </w:r>
      <w:r>
        <w:rPr>
          <w:color w:val="231F20"/>
          <w:spacing w:val="-3"/>
        </w:rPr>
        <w:t xml:space="preserve"> </w:t>
      </w:r>
      <w:r>
        <w:rPr>
          <w:color w:val="231F20"/>
        </w:rPr>
        <w:t>for</w:t>
      </w:r>
      <w:r>
        <w:rPr>
          <w:color w:val="231F20"/>
          <w:spacing w:val="-3"/>
        </w:rPr>
        <w:t xml:space="preserve"> </w:t>
      </w:r>
      <w:proofErr w:type="gramStart"/>
      <w:r>
        <w:rPr>
          <w:color w:val="231F20"/>
        </w:rPr>
        <w:t>high</w:t>
      </w:r>
      <w:r>
        <w:rPr>
          <w:color w:val="231F20"/>
          <w:spacing w:val="-3"/>
        </w:rPr>
        <w:t xml:space="preserve"> </w:t>
      </w:r>
      <w:r>
        <w:rPr>
          <w:color w:val="231F20"/>
        </w:rPr>
        <w:t>risk</w:t>
      </w:r>
      <w:proofErr w:type="gramEnd"/>
      <w:r>
        <w:rPr>
          <w:color w:val="231F20"/>
          <w:spacing w:val="-3"/>
        </w:rPr>
        <w:t xml:space="preserve"> </w:t>
      </w:r>
      <w:r>
        <w:rPr>
          <w:color w:val="231F20"/>
        </w:rPr>
        <w:t>projects, one for medium risk projects, and one for low risk projects—to streamline the development and review of project Cybersecurity Plans. Each template includes space for important details that need to be considered, such as the goals, activities and milestones, timelines, and resources associated with the Plan. This ensures that nothing is forgotten and that the project cybersecurity runs smoothly.</w:t>
      </w:r>
    </w:p>
    <w:p w14:paraId="0F27E3C1" w14:textId="3F7822CD" w:rsidR="00DC5F5F" w:rsidRDefault="00262DAB">
      <w:pPr>
        <w:pStyle w:val="BodyText"/>
        <w:spacing w:before="239"/>
        <w:ind w:left="1440" w:right="1490"/>
      </w:pPr>
      <w:r>
        <w:rPr>
          <w:color w:val="231F20"/>
        </w:rPr>
        <w:t xml:space="preserve">This </w:t>
      </w:r>
      <w:proofErr w:type="gramStart"/>
      <w:r>
        <w:rPr>
          <w:color w:val="231F20"/>
        </w:rPr>
        <w:t>high risk</w:t>
      </w:r>
      <w:proofErr w:type="gramEnd"/>
      <w:r>
        <w:rPr>
          <w:color w:val="231F20"/>
        </w:rPr>
        <w:t xml:space="preserve"> Template helps project teams outline a plan of action for project cybersecurity. It also is a guide for project teams to follow when structuring a risk- appropriate Plan. The Template can be a helpful tool for project teams to create a comprehensive Plan to protect their project’s computer networks and systems. The benefits of using this Template include having a starting point for creating a Plan, ensuring that the </w:t>
      </w:r>
      <w:r w:rsidR="005C0B79">
        <w:rPr>
          <w:color w:val="231F20"/>
        </w:rPr>
        <w:t>essential elements</w:t>
      </w:r>
      <w:r>
        <w:rPr>
          <w:color w:val="231F20"/>
        </w:rPr>
        <w:t xml:space="preserve"> are included, and having a guide on what needs to</w:t>
      </w:r>
      <w:r>
        <w:rPr>
          <w:color w:val="231F20"/>
          <w:spacing w:val="-3"/>
        </w:rPr>
        <w:t xml:space="preserve"> </w:t>
      </w:r>
      <w:r>
        <w:rPr>
          <w:color w:val="231F20"/>
        </w:rPr>
        <w:t>be</w:t>
      </w:r>
      <w:r>
        <w:rPr>
          <w:color w:val="231F20"/>
          <w:spacing w:val="-3"/>
        </w:rPr>
        <w:t xml:space="preserve"> </w:t>
      </w:r>
      <w:r>
        <w:rPr>
          <w:color w:val="231F20"/>
        </w:rPr>
        <w:t>in</w:t>
      </w:r>
      <w:r>
        <w:rPr>
          <w:color w:val="231F20"/>
          <w:spacing w:val="-3"/>
        </w:rPr>
        <w:t xml:space="preserve"> </w:t>
      </w:r>
      <w:r>
        <w:rPr>
          <w:color w:val="231F20"/>
        </w:rPr>
        <w:t>it.</w:t>
      </w:r>
      <w:r>
        <w:rPr>
          <w:color w:val="231F20"/>
          <w:spacing w:val="-3"/>
        </w:rPr>
        <w:t xml:space="preserve"> </w:t>
      </w:r>
      <w:r>
        <w:rPr>
          <w:color w:val="231F20"/>
        </w:rPr>
        <w:t>Project</w:t>
      </w:r>
      <w:r>
        <w:rPr>
          <w:color w:val="231F20"/>
          <w:spacing w:val="-3"/>
        </w:rPr>
        <w:t xml:space="preserve"> </w:t>
      </w:r>
      <w:r>
        <w:rPr>
          <w:color w:val="231F20"/>
        </w:rPr>
        <w:t>teams</w:t>
      </w:r>
      <w:r>
        <w:rPr>
          <w:color w:val="231F20"/>
          <w:spacing w:val="-3"/>
        </w:rPr>
        <w:t xml:space="preserve"> </w:t>
      </w:r>
      <w:r>
        <w:rPr>
          <w:color w:val="231F20"/>
        </w:rPr>
        <w:t>should</w:t>
      </w:r>
      <w:r>
        <w:rPr>
          <w:color w:val="231F20"/>
          <w:spacing w:val="-3"/>
        </w:rPr>
        <w:t xml:space="preserve"> </w:t>
      </w:r>
      <w:r>
        <w:rPr>
          <w:color w:val="231F20"/>
        </w:rPr>
        <w:t>create</w:t>
      </w:r>
      <w:r>
        <w:rPr>
          <w:color w:val="231F20"/>
          <w:spacing w:val="-3"/>
        </w:rPr>
        <w:t xml:space="preserve"> </w:t>
      </w:r>
      <w:r>
        <w:rPr>
          <w:color w:val="231F20"/>
        </w:rPr>
        <w:t>a</w:t>
      </w:r>
      <w:r>
        <w:rPr>
          <w:color w:val="231F20"/>
          <w:spacing w:val="-3"/>
        </w:rPr>
        <w:t xml:space="preserve"> </w:t>
      </w:r>
      <w:r>
        <w:rPr>
          <w:color w:val="231F20"/>
        </w:rPr>
        <w:t>manageable</w:t>
      </w:r>
      <w:r>
        <w:rPr>
          <w:color w:val="231F20"/>
          <w:spacing w:val="-3"/>
        </w:rPr>
        <w:t xml:space="preserve"> </w:t>
      </w:r>
      <w:r>
        <w:rPr>
          <w:color w:val="231F20"/>
        </w:rPr>
        <w:t>Plan</w:t>
      </w:r>
      <w:r>
        <w:rPr>
          <w:color w:val="231F20"/>
          <w:spacing w:val="-3"/>
        </w:rPr>
        <w:t xml:space="preserve"> </w:t>
      </w:r>
      <w:r>
        <w:rPr>
          <w:color w:val="231F20"/>
        </w:rPr>
        <w:t>that</w:t>
      </w:r>
      <w:r>
        <w:rPr>
          <w:color w:val="231F20"/>
          <w:spacing w:val="-3"/>
        </w:rPr>
        <w:t xml:space="preserve"> </w:t>
      </w:r>
      <w:r>
        <w:rPr>
          <w:color w:val="231F20"/>
        </w:rPr>
        <w:t>includes</w:t>
      </w:r>
      <w:r>
        <w:rPr>
          <w:color w:val="231F20"/>
          <w:spacing w:val="-3"/>
        </w:rPr>
        <w:t xml:space="preserve"> </w:t>
      </w:r>
      <w:r>
        <w:rPr>
          <w:color w:val="231F20"/>
        </w:rPr>
        <w:t>the</w:t>
      </w:r>
      <w:r>
        <w:rPr>
          <w:color w:val="231F20"/>
          <w:spacing w:val="-3"/>
        </w:rPr>
        <w:t xml:space="preserve"> </w:t>
      </w:r>
      <w:r>
        <w:rPr>
          <w:color w:val="231F20"/>
        </w:rPr>
        <w:t>elements</w:t>
      </w:r>
      <w:r>
        <w:rPr>
          <w:color w:val="231F20"/>
          <w:spacing w:val="-3"/>
        </w:rPr>
        <w:t xml:space="preserve"> </w:t>
      </w:r>
      <w:r>
        <w:rPr>
          <w:color w:val="231F20"/>
        </w:rPr>
        <w:t>in the categories in this Template.</w:t>
      </w:r>
    </w:p>
    <w:p w14:paraId="085928A7" w14:textId="2068AB39" w:rsidR="00DC5F5F" w:rsidRDefault="005C0B79">
      <w:pPr>
        <w:pStyle w:val="BodyText"/>
        <w:spacing w:before="241"/>
        <w:ind w:left="1440" w:right="1502"/>
      </w:pPr>
      <w:r>
        <w:rPr>
          <w:color w:val="231F20"/>
        </w:rPr>
        <w:t>To</w:t>
      </w:r>
      <w:r w:rsidR="00262DAB">
        <w:rPr>
          <w:color w:val="231F20"/>
        </w:rPr>
        <w:t xml:space="preserve"> fill out this form, the project team will need to provide some basic information in their responses. Each category has a note that will help guide the response to the questions. Capitalized terms are defined in the Glossary, and CESER’s website</w:t>
      </w:r>
      <w:r w:rsidR="00262DAB">
        <w:rPr>
          <w:color w:val="231F20"/>
          <w:spacing w:val="-3"/>
        </w:rPr>
        <w:t xml:space="preserve"> </w:t>
      </w:r>
      <w:r w:rsidR="00262DAB">
        <w:rPr>
          <w:color w:val="231F20"/>
        </w:rPr>
        <w:t>has</w:t>
      </w:r>
      <w:r w:rsidR="00262DAB">
        <w:rPr>
          <w:color w:val="231F20"/>
          <w:spacing w:val="-3"/>
        </w:rPr>
        <w:t xml:space="preserve"> </w:t>
      </w:r>
      <w:r w:rsidR="00262DAB">
        <w:rPr>
          <w:color w:val="231F20"/>
        </w:rPr>
        <w:t>tools</w:t>
      </w:r>
      <w:r w:rsidR="00262DAB">
        <w:rPr>
          <w:color w:val="231F20"/>
          <w:spacing w:val="-3"/>
        </w:rPr>
        <w:t xml:space="preserve"> </w:t>
      </w:r>
      <w:r w:rsidR="00262DAB">
        <w:rPr>
          <w:color w:val="231F20"/>
        </w:rPr>
        <w:t>and</w:t>
      </w:r>
      <w:r w:rsidR="00262DAB">
        <w:rPr>
          <w:color w:val="231F20"/>
          <w:spacing w:val="-3"/>
        </w:rPr>
        <w:t xml:space="preserve"> </w:t>
      </w:r>
      <w:r w:rsidR="00262DAB">
        <w:rPr>
          <w:color w:val="231F20"/>
        </w:rPr>
        <w:t>resources</w:t>
      </w:r>
      <w:r w:rsidR="00262DAB">
        <w:rPr>
          <w:color w:val="231F20"/>
          <w:spacing w:val="-4"/>
        </w:rPr>
        <w:t xml:space="preserve"> </w:t>
      </w:r>
      <w:r w:rsidR="00262DAB">
        <w:rPr>
          <w:color w:val="231F20"/>
        </w:rPr>
        <w:t>that</w:t>
      </w:r>
      <w:r w:rsidR="00262DAB">
        <w:rPr>
          <w:color w:val="231F20"/>
          <w:spacing w:val="-3"/>
        </w:rPr>
        <w:t xml:space="preserve"> </w:t>
      </w:r>
      <w:r w:rsidR="00262DAB">
        <w:rPr>
          <w:color w:val="231F20"/>
        </w:rPr>
        <w:t>the</w:t>
      </w:r>
      <w:r w:rsidR="00262DAB">
        <w:rPr>
          <w:color w:val="231F20"/>
          <w:spacing w:val="-3"/>
        </w:rPr>
        <w:t xml:space="preserve"> </w:t>
      </w:r>
      <w:r w:rsidR="00262DAB">
        <w:rPr>
          <w:color w:val="231F20"/>
        </w:rPr>
        <w:t>project</w:t>
      </w:r>
      <w:r w:rsidR="00262DAB">
        <w:rPr>
          <w:color w:val="231F20"/>
          <w:spacing w:val="-3"/>
        </w:rPr>
        <w:t xml:space="preserve"> </w:t>
      </w:r>
      <w:r w:rsidR="00262DAB">
        <w:rPr>
          <w:color w:val="231F20"/>
        </w:rPr>
        <w:t>team</w:t>
      </w:r>
      <w:r w:rsidR="00262DAB">
        <w:rPr>
          <w:color w:val="231F20"/>
          <w:spacing w:val="-3"/>
        </w:rPr>
        <w:t xml:space="preserve"> </w:t>
      </w:r>
      <w:r w:rsidR="00262DAB">
        <w:rPr>
          <w:color w:val="231F20"/>
        </w:rPr>
        <w:t>may</w:t>
      </w:r>
      <w:r w:rsidR="00262DAB">
        <w:rPr>
          <w:color w:val="231F20"/>
          <w:spacing w:val="-3"/>
        </w:rPr>
        <w:t xml:space="preserve"> </w:t>
      </w:r>
      <w:r w:rsidR="00262DAB">
        <w:rPr>
          <w:color w:val="231F20"/>
        </w:rPr>
        <w:t>find</w:t>
      </w:r>
      <w:r w:rsidR="00262DAB">
        <w:rPr>
          <w:color w:val="231F20"/>
          <w:spacing w:val="-3"/>
        </w:rPr>
        <w:t xml:space="preserve"> </w:t>
      </w:r>
      <w:r w:rsidR="00262DAB">
        <w:rPr>
          <w:color w:val="231F20"/>
        </w:rPr>
        <w:t>useful</w:t>
      </w:r>
      <w:r w:rsidR="00262DAB">
        <w:rPr>
          <w:color w:val="231F20"/>
          <w:spacing w:val="-3"/>
        </w:rPr>
        <w:t xml:space="preserve"> </w:t>
      </w:r>
      <w:r w:rsidR="00262DAB">
        <w:rPr>
          <w:color w:val="231F20"/>
        </w:rPr>
        <w:t>when</w:t>
      </w:r>
      <w:r w:rsidR="00262DAB">
        <w:rPr>
          <w:color w:val="231F20"/>
          <w:spacing w:val="-3"/>
        </w:rPr>
        <w:t xml:space="preserve"> </w:t>
      </w:r>
      <w:r w:rsidR="00262DAB">
        <w:rPr>
          <w:color w:val="231F20"/>
        </w:rPr>
        <w:t xml:space="preserve">completing this template, including the DOE’s </w:t>
      </w:r>
      <w:hyperlink r:id="rId12" w:history="1">
        <w:r w:rsidR="00262DAB" w:rsidRPr="00752B1B">
          <w:rPr>
            <w:rStyle w:val="Hyperlink"/>
          </w:rPr>
          <w:t>Cybersecurity Capability Maturity Model (C2M2)</w:t>
        </w:r>
      </w:hyperlink>
      <w:r w:rsidR="00262DAB">
        <w:rPr>
          <w:color w:val="231F20"/>
        </w:rPr>
        <w:t>.</w:t>
      </w:r>
    </w:p>
    <w:p w14:paraId="3A592BA7" w14:textId="77777777" w:rsidR="00FB74FE" w:rsidRDefault="00FB74FE" w:rsidP="00FB74FE">
      <w:pPr>
        <w:pStyle w:val="BodyText"/>
        <w:ind w:left="1440" w:right="1502"/>
        <w:rPr>
          <w:color w:val="231F20"/>
        </w:rPr>
      </w:pPr>
    </w:p>
    <w:p w14:paraId="434729CD" w14:textId="27B71FE7" w:rsidR="00FA7446" w:rsidRPr="00DF7C67" w:rsidRDefault="001758E5" w:rsidP="0091350B">
      <w:pPr>
        <w:pStyle w:val="BodyText"/>
        <w:ind w:left="1440" w:right="1502"/>
        <w:rPr>
          <w:color w:val="231F20"/>
        </w:rPr>
      </w:pPr>
      <w:r>
        <w:rPr>
          <w:color w:val="231F20"/>
        </w:rPr>
        <w:t>Selectee/</w:t>
      </w:r>
      <w:r w:rsidR="00FD558F">
        <w:rPr>
          <w:color w:val="231F20"/>
        </w:rPr>
        <w:t>R</w:t>
      </w:r>
      <w:r>
        <w:rPr>
          <w:color w:val="231F20"/>
        </w:rPr>
        <w:t>ecipient</w:t>
      </w:r>
      <w:r w:rsidR="00262DAB">
        <w:rPr>
          <w:color w:val="231F20"/>
        </w:rPr>
        <w:t>s</w:t>
      </w:r>
      <w:r w:rsidR="00262DAB">
        <w:rPr>
          <w:color w:val="231F20"/>
          <w:spacing w:val="-4"/>
        </w:rPr>
        <w:t xml:space="preserve"> </w:t>
      </w:r>
      <w:r w:rsidR="00262DAB">
        <w:rPr>
          <w:color w:val="231F20"/>
        </w:rPr>
        <w:t>are</w:t>
      </w:r>
      <w:r w:rsidR="00262DAB">
        <w:rPr>
          <w:color w:val="231F20"/>
          <w:spacing w:val="-4"/>
        </w:rPr>
        <w:t xml:space="preserve"> </w:t>
      </w:r>
      <w:r w:rsidR="00262DAB">
        <w:rPr>
          <w:color w:val="231F20"/>
        </w:rPr>
        <w:t>encouraged</w:t>
      </w:r>
      <w:r w:rsidR="00262DAB">
        <w:rPr>
          <w:color w:val="231F20"/>
          <w:spacing w:val="-4"/>
        </w:rPr>
        <w:t xml:space="preserve"> </w:t>
      </w:r>
      <w:r w:rsidR="00262DAB">
        <w:rPr>
          <w:color w:val="231F20"/>
        </w:rPr>
        <w:t>to</w:t>
      </w:r>
      <w:r w:rsidR="00262DAB">
        <w:rPr>
          <w:color w:val="231F20"/>
          <w:spacing w:val="-4"/>
        </w:rPr>
        <w:t xml:space="preserve"> </w:t>
      </w:r>
      <w:r w:rsidR="00262DAB">
        <w:rPr>
          <w:color w:val="231F20"/>
        </w:rPr>
        <w:t>leverage</w:t>
      </w:r>
      <w:r w:rsidR="00262DAB">
        <w:rPr>
          <w:color w:val="231F20"/>
          <w:spacing w:val="-4"/>
        </w:rPr>
        <w:t xml:space="preserve"> </w:t>
      </w:r>
      <w:r w:rsidR="00262DAB">
        <w:rPr>
          <w:color w:val="231F20"/>
        </w:rPr>
        <w:t>existing</w:t>
      </w:r>
      <w:r w:rsidR="00262DAB">
        <w:rPr>
          <w:color w:val="231F20"/>
          <w:spacing w:val="-4"/>
        </w:rPr>
        <w:t xml:space="preserve"> </w:t>
      </w:r>
      <w:r w:rsidR="00262DAB">
        <w:rPr>
          <w:color w:val="231F20"/>
        </w:rPr>
        <w:t>DOE</w:t>
      </w:r>
      <w:r w:rsidR="00262DAB">
        <w:rPr>
          <w:color w:val="231F20"/>
          <w:spacing w:val="-4"/>
        </w:rPr>
        <w:t xml:space="preserve"> </w:t>
      </w:r>
      <w:r w:rsidR="00262DAB">
        <w:rPr>
          <w:color w:val="231F20"/>
        </w:rPr>
        <w:t>tools</w:t>
      </w:r>
      <w:r w:rsidR="00262DAB">
        <w:rPr>
          <w:color w:val="231F20"/>
          <w:spacing w:val="-4"/>
        </w:rPr>
        <w:t xml:space="preserve"> </w:t>
      </w:r>
      <w:r w:rsidR="00262DAB">
        <w:rPr>
          <w:color w:val="231F20"/>
        </w:rPr>
        <w:t>and</w:t>
      </w:r>
      <w:r w:rsidR="00262DAB">
        <w:rPr>
          <w:color w:val="231F20"/>
          <w:spacing w:val="-4"/>
        </w:rPr>
        <w:t xml:space="preserve"> </w:t>
      </w:r>
      <w:r w:rsidR="00262DAB">
        <w:rPr>
          <w:color w:val="231F20"/>
        </w:rPr>
        <w:t>resources</w:t>
      </w:r>
      <w:r w:rsidR="00262DAB">
        <w:rPr>
          <w:color w:val="231F20"/>
          <w:spacing w:val="-4"/>
        </w:rPr>
        <w:t xml:space="preserve"> </w:t>
      </w:r>
      <w:r w:rsidR="00262DAB">
        <w:rPr>
          <w:color w:val="231F20"/>
        </w:rPr>
        <w:t>and</w:t>
      </w:r>
      <w:r w:rsidR="00262DAB">
        <w:rPr>
          <w:color w:val="231F20"/>
          <w:spacing w:val="-4"/>
        </w:rPr>
        <w:t xml:space="preserve"> </w:t>
      </w:r>
      <w:r w:rsidR="00262DAB">
        <w:rPr>
          <w:color w:val="231F20"/>
        </w:rPr>
        <w:t>integrate them into their Plan. Appendix 1 contains links to some online tools and resources, including DOE programs</w:t>
      </w:r>
      <w:r w:rsidR="0091350B">
        <w:rPr>
          <w:color w:val="231F20"/>
        </w:rPr>
        <w:t xml:space="preserve"> </w:t>
      </w:r>
      <w:r w:rsidR="00FA7446" w:rsidRPr="00DF7C67">
        <w:rPr>
          <w:color w:val="231F20"/>
        </w:rPr>
        <w:t>Section 41026(b)(1) requires that the cybersecurity plan describe “plans to maintain cybersecurity between networks, systems, devices, applications, or components – (A) within the proposed solution of the project; and (B) at the necessary external interfaces at the proposed solution boundaries;”</w:t>
      </w:r>
    </w:p>
    <w:p w14:paraId="1C1B675B" w14:textId="14B31FB5" w:rsidR="00FA7446" w:rsidRDefault="00FA7446" w:rsidP="00FA7446">
      <w:pPr>
        <w:pStyle w:val="BodyText"/>
        <w:spacing w:before="160"/>
        <w:ind w:left="1440" w:right="1502"/>
        <w:rPr>
          <w:color w:val="231F20"/>
        </w:rPr>
      </w:pPr>
      <w:r w:rsidRPr="00DF7C67">
        <w:rPr>
          <w:color w:val="231F20"/>
        </w:rPr>
        <w:t xml:space="preserve">Section 40126(b)(2) requires the cybersecurity plan to describe how the funding </w:t>
      </w:r>
      <w:r w:rsidR="001758E5">
        <w:rPr>
          <w:color w:val="231F20"/>
        </w:rPr>
        <w:t>selectee/recipient</w:t>
      </w:r>
      <w:r w:rsidRPr="00DF7C67">
        <w:rPr>
          <w:color w:val="231F20"/>
        </w:rPr>
        <w:t xml:space="preserve"> will “will report known or suspected network or system compromises of the project to the Secretary;”</w:t>
      </w:r>
    </w:p>
    <w:p w14:paraId="38FC9100" w14:textId="4C5373E2" w:rsidR="003C1A19" w:rsidRDefault="003C1A19" w:rsidP="00FA7446">
      <w:pPr>
        <w:pStyle w:val="BodyText"/>
        <w:spacing w:before="160"/>
        <w:ind w:left="1440" w:right="1502"/>
        <w:rPr>
          <w:color w:val="231F20"/>
        </w:rPr>
      </w:pPr>
    </w:p>
    <w:p w14:paraId="3891787F" w14:textId="77777777" w:rsidR="003C1A19" w:rsidRPr="00DF7C67" w:rsidRDefault="003C1A19" w:rsidP="00FA7446">
      <w:pPr>
        <w:pStyle w:val="BodyText"/>
        <w:spacing w:before="160"/>
        <w:ind w:left="1440" w:right="1502"/>
        <w:rPr>
          <w:color w:val="231F20"/>
        </w:rPr>
      </w:pPr>
    </w:p>
    <w:p w14:paraId="09F09281" w14:textId="77777777" w:rsidR="003C1A19" w:rsidRDefault="003C1A19" w:rsidP="00FA7446">
      <w:pPr>
        <w:pStyle w:val="BodyText"/>
        <w:spacing w:before="160"/>
        <w:ind w:left="1440" w:right="1502"/>
        <w:rPr>
          <w:color w:val="231F20"/>
        </w:rPr>
      </w:pPr>
    </w:p>
    <w:p w14:paraId="568222D2" w14:textId="77777777" w:rsidR="0091350B" w:rsidRDefault="0091350B" w:rsidP="00FA7446">
      <w:pPr>
        <w:pStyle w:val="BodyText"/>
        <w:spacing w:before="160"/>
        <w:ind w:left="1440" w:right="1502"/>
        <w:rPr>
          <w:color w:val="231F20"/>
        </w:rPr>
      </w:pPr>
    </w:p>
    <w:p w14:paraId="6258C547" w14:textId="4556C80D" w:rsidR="00FA7446" w:rsidRPr="00DF7C67" w:rsidRDefault="00FA7446" w:rsidP="00FA7446">
      <w:pPr>
        <w:pStyle w:val="BodyText"/>
        <w:spacing w:before="160"/>
        <w:ind w:left="1440" w:right="1502"/>
        <w:rPr>
          <w:color w:val="231F20"/>
        </w:rPr>
      </w:pPr>
      <w:r w:rsidRPr="00DF7C67">
        <w:rPr>
          <w:color w:val="231F20"/>
        </w:rPr>
        <w:t xml:space="preserve">Section 40126(b)(4) requires the cybersecurity plan to describe how the funding </w:t>
      </w:r>
      <w:r w:rsidR="001758E5">
        <w:rPr>
          <w:color w:val="231F20"/>
        </w:rPr>
        <w:t>selectee/recipient</w:t>
      </w:r>
      <w:r w:rsidRPr="00DF7C67">
        <w:rPr>
          <w:color w:val="231F20"/>
        </w:rPr>
        <w:t xml:space="preserve"> will “leverage applicable cybersecurity programs of the Department, including cyber vulnerability testing and security engineering evaluations.”</w:t>
      </w:r>
    </w:p>
    <w:p w14:paraId="71AE8597" w14:textId="77777777" w:rsidR="00FA7446" w:rsidRDefault="00FA7446">
      <w:pPr>
        <w:pStyle w:val="BodyText"/>
        <w:ind w:left="1440" w:right="1502"/>
      </w:pPr>
    </w:p>
    <w:p w14:paraId="134D6D58" w14:textId="5A9E809D" w:rsidR="004B02FE" w:rsidRDefault="00821292" w:rsidP="003E1383">
      <w:pPr>
        <w:pStyle w:val="BodyText"/>
        <w:spacing w:before="160"/>
        <w:ind w:left="1440" w:right="1502"/>
        <w:rPr>
          <w:color w:val="231F20"/>
        </w:rPr>
      </w:pPr>
      <w:r>
        <w:rPr>
          <w:color w:val="231F20"/>
        </w:rPr>
        <w:t xml:space="preserve">Section </w:t>
      </w:r>
      <w:r w:rsidR="004B02FE" w:rsidRPr="003E1383">
        <w:rPr>
          <w:color w:val="231F20"/>
        </w:rPr>
        <w:t xml:space="preserve">40126(c)(1)(B) indicates that the </w:t>
      </w:r>
      <w:r w:rsidR="001758E5">
        <w:rPr>
          <w:color w:val="231F20"/>
        </w:rPr>
        <w:t>selectee/recipient</w:t>
      </w:r>
      <w:r w:rsidR="004B02FE" w:rsidRPr="003E1383">
        <w:rPr>
          <w:color w:val="231F20"/>
        </w:rPr>
        <w:t xml:space="preserve"> should “maximize the use of open guidance and standards, including, where possible, … -- (B) ) the Framework for Improving Critical Infrastructure Cybersecurity of the National Institute of Standards and Technology.</w:t>
      </w:r>
    </w:p>
    <w:p w14:paraId="4C7C3435" w14:textId="0D1E2EEF" w:rsidR="00F63CD9" w:rsidRDefault="00262DAB" w:rsidP="003E1383">
      <w:pPr>
        <w:pStyle w:val="BodyText"/>
        <w:spacing w:before="240"/>
        <w:ind w:left="1440" w:right="1434"/>
      </w:pPr>
      <w:r>
        <w:rPr>
          <w:color w:val="231F20"/>
        </w:rPr>
        <w:t xml:space="preserve">The Department recommends using open guidance and standards such as </w:t>
      </w:r>
      <w:hyperlink r:id="rId13" w:history="1">
        <w:r w:rsidRPr="00FD2155">
          <w:rPr>
            <w:rStyle w:val="Hyperlink"/>
          </w:rPr>
          <w:t>the National Institute of Standards and Technology’s (NIST) Cybersecurity Framework (CSF)</w:t>
        </w:r>
      </w:hyperlink>
      <w:r>
        <w:rPr>
          <w:color w:val="231F20"/>
        </w:rPr>
        <w:t xml:space="preserve"> and the </w:t>
      </w:r>
      <w:hyperlink r:id="rId14" w:history="1">
        <w:r w:rsidRPr="00C97E88">
          <w:rPr>
            <w:rStyle w:val="Hyperlink"/>
          </w:rPr>
          <w:t>C2M2</w:t>
        </w:r>
        <w:r w:rsidRPr="00C97E88">
          <w:rPr>
            <w:rStyle w:val="Hyperlink"/>
            <w:spacing w:val="-3"/>
          </w:rPr>
          <w:t xml:space="preserve"> </w:t>
        </w:r>
        <w:r w:rsidRPr="00C97E88">
          <w:rPr>
            <w:rStyle w:val="Hyperlink"/>
          </w:rPr>
          <w:t>V2.1</w:t>
        </w:r>
      </w:hyperlink>
      <w:r>
        <w:rPr>
          <w:color w:val="231F20"/>
        </w:rPr>
        <w:t>.</w:t>
      </w:r>
      <w:r>
        <w:rPr>
          <w:color w:val="231F20"/>
          <w:spacing w:val="-5"/>
        </w:rPr>
        <w:t xml:space="preserve"> </w:t>
      </w:r>
      <w:r>
        <w:rPr>
          <w:color w:val="231F20"/>
        </w:rPr>
        <w:t>This</w:t>
      </w:r>
      <w:r>
        <w:rPr>
          <w:color w:val="231F20"/>
          <w:spacing w:val="-3"/>
        </w:rPr>
        <w:t xml:space="preserve"> </w:t>
      </w:r>
      <w:r>
        <w:rPr>
          <w:color w:val="231F20"/>
        </w:rPr>
        <w:t>Cybersecurity</w:t>
      </w:r>
      <w:r>
        <w:rPr>
          <w:color w:val="231F20"/>
          <w:spacing w:val="-3"/>
        </w:rPr>
        <w:t xml:space="preserve"> </w:t>
      </w:r>
      <w:r>
        <w:rPr>
          <w:color w:val="231F20"/>
        </w:rPr>
        <w:t>Plan</w:t>
      </w:r>
      <w:r>
        <w:rPr>
          <w:color w:val="231F20"/>
          <w:spacing w:val="-3"/>
        </w:rPr>
        <w:t xml:space="preserve"> </w:t>
      </w:r>
      <w:r>
        <w:rPr>
          <w:color w:val="231F20"/>
        </w:rPr>
        <w:t>created</w:t>
      </w:r>
      <w:r>
        <w:rPr>
          <w:color w:val="231F20"/>
          <w:spacing w:val="-4"/>
        </w:rPr>
        <w:t xml:space="preserve"> </w:t>
      </w:r>
      <w:r>
        <w:rPr>
          <w:color w:val="231F20"/>
        </w:rPr>
        <w:t>pursuant</w:t>
      </w:r>
      <w:r>
        <w:rPr>
          <w:color w:val="231F20"/>
          <w:spacing w:val="-3"/>
        </w:rPr>
        <w:t xml:space="preserve"> </w:t>
      </w:r>
      <w:r>
        <w:rPr>
          <w:color w:val="231F20"/>
        </w:rPr>
        <w:t>to</w:t>
      </w:r>
      <w:r>
        <w:rPr>
          <w:color w:val="231F20"/>
          <w:spacing w:val="-3"/>
        </w:rPr>
        <w:t xml:space="preserve"> </w:t>
      </w:r>
      <w:r>
        <w:rPr>
          <w:color w:val="231F20"/>
        </w:rPr>
        <w:t>Section</w:t>
      </w:r>
      <w:r>
        <w:rPr>
          <w:color w:val="231F20"/>
          <w:spacing w:val="-3"/>
        </w:rPr>
        <w:t xml:space="preserve"> </w:t>
      </w:r>
      <w:r>
        <w:rPr>
          <w:color w:val="231F20"/>
        </w:rPr>
        <w:t>40126</w:t>
      </w:r>
      <w:r>
        <w:rPr>
          <w:color w:val="231F20"/>
          <w:spacing w:val="-3"/>
        </w:rPr>
        <w:t xml:space="preserve"> </w:t>
      </w:r>
      <w:r>
        <w:rPr>
          <w:color w:val="231F20"/>
        </w:rPr>
        <w:t>should</w:t>
      </w:r>
      <w:r>
        <w:rPr>
          <w:color w:val="231F20"/>
          <w:spacing w:val="-3"/>
        </w:rPr>
        <w:t xml:space="preserve"> </w:t>
      </w:r>
      <w:r>
        <w:rPr>
          <w:color w:val="231F20"/>
        </w:rPr>
        <w:t>document any deviation from open standards</w:t>
      </w:r>
      <w:r w:rsidR="005C0B79">
        <w:rPr>
          <w:color w:val="231F20"/>
        </w:rPr>
        <w:t xml:space="preserve"> </w:t>
      </w:r>
      <w:r>
        <w:rPr>
          <w:color w:val="231F20"/>
        </w:rPr>
        <w:t>in responses in this template.</w:t>
      </w:r>
      <w:r w:rsidR="00007189">
        <w:rPr>
          <w:color w:val="231F20"/>
        </w:rPr>
        <w:t xml:space="preserve"> The </w:t>
      </w:r>
      <w:r w:rsidR="001758E5">
        <w:rPr>
          <w:color w:val="231F20"/>
        </w:rPr>
        <w:t>Selectee/recipient</w:t>
      </w:r>
      <w:r w:rsidR="00F90E26">
        <w:rPr>
          <w:color w:val="231F20"/>
        </w:rPr>
        <w:t xml:space="preserve"> should also document where proprietary standards are </w:t>
      </w:r>
      <w:r w:rsidR="008E1305">
        <w:rPr>
          <w:color w:val="231F20"/>
        </w:rPr>
        <w:t>utilized</w:t>
      </w:r>
      <w:r w:rsidR="00F90E26">
        <w:rPr>
          <w:color w:val="231F20"/>
        </w:rPr>
        <w:t xml:space="preserve"> in responses in this template. </w:t>
      </w:r>
      <w:r>
        <w:rPr>
          <w:color w:val="231F20"/>
        </w:rPr>
        <w:t>Appendix</w:t>
      </w:r>
      <w:r>
        <w:rPr>
          <w:color w:val="231F20"/>
          <w:spacing w:val="-3"/>
        </w:rPr>
        <w:t xml:space="preserve"> </w:t>
      </w:r>
      <w:r>
        <w:rPr>
          <w:color w:val="231F20"/>
        </w:rPr>
        <w:t>2</w:t>
      </w:r>
      <w:r>
        <w:rPr>
          <w:color w:val="231F20"/>
          <w:spacing w:val="-3"/>
        </w:rPr>
        <w:t xml:space="preserve"> </w:t>
      </w:r>
      <w:r>
        <w:rPr>
          <w:color w:val="231F20"/>
        </w:rPr>
        <w:t>has</w:t>
      </w:r>
      <w:r>
        <w:rPr>
          <w:color w:val="231F20"/>
          <w:spacing w:val="-3"/>
        </w:rPr>
        <w:t xml:space="preserve"> </w:t>
      </w:r>
      <w:r>
        <w:rPr>
          <w:color w:val="231F20"/>
        </w:rPr>
        <w:t>links</w:t>
      </w:r>
      <w:r>
        <w:rPr>
          <w:color w:val="231F20"/>
          <w:spacing w:val="-3"/>
        </w:rPr>
        <w:t xml:space="preserve"> </w:t>
      </w:r>
      <w:r>
        <w:rPr>
          <w:color w:val="231F20"/>
        </w:rPr>
        <w:t>to</w:t>
      </w:r>
      <w:r>
        <w:rPr>
          <w:color w:val="231F20"/>
          <w:spacing w:val="-3"/>
        </w:rPr>
        <w:t xml:space="preserve"> </w:t>
      </w:r>
      <w:r>
        <w:rPr>
          <w:color w:val="231F20"/>
        </w:rPr>
        <w:t>useful</w:t>
      </w:r>
      <w:r>
        <w:rPr>
          <w:color w:val="231F20"/>
          <w:spacing w:val="-3"/>
        </w:rPr>
        <w:t xml:space="preserve"> </w:t>
      </w:r>
      <w:r>
        <w:rPr>
          <w:color w:val="231F20"/>
        </w:rPr>
        <w:t>guidance</w:t>
      </w:r>
      <w:r>
        <w:rPr>
          <w:color w:val="231F20"/>
          <w:spacing w:val="-3"/>
        </w:rPr>
        <w:t xml:space="preserve"> </w:t>
      </w:r>
      <w:r>
        <w:rPr>
          <w:color w:val="231F20"/>
        </w:rPr>
        <w:t>and</w:t>
      </w:r>
      <w:r>
        <w:rPr>
          <w:color w:val="231F20"/>
          <w:spacing w:val="-3"/>
        </w:rPr>
        <w:t xml:space="preserve"> </w:t>
      </w:r>
      <w:r>
        <w:rPr>
          <w:color w:val="231F20"/>
        </w:rPr>
        <w:t>standards</w:t>
      </w:r>
      <w:r>
        <w:rPr>
          <w:color w:val="231F20"/>
          <w:spacing w:val="-3"/>
        </w:rPr>
        <w:t xml:space="preserve"> </w:t>
      </w:r>
      <w:r>
        <w:rPr>
          <w:color w:val="231F20"/>
        </w:rPr>
        <w:t>that</w:t>
      </w:r>
      <w:r>
        <w:rPr>
          <w:color w:val="231F20"/>
          <w:spacing w:val="-3"/>
        </w:rPr>
        <w:t xml:space="preserve"> </w:t>
      </w:r>
      <w:r>
        <w:rPr>
          <w:color w:val="231F20"/>
        </w:rPr>
        <w:t>can</w:t>
      </w:r>
      <w:r>
        <w:rPr>
          <w:color w:val="231F20"/>
          <w:spacing w:val="-3"/>
        </w:rPr>
        <w:t xml:space="preserve"> </w:t>
      </w:r>
      <w:r>
        <w:rPr>
          <w:color w:val="231F20"/>
        </w:rPr>
        <w:t>help</w:t>
      </w:r>
      <w:r>
        <w:rPr>
          <w:color w:val="231F20"/>
          <w:spacing w:val="-3"/>
        </w:rPr>
        <w:t xml:space="preserve"> </w:t>
      </w:r>
      <w:r>
        <w:rPr>
          <w:color w:val="231F20"/>
        </w:rPr>
        <w:t>when</w:t>
      </w:r>
      <w:r>
        <w:rPr>
          <w:color w:val="231F20"/>
          <w:spacing w:val="-3"/>
        </w:rPr>
        <w:t xml:space="preserve"> </w:t>
      </w:r>
      <w:r>
        <w:rPr>
          <w:color w:val="231F20"/>
        </w:rPr>
        <w:t>designing</w:t>
      </w:r>
      <w:r>
        <w:rPr>
          <w:color w:val="231F20"/>
          <w:spacing w:val="-3"/>
        </w:rPr>
        <w:t xml:space="preserve"> </w:t>
      </w:r>
      <w:r>
        <w:rPr>
          <w:color w:val="231F20"/>
        </w:rPr>
        <w:t xml:space="preserve">the </w:t>
      </w:r>
      <w:r>
        <w:rPr>
          <w:color w:val="231F20"/>
          <w:spacing w:val="-2"/>
        </w:rPr>
        <w:t>Plan.</w:t>
      </w:r>
    </w:p>
    <w:p w14:paraId="2B796B43" w14:textId="0E2B0BBB" w:rsidR="00DC5F5F" w:rsidRDefault="00262DAB" w:rsidP="003E1383">
      <w:pPr>
        <w:pStyle w:val="BodyText"/>
        <w:spacing w:before="240"/>
        <w:ind w:left="1440" w:right="1448"/>
      </w:pPr>
      <w:r>
        <w:rPr>
          <w:color w:val="231F20"/>
        </w:rPr>
        <w:t>The project team should not include Critical Energy Infrast</w:t>
      </w:r>
      <w:r w:rsidR="00A71A64">
        <w:rPr>
          <w:color w:val="231F20"/>
        </w:rPr>
        <w:t>r</w:t>
      </w:r>
      <w:r>
        <w:rPr>
          <w:color w:val="231F20"/>
        </w:rPr>
        <w:t>ucture Information (CEII) or other</w:t>
      </w:r>
      <w:r>
        <w:rPr>
          <w:color w:val="231F20"/>
          <w:spacing w:val="-4"/>
        </w:rPr>
        <w:t xml:space="preserve"> </w:t>
      </w:r>
      <w:r>
        <w:rPr>
          <w:color w:val="231F20"/>
        </w:rPr>
        <w:t>sensitive</w:t>
      </w:r>
      <w:r>
        <w:rPr>
          <w:color w:val="231F20"/>
          <w:spacing w:val="-4"/>
        </w:rPr>
        <w:t xml:space="preserve"> </w:t>
      </w:r>
      <w:r>
        <w:rPr>
          <w:color w:val="231F20"/>
        </w:rPr>
        <w:t>information,</w:t>
      </w:r>
      <w:r>
        <w:rPr>
          <w:color w:val="231F20"/>
          <w:spacing w:val="-4"/>
        </w:rPr>
        <w:t xml:space="preserve"> </w:t>
      </w:r>
      <w:r>
        <w:rPr>
          <w:color w:val="231F20"/>
        </w:rPr>
        <w:t>including</w:t>
      </w:r>
      <w:r>
        <w:rPr>
          <w:color w:val="231F20"/>
          <w:spacing w:val="-4"/>
        </w:rPr>
        <w:t xml:space="preserve"> </w:t>
      </w:r>
      <w:r>
        <w:rPr>
          <w:color w:val="231F20"/>
        </w:rPr>
        <w:t>personnel</w:t>
      </w:r>
      <w:r w:rsidR="00FC0BEC">
        <w:rPr>
          <w:color w:val="231F20"/>
        </w:rPr>
        <w:t>,</w:t>
      </w:r>
      <w:r w:rsidR="00F321C6">
        <w:rPr>
          <w:color w:val="231F20"/>
        </w:rPr>
        <w:t xml:space="preserve"> </w:t>
      </w:r>
      <w:r w:rsidR="00E33D4B">
        <w:rPr>
          <w:color w:val="231F20"/>
        </w:rPr>
        <w:t>confidential busines</w:t>
      </w:r>
      <w:r w:rsidR="008556B0">
        <w:rPr>
          <w:color w:val="231F20"/>
        </w:rPr>
        <w:t>s, or</w:t>
      </w:r>
      <w:r w:rsidR="00CB136A">
        <w:rPr>
          <w:color w:val="231F20"/>
        </w:rPr>
        <w:t xml:space="preserve"> proc</w:t>
      </w:r>
      <w:r w:rsidR="0015305C">
        <w:rPr>
          <w:color w:val="231F20"/>
        </w:rPr>
        <w:t xml:space="preserve">urement </w:t>
      </w:r>
      <w:r w:rsidR="00F63CD9">
        <w:rPr>
          <w:color w:val="231F20"/>
        </w:rPr>
        <w:t>sensitive detail</w:t>
      </w:r>
      <w:r>
        <w:rPr>
          <w:color w:val="231F20"/>
          <w:spacing w:val="-4"/>
        </w:rPr>
        <w:t xml:space="preserve"> </w:t>
      </w:r>
      <w:r>
        <w:rPr>
          <w:color w:val="231F20"/>
        </w:rPr>
        <w:t>in</w:t>
      </w:r>
      <w:r>
        <w:rPr>
          <w:color w:val="231F20"/>
          <w:spacing w:val="-4"/>
        </w:rPr>
        <w:t xml:space="preserve"> </w:t>
      </w:r>
      <w:r>
        <w:rPr>
          <w:color w:val="231F20"/>
        </w:rPr>
        <w:t>its</w:t>
      </w:r>
      <w:r>
        <w:rPr>
          <w:color w:val="231F20"/>
          <w:spacing w:val="-4"/>
        </w:rPr>
        <w:t xml:space="preserve"> </w:t>
      </w:r>
      <w:r>
        <w:rPr>
          <w:color w:val="231F20"/>
        </w:rPr>
        <w:t>responses.</w:t>
      </w:r>
      <w:r>
        <w:rPr>
          <w:color w:val="231F20"/>
          <w:spacing w:val="-4"/>
        </w:rPr>
        <w:t xml:space="preserve"> </w:t>
      </w:r>
      <w:r>
        <w:rPr>
          <w:color w:val="231F20"/>
        </w:rPr>
        <w:t>If</w:t>
      </w:r>
      <w:r>
        <w:rPr>
          <w:color w:val="231F20"/>
          <w:spacing w:val="-4"/>
        </w:rPr>
        <w:t xml:space="preserve"> </w:t>
      </w:r>
      <w:r>
        <w:rPr>
          <w:color w:val="231F20"/>
        </w:rPr>
        <w:t>a</w:t>
      </w:r>
      <w:r>
        <w:rPr>
          <w:color w:val="231F20"/>
          <w:spacing w:val="-4"/>
        </w:rPr>
        <w:t xml:space="preserve"> </w:t>
      </w:r>
      <w:r>
        <w:rPr>
          <w:color w:val="231F20"/>
        </w:rPr>
        <w:t>project</w:t>
      </w:r>
      <w:r w:rsidR="00F760FF">
        <w:rPr>
          <w:color w:val="231F20"/>
        </w:rPr>
        <w:t xml:space="preserve"> </w:t>
      </w:r>
      <w:r>
        <w:rPr>
          <w:color w:val="231F20"/>
        </w:rPr>
        <w:t>team</w:t>
      </w:r>
      <w:r>
        <w:rPr>
          <w:color w:val="231F20"/>
          <w:spacing w:val="-3"/>
        </w:rPr>
        <w:t xml:space="preserve"> </w:t>
      </w:r>
      <w:r>
        <w:rPr>
          <w:color w:val="231F20"/>
        </w:rPr>
        <w:t>believes</w:t>
      </w:r>
      <w:r>
        <w:rPr>
          <w:color w:val="231F20"/>
          <w:spacing w:val="-3"/>
        </w:rPr>
        <w:t xml:space="preserve"> </w:t>
      </w:r>
      <w:r>
        <w:rPr>
          <w:color w:val="231F20"/>
        </w:rPr>
        <w:t>that</w:t>
      </w:r>
      <w:r>
        <w:rPr>
          <w:color w:val="231F20"/>
          <w:spacing w:val="-3"/>
        </w:rPr>
        <w:t xml:space="preserve"> </w:t>
      </w:r>
      <w:r>
        <w:rPr>
          <w:color w:val="231F20"/>
        </w:rPr>
        <w:t>sensitive</w:t>
      </w:r>
      <w:r>
        <w:rPr>
          <w:color w:val="231F20"/>
          <w:spacing w:val="-3"/>
        </w:rPr>
        <w:t xml:space="preserve"> </w:t>
      </w:r>
      <w:r w:rsidR="00F63CD9">
        <w:rPr>
          <w:color w:val="231F20"/>
        </w:rPr>
        <w:t xml:space="preserve">information </w:t>
      </w:r>
      <w:r w:rsidR="00F63CD9">
        <w:rPr>
          <w:color w:val="231F20"/>
          <w:spacing w:val="-3"/>
        </w:rPr>
        <w:t xml:space="preserve">is </w:t>
      </w:r>
      <w:r>
        <w:rPr>
          <w:color w:val="231F20"/>
        </w:rPr>
        <w:t>critical</w:t>
      </w:r>
      <w:r>
        <w:rPr>
          <w:color w:val="231F20"/>
          <w:spacing w:val="-4"/>
        </w:rPr>
        <w:t xml:space="preserve"> </w:t>
      </w:r>
      <w:r>
        <w:rPr>
          <w:color w:val="231F20"/>
        </w:rPr>
        <w:t>to</w:t>
      </w:r>
      <w:r>
        <w:rPr>
          <w:color w:val="231F20"/>
          <w:spacing w:val="-3"/>
        </w:rPr>
        <w:t xml:space="preserve"> </w:t>
      </w:r>
      <w:r>
        <w:rPr>
          <w:color w:val="231F20"/>
        </w:rPr>
        <w:t>the</w:t>
      </w:r>
      <w:r>
        <w:rPr>
          <w:color w:val="231F20"/>
          <w:spacing w:val="-3"/>
        </w:rPr>
        <w:t xml:space="preserve"> </w:t>
      </w:r>
      <w:r>
        <w:rPr>
          <w:color w:val="231F20"/>
        </w:rPr>
        <w:t>Plan’s</w:t>
      </w:r>
      <w:r>
        <w:rPr>
          <w:color w:val="231F20"/>
          <w:spacing w:val="-3"/>
        </w:rPr>
        <w:t xml:space="preserve"> </w:t>
      </w:r>
      <w:r>
        <w:rPr>
          <w:color w:val="231F20"/>
        </w:rPr>
        <w:t>review,</w:t>
      </w:r>
      <w:r>
        <w:rPr>
          <w:color w:val="231F20"/>
          <w:spacing w:val="-3"/>
        </w:rPr>
        <w:t xml:space="preserve"> </w:t>
      </w:r>
      <w:r>
        <w:rPr>
          <w:color w:val="231F20"/>
        </w:rPr>
        <w:t>they</w:t>
      </w:r>
      <w:r>
        <w:rPr>
          <w:color w:val="231F20"/>
          <w:spacing w:val="-3"/>
        </w:rPr>
        <w:t xml:space="preserve"> </w:t>
      </w:r>
      <w:r>
        <w:rPr>
          <w:color w:val="231F20"/>
        </w:rPr>
        <w:t>should</w:t>
      </w:r>
      <w:r>
        <w:rPr>
          <w:color w:val="231F20"/>
          <w:spacing w:val="-3"/>
        </w:rPr>
        <w:t xml:space="preserve"> </w:t>
      </w:r>
      <w:r>
        <w:rPr>
          <w:color w:val="231F20"/>
        </w:rPr>
        <w:t>notify</w:t>
      </w:r>
      <w:r>
        <w:rPr>
          <w:color w:val="231F20"/>
          <w:spacing w:val="-3"/>
        </w:rPr>
        <w:t xml:space="preserve"> </w:t>
      </w:r>
      <w:r>
        <w:rPr>
          <w:color w:val="231F20"/>
        </w:rPr>
        <w:t xml:space="preserve">the DOE Sponsoring Program Office before transmitting the plan to DOE so it can be </w:t>
      </w:r>
      <w:r w:rsidR="009878C2">
        <w:rPr>
          <w:color w:val="231F20"/>
        </w:rPr>
        <w:t>managed</w:t>
      </w:r>
      <w:r>
        <w:rPr>
          <w:color w:val="231F20"/>
        </w:rPr>
        <w:t xml:space="preserve"> with appropriate protections.</w:t>
      </w:r>
    </w:p>
    <w:p w14:paraId="240E786A" w14:textId="0307A928" w:rsidR="003509F6" w:rsidRPr="003509F6" w:rsidRDefault="00262DAB" w:rsidP="003509F6">
      <w:pPr>
        <w:pStyle w:val="BodyText"/>
        <w:spacing w:before="240"/>
        <w:ind w:left="1440" w:right="1448"/>
        <w:rPr>
          <w:color w:val="231F20"/>
        </w:rPr>
      </w:pPr>
      <w:r>
        <w:rPr>
          <w:color w:val="231F20"/>
        </w:rPr>
        <w:t xml:space="preserve">IIJA </w:t>
      </w:r>
      <w:r w:rsidR="001758E5">
        <w:rPr>
          <w:color w:val="231F20"/>
        </w:rPr>
        <w:t>Selectees/recipient</w:t>
      </w:r>
      <w:r>
        <w:rPr>
          <w:color w:val="231F20"/>
        </w:rPr>
        <w:t xml:space="preserve">s </w:t>
      </w:r>
      <w:r w:rsidR="00D76538">
        <w:rPr>
          <w:color w:val="231F20"/>
        </w:rPr>
        <w:t xml:space="preserve">may </w:t>
      </w:r>
      <w:r>
        <w:rPr>
          <w:color w:val="231F20"/>
        </w:rPr>
        <w:t>be asked by the Sponsoring Program Office to complete this form after they are selected for an award but before the funding is issued. Creation of a Plan</w:t>
      </w:r>
      <w:r>
        <w:rPr>
          <w:color w:val="231F20"/>
          <w:spacing w:val="40"/>
        </w:rPr>
        <w:t xml:space="preserve"> </w:t>
      </w:r>
      <w:r>
        <w:rPr>
          <w:color w:val="231F20"/>
        </w:rPr>
        <w:t>is</w:t>
      </w:r>
      <w:r>
        <w:rPr>
          <w:color w:val="231F20"/>
          <w:spacing w:val="-3"/>
        </w:rPr>
        <w:t xml:space="preserve"> </w:t>
      </w:r>
      <w:r>
        <w:rPr>
          <w:color w:val="231F20"/>
        </w:rPr>
        <w:t>an</w:t>
      </w:r>
      <w:r>
        <w:rPr>
          <w:color w:val="231F20"/>
          <w:spacing w:val="-3"/>
        </w:rPr>
        <w:t xml:space="preserve"> </w:t>
      </w:r>
      <w:r>
        <w:rPr>
          <w:color w:val="231F20"/>
        </w:rPr>
        <w:t>allowable</w:t>
      </w:r>
      <w:r>
        <w:rPr>
          <w:color w:val="231F20"/>
          <w:spacing w:val="-3"/>
        </w:rPr>
        <w:t xml:space="preserve"> </w:t>
      </w:r>
      <w:r>
        <w:rPr>
          <w:color w:val="231F20"/>
        </w:rPr>
        <w:t>project</w:t>
      </w:r>
      <w:r>
        <w:rPr>
          <w:color w:val="231F20"/>
          <w:spacing w:val="-3"/>
        </w:rPr>
        <w:t xml:space="preserve"> </w:t>
      </w:r>
      <w:r>
        <w:rPr>
          <w:color w:val="231F20"/>
        </w:rPr>
        <w:t>expense</w:t>
      </w:r>
      <w:r>
        <w:rPr>
          <w:color w:val="231F20"/>
          <w:spacing w:val="-3"/>
        </w:rPr>
        <w:t xml:space="preserve"> </w:t>
      </w:r>
      <w:r>
        <w:rPr>
          <w:color w:val="231F20"/>
        </w:rPr>
        <w:t>ONLY</w:t>
      </w:r>
      <w:r>
        <w:rPr>
          <w:color w:val="231F20"/>
          <w:spacing w:val="-3"/>
        </w:rPr>
        <w:t xml:space="preserve"> </w:t>
      </w:r>
      <w:r>
        <w:rPr>
          <w:color w:val="231F20"/>
        </w:rPr>
        <w:t>AFTER</w:t>
      </w:r>
      <w:r>
        <w:rPr>
          <w:color w:val="231F20"/>
          <w:spacing w:val="-5"/>
        </w:rPr>
        <w:t xml:space="preserve"> </w:t>
      </w:r>
      <w:r>
        <w:rPr>
          <w:color w:val="231F20"/>
        </w:rPr>
        <w:t>a</w:t>
      </w:r>
      <w:r>
        <w:rPr>
          <w:color w:val="231F20"/>
          <w:spacing w:val="-3"/>
        </w:rPr>
        <w:t xml:space="preserve"> </w:t>
      </w:r>
      <w:r>
        <w:rPr>
          <w:color w:val="231F20"/>
        </w:rPr>
        <w:t>project</w:t>
      </w:r>
      <w:r>
        <w:rPr>
          <w:color w:val="231F20"/>
          <w:spacing w:val="-3"/>
        </w:rPr>
        <w:t xml:space="preserve"> </w:t>
      </w:r>
      <w:r>
        <w:rPr>
          <w:color w:val="231F20"/>
        </w:rPr>
        <w:t>has</w:t>
      </w:r>
      <w:r>
        <w:rPr>
          <w:color w:val="231F20"/>
          <w:spacing w:val="-3"/>
        </w:rPr>
        <w:t xml:space="preserve"> </w:t>
      </w:r>
      <w:r>
        <w:rPr>
          <w:color w:val="231F20"/>
        </w:rPr>
        <w:t>been</w:t>
      </w:r>
      <w:r>
        <w:rPr>
          <w:color w:val="231F20"/>
          <w:spacing w:val="-3"/>
        </w:rPr>
        <w:t xml:space="preserve"> </w:t>
      </w:r>
      <w:r>
        <w:rPr>
          <w:color w:val="231F20"/>
        </w:rPr>
        <w:t>selected</w:t>
      </w:r>
      <w:r>
        <w:rPr>
          <w:color w:val="231F20"/>
          <w:spacing w:val="-3"/>
        </w:rPr>
        <w:t xml:space="preserve"> </w:t>
      </w:r>
      <w:r>
        <w:rPr>
          <w:color w:val="231F20"/>
        </w:rPr>
        <w:t>for</w:t>
      </w:r>
      <w:r>
        <w:rPr>
          <w:color w:val="231F20"/>
          <w:spacing w:val="-3"/>
        </w:rPr>
        <w:t xml:space="preserve"> </w:t>
      </w:r>
      <w:r>
        <w:rPr>
          <w:color w:val="231F20"/>
        </w:rPr>
        <w:t>funding</w:t>
      </w:r>
      <w:r>
        <w:rPr>
          <w:color w:val="231F20"/>
          <w:spacing w:val="-3"/>
        </w:rPr>
        <w:t xml:space="preserve"> </w:t>
      </w:r>
      <w:r>
        <w:rPr>
          <w:color w:val="231F20"/>
        </w:rPr>
        <w:t>and the Sponsoring Program Office has notified the project team that a Plan is required.</w:t>
      </w:r>
      <w:r w:rsidR="003509F6">
        <w:rPr>
          <w:color w:val="231F20"/>
        </w:rPr>
        <w:br/>
      </w:r>
    </w:p>
    <w:p w14:paraId="71B082FA" w14:textId="36D42A16" w:rsidR="00DC5F5F" w:rsidRDefault="00262DAB">
      <w:pPr>
        <w:pStyle w:val="BodyText"/>
        <w:ind w:left="1440" w:right="1434"/>
      </w:pPr>
      <w:r>
        <w:rPr>
          <w:color w:val="231F20"/>
        </w:rPr>
        <w:t>Work on a Plan before that time cannot be charged to the project’s Federal funds. Funding</w:t>
      </w:r>
      <w:r>
        <w:rPr>
          <w:color w:val="231F20"/>
          <w:spacing w:val="-4"/>
        </w:rPr>
        <w:t xml:space="preserve"> </w:t>
      </w:r>
      <w:r w:rsidR="001758E5">
        <w:rPr>
          <w:color w:val="231F20"/>
        </w:rPr>
        <w:t>Selectees/recipient</w:t>
      </w:r>
      <w:r>
        <w:rPr>
          <w:color w:val="231F20"/>
        </w:rPr>
        <w:t>s</w:t>
      </w:r>
      <w:r>
        <w:rPr>
          <w:color w:val="231F20"/>
          <w:spacing w:val="-4"/>
        </w:rPr>
        <w:t xml:space="preserve"> </w:t>
      </w:r>
      <w:r>
        <w:rPr>
          <w:color w:val="231F20"/>
        </w:rPr>
        <w:t>can</w:t>
      </w:r>
      <w:r>
        <w:rPr>
          <w:color w:val="231F20"/>
          <w:spacing w:val="-4"/>
        </w:rPr>
        <w:t xml:space="preserve"> </w:t>
      </w:r>
      <w:r>
        <w:rPr>
          <w:color w:val="231F20"/>
        </w:rPr>
        <w:t>obtain</w:t>
      </w:r>
      <w:r>
        <w:rPr>
          <w:color w:val="231F20"/>
          <w:spacing w:val="-4"/>
        </w:rPr>
        <w:t xml:space="preserve"> </w:t>
      </w:r>
      <w:r>
        <w:rPr>
          <w:color w:val="231F20"/>
        </w:rPr>
        <w:t>reimbursement</w:t>
      </w:r>
      <w:r>
        <w:rPr>
          <w:color w:val="231F20"/>
          <w:spacing w:val="-4"/>
        </w:rPr>
        <w:t xml:space="preserve"> </w:t>
      </w:r>
      <w:r>
        <w:rPr>
          <w:color w:val="231F20"/>
        </w:rPr>
        <w:t>for</w:t>
      </w:r>
      <w:r>
        <w:rPr>
          <w:color w:val="231F20"/>
          <w:spacing w:val="-4"/>
        </w:rPr>
        <w:t xml:space="preserve"> </w:t>
      </w:r>
      <w:r>
        <w:rPr>
          <w:color w:val="231F20"/>
        </w:rPr>
        <w:t>development</w:t>
      </w:r>
      <w:r>
        <w:rPr>
          <w:color w:val="231F20"/>
          <w:spacing w:val="-4"/>
        </w:rPr>
        <w:t xml:space="preserve"> </w:t>
      </w:r>
      <w:r>
        <w:rPr>
          <w:color w:val="231F20"/>
        </w:rPr>
        <w:t>of</w:t>
      </w:r>
      <w:r>
        <w:rPr>
          <w:color w:val="231F20"/>
          <w:spacing w:val="-4"/>
        </w:rPr>
        <w:t xml:space="preserve"> </w:t>
      </w:r>
      <w:r>
        <w:rPr>
          <w:color w:val="231F20"/>
        </w:rPr>
        <w:t>Plans</w:t>
      </w:r>
      <w:r>
        <w:rPr>
          <w:color w:val="231F20"/>
          <w:spacing w:val="-4"/>
        </w:rPr>
        <w:t xml:space="preserve"> </w:t>
      </w:r>
      <w:r>
        <w:rPr>
          <w:color w:val="231F20"/>
        </w:rPr>
        <w:t>completed</w:t>
      </w:r>
      <w:r>
        <w:rPr>
          <w:color w:val="231F20"/>
          <w:spacing w:val="-4"/>
        </w:rPr>
        <w:t xml:space="preserve"> </w:t>
      </w:r>
      <w:r>
        <w:rPr>
          <w:color w:val="231F20"/>
        </w:rPr>
        <w:t xml:space="preserve">after notification. DOE and its affiliate DOE lab partners will review the Plan and provide feedback to the Sponsoring Program Office, who may share that information with the </w:t>
      </w:r>
      <w:r w:rsidR="001758E5">
        <w:rPr>
          <w:color w:val="231F20"/>
          <w:spacing w:val="-2"/>
        </w:rPr>
        <w:t>Selectee/recipient</w:t>
      </w:r>
      <w:r>
        <w:rPr>
          <w:color w:val="231F20"/>
          <w:spacing w:val="-2"/>
        </w:rPr>
        <w:t>.</w:t>
      </w:r>
    </w:p>
    <w:p w14:paraId="1B9DAE54" w14:textId="77777777" w:rsidR="00DC5F5F" w:rsidRDefault="00262DAB">
      <w:pPr>
        <w:pStyle w:val="BodyText"/>
        <w:spacing w:before="240"/>
        <w:ind w:left="1440" w:right="1502"/>
      </w:pPr>
      <w:r>
        <w:rPr>
          <w:color w:val="231F20"/>
        </w:rPr>
        <w:t>Project</w:t>
      </w:r>
      <w:r>
        <w:rPr>
          <w:color w:val="231F20"/>
          <w:spacing w:val="-4"/>
        </w:rPr>
        <w:t xml:space="preserve"> </w:t>
      </w:r>
      <w:r>
        <w:rPr>
          <w:color w:val="231F20"/>
        </w:rPr>
        <w:t>teams</w:t>
      </w:r>
      <w:r>
        <w:rPr>
          <w:color w:val="231F20"/>
          <w:spacing w:val="-4"/>
        </w:rPr>
        <w:t xml:space="preserve"> </w:t>
      </w:r>
      <w:r>
        <w:rPr>
          <w:color w:val="231F20"/>
        </w:rPr>
        <w:t>should</w:t>
      </w:r>
      <w:r>
        <w:rPr>
          <w:color w:val="231F20"/>
          <w:spacing w:val="-4"/>
        </w:rPr>
        <w:t xml:space="preserve"> </w:t>
      </w:r>
      <w:r>
        <w:rPr>
          <w:color w:val="231F20"/>
        </w:rPr>
        <w:t>contact</w:t>
      </w:r>
      <w:r>
        <w:rPr>
          <w:color w:val="231F20"/>
          <w:spacing w:val="-4"/>
        </w:rPr>
        <w:t xml:space="preserve"> </w:t>
      </w:r>
      <w:r>
        <w:rPr>
          <w:color w:val="231F20"/>
        </w:rPr>
        <w:t>the</w:t>
      </w:r>
      <w:r>
        <w:rPr>
          <w:color w:val="231F20"/>
          <w:spacing w:val="-4"/>
        </w:rPr>
        <w:t xml:space="preserve"> </w:t>
      </w:r>
      <w:r>
        <w:rPr>
          <w:color w:val="231F20"/>
        </w:rPr>
        <w:t>DOE</w:t>
      </w:r>
      <w:r>
        <w:rPr>
          <w:color w:val="231F20"/>
          <w:spacing w:val="-4"/>
        </w:rPr>
        <w:t xml:space="preserve"> </w:t>
      </w:r>
      <w:r>
        <w:rPr>
          <w:color w:val="231F20"/>
        </w:rPr>
        <w:t>Sponsoring</w:t>
      </w:r>
      <w:r>
        <w:rPr>
          <w:color w:val="231F20"/>
          <w:spacing w:val="-4"/>
        </w:rPr>
        <w:t xml:space="preserve"> </w:t>
      </w:r>
      <w:r>
        <w:rPr>
          <w:color w:val="231F20"/>
        </w:rPr>
        <w:t>Program</w:t>
      </w:r>
      <w:r>
        <w:rPr>
          <w:color w:val="231F20"/>
          <w:spacing w:val="-4"/>
        </w:rPr>
        <w:t xml:space="preserve"> </w:t>
      </w:r>
      <w:r>
        <w:rPr>
          <w:color w:val="231F20"/>
        </w:rPr>
        <w:t>Offices</w:t>
      </w:r>
      <w:r>
        <w:rPr>
          <w:color w:val="231F20"/>
          <w:spacing w:val="-4"/>
        </w:rPr>
        <w:t xml:space="preserve"> </w:t>
      </w:r>
      <w:r>
        <w:rPr>
          <w:color w:val="231F20"/>
        </w:rPr>
        <w:t>for</w:t>
      </w:r>
      <w:r>
        <w:rPr>
          <w:color w:val="231F20"/>
          <w:spacing w:val="-4"/>
        </w:rPr>
        <w:t xml:space="preserve"> </w:t>
      </w:r>
      <w:r>
        <w:rPr>
          <w:color w:val="231F20"/>
        </w:rPr>
        <w:t>guidance</w:t>
      </w:r>
      <w:r>
        <w:rPr>
          <w:color w:val="231F20"/>
          <w:spacing w:val="-4"/>
        </w:rPr>
        <w:t xml:space="preserve"> </w:t>
      </w:r>
      <w:r>
        <w:rPr>
          <w:color w:val="231F20"/>
        </w:rPr>
        <w:t>on which</w:t>
      </w:r>
      <w:r>
        <w:rPr>
          <w:color w:val="231F20"/>
          <w:spacing w:val="-7"/>
        </w:rPr>
        <w:t xml:space="preserve"> </w:t>
      </w:r>
      <w:r>
        <w:rPr>
          <w:color w:val="231F20"/>
        </w:rPr>
        <w:t>template</w:t>
      </w:r>
      <w:r>
        <w:rPr>
          <w:color w:val="231F20"/>
          <w:spacing w:val="-7"/>
        </w:rPr>
        <w:t xml:space="preserve"> </w:t>
      </w:r>
      <w:r>
        <w:rPr>
          <w:color w:val="231F20"/>
        </w:rPr>
        <w:t>to</w:t>
      </w:r>
      <w:r>
        <w:rPr>
          <w:color w:val="231F20"/>
          <w:spacing w:val="-6"/>
        </w:rPr>
        <w:t xml:space="preserve"> </w:t>
      </w:r>
      <w:r>
        <w:rPr>
          <w:color w:val="231F20"/>
        </w:rPr>
        <w:t>complete</w:t>
      </w:r>
      <w:r>
        <w:rPr>
          <w:color w:val="231F20"/>
          <w:spacing w:val="-7"/>
        </w:rPr>
        <w:t xml:space="preserve"> </w:t>
      </w:r>
      <w:r>
        <w:rPr>
          <w:color w:val="231F20"/>
        </w:rPr>
        <w:t>and</w:t>
      </w:r>
      <w:r>
        <w:rPr>
          <w:color w:val="231F20"/>
          <w:spacing w:val="-6"/>
        </w:rPr>
        <w:t xml:space="preserve"> </w:t>
      </w:r>
      <w:r>
        <w:rPr>
          <w:color w:val="231F20"/>
        </w:rPr>
        <w:t>any</w:t>
      </w:r>
      <w:r>
        <w:rPr>
          <w:color w:val="231F20"/>
          <w:spacing w:val="-7"/>
        </w:rPr>
        <w:t xml:space="preserve"> </w:t>
      </w:r>
      <w:r>
        <w:rPr>
          <w:color w:val="231F20"/>
        </w:rPr>
        <w:t>related</w:t>
      </w:r>
      <w:r>
        <w:rPr>
          <w:color w:val="231F20"/>
          <w:spacing w:val="-6"/>
        </w:rPr>
        <w:t xml:space="preserve"> </w:t>
      </w:r>
      <w:r>
        <w:rPr>
          <w:color w:val="231F20"/>
        </w:rPr>
        <w:t>questions</w:t>
      </w:r>
      <w:r>
        <w:rPr>
          <w:color w:val="231F20"/>
          <w:spacing w:val="-7"/>
        </w:rPr>
        <w:t xml:space="preserve"> </w:t>
      </w:r>
      <w:r>
        <w:rPr>
          <w:color w:val="231F20"/>
        </w:rPr>
        <w:t>or</w:t>
      </w:r>
      <w:r>
        <w:rPr>
          <w:color w:val="231F20"/>
          <w:spacing w:val="-6"/>
        </w:rPr>
        <w:t xml:space="preserve"> </w:t>
      </w:r>
      <w:r>
        <w:rPr>
          <w:color w:val="231F20"/>
        </w:rPr>
        <w:t>concerns</w:t>
      </w:r>
      <w:r>
        <w:rPr>
          <w:color w:val="231F20"/>
          <w:spacing w:val="-7"/>
        </w:rPr>
        <w:t xml:space="preserve"> </w:t>
      </w:r>
      <w:r>
        <w:rPr>
          <w:color w:val="231F20"/>
        </w:rPr>
        <w:t>about</w:t>
      </w:r>
      <w:r>
        <w:rPr>
          <w:color w:val="231F20"/>
          <w:spacing w:val="-6"/>
        </w:rPr>
        <w:t xml:space="preserve"> </w:t>
      </w:r>
      <w:r>
        <w:rPr>
          <w:color w:val="231F20"/>
        </w:rPr>
        <w:t>the</w:t>
      </w:r>
      <w:r>
        <w:rPr>
          <w:color w:val="231F20"/>
          <w:spacing w:val="-7"/>
        </w:rPr>
        <w:t xml:space="preserve"> </w:t>
      </w:r>
      <w:r>
        <w:rPr>
          <w:color w:val="231F20"/>
          <w:spacing w:val="-2"/>
        </w:rPr>
        <w:t>form.</w:t>
      </w:r>
    </w:p>
    <w:p w14:paraId="0B358996" w14:textId="68411650" w:rsidR="00DC5F5F" w:rsidRDefault="00262DAB" w:rsidP="003E1383">
      <w:pPr>
        <w:pStyle w:val="BodyText"/>
        <w:spacing w:before="160"/>
        <w:ind w:left="1440" w:right="1502"/>
      </w:pPr>
      <w:r>
        <w:rPr>
          <w:color w:val="231F20"/>
        </w:rPr>
        <w:t>The</w:t>
      </w:r>
      <w:r>
        <w:rPr>
          <w:color w:val="231F20"/>
          <w:spacing w:val="-3"/>
        </w:rPr>
        <w:t xml:space="preserve"> </w:t>
      </w:r>
      <w:r>
        <w:rPr>
          <w:color w:val="231F20"/>
        </w:rPr>
        <w:t>three</w:t>
      </w:r>
      <w:r>
        <w:rPr>
          <w:color w:val="231F20"/>
          <w:spacing w:val="-3"/>
        </w:rPr>
        <w:t xml:space="preserve"> </w:t>
      </w:r>
      <w:r>
        <w:rPr>
          <w:color w:val="231F20"/>
        </w:rPr>
        <w:t>templates</w:t>
      </w:r>
      <w:r>
        <w:rPr>
          <w:color w:val="231F20"/>
          <w:spacing w:val="-3"/>
        </w:rPr>
        <w:t xml:space="preserve"> </w:t>
      </w:r>
      <w:r>
        <w:rPr>
          <w:color w:val="231F20"/>
        </w:rPr>
        <w:t>and</w:t>
      </w:r>
      <w:r>
        <w:rPr>
          <w:color w:val="231F20"/>
          <w:spacing w:val="-3"/>
        </w:rPr>
        <w:t xml:space="preserve"> </w:t>
      </w:r>
      <w:r>
        <w:rPr>
          <w:color w:val="231F20"/>
        </w:rPr>
        <w:t>related</w:t>
      </w:r>
      <w:r>
        <w:rPr>
          <w:color w:val="231F20"/>
          <w:spacing w:val="-5"/>
        </w:rPr>
        <w:t xml:space="preserve"> </w:t>
      </w:r>
      <w:r>
        <w:rPr>
          <w:color w:val="231F20"/>
        </w:rPr>
        <w:t>material</w:t>
      </w:r>
      <w:r>
        <w:rPr>
          <w:color w:val="231F20"/>
          <w:spacing w:val="-3"/>
        </w:rPr>
        <w:t xml:space="preserve"> </w:t>
      </w:r>
      <w:r>
        <w:rPr>
          <w:color w:val="231F20"/>
        </w:rPr>
        <w:t>will</w:t>
      </w:r>
      <w:r>
        <w:rPr>
          <w:color w:val="231F20"/>
          <w:spacing w:val="-3"/>
        </w:rPr>
        <w:t xml:space="preserve"> </w:t>
      </w:r>
      <w:r>
        <w:rPr>
          <w:color w:val="231F20"/>
        </w:rPr>
        <w:t>be</w:t>
      </w:r>
      <w:r>
        <w:rPr>
          <w:color w:val="231F20"/>
          <w:spacing w:val="-3"/>
        </w:rPr>
        <w:t xml:space="preserve"> </w:t>
      </w:r>
      <w:r>
        <w:rPr>
          <w:color w:val="231F20"/>
        </w:rPr>
        <w:t>posted</w:t>
      </w:r>
      <w:r>
        <w:rPr>
          <w:color w:val="231F20"/>
          <w:spacing w:val="-3"/>
        </w:rPr>
        <w:t xml:space="preserve"> </w:t>
      </w:r>
      <w:r>
        <w:rPr>
          <w:color w:val="231F20"/>
        </w:rPr>
        <w:t>on</w:t>
      </w:r>
      <w:r>
        <w:rPr>
          <w:color w:val="231F20"/>
          <w:spacing w:val="-3"/>
        </w:rPr>
        <w:t xml:space="preserve"> </w:t>
      </w:r>
      <w:hyperlink r:id="rId15" w:history="1">
        <w:r w:rsidRPr="009228F3">
          <w:rPr>
            <w:rStyle w:val="Hyperlink"/>
          </w:rPr>
          <w:t>[Bipartisan</w:t>
        </w:r>
        <w:r w:rsidRPr="009228F3">
          <w:rPr>
            <w:rStyle w:val="Hyperlink"/>
            <w:spacing w:val="-3"/>
          </w:rPr>
          <w:t xml:space="preserve"> </w:t>
        </w:r>
        <w:r w:rsidRPr="009228F3">
          <w:rPr>
            <w:rStyle w:val="Hyperlink"/>
          </w:rPr>
          <w:t>Infrastructure</w:t>
        </w:r>
        <w:r w:rsidRPr="009228F3">
          <w:rPr>
            <w:rStyle w:val="Hyperlink"/>
            <w:spacing w:val="-3"/>
          </w:rPr>
          <w:t xml:space="preserve"> </w:t>
        </w:r>
        <w:r w:rsidRPr="009228F3">
          <w:rPr>
            <w:rStyle w:val="Hyperlink"/>
          </w:rPr>
          <w:t xml:space="preserve">Law </w:t>
        </w:r>
        <w:r w:rsidRPr="003E1383">
          <w:rPr>
            <w:rStyle w:val="Hyperlink"/>
          </w:rPr>
          <w:t>Implementation</w:t>
        </w:r>
        <w:r w:rsidRPr="009228F3">
          <w:rPr>
            <w:rStyle w:val="Hyperlink"/>
          </w:rPr>
          <w:t xml:space="preserve"> | Department of Energy]</w:t>
        </w:r>
      </w:hyperlink>
      <w:r>
        <w:rPr>
          <w:color w:val="231F20"/>
        </w:rPr>
        <w:t>.</w:t>
      </w:r>
    </w:p>
    <w:p w14:paraId="1FEBF465" w14:textId="77777777" w:rsidR="00DC5F5F" w:rsidRDefault="00DC5F5F">
      <w:pPr>
        <w:sectPr w:rsidR="00DC5F5F" w:rsidSect="002412E5">
          <w:headerReference w:type="default" r:id="rId16"/>
          <w:footerReference w:type="default" r:id="rId17"/>
          <w:pgSz w:w="12240" w:h="15840"/>
          <w:pgMar w:top="1350" w:right="0" w:bottom="700" w:left="0" w:header="1260" w:footer="515" w:gutter="0"/>
          <w:cols w:space="720"/>
        </w:sectPr>
      </w:pPr>
    </w:p>
    <w:p w14:paraId="3A0B834F" w14:textId="77777777" w:rsidR="00DC5F5F" w:rsidRDefault="00DC5F5F">
      <w:pPr>
        <w:pStyle w:val="BodyText"/>
        <w:spacing w:before="5"/>
        <w:rPr>
          <w:sz w:val="26"/>
        </w:rPr>
      </w:pPr>
    </w:p>
    <w:bookmarkStart w:id="9" w:name="_Toc126921028"/>
    <w:bookmarkStart w:id="10" w:name="_Toc127186280"/>
    <w:bookmarkStart w:id="11" w:name="_Toc127187495"/>
    <w:bookmarkStart w:id="12" w:name="_Toc127187889"/>
    <w:p w14:paraId="66B94583" w14:textId="1CF2ED15" w:rsidR="00DC5F5F" w:rsidRDefault="00072383" w:rsidP="00261BEF">
      <w:pPr>
        <w:pStyle w:val="Heading2"/>
      </w:pPr>
      <w:r>
        <w:rPr>
          <w:highlight w:val="lightGray"/>
        </w:rPr>
        <w:fldChar w:fldCharType="begin"/>
      </w:r>
      <w:r>
        <w:rPr>
          <w:highlight w:val="lightGray"/>
        </w:rPr>
        <w:instrText xml:space="preserve"> TC  "</w:instrText>
      </w:r>
      <w:bookmarkStart w:id="13" w:name="_Toc127189905"/>
      <w:r>
        <w:rPr>
          <w:highlight w:val="lightGray"/>
        </w:rPr>
        <w:instrText>Disclaimer</w:instrText>
      </w:r>
      <w:bookmarkEnd w:id="13"/>
      <w:r>
        <w:rPr>
          <w:highlight w:val="lightGray"/>
        </w:rPr>
        <w:instrText xml:space="preserve">" \f  x\l 1 </w:instrText>
      </w:r>
      <w:r>
        <w:rPr>
          <w:highlight w:val="lightGray"/>
        </w:rPr>
        <w:fldChar w:fldCharType="end"/>
      </w:r>
      <w:r w:rsidR="00262DAB">
        <w:t>Disclaimer</w:t>
      </w:r>
      <w:bookmarkEnd w:id="9"/>
      <w:bookmarkEnd w:id="10"/>
      <w:bookmarkEnd w:id="11"/>
      <w:bookmarkEnd w:id="12"/>
    </w:p>
    <w:p w14:paraId="6CACAE4B" w14:textId="741AF2B1" w:rsidR="00DC5F5F" w:rsidRDefault="000079E5">
      <w:pPr>
        <w:pStyle w:val="BodyText"/>
        <w:spacing w:before="160"/>
        <w:ind w:left="1440" w:right="1502"/>
      </w:pPr>
      <w:r>
        <w:rPr>
          <w:color w:val="231F20"/>
        </w:rPr>
        <w:t xml:space="preserve">Submission </w:t>
      </w:r>
      <w:r w:rsidR="00262DAB">
        <w:rPr>
          <w:color w:val="231F20"/>
        </w:rPr>
        <w:t xml:space="preserve">of a Cybersecurity Plan based on this form to DOE does not satisfy any regulatory or other requirement regarding cybersecurity planning, implementation, or reporting. The </w:t>
      </w:r>
      <w:r w:rsidR="001758E5">
        <w:rPr>
          <w:color w:val="231F20"/>
        </w:rPr>
        <w:t>Selectee/recipient</w:t>
      </w:r>
      <w:r w:rsidR="00262DAB">
        <w:rPr>
          <w:color w:val="231F20"/>
        </w:rPr>
        <w:t xml:space="preserve"> remains solely responsible for identifying and complying with all</w:t>
      </w:r>
      <w:r w:rsidR="00262DAB">
        <w:rPr>
          <w:color w:val="231F20"/>
          <w:spacing w:val="-4"/>
        </w:rPr>
        <w:t xml:space="preserve"> </w:t>
      </w:r>
      <w:r w:rsidR="00262DAB">
        <w:rPr>
          <w:color w:val="231F20"/>
        </w:rPr>
        <w:t>requirements</w:t>
      </w:r>
      <w:r w:rsidR="00262DAB">
        <w:rPr>
          <w:color w:val="231F20"/>
          <w:spacing w:val="-4"/>
        </w:rPr>
        <w:t xml:space="preserve"> </w:t>
      </w:r>
      <w:r w:rsidR="00262DAB">
        <w:rPr>
          <w:color w:val="231F20"/>
        </w:rPr>
        <w:t>imposed</w:t>
      </w:r>
      <w:r w:rsidR="00262DAB">
        <w:rPr>
          <w:color w:val="231F20"/>
          <w:spacing w:val="-4"/>
        </w:rPr>
        <w:t xml:space="preserve"> </w:t>
      </w:r>
      <w:r w:rsidR="00262DAB">
        <w:rPr>
          <w:color w:val="231F20"/>
        </w:rPr>
        <w:t>by</w:t>
      </w:r>
      <w:r w:rsidR="00262DAB">
        <w:rPr>
          <w:color w:val="231F20"/>
          <w:spacing w:val="-4"/>
        </w:rPr>
        <w:t xml:space="preserve"> </w:t>
      </w:r>
      <w:r w:rsidR="00262DAB">
        <w:rPr>
          <w:color w:val="231F20"/>
        </w:rPr>
        <w:t>other</w:t>
      </w:r>
      <w:r w:rsidR="00262DAB">
        <w:rPr>
          <w:color w:val="231F20"/>
          <w:spacing w:val="-4"/>
        </w:rPr>
        <w:t xml:space="preserve"> </w:t>
      </w:r>
      <w:r w:rsidR="00262DAB">
        <w:rPr>
          <w:color w:val="231F20"/>
        </w:rPr>
        <w:t>entities</w:t>
      </w:r>
      <w:r w:rsidR="00262DAB">
        <w:rPr>
          <w:color w:val="231F20"/>
          <w:spacing w:val="-6"/>
        </w:rPr>
        <w:t xml:space="preserve"> </w:t>
      </w:r>
      <w:r w:rsidR="00262DAB">
        <w:rPr>
          <w:color w:val="231F20"/>
        </w:rPr>
        <w:t>(including</w:t>
      </w:r>
      <w:r w:rsidR="00262DAB">
        <w:rPr>
          <w:color w:val="231F20"/>
          <w:spacing w:val="-4"/>
        </w:rPr>
        <w:t xml:space="preserve"> </w:t>
      </w:r>
      <w:r w:rsidR="00262DAB">
        <w:rPr>
          <w:color w:val="231F20"/>
        </w:rPr>
        <w:t>those</w:t>
      </w:r>
      <w:r w:rsidR="00262DAB">
        <w:rPr>
          <w:color w:val="231F20"/>
          <w:spacing w:val="-4"/>
        </w:rPr>
        <w:t xml:space="preserve"> </w:t>
      </w:r>
      <w:r w:rsidR="00262DAB">
        <w:rPr>
          <w:color w:val="231F20"/>
        </w:rPr>
        <w:t>pertaining</w:t>
      </w:r>
      <w:r w:rsidR="00262DAB">
        <w:rPr>
          <w:color w:val="231F20"/>
          <w:spacing w:val="-4"/>
        </w:rPr>
        <w:t xml:space="preserve"> </w:t>
      </w:r>
      <w:r w:rsidR="00262DAB">
        <w:rPr>
          <w:color w:val="231F20"/>
        </w:rPr>
        <w:t>to</w:t>
      </w:r>
      <w:r w:rsidR="00262DAB">
        <w:rPr>
          <w:color w:val="231F20"/>
          <w:spacing w:val="-4"/>
        </w:rPr>
        <w:t xml:space="preserve"> </w:t>
      </w:r>
      <w:r w:rsidR="00262DAB">
        <w:rPr>
          <w:color w:val="231F20"/>
        </w:rPr>
        <w:t>cybersecurity).</w:t>
      </w:r>
    </w:p>
    <w:p w14:paraId="4A16E760" w14:textId="77051331" w:rsidR="00790BF2" w:rsidRDefault="00262DAB">
      <w:pPr>
        <w:pStyle w:val="BodyText"/>
        <w:spacing w:before="240"/>
        <w:ind w:left="1440" w:right="1434"/>
      </w:pPr>
      <w:r>
        <w:rPr>
          <w:color w:val="231F20"/>
        </w:rPr>
        <w:t xml:space="preserve">Neither the U.S. Government </w:t>
      </w:r>
      <w:r w:rsidR="00FA7446">
        <w:rPr>
          <w:color w:val="231F20"/>
        </w:rPr>
        <w:t xml:space="preserve">Submission </w:t>
      </w:r>
      <w:r>
        <w:rPr>
          <w:color w:val="231F20"/>
        </w:rPr>
        <w:t>nor any agency thereof, nor any of their employees</w:t>
      </w:r>
      <w:r w:rsidR="005C6A58">
        <w:rPr>
          <w:color w:val="231F20"/>
        </w:rPr>
        <w:t xml:space="preserve"> nor its contractors</w:t>
      </w:r>
      <w:r>
        <w:rPr>
          <w:color w:val="231F20"/>
        </w:rPr>
        <w:t>, makes any warranty, express or implied, or assumes any legal liability or responsibility for the accuracy,</w:t>
      </w:r>
      <w:r>
        <w:rPr>
          <w:color w:val="231F20"/>
          <w:spacing w:val="-4"/>
        </w:rPr>
        <w:t xml:space="preserve"> </w:t>
      </w:r>
      <w:r>
        <w:rPr>
          <w:color w:val="231F20"/>
        </w:rPr>
        <w:t>completeness,</w:t>
      </w:r>
      <w:r>
        <w:rPr>
          <w:color w:val="231F20"/>
          <w:spacing w:val="-4"/>
        </w:rPr>
        <w:t xml:space="preserve"> </w:t>
      </w:r>
      <w:r>
        <w:rPr>
          <w:color w:val="231F20"/>
        </w:rPr>
        <w:t>or</w:t>
      </w:r>
      <w:r>
        <w:rPr>
          <w:color w:val="231F20"/>
          <w:spacing w:val="-4"/>
        </w:rPr>
        <w:t xml:space="preserve"> </w:t>
      </w:r>
      <w:r>
        <w:rPr>
          <w:color w:val="231F20"/>
        </w:rPr>
        <w:t>usefulness</w:t>
      </w:r>
      <w:r>
        <w:rPr>
          <w:color w:val="231F20"/>
          <w:spacing w:val="-4"/>
        </w:rPr>
        <w:t xml:space="preserve"> </w:t>
      </w:r>
      <w:r>
        <w:rPr>
          <w:color w:val="231F20"/>
        </w:rPr>
        <w:t>of</w:t>
      </w:r>
      <w:r>
        <w:rPr>
          <w:color w:val="231F20"/>
          <w:spacing w:val="-4"/>
        </w:rPr>
        <w:t xml:space="preserve"> </w:t>
      </w:r>
      <w:r>
        <w:rPr>
          <w:color w:val="231F20"/>
        </w:rPr>
        <w:t>any</w:t>
      </w:r>
      <w:r>
        <w:rPr>
          <w:color w:val="231F20"/>
          <w:spacing w:val="-4"/>
        </w:rPr>
        <w:t xml:space="preserve"> </w:t>
      </w:r>
      <w:r>
        <w:rPr>
          <w:color w:val="231F20"/>
        </w:rPr>
        <w:t>information,</w:t>
      </w:r>
      <w:r>
        <w:rPr>
          <w:color w:val="231F20"/>
          <w:spacing w:val="-4"/>
        </w:rPr>
        <w:t xml:space="preserve"> </w:t>
      </w:r>
      <w:r>
        <w:rPr>
          <w:color w:val="231F20"/>
        </w:rPr>
        <w:t>apparatus,</w:t>
      </w:r>
      <w:r>
        <w:rPr>
          <w:color w:val="231F20"/>
          <w:spacing w:val="-4"/>
        </w:rPr>
        <w:t xml:space="preserve"> </w:t>
      </w:r>
      <w:r>
        <w:rPr>
          <w:color w:val="231F20"/>
        </w:rPr>
        <w:t>product,</w:t>
      </w:r>
      <w:r>
        <w:rPr>
          <w:color w:val="231F20"/>
          <w:spacing w:val="-4"/>
        </w:rPr>
        <w:t xml:space="preserve"> </w:t>
      </w:r>
      <w:r>
        <w:rPr>
          <w:color w:val="231F20"/>
        </w:rPr>
        <w:t>or</w:t>
      </w:r>
      <w:r>
        <w:rPr>
          <w:color w:val="231F20"/>
          <w:spacing w:val="-4"/>
        </w:rPr>
        <w:t xml:space="preserve"> </w:t>
      </w:r>
      <w:r>
        <w:rPr>
          <w:color w:val="231F20"/>
        </w:rPr>
        <w:t>process disclosed,</w:t>
      </w:r>
      <w:r>
        <w:rPr>
          <w:color w:val="231F20"/>
          <w:spacing w:val="-1"/>
        </w:rPr>
        <w:t xml:space="preserve"> </w:t>
      </w:r>
      <w:r>
        <w:rPr>
          <w:color w:val="231F20"/>
        </w:rPr>
        <w:t>or</w:t>
      </w:r>
      <w:r>
        <w:rPr>
          <w:color w:val="231F20"/>
          <w:spacing w:val="-1"/>
        </w:rPr>
        <w:t xml:space="preserve"> </w:t>
      </w:r>
      <w:r>
        <w:rPr>
          <w:color w:val="231F20"/>
        </w:rPr>
        <w:t>represents</w:t>
      </w:r>
      <w:r>
        <w:rPr>
          <w:color w:val="231F20"/>
          <w:spacing w:val="-1"/>
        </w:rPr>
        <w:t xml:space="preserve"> </w:t>
      </w:r>
      <w:r>
        <w:rPr>
          <w:color w:val="231F20"/>
        </w:rPr>
        <w:t>that</w:t>
      </w:r>
      <w:r>
        <w:rPr>
          <w:color w:val="231F20"/>
          <w:spacing w:val="-1"/>
        </w:rPr>
        <w:t xml:space="preserve"> </w:t>
      </w:r>
      <w:r>
        <w:rPr>
          <w:color w:val="231F20"/>
        </w:rPr>
        <w:t>its</w:t>
      </w:r>
      <w:r>
        <w:rPr>
          <w:color w:val="231F20"/>
          <w:spacing w:val="-1"/>
        </w:rPr>
        <w:t xml:space="preserve"> </w:t>
      </w:r>
      <w:r>
        <w:rPr>
          <w:color w:val="231F20"/>
        </w:rPr>
        <w:t>use</w:t>
      </w:r>
      <w:r>
        <w:rPr>
          <w:color w:val="231F20"/>
          <w:spacing w:val="-1"/>
        </w:rPr>
        <w:t xml:space="preserve"> </w:t>
      </w:r>
      <w:r>
        <w:rPr>
          <w:color w:val="231F20"/>
        </w:rPr>
        <w:t>would</w:t>
      </w:r>
      <w:r>
        <w:rPr>
          <w:color w:val="231F20"/>
          <w:spacing w:val="-3"/>
        </w:rPr>
        <w:t xml:space="preserve"> </w:t>
      </w:r>
      <w:r>
        <w:rPr>
          <w:color w:val="231F20"/>
        </w:rPr>
        <w:t>not</w:t>
      </w:r>
      <w:r>
        <w:rPr>
          <w:color w:val="231F20"/>
          <w:spacing w:val="-1"/>
        </w:rPr>
        <w:t xml:space="preserve"> </w:t>
      </w:r>
      <w:r>
        <w:rPr>
          <w:color w:val="231F20"/>
        </w:rPr>
        <w:t>infringe</w:t>
      </w:r>
      <w:r>
        <w:rPr>
          <w:color w:val="231F20"/>
          <w:spacing w:val="-1"/>
        </w:rPr>
        <w:t xml:space="preserve"> </w:t>
      </w:r>
      <w:r>
        <w:rPr>
          <w:color w:val="231F20"/>
        </w:rPr>
        <w:t>privately</w:t>
      </w:r>
      <w:r>
        <w:rPr>
          <w:color w:val="231F20"/>
          <w:spacing w:val="-1"/>
        </w:rPr>
        <w:t xml:space="preserve"> </w:t>
      </w:r>
      <w:r>
        <w:rPr>
          <w:color w:val="231F20"/>
        </w:rPr>
        <w:t>owned</w:t>
      </w:r>
      <w:r>
        <w:rPr>
          <w:color w:val="231F20"/>
          <w:spacing w:val="-1"/>
        </w:rPr>
        <w:t xml:space="preserve"> </w:t>
      </w:r>
      <w:r>
        <w:rPr>
          <w:color w:val="231F20"/>
        </w:rPr>
        <w:t>rights.</w:t>
      </w:r>
      <w:r>
        <w:rPr>
          <w:color w:val="231F20"/>
          <w:spacing w:val="-1"/>
        </w:rPr>
        <w:t xml:space="preserve"> </w:t>
      </w:r>
      <w:r>
        <w:rPr>
          <w:color w:val="231F20"/>
        </w:rPr>
        <w:t>Reference herein</w:t>
      </w:r>
      <w:r>
        <w:rPr>
          <w:color w:val="231F20"/>
          <w:spacing w:val="-2"/>
        </w:rPr>
        <w:t xml:space="preserve"> </w:t>
      </w:r>
      <w:r>
        <w:rPr>
          <w:color w:val="231F20"/>
        </w:rPr>
        <w:t>to</w:t>
      </w:r>
      <w:r>
        <w:rPr>
          <w:color w:val="231F20"/>
          <w:spacing w:val="-2"/>
        </w:rPr>
        <w:t xml:space="preserve"> </w:t>
      </w:r>
      <w:r>
        <w:rPr>
          <w:color w:val="231F20"/>
        </w:rPr>
        <w:t>any</w:t>
      </w:r>
      <w:r>
        <w:rPr>
          <w:color w:val="231F20"/>
          <w:spacing w:val="-2"/>
        </w:rPr>
        <w:t xml:space="preserve"> </w:t>
      </w:r>
      <w:r>
        <w:rPr>
          <w:color w:val="231F20"/>
        </w:rPr>
        <w:t>specific</w:t>
      </w:r>
      <w:r>
        <w:rPr>
          <w:color w:val="231F20"/>
          <w:spacing w:val="-2"/>
        </w:rPr>
        <w:t xml:space="preserve"> </w:t>
      </w:r>
      <w:r>
        <w:rPr>
          <w:color w:val="231F20"/>
        </w:rPr>
        <w:t>commercial</w:t>
      </w:r>
      <w:r>
        <w:rPr>
          <w:color w:val="231F20"/>
          <w:spacing w:val="-2"/>
        </w:rPr>
        <w:t xml:space="preserve"> </w:t>
      </w:r>
      <w:r>
        <w:rPr>
          <w:color w:val="231F20"/>
        </w:rPr>
        <w:t>product,</w:t>
      </w:r>
      <w:r>
        <w:rPr>
          <w:color w:val="231F20"/>
          <w:spacing w:val="-2"/>
        </w:rPr>
        <w:t xml:space="preserve"> </w:t>
      </w:r>
      <w:r>
        <w:rPr>
          <w:color w:val="231F20"/>
        </w:rPr>
        <w:t>process,</w:t>
      </w:r>
      <w:r>
        <w:rPr>
          <w:color w:val="231F20"/>
          <w:spacing w:val="-2"/>
        </w:rPr>
        <w:t xml:space="preserve"> </w:t>
      </w:r>
      <w:r>
        <w:rPr>
          <w:color w:val="231F20"/>
        </w:rPr>
        <w:t>or</w:t>
      </w:r>
      <w:r>
        <w:rPr>
          <w:color w:val="231F20"/>
          <w:spacing w:val="-2"/>
        </w:rPr>
        <w:t xml:space="preserve"> </w:t>
      </w:r>
      <w:r>
        <w:rPr>
          <w:color w:val="231F20"/>
        </w:rPr>
        <w:t>service</w:t>
      </w:r>
      <w:r>
        <w:rPr>
          <w:color w:val="231F20"/>
          <w:spacing w:val="-2"/>
        </w:rPr>
        <w:t xml:space="preserve"> </w:t>
      </w:r>
      <w:r>
        <w:rPr>
          <w:color w:val="231F20"/>
        </w:rPr>
        <w:t>by</w:t>
      </w:r>
      <w:r>
        <w:rPr>
          <w:color w:val="231F20"/>
          <w:spacing w:val="-2"/>
        </w:rPr>
        <w:t xml:space="preserve"> </w:t>
      </w:r>
      <w:r>
        <w:rPr>
          <w:color w:val="231F20"/>
        </w:rPr>
        <w:t>trade</w:t>
      </w:r>
      <w:r>
        <w:rPr>
          <w:color w:val="231F20"/>
          <w:spacing w:val="-2"/>
        </w:rPr>
        <w:t xml:space="preserve"> </w:t>
      </w:r>
      <w:r>
        <w:rPr>
          <w:color w:val="231F20"/>
        </w:rPr>
        <w:t>name,</w:t>
      </w:r>
      <w:r>
        <w:rPr>
          <w:color w:val="231F20"/>
          <w:spacing w:val="-2"/>
        </w:rPr>
        <w:t xml:space="preserve"> </w:t>
      </w:r>
      <w:r>
        <w:rPr>
          <w:color w:val="231F20"/>
        </w:rPr>
        <w:t>trademark, manufacturer, or otherwise does not necessarily constitute or imply its endorsement, recommendation, or favoring by the U.S. Government or any agency thereof.</w:t>
      </w:r>
    </w:p>
    <w:p w14:paraId="2D60FBF9" w14:textId="3C481043" w:rsidR="005C6A58" w:rsidRPr="005C6A58" w:rsidRDefault="00790BF2" w:rsidP="003E1383">
      <w:pPr>
        <w:pStyle w:val="BodyText"/>
        <w:spacing w:before="240"/>
        <w:ind w:left="1440" w:right="1434"/>
        <w:sectPr w:rsidR="005C6A58" w:rsidRPr="005C6A58">
          <w:pgSz w:w="12240" w:h="15840"/>
          <w:pgMar w:top="1240" w:right="0" w:bottom="700" w:left="0" w:header="0" w:footer="515" w:gutter="0"/>
          <w:cols w:space="720"/>
        </w:sectPr>
      </w:pPr>
      <w:r w:rsidRPr="003E1383">
        <w:rPr>
          <w:color w:val="231F20"/>
        </w:rPr>
        <w:t>T</w:t>
      </w:r>
      <w:r w:rsidR="005C6A58" w:rsidRPr="003E1383">
        <w:rPr>
          <w:color w:val="231F20"/>
        </w:rPr>
        <w:t>he Secretary of Energy has determined that the release of information provided to or collected herein by the Federal Government as part of this cybersecurity plan, as described in Pub. L. 117-58 § 40126, 42 U.S.C. § 18725, (Cybersecurity Plan), could be detrimental to the physical security or cybersecurity of an electric utility or bulk-power system. Therefore, pursuant to Pub. L. 117-58 § 40126(e), such information shall be exempt from disclosure otherwise required by the Freedom of Information Act, as codified at 5 U.S.C. § 552.  This exemption is limited to information provided to or collected by the Federal Government described in Pub. L. 117-58 § 41026, 42 U.S.C. §18725</w:t>
      </w:r>
      <w:r w:rsidR="005C6A58" w:rsidRPr="005C6A58">
        <w:t>.</w:t>
      </w:r>
    </w:p>
    <w:p w14:paraId="7CAF4523" w14:textId="77777777" w:rsidR="00DC5F5F" w:rsidRDefault="00DC5F5F">
      <w:pPr>
        <w:pStyle w:val="BodyText"/>
        <w:spacing w:before="5"/>
        <w:rPr>
          <w:sz w:val="26"/>
        </w:rPr>
      </w:pPr>
    </w:p>
    <w:bookmarkStart w:id="14" w:name="_Toc126921029"/>
    <w:bookmarkStart w:id="15" w:name="_Toc127186281"/>
    <w:bookmarkStart w:id="16" w:name="_Toc127187496"/>
    <w:bookmarkStart w:id="17" w:name="_Toc127187890"/>
    <w:p w14:paraId="6AFC4D11" w14:textId="0E6AD4BB" w:rsidR="00DC5F5F" w:rsidRDefault="00072383" w:rsidP="00261BEF">
      <w:pPr>
        <w:pStyle w:val="Heading2"/>
      </w:pPr>
      <w:r>
        <w:rPr>
          <w:highlight w:val="lightGray"/>
        </w:rPr>
        <w:fldChar w:fldCharType="begin"/>
      </w:r>
      <w:r>
        <w:rPr>
          <w:highlight w:val="lightGray"/>
        </w:rPr>
        <w:instrText xml:space="preserve"> TC  "</w:instrText>
      </w:r>
      <w:bookmarkStart w:id="18" w:name="_Toc127189906"/>
      <w:r>
        <w:rPr>
          <w:highlight w:val="lightGray"/>
        </w:rPr>
        <w:instrText>About the Project</w:instrText>
      </w:r>
      <w:bookmarkEnd w:id="18"/>
      <w:r>
        <w:rPr>
          <w:highlight w:val="lightGray"/>
        </w:rPr>
        <w:instrText xml:space="preserve">" \f  x\l 1 </w:instrText>
      </w:r>
      <w:r>
        <w:rPr>
          <w:highlight w:val="lightGray"/>
        </w:rPr>
        <w:fldChar w:fldCharType="end"/>
      </w:r>
      <w:r w:rsidR="00262DAB">
        <w:t>About</w:t>
      </w:r>
      <w:r w:rsidR="00262DAB">
        <w:rPr>
          <w:spacing w:val="-8"/>
        </w:rPr>
        <w:t xml:space="preserve"> </w:t>
      </w:r>
      <w:r w:rsidR="00262DAB">
        <w:t>the</w:t>
      </w:r>
      <w:r w:rsidR="00262DAB">
        <w:rPr>
          <w:spacing w:val="-8"/>
        </w:rPr>
        <w:t xml:space="preserve"> </w:t>
      </w:r>
      <w:r w:rsidR="00262DAB">
        <w:rPr>
          <w:spacing w:val="-2"/>
        </w:rPr>
        <w:t>Project</w:t>
      </w:r>
      <w:bookmarkEnd w:id="14"/>
      <w:bookmarkEnd w:id="15"/>
      <w:bookmarkEnd w:id="16"/>
      <w:bookmarkEnd w:id="17"/>
    </w:p>
    <w:p w14:paraId="6C258108" w14:textId="123D2D0B" w:rsidR="00DC5F5F" w:rsidRDefault="00262DAB" w:rsidP="002E3F3B">
      <w:pPr>
        <w:pStyle w:val="Heading2"/>
        <w:numPr>
          <w:ilvl w:val="1"/>
          <w:numId w:val="35"/>
        </w:numPr>
      </w:pPr>
      <w:bookmarkStart w:id="19" w:name="_Toc126921030"/>
      <w:bookmarkStart w:id="20" w:name="_Toc127186282"/>
      <w:bookmarkStart w:id="21" w:name="_Toc127187497"/>
      <w:bookmarkStart w:id="22" w:name="_Toc127187891"/>
      <w:r>
        <w:t>Project</w:t>
      </w:r>
      <w:r>
        <w:rPr>
          <w:spacing w:val="-9"/>
        </w:rPr>
        <w:t xml:space="preserve"> </w:t>
      </w:r>
      <w:r>
        <w:rPr>
          <w:spacing w:val="-2"/>
        </w:rPr>
        <w:t>Title:</w:t>
      </w:r>
      <w:bookmarkEnd w:id="19"/>
      <w:bookmarkEnd w:id="20"/>
      <w:bookmarkEnd w:id="21"/>
      <w:bookmarkEnd w:id="22"/>
    </w:p>
    <w:p w14:paraId="75D3F37C" w14:textId="0A0B73AF" w:rsidR="00DC5F5F" w:rsidRDefault="00262DAB" w:rsidP="002E3F3B">
      <w:pPr>
        <w:pStyle w:val="Heading2"/>
        <w:numPr>
          <w:ilvl w:val="1"/>
          <w:numId w:val="35"/>
        </w:numPr>
      </w:pPr>
      <w:bookmarkStart w:id="23" w:name="_Toc126921031"/>
      <w:bookmarkStart w:id="24" w:name="_Toc127186283"/>
      <w:bookmarkStart w:id="25" w:name="_Toc127187498"/>
      <w:bookmarkStart w:id="26" w:name="_Toc127187892"/>
      <w:r>
        <w:t>Sponsoring</w:t>
      </w:r>
      <w:r>
        <w:rPr>
          <w:spacing w:val="-13"/>
        </w:rPr>
        <w:t xml:space="preserve"> </w:t>
      </w:r>
      <w:r>
        <w:t>Program</w:t>
      </w:r>
      <w:r>
        <w:rPr>
          <w:spacing w:val="-13"/>
        </w:rPr>
        <w:t xml:space="preserve"> </w:t>
      </w:r>
      <w:r>
        <w:rPr>
          <w:spacing w:val="-2"/>
        </w:rPr>
        <w:t>Office:</w:t>
      </w:r>
      <w:bookmarkEnd w:id="23"/>
      <w:bookmarkEnd w:id="24"/>
      <w:bookmarkEnd w:id="25"/>
      <w:bookmarkEnd w:id="26"/>
    </w:p>
    <w:p w14:paraId="69650873" w14:textId="77777777" w:rsidR="00DC5F5F" w:rsidRPr="0077770F" w:rsidRDefault="00262DAB" w:rsidP="0077770F">
      <w:pPr>
        <w:spacing w:before="240"/>
        <w:ind w:left="1440" w:right="1502"/>
        <w:rPr>
          <w:i/>
          <w:color w:val="4971B7"/>
          <w:sz w:val="24"/>
        </w:rPr>
      </w:pPr>
      <w:r w:rsidRPr="0077770F">
        <w:rPr>
          <w:i/>
          <w:color w:val="4971B7"/>
          <w:sz w:val="24"/>
        </w:rPr>
        <w:t>Note: The project team will perform activities during the project period that outlined in the responses. After the project is over, the party responsible for the ongoing operation of the project will maintain the activities. Each response below includes a list of planned activities, a brief description of the project, key milestones, and associated dates.</w:t>
      </w:r>
    </w:p>
    <w:p w14:paraId="56B1B800" w14:textId="77777777" w:rsidR="008A145F" w:rsidRDefault="00262DAB" w:rsidP="0077770F">
      <w:pPr>
        <w:spacing w:before="240"/>
        <w:ind w:left="1440" w:right="1542"/>
        <w:rPr>
          <w:i/>
          <w:color w:val="4971B7"/>
          <w:sz w:val="24"/>
        </w:rPr>
      </w:pPr>
      <w:r w:rsidRPr="0077770F">
        <w:rPr>
          <w:i/>
          <w:color w:val="4971B7"/>
          <w:sz w:val="24"/>
        </w:rPr>
        <w:t>The response to all the requests for information in the template should provide information include:</w:t>
      </w:r>
      <w:r w:rsidR="0077770F">
        <w:rPr>
          <w:i/>
          <w:color w:val="4971B7"/>
          <w:sz w:val="24"/>
        </w:rPr>
        <w:t xml:space="preserve"> </w:t>
      </w:r>
    </w:p>
    <w:p w14:paraId="64588352" w14:textId="77777777" w:rsidR="008A145F" w:rsidRDefault="0077770F" w:rsidP="0077770F">
      <w:pPr>
        <w:spacing w:before="240"/>
        <w:ind w:left="1440" w:right="1542"/>
        <w:rPr>
          <w:i/>
          <w:color w:val="4971B7"/>
          <w:sz w:val="24"/>
        </w:rPr>
      </w:pPr>
      <w:r>
        <w:rPr>
          <w:i/>
          <w:color w:val="4971B7"/>
          <w:sz w:val="24"/>
        </w:rPr>
        <w:t>a</w:t>
      </w:r>
      <w:r w:rsidR="00262DAB" w:rsidRPr="0077770F">
        <w:rPr>
          <w:i/>
          <w:color w:val="4971B7"/>
          <w:sz w:val="24"/>
        </w:rPr>
        <w:t xml:space="preserve"> brief, high-level response to the question </w:t>
      </w:r>
      <w:r>
        <w:rPr>
          <w:i/>
          <w:color w:val="4971B7"/>
          <w:sz w:val="24"/>
        </w:rPr>
        <w:t xml:space="preserve">and </w:t>
      </w:r>
    </w:p>
    <w:p w14:paraId="41651E23" w14:textId="7AECAA91" w:rsidR="00DC5F5F" w:rsidRPr="0077770F" w:rsidRDefault="0077770F" w:rsidP="0077770F">
      <w:pPr>
        <w:spacing w:before="240"/>
        <w:ind w:left="1440" w:right="1542"/>
        <w:rPr>
          <w:i/>
          <w:color w:val="4971B7"/>
          <w:sz w:val="24"/>
        </w:rPr>
      </w:pPr>
      <w:r>
        <w:rPr>
          <w:i/>
          <w:color w:val="4971B7"/>
          <w:sz w:val="24"/>
        </w:rPr>
        <w:t>k</w:t>
      </w:r>
      <w:r w:rsidR="00262DAB" w:rsidRPr="0077770F">
        <w:rPr>
          <w:i/>
          <w:color w:val="4971B7"/>
          <w:sz w:val="24"/>
        </w:rPr>
        <w:t>ey milestones (where applicable)</w:t>
      </w:r>
      <w:r>
        <w:rPr>
          <w:i/>
          <w:color w:val="4971B7"/>
          <w:sz w:val="24"/>
        </w:rPr>
        <w:t>.</w:t>
      </w:r>
    </w:p>
    <w:p w14:paraId="5F420C57" w14:textId="77777777" w:rsidR="00DC5F5F" w:rsidRDefault="00DC5F5F">
      <w:pPr>
        <w:pStyle w:val="BodyText"/>
        <w:rPr>
          <w:i/>
          <w:sz w:val="20"/>
        </w:rPr>
      </w:pPr>
    </w:p>
    <w:p w14:paraId="03E04777" w14:textId="1859D384" w:rsidR="00DC5F5F" w:rsidRDefault="00262DAB" w:rsidP="002E3F3B">
      <w:pPr>
        <w:pStyle w:val="Heading2"/>
        <w:numPr>
          <w:ilvl w:val="1"/>
          <w:numId w:val="35"/>
        </w:numPr>
      </w:pPr>
      <w:bookmarkStart w:id="27" w:name="_Toc126921032"/>
      <w:bookmarkStart w:id="28" w:name="_Toc127186284"/>
      <w:bookmarkStart w:id="29" w:name="_Toc127187499"/>
      <w:bookmarkStart w:id="30" w:name="_Toc127187893"/>
      <w:r>
        <w:t>Asset,</w:t>
      </w:r>
      <w:r>
        <w:rPr>
          <w:spacing w:val="-11"/>
        </w:rPr>
        <w:t xml:space="preserve"> </w:t>
      </w:r>
      <w:r>
        <w:t>Change,</w:t>
      </w:r>
      <w:r>
        <w:rPr>
          <w:spacing w:val="-10"/>
        </w:rPr>
        <w:t xml:space="preserve"> </w:t>
      </w:r>
      <w:r>
        <w:t>and</w:t>
      </w:r>
      <w:r>
        <w:rPr>
          <w:spacing w:val="-11"/>
        </w:rPr>
        <w:t xml:space="preserve"> </w:t>
      </w:r>
      <w:r>
        <w:t>Configuration</w:t>
      </w:r>
      <w:r>
        <w:rPr>
          <w:spacing w:val="-10"/>
        </w:rPr>
        <w:t xml:space="preserve"> </w:t>
      </w:r>
      <w:r>
        <w:rPr>
          <w:spacing w:val="-2"/>
        </w:rPr>
        <w:t>Management</w:t>
      </w:r>
      <w:bookmarkEnd w:id="27"/>
      <w:bookmarkEnd w:id="28"/>
      <w:bookmarkEnd w:id="29"/>
      <w:bookmarkEnd w:id="30"/>
    </w:p>
    <w:p w14:paraId="4E225C3F" w14:textId="5CEAB811" w:rsidR="00DC5F5F" w:rsidRPr="0077770F" w:rsidRDefault="00262DAB" w:rsidP="0077770F">
      <w:pPr>
        <w:pStyle w:val="BodyText"/>
        <w:spacing w:before="240"/>
        <w:ind w:left="2160" w:right="1502"/>
        <w:rPr>
          <w:spacing w:val="12"/>
        </w:rPr>
      </w:pPr>
      <w:r w:rsidRPr="0077770F">
        <w:rPr>
          <w:spacing w:val="12"/>
        </w:rPr>
        <w:t xml:space="preserve">Outline </w:t>
      </w:r>
      <w:r w:rsidRPr="0077770F">
        <w:rPr>
          <w:spacing w:val="10"/>
        </w:rPr>
        <w:t xml:space="preserve">the </w:t>
      </w:r>
      <w:r w:rsidRPr="0077770F">
        <w:rPr>
          <w:spacing w:val="11"/>
        </w:rPr>
        <w:t xml:space="preserve">plan </w:t>
      </w:r>
      <w:r w:rsidRPr="0077770F">
        <w:t xml:space="preserve">to </w:t>
      </w:r>
      <w:r w:rsidRPr="0077770F">
        <w:rPr>
          <w:spacing w:val="12"/>
        </w:rPr>
        <w:t xml:space="preserve">maintain </w:t>
      </w:r>
      <w:r w:rsidRPr="0077770F">
        <w:t xml:space="preserve">an </w:t>
      </w:r>
      <w:r w:rsidR="0096052C" w:rsidRPr="0077770F">
        <w:t xml:space="preserve">Asset </w:t>
      </w:r>
      <w:r w:rsidR="0096052C" w:rsidRPr="0077770F">
        <w:rPr>
          <w:spacing w:val="12"/>
        </w:rPr>
        <w:t>I</w:t>
      </w:r>
      <w:r w:rsidRPr="0077770F">
        <w:rPr>
          <w:spacing w:val="12"/>
        </w:rPr>
        <w:t xml:space="preserve">nventory </w:t>
      </w:r>
      <w:r w:rsidRPr="0077770F">
        <w:rPr>
          <w:spacing w:val="10"/>
        </w:rPr>
        <w:t xml:space="preserve">and </w:t>
      </w:r>
      <w:r w:rsidRPr="0077770F">
        <w:rPr>
          <w:spacing w:val="13"/>
        </w:rPr>
        <w:t xml:space="preserve">configuration </w:t>
      </w:r>
      <w:r w:rsidRPr="0077770F">
        <w:rPr>
          <w:spacing w:val="14"/>
        </w:rPr>
        <w:t xml:space="preserve">management </w:t>
      </w:r>
      <w:r w:rsidRPr="0077770F">
        <w:t>of</w:t>
      </w:r>
      <w:r w:rsidRPr="0077770F">
        <w:rPr>
          <w:spacing w:val="40"/>
        </w:rPr>
        <w:t xml:space="preserve"> </w:t>
      </w:r>
      <w:r w:rsidRPr="0077770F">
        <w:rPr>
          <w:spacing w:val="10"/>
        </w:rPr>
        <w:t>the</w:t>
      </w:r>
      <w:r w:rsidRPr="0077770F">
        <w:rPr>
          <w:spacing w:val="12"/>
        </w:rPr>
        <w:t xml:space="preserve"> digital </w:t>
      </w:r>
      <w:r w:rsidR="00B85C12" w:rsidRPr="0077770F">
        <w:rPr>
          <w:spacing w:val="12"/>
        </w:rPr>
        <w:t>A</w:t>
      </w:r>
      <w:r w:rsidRPr="0077770F">
        <w:rPr>
          <w:spacing w:val="12"/>
        </w:rPr>
        <w:t xml:space="preserve">ssets </w:t>
      </w:r>
      <w:r w:rsidRPr="0077770F">
        <w:rPr>
          <w:spacing w:val="10"/>
        </w:rPr>
        <w:t>and</w:t>
      </w:r>
      <w:r w:rsidRPr="0077770F">
        <w:rPr>
          <w:spacing w:val="12"/>
        </w:rPr>
        <w:t xml:space="preserve"> systems </w:t>
      </w:r>
      <w:r w:rsidRPr="0077770F">
        <w:rPr>
          <w:spacing w:val="11"/>
        </w:rPr>
        <w:t>used</w:t>
      </w:r>
      <w:r w:rsidRPr="0077770F">
        <w:rPr>
          <w:spacing w:val="40"/>
        </w:rPr>
        <w:t xml:space="preserve"> </w:t>
      </w:r>
      <w:r w:rsidRPr="0077770F">
        <w:t>in</w:t>
      </w:r>
      <w:r w:rsidRPr="0077770F">
        <w:rPr>
          <w:spacing w:val="40"/>
        </w:rPr>
        <w:t xml:space="preserve"> </w:t>
      </w:r>
      <w:r w:rsidRPr="0077770F">
        <w:rPr>
          <w:spacing w:val="10"/>
        </w:rPr>
        <w:t>the</w:t>
      </w:r>
      <w:r w:rsidRPr="0077770F">
        <w:rPr>
          <w:spacing w:val="15"/>
        </w:rPr>
        <w:t xml:space="preserve"> </w:t>
      </w:r>
      <w:r w:rsidRPr="0077770F">
        <w:rPr>
          <w:spacing w:val="12"/>
        </w:rPr>
        <w:t>project</w:t>
      </w:r>
      <w:r w:rsidR="0077770F" w:rsidRPr="0077770F">
        <w:rPr>
          <w:spacing w:val="12"/>
        </w:rPr>
        <w:t>.</w:t>
      </w:r>
    </w:p>
    <w:p w14:paraId="3E98C862" w14:textId="70C41E4C" w:rsidR="00B85C12" w:rsidRPr="003E1383" w:rsidRDefault="00B85C12" w:rsidP="0077770F">
      <w:pPr>
        <w:spacing w:before="161"/>
        <w:ind w:left="1440" w:right="1435"/>
        <w:jc w:val="both"/>
        <w:rPr>
          <w:i/>
          <w:color w:val="4971B7"/>
          <w:sz w:val="24"/>
        </w:rPr>
      </w:pPr>
      <w:r w:rsidRPr="003E1383">
        <w:rPr>
          <w:i/>
          <w:color w:val="4971B7"/>
          <w:sz w:val="24"/>
        </w:rPr>
        <w:t xml:space="preserve">Note: It is important to have an inventory of Assets for the project to manage risk. The inventory should include information on the Asset model number, software version number, Asset location, owner of the </w:t>
      </w:r>
      <w:r w:rsidR="00E03A27">
        <w:rPr>
          <w:i/>
          <w:color w:val="4971B7"/>
          <w:sz w:val="24"/>
        </w:rPr>
        <w:t>A</w:t>
      </w:r>
      <w:r w:rsidRPr="003E1383">
        <w:rPr>
          <w:i/>
          <w:color w:val="4971B7"/>
          <w:sz w:val="24"/>
        </w:rPr>
        <w:t>sset, and priority of the Asset for the project. The Plan needs an effective configuration and change management process to avoid introducing Cybersecurity Vulnerabilities into the operating Cybersecurity Environment.</w:t>
      </w:r>
    </w:p>
    <w:p w14:paraId="064C3E68" w14:textId="77777777" w:rsidR="00B85C12" w:rsidRPr="003E1383" w:rsidRDefault="00B85C12" w:rsidP="0077770F">
      <w:pPr>
        <w:spacing w:before="161"/>
        <w:ind w:left="1440" w:right="1435"/>
        <w:jc w:val="both"/>
        <w:rPr>
          <w:i/>
          <w:color w:val="4971B7"/>
          <w:sz w:val="24"/>
        </w:rPr>
      </w:pPr>
      <w:r w:rsidRPr="003E1383">
        <w:rPr>
          <w:i/>
          <w:color w:val="4971B7"/>
          <w:sz w:val="24"/>
        </w:rPr>
        <w:t>Change control applies to the entire project Asset lifecycle. Change control process steps usually include the following activities: requirements definition, testing, deployment, maintenance, and retirement from operation. The Cybersecurity Plan should provide a brief high-level description of the project’s Assets and Critical Assets and describe the high-level processes that will be followed to develop and maintain an Asset inventory, manage asset configuration, and provide change control.</w:t>
      </w:r>
    </w:p>
    <w:p w14:paraId="2068FD41" w14:textId="77777777" w:rsidR="00DC5F5F" w:rsidRDefault="00262DAB">
      <w:pPr>
        <w:pStyle w:val="ListParagraph"/>
        <w:numPr>
          <w:ilvl w:val="0"/>
          <w:numId w:val="33"/>
        </w:numPr>
        <w:tabs>
          <w:tab w:val="left" w:pos="2160"/>
        </w:tabs>
        <w:spacing w:before="120"/>
        <w:ind w:right="1437"/>
        <w:jc w:val="both"/>
        <w:rPr>
          <w:i/>
          <w:color w:val="231F20"/>
          <w:sz w:val="24"/>
        </w:rPr>
      </w:pPr>
      <w:r>
        <w:rPr>
          <w:color w:val="231F20"/>
          <w:sz w:val="24"/>
        </w:rPr>
        <w:t>What is the project team’s plan to implement and maintain an Asset Inventory of its</w:t>
      </w:r>
      <w:r>
        <w:rPr>
          <w:color w:val="231F20"/>
          <w:spacing w:val="-5"/>
          <w:sz w:val="24"/>
        </w:rPr>
        <w:t xml:space="preserve"> </w:t>
      </w:r>
      <w:r>
        <w:rPr>
          <w:color w:val="231F20"/>
          <w:sz w:val="24"/>
        </w:rPr>
        <w:t>Information</w:t>
      </w:r>
      <w:r>
        <w:rPr>
          <w:color w:val="231F20"/>
          <w:spacing w:val="-5"/>
          <w:sz w:val="24"/>
        </w:rPr>
        <w:t xml:space="preserve"> </w:t>
      </w:r>
      <w:r>
        <w:rPr>
          <w:color w:val="231F20"/>
          <w:sz w:val="24"/>
        </w:rPr>
        <w:t>Technology</w:t>
      </w:r>
      <w:r>
        <w:rPr>
          <w:color w:val="231F20"/>
          <w:spacing w:val="-5"/>
          <w:sz w:val="24"/>
        </w:rPr>
        <w:t xml:space="preserve"> </w:t>
      </w:r>
      <w:r>
        <w:rPr>
          <w:color w:val="231F20"/>
          <w:sz w:val="24"/>
        </w:rPr>
        <w:t>(IT)</w:t>
      </w:r>
      <w:r>
        <w:rPr>
          <w:color w:val="231F20"/>
          <w:spacing w:val="-5"/>
          <w:sz w:val="24"/>
        </w:rPr>
        <w:t xml:space="preserve"> </w:t>
      </w:r>
      <w:r>
        <w:rPr>
          <w:color w:val="231F20"/>
          <w:sz w:val="24"/>
        </w:rPr>
        <w:t>Assets?</w:t>
      </w:r>
      <w:r>
        <w:rPr>
          <w:color w:val="231F20"/>
          <w:spacing w:val="40"/>
          <w:sz w:val="24"/>
        </w:rPr>
        <w:t xml:space="preserve"> </w:t>
      </w:r>
      <w:r>
        <w:rPr>
          <w:i/>
          <w:color w:val="231F20"/>
          <w:sz w:val="24"/>
        </w:rPr>
        <w:t>Provide</w:t>
      </w:r>
      <w:r>
        <w:rPr>
          <w:i/>
          <w:color w:val="231F20"/>
          <w:spacing w:val="-6"/>
          <w:sz w:val="24"/>
        </w:rPr>
        <w:t xml:space="preserve"> </w:t>
      </w:r>
      <w:r>
        <w:rPr>
          <w:i/>
          <w:color w:val="231F20"/>
          <w:sz w:val="24"/>
        </w:rPr>
        <w:t>a</w:t>
      </w:r>
      <w:r>
        <w:rPr>
          <w:i/>
          <w:color w:val="231F20"/>
          <w:spacing w:val="-5"/>
          <w:sz w:val="24"/>
        </w:rPr>
        <w:t xml:space="preserve"> </w:t>
      </w:r>
      <w:r>
        <w:rPr>
          <w:i/>
          <w:color w:val="231F20"/>
          <w:sz w:val="24"/>
        </w:rPr>
        <w:t>high-level</w:t>
      </w:r>
      <w:r>
        <w:rPr>
          <w:i/>
          <w:color w:val="231F20"/>
          <w:spacing w:val="-6"/>
          <w:sz w:val="24"/>
        </w:rPr>
        <w:t xml:space="preserve"> </w:t>
      </w:r>
      <w:r>
        <w:rPr>
          <w:i/>
          <w:color w:val="231F20"/>
          <w:sz w:val="24"/>
        </w:rPr>
        <w:t>description</w:t>
      </w:r>
      <w:r>
        <w:rPr>
          <w:i/>
          <w:color w:val="231F20"/>
          <w:spacing w:val="-5"/>
          <w:sz w:val="24"/>
        </w:rPr>
        <w:t xml:space="preserve"> </w:t>
      </w:r>
      <w:r>
        <w:rPr>
          <w:i/>
          <w:color w:val="231F20"/>
          <w:sz w:val="24"/>
        </w:rPr>
        <w:t>of</w:t>
      </w:r>
      <w:r>
        <w:rPr>
          <w:i/>
          <w:color w:val="231F20"/>
          <w:spacing w:val="-6"/>
          <w:sz w:val="24"/>
        </w:rPr>
        <w:t xml:space="preserve"> </w:t>
      </w:r>
      <w:r>
        <w:rPr>
          <w:i/>
          <w:color w:val="231F20"/>
          <w:sz w:val="24"/>
        </w:rPr>
        <w:t>the</w:t>
      </w:r>
      <w:r>
        <w:rPr>
          <w:i/>
          <w:color w:val="231F20"/>
          <w:spacing w:val="-6"/>
          <w:sz w:val="24"/>
        </w:rPr>
        <w:t xml:space="preserve"> </w:t>
      </w:r>
      <w:r>
        <w:rPr>
          <w:i/>
          <w:color w:val="231F20"/>
          <w:sz w:val="24"/>
        </w:rPr>
        <w:t>Plan and</w:t>
      </w:r>
      <w:r>
        <w:rPr>
          <w:i/>
          <w:color w:val="231F20"/>
          <w:spacing w:val="-5"/>
          <w:sz w:val="24"/>
        </w:rPr>
        <w:t xml:space="preserve"> </w:t>
      </w:r>
      <w:r>
        <w:rPr>
          <w:i/>
          <w:color w:val="231F20"/>
          <w:sz w:val="24"/>
        </w:rPr>
        <w:t>the</w:t>
      </w:r>
      <w:r>
        <w:rPr>
          <w:i/>
          <w:color w:val="231F20"/>
          <w:spacing w:val="-5"/>
          <w:sz w:val="24"/>
        </w:rPr>
        <w:t xml:space="preserve"> </w:t>
      </w:r>
      <w:r>
        <w:rPr>
          <w:i/>
          <w:color w:val="231F20"/>
          <w:sz w:val="24"/>
        </w:rPr>
        <w:t>project</w:t>
      </w:r>
      <w:r>
        <w:rPr>
          <w:i/>
          <w:color w:val="231F20"/>
          <w:spacing w:val="-5"/>
          <w:sz w:val="24"/>
        </w:rPr>
        <w:t xml:space="preserve"> </w:t>
      </w:r>
      <w:r>
        <w:rPr>
          <w:i/>
          <w:color w:val="231F20"/>
          <w:sz w:val="24"/>
        </w:rPr>
        <w:t>team’s</w:t>
      </w:r>
      <w:r>
        <w:rPr>
          <w:i/>
          <w:color w:val="231F20"/>
          <w:spacing w:val="-5"/>
          <w:sz w:val="24"/>
        </w:rPr>
        <w:t xml:space="preserve"> </w:t>
      </w:r>
      <w:r>
        <w:rPr>
          <w:i/>
          <w:color w:val="231F20"/>
          <w:sz w:val="24"/>
        </w:rPr>
        <w:t>commitment</w:t>
      </w:r>
      <w:r>
        <w:rPr>
          <w:i/>
          <w:color w:val="231F20"/>
          <w:spacing w:val="-5"/>
          <w:sz w:val="24"/>
        </w:rPr>
        <w:t xml:space="preserve"> </w:t>
      </w:r>
      <w:r>
        <w:rPr>
          <w:i/>
          <w:color w:val="231F20"/>
          <w:sz w:val="24"/>
        </w:rPr>
        <w:t>to</w:t>
      </w:r>
      <w:r>
        <w:rPr>
          <w:i/>
          <w:color w:val="231F20"/>
          <w:spacing w:val="-5"/>
          <w:sz w:val="24"/>
        </w:rPr>
        <w:t xml:space="preserve"> </w:t>
      </w:r>
      <w:r>
        <w:rPr>
          <w:i/>
          <w:color w:val="231F20"/>
          <w:sz w:val="24"/>
        </w:rPr>
        <w:t>develop</w:t>
      </w:r>
      <w:r>
        <w:rPr>
          <w:i/>
          <w:color w:val="231F20"/>
          <w:spacing w:val="-5"/>
          <w:sz w:val="24"/>
        </w:rPr>
        <w:t xml:space="preserve"> </w:t>
      </w:r>
      <w:r>
        <w:rPr>
          <w:i/>
          <w:color w:val="231F20"/>
          <w:sz w:val="24"/>
        </w:rPr>
        <w:t>and</w:t>
      </w:r>
      <w:r>
        <w:rPr>
          <w:i/>
          <w:color w:val="231F20"/>
          <w:spacing w:val="-5"/>
          <w:sz w:val="24"/>
        </w:rPr>
        <w:t xml:space="preserve"> </w:t>
      </w:r>
      <w:r>
        <w:rPr>
          <w:i/>
          <w:color w:val="231F20"/>
          <w:sz w:val="24"/>
        </w:rPr>
        <w:t>implement</w:t>
      </w:r>
      <w:r>
        <w:rPr>
          <w:i/>
          <w:color w:val="231F20"/>
          <w:spacing w:val="-5"/>
          <w:sz w:val="24"/>
        </w:rPr>
        <w:t xml:space="preserve"> </w:t>
      </w:r>
      <w:r>
        <w:rPr>
          <w:i/>
          <w:color w:val="231F20"/>
          <w:sz w:val="24"/>
        </w:rPr>
        <w:t>relevant</w:t>
      </w:r>
      <w:r>
        <w:rPr>
          <w:i/>
          <w:color w:val="231F20"/>
          <w:spacing w:val="-5"/>
          <w:sz w:val="24"/>
        </w:rPr>
        <w:t xml:space="preserve"> </w:t>
      </w:r>
      <w:r>
        <w:rPr>
          <w:i/>
          <w:color w:val="231F20"/>
          <w:sz w:val="24"/>
        </w:rPr>
        <w:t>policies</w:t>
      </w:r>
      <w:r>
        <w:rPr>
          <w:i/>
          <w:color w:val="231F20"/>
          <w:spacing w:val="-4"/>
          <w:sz w:val="24"/>
        </w:rPr>
        <w:t xml:space="preserve"> </w:t>
      </w:r>
      <w:r>
        <w:rPr>
          <w:i/>
          <w:color w:val="231F20"/>
          <w:sz w:val="24"/>
        </w:rPr>
        <w:t xml:space="preserve">and </w:t>
      </w:r>
      <w:r>
        <w:rPr>
          <w:i/>
          <w:color w:val="231F20"/>
          <w:spacing w:val="-2"/>
          <w:sz w:val="24"/>
        </w:rPr>
        <w:t>procedures.</w:t>
      </w:r>
    </w:p>
    <w:p w14:paraId="76C86088" w14:textId="77777777" w:rsidR="00DC5F5F" w:rsidRDefault="00DC5F5F">
      <w:pPr>
        <w:pStyle w:val="BodyText"/>
        <w:rPr>
          <w:i/>
          <w:sz w:val="33"/>
        </w:rPr>
      </w:pPr>
    </w:p>
    <w:p w14:paraId="002C2AE9" w14:textId="77777777" w:rsidR="00DC5F5F" w:rsidRDefault="00262DAB">
      <w:pPr>
        <w:pStyle w:val="ListParagraph"/>
        <w:numPr>
          <w:ilvl w:val="0"/>
          <w:numId w:val="33"/>
        </w:numPr>
        <w:tabs>
          <w:tab w:val="left" w:pos="2160"/>
        </w:tabs>
        <w:ind w:right="1437" w:hanging="537"/>
        <w:jc w:val="both"/>
        <w:rPr>
          <w:i/>
          <w:color w:val="231F20"/>
          <w:sz w:val="24"/>
        </w:rPr>
      </w:pPr>
      <w:r>
        <w:rPr>
          <w:color w:val="231F20"/>
          <w:sz w:val="24"/>
        </w:rPr>
        <w:t>What is the project team’s plan to implement and maintain an Asset Inventory of its</w:t>
      </w:r>
      <w:r>
        <w:rPr>
          <w:color w:val="231F20"/>
          <w:spacing w:val="-10"/>
          <w:sz w:val="24"/>
        </w:rPr>
        <w:t xml:space="preserve"> </w:t>
      </w:r>
      <w:r>
        <w:rPr>
          <w:color w:val="231F20"/>
          <w:sz w:val="24"/>
        </w:rPr>
        <w:t>Operational</w:t>
      </w:r>
      <w:r>
        <w:rPr>
          <w:color w:val="231F20"/>
          <w:spacing w:val="-10"/>
          <w:sz w:val="24"/>
        </w:rPr>
        <w:t xml:space="preserve"> </w:t>
      </w:r>
      <w:r>
        <w:rPr>
          <w:color w:val="231F20"/>
          <w:sz w:val="24"/>
        </w:rPr>
        <w:t>Technology</w:t>
      </w:r>
      <w:r>
        <w:rPr>
          <w:color w:val="231F20"/>
          <w:spacing w:val="-10"/>
          <w:sz w:val="24"/>
        </w:rPr>
        <w:t xml:space="preserve"> </w:t>
      </w:r>
      <w:r>
        <w:rPr>
          <w:color w:val="231F20"/>
          <w:sz w:val="24"/>
        </w:rPr>
        <w:t>(OT)</w:t>
      </w:r>
      <w:r>
        <w:rPr>
          <w:color w:val="231F20"/>
          <w:spacing w:val="-10"/>
          <w:sz w:val="24"/>
        </w:rPr>
        <w:t xml:space="preserve"> </w:t>
      </w:r>
      <w:r>
        <w:rPr>
          <w:color w:val="231F20"/>
          <w:sz w:val="24"/>
        </w:rPr>
        <w:t>Assets?</w:t>
      </w:r>
      <w:r>
        <w:rPr>
          <w:color w:val="231F20"/>
          <w:spacing w:val="-11"/>
          <w:sz w:val="24"/>
        </w:rPr>
        <w:t xml:space="preserve"> </w:t>
      </w:r>
      <w:r>
        <w:rPr>
          <w:i/>
          <w:color w:val="231F20"/>
          <w:sz w:val="24"/>
        </w:rPr>
        <w:t>Provide</w:t>
      </w:r>
      <w:r>
        <w:rPr>
          <w:i/>
          <w:color w:val="231F20"/>
          <w:spacing w:val="-10"/>
          <w:sz w:val="24"/>
        </w:rPr>
        <w:t xml:space="preserve"> </w:t>
      </w:r>
      <w:r>
        <w:rPr>
          <w:i/>
          <w:color w:val="231F20"/>
          <w:sz w:val="24"/>
        </w:rPr>
        <w:t>a</w:t>
      </w:r>
      <w:r>
        <w:rPr>
          <w:i/>
          <w:color w:val="231F20"/>
          <w:spacing w:val="-10"/>
          <w:sz w:val="24"/>
        </w:rPr>
        <w:t xml:space="preserve"> </w:t>
      </w:r>
      <w:r>
        <w:rPr>
          <w:i/>
          <w:color w:val="231F20"/>
          <w:sz w:val="24"/>
        </w:rPr>
        <w:t>high-level</w:t>
      </w:r>
      <w:r>
        <w:rPr>
          <w:i/>
          <w:color w:val="231F20"/>
          <w:spacing w:val="-10"/>
          <w:sz w:val="24"/>
        </w:rPr>
        <w:t xml:space="preserve"> </w:t>
      </w:r>
      <w:r>
        <w:rPr>
          <w:i/>
          <w:color w:val="231F20"/>
          <w:sz w:val="24"/>
        </w:rPr>
        <w:t>description</w:t>
      </w:r>
      <w:r>
        <w:rPr>
          <w:i/>
          <w:color w:val="231F20"/>
          <w:spacing w:val="-10"/>
          <w:sz w:val="24"/>
        </w:rPr>
        <w:t xml:space="preserve"> </w:t>
      </w:r>
      <w:r>
        <w:rPr>
          <w:i/>
          <w:color w:val="231F20"/>
          <w:sz w:val="24"/>
        </w:rPr>
        <w:t>of</w:t>
      </w:r>
      <w:r>
        <w:rPr>
          <w:i/>
          <w:color w:val="231F20"/>
          <w:spacing w:val="-10"/>
          <w:sz w:val="24"/>
        </w:rPr>
        <w:t xml:space="preserve"> </w:t>
      </w:r>
      <w:r>
        <w:rPr>
          <w:i/>
          <w:color w:val="231F20"/>
          <w:sz w:val="24"/>
        </w:rPr>
        <w:t>the</w:t>
      </w:r>
      <w:r>
        <w:rPr>
          <w:i/>
          <w:color w:val="231F20"/>
          <w:spacing w:val="-10"/>
          <w:sz w:val="24"/>
        </w:rPr>
        <w:t xml:space="preserve"> </w:t>
      </w:r>
      <w:r>
        <w:rPr>
          <w:i/>
          <w:color w:val="231F20"/>
          <w:sz w:val="24"/>
        </w:rPr>
        <w:t>plan and</w:t>
      </w:r>
      <w:r>
        <w:rPr>
          <w:i/>
          <w:color w:val="231F20"/>
          <w:spacing w:val="-5"/>
          <w:sz w:val="24"/>
        </w:rPr>
        <w:t xml:space="preserve"> </w:t>
      </w:r>
      <w:r>
        <w:rPr>
          <w:i/>
          <w:color w:val="231F20"/>
          <w:sz w:val="24"/>
        </w:rPr>
        <w:t>the</w:t>
      </w:r>
      <w:r>
        <w:rPr>
          <w:i/>
          <w:color w:val="231F20"/>
          <w:spacing w:val="-5"/>
          <w:sz w:val="24"/>
        </w:rPr>
        <w:t xml:space="preserve"> </w:t>
      </w:r>
      <w:r>
        <w:rPr>
          <w:i/>
          <w:color w:val="231F20"/>
          <w:sz w:val="24"/>
        </w:rPr>
        <w:t>project</w:t>
      </w:r>
      <w:r>
        <w:rPr>
          <w:i/>
          <w:color w:val="231F20"/>
          <w:spacing w:val="-5"/>
          <w:sz w:val="24"/>
        </w:rPr>
        <w:t xml:space="preserve"> </w:t>
      </w:r>
      <w:r>
        <w:rPr>
          <w:i/>
          <w:color w:val="231F20"/>
          <w:sz w:val="24"/>
        </w:rPr>
        <w:t>team’s</w:t>
      </w:r>
      <w:r>
        <w:rPr>
          <w:i/>
          <w:color w:val="231F20"/>
          <w:spacing w:val="-5"/>
          <w:sz w:val="24"/>
        </w:rPr>
        <w:t xml:space="preserve"> </w:t>
      </w:r>
      <w:r>
        <w:rPr>
          <w:i/>
          <w:color w:val="231F20"/>
          <w:sz w:val="24"/>
        </w:rPr>
        <w:t>commitment</w:t>
      </w:r>
      <w:r>
        <w:rPr>
          <w:i/>
          <w:color w:val="231F20"/>
          <w:spacing w:val="-5"/>
          <w:sz w:val="24"/>
        </w:rPr>
        <w:t xml:space="preserve"> </w:t>
      </w:r>
      <w:r>
        <w:rPr>
          <w:i/>
          <w:color w:val="231F20"/>
          <w:sz w:val="24"/>
        </w:rPr>
        <w:t>to</w:t>
      </w:r>
      <w:r>
        <w:rPr>
          <w:i/>
          <w:color w:val="231F20"/>
          <w:spacing w:val="-5"/>
          <w:sz w:val="24"/>
        </w:rPr>
        <w:t xml:space="preserve"> </w:t>
      </w:r>
      <w:r>
        <w:rPr>
          <w:i/>
          <w:color w:val="231F20"/>
          <w:sz w:val="24"/>
        </w:rPr>
        <w:t>develop</w:t>
      </w:r>
      <w:r>
        <w:rPr>
          <w:i/>
          <w:color w:val="231F20"/>
          <w:spacing w:val="-5"/>
          <w:sz w:val="24"/>
        </w:rPr>
        <w:t xml:space="preserve"> </w:t>
      </w:r>
      <w:r>
        <w:rPr>
          <w:i/>
          <w:color w:val="231F20"/>
          <w:sz w:val="24"/>
        </w:rPr>
        <w:t>and</w:t>
      </w:r>
      <w:r>
        <w:rPr>
          <w:i/>
          <w:color w:val="231F20"/>
          <w:spacing w:val="-5"/>
          <w:sz w:val="24"/>
        </w:rPr>
        <w:t xml:space="preserve"> </w:t>
      </w:r>
      <w:r>
        <w:rPr>
          <w:i/>
          <w:color w:val="231F20"/>
          <w:sz w:val="24"/>
        </w:rPr>
        <w:t>implement</w:t>
      </w:r>
      <w:r>
        <w:rPr>
          <w:i/>
          <w:color w:val="231F20"/>
          <w:spacing w:val="-5"/>
          <w:sz w:val="24"/>
        </w:rPr>
        <w:t xml:space="preserve"> </w:t>
      </w:r>
      <w:r>
        <w:rPr>
          <w:i/>
          <w:color w:val="231F20"/>
          <w:sz w:val="24"/>
        </w:rPr>
        <w:t>relevant</w:t>
      </w:r>
      <w:r>
        <w:rPr>
          <w:i/>
          <w:color w:val="231F20"/>
          <w:spacing w:val="-5"/>
          <w:sz w:val="24"/>
        </w:rPr>
        <w:t xml:space="preserve"> </w:t>
      </w:r>
      <w:r>
        <w:rPr>
          <w:i/>
          <w:color w:val="231F20"/>
          <w:sz w:val="24"/>
        </w:rPr>
        <w:t>policies</w:t>
      </w:r>
      <w:r>
        <w:rPr>
          <w:i/>
          <w:color w:val="231F20"/>
          <w:spacing w:val="-4"/>
          <w:sz w:val="24"/>
        </w:rPr>
        <w:t xml:space="preserve"> </w:t>
      </w:r>
      <w:r>
        <w:rPr>
          <w:i/>
          <w:color w:val="231F20"/>
          <w:sz w:val="24"/>
        </w:rPr>
        <w:t xml:space="preserve">and </w:t>
      </w:r>
      <w:r>
        <w:rPr>
          <w:i/>
          <w:color w:val="231F20"/>
          <w:spacing w:val="-2"/>
          <w:sz w:val="24"/>
        </w:rPr>
        <w:t>procedures.</w:t>
      </w:r>
    </w:p>
    <w:p w14:paraId="3976D688" w14:textId="4EFF822B" w:rsidR="00DC5F5F" w:rsidRDefault="00DC5F5F">
      <w:pPr>
        <w:pStyle w:val="BodyText"/>
        <w:rPr>
          <w:i/>
          <w:sz w:val="33"/>
        </w:rPr>
      </w:pPr>
    </w:p>
    <w:p w14:paraId="3B31847D" w14:textId="75B47338" w:rsidR="0077770F" w:rsidRDefault="0077770F">
      <w:pPr>
        <w:pStyle w:val="BodyText"/>
        <w:rPr>
          <w:i/>
          <w:sz w:val="33"/>
        </w:rPr>
      </w:pPr>
    </w:p>
    <w:p w14:paraId="26B513F2" w14:textId="77777777" w:rsidR="0077770F" w:rsidRDefault="0077770F">
      <w:pPr>
        <w:pStyle w:val="BodyText"/>
        <w:rPr>
          <w:i/>
          <w:sz w:val="33"/>
        </w:rPr>
      </w:pPr>
    </w:p>
    <w:p w14:paraId="1F10E77E" w14:textId="77777777" w:rsidR="00DC5F5F" w:rsidRDefault="00262DAB">
      <w:pPr>
        <w:pStyle w:val="ListParagraph"/>
        <w:numPr>
          <w:ilvl w:val="0"/>
          <w:numId w:val="33"/>
        </w:numPr>
        <w:tabs>
          <w:tab w:val="left" w:pos="2160"/>
        </w:tabs>
        <w:ind w:right="1438" w:hanging="599"/>
        <w:jc w:val="both"/>
        <w:rPr>
          <w:i/>
          <w:color w:val="231F20"/>
          <w:sz w:val="24"/>
        </w:rPr>
      </w:pPr>
      <w:r>
        <w:rPr>
          <w:color w:val="231F20"/>
          <w:sz w:val="24"/>
        </w:rPr>
        <w:t xml:space="preserve">What is the project team’s plan to implement and maintain an inventory of its Information Assets? </w:t>
      </w:r>
      <w:r>
        <w:rPr>
          <w:i/>
          <w:color w:val="231F20"/>
          <w:sz w:val="24"/>
        </w:rPr>
        <w:t>Provide a high-level description of the plan and the project team’s commitment to develop and implement relevant policies and procedures.</w:t>
      </w:r>
    </w:p>
    <w:p w14:paraId="668D8498" w14:textId="77777777" w:rsidR="00DC5F5F" w:rsidRDefault="00DC5F5F">
      <w:pPr>
        <w:pStyle w:val="BodyText"/>
        <w:rPr>
          <w:i/>
          <w:sz w:val="33"/>
        </w:rPr>
      </w:pPr>
    </w:p>
    <w:p w14:paraId="5E24A16B" w14:textId="314A65AE" w:rsidR="00DC5F5F" w:rsidRDefault="00262DAB">
      <w:pPr>
        <w:pStyle w:val="ListParagraph"/>
        <w:numPr>
          <w:ilvl w:val="0"/>
          <w:numId w:val="33"/>
        </w:numPr>
        <w:tabs>
          <w:tab w:val="left" w:pos="2160"/>
        </w:tabs>
        <w:ind w:right="1437" w:hanging="586"/>
        <w:jc w:val="both"/>
        <w:rPr>
          <w:color w:val="231F20"/>
          <w:sz w:val="24"/>
        </w:rPr>
      </w:pPr>
      <w:r>
        <w:rPr>
          <w:color w:val="231F20"/>
          <w:sz w:val="24"/>
        </w:rPr>
        <w:t xml:space="preserve">What is the project team’s plan to implement and maintain a process for IT </w:t>
      </w:r>
      <w:r w:rsidR="00BF53D2">
        <w:rPr>
          <w:color w:val="231F20"/>
          <w:sz w:val="24"/>
        </w:rPr>
        <w:t>A</w:t>
      </w:r>
      <w:r>
        <w:rPr>
          <w:color w:val="231F20"/>
          <w:sz w:val="24"/>
        </w:rPr>
        <w:t xml:space="preserve">sset </w:t>
      </w:r>
      <w:r>
        <w:rPr>
          <w:color w:val="231F20"/>
          <w:spacing w:val="-2"/>
          <w:sz w:val="24"/>
        </w:rPr>
        <w:t>configuration</w:t>
      </w:r>
      <w:r>
        <w:rPr>
          <w:color w:val="231F20"/>
          <w:spacing w:val="-6"/>
          <w:sz w:val="24"/>
        </w:rPr>
        <w:t xml:space="preserve"> </w:t>
      </w:r>
      <w:r>
        <w:rPr>
          <w:color w:val="231F20"/>
          <w:spacing w:val="-2"/>
          <w:sz w:val="24"/>
        </w:rPr>
        <w:t>and</w:t>
      </w:r>
      <w:r>
        <w:rPr>
          <w:color w:val="231F20"/>
          <w:spacing w:val="-6"/>
          <w:sz w:val="24"/>
        </w:rPr>
        <w:t xml:space="preserve"> </w:t>
      </w:r>
      <w:r>
        <w:rPr>
          <w:color w:val="231F20"/>
          <w:spacing w:val="-2"/>
          <w:sz w:val="24"/>
        </w:rPr>
        <w:t>change</w:t>
      </w:r>
      <w:r>
        <w:rPr>
          <w:color w:val="231F20"/>
          <w:spacing w:val="-6"/>
          <w:sz w:val="24"/>
        </w:rPr>
        <w:t xml:space="preserve"> </w:t>
      </w:r>
      <w:r>
        <w:rPr>
          <w:color w:val="231F20"/>
          <w:spacing w:val="-2"/>
          <w:sz w:val="24"/>
        </w:rPr>
        <w:t>management?</w:t>
      </w:r>
      <w:r>
        <w:rPr>
          <w:color w:val="231F20"/>
          <w:spacing w:val="-4"/>
          <w:sz w:val="24"/>
        </w:rPr>
        <w:t xml:space="preserve"> </w:t>
      </w:r>
      <w:r>
        <w:rPr>
          <w:i/>
          <w:color w:val="231F20"/>
          <w:spacing w:val="-2"/>
          <w:sz w:val="24"/>
        </w:rPr>
        <w:t>Provide</w:t>
      </w:r>
      <w:r>
        <w:rPr>
          <w:i/>
          <w:color w:val="231F20"/>
          <w:spacing w:val="-7"/>
          <w:sz w:val="24"/>
        </w:rPr>
        <w:t xml:space="preserve"> </w:t>
      </w:r>
      <w:r>
        <w:rPr>
          <w:i/>
          <w:color w:val="231F20"/>
          <w:spacing w:val="-2"/>
          <w:sz w:val="24"/>
        </w:rPr>
        <w:t>a</w:t>
      </w:r>
      <w:r>
        <w:rPr>
          <w:i/>
          <w:color w:val="231F20"/>
          <w:spacing w:val="-7"/>
          <w:sz w:val="24"/>
        </w:rPr>
        <w:t xml:space="preserve"> </w:t>
      </w:r>
      <w:r>
        <w:rPr>
          <w:i/>
          <w:color w:val="231F20"/>
          <w:spacing w:val="-2"/>
          <w:sz w:val="24"/>
        </w:rPr>
        <w:t>high-level</w:t>
      </w:r>
      <w:r>
        <w:rPr>
          <w:i/>
          <w:color w:val="231F20"/>
          <w:spacing w:val="-7"/>
          <w:sz w:val="24"/>
        </w:rPr>
        <w:t xml:space="preserve"> </w:t>
      </w:r>
      <w:r>
        <w:rPr>
          <w:i/>
          <w:color w:val="231F20"/>
          <w:spacing w:val="-2"/>
          <w:sz w:val="24"/>
        </w:rPr>
        <w:t>description</w:t>
      </w:r>
      <w:r>
        <w:rPr>
          <w:i/>
          <w:color w:val="231F20"/>
          <w:spacing w:val="-7"/>
          <w:sz w:val="24"/>
        </w:rPr>
        <w:t xml:space="preserve"> </w:t>
      </w:r>
      <w:r>
        <w:rPr>
          <w:i/>
          <w:color w:val="231F20"/>
          <w:spacing w:val="-2"/>
          <w:sz w:val="24"/>
        </w:rPr>
        <w:t>of</w:t>
      </w:r>
      <w:r>
        <w:rPr>
          <w:i/>
          <w:color w:val="231F20"/>
          <w:spacing w:val="-7"/>
          <w:sz w:val="24"/>
        </w:rPr>
        <w:t xml:space="preserve"> </w:t>
      </w:r>
      <w:r>
        <w:rPr>
          <w:i/>
          <w:color w:val="231F20"/>
          <w:spacing w:val="-2"/>
          <w:sz w:val="24"/>
        </w:rPr>
        <w:t>the</w:t>
      </w:r>
      <w:r>
        <w:rPr>
          <w:i/>
          <w:color w:val="231F20"/>
          <w:spacing w:val="-7"/>
          <w:sz w:val="24"/>
        </w:rPr>
        <w:t xml:space="preserve"> </w:t>
      </w:r>
      <w:r>
        <w:rPr>
          <w:i/>
          <w:color w:val="231F20"/>
          <w:spacing w:val="-2"/>
          <w:sz w:val="24"/>
        </w:rPr>
        <w:t xml:space="preserve">plan </w:t>
      </w:r>
      <w:r>
        <w:rPr>
          <w:i/>
          <w:color w:val="231F20"/>
          <w:sz w:val="24"/>
        </w:rPr>
        <w:t>and</w:t>
      </w:r>
      <w:r>
        <w:rPr>
          <w:i/>
          <w:color w:val="231F20"/>
          <w:spacing w:val="-5"/>
          <w:sz w:val="24"/>
        </w:rPr>
        <w:t xml:space="preserve"> </w:t>
      </w:r>
      <w:r>
        <w:rPr>
          <w:i/>
          <w:color w:val="231F20"/>
          <w:sz w:val="24"/>
        </w:rPr>
        <w:t>the</w:t>
      </w:r>
      <w:r>
        <w:rPr>
          <w:i/>
          <w:color w:val="231F20"/>
          <w:spacing w:val="-5"/>
          <w:sz w:val="24"/>
        </w:rPr>
        <w:t xml:space="preserve"> </w:t>
      </w:r>
      <w:r>
        <w:rPr>
          <w:i/>
          <w:color w:val="231F20"/>
          <w:sz w:val="24"/>
        </w:rPr>
        <w:t>project</w:t>
      </w:r>
      <w:r>
        <w:rPr>
          <w:i/>
          <w:color w:val="231F20"/>
          <w:spacing w:val="-5"/>
          <w:sz w:val="24"/>
        </w:rPr>
        <w:t xml:space="preserve"> </w:t>
      </w:r>
      <w:r>
        <w:rPr>
          <w:i/>
          <w:color w:val="231F20"/>
          <w:sz w:val="24"/>
        </w:rPr>
        <w:t>team’s</w:t>
      </w:r>
      <w:r>
        <w:rPr>
          <w:i/>
          <w:color w:val="231F20"/>
          <w:spacing w:val="-5"/>
          <w:sz w:val="24"/>
        </w:rPr>
        <w:t xml:space="preserve"> </w:t>
      </w:r>
      <w:r>
        <w:rPr>
          <w:i/>
          <w:color w:val="231F20"/>
          <w:sz w:val="24"/>
        </w:rPr>
        <w:t>commitment</w:t>
      </w:r>
      <w:r>
        <w:rPr>
          <w:i/>
          <w:color w:val="231F20"/>
          <w:spacing w:val="-5"/>
          <w:sz w:val="24"/>
        </w:rPr>
        <w:t xml:space="preserve"> </w:t>
      </w:r>
      <w:r>
        <w:rPr>
          <w:i/>
          <w:color w:val="231F20"/>
          <w:sz w:val="24"/>
        </w:rPr>
        <w:t>to</w:t>
      </w:r>
      <w:r>
        <w:rPr>
          <w:i/>
          <w:color w:val="231F20"/>
          <w:spacing w:val="-5"/>
          <w:sz w:val="24"/>
        </w:rPr>
        <w:t xml:space="preserve"> </w:t>
      </w:r>
      <w:r>
        <w:rPr>
          <w:i/>
          <w:color w:val="231F20"/>
          <w:sz w:val="24"/>
        </w:rPr>
        <w:t>develop</w:t>
      </w:r>
      <w:r>
        <w:rPr>
          <w:i/>
          <w:color w:val="231F20"/>
          <w:spacing w:val="-5"/>
          <w:sz w:val="24"/>
        </w:rPr>
        <w:t xml:space="preserve"> </w:t>
      </w:r>
      <w:r>
        <w:rPr>
          <w:i/>
          <w:color w:val="231F20"/>
          <w:sz w:val="24"/>
        </w:rPr>
        <w:t>and</w:t>
      </w:r>
      <w:r>
        <w:rPr>
          <w:i/>
          <w:color w:val="231F20"/>
          <w:spacing w:val="-5"/>
          <w:sz w:val="24"/>
        </w:rPr>
        <w:t xml:space="preserve"> </w:t>
      </w:r>
      <w:r>
        <w:rPr>
          <w:i/>
          <w:color w:val="231F20"/>
          <w:sz w:val="24"/>
        </w:rPr>
        <w:t>implement</w:t>
      </w:r>
      <w:r>
        <w:rPr>
          <w:i/>
          <w:color w:val="231F20"/>
          <w:spacing w:val="-5"/>
          <w:sz w:val="24"/>
        </w:rPr>
        <w:t xml:space="preserve"> </w:t>
      </w:r>
      <w:r>
        <w:rPr>
          <w:i/>
          <w:color w:val="231F20"/>
          <w:sz w:val="24"/>
        </w:rPr>
        <w:t>relevant</w:t>
      </w:r>
      <w:r>
        <w:rPr>
          <w:i/>
          <w:color w:val="231F20"/>
          <w:spacing w:val="-5"/>
          <w:sz w:val="24"/>
        </w:rPr>
        <w:t xml:space="preserve"> </w:t>
      </w:r>
      <w:r>
        <w:rPr>
          <w:i/>
          <w:color w:val="231F20"/>
          <w:sz w:val="24"/>
        </w:rPr>
        <w:t>policies</w:t>
      </w:r>
      <w:r>
        <w:rPr>
          <w:i/>
          <w:color w:val="231F20"/>
          <w:spacing w:val="-4"/>
          <w:sz w:val="24"/>
        </w:rPr>
        <w:t xml:space="preserve"> </w:t>
      </w:r>
      <w:r>
        <w:rPr>
          <w:i/>
          <w:color w:val="231F20"/>
          <w:sz w:val="24"/>
        </w:rPr>
        <w:t xml:space="preserve">and </w:t>
      </w:r>
      <w:r>
        <w:rPr>
          <w:i/>
          <w:color w:val="231F20"/>
          <w:spacing w:val="-2"/>
          <w:sz w:val="24"/>
        </w:rPr>
        <w:t>procedures.</w:t>
      </w:r>
    </w:p>
    <w:p w14:paraId="3E517CC8" w14:textId="77777777" w:rsidR="00DC5F5F" w:rsidRDefault="00DC5F5F">
      <w:pPr>
        <w:pStyle w:val="BodyText"/>
        <w:rPr>
          <w:i/>
        </w:rPr>
      </w:pPr>
    </w:p>
    <w:p w14:paraId="2BCC1775" w14:textId="64199843" w:rsidR="00DC5F5F" w:rsidRPr="0077770F" w:rsidRDefault="00262DAB" w:rsidP="0077770F">
      <w:pPr>
        <w:pStyle w:val="ListParagraph"/>
        <w:numPr>
          <w:ilvl w:val="0"/>
          <w:numId w:val="33"/>
        </w:numPr>
        <w:tabs>
          <w:tab w:val="left" w:pos="2160"/>
        </w:tabs>
        <w:ind w:right="1428" w:hanging="526"/>
        <w:jc w:val="both"/>
        <w:rPr>
          <w:i/>
          <w:color w:val="231F20"/>
          <w:sz w:val="24"/>
        </w:rPr>
      </w:pPr>
      <w:r>
        <w:rPr>
          <w:color w:val="231F20"/>
          <w:sz w:val="24"/>
        </w:rPr>
        <w:t>What</w:t>
      </w:r>
      <w:r>
        <w:rPr>
          <w:color w:val="231F20"/>
          <w:spacing w:val="-1"/>
          <w:sz w:val="24"/>
        </w:rPr>
        <w:t xml:space="preserve"> </w:t>
      </w:r>
      <w:r>
        <w:rPr>
          <w:color w:val="231F20"/>
          <w:sz w:val="24"/>
        </w:rPr>
        <w:t>is</w:t>
      </w:r>
      <w:r>
        <w:rPr>
          <w:color w:val="231F20"/>
          <w:spacing w:val="-1"/>
          <w:sz w:val="24"/>
        </w:rPr>
        <w:t xml:space="preserve"> </w:t>
      </w:r>
      <w:r>
        <w:rPr>
          <w:color w:val="231F20"/>
          <w:sz w:val="24"/>
        </w:rPr>
        <w:t>the</w:t>
      </w:r>
      <w:r>
        <w:rPr>
          <w:color w:val="231F20"/>
          <w:spacing w:val="-1"/>
          <w:sz w:val="24"/>
        </w:rPr>
        <w:t xml:space="preserve"> </w:t>
      </w:r>
      <w:r>
        <w:rPr>
          <w:color w:val="231F20"/>
          <w:sz w:val="24"/>
        </w:rPr>
        <w:t>project</w:t>
      </w:r>
      <w:r>
        <w:rPr>
          <w:color w:val="231F20"/>
          <w:spacing w:val="-1"/>
          <w:sz w:val="24"/>
        </w:rPr>
        <w:t xml:space="preserve"> </w:t>
      </w:r>
      <w:r>
        <w:rPr>
          <w:color w:val="231F20"/>
          <w:sz w:val="24"/>
        </w:rPr>
        <w:t>team’s</w:t>
      </w:r>
      <w:r>
        <w:rPr>
          <w:color w:val="231F20"/>
          <w:spacing w:val="-1"/>
          <w:sz w:val="24"/>
        </w:rPr>
        <w:t xml:space="preserve"> </w:t>
      </w:r>
      <w:r>
        <w:rPr>
          <w:color w:val="231F20"/>
          <w:sz w:val="24"/>
        </w:rPr>
        <w:t>plan</w:t>
      </w:r>
      <w:r>
        <w:rPr>
          <w:color w:val="231F20"/>
          <w:spacing w:val="-1"/>
          <w:sz w:val="24"/>
        </w:rPr>
        <w:t xml:space="preserve"> </w:t>
      </w:r>
      <w:r>
        <w:rPr>
          <w:color w:val="231F20"/>
          <w:sz w:val="24"/>
        </w:rPr>
        <w:t>to</w:t>
      </w:r>
      <w:r>
        <w:rPr>
          <w:color w:val="231F20"/>
          <w:spacing w:val="-2"/>
          <w:sz w:val="24"/>
        </w:rPr>
        <w:t xml:space="preserve"> </w:t>
      </w:r>
      <w:r>
        <w:rPr>
          <w:color w:val="231F20"/>
          <w:sz w:val="24"/>
        </w:rPr>
        <w:t>implement</w:t>
      </w:r>
      <w:r>
        <w:rPr>
          <w:color w:val="231F20"/>
          <w:spacing w:val="-1"/>
          <w:sz w:val="24"/>
        </w:rPr>
        <w:t xml:space="preserve"> </w:t>
      </w:r>
      <w:r>
        <w:rPr>
          <w:color w:val="231F20"/>
          <w:sz w:val="24"/>
        </w:rPr>
        <w:t>and</w:t>
      </w:r>
      <w:r>
        <w:rPr>
          <w:color w:val="231F20"/>
          <w:spacing w:val="-1"/>
          <w:sz w:val="24"/>
        </w:rPr>
        <w:t xml:space="preserve"> </w:t>
      </w:r>
      <w:r>
        <w:rPr>
          <w:color w:val="231F20"/>
          <w:sz w:val="24"/>
        </w:rPr>
        <w:t>maintain</w:t>
      </w:r>
      <w:r>
        <w:rPr>
          <w:color w:val="231F20"/>
          <w:spacing w:val="-1"/>
          <w:sz w:val="24"/>
        </w:rPr>
        <w:t xml:space="preserve"> </w:t>
      </w:r>
      <w:r>
        <w:rPr>
          <w:color w:val="231F20"/>
          <w:sz w:val="24"/>
        </w:rPr>
        <w:t>a</w:t>
      </w:r>
      <w:r>
        <w:rPr>
          <w:color w:val="231F20"/>
          <w:spacing w:val="-1"/>
          <w:sz w:val="24"/>
        </w:rPr>
        <w:t xml:space="preserve"> </w:t>
      </w:r>
      <w:r>
        <w:rPr>
          <w:color w:val="231F20"/>
          <w:sz w:val="24"/>
        </w:rPr>
        <w:t>process</w:t>
      </w:r>
      <w:r>
        <w:rPr>
          <w:color w:val="231F20"/>
          <w:spacing w:val="-1"/>
          <w:sz w:val="24"/>
        </w:rPr>
        <w:t xml:space="preserve"> </w:t>
      </w:r>
      <w:r>
        <w:rPr>
          <w:color w:val="231F20"/>
          <w:sz w:val="24"/>
        </w:rPr>
        <w:t>for</w:t>
      </w:r>
      <w:r>
        <w:rPr>
          <w:color w:val="231F20"/>
          <w:spacing w:val="-1"/>
          <w:sz w:val="24"/>
        </w:rPr>
        <w:t xml:space="preserve"> </w:t>
      </w:r>
      <w:r>
        <w:rPr>
          <w:color w:val="231F20"/>
          <w:sz w:val="24"/>
        </w:rPr>
        <w:t>OT</w:t>
      </w:r>
      <w:r>
        <w:rPr>
          <w:color w:val="231F20"/>
          <w:spacing w:val="-1"/>
          <w:sz w:val="24"/>
        </w:rPr>
        <w:t xml:space="preserve"> </w:t>
      </w:r>
      <w:r w:rsidR="00BF53D2">
        <w:rPr>
          <w:color w:val="231F20"/>
          <w:sz w:val="24"/>
        </w:rPr>
        <w:t>A</w:t>
      </w:r>
      <w:r>
        <w:rPr>
          <w:color w:val="231F20"/>
          <w:sz w:val="24"/>
        </w:rPr>
        <w:t>sset configuration</w:t>
      </w:r>
      <w:r>
        <w:rPr>
          <w:color w:val="231F20"/>
          <w:spacing w:val="-17"/>
          <w:sz w:val="24"/>
        </w:rPr>
        <w:t xml:space="preserve"> </w:t>
      </w:r>
      <w:r>
        <w:rPr>
          <w:color w:val="231F20"/>
          <w:sz w:val="24"/>
        </w:rPr>
        <w:t>and</w:t>
      </w:r>
      <w:r>
        <w:rPr>
          <w:color w:val="231F20"/>
          <w:spacing w:val="-16"/>
          <w:sz w:val="24"/>
        </w:rPr>
        <w:t xml:space="preserve"> </w:t>
      </w:r>
      <w:r>
        <w:rPr>
          <w:color w:val="231F20"/>
          <w:sz w:val="24"/>
        </w:rPr>
        <w:t>change</w:t>
      </w:r>
      <w:r>
        <w:rPr>
          <w:color w:val="231F20"/>
          <w:spacing w:val="-17"/>
          <w:sz w:val="24"/>
        </w:rPr>
        <w:t xml:space="preserve"> </w:t>
      </w:r>
      <w:r>
        <w:rPr>
          <w:color w:val="231F20"/>
          <w:sz w:val="24"/>
        </w:rPr>
        <w:t>management?</w:t>
      </w:r>
      <w:r>
        <w:rPr>
          <w:color w:val="231F20"/>
          <w:spacing w:val="-16"/>
          <w:sz w:val="24"/>
        </w:rPr>
        <w:t xml:space="preserve"> </w:t>
      </w:r>
      <w:r>
        <w:rPr>
          <w:i/>
          <w:color w:val="231F20"/>
          <w:sz w:val="24"/>
        </w:rPr>
        <w:t>Provide</w:t>
      </w:r>
      <w:r>
        <w:rPr>
          <w:i/>
          <w:color w:val="231F20"/>
          <w:spacing w:val="-17"/>
          <w:sz w:val="24"/>
        </w:rPr>
        <w:t xml:space="preserve"> </w:t>
      </w:r>
      <w:r>
        <w:rPr>
          <w:i/>
          <w:color w:val="231F20"/>
          <w:sz w:val="24"/>
        </w:rPr>
        <w:t>a</w:t>
      </w:r>
      <w:r>
        <w:rPr>
          <w:i/>
          <w:color w:val="231F20"/>
          <w:spacing w:val="-16"/>
          <w:sz w:val="24"/>
        </w:rPr>
        <w:t xml:space="preserve"> </w:t>
      </w:r>
      <w:r>
        <w:rPr>
          <w:i/>
          <w:color w:val="231F20"/>
          <w:sz w:val="24"/>
        </w:rPr>
        <w:t>high-level</w:t>
      </w:r>
      <w:r>
        <w:rPr>
          <w:i/>
          <w:color w:val="231F20"/>
          <w:spacing w:val="-17"/>
          <w:sz w:val="24"/>
        </w:rPr>
        <w:t xml:space="preserve"> </w:t>
      </w:r>
      <w:r>
        <w:rPr>
          <w:i/>
          <w:color w:val="231F20"/>
          <w:sz w:val="24"/>
        </w:rPr>
        <w:t>description</w:t>
      </w:r>
      <w:r>
        <w:rPr>
          <w:i/>
          <w:color w:val="231F20"/>
          <w:spacing w:val="-16"/>
          <w:sz w:val="24"/>
        </w:rPr>
        <w:t xml:space="preserve"> </w:t>
      </w:r>
      <w:r>
        <w:rPr>
          <w:i/>
          <w:color w:val="231F20"/>
          <w:sz w:val="24"/>
        </w:rPr>
        <w:t>of</w:t>
      </w:r>
      <w:r>
        <w:rPr>
          <w:i/>
          <w:color w:val="231F20"/>
          <w:spacing w:val="-17"/>
          <w:sz w:val="24"/>
        </w:rPr>
        <w:t xml:space="preserve"> </w:t>
      </w:r>
      <w:r>
        <w:rPr>
          <w:i/>
          <w:color w:val="231F20"/>
          <w:sz w:val="24"/>
        </w:rPr>
        <w:t>the</w:t>
      </w:r>
      <w:r>
        <w:rPr>
          <w:i/>
          <w:color w:val="231F20"/>
          <w:spacing w:val="-16"/>
          <w:sz w:val="24"/>
        </w:rPr>
        <w:t xml:space="preserve"> </w:t>
      </w:r>
      <w:r>
        <w:rPr>
          <w:i/>
          <w:color w:val="231F20"/>
          <w:sz w:val="24"/>
        </w:rPr>
        <w:t>plan and</w:t>
      </w:r>
      <w:r>
        <w:rPr>
          <w:i/>
          <w:color w:val="231F20"/>
          <w:spacing w:val="-4"/>
          <w:sz w:val="24"/>
        </w:rPr>
        <w:t xml:space="preserve"> </w:t>
      </w:r>
      <w:r>
        <w:rPr>
          <w:i/>
          <w:color w:val="231F20"/>
          <w:sz w:val="24"/>
        </w:rPr>
        <w:t>the</w:t>
      </w:r>
      <w:r>
        <w:rPr>
          <w:i/>
          <w:color w:val="231F20"/>
          <w:spacing w:val="-4"/>
          <w:sz w:val="24"/>
        </w:rPr>
        <w:t xml:space="preserve"> </w:t>
      </w:r>
      <w:r>
        <w:rPr>
          <w:i/>
          <w:color w:val="231F20"/>
          <w:sz w:val="24"/>
        </w:rPr>
        <w:t>project</w:t>
      </w:r>
      <w:r>
        <w:rPr>
          <w:i/>
          <w:color w:val="231F20"/>
          <w:spacing w:val="-4"/>
          <w:sz w:val="24"/>
        </w:rPr>
        <w:t xml:space="preserve"> </w:t>
      </w:r>
      <w:r>
        <w:rPr>
          <w:i/>
          <w:color w:val="231F20"/>
          <w:sz w:val="24"/>
        </w:rPr>
        <w:t>team’s</w:t>
      </w:r>
      <w:r>
        <w:rPr>
          <w:i/>
          <w:color w:val="231F20"/>
          <w:spacing w:val="-4"/>
          <w:sz w:val="24"/>
        </w:rPr>
        <w:t xml:space="preserve"> </w:t>
      </w:r>
      <w:r>
        <w:rPr>
          <w:i/>
          <w:color w:val="231F20"/>
          <w:sz w:val="24"/>
        </w:rPr>
        <w:t>commitment</w:t>
      </w:r>
      <w:r>
        <w:rPr>
          <w:i/>
          <w:color w:val="231F20"/>
          <w:spacing w:val="-4"/>
          <w:sz w:val="24"/>
        </w:rPr>
        <w:t xml:space="preserve"> </w:t>
      </w:r>
      <w:r>
        <w:rPr>
          <w:i/>
          <w:color w:val="231F20"/>
          <w:sz w:val="24"/>
        </w:rPr>
        <w:t>to</w:t>
      </w:r>
      <w:r>
        <w:rPr>
          <w:i/>
          <w:color w:val="231F20"/>
          <w:spacing w:val="-4"/>
          <w:sz w:val="24"/>
        </w:rPr>
        <w:t xml:space="preserve"> </w:t>
      </w:r>
      <w:r>
        <w:rPr>
          <w:i/>
          <w:color w:val="231F20"/>
          <w:sz w:val="24"/>
        </w:rPr>
        <w:t>develop</w:t>
      </w:r>
      <w:r>
        <w:rPr>
          <w:i/>
          <w:color w:val="231F20"/>
          <w:spacing w:val="-4"/>
          <w:sz w:val="24"/>
        </w:rPr>
        <w:t xml:space="preserve"> </w:t>
      </w:r>
      <w:r>
        <w:rPr>
          <w:i/>
          <w:color w:val="231F20"/>
          <w:sz w:val="24"/>
        </w:rPr>
        <w:t>and</w:t>
      </w:r>
      <w:r>
        <w:rPr>
          <w:i/>
          <w:color w:val="231F20"/>
          <w:spacing w:val="-4"/>
          <w:sz w:val="24"/>
        </w:rPr>
        <w:t xml:space="preserve"> </w:t>
      </w:r>
      <w:r>
        <w:rPr>
          <w:i/>
          <w:color w:val="231F20"/>
          <w:sz w:val="24"/>
        </w:rPr>
        <w:t>implement</w:t>
      </w:r>
      <w:r>
        <w:rPr>
          <w:i/>
          <w:color w:val="231F20"/>
          <w:spacing w:val="-4"/>
          <w:sz w:val="24"/>
        </w:rPr>
        <w:t xml:space="preserve"> </w:t>
      </w:r>
      <w:r>
        <w:rPr>
          <w:i/>
          <w:color w:val="231F20"/>
          <w:sz w:val="24"/>
        </w:rPr>
        <w:t>relevant</w:t>
      </w:r>
      <w:r>
        <w:rPr>
          <w:i/>
          <w:color w:val="231F20"/>
          <w:spacing w:val="-4"/>
          <w:sz w:val="24"/>
        </w:rPr>
        <w:t xml:space="preserve"> </w:t>
      </w:r>
      <w:r>
        <w:rPr>
          <w:i/>
          <w:color w:val="231F20"/>
          <w:sz w:val="24"/>
        </w:rPr>
        <w:t>policies</w:t>
      </w:r>
      <w:r>
        <w:rPr>
          <w:i/>
          <w:color w:val="231F20"/>
          <w:spacing w:val="-3"/>
          <w:sz w:val="24"/>
        </w:rPr>
        <w:t xml:space="preserve"> </w:t>
      </w:r>
      <w:r>
        <w:rPr>
          <w:i/>
          <w:color w:val="231F20"/>
          <w:sz w:val="24"/>
        </w:rPr>
        <w:t xml:space="preserve">and </w:t>
      </w:r>
      <w:r>
        <w:rPr>
          <w:i/>
          <w:color w:val="231F20"/>
          <w:spacing w:val="-2"/>
          <w:sz w:val="24"/>
        </w:rPr>
        <w:t>procedures.</w:t>
      </w:r>
    </w:p>
    <w:p w14:paraId="4FACA032" w14:textId="3AB44663" w:rsidR="00DC5F5F" w:rsidRDefault="00262DAB">
      <w:pPr>
        <w:pStyle w:val="ListParagraph"/>
        <w:numPr>
          <w:ilvl w:val="0"/>
          <w:numId w:val="33"/>
        </w:numPr>
        <w:tabs>
          <w:tab w:val="left" w:pos="2161"/>
        </w:tabs>
        <w:spacing w:before="238"/>
        <w:ind w:left="2160" w:right="1433" w:hanging="586"/>
        <w:jc w:val="both"/>
        <w:rPr>
          <w:color w:val="231F20"/>
          <w:sz w:val="24"/>
        </w:rPr>
      </w:pPr>
      <w:r>
        <w:rPr>
          <w:color w:val="231F20"/>
          <w:sz w:val="24"/>
        </w:rPr>
        <w:t>Which</w:t>
      </w:r>
      <w:r>
        <w:rPr>
          <w:color w:val="231F20"/>
          <w:spacing w:val="-17"/>
          <w:sz w:val="24"/>
        </w:rPr>
        <w:t xml:space="preserve"> </w:t>
      </w:r>
      <w:r>
        <w:rPr>
          <w:color w:val="231F20"/>
          <w:sz w:val="24"/>
        </w:rPr>
        <w:t>cybersecurity</w:t>
      </w:r>
      <w:r>
        <w:rPr>
          <w:color w:val="231F20"/>
          <w:spacing w:val="-16"/>
          <w:sz w:val="24"/>
        </w:rPr>
        <w:t xml:space="preserve"> </w:t>
      </w:r>
      <w:r>
        <w:rPr>
          <w:color w:val="231F20"/>
          <w:sz w:val="24"/>
        </w:rPr>
        <w:t>standards,</w:t>
      </w:r>
      <w:r>
        <w:rPr>
          <w:color w:val="231F20"/>
          <w:spacing w:val="-17"/>
          <w:sz w:val="24"/>
        </w:rPr>
        <w:t xml:space="preserve"> </w:t>
      </w:r>
      <w:r>
        <w:rPr>
          <w:color w:val="231F20"/>
          <w:sz w:val="24"/>
        </w:rPr>
        <w:t>guidelines,</w:t>
      </w:r>
      <w:r>
        <w:rPr>
          <w:color w:val="231F20"/>
          <w:spacing w:val="-16"/>
          <w:sz w:val="24"/>
        </w:rPr>
        <w:t xml:space="preserve"> </w:t>
      </w:r>
      <w:r>
        <w:rPr>
          <w:color w:val="231F20"/>
          <w:sz w:val="24"/>
        </w:rPr>
        <w:t>industry</w:t>
      </w:r>
      <w:r>
        <w:rPr>
          <w:color w:val="231F20"/>
          <w:spacing w:val="-17"/>
          <w:sz w:val="24"/>
        </w:rPr>
        <w:t xml:space="preserve"> </w:t>
      </w:r>
      <w:r>
        <w:rPr>
          <w:color w:val="231F20"/>
          <w:sz w:val="24"/>
        </w:rPr>
        <w:t>best</w:t>
      </w:r>
      <w:r>
        <w:rPr>
          <w:color w:val="231F20"/>
          <w:spacing w:val="-16"/>
          <w:sz w:val="24"/>
        </w:rPr>
        <w:t xml:space="preserve"> </w:t>
      </w:r>
      <w:r>
        <w:rPr>
          <w:color w:val="231F20"/>
          <w:sz w:val="24"/>
        </w:rPr>
        <w:t>practices,</w:t>
      </w:r>
      <w:r>
        <w:rPr>
          <w:color w:val="231F20"/>
          <w:spacing w:val="-17"/>
          <w:sz w:val="24"/>
        </w:rPr>
        <w:t xml:space="preserve"> </w:t>
      </w:r>
      <w:r>
        <w:rPr>
          <w:color w:val="231F20"/>
          <w:sz w:val="24"/>
        </w:rPr>
        <w:t>or</w:t>
      </w:r>
      <w:r>
        <w:rPr>
          <w:color w:val="231F20"/>
          <w:spacing w:val="-16"/>
          <w:sz w:val="24"/>
        </w:rPr>
        <w:t xml:space="preserve"> </w:t>
      </w:r>
      <w:r>
        <w:rPr>
          <w:color w:val="231F20"/>
          <w:sz w:val="24"/>
        </w:rPr>
        <w:t>guidance,</w:t>
      </w:r>
      <w:r>
        <w:rPr>
          <w:color w:val="231F20"/>
          <w:spacing w:val="-16"/>
          <w:sz w:val="24"/>
        </w:rPr>
        <w:t xml:space="preserve"> </w:t>
      </w:r>
      <w:r>
        <w:rPr>
          <w:color w:val="231F20"/>
          <w:sz w:val="24"/>
        </w:rPr>
        <w:t xml:space="preserve">etc. (if applicable) is the project team planning to use to support management of its digital </w:t>
      </w:r>
      <w:r w:rsidR="008D5267">
        <w:rPr>
          <w:color w:val="231F20"/>
          <w:sz w:val="24"/>
        </w:rPr>
        <w:t>A</w:t>
      </w:r>
      <w:r>
        <w:rPr>
          <w:color w:val="231F20"/>
          <w:sz w:val="24"/>
        </w:rPr>
        <w:t>ssets?</w:t>
      </w:r>
    </w:p>
    <w:p w14:paraId="2C8A7CF3" w14:textId="77777777" w:rsidR="00DC5F5F" w:rsidRDefault="00DC5F5F">
      <w:pPr>
        <w:pStyle w:val="BodyText"/>
        <w:rPr>
          <w:sz w:val="33"/>
        </w:rPr>
      </w:pPr>
    </w:p>
    <w:p w14:paraId="57E84780" w14:textId="30FD10B1" w:rsidR="00DC5F5F" w:rsidRDefault="00262DAB">
      <w:pPr>
        <w:pStyle w:val="ListParagraph"/>
        <w:numPr>
          <w:ilvl w:val="0"/>
          <w:numId w:val="33"/>
        </w:numPr>
        <w:tabs>
          <w:tab w:val="left" w:pos="2161"/>
        </w:tabs>
        <w:ind w:left="2160" w:right="1435" w:hanging="644"/>
        <w:jc w:val="both"/>
        <w:rPr>
          <w:color w:val="231F20"/>
          <w:sz w:val="24"/>
        </w:rPr>
      </w:pPr>
      <w:r>
        <w:rPr>
          <w:color w:val="231F20"/>
          <w:sz w:val="24"/>
        </w:rPr>
        <w:t>What is the project team’s plan to assign proper resourcing, roles, and responsibilities for managing its IT and OT Assets</w:t>
      </w:r>
      <w:r w:rsidR="007A26BA">
        <w:rPr>
          <w:color w:val="231F20"/>
          <w:sz w:val="24"/>
        </w:rPr>
        <w:t xml:space="preserve">? </w:t>
      </w:r>
      <w:r>
        <w:rPr>
          <w:i/>
          <w:color w:val="231F20"/>
          <w:sz w:val="24"/>
        </w:rPr>
        <w:t>Provide a high-level description of how resources, roles, and responsibilities will be managed.</w:t>
      </w:r>
    </w:p>
    <w:p w14:paraId="31220901" w14:textId="77777777" w:rsidR="00DC5F5F" w:rsidRDefault="00DC5F5F">
      <w:pPr>
        <w:pStyle w:val="BodyText"/>
        <w:rPr>
          <w:i/>
          <w:sz w:val="20"/>
        </w:rPr>
      </w:pPr>
    </w:p>
    <w:p w14:paraId="01C034DF" w14:textId="77777777" w:rsidR="00DC5F5F" w:rsidRDefault="00DC5F5F">
      <w:pPr>
        <w:pStyle w:val="BodyText"/>
        <w:rPr>
          <w:i/>
          <w:sz w:val="20"/>
        </w:rPr>
      </w:pPr>
    </w:p>
    <w:p w14:paraId="45B909C1" w14:textId="30E30121" w:rsidR="00DC5F5F" w:rsidRDefault="00262DAB" w:rsidP="002E3F3B">
      <w:pPr>
        <w:pStyle w:val="Heading2"/>
        <w:numPr>
          <w:ilvl w:val="1"/>
          <w:numId w:val="35"/>
        </w:numPr>
      </w:pPr>
      <w:bookmarkStart w:id="31" w:name="_Toc126921033"/>
      <w:bookmarkStart w:id="32" w:name="_Toc127186285"/>
      <w:bookmarkStart w:id="33" w:name="_Toc127187500"/>
      <w:bookmarkStart w:id="34" w:name="_Toc127187894"/>
      <w:r>
        <w:t>Threat</w:t>
      </w:r>
      <w:r>
        <w:rPr>
          <w:spacing w:val="-10"/>
        </w:rPr>
        <w:t xml:space="preserve"> </w:t>
      </w:r>
      <w:r>
        <w:t>and</w:t>
      </w:r>
      <w:r>
        <w:rPr>
          <w:spacing w:val="-9"/>
        </w:rPr>
        <w:t xml:space="preserve"> </w:t>
      </w:r>
      <w:r>
        <w:t>Vulnerability</w:t>
      </w:r>
      <w:r>
        <w:rPr>
          <w:spacing w:val="-9"/>
        </w:rPr>
        <w:t xml:space="preserve"> </w:t>
      </w:r>
      <w:r>
        <w:rPr>
          <w:spacing w:val="-2"/>
        </w:rPr>
        <w:t>Management</w:t>
      </w:r>
      <w:bookmarkEnd w:id="31"/>
      <w:bookmarkEnd w:id="32"/>
      <w:bookmarkEnd w:id="33"/>
      <w:bookmarkEnd w:id="34"/>
    </w:p>
    <w:p w14:paraId="66B81A8A" w14:textId="4B2F199F" w:rsidR="00DC5F5F" w:rsidRPr="0077770F" w:rsidRDefault="00262DAB" w:rsidP="0077770F">
      <w:pPr>
        <w:tabs>
          <w:tab w:val="left" w:pos="3054"/>
          <w:tab w:val="left" w:pos="3636"/>
          <w:tab w:val="left" w:pos="4339"/>
          <w:tab w:val="left" w:pos="4794"/>
          <w:tab w:val="left" w:pos="5899"/>
          <w:tab w:val="left" w:pos="7626"/>
          <w:tab w:val="left" w:pos="8666"/>
          <w:tab w:val="left" w:pos="9299"/>
        </w:tabs>
        <w:spacing w:before="239"/>
        <w:ind w:left="2160" w:right="1434"/>
      </w:pPr>
      <w:r w:rsidRPr="0077770F">
        <w:rPr>
          <w:spacing w:val="11"/>
        </w:rPr>
        <w:t>Outline</w:t>
      </w:r>
      <w:r w:rsidR="002E1143" w:rsidRPr="0077770F">
        <w:rPr>
          <w:spacing w:val="11"/>
        </w:rPr>
        <w:t xml:space="preserve"> </w:t>
      </w:r>
      <w:r w:rsidRPr="0077770F">
        <w:rPr>
          <w:spacing w:val="6"/>
        </w:rPr>
        <w:t>the</w:t>
      </w:r>
      <w:r w:rsidR="002E1143" w:rsidRPr="0077770F">
        <w:t xml:space="preserve"> </w:t>
      </w:r>
      <w:r w:rsidRPr="0077770F">
        <w:rPr>
          <w:spacing w:val="7"/>
        </w:rPr>
        <w:t>plan</w:t>
      </w:r>
      <w:r w:rsidR="002E1143" w:rsidRPr="0077770F">
        <w:t xml:space="preserve"> </w:t>
      </w:r>
      <w:r w:rsidRPr="0077770F">
        <w:rPr>
          <w:spacing w:val="-6"/>
        </w:rPr>
        <w:t>to</w:t>
      </w:r>
      <w:r w:rsidR="002E1143" w:rsidRPr="0077770F">
        <w:t xml:space="preserve"> </w:t>
      </w:r>
      <w:r w:rsidRPr="0077770F">
        <w:rPr>
          <w:spacing w:val="11"/>
        </w:rPr>
        <w:t>monitor</w:t>
      </w:r>
      <w:r w:rsidR="002E1143" w:rsidRPr="0077770F">
        <w:t xml:space="preserve"> </w:t>
      </w:r>
      <w:r w:rsidRPr="0077770F">
        <w:rPr>
          <w:spacing w:val="12"/>
        </w:rPr>
        <w:t>Cybersecurity</w:t>
      </w:r>
      <w:r w:rsidR="002E1143" w:rsidRPr="0077770F">
        <w:t xml:space="preserve"> </w:t>
      </w:r>
      <w:r w:rsidRPr="0077770F">
        <w:rPr>
          <w:spacing w:val="11"/>
        </w:rPr>
        <w:t>Threats</w:t>
      </w:r>
      <w:r w:rsidR="002E1143" w:rsidRPr="0077770F">
        <w:t xml:space="preserve"> </w:t>
      </w:r>
      <w:r w:rsidRPr="0077770F">
        <w:rPr>
          <w:spacing w:val="6"/>
        </w:rPr>
        <w:t>and</w:t>
      </w:r>
      <w:r w:rsidR="002E1143" w:rsidRPr="0077770F">
        <w:t xml:space="preserve"> </w:t>
      </w:r>
      <w:r w:rsidRPr="0077770F">
        <w:rPr>
          <w:spacing w:val="11"/>
        </w:rPr>
        <w:t xml:space="preserve">Cybersecurity </w:t>
      </w:r>
      <w:r w:rsidRPr="0077770F">
        <w:rPr>
          <w:spacing w:val="13"/>
        </w:rPr>
        <w:t xml:space="preserve">Vulnerabilities </w:t>
      </w:r>
      <w:r w:rsidRPr="0077770F">
        <w:t xml:space="preserve">in </w:t>
      </w:r>
      <w:r w:rsidRPr="0077770F">
        <w:rPr>
          <w:spacing w:val="12"/>
        </w:rPr>
        <w:t xml:space="preserve">project </w:t>
      </w:r>
      <w:r w:rsidRPr="0077770F">
        <w:rPr>
          <w:spacing w:val="13"/>
        </w:rPr>
        <w:t xml:space="preserve">digital </w:t>
      </w:r>
      <w:r w:rsidRPr="0077770F">
        <w:rPr>
          <w:spacing w:val="12"/>
        </w:rPr>
        <w:t xml:space="preserve">systems </w:t>
      </w:r>
      <w:r w:rsidRPr="0077770F">
        <w:rPr>
          <w:spacing w:val="10"/>
        </w:rPr>
        <w:t xml:space="preserve">and </w:t>
      </w:r>
      <w:r w:rsidR="002E1143" w:rsidRPr="0077770F">
        <w:rPr>
          <w:spacing w:val="15"/>
        </w:rPr>
        <w:t>A</w:t>
      </w:r>
      <w:r w:rsidRPr="0077770F">
        <w:rPr>
          <w:spacing w:val="15"/>
        </w:rPr>
        <w:t>ssets.</w:t>
      </w:r>
    </w:p>
    <w:p w14:paraId="3FDF006A" w14:textId="68F6D661" w:rsidR="00DC5F5F" w:rsidRDefault="00262DAB" w:rsidP="0077770F">
      <w:pPr>
        <w:spacing w:before="161"/>
        <w:ind w:left="1440" w:right="1435"/>
        <w:jc w:val="both"/>
        <w:rPr>
          <w:i/>
          <w:sz w:val="24"/>
        </w:rPr>
      </w:pPr>
      <w:r>
        <w:rPr>
          <w:i/>
          <w:color w:val="4971B7"/>
          <w:sz w:val="24"/>
        </w:rPr>
        <w:t>Note:</w:t>
      </w:r>
      <w:r>
        <w:rPr>
          <w:i/>
          <w:color w:val="4971B7"/>
          <w:spacing w:val="-13"/>
          <w:sz w:val="24"/>
        </w:rPr>
        <w:t xml:space="preserve"> </w:t>
      </w:r>
      <w:r w:rsidR="009A0588">
        <w:rPr>
          <w:i/>
          <w:color w:val="4971B7"/>
          <w:spacing w:val="-13"/>
          <w:sz w:val="24"/>
        </w:rPr>
        <w:t xml:space="preserve">Cybersecurity </w:t>
      </w:r>
      <w:r>
        <w:rPr>
          <w:i/>
          <w:color w:val="4971B7"/>
          <w:sz w:val="24"/>
        </w:rPr>
        <w:t>Threat</w:t>
      </w:r>
      <w:r w:rsidR="009A0588">
        <w:rPr>
          <w:i/>
          <w:color w:val="4971B7"/>
          <w:sz w:val="24"/>
        </w:rPr>
        <w:t xml:space="preserve"> (Threat)</w:t>
      </w:r>
      <w:r>
        <w:rPr>
          <w:i/>
          <w:color w:val="4971B7"/>
          <w:spacing w:val="-13"/>
          <w:sz w:val="24"/>
        </w:rPr>
        <w:t xml:space="preserve"> </w:t>
      </w:r>
      <w:r>
        <w:rPr>
          <w:i/>
          <w:color w:val="4971B7"/>
          <w:sz w:val="24"/>
        </w:rPr>
        <w:t>identification</w:t>
      </w:r>
      <w:r>
        <w:rPr>
          <w:i/>
          <w:color w:val="4971B7"/>
          <w:spacing w:val="-13"/>
          <w:sz w:val="24"/>
        </w:rPr>
        <w:t xml:space="preserve"> </w:t>
      </w:r>
      <w:r>
        <w:rPr>
          <w:i/>
          <w:color w:val="4971B7"/>
          <w:sz w:val="24"/>
        </w:rPr>
        <w:t>and</w:t>
      </w:r>
      <w:r>
        <w:rPr>
          <w:i/>
          <w:color w:val="4971B7"/>
          <w:spacing w:val="-13"/>
          <w:sz w:val="24"/>
        </w:rPr>
        <w:t xml:space="preserve"> </w:t>
      </w:r>
      <w:r>
        <w:rPr>
          <w:i/>
          <w:color w:val="4971B7"/>
          <w:sz w:val="24"/>
        </w:rPr>
        <w:t>response</w:t>
      </w:r>
      <w:r>
        <w:rPr>
          <w:i/>
          <w:color w:val="4971B7"/>
          <w:spacing w:val="-13"/>
          <w:sz w:val="24"/>
        </w:rPr>
        <w:t xml:space="preserve"> </w:t>
      </w:r>
      <w:r>
        <w:rPr>
          <w:i/>
          <w:color w:val="4971B7"/>
          <w:sz w:val="24"/>
        </w:rPr>
        <w:t>begins</w:t>
      </w:r>
      <w:r>
        <w:rPr>
          <w:i/>
          <w:color w:val="4971B7"/>
          <w:spacing w:val="-11"/>
          <w:sz w:val="24"/>
        </w:rPr>
        <w:t xml:space="preserve"> </w:t>
      </w:r>
      <w:r>
        <w:rPr>
          <w:i/>
          <w:color w:val="4971B7"/>
          <w:sz w:val="24"/>
        </w:rPr>
        <w:t>with</w:t>
      </w:r>
      <w:r>
        <w:rPr>
          <w:i/>
          <w:color w:val="4971B7"/>
          <w:spacing w:val="-13"/>
          <w:sz w:val="24"/>
        </w:rPr>
        <w:t xml:space="preserve"> </w:t>
      </w:r>
      <w:r>
        <w:rPr>
          <w:i/>
          <w:color w:val="4971B7"/>
          <w:sz w:val="24"/>
        </w:rPr>
        <w:t>collecting</w:t>
      </w:r>
      <w:r>
        <w:rPr>
          <w:i/>
          <w:color w:val="4971B7"/>
          <w:spacing w:val="-13"/>
          <w:sz w:val="24"/>
        </w:rPr>
        <w:t xml:space="preserve"> </w:t>
      </w:r>
      <w:r>
        <w:rPr>
          <w:i/>
          <w:color w:val="4971B7"/>
          <w:sz w:val="24"/>
        </w:rPr>
        <w:t>useful</w:t>
      </w:r>
      <w:r>
        <w:rPr>
          <w:i/>
          <w:color w:val="4971B7"/>
          <w:spacing w:val="-13"/>
          <w:sz w:val="24"/>
        </w:rPr>
        <w:t xml:space="preserve"> </w:t>
      </w:r>
      <w:r w:rsidR="009A0588">
        <w:rPr>
          <w:i/>
          <w:color w:val="4971B7"/>
          <w:sz w:val="24"/>
        </w:rPr>
        <w:t>T</w:t>
      </w:r>
      <w:r>
        <w:rPr>
          <w:i/>
          <w:color w:val="4971B7"/>
          <w:sz w:val="24"/>
        </w:rPr>
        <w:t>hreat</w:t>
      </w:r>
      <w:r>
        <w:rPr>
          <w:i/>
          <w:color w:val="4971B7"/>
          <w:spacing w:val="-13"/>
          <w:sz w:val="24"/>
        </w:rPr>
        <w:t xml:space="preserve"> </w:t>
      </w:r>
      <w:r>
        <w:rPr>
          <w:i/>
          <w:color w:val="4971B7"/>
          <w:sz w:val="24"/>
        </w:rPr>
        <w:t>information from reliable sources, interpreting that information, and responding to threats that can have the means, motive, and opportunity to affect the delivery of services.</w:t>
      </w:r>
    </w:p>
    <w:p w14:paraId="691FCC01" w14:textId="2EA80E24" w:rsidR="00DC5F5F" w:rsidRDefault="00262DAB" w:rsidP="0077770F">
      <w:pPr>
        <w:spacing w:before="120"/>
        <w:ind w:left="1440" w:right="1435"/>
        <w:jc w:val="both"/>
        <w:rPr>
          <w:i/>
          <w:sz w:val="24"/>
        </w:rPr>
      </w:pPr>
      <w:r>
        <w:rPr>
          <w:i/>
          <w:color w:val="4971B7"/>
          <w:sz w:val="24"/>
        </w:rPr>
        <w:t>Reducing Cybersecurity Vulnerabilities (</w:t>
      </w:r>
      <w:r w:rsidR="009A0588">
        <w:rPr>
          <w:i/>
          <w:color w:val="4971B7"/>
          <w:sz w:val="24"/>
        </w:rPr>
        <w:t>V</w:t>
      </w:r>
      <w:r>
        <w:rPr>
          <w:i/>
          <w:color w:val="4971B7"/>
          <w:sz w:val="24"/>
        </w:rPr>
        <w:t xml:space="preserve">ulnerabilities) begins with collecting and analyzing </w:t>
      </w:r>
      <w:r w:rsidR="00AF6D94">
        <w:rPr>
          <w:i/>
          <w:color w:val="4971B7"/>
          <w:sz w:val="24"/>
        </w:rPr>
        <w:t>V</w:t>
      </w:r>
      <w:r>
        <w:rPr>
          <w:i/>
          <w:color w:val="4971B7"/>
          <w:sz w:val="24"/>
        </w:rPr>
        <w:t xml:space="preserve">ulnerability information. Discovery of </w:t>
      </w:r>
      <w:r w:rsidR="009A0588">
        <w:rPr>
          <w:i/>
          <w:color w:val="4971B7"/>
          <w:sz w:val="24"/>
        </w:rPr>
        <w:t>V</w:t>
      </w:r>
      <w:r>
        <w:rPr>
          <w:i/>
          <w:color w:val="4971B7"/>
          <w:sz w:val="24"/>
        </w:rPr>
        <w:t>ulnerabilities that could affect the delivery of services can include tools such as scanning tools, penetration tests, cybersecurity exercises, and audits. Analysis should include the potential effect of the vulnerability on exposed project Assets and Critical Assets, and the importance of the exposed asset in project cybersecurity. Vulnerabilities may be addressed by implementing mitigating controls, monitoring threat status, applying cybersecurity patches, replacing outdated equipment, or performing other activities.</w:t>
      </w:r>
    </w:p>
    <w:p w14:paraId="03E238FB" w14:textId="0302FF2F" w:rsidR="00DC5F5F" w:rsidRDefault="00DC5F5F">
      <w:pPr>
        <w:pStyle w:val="BodyText"/>
        <w:rPr>
          <w:i/>
          <w:sz w:val="33"/>
        </w:rPr>
      </w:pPr>
    </w:p>
    <w:p w14:paraId="25046081" w14:textId="33F6F1B5" w:rsidR="003509F6" w:rsidRDefault="003509F6">
      <w:pPr>
        <w:pStyle w:val="BodyText"/>
        <w:rPr>
          <w:i/>
          <w:sz w:val="33"/>
        </w:rPr>
      </w:pPr>
    </w:p>
    <w:p w14:paraId="18B096E7" w14:textId="77777777" w:rsidR="00DC5F5F" w:rsidRDefault="00262DAB">
      <w:pPr>
        <w:pStyle w:val="ListParagraph"/>
        <w:numPr>
          <w:ilvl w:val="0"/>
          <w:numId w:val="32"/>
        </w:numPr>
        <w:tabs>
          <w:tab w:val="left" w:pos="2161"/>
        </w:tabs>
        <w:spacing w:before="1"/>
        <w:ind w:right="1434"/>
        <w:jc w:val="both"/>
        <w:rPr>
          <w:i/>
          <w:sz w:val="24"/>
        </w:rPr>
      </w:pPr>
      <w:r>
        <w:rPr>
          <w:color w:val="231F20"/>
          <w:sz w:val="24"/>
        </w:rPr>
        <w:t xml:space="preserve">What is the project team’s plan to identify and address project Cybersecurity Vulnerabilities? </w:t>
      </w:r>
      <w:r>
        <w:rPr>
          <w:i/>
          <w:color w:val="231F20"/>
          <w:sz w:val="24"/>
        </w:rPr>
        <w:t>Provide a high-level description of the plan and the project team’s commitment to identify and address vulnerabilities.</w:t>
      </w:r>
    </w:p>
    <w:p w14:paraId="4999EBB7" w14:textId="77777777" w:rsidR="00DC5F5F" w:rsidRDefault="00DC5F5F">
      <w:pPr>
        <w:pStyle w:val="BodyText"/>
        <w:rPr>
          <w:i/>
          <w:sz w:val="33"/>
        </w:rPr>
      </w:pPr>
    </w:p>
    <w:p w14:paraId="30F4B67B" w14:textId="77777777" w:rsidR="00DC5F5F" w:rsidRDefault="00262DAB">
      <w:pPr>
        <w:pStyle w:val="ListParagraph"/>
        <w:numPr>
          <w:ilvl w:val="0"/>
          <w:numId w:val="32"/>
        </w:numPr>
        <w:tabs>
          <w:tab w:val="left" w:pos="2160"/>
        </w:tabs>
        <w:ind w:left="2159" w:right="1434" w:hanging="528"/>
        <w:jc w:val="both"/>
        <w:rPr>
          <w:i/>
          <w:sz w:val="24"/>
        </w:rPr>
      </w:pPr>
      <w:r>
        <w:rPr>
          <w:color w:val="231F20"/>
          <w:sz w:val="24"/>
        </w:rPr>
        <w:t xml:space="preserve">What is the project team’s plan to identify and address project Cybersecurity Threats? </w:t>
      </w:r>
      <w:r>
        <w:rPr>
          <w:i/>
          <w:color w:val="231F20"/>
          <w:sz w:val="24"/>
        </w:rPr>
        <w:t>Provide a high-level description of the plan and the project team’s commitment to identify and address threats.</w:t>
      </w:r>
    </w:p>
    <w:p w14:paraId="37094ED9" w14:textId="77777777" w:rsidR="00DC5F5F" w:rsidRDefault="00DC5F5F">
      <w:pPr>
        <w:pStyle w:val="BodyText"/>
        <w:rPr>
          <w:i/>
          <w:sz w:val="33"/>
        </w:rPr>
      </w:pPr>
    </w:p>
    <w:p w14:paraId="7B229D37" w14:textId="77777777" w:rsidR="00DC5F5F" w:rsidRDefault="00262DAB">
      <w:pPr>
        <w:pStyle w:val="ListParagraph"/>
        <w:numPr>
          <w:ilvl w:val="0"/>
          <w:numId w:val="32"/>
        </w:numPr>
        <w:tabs>
          <w:tab w:val="left" w:pos="2160"/>
        </w:tabs>
        <w:ind w:left="2159" w:right="1436" w:hanging="587"/>
        <w:jc w:val="both"/>
        <w:rPr>
          <w:sz w:val="24"/>
        </w:rPr>
      </w:pPr>
      <w:r>
        <w:rPr>
          <w:color w:val="231F20"/>
          <w:spacing w:val="-2"/>
          <w:sz w:val="24"/>
        </w:rPr>
        <w:t>Which</w:t>
      </w:r>
      <w:r>
        <w:rPr>
          <w:color w:val="231F20"/>
          <w:spacing w:val="-5"/>
          <w:sz w:val="24"/>
        </w:rPr>
        <w:t xml:space="preserve"> </w:t>
      </w:r>
      <w:r>
        <w:rPr>
          <w:color w:val="231F20"/>
          <w:spacing w:val="-2"/>
          <w:sz w:val="24"/>
        </w:rPr>
        <w:t>standards,</w:t>
      </w:r>
      <w:r>
        <w:rPr>
          <w:color w:val="231F20"/>
          <w:spacing w:val="-5"/>
          <w:sz w:val="24"/>
        </w:rPr>
        <w:t xml:space="preserve"> </w:t>
      </w:r>
      <w:r>
        <w:rPr>
          <w:color w:val="231F20"/>
          <w:spacing w:val="-2"/>
          <w:sz w:val="24"/>
        </w:rPr>
        <w:t>guidelines,</w:t>
      </w:r>
      <w:r>
        <w:rPr>
          <w:color w:val="231F20"/>
          <w:spacing w:val="-5"/>
          <w:sz w:val="24"/>
        </w:rPr>
        <w:t xml:space="preserve"> </w:t>
      </w:r>
      <w:r>
        <w:rPr>
          <w:color w:val="231F20"/>
          <w:spacing w:val="-2"/>
          <w:sz w:val="24"/>
        </w:rPr>
        <w:t>industry</w:t>
      </w:r>
      <w:r>
        <w:rPr>
          <w:color w:val="231F20"/>
          <w:spacing w:val="-5"/>
          <w:sz w:val="24"/>
        </w:rPr>
        <w:t xml:space="preserve"> </w:t>
      </w:r>
      <w:r>
        <w:rPr>
          <w:color w:val="231F20"/>
          <w:spacing w:val="-2"/>
          <w:sz w:val="24"/>
        </w:rPr>
        <w:t>best</w:t>
      </w:r>
      <w:r>
        <w:rPr>
          <w:color w:val="231F20"/>
          <w:spacing w:val="-5"/>
          <w:sz w:val="24"/>
        </w:rPr>
        <w:t xml:space="preserve"> </w:t>
      </w:r>
      <w:r>
        <w:rPr>
          <w:color w:val="231F20"/>
          <w:spacing w:val="-2"/>
          <w:sz w:val="24"/>
        </w:rPr>
        <w:t>practices,</w:t>
      </w:r>
      <w:r>
        <w:rPr>
          <w:color w:val="231F20"/>
          <w:spacing w:val="-5"/>
          <w:sz w:val="24"/>
        </w:rPr>
        <w:t xml:space="preserve"> </w:t>
      </w:r>
      <w:r>
        <w:rPr>
          <w:color w:val="231F20"/>
          <w:spacing w:val="-2"/>
          <w:sz w:val="24"/>
        </w:rPr>
        <w:t>or</w:t>
      </w:r>
      <w:r>
        <w:rPr>
          <w:color w:val="231F20"/>
          <w:spacing w:val="-5"/>
          <w:sz w:val="24"/>
        </w:rPr>
        <w:t xml:space="preserve"> </w:t>
      </w:r>
      <w:r>
        <w:rPr>
          <w:color w:val="231F20"/>
          <w:spacing w:val="-2"/>
          <w:sz w:val="24"/>
        </w:rPr>
        <w:t>guidance,</w:t>
      </w:r>
      <w:r>
        <w:rPr>
          <w:color w:val="231F20"/>
          <w:spacing w:val="-5"/>
          <w:sz w:val="24"/>
        </w:rPr>
        <w:t xml:space="preserve"> </w:t>
      </w:r>
      <w:r>
        <w:rPr>
          <w:color w:val="231F20"/>
          <w:spacing w:val="-2"/>
          <w:sz w:val="24"/>
        </w:rPr>
        <w:t>etc.</w:t>
      </w:r>
      <w:r>
        <w:rPr>
          <w:color w:val="231F20"/>
          <w:spacing w:val="-5"/>
          <w:sz w:val="24"/>
        </w:rPr>
        <w:t xml:space="preserve"> </w:t>
      </w:r>
      <w:r>
        <w:rPr>
          <w:color w:val="231F20"/>
          <w:spacing w:val="-2"/>
          <w:sz w:val="24"/>
        </w:rPr>
        <w:t>(if</w:t>
      </w:r>
      <w:r>
        <w:rPr>
          <w:color w:val="231F20"/>
          <w:spacing w:val="-5"/>
          <w:sz w:val="24"/>
        </w:rPr>
        <w:t xml:space="preserve"> </w:t>
      </w:r>
      <w:r>
        <w:rPr>
          <w:color w:val="231F20"/>
          <w:spacing w:val="-2"/>
          <w:sz w:val="24"/>
        </w:rPr>
        <w:t xml:space="preserve">applicable) </w:t>
      </w:r>
      <w:r>
        <w:rPr>
          <w:color w:val="231F20"/>
          <w:sz w:val="24"/>
        </w:rPr>
        <w:t>is the project team planning to use to support its management of Cybersecurity Threats and Vulnerabilities?</w:t>
      </w:r>
    </w:p>
    <w:p w14:paraId="79F644A2" w14:textId="77777777" w:rsidR="00DC5F5F" w:rsidRDefault="00DC5F5F">
      <w:pPr>
        <w:pStyle w:val="BodyText"/>
        <w:rPr>
          <w:sz w:val="33"/>
        </w:rPr>
      </w:pPr>
    </w:p>
    <w:p w14:paraId="77B3EC37" w14:textId="77777777" w:rsidR="00DC5F5F" w:rsidRDefault="00262DAB">
      <w:pPr>
        <w:pStyle w:val="ListParagraph"/>
        <w:numPr>
          <w:ilvl w:val="0"/>
          <w:numId w:val="32"/>
        </w:numPr>
        <w:tabs>
          <w:tab w:val="left" w:pos="2160"/>
        </w:tabs>
        <w:ind w:left="2159" w:right="1437" w:hanging="586"/>
        <w:jc w:val="both"/>
        <w:rPr>
          <w:i/>
          <w:sz w:val="24"/>
        </w:rPr>
      </w:pPr>
      <w:r>
        <w:rPr>
          <w:color w:val="231F20"/>
          <w:sz w:val="24"/>
        </w:rPr>
        <w:t>What is the project team’s plan to assign proper resourcing, roles, and responsibilities for managing Cybersecurity Vulnerabilities and Cybersecurity Threats?</w:t>
      </w:r>
      <w:r>
        <w:rPr>
          <w:color w:val="231F20"/>
          <w:spacing w:val="-10"/>
          <w:sz w:val="24"/>
        </w:rPr>
        <w:t xml:space="preserve"> </w:t>
      </w:r>
      <w:r>
        <w:rPr>
          <w:i/>
          <w:color w:val="231F20"/>
          <w:sz w:val="24"/>
        </w:rPr>
        <w:t>Provide</w:t>
      </w:r>
      <w:r>
        <w:rPr>
          <w:i/>
          <w:color w:val="231F20"/>
          <w:spacing w:val="-10"/>
          <w:sz w:val="24"/>
        </w:rPr>
        <w:t xml:space="preserve"> </w:t>
      </w:r>
      <w:r>
        <w:rPr>
          <w:i/>
          <w:color w:val="231F20"/>
          <w:sz w:val="24"/>
        </w:rPr>
        <w:t>a</w:t>
      </w:r>
      <w:r>
        <w:rPr>
          <w:i/>
          <w:color w:val="231F20"/>
          <w:spacing w:val="-10"/>
          <w:sz w:val="24"/>
        </w:rPr>
        <w:t xml:space="preserve"> </w:t>
      </w:r>
      <w:r>
        <w:rPr>
          <w:i/>
          <w:color w:val="231F20"/>
          <w:sz w:val="24"/>
        </w:rPr>
        <w:t>high-level</w:t>
      </w:r>
      <w:r>
        <w:rPr>
          <w:i/>
          <w:color w:val="231F20"/>
          <w:spacing w:val="-10"/>
          <w:sz w:val="24"/>
        </w:rPr>
        <w:t xml:space="preserve"> </w:t>
      </w:r>
      <w:r>
        <w:rPr>
          <w:i/>
          <w:color w:val="231F20"/>
          <w:sz w:val="24"/>
        </w:rPr>
        <w:t>description</w:t>
      </w:r>
      <w:r>
        <w:rPr>
          <w:i/>
          <w:color w:val="231F20"/>
          <w:spacing w:val="-10"/>
          <w:sz w:val="24"/>
        </w:rPr>
        <w:t xml:space="preserve"> </w:t>
      </w:r>
      <w:r>
        <w:rPr>
          <w:i/>
          <w:color w:val="231F20"/>
          <w:sz w:val="24"/>
        </w:rPr>
        <w:t>of</w:t>
      </w:r>
      <w:r>
        <w:rPr>
          <w:i/>
          <w:color w:val="231F20"/>
          <w:spacing w:val="-10"/>
          <w:sz w:val="24"/>
        </w:rPr>
        <w:t xml:space="preserve"> </w:t>
      </w:r>
      <w:r>
        <w:rPr>
          <w:i/>
          <w:color w:val="231F20"/>
          <w:sz w:val="24"/>
        </w:rPr>
        <w:t>how</w:t>
      </w:r>
      <w:r>
        <w:rPr>
          <w:i/>
          <w:color w:val="231F20"/>
          <w:spacing w:val="-10"/>
          <w:sz w:val="24"/>
        </w:rPr>
        <w:t xml:space="preserve"> </w:t>
      </w:r>
      <w:r>
        <w:rPr>
          <w:i/>
          <w:color w:val="231F20"/>
          <w:sz w:val="24"/>
        </w:rPr>
        <w:t>resources,</w:t>
      </w:r>
      <w:r>
        <w:rPr>
          <w:i/>
          <w:color w:val="231F20"/>
          <w:spacing w:val="-10"/>
          <w:sz w:val="24"/>
        </w:rPr>
        <w:t xml:space="preserve"> </w:t>
      </w:r>
      <w:r>
        <w:rPr>
          <w:i/>
          <w:color w:val="231F20"/>
          <w:sz w:val="24"/>
        </w:rPr>
        <w:t>roles,</w:t>
      </w:r>
      <w:r>
        <w:rPr>
          <w:i/>
          <w:color w:val="231F20"/>
          <w:spacing w:val="-10"/>
          <w:sz w:val="24"/>
        </w:rPr>
        <w:t xml:space="preserve"> </w:t>
      </w:r>
      <w:r>
        <w:rPr>
          <w:i/>
          <w:color w:val="231F20"/>
          <w:sz w:val="24"/>
        </w:rPr>
        <w:t>and</w:t>
      </w:r>
      <w:r>
        <w:rPr>
          <w:i/>
          <w:color w:val="231F20"/>
          <w:spacing w:val="-10"/>
          <w:sz w:val="24"/>
        </w:rPr>
        <w:t xml:space="preserve"> </w:t>
      </w:r>
      <w:r>
        <w:rPr>
          <w:i/>
          <w:color w:val="231F20"/>
          <w:sz w:val="24"/>
        </w:rPr>
        <w:t>responsibilities will be managed.</w:t>
      </w:r>
    </w:p>
    <w:p w14:paraId="7D7CFA75" w14:textId="77777777" w:rsidR="00DC5F5F" w:rsidRDefault="00DC5F5F">
      <w:pPr>
        <w:pStyle w:val="BodyText"/>
        <w:spacing w:before="5"/>
        <w:rPr>
          <w:i/>
          <w:sz w:val="26"/>
        </w:rPr>
      </w:pPr>
    </w:p>
    <w:p w14:paraId="3EA1547D" w14:textId="33AF1096" w:rsidR="00DC5F5F" w:rsidRDefault="00262DAB" w:rsidP="002E3F3B">
      <w:pPr>
        <w:pStyle w:val="Heading2"/>
        <w:numPr>
          <w:ilvl w:val="1"/>
          <w:numId w:val="35"/>
        </w:numPr>
      </w:pPr>
      <w:bookmarkStart w:id="35" w:name="_Toc126921034"/>
      <w:bookmarkStart w:id="36" w:name="_Toc127186286"/>
      <w:bookmarkStart w:id="37" w:name="_Toc127187501"/>
      <w:bookmarkStart w:id="38" w:name="_Toc127187895"/>
      <w:r>
        <w:t>Risk</w:t>
      </w:r>
      <w:r>
        <w:rPr>
          <w:spacing w:val="-6"/>
        </w:rPr>
        <w:t xml:space="preserve"> </w:t>
      </w:r>
      <w:r>
        <w:t>Management</w:t>
      </w:r>
      <w:bookmarkEnd w:id="35"/>
      <w:bookmarkEnd w:id="36"/>
      <w:bookmarkEnd w:id="37"/>
      <w:bookmarkEnd w:id="38"/>
    </w:p>
    <w:p w14:paraId="4E330E29" w14:textId="3B8DF797" w:rsidR="00DC5F5F" w:rsidRPr="0077770F" w:rsidRDefault="00262DAB" w:rsidP="0077770F">
      <w:pPr>
        <w:pStyle w:val="BodyText"/>
        <w:spacing w:before="239"/>
        <w:ind w:left="2160" w:right="1502"/>
      </w:pPr>
      <w:r w:rsidRPr="0077770F">
        <w:rPr>
          <w:spacing w:val="12"/>
        </w:rPr>
        <w:t>Outline</w:t>
      </w:r>
      <w:r w:rsidRPr="0077770F">
        <w:rPr>
          <w:spacing w:val="40"/>
        </w:rPr>
        <w:t xml:space="preserve"> </w:t>
      </w:r>
      <w:r w:rsidRPr="0077770F">
        <w:rPr>
          <w:spacing w:val="10"/>
        </w:rPr>
        <w:t>the</w:t>
      </w:r>
      <w:r w:rsidRPr="0077770F">
        <w:rPr>
          <w:spacing w:val="40"/>
        </w:rPr>
        <w:t xml:space="preserve"> </w:t>
      </w:r>
      <w:r w:rsidRPr="0077770F">
        <w:rPr>
          <w:spacing w:val="11"/>
        </w:rPr>
        <w:t>plan</w:t>
      </w:r>
      <w:r w:rsidRPr="0077770F">
        <w:rPr>
          <w:spacing w:val="40"/>
        </w:rPr>
        <w:t xml:space="preserve"> </w:t>
      </w:r>
      <w:r w:rsidRPr="0077770F">
        <w:t>to</w:t>
      </w:r>
      <w:r w:rsidRPr="0077770F">
        <w:rPr>
          <w:spacing w:val="40"/>
        </w:rPr>
        <w:t xml:space="preserve"> </w:t>
      </w:r>
      <w:r w:rsidRPr="0077770F">
        <w:rPr>
          <w:spacing w:val="13"/>
        </w:rPr>
        <w:t>evaluate</w:t>
      </w:r>
      <w:r w:rsidRPr="0077770F">
        <w:rPr>
          <w:spacing w:val="40"/>
        </w:rPr>
        <w:t xml:space="preserve"> </w:t>
      </w:r>
      <w:r w:rsidRPr="0077770F">
        <w:rPr>
          <w:spacing w:val="13"/>
        </w:rPr>
        <w:t>project</w:t>
      </w:r>
      <w:r w:rsidRPr="0077770F">
        <w:rPr>
          <w:spacing w:val="40"/>
        </w:rPr>
        <w:t xml:space="preserve"> </w:t>
      </w:r>
      <w:r w:rsidRPr="0077770F">
        <w:rPr>
          <w:spacing w:val="13"/>
        </w:rPr>
        <w:t>Cybersecurity</w:t>
      </w:r>
      <w:r w:rsidRPr="0077770F">
        <w:rPr>
          <w:spacing w:val="40"/>
        </w:rPr>
        <w:t xml:space="preserve"> </w:t>
      </w:r>
      <w:r w:rsidRPr="0077770F">
        <w:rPr>
          <w:spacing w:val="12"/>
        </w:rPr>
        <w:t>Risks</w:t>
      </w:r>
      <w:r w:rsidRPr="0077770F">
        <w:rPr>
          <w:spacing w:val="40"/>
        </w:rPr>
        <w:t xml:space="preserve"> </w:t>
      </w:r>
      <w:r w:rsidRPr="0077770F">
        <w:rPr>
          <w:spacing w:val="9"/>
        </w:rPr>
        <w:t>and</w:t>
      </w:r>
      <w:r w:rsidRPr="0077770F">
        <w:rPr>
          <w:spacing w:val="40"/>
        </w:rPr>
        <w:t xml:space="preserve"> </w:t>
      </w:r>
      <w:r w:rsidRPr="0077770F">
        <w:rPr>
          <w:spacing w:val="11"/>
        </w:rPr>
        <w:t>make</w:t>
      </w:r>
      <w:r w:rsidRPr="0077770F">
        <w:rPr>
          <w:spacing w:val="40"/>
        </w:rPr>
        <w:t xml:space="preserve"> </w:t>
      </w:r>
      <w:r w:rsidRPr="0077770F">
        <w:rPr>
          <w:spacing w:val="14"/>
        </w:rPr>
        <w:t xml:space="preserve">Risk </w:t>
      </w:r>
      <w:r w:rsidRPr="0077770F">
        <w:rPr>
          <w:spacing w:val="13"/>
        </w:rPr>
        <w:t xml:space="preserve">Management </w:t>
      </w:r>
      <w:r w:rsidRPr="0077770F">
        <w:rPr>
          <w:spacing w:val="14"/>
        </w:rPr>
        <w:t>decisions</w:t>
      </w:r>
      <w:r w:rsidR="0077770F" w:rsidRPr="0077770F">
        <w:rPr>
          <w:spacing w:val="14"/>
        </w:rPr>
        <w:t>.</w:t>
      </w:r>
    </w:p>
    <w:p w14:paraId="17B31111" w14:textId="29715211" w:rsidR="00DC5F5F" w:rsidRDefault="00262DAB" w:rsidP="0077770F">
      <w:pPr>
        <w:spacing w:before="161"/>
        <w:ind w:left="1440" w:right="1435"/>
        <w:jc w:val="both"/>
        <w:rPr>
          <w:i/>
          <w:color w:val="4971B7"/>
          <w:sz w:val="24"/>
        </w:rPr>
      </w:pPr>
      <w:r>
        <w:rPr>
          <w:i/>
          <w:color w:val="4971B7"/>
          <w:sz w:val="24"/>
        </w:rPr>
        <w:t>Note:</w:t>
      </w:r>
      <w:r>
        <w:rPr>
          <w:i/>
          <w:color w:val="4971B7"/>
          <w:spacing w:val="-7"/>
          <w:sz w:val="24"/>
        </w:rPr>
        <w:t xml:space="preserve"> </w:t>
      </w:r>
      <w:r>
        <w:rPr>
          <w:i/>
          <w:color w:val="4971B7"/>
          <w:sz w:val="24"/>
        </w:rPr>
        <w:t>Cyber</w:t>
      </w:r>
      <w:r w:rsidR="00BC6936">
        <w:rPr>
          <w:i/>
          <w:color w:val="4971B7"/>
          <w:spacing w:val="-7"/>
          <w:sz w:val="24"/>
        </w:rPr>
        <w:t xml:space="preserve">security </w:t>
      </w:r>
      <w:r>
        <w:rPr>
          <w:i/>
          <w:color w:val="4971B7"/>
          <w:sz w:val="24"/>
        </w:rPr>
        <w:t>Risk</w:t>
      </w:r>
      <w:r w:rsidR="00850D6A">
        <w:rPr>
          <w:i/>
          <w:color w:val="4971B7"/>
          <w:spacing w:val="-7"/>
          <w:sz w:val="24"/>
        </w:rPr>
        <w:t xml:space="preserve"> (Cyber Risk) </w:t>
      </w:r>
      <w:r>
        <w:rPr>
          <w:i/>
          <w:color w:val="4971B7"/>
          <w:sz w:val="24"/>
        </w:rPr>
        <w:t>is</w:t>
      </w:r>
      <w:r>
        <w:rPr>
          <w:i/>
          <w:color w:val="4971B7"/>
          <w:spacing w:val="-7"/>
          <w:sz w:val="24"/>
        </w:rPr>
        <w:t xml:space="preserve"> </w:t>
      </w:r>
      <w:r>
        <w:rPr>
          <w:i/>
          <w:color w:val="4971B7"/>
          <w:sz w:val="24"/>
        </w:rPr>
        <w:t>defined</w:t>
      </w:r>
      <w:r>
        <w:rPr>
          <w:i/>
          <w:color w:val="4971B7"/>
          <w:spacing w:val="-7"/>
          <w:sz w:val="24"/>
        </w:rPr>
        <w:t xml:space="preserve"> </w:t>
      </w:r>
      <w:r>
        <w:rPr>
          <w:i/>
          <w:color w:val="4971B7"/>
          <w:sz w:val="24"/>
        </w:rPr>
        <w:t>as</w:t>
      </w:r>
      <w:r>
        <w:rPr>
          <w:i/>
          <w:color w:val="4971B7"/>
          <w:spacing w:val="-7"/>
          <w:sz w:val="24"/>
        </w:rPr>
        <w:t xml:space="preserve"> </w:t>
      </w:r>
      <w:r>
        <w:rPr>
          <w:i/>
          <w:color w:val="4971B7"/>
          <w:sz w:val="24"/>
        </w:rPr>
        <w:t>the</w:t>
      </w:r>
      <w:r>
        <w:rPr>
          <w:i/>
          <w:color w:val="4971B7"/>
          <w:spacing w:val="-7"/>
          <w:sz w:val="24"/>
        </w:rPr>
        <w:t xml:space="preserve"> </w:t>
      </w:r>
      <w:r>
        <w:rPr>
          <w:i/>
          <w:color w:val="4971B7"/>
          <w:sz w:val="24"/>
        </w:rPr>
        <w:t>possibility</w:t>
      </w:r>
      <w:r>
        <w:rPr>
          <w:i/>
          <w:color w:val="4971B7"/>
          <w:spacing w:val="-7"/>
          <w:sz w:val="24"/>
        </w:rPr>
        <w:t xml:space="preserve"> </w:t>
      </w:r>
      <w:r>
        <w:rPr>
          <w:i/>
          <w:color w:val="4971B7"/>
          <w:sz w:val="24"/>
        </w:rPr>
        <w:t>of</w:t>
      </w:r>
      <w:r>
        <w:rPr>
          <w:i/>
          <w:color w:val="4971B7"/>
          <w:spacing w:val="-7"/>
          <w:sz w:val="24"/>
        </w:rPr>
        <w:t xml:space="preserve"> </w:t>
      </w:r>
      <w:r>
        <w:rPr>
          <w:i/>
          <w:color w:val="4971B7"/>
          <w:sz w:val="24"/>
        </w:rPr>
        <w:t>harm</w:t>
      </w:r>
      <w:r>
        <w:rPr>
          <w:i/>
          <w:color w:val="4971B7"/>
          <w:spacing w:val="-7"/>
          <w:sz w:val="24"/>
        </w:rPr>
        <w:t xml:space="preserve"> </w:t>
      </w:r>
      <w:r>
        <w:rPr>
          <w:i/>
          <w:color w:val="4971B7"/>
          <w:sz w:val="24"/>
        </w:rPr>
        <w:t>or</w:t>
      </w:r>
      <w:r>
        <w:rPr>
          <w:i/>
          <w:color w:val="4971B7"/>
          <w:spacing w:val="-7"/>
          <w:sz w:val="24"/>
        </w:rPr>
        <w:t xml:space="preserve"> </w:t>
      </w:r>
      <w:r>
        <w:rPr>
          <w:i/>
          <w:color w:val="4971B7"/>
          <w:sz w:val="24"/>
        </w:rPr>
        <w:t>loss</w:t>
      </w:r>
      <w:r>
        <w:rPr>
          <w:i/>
          <w:color w:val="4971B7"/>
          <w:spacing w:val="-7"/>
          <w:sz w:val="24"/>
        </w:rPr>
        <w:t xml:space="preserve"> </w:t>
      </w:r>
      <w:r>
        <w:rPr>
          <w:i/>
          <w:color w:val="4971B7"/>
          <w:sz w:val="24"/>
        </w:rPr>
        <w:t>due</w:t>
      </w:r>
      <w:r>
        <w:rPr>
          <w:i/>
          <w:color w:val="4971B7"/>
          <w:spacing w:val="-7"/>
          <w:sz w:val="24"/>
        </w:rPr>
        <w:t xml:space="preserve"> </w:t>
      </w:r>
      <w:r>
        <w:rPr>
          <w:i/>
          <w:color w:val="4971B7"/>
          <w:sz w:val="24"/>
        </w:rPr>
        <w:t>to</w:t>
      </w:r>
      <w:r>
        <w:rPr>
          <w:i/>
          <w:color w:val="4971B7"/>
          <w:spacing w:val="-7"/>
          <w:sz w:val="24"/>
        </w:rPr>
        <w:t xml:space="preserve"> </w:t>
      </w:r>
      <w:r>
        <w:rPr>
          <w:i/>
          <w:color w:val="4971B7"/>
          <w:sz w:val="24"/>
        </w:rPr>
        <w:t>unauthorized</w:t>
      </w:r>
      <w:r>
        <w:rPr>
          <w:i/>
          <w:color w:val="4971B7"/>
          <w:spacing w:val="-7"/>
          <w:sz w:val="24"/>
        </w:rPr>
        <w:t xml:space="preserve"> </w:t>
      </w:r>
      <w:r>
        <w:rPr>
          <w:i/>
          <w:color w:val="4971B7"/>
          <w:sz w:val="24"/>
        </w:rPr>
        <w:t>access, use, disclosure, disruption, modification, or destruction of IT, OT, or information assets. Managing project Cyber</w:t>
      </w:r>
      <w:r w:rsidR="00BC6936">
        <w:rPr>
          <w:i/>
          <w:color w:val="4971B7"/>
          <w:sz w:val="24"/>
        </w:rPr>
        <w:t>security</w:t>
      </w:r>
      <w:r>
        <w:rPr>
          <w:i/>
          <w:color w:val="4971B7"/>
          <w:sz w:val="24"/>
        </w:rPr>
        <w:t xml:space="preserve"> Risk involves Risk Framing, </w:t>
      </w:r>
      <w:r w:rsidR="00F52931">
        <w:rPr>
          <w:i/>
          <w:color w:val="4971B7"/>
          <w:sz w:val="24"/>
        </w:rPr>
        <w:t>identifying,</w:t>
      </w:r>
      <w:r>
        <w:rPr>
          <w:i/>
          <w:color w:val="4971B7"/>
          <w:sz w:val="24"/>
        </w:rPr>
        <w:t xml:space="preserve"> and assessing risks, responding to risks (by accepting, avoiding, mitigating, and/or transferring risks), and monitoring risks over time. The use of a risk register—a list of risks and associated attributes—can help the process of Risk Management.</w:t>
      </w:r>
    </w:p>
    <w:p w14:paraId="4245BB71" w14:textId="77777777" w:rsidR="006D789C" w:rsidRDefault="006D789C">
      <w:pPr>
        <w:spacing w:before="161"/>
        <w:ind w:left="1799" w:right="1435"/>
        <w:jc w:val="both"/>
        <w:rPr>
          <w:i/>
          <w:sz w:val="24"/>
        </w:rPr>
      </w:pPr>
    </w:p>
    <w:p w14:paraId="4BA2684E" w14:textId="77777777" w:rsidR="00DC5F5F" w:rsidRDefault="00262DAB">
      <w:pPr>
        <w:pStyle w:val="ListParagraph"/>
        <w:numPr>
          <w:ilvl w:val="0"/>
          <w:numId w:val="31"/>
        </w:numPr>
        <w:tabs>
          <w:tab w:val="left" w:pos="2160"/>
        </w:tabs>
        <w:spacing w:before="60"/>
        <w:ind w:right="1449"/>
        <w:jc w:val="both"/>
        <w:rPr>
          <w:color w:val="231F20"/>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establish</w:t>
      </w:r>
      <w:r>
        <w:rPr>
          <w:color w:val="231F20"/>
          <w:spacing w:val="-3"/>
          <w:sz w:val="24"/>
        </w:rPr>
        <w:t xml:space="preserve"> </w:t>
      </w:r>
      <w:r>
        <w:rPr>
          <w:color w:val="231F20"/>
          <w:sz w:val="24"/>
        </w:rPr>
        <w:t>and</w:t>
      </w:r>
      <w:r>
        <w:rPr>
          <w:color w:val="231F20"/>
          <w:spacing w:val="-3"/>
          <w:sz w:val="24"/>
        </w:rPr>
        <w:t xml:space="preserve"> </w:t>
      </w:r>
      <w:r>
        <w:rPr>
          <w:color w:val="231F20"/>
          <w:sz w:val="24"/>
        </w:rPr>
        <w:t>maintain</w:t>
      </w:r>
      <w:r>
        <w:rPr>
          <w:color w:val="231F20"/>
          <w:spacing w:val="-3"/>
          <w:sz w:val="24"/>
        </w:rPr>
        <w:t xml:space="preserve"> </w:t>
      </w:r>
      <w:r>
        <w:rPr>
          <w:color w:val="231F20"/>
          <w:sz w:val="24"/>
        </w:rPr>
        <w:t>a</w:t>
      </w:r>
      <w:r>
        <w:rPr>
          <w:color w:val="231F20"/>
          <w:spacing w:val="-3"/>
          <w:sz w:val="24"/>
        </w:rPr>
        <w:t xml:space="preserve"> </w:t>
      </w:r>
      <w:r>
        <w:rPr>
          <w:color w:val="231F20"/>
          <w:sz w:val="24"/>
        </w:rPr>
        <w:t>program</w:t>
      </w:r>
      <w:r>
        <w:rPr>
          <w:color w:val="231F20"/>
          <w:spacing w:val="-3"/>
          <w:sz w:val="24"/>
        </w:rPr>
        <w:t xml:space="preserve"> </w:t>
      </w:r>
      <w:r>
        <w:rPr>
          <w:color w:val="231F20"/>
          <w:sz w:val="24"/>
        </w:rPr>
        <w:t>for</w:t>
      </w:r>
      <w:r>
        <w:rPr>
          <w:color w:val="231F20"/>
          <w:spacing w:val="-3"/>
          <w:sz w:val="24"/>
        </w:rPr>
        <w:t xml:space="preserve"> </w:t>
      </w:r>
      <w:r>
        <w:rPr>
          <w:color w:val="231F20"/>
          <w:sz w:val="24"/>
        </w:rPr>
        <w:t>cyber</w:t>
      </w:r>
      <w:r>
        <w:rPr>
          <w:color w:val="231F20"/>
          <w:spacing w:val="-3"/>
          <w:sz w:val="24"/>
        </w:rPr>
        <w:t xml:space="preserve"> </w:t>
      </w:r>
      <w:r>
        <w:rPr>
          <w:color w:val="231F20"/>
          <w:sz w:val="24"/>
        </w:rPr>
        <w:t>risk assessment</w:t>
      </w:r>
      <w:r>
        <w:rPr>
          <w:color w:val="231F20"/>
          <w:spacing w:val="-2"/>
          <w:sz w:val="24"/>
        </w:rPr>
        <w:t xml:space="preserve"> </w:t>
      </w:r>
      <w:r>
        <w:rPr>
          <w:color w:val="231F20"/>
          <w:sz w:val="24"/>
        </w:rPr>
        <w:t>and</w:t>
      </w:r>
      <w:r>
        <w:rPr>
          <w:color w:val="231F20"/>
          <w:spacing w:val="-2"/>
          <w:sz w:val="24"/>
        </w:rPr>
        <w:t xml:space="preserve"> </w:t>
      </w:r>
      <w:r>
        <w:rPr>
          <w:color w:val="231F20"/>
          <w:sz w:val="24"/>
        </w:rPr>
        <w:t>management?</w:t>
      </w:r>
      <w:r>
        <w:rPr>
          <w:color w:val="231F20"/>
          <w:spacing w:val="-1"/>
          <w:sz w:val="24"/>
        </w:rPr>
        <w:t xml:space="preserve"> </w:t>
      </w:r>
      <w:r>
        <w:rPr>
          <w:i/>
          <w:color w:val="231F20"/>
          <w:sz w:val="24"/>
        </w:rPr>
        <w:t>Provide</w:t>
      </w:r>
      <w:r>
        <w:rPr>
          <w:i/>
          <w:color w:val="231F20"/>
          <w:spacing w:val="-2"/>
          <w:sz w:val="24"/>
        </w:rPr>
        <w:t xml:space="preserve"> </w:t>
      </w:r>
      <w:r>
        <w:rPr>
          <w:i/>
          <w:color w:val="231F20"/>
          <w:sz w:val="24"/>
        </w:rPr>
        <w:t>a</w:t>
      </w:r>
      <w:r>
        <w:rPr>
          <w:i/>
          <w:color w:val="231F20"/>
          <w:spacing w:val="-2"/>
          <w:sz w:val="24"/>
        </w:rPr>
        <w:t xml:space="preserve"> </w:t>
      </w:r>
      <w:r>
        <w:rPr>
          <w:i/>
          <w:color w:val="231F20"/>
          <w:sz w:val="24"/>
        </w:rPr>
        <w:t>high-level</w:t>
      </w:r>
      <w:r>
        <w:rPr>
          <w:i/>
          <w:color w:val="231F20"/>
          <w:spacing w:val="-2"/>
          <w:sz w:val="24"/>
        </w:rPr>
        <w:t xml:space="preserve"> </w:t>
      </w:r>
      <w:r>
        <w:rPr>
          <w:i/>
          <w:color w:val="231F20"/>
          <w:sz w:val="24"/>
        </w:rPr>
        <w:t>description</w:t>
      </w:r>
      <w:r>
        <w:rPr>
          <w:i/>
          <w:color w:val="231F20"/>
          <w:spacing w:val="-2"/>
          <w:sz w:val="24"/>
        </w:rPr>
        <w:t xml:space="preserve"> </w:t>
      </w:r>
      <w:r>
        <w:rPr>
          <w:i/>
          <w:color w:val="231F20"/>
          <w:sz w:val="24"/>
        </w:rPr>
        <w:t>of</w:t>
      </w:r>
      <w:r>
        <w:rPr>
          <w:i/>
          <w:color w:val="231F20"/>
          <w:spacing w:val="-2"/>
          <w:sz w:val="24"/>
        </w:rPr>
        <w:t xml:space="preserve"> </w:t>
      </w:r>
      <w:r>
        <w:rPr>
          <w:i/>
          <w:color w:val="231F20"/>
          <w:sz w:val="24"/>
        </w:rPr>
        <w:t>the</w:t>
      </w:r>
      <w:r>
        <w:rPr>
          <w:i/>
          <w:color w:val="231F20"/>
          <w:spacing w:val="-2"/>
          <w:sz w:val="24"/>
        </w:rPr>
        <w:t xml:space="preserve"> </w:t>
      </w:r>
      <w:r>
        <w:rPr>
          <w:i/>
          <w:color w:val="231F20"/>
          <w:sz w:val="24"/>
        </w:rPr>
        <w:t>plan</w:t>
      </w:r>
      <w:r>
        <w:rPr>
          <w:i/>
          <w:color w:val="231F20"/>
          <w:spacing w:val="-2"/>
          <w:sz w:val="24"/>
        </w:rPr>
        <w:t xml:space="preserve"> </w:t>
      </w:r>
      <w:r>
        <w:rPr>
          <w:i/>
          <w:color w:val="231F20"/>
          <w:sz w:val="24"/>
        </w:rPr>
        <w:t>and</w:t>
      </w:r>
      <w:r>
        <w:rPr>
          <w:i/>
          <w:color w:val="231F20"/>
          <w:spacing w:val="-2"/>
          <w:sz w:val="24"/>
        </w:rPr>
        <w:t xml:space="preserve"> </w:t>
      </w:r>
      <w:r>
        <w:rPr>
          <w:i/>
          <w:color w:val="231F20"/>
          <w:sz w:val="24"/>
        </w:rPr>
        <w:t>the project team’s commitment to identify and address Cyber Risks.</w:t>
      </w:r>
    </w:p>
    <w:p w14:paraId="30885BD8" w14:textId="77777777" w:rsidR="00DC5F5F" w:rsidRDefault="00DC5F5F">
      <w:pPr>
        <w:pStyle w:val="BodyText"/>
        <w:rPr>
          <w:i/>
        </w:rPr>
      </w:pPr>
    </w:p>
    <w:p w14:paraId="7A382955" w14:textId="77777777" w:rsidR="00DC5F5F" w:rsidRDefault="00262DAB">
      <w:pPr>
        <w:pStyle w:val="ListParagraph"/>
        <w:numPr>
          <w:ilvl w:val="0"/>
          <w:numId w:val="31"/>
        </w:numPr>
        <w:tabs>
          <w:tab w:val="left" w:pos="2159"/>
          <w:tab w:val="left" w:pos="2160"/>
        </w:tabs>
        <w:ind w:right="1865" w:hanging="528"/>
        <w:jc w:val="left"/>
        <w:rPr>
          <w:color w:val="231F20"/>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5"/>
          <w:sz w:val="24"/>
        </w:rPr>
        <w:t xml:space="preserve"> </w:t>
      </w:r>
      <w:r>
        <w:rPr>
          <w:color w:val="231F20"/>
          <w:sz w:val="24"/>
        </w:rPr>
        <w:t>identify</w:t>
      </w:r>
      <w:r>
        <w:rPr>
          <w:color w:val="231F20"/>
          <w:spacing w:val="-3"/>
          <w:sz w:val="24"/>
        </w:rPr>
        <w:t xml:space="preserve"> </w:t>
      </w:r>
      <w:r>
        <w:rPr>
          <w:color w:val="231F20"/>
          <w:sz w:val="24"/>
        </w:rPr>
        <w:t>specific</w:t>
      </w:r>
      <w:r>
        <w:rPr>
          <w:color w:val="231F20"/>
          <w:spacing w:val="-3"/>
          <w:sz w:val="24"/>
        </w:rPr>
        <w:t xml:space="preserve"> </w:t>
      </w:r>
      <w:r>
        <w:rPr>
          <w:color w:val="231F20"/>
          <w:sz w:val="24"/>
        </w:rPr>
        <w:t>cyber</w:t>
      </w:r>
      <w:r>
        <w:rPr>
          <w:color w:val="231F20"/>
          <w:spacing w:val="-3"/>
          <w:sz w:val="24"/>
        </w:rPr>
        <w:t xml:space="preserve"> </w:t>
      </w:r>
      <w:r>
        <w:rPr>
          <w:color w:val="231F20"/>
          <w:sz w:val="24"/>
        </w:rPr>
        <w:t>risks?</w:t>
      </w:r>
      <w:r>
        <w:rPr>
          <w:color w:val="231F20"/>
          <w:spacing w:val="-4"/>
          <w:sz w:val="24"/>
        </w:rPr>
        <w:t xml:space="preserve"> </w:t>
      </w:r>
      <w:r>
        <w:rPr>
          <w:i/>
          <w:color w:val="231F20"/>
          <w:sz w:val="24"/>
        </w:rPr>
        <w:t>Provide</w:t>
      </w:r>
      <w:r>
        <w:rPr>
          <w:i/>
          <w:color w:val="231F20"/>
          <w:spacing w:val="-4"/>
          <w:sz w:val="24"/>
        </w:rPr>
        <w:t xml:space="preserve"> </w:t>
      </w:r>
      <w:r>
        <w:rPr>
          <w:i/>
          <w:color w:val="231F20"/>
          <w:sz w:val="24"/>
        </w:rPr>
        <w:t>a</w:t>
      </w:r>
      <w:r>
        <w:rPr>
          <w:i/>
          <w:color w:val="231F20"/>
          <w:spacing w:val="-3"/>
          <w:sz w:val="24"/>
        </w:rPr>
        <w:t xml:space="preserve"> </w:t>
      </w:r>
      <w:r>
        <w:rPr>
          <w:i/>
          <w:color w:val="231F20"/>
          <w:sz w:val="24"/>
        </w:rPr>
        <w:t>high- level description of the plan to identify Cybers Risks?</w:t>
      </w:r>
    </w:p>
    <w:p w14:paraId="5796A71A" w14:textId="77777777" w:rsidR="00DC5F5F" w:rsidRDefault="00DC5F5F">
      <w:pPr>
        <w:pStyle w:val="BodyText"/>
        <w:rPr>
          <w:i/>
          <w:sz w:val="22"/>
        </w:rPr>
      </w:pPr>
    </w:p>
    <w:p w14:paraId="499568C9" w14:textId="73D05619" w:rsidR="00DC5F5F" w:rsidRPr="003509F6" w:rsidRDefault="00262DAB">
      <w:pPr>
        <w:pStyle w:val="ListParagraph"/>
        <w:numPr>
          <w:ilvl w:val="0"/>
          <w:numId w:val="31"/>
        </w:numPr>
        <w:tabs>
          <w:tab w:val="left" w:pos="2160"/>
          <w:tab w:val="left" w:pos="2161"/>
        </w:tabs>
        <w:ind w:left="2160" w:right="2202" w:hanging="587"/>
        <w:jc w:val="left"/>
        <w:rPr>
          <w:color w:val="231F20"/>
          <w:sz w:val="24"/>
        </w:rPr>
      </w:pPr>
      <w:r>
        <w:rPr>
          <w:color w:val="231F20"/>
          <w:sz w:val="24"/>
        </w:rPr>
        <w:t>What</w:t>
      </w:r>
      <w:r>
        <w:rPr>
          <w:color w:val="231F20"/>
          <w:spacing w:val="-4"/>
          <w:sz w:val="24"/>
        </w:rPr>
        <w:t xml:space="preserve"> </w:t>
      </w:r>
      <w:r>
        <w:rPr>
          <w:color w:val="231F20"/>
          <w:sz w:val="24"/>
        </w:rPr>
        <w:t>is</w:t>
      </w:r>
      <w:r>
        <w:rPr>
          <w:color w:val="231F20"/>
          <w:spacing w:val="-4"/>
          <w:sz w:val="24"/>
        </w:rPr>
        <w:t xml:space="preserve"> </w:t>
      </w:r>
      <w:r>
        <w:rPr>
          <w:color w:val="231F20"/>
          <w:sz w:val="24"/>
        </w:rPr>
        <w:t>the</w:t>
      </w:r>
      <w:r>
        <w:rPr>
          <w:color w:val="231F20"/>
          <w:spacing w:val="-4"/>
          <w:sz w:val="24"/>
        </w:rPr>
        <w:t xml:space="preserve"> </w:t>
      </w:r>
      <w:r>
        <w:rPr>
          <w:color w:val="231F20"/>
          <w:sz w:val="24"/>
        </w:rPr>
        <w:t>project</w:t>
      </w:r>
      <w:r>
        <w:rPr>
          <w:color w:val="231F20"/>
          <w:spacing w:val="-4"/>
          <w:sz w:val="24"/>
        </w:rPr>
        <w:t xml:space="preserve"> </w:t>
      </w:r>
      <w:r>
        <w:rPr>
          <w:color w:val="231F20"/>
          <w:sz w:val="24"/>
        </w:rPr>
        <w:t>team’s</w:t>
      </w:r>
      <w:r>
        <w:rPr>
          <w:color w:val="231F20"/>
          <w:spacing w:val="-4"/>
          <w:sz w:val="24"/>
        </w:rPr>
        <w:t xml:space="preserve"> </w:t>
      </w:r>
      <w:r>
        <w:rPr>
          <w:color w:val="231F20"/>
          <w:sz w:val="24"/>
        </w:rPr>
        <w:t>plan</w:t>
      </w:r>
      <w:r>
        <w:rPr>
          <w:color w:val="231F20"/>
          <w:spacing w:val="-4"/>
          <w:sz w:val="24"/>
        </w:rPr>
        <w:t xml:space="preserve"> </w:t>
      </w:r>
      <w:r>
        <w:rPr>
          <w:color w:val="231F20"/>
          <w:sz w:val="24"/>
        </w:rPr>
        <w:t>for</w:t>
      </w:r>
      <w:r>
        <w:rPr>
          <w:color w:val="231F20"/>
          <w:spacing w:val="-4"/>
          <w:sz w:val="24"/>
        </w:rPr>
        <w:t xml:space="preserve"> </w:t>
      </w:r>
      <w:r>
        <w:rPr>
          <w:color w:val="231F20"/>
          <w:sz w:val="24"/>
        </w:rPr>
        <w:t>assess</w:t>
      </w:r>
      <w:r w:rsidR="004C33B4">
        <w:rPr>
          <w:color w:val="231F20"/>
          <w:sz w:val="24"/>
        </w:rPr>
        <w:t>ing Cy</w:t>
      </w:r>
      <w:r>
        <w:rPr>
          <w:color w:val="231F20"/>
          <w:sz w:val="24"/>
        </w:rPr>
        <w:t>ber</w:t>
      </w:r>
      <w:r>
        <w:rPr>
          <w:color w:val="231F20"/>
          <w:spacing w:val="-4"/>
          <w:sz w:val="24"/>
        </w:rPr>
        <w:t xml:space="preserve"> </w:t>
      </w:r>
      <w:r>
        <w:rPr>
          <w:color w:val="231F20"/>
          <w:sz w:val="24"/>
        </w:rPr>
        <w:t>Risks?</w:t>
      </w:r>
      <w:r>
        <w:rPr>
          <w:color w:val="231F20"/>
          <w:spacing w:val="-7"/>
          <w:sz w:val="24"/>
        </w:rPr>
        <w:t xml:space="preserve"> </w:t>
      </w:r>
      <w:r>
        <w:rPr>
          <w:i/>
          <w:color w:val="231F20"/>
          <w:sz w:val="24"/>
        </w:rPr>
        <w:t>Provide</w:t>
      </w:r>
      <w:r>
        <w:rPr>
          <w:i/>
          <w:color w:val="231F20"/>
          <w:spacing w:val="-4"/>
          <w:sz w:val="24"/>
        </w:rPr>
        <w:t xml:space="preserve"> </w:t>
      </w:r>
      <w:r>
        <w:rPr>
          <w:i/>
          <w:color w:val="231F20"/>
          <w:sz w:val="24"/>
        </w:rPr>
        <w:t>a</w:t>
      </w:r>
      <w:r>
        <w:rPr>
          <w:i/>
          <w:color w:val="231F20"/>
          <w:spacing w:val="-4"/>
          <w:sz w:val="24"/>
        </w:rPr>
        <w:t xml:space="preserve"> </w:t>
      </w:r>
      <w:r>
        <w:rPr>
          <w:i/>
          <w:color w:val="231F20"/>
          <w:sz w:val="24"/>
        </w:rPr>
        <w:t>high-level description of the plan to assess Cyber Risks?</w:t>
      </w:r>
    </w:p>
    <w:p w14:paraId="50AD787A" w14:textId="77777777" w:rsidR="003509F6" w:rsidRPr="003509F6" w:rsidRDefault="003509F6" w:rsidP="003509F6">
      <w:pPr>
        <w:pStyle w:val="ListParagraph"/>
        <w:rPr>
          <w:color w:val="231F20"/>
          <w:sz w:val="24"/>
        </w:rPr>
      </w:pPr>
    </w:p>
    <w:p w14:paraId="1A83E323" w14:textId="77777777" w:rsidR="003509F6" w:rsidRPr="003509F6" w:rsidRDefault="003509F6" w:rsidP="003509F6">
      <w:pPr>
        <w:tabs>
          <w:tab w:val="left" w:pos="2160"/>
          <w:tab w:val="left" w:pos="2161"/>
        </w:tabs>
        <w:ind w:right="2202"/>
        <w:rPr>
          <w:color w:val="231F20"/>
          <w:sz w:val="24"/>
        </w:rPr>
      </w:pPr>
    </w:p>
    <w:p w14:paraId="03E1C6C8" w14:textId="77777777" w:rsidR="00DC5F5F" w:rsidRDefault="00DC5F5F">
      <w:pPr>
        <w:pStyle w:val="BodyText"/>
        <w:rPr>
          <w:i/>
        </w:rPr>
      </w:pPr>
    </w:p>
    <w:p w14:paraId="07939F61" w14:textId="77777777" w:rsidR="00DC5F5F" w:rsidRDefault="00262DAB">
      <w:pPr>
        <w:pStyle w:val="ListParagraph"/>
        <w:numPr>
          <w:ilvl w:val="0"/>
          <w:numId w:val="31"/>
        </w:numPr>
        <w:tabs>
          <w:tab w:val="left" w:pos="2160"/>
          <w:tab w:val="left" w:pos="2161"/>
        </w:tabs>
        <w:ind w:left="2160" w:right="1731" w:hanging="589"/>
        <w:jc w:val="left"/>
        <w:rPr>
          <w:i/>
          <w:color w:val="231F20"/>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for</w:t>
      </w:r>
      <w:r>
        <w:rPr>
          <w:color w:val="231F20"/>
          <w:spacing w:val="-3"/>
          <w:sz w:val="24"/>
        </w:rPr>
        <w:t xml:space="preserve"> </w:t>
      </w:r>
      <w:r>
        <w:rPr>
          <w:color w:val="231F20"/>
          <w:sz w:val="24"/>
        </w:rPr>
        <w:t>addressing</w:t>
      </w:r>
      <w:r>
        <w:rPr>
          <w:color w:val="231F20"/>
          <w:spacing w:val="-3"/>
          <w:sz w:val="24"/>
        </w:rPr>
        <w:t xml:space="preserve"> </w:t>
      </w:r>
      <w:r>
        <w:rPr>
          <w:color w:val="231F20"/>
          <w:sz w:val="24"/>
        </w:rPr>
        <w:t>identified</w:t>
      </w:r>
      <w:r>
        <w:rPr>
          <w:color w:val="231F20"/>
          <w:spacing w:val="-3"/>
          <w:sz w:val="24"/>
        </w:rPr>
        <w:t xml:space="preserve"> </w:t>
      </w:r>
      <w:r>
        <w:rPr>
          <w:color w:val="231F20"/>
          <w:sz w:val="24"/>
        </w:rPr>
        <w:t>Cyber</w:t>
      </w:r>
      <w:r>
        <w:rPr>
          <w:color w:val="231F20"/>
          <w:spacing w:val="-3"/>
          <w:sz w:val="24"/>
        </w:rPr>
        <w:t xml:space="preserve"> </w:t>
      </w:r>
      <w:r>
        <w:rPr>
          <w:color w:val="231F20"/>
          <w:sz w:val="24"/>
        </w:rPr>
        <w:t>Risks?</w:t>
      </w:r>
      <w:r>
        <w:rPr>
          <w:color w:val="231F20"/>
          <w:spacing w:val="-6"/>
          <w:sz w:val="24"/>
        </w:rPr>
        <w:t xml:space="preserve"> </w:t>
      </w:r>
      <w:r>
        <w:rPr>
          <w:i/>
          <w:color w:val="231F20"/>
          <w:sz w:val="24"/>
        </w:rPr>
        <w:t>Provide</w:t>
      </w:r>
      <w:r>
        <w:rPr>
          <w:i/>
          <w:color w:val="231F20"/>
          <w:spacing w:val="-5"/>
          <w:sz w:val="24"/>
        </w:rPr>
        <w:t xml:space="preserve"> </w:t>
      </w:r>
      <w:r>
        <w:rPr>
          <w:i/>
          <w:color w:val="231F20"/>
          <w:sz w:val="24"/>
        </w:rPr>
        <w:t>a high-level description of the plan to addressing Cyber Risks?</w:t>
      </w:r>
    </w:p>
    <w:p w14:paraId="455612F8" w14:textId="77777777" w:rsidR="00DC5F5F" w:rsidRDefault="00DC5F5F">
      <w:pPr>
        <w:pStyle w:val="BodyText"/>
        <w:rPr>
          <w:i/>
        </w:rPr>
      </w:pPr>
    </w:p>
    <w:p w14:paraId="12229FEB" w14:textId="77777777" w:rsidR="00DC5F5F" w:rsidRDefault="00262DAB">
      <w:pPr>
        <w:pStyle w:val="ListParagraph"/>
        <w:numPr>
          <w:ilvl w:val="0"/>
          <w:numId w:val="31"/>
        </w:numPr>
        <w:tabs>
          <w:tab w:val="left" w:pos="2160"/>
          <w:tab w:val="left" w:pos="2161"/>
        </w:tabs>
        <w:ind w:left="2160" w:right="1615" w:hanging="527"/>
        <w:jc w:val="left"/>
        <w:rPr>
          <w:color w:val="231F20"/>
          <w:sz w:val="24"/>
        </w:rPr>
      </w:pPr>
      <w:r>
        <w:rPr>
          <w:color w:val="231F20"/>
          <w:sz w:val="24"/>
        </w:rPr>
        <w:t>Which</w:t>
      </w:r>
      <w:r>
        <w:rPr>
          <w:color w:val="231F20"/>
          <w:spacing w:val="-5"/>
          <w:sz w:val="24"/>
        </w:rPr>
        <w:t xml:space="preserve"> </w:t>
      </w:r>
      <w:r>
        <w:rPr>
          <w:color w:val="231F20"/>
          <w:sz w:val="24"/>
        </w:rPr>
        <w:t>standards,</w:t>
      </w:r>
      <w:r>
        <w:rPr>
          <w:color w:val="231F20"/>
          <w:spacing w:val="-5"/>
          <w:sz w:val="24"/>
        </w:rPr>
        <w:t xml:space="preserve"> </w:t>
      </w:r>
      <w:r>
        <w:rPr>
          <w:color w:val="231F20"/>
          <w:sz w:val="24"/>
        </w:rPr>
        <w:t>guidelines,</w:t>
      </w:r>
      <w:r>
        <w:rPr>
          <w:color w:val="231F20"/>
          <w:spacing w:val="-5"/>
          <w:sz w:val="24"/>
        </w:rPr>
        <w:t xml:space="preserve"> </w:t>
      </w:r>
      <w:r>
        <w:rPr>
          <w:color w:val="231F20"/>
          <w:sz w:val="24"/>
        </w:rPr>
        <w:t>industry</w:t>
      </w:r>
      <w:r>
        <w:rPr>
          <w:color w:val="231F20"/>
          <w:spacing w:val="-5"/>
          <w:sz w:val="24"/>
        </w:rPr>
        <w:t xml:space="preserve"> </w:t>
      </w:r>
      <w:r>
        <w:rPr>
          <w:color w:val="231F20"/>
          <w:sz w:val="24"/>
        </w:rPr>
        <w:t>best</w:t>
      </w:r>
      <w:r>
        <w:rPr>
          <w:color w:val="231F20"/>
          <w:spacing w:val="-5"/>
          <w:sz w:val="24"/>
        </w:rPr>
        <w:t xml:space="preserve"> </w:t>
      </w:r>
      <w:r>
        <w:rPr>
          <w:color w:val="231F20"/>
          <w:sz w:val="24"/>
        </w:rPr>
        <w:t>practices</w:t>
      </w:r>
      <w:r>
        <w:rPr>
          <w:color w:val="231F20"/>
          <w:spacing w:val="-5"/>
          <w:sz w:val="24"/>
        </w:rPr>
        <w:t xml:space="preserve"> </w:t>
      </w:r>
      <w:r>
        <w:rPr>
          <w:color w:val="231F20"/>
          <w:sz w:val="24"/>
        </w:rPr>
        <w:t>guidance,</w:t>
      </w:r>
      <w:r>
        <w:rPr>
          <w:color w:val="231F20"/>
          <w:spacing w:val="-5"/>
          <w:sz w:val="24"/>
        </w:rPr>
        <w:t xml:space="preserve"> </w:t>
      </w:r>
      <w:r>
        <w:rPr>
          <w:color w:val="231F20"/>
          <w:sz w:val="24"/>
        </w:rPr>
        <w:t>etc.</w:t>
      </w:r>
      <w:r>
        <w:rPr>
          <w:color w:val="231F20"/>
          <w:spacing w:val="-5"/>
          <w:sz w:val="24"/>
        </w:rPr>
        <w:t xml:space="preserve"> </w:t>
      </w:r>
      <w:r>
        <w:rPr>
          <w:color w:val="231F20"/>
          <w:sz w:val="24"/>
        </w:rPr>
        <w:t>(if</w:t>
      </w:r>
      <w:r>
        <w:rPr>
          <w:color w:val="231F20"/>
          <w:spacing w:val="-5"/>
          <w:sz w:val="24"/>
        </w:rPr>
        <w:t xml:space="preserve"> </w:t>
      </w:r>
      <w:r>
        <w:rPr>
          <w:color w:val="231F20"/>
          <w:sz w:val="24"/>
        </w:rPr>
        <w:t>applicable) is the project team planning to use to support its risk management program?</w:t>
      </w:r>
    </w:p>
    <w:p w14:paraId="555DBC75" w14:textId="77777777" w:rsidR="00DC5F5F" w:rsidRDefault="00DC5F5F">
      <w:pPr>
        <w:pStyle w:val="BodyText"/>
      </w:pPr>
    </w:p>
    <w:p w14:paraId="0813B64A" w14:textId="58E678B9" w:rsidR="00DC5F5F" w:rsidRDefault="00262DAB">
      <w:pPr>
        <w:pStyle w:val="ListParagraph"/>
        <w:numPr>
          <w:ilvl w:val="0"/>
          <w:numId w:val="31"/>
        </w:numPr>
        <w:tabs>
          <w:tab w:val="left" w:pos="2160"/>
          <w:tab w:val="left" w:pos="2161"/>
        </w:tabs>
        <w:ind w:left="2160" w:right="1599" w:hanging="586"/>
        <w:jc w:val="left"/>
        <w:rPr>
          <w:color w:val="231F20"/>
          <w:sz w:val="24"/>
        </w:rPr>
      </w:pPr>
      <w:r>
        <w:rPr>
          <w:color w:val="231F20"/>
          <w:sz w:val="24"/>
        </w:rPr>
        <w:t>What is the project team’s plan to assign proper resourcing, roles, and responsibilities</w:t>
      </w:r>
      <w:r>
        <w:rPr>
          <w:color w:val="231F20"/>
          <w:spacing w:val="-5"/>
          <w:sz w:val="24"/>
        </w:rPr>
        <w:t xml:space="preserve"> </w:t>
      </w:r>
      <w:r>
        <w:rPr>
          <w:color w:val="231F20"/>
          <w:sz w:val="24"/>
        </w:rPr>
        <w:t>for</w:t>
      </w:r>
      <w:r>
        <w:rPr>
          <w:color w:val="231F20"/>
          <w:spacing w:val="-5"/>
          <w:sz w:val="24"/>
        </w:rPr>
        <w:t xml:space="preserve"> </w:t>
      </w:r>
      <w:r>
        <w:rPr>
          <w:color w:val="231F20"/>
          <w:sz w:val="24"/>
        </w:rPr>
        <w:t>managing</w:t>
      </w:r>
      <w:r>
        <w:rPr>
          <w:color w:val="231F20"/>
          <w:spacing w:val="-5"/>
          <w:sz w:val="24"/>
        </w:rPr>
        <w:t xml:space="preserve"> </w:t>
      </w:r>
      <w:r w:rsidR="006D789C">
        <w:rPr>
          <w:color w:val="231F20"/>
          <w:sz w:val="24"/>
        </w:rPr>
        <w:t>C</w:t>
      </w:r>
      <w:r>
        <w:rPr>
          <w:color w:val="231F20"/>
          <w:sz w:val="24"/>
        </w:rPr>
        <w:t>ybersecurity</w:t>
      </w:r>
      <w:r>
        <w:rPr>
          <w:color w:val="231F20"/>
          <w:spacing w:val="-5"/>
          <w:sz w:val="24"/>
        </w:rPr>
        <w:t xml:space="preserve"> </w:t>
      </w:r>
      <w:r w:rsidR="006D789C">
        <w:rPr>
          <w:color w:val="231F20"/>
          <w:sz w:val="24"/>
        </w:rPr>
        <w:t>R</w:t>
      </w:r>
      <w:r>
        <w:rPr>
          <w:color w:val="231F20"/>
          <w:sz w:val="24"/>
        </w:rPr>
        <w:t>isks?</w:t>
      </w:r>
      <w:r>
        <w:rPr>
          <w:color w:val="231F20"/>
          <w:spacing w:val="-8"/>
          <w:sz w:val="24"/>
        </w:rPr>
        <w:t xml:space="preserve"> </w:t>
      </w:r>
      <w:r>
        <w:rPr>
          <w:i/>
          <w:color w:val="231F20"/>
          <w:sz w:val="24"/>
        </w:rPr>
        <w:t>Provide</w:t>
      </w:r>
      <w:r>
        <w:rPr>
          <w:i/>
          <w:color w:val="231F20"/>
          <w:spacing w:val="-5"/>
          <w:sz w:val="24"/>
        </w:rPr>
        <w:t xml:space="preserve"> </w:t>
      </w:r>
      <w:r>
        <w:rPr>
          <w:i/>
          <w:color w:val="231F20"/>
          <w:sz w:val="24"/>
        </w:rPr>
        <w:t>a</w:t>
      </w:r>
      <w:r>
        <w:rPr>
          <w:i/>
          <w:color w:val="231F20"/>
          <w:spacing w:val="-5"/>
          <w:sz w:val="24"/>
        </w:rPr>
        <w:t xml:space="preserve"> </w:t>
      </w:r>
      <w:r>
        <w:rPr>
          <w:i/>
          <w:color w:val="231F20"/>
          <w:sz w:val="24"/>
        </w:rPr>
        <w:t>high-level</w:t>
      </w:r>
      <w:r>
        <w:rPr>
          <w:i/>
          <w:color w:val="231F20"/>
          <w:spacing w:val="-5"/>
          <w:sz w:val="24"/>
        </w:rPr>
        <w:t xml:space="preserve"> </w:t>
      </w:r>
      <w:r>
        <w:rPr>
          <w:i/>
          <w:color w:val="231F20"/>
          <w:sz w:val="24"/>
        </w:rPr>
        <w:t>description of how resources, roles, and responsibilities will be managed.</w:t>
      </w:r>
    </w:p>
    <w:p w14:paraId="0EE598E4" w14:textId="77777777" w:rsidR="00DC5F5F" w:rsidRDefault="00DC5F5F">
      <w:pPr>
        <w:pStyle w:val="BodyText"/>
        <w:rPr>
          <w:i/>
          <w:sz w:val="20"/>
        </w:rPr>
      </w:pPr>
    </w:p>
    <w:p w14:paraId="19271987" w14:textId="77777777" w:rsidR="00DC5F5F" w:rsidRDefault="00DC5F5F">
      <w:pPr>
        <w:pStyle w:val="BodyText"/>
        <w:spacing w:before="11"/>
        <w:rPr>
          <w:i/>
          <w:sz w:val="20"/>
        </w:rPr>
      </w:pPr>
    </w:p>
    <w:p w14:paraId="0C0B1A73" w14:textId="6BB8BBFB" w:rsidR="00DC5F5F" w:rsidRDefault="00262DAB" w:rsidP="002412E5">
      <w:pPr>
        <w:pStyle w:val="Heading2"/>
        <w:numPr>
          <w:ilvl w:val="1"/>
          <w:numId w:val="35"/>
        </w:numPr>
        <w:spacing w:before="0"/>
      </w:pPr>
      <w:bookmarkStart w:id="39" w:name="_Toc126921035"/>
      <w:bookmarkStart w:id="40" w:name="_Toc127186287"/>
      <w:bookmarkStart w:id="41" w:name="_Toc127187502"/>
      <w:bookmarkStart w:id="42" w:name="_Toc127187896"/>
      <w:r>
        <w:t>Identity</w:t>
      </w:r>
      <w:r>
        <w:rPr>
          <w:spacing w:val="-8"/>
        </w:rPr>
        <w:t xml:space="preserve"> </w:t>
      </w:r>
      <w:r>
        <w:t>and</w:t>
      </w:r>
      <w:r>
        <w:rPr>
          <w:spacing w:val="-8"/>
        </w:rPr>
        <w:t xml:space="preserve"> </w:t>
      </w:r>
      <w:r>
        <w:t>Access</w:t>
      </w:r>
      <w:r>
        <w:rPr>
          <w:spacing w:val="-8"/>
        </w:rPr>
        <w:t xml:space="preserve"> </w:t>
      </w:r>
      <w:r>
        <w:rPr>
          <w:spacing w:val="-2"/>
        </w:rPr>
        <w:t>Management</w:t>
      </w:r>
      <w:bookmarkEnd w:id="39"/>
      <w:bookmarkEnd w:id="40"/>
      <w:bookmarkEnd w:id="41"/>
      <w:bookmarkEnd w:id="42"/>
    </w:p>
    <w:p w14:paraId="21026F6B" w14:textId="77777777" w:rsidR="00DC5F5F" w:rsidRPr="0077770F" w:rsidRDefault="00262DAB" w:rsidP="0077770F">
      <w:pPr>
        <w:pStyle w:val="BodyText"/>
        <w:spacing w:before="240"/>
        <w:ind w:left="2160"/>
        <w:jc w:val="both"/>
      </w:pPr>
      <w:r w:rsidRPr="0077770F">
        <w:rPr>
          <w:spacing w:val="12"/>
        </w:rPr>
        <w:t>Outline</w:t>
      </w:r>
      <w:r w:rsidRPr="0077770F">
        <w:rPr>
          <w:spacing w:val="28"/>
        </w:rPr>
        <w:t xml:space="preserve"> </w:t>
      </w:r>
      <w:r w:rsidRPr="0077770F">
        <w:rPr>
          <w:spacing w:val="10"/>
        </w:rPr>
        <w:t>the</w:t>
      </w:r>
      <w:r w:rsidRPr="0077770F">
        <w:rPr>
          <w:spacing w:val="29"/>
        </w:rPr>
        <w:t xml:space="preserve"> </w:t>
      </w:r>
      <w:r w:rsidRPr="0077770F">
        <w:rPr>
          <w:spacing w:val="10"/>
        </w:rPr>
        <w:t>plan</w:t>
      </w:r>
      <w:r w:rsidRPr="0077770F">
        <w:rPr>
          <w:spacing w:val="29"/>
        </w:rPr>
        <w:t xml:space="preserve"> </w:t>
      </w:r>
      <w:r w:rsidRPr="0077770F">
        <w:t>to</w:t>
      </w:r>
      <w:r w:rsidRPr="0077770F">
        <w:rPr>
          <w:spacing w:val="29"/>
        </w:rPr>
        <w:t xml:space="preserve"> </w:t>
      </w:r>
      <w:r w:rsidRPr="0077770F">
        <w:rPr>
          <w:spacing w:val="11"/>
        </w:rPr>
        <w:t>limit</w:t>
      </w:r>
      <w:r w:rsidRPr="0077770F">
        <w:rPr>
          <w:spacing w:val="29"/>
        </w:rPr>
        <w:t xml:space="preserve"> </w:t>
      </w:r>
      <w:r w:rsidRPr="0077770F">
        <w:rPr>
          <w:spacing w:val="12"/>
        </w:rPr>
        <w:t>access</w:t>
      </w:r>
      <w:r w:rsidRPr="0077770F">
        <w:rPr>
          <w:spacing w:val="29"/>
        </w:rPr>
        <w:t xml:space="preserve"> </w:t>
      </w:r>
      <w:r w:rsidRPr="0077770F">
        <w:t>to</w:t>
      </w:r>
      <w:r w:rsidRPr="0077770F">
        <w:rPr>
          <w:spacing w:val="28"/>
        </w:rPr>
        <w:t xml:space="preserve"> </w:t>
      </w:r>
      <w:r w:rsidRPr="0077770F">
        <w:rPr>
          <w:spacing w:val="12"/>
        </w:rPr>
        <w:t>systems</w:t>
      </w:r>
      <w:r w:rsidRPr="0077770F">
        <w:rPr>
          <w:spacing w:val="28"/>
        </w:rPr>
        <w:t xml:space="preserve"> </w:t>
      </w:r>
      <w:r w:rsidRPr="0077770F">
        <w:rPr>
          <w:spacing w:val="10"/>
        </w:rPr>
        <w:t>and</w:t>
      </w:r>
      <w:r w:rsidRPr="0077770F">
        <w:rPr>
          <w:spacing w:val="28"/>
        </w:rPr>
        <w:t xml:space="preserve"> </w:t>
      </w:r>
      <w:r w:rsidRPr="0077770F">
        <w:rPr>
          <w:spacing w:val="12"/>
        </w:rPr>
        <w:t>Assets</w:t>
      </w:r>
      <w:r w:rsidRPr="0077770F">
        <w:rPr>
          <w:spacing w:val="28"/>
        </w:rPr>
        <w:t xml:space="preserve"> </w:t>
      </w:r>
      <w:r w:rsidRPr="0077770F">
        <w:rPr>
          <w:spacing w:val="11"/>
        </w:rPr>
        <w:t>used</w:t>
      </w:r>
      <w:r w:rsidRPr="0077770F">
        <w:rPr>
          <w:spacing w:val="28"/>
        </w:rPr>
        <w:t xml:space="preserve"> </w:t>
      </w:r>
      <w:r w:rsidRPr="0077770F">
        <w:t>in</w:t>
      </w:r>
      <w:r w:rsidRPr="0077770F">
        <w:rPr>
          <w:spacing w:val="28"/>
        </w:rPr>
        <w:t xml:space="preserve"> </w:t>
      </w:r>
      <w:r w:rsidRPr="0077770F">
        <w:rPr>
          <w:spacing w:val="9"/>
        </w:rPr>
        <w:t>the</w:t>
      </w:r>
      <w:r w:rsidRPr="0077770F">
        <w:rPr>
          <w:spacing w:val="28"/>
        </w:rPr>
        <w:t xml:space="preserve"> </w:t>
      </w:r>
      <w:r w:rsidRPr="0077770F">
        <w:rPr>
          <w:spacing w:val="10"/>
        </w:rPr>
        <w:t>project</w:t>
      </w:r>
    </w:p>
    <w:p w14:paraId="757913D7" w14:textId="1CB24606" w:rsidR="00DC5F5F" w:rsidRDefault="00262DAB" w:rsidP="0077770F">
      <w:pPr>
        <w:spacing w:before="159"/>
        <w:ind w:left="1440" w:right="1434"/>
        <w:jc w:val="both"/>
        <w:rPr>
          <w:i/>
          <w:sz w:val="24"/>
        </w:rPr>
      </w:pPr>
      <w:r>
        <w:rPr>
          <w:i/>
          <w:color w:val="4971B7"/>
          <w:sz w:val="24"/>
        </w:rPr>
        <w:t>Note:</w:t>
      </w:r>
      <w:r>
        <w:rPr>
          <w:i/>
          <w:color w:val="4971B7"/>
          <w:spacing w:val="40"/>
          <w:sz w:val="24"/>
        </w:rPr>
        <w:t xml:space="preserve"> </w:t>
      </w:r>
      <w:r w:rsidR="006D789C">
        <w:rPr>
          <w:i/>
          <w:color w:val="4971B7"/>
          <w:sz w:val="24"/>
        </w:rPr>
        <w:t>To</w:t>
      </w:r>
      <w:r>
        <w:rPr>
          <w:i/>
          <w:color w:val="4971B7"/>
          <w:sz w:val="24"/>
        </w:rPr>
        <w:t xml:space="preserve"> protect project Assets, it is important that the Plan ensures access controls are in place. This includes limitations on logical and physical access to project data and Assets. Access control applies to individuals, devices, systems, and processes. This includes hardware, such as computer systems; software that runs on those systems that supply services like data storage; processes that involve people’s actions</w:t>
      </w:r>
      <w:r>
        <w:rPr>
          <w:i/>
          <w:color w:val="4971B7"/>
          <w:spacing w:val="-14"/>
          <w:sz w:val="24"/>
        </w:rPr>
        <w:t xml:space="preserve"> </w:t>
      </w:r>
      <w:r>
        <w:rPr>
          <w:i/>
          <w:color w:val="4971B7"/>
          <w:sz w:val="24"/>
        </w:rPr>
        <w:t>at</w:t>
      </w:r>
      <w:r>
        <w:rPr>
          <w:i/>
          <w:color w:val="4971B7"/>
          <w:spacing w:val="-14"/>
          <w:sz w:val="24"/>
        </w:rPr>
        <w:t xml:space="preserve"> </w:t>
      </w:r>
      <w:r>
        <w:rPr>
          <w:i/>
          <w:color w:val="4971B7"/>
          <w:sz w:val="24"/>
        </w:rPr>
        <w:t>work—like</w:t>
      </w:r>
      <w:r>
        <w:rPr>
          <w:i/>
          <w:color w:val="4971B7"/>
          <w:spacing w:val="-14"/>
          <w:sz w:val="24"/>
        </w:rPr>
        <w:t xml:space="preserve"> </w:t>
      </w:r>
      <w:r>
        <w:rPr>
          <w:i/>
          <w:color w:val="4971B7"/>
          <w:sz w:val="24"/>
        </w:rPr>
        <w:t>employees</w:t>
      </w:r>
      <w:r>
        <w:rPr>
          <w:i/>
          <w:color w:val="4971B7"/>
          <w:spacing w:val="-14"/>
          <w:sz w:val="24"/>
        </w:rPr>
        <w:t xml:space="preserve"> </w:t>
      </w:r>
      <w:r>
        <w:rPr>
          <w:i/>
          <w:color w:val="4971B7"/>
          <w:sz w:val="24"/>
        </w:rPr>
        <w:t>logging</w:t>
      </w:r>
      <w:r>
        <w:rPr>
          <w:i/>
          <w:color w:val="4971B7"/>
          <w:spacing w:val="-14"/>
          <w:sz w:val="24"/>
        </w:rPr>
        <w:t xml:space="preserve"> </w:t>
      </w:r>
      <w:r>
        <w:rPr>
          <w:i/>
          <w:color w:val="4971B7"/>
          <w:sz w:val="24"/>
        </w:rPr>
        <w:t>onto</w:t>
      </w:r>
      <w:r>
        <w:rPr>
          <w:i/>
          <w:color w:val="4971B7"/>
          <w:spacing w:val="-14"/>
          <w:sz w:val="24"/>
        </w:rPr>
        <w:t xml:space="preserve"> </w:t>
      </w:r>
      <w:r>
        <w:rPr>
          <w:i/>
          <w:color w:val="4971B7"/>
          <w:sz w:val="24"/>
        </w:rPr>
        <w:t>their</w:t>
      </w:r>
      <w:r>
        <w:rPr>
          <w:i/>
          <w:color w:val="4971B7"/>
          <w:spacing w:val="-14"/>
          <w:sz w:val="24"/>
        </w:rPr>
        <w:t xml:space="preserve"> </w:t>
      </w:r>
      <w:r>
        <w:rPr>
          <w:i/>
          <w:color w:val="4971B7"/>
          <w:sz w:val="24"/>
        </w:rPr>
        <w:t>accounts</w:t>
      </w:r>
      <w:r>
        <w:rPr>
          <w:i/>
          <w:color w:val="4971B7"/>
          <w:spacing w:val="-14"/>
          <w:sz w:val="24"/>
        </w:rPr>
        <w:t xml:space="preserve"> </w:t>
      </w:r>
      <w:r>
        <w:rPr>
          <w:i/>
          <w:color w:val="4971B7"/>
          <w:sz w:val="24"/>
        </w:rPr>
        <w:t>online</w:t>
      </w:r>
      <w:r>
        <w:rPr>
          <w:i/>
          <w:color w:val="4971B7"/>
          <w:spacing w:val="-14"/>
          <w:sz w:val="24"/>
        </w:rPr>
        <w:t xml:space="preserve"> </w:t>
      </w:r>
      <w:r>
        <w:rPr>
          <w:i/>
          <w:color w:val="4971B7"/>
          <w:sz w:val="24"/>
        </w:rPr>
        <w:t>before</w:t>
      </w:r>
      <w:r>
        <w:rPr>
          <w:i/>
          <w:color w:val="4971B7"/>
          <w:spacing w:val="-14"/>
          <w:sz w:val="24"/>
        </w:rPr>
        <w:t xml:space="preserve"> </w:t>
      </w:r>
      <w:r>
        <w:rPr>
          <w:i/>
          <w:color w:val="4971B7"/>
          <w:sz w:val="24"/>
        </w:rPr>
        <w:t>beginning work tasks each day. It also involves protecting information stored within a project network from external threats by using controls like encryption certificates. The project</w:t>
      </w:r>
      <w:r>
        <w:rPr>
          <w:i/>
          <w:color w:val="4971B7"/>
          <w:spacing w:val="32"/>
          <w:sz w:val="24"/>
        </w:rPr>
        <w:t xml:space="preserve"> </w:t>
      </w:r>
      <w:r>
        <w:rPr>
          <w:i/>
          <w:color w:val="4971B7"/>
          <w:sz w:val="24"/>
        </w:rPr>
        <w:t>Plan</w:t>
      </w:r>
      <w:r>
        <w:rPr>
          <w:i/>
          <w:color w:val="4971B7"/>
          <w:spacing w:val="-17"/>
          <w:sz w:val="24"/>
        </w:rPr>
        <w:t xml:space="preserve"> </w:t>
      </w:r>
      <w:r>
        <w:rPr>
          <w:i/>
          <w:color w:val="4971B7"/>
          <w:sz w:val="24"/>
        </w:rPr>
        <w:t>should</w:t>
      </w:r>
      <w:r>
        <w:rPr>
          <w:i/>
          <w:color w:val="4971B7"/>
          <w:spacing w:val="-16"/>
          <w:sz w:val="24"/>
        </w:rPr>
        <w:t xml:space="preserve"> </w:t>
      </w:r>
      <w:r>
        <w:rPr>
          <w:i/>
          <w:color w:val="4971B7"/>
          <w:sz w:val="24"/>
        </w:rPr>
        <w:t>include</w:t>
      </w:r>
      <w:r>
        <w:rPr>
          <w:i/>
          <w:color w:val="4971B7"/>
          <w:spacing w:val="-17"/>
          <w:sz w:val="24"/>
        </w:rPr>
        <w:t xml:space="preserve"> </w:t>
      </w:r>
      <w:r>
        <w:rPr>
          <w:i/>
          <w:color w:val="4971B7"/>
          <w:sz w:val="24"/>
        </w:rPr>
        <w:t>maintaining</w:t>
      </w:r>
      <w:r>
        <w:rPr>
          <w:i/>
          <w:color w:val="4971B7"/>
          <w:spacing w:val="-16"/>
          <w:sz w:val="24"/>
        </w:rPr>
        <w:t xml:space="preserve"> </w:t>
      </w:r>
      <w:r>
        <w:rPr>
          <w:i/>
          <w:color w:val="4971B7"/>
          <w:sz w:val="24"/>
        </w:rPr>
        <w:t>identities,</w:t>
      </w:r>
      <w:r>
        <w:rPr>
          <w:i/>
          <w:color w:val="4971B7"/>
          <w:spacing w:val="-17"/>
          <w:sz w:val="24"/>
        </w:rPr>
        <w:t xml:space="preserve"> </w:t>
      </w:r>
      <w:r>
        <w:rPr>
          <w:i/>
          <w:color w:val="4971B7"/>
          <w:sz w:val="24"/>
        </w:rPr>
        <w:t>determining</w:t>
      </w:r>
      <w:r>
        <w:rPr>
          <w:i/>
          <w:color w:val="4971B7"/>
          <w:spacing w:val="-16"/>
          <w:sz w:val="24"/>
        </w:rPr>
        <w:t xml:space="preserve"> </w:t>
      </w:r>
      <w:r>
        <w:rPr>
          <w:i/>
          <w:color w:val="4971B7"/>
          <w:sz w:val="24"/>
        </w:rPr>
        <w:t>access</w:t>
      </w:r>
      <w:r>
        <w:rPr>
          <w:i/>
          <w:color w:val="4971B7"/>
          <w:spacing w:val="-17"/>
          <w:sz w:val="24"/>
        </w:rPr>
        <w:t xml:space="preserve"> </w:t>
      </w:r>
      <w:r>
        <w:rPr>
          <w:i/>
          <w:color w:val="4971B7"/>
          <w:sz w:val="24"/>
        </w:rPr>
        <w:t>requirements, granting access based on those requirements, and revoking access when it is no longer required. Improper access management practices can lead to unauthorized use, disclosure, destruction, or modification of project Assets.</w:t>
      </w:r>
    </w:p>
    <w:p w14:paraId="40FB133F" w14:textId="77777777" w:rsidR="00DC5F5F" w:rsidRDefault="00DC5F5F">
      <w:pPr>
        <w:pStyle w:val="BodyText"/>
        <w:spacing w:before="1"/>
        <w:rPr>
          <w:i/>
          <w:sz w:val="33"/>
        </w:rPr>
      </w:pPr>
    </w:p>
    <w:p w14:paraId="7B1E2057" w14:textId="77777777" w:rsidR="00DC5F5F" w:rsidRDefault="00262DAB">
      <w:pPr>
        <w:pStyle w:val="ListParagraph"/>
        <w:numPr>
          <w:ilvl w:val="0"/>
          <w:numId w:val="30"/>
        </w:numPr>
        <w:tabs>
          <w:tab w:val="left" w:pos="2160"/>
          <w:tab w:val="left" w:pos="2161"/>
        </w:tabs>
        <w:ind w:right="1507"/>
        <w:jc w:val="left"/>
        <w:rPr>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establish</w:t>
      </w:r>
      <w:r>
        <w:rPr>
          <w:color w:val="231F20"/>
          <w:spacing w:val="-3"/>
          <w:sz w:val="24"/>
        </w:rPr>
        <w:t xml:space="preserve"> </w:t>
      </w:r>
      <w:r>
        <w:rPr>
          <w:color w:val="231F20"/>
          <w:sz w:val="24"/>
        </w:rPr>
        <w:t>identities</w:t>
      </w:r>
      <w:r>
        <w:rPr>
          <w:color w:val="231F20"/>
          <w:spacing w:val="-3"/>
          <w:sz w:val="24"/>
        </w:rPr>
        <w:t xml:space="preserve"> </w:t>
      </w:r>
      <w:r>
        <w:rPr>
          <w:color w:val="231F20"/>
          <w:sz w:val="24"/>
        </w:rPr>
        <w:t>(for</w:t>
      </w:r>
      <w:r>
        <w:rPr>
          <w:color w:val="231F20"/>
          <w:spacing w:val="-3"/>
          <w:sz w:val="24"/>
        </w:rPr>
        <w:t xml:space="preserve"> </w:t>
      </w:r>
      <w:r>
        <w:rPr>
          <w:color w:val="231F20"/>
          <w:sz w:val="24"/>
        </w:rPr>
        <w:t>people</w:t>
      </w:r>
      <w:r>
        <w:rPr>
          <w:color w:val="231F20"/>
          <w:spacing w:val="-3"/>
          <w:sz w:val="24"/>
        </w:rPr>
        <w:t xml:space="preserve"> </w:t>
      </w:r>
      <w:r>
        <w:rPr>
          <w:color w:val="231F20"/>
          <w:sz w:val="24"/>
        </w:rPr>
        <w:t>and</w:t>
      </w:r>
      <w:r>
        <w:rPr>
          <w:color w:val="231F20"/>
          <w:spacing w:val="-3"/>
          <w:sz w:val="24"/>
        </w:rPr>
        <w:t xml:space="preserve"> </w:t>
      </w:r>
      <w:r>
        <w:rPr>
          <w:color w:val="231F20"/>
          <w:sz w:val="24"/>
        </w:rPr>
        <w:t>Assets)</w:t>
      </w:r>
      <w:r>
        <w:rPr>
          <w:color w:val="231F20"/>
          <w:spacing w:val="-3"/>
          <w:sz w:val="24"/>
        </w:rPr>
        <w:t xml:space="preserve"> </w:t>
      </w:r>
      <w:r>
        <w:rPr>
          <w:color w:val="231F20"/>
          <w:sz w:val="24"/>
        </w:rPr>
        <w:t xml:space="preserve">and manage authentication? </w:t>
      </w:r>
      <w:r w:rsidRPr="003E1383">
        <w:rPr>
          <w:i/>
          <w:iCs/>
          <w:color w:val="231F20"/>
          <w:sz w:val="24"/>
        </w:rPr>
        <w:t>Provide a high-level description of the plan to establish identities and manage authentication.</w:t>
      </w:r>
    </w:p>
    <w:p w14:paraId="4DCB9C3F" w14:textId="77777777" w:rsidR="00DC5F5F" w:rsidRDefault="00DC5F5F">
      <w:pPr>
        <w:pStyle w:val="BodyText"/>
      </w:pPr>
    </w:p>
    <w:p w14:paraId="1735F36F" w14:textId="77777777" w:rsidR="00DC5F5F" w:rsidRDefault="00262DAB">
      <w:pPr>
        <w:pStyle w:val="ListParagraph"/>
        <w:numPr>
          <w:ilvl w:val="0"/>
          <w:numId w:val="30"/>
        </w:numPr>
        <w:tabs>
          <w:tab w:val="left" w:pos="2160"/>
          <w:tab w:val="left" w:pos="2161"/>
        </w:tabs>
        <w:ind w:right="1433" w:hanging="528"/>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control</w:t>
      </w:r>
      <w:r>
        <w:rPr>
          <w:color w:val="231F20"/>
          <w:spacing w:val="-3"/>
          <w:sz w:val="24"/>
        </w:rPr>
        <w:t xml:space="preserve"> </w:t>
      </w:r>
      <w:r>
        <w:rPr>
          <w:color w:val="231F20"/>
          <w:sz w:val="24"/>
        </w:rPr>
        <w:t>logical</w:t>
      </w:r>
      <w:r>
        <w:rPr>
          <w:color w:val="231F20"/>
          <w:spacing w:val="-3"/>
          <w:sz w:val="24"/>
        </w:rPr>
        <w:t xml:space="preserve"> </w:t>
      </w:r>
      <w:r>
        <w:rPr>
          <w:color w:val="231F20"/>
          <w:sz w:val="24"/>
        </w:rPr>
        <w:t>access</w:t>
      </w:r>
      <w:r>
        <w:rPr>
          <w:color w:val="231F20"/>
          <w:spacing w:val="-3"/>
          <w:sz w:val="24"/>
        </w:rPr>
        <w:t xml:space="preserve"> </w:t>
      </w:r>
      <w:r>
        <w:rPr>
          <w:color w:val="231F20"/>
          <w:sz w:val="24"/>
        </w:rPr>
        <w:t>(e.g.,</w:t>
      </w:r>
      <w:r>
        <w:rPr>
          <w:color w:val="231F20"/>
          <w:spacing w:val="-3"/>
          <w:sz w:val="24"/>
        </w:rPr>
        <w:t xml:space="preserve"> </w:t>
      </w:r>
      <w:r>
        <w:rPr>
          <w:color w:val="231F20"/>
          <w:sz w:val="24"/>
        </w:rPr>
        <w:t>electronic</w:t>
      </w:r>
      <w:r>
        <w:rPr>
          <w:color w:val="231F20"/>
          <w:spacing w:val="-3"/>
          <w:sz w:val="24"/>
        </w:rPr>
        <w:t xml:space="preserve"> </w:t>
      </w:r>
      <w:r>
        <w:rPr>
          <w:color w:val="231F20"/>
          <w:sz w:val="24"/>
        </w:rPr>
        <w:t>access)</w:t>
      </w:r>
      <w:r>
        <w:rPr>
          <w:color w:val="231F20"/>
          <w:spacing w:val="-3"/>
          <w:sz w:val="24"/>
        </w:rPr>
        <w:t xml:space="preserve"> </w:t>
      </w:r>
      <w:r>
        <w:rPr>
          <w:color w:val="231F20"/>
          <w:sz w:val="24"/>
        </w:rPr>
        <w:t xml:space="preserve">to the project’s key Assets and Critical Assets? </w:t>
      </w:r>
      <w:r>
        <w:rPr>
          <w:i/>
          <w:color w:val="231F20"/>
          <w:sz w:val="24"/>
        </w:rPr>
        <w:t>Provide a high-level description of the plan to control logical access.</w:t>
      </w:r>
    </w:p>
    <w:p w14:paraId="0BC894F0" w14:textId="77777777" w:rsidR="00DC5F5F" w:rsidRDefault="00DC5F5F">
      <w:pPr>
        <w:pStyle w:val="BodyText"/>
        <w:rPr>
          <w:i/>
        </w:rPr>
      </w:pPr>
    </w:p>
    <w:p w14:paraId="290663BA" w14:textId="77777777" w:rsidR="00DC5F5F" w:rsidRDefault="00262DAB">
      <w:pPr>
        <w:pStyle w:val="ListParagraph"/>
        <w:numPr>
          <w:ilvl w:val="0"/>
          <w:numId w:val="30"/>
        </w:numPr>
        <w:tabs>
          <w:tab w:val="left" w:pos="2160"/>
          <w:tab w:val="left" w:pos="2161"/>
        </w:tabs>
        <w:ind w:right="1758" w:hanging="587"/>
        <w:jc w:val="left"/>
        <w:rPr>
          <w:i/>
          <w:sz w:val="24"/>
        </w:rPr>
      </w:pPr>
      <w:r>
        <w:rPr>
          <w:color w:val="231F20"/>
          <w:sz w:val="24"/>
        </w:rPr>
        <w:t>What is the project team’s plan to control physical access to the project’s key Assets</w:t>
      </w:r>
      <w:r>
        <w:rPr>
          <w:color w:val="231F20"/>
          <w:spacing w:val="-5"/>
          <w:sz w:val="24"/>
        </w:rPr>
        <w:t xml:space="preserve"> </w:t>
      </w:r>
      <w:r>
        <w:rPr>
          <w:color w:val="231F20"/>
          <w:sz w:val="24"/>
        </w:rPr>
        <w:t>and</w:t>
      </w:r>
      <w:r>
        <w:rPr>
          <w:color w:val="231F20"/>
          <w:spacing w:val="-5"/>
          <w:sz w:val="24"/>
        </w:rPr>
        <w:t xml:space="preserve"> </w:t>
      </w:r>
      <w:r>
        <w:rPr>
          <w:color w:val="231F20"/>
          <w:sz w:val="24"/>
        </w:rPr>
        <w:t>Critical</w:t>
      </w:r>
      <w:r>
        <w:rPr>
          <w:color w:val="231F20"/>
          <w:spacing w:val="-5"/>
          <w:sz w:val="24"/>
        </w:rPr>
        <w:t xml:space="preserve"> </w:t>
      </w:r>
      <w:r>
        <w:rPr>
          <w:color w:val="231F20"/>
          <w:sz w:val="24"/>
        </w:rPr>
        <w:t>Assets?</w:t>
      </w:r>
      <w:r>
        <w:rPr>
          <w:color w:val="231F20"/>
          <w:spacing w:val="-2"/>
          <w:sz w:val="24"/>
        </w:rPr>
        <w:t xml:space="preserve"> </w:t>
      </w:r>
      <w:r>
        <w:rPr>
          <w:i/>
          <w:color w:val="231F20"/>
          <w:sz w:val="24"/>
        </w:rPr>
        <w:t>Provide</w:t>
      </w:r>
      <w:r>
        <w:rPr>
          <w:i/>
          <w:color w:val="231F20"/>
          <w:spacing w:val="-4"/>
          <w:sz w:val="24"/>
        </w:rPr>
        <w:t xml:space="preserve"> </w:t>
      </w:r>
      <w:r>
        <w:rPr>
          <w:i/>
          <w:color w:val="231F20"/>
          <w:sz w:val="24"/>
        </w:rPr>
        <w:t>a</w:t>
      </w:r>
      <w:r>
        <w:rPr>
          <w:i/>
          <w:color w:val="231F20"/>
          <w:spacing w:val="-4"/>
          <w:sz w:val="24"/>
        </w:rPr>
        <w:t xml:space="preserve"> </w:t>
      </w:r>
      <w:r>
        <w:rPr>
          <w:i/>
          <w:color w:val="231F20"/>
          <w:sz w:val="24"/>
        </w:rPr>
        <w:t>high-level</w:t>
      </w:r>
      <w:r>
        <w:rPr>
          <w:i/>
          <w:color w:val="231F20"/>
          <w:spacing w:val="-4"/>
          <w:sz w:val="24"/>
        </w:rPr>
        <w:t xml:space="preserve"> </w:t>
      </w:r>
      <w:r>
        <w:rPr>
          <w:i/>
          <w:color w:val="231F20"/>
          <w:sz w:val="24"/>
        </w:rPr>
        <w:t>description</w:t>
      </w:r>
      <w:r>
        <w:rPr>
          <w:i/>
          <w:color w:val="231F20"/>
          <w:spacing w:val="-4"/>
          <w:sz w:val="24"/>
        </w:rPr>
        <w:t xml:space="preserve"> </w:t>
      </w:r>
      <w:r>
        <w:rPr>
          <w:i/>
          <w:color w:val="231F20"/>
          <w:sz w:val="24"/>
        </w:rPr>
        <w:t>of</w:t>
      </w:r>
      <w:r>
        <w:rPr>
          <w:i/>
          <w:color w:val="231F20"/>
          <w:spacing w:val="-4"/>
          <w:sz w:val="24"/>
        </w:rPr>
        <w:t xml:space="preserve"> </w:t>
      </w:r>
      <w:r>
        <w:rPr>
          <w:i/>
          <w:color w:val="231F20"/>
          <w:sz w:val="24"/>
        </w:rPr>
        <w:t>the</w:t>
      </w:r>
      <w:r>
        <w:rPr>
          <w:i/>
          <w:color w:val="231F20"/>
          <w:spacing w:val="-4"/>
          <w:sz w:val="24"/>
        </w:rPr>
        <w:t xml:space="preserve"> </w:t>
      </w:r>
      <w:r>
        <w:rPr>
          <w:i/>
          <w:color w:val="231F20"/>
          <w:sz w:val="24"/>
        </w:rPr>
        <w:t>plan</w:t>
      </w:r>
      <w:r>
        <w:rPr>
          <w:i/>
          <w:color w:val="231F20"/>
          <w:spacing w:val="-4"/>
          <w:sz w:val="24"/>
        </w:rPr>
        <w:t xml:space="preserve"> </w:t>
      </w:r>
      <w:r>
        <w:rPr>
          <w:i/>
          <w:color w:val="231F20"/>
          <w:sz w:val="24"/>
        </w:rPr>
        <w:t>to</w:t>
      </w:r>
      <w:r>
        <w:rPr>
          <w:i/>
          <w:color w:val="231F20"/>
          <w:spacing w:val="-4"/>
          <w:sz w:val="24"/>
        </w:rPr>
        <w:t xml:space="preserve"> </w:t>
      </w:r>
      <w:r>
        <w:rPr>
          <w:i/>
          <w:color w:val="231F20"/>
          <w:sz w:val="24"/>
        </w:rPr>
        <w:t>control physical access.</w:t>
      </w:r>
    </w:p>
    <w:p w14:paraId="752C944F" w14:textId="77777777" w:rsidR="00DC5F5F" w:rsidRDefault="00DC5F5F">
      <w:pPr>
        <w:pStyle w:val="BodyText"/>
        <w:rPr>
          <w:i/>
        </w:rPr>
      </w:pPr>
    </w:p>
    <w:p w14:paraId="4A428E50" w14:textId="77777777" w:rsidR="00DC5F5F" w:rsidRDefault="00262DAB">
      <w:pPr>
        <w:pStyle w:val="ListParagraph"/>
        <w:numPr>
          <w:ilvl w:val="0"/>
          <w:numId w:val="30"/>
        </w:numPr>
        <w:tabs>
          <w:tab w:val="left" w:pos="2160"/>
          <w:tab w:val="left" w:pos="2161"/>
        </w:tabs>
        <w:ind w:right="1615" w:hanging="586"/>
        <w:jc w:val="left"/>
        <w:rPr>
          <w:sz w:val="24"/>
        </w:rPr>
      </w:pPr>
      <w:r>
        <w:rPr>
          <w:color w:val="231F20"/>
          <w:sz w:val="24"/>
        </w:rPr>
        <w:t>Which</w:t>
      </w:r>
      <w:r>
        <w:rPr>
          <w:color w:val="231F20"/>
          <w:spacing w:val="-5"/>
          <w:sz w:val="24"/>
        </w:rPr>
        <w:t xml:space="preserve"> </w:t>
      </w:r>
      <w:r>
        <w:rPr>
          <w:color w:val="231F20"/>
          <w:sz w:val="24"/>
        </w:rPr>
        <w:t>standards,</w:t>
      </w:r>
      <w:r>
        <w:rPr>
          <w:color w:val="231F20"/>
          <w:spacing w:val="-5"/>
          <w:sz w:val="24"/>
        </w:rPr>
        <w:t xml:space="preserve"> </w:t>
      </w:r>
      <w:r>
        <w:rPr>
          <w:color w:val="231F20"/>
          <w:sz w:val="24"/>
        </w:rPr>
        <w:t>guidelines,</w:t>
      </w:r>
      <w:r>
        <w:rPr>
          <w:color w:val="231F20"/>
          <w:spacing w:val="-5"/>
          <w:sz w:val="24"/>
        </w:rPr>
        <w:t xml:space="preserve"> </w:t>
      </w:r>
      <w:r>
        <w:rPr>
          <w:color w:val="231F20"/>
          <w:sz w:val="24"/>
        </w:rPr>
        <w:t>industry</w:t>
      </w:r>
      <w:r>
        <w:rPr>
          <w:color w:val="231F20"/>
          <w:spacing w:val="-5"/>
          <w:sz w:val="24"/>
        </w:rPr>
        <w:t xml:space="preserve"> </w:t>
      </w:r>
      <w:r>
        <w:rPr>
          <w:color w:val="231F20"/>
          <w:sz w:val="24"/>
        </w:rPr>
        <w:t>best</w:t>
      </w:r>
      <w:r>
        <w:rPr>
          <w:color w:val="231F20"/>
          <w:spacing w:val="-5"/>
          <w:sz w:val="24"/>
        </w:rPr>
        <w:t xml:space="preserve"> </w:t>
      </w:r>
      <w:r>
        <w:rPr>
          <w:color w:val="231F20"/>
          <w:sz w:val="24"/>
        </w:rPr>
        <w:t>practices</w:t>
      </w:r>
      <w:r>
        <w:rPr>
          <w:color w:val="231F20"/>
          <w:spacing w:val="-5"/>
          <w:sz w:val="24"/>
        </w:rPr>
        <w:t xml:space="preserve"> </w:t>
      </w:r>
      <w:r>
        <w:rPr>
          <w:color w:val="231F20"/>
          <w:sz w:val="24"/>
        </w:rPr>
        <w:t>guidance,</w:t>
      </w:r>
      <w:r>
        <w:rPr>
          <w:color w:val="231F20"/>
          <w:spacing w:val="-5"/>
          <w:sz w:val="24"/>
        </w:rPr>
        <w:t xml:space="preserve"> </w:t>
      </w:r>
      <w:r>
        <w:rPr>
          <w:color w:val="231F20"/>
          <w:sz w:val="24"/>
        </w:rPr>
        <w:t>etc.</w:t>
      </w:r>
      <w:r>
        <w:rPr>
          <w:color w:val="231F20"/>
          <w:spacing w:val="-5"/>
          <w:sz w:val="24"/>
        </w:rPr>
        <w:t xml:space="preserve"> </w:t>
      </w:r>
      <w:r>
        <w:rPr>
          <w:color w:val="231F20"/>
          <w:sz w:val="24"/>
        </w:rPr>
        <w:t>(if</w:t>
      </w:r>
      <w:r>
        <w:rPr>
          <w:color w:val="231F20"/>
          <w:spacing w:val="-5"/>
          <w:sz w:val="24"/>
        </w:rPr>
        <w:t xml:space="preserve"> </w:t>
      </w:r>
      <w:r>
        <w:rPr>
          <w:color w:val="231F20"/>
          <w:sz w:val="24"/>
        </w:rPr>
        <w:t>applicable) will the project team use to support its access management program?</w:t>
      </w:r>
    </w:p>
    <w:p w14:paraId="765A7763" w14:textId="49B1A9D7" w:rsidR="00DC5F5F" w:rsidRDefault="00DC5F5F">
      <w:pPr>
        <w:pStyle w:val="BodyText"/>
      </w:pPr>
    </w:p>
    <w:p w14:paraId="3FCD6962" w14:textId="77777777" w:rsidR="003509F6" w:rsidRDefault="003509F6">
      <w:pPr>
        <w:pStyle w:val="BodyText"/>
      </w:pPr>
    </w:p>
    <w:p w14:paraId="07A3197D" w14:textId="77777777" w:rsidR="00DC5F5F" w:rsidRDefault="00262DAB">
      <w:pPr>
        <w:pStyle w:val="ListParagraph"/>
        <w:numPr>
          <w:ilvl w:val="0"/>
          <w:numId w:val="30"/>
        </w:numPr>
        <w:tabs>
          <w:tab w:val="left" w:pos="2160"/>
          <w:tab w:val="left" w:pos="2161"/>
        </w:tabs>
        <w:ind w:right="1506" w:hanging="527"/>
        <w:jc w:val="left"/>
        <w:rPr>
          <w:i/>
          <w:sz w:val="24"/>
        </w:rPr>
      </w:pPr>
      <w:r>
        <w:rPr>
          <w:color w:val="231F20"/>
          <w:sz w:val="24"/>
        </w:rPr>
        <w:t>What is the project team’s plan to assign proper resourcing, roles, and responsibilities</w:t>
      </w:r>
      <w:r>
        <w:rPr>
          <w:color w:val="231F20"/>
          <w:spacing w:val="-4"/>
          <w:sz w:val="24"/>
        </w:rPr>
        <w:t xml:space="preserve"> </w:t>
      </w:r>
      <w:r>
        <w:rPr>
          <w:color w:val="231F20"/>
          <w:sz w:val="24"/>
        </w:rPr>
        <w:t>for</w:t>
      </w:r>
      <w:r>
        <w:rPr>
          <w:color w:val="231F20"/>
          <w:spacing w:val="-4"/>
          <w:sz w:val="24"/>
        </w:rPr>
        <w:t xml:space="preserve"> </w:t>
      </w:r>
      <w:r>
        <w:rPr>
          <w:color w:val="231F20"/>
          <w:sz w:val="24"/>
        </w:rPr>
        <w:t>managing</w:t>
      </w:r>
      <w:r>
        <w:rPr>
          <w:color w:val="231F20"/>
          <w:spacing w:val="-4"/>
          <w:sz w:val="24"/>
        </w:rPr>
        <w:t xml:space="preserve"> </w:t>
      </w:r>
      <w:r>
        <w:rPr>
          <w:color w:val="231F20"/>
          <w:sz w:val="24"/>
        </w:rPr>
        <w:t>access</w:t>
      </w:r>
      <w:r>
        <w:rPr>
          <w:color w:val="231F20"/>
          <w:spacing w:val="-5"/>
          <w:sz w:val="24"/>
        </w:rPr>
        <w:t xml:space="preserve"> </w:t>
      </w:r>
      <w:r>
        <w:rPr>
          <w:color w:val="231F20"/>
          <w:sz w:val="24"/>
        </w:rPr>
        <w:t>to</w:t>
      </w:r>
      <w:r>
        <w:rPr>
          <w:color w:val="231F20"/>
          <w:spacing w:val="-4"/>
          <w:sz w:val="24"/>
        </w:rPr>
        <w:t xml:space="preserve"> </w:t>
      </w:r>
      <w:r>
        <w:rPr>
          <w:color w:val="231F20"/>
          <w:sz w:val="24"/>
        </w:rPr>
        <w:t>Assets</w:t>
      </w:r>
      <w:r>
        <w:rPr>
          <w:color w:val="231F20"/>
          <w:spacing w:val="-4"/>
          <w:sz w:val="24"/>
        </w:rPr>
        <w:t xml:space="preserve"> </w:t>
      </w:r>
      <w:r>
        <w:rPr>
          <w:color w:val="231F20"/>
          <w:sz w:val="24"/>
        </w:rPr>
        <w:t>and</w:t>
      </w:r>
      <w:r>
        <w:rPr>
          <w:color w:val="231F20"/>
          <w:spacing w:val="-4"/>
          <w:sz w:val="24"/>
        </w:rPr>
        <w:t xml:space="preserve"> </w:t>
      </w:r>
      <w:r>
        <w:rPr>
          <w:color w:val="231F20"/>
          <w:sz w:val="24"/>
        </w:rPr>
        <w:t>Critical</w:t>
      </w:r>
      <w:r>
        <w:rPr>
          <w:color w:val="231F20"/>
          <w:spacing w:val="-4"/>
          <w:sz w:val="24"/>
        </w:rPr>
        <w:t xml:space="preserve"> </w:t>
      </w:r>
      <w:r>
        <w:rPr>
          <w:color w:val="231F20"/>
          <w:sz w:val="24"/>
        </w:rPr>
        <w:t>Assets?</w:t>
      </w:r>
      <w:r>
        <w:rPr>
          <w:color w:val="231F20"/>
          <w:spacing w:val="-8"/>
          <w:sz w:val="24"/>
        </w:rPr>
        <w:t xml:space="preserve"> </w:t>
      </w:r>
      <w:r>
        <w:rPr>
          <w:i/>
          <w:color w:val="231F20"/>
          <w:sz w:val="24"/>
        </w:rPr>
        <w:t>Provide</w:t>
      </w:r>
      <w:r>
        <w:rPr>
          <w:i/>
          <w:color w:val="231F20"/>
          <w:spacing w:val="-4"/>
          <w:sz w:val="24"/>
        </w:rPr>
        <w:t xml:space="preserve"> </w:t>
      </w:r>
      <w:r>
        <w:rPr>
          <w:i/>
          <w:color w:val="231F20"/>
          <w:sz w:val="24"/>
        </w:rPr>
        <w:t>a</w:t>
      </w:r>
      <w:r>
        <w:rPr>
          <w:i/>
          <w:color w:val="231F20"/>
          <w:spacing w:val="-4"/>
          <w:sz w:val="24"/>
        </w:rPr>
        <w:t xml:space="preserve"> </w:t>
      </w:r>
      <w:r>
        <w:rPr>
          <w:i/>
          <w:color w:val="231F20"/>
          <w:sz w:val="24"/>
        </w:rPr>
        <w:t>high- level description of how resources, roles, and responsibilities will be managed.</w:t>
      </w:r>
    </w:p>
    <w:p w14:paraId="2F2C703E" w14:textId="77777777" w:rsidR="00DC5F5F" w:rsidRDefault="00DC5F5F">
      <w:pPr>
        <w:pStyle w:val="BodyText"/>
        <w:spacing w:before="5"/>
        <w:rPr>
          <w:i/>
          <w:sz w:val="26"/>
        </w:rPr>
      </w:pPr>
    </w:p>
    <w:p w14:paraId="56DAC3BA" w14:textId="726A88EE" w:rsidR="00DC5F5F" w:rsidRDefault="00262DAB" w:rsidP="002E3F3B">
      <w:pPr>
        <w:pStyle w:val="Heading2"/>
        <w:numPr>
          <w:ilvl w:val="1"/>
          <w:numId w:val="35"/>
        </w:numPr>
      </w:pPr>
      <w:bookmarkStart w:id="43" w:name="_Toc126921036"/>
      <w:bookmarkStart w:id="44" w:name="_Toc127186288"/>
      <w:bookmarkStart w:id="45" w:name="_Toc127187503"/>
      <w:bookmarkStart w:id="46" w:name="_Toc127187897"/>
      <w:r>
        <w:t>Situational</w:t>
      </w:r>
      <w:r>
        <w:rPr>
          <w:spacing w:val="-15"/>
        </w:rPr>
        <w:t xml:space="preserve"> </w:t>
      </w:r>
      <w:r>
        <w:rPr>
          <w:spacing w:val="-2"/>
        </w:rPr>
        <w:t>Awareness</w:t>
      </w:r>
      <w:bookmarkEnd w:id="43"/>
      <w:bookmarkEnd w:id="44"/>
      <w:bookmarkEnd w:id="45"/>
      <w:bookmarkEnd w:id="46"/>
    </w:p>
    <w:p w14:paraId="2193A22B" w14:textId="77777777" w:rsidR="00DC5F5F" w:rsidRPr="0077770F" w:rsidRDefault="00262DAB" w:rsidP="0077770F">
      <w:pPr>
        <w:spacing w:before="239"/>
        <w:ind w:left="2160" w:right="1451"/>
        <w:jc w:val="both"/>
      </w:pPr>
      <w:r w:rsidRPr="0077770F">
        <w:rPr>
          <w:spacing w:val="12"/>
        </w:rPr>
        <w:t xml:space="preserve">Outline </w:t>
      </w:r>
      <w:r w:rsidRPr="0077770F">
        <w:rPr>
          <w:spacing w:val="9"/>
        </w:rPr>
        <w:t xml:space="preserve">the </w:t>
      </w:r>
      <w:r w:rsidRPr="0077770F">
        <w:rPr>
          <w:spacing w:val="11"/>
        </w:rPr>
        <w:t xml:space="preserve">plan </w:t>
      </w:r>
      <w:r w:rsidRPr="0077770F">
        <w:t xml:space="preserve">to </w:t>
      </w:r>
      <w:r w:rsidRPr="0077770F">
        <w:rPr>
          <w:spacing w:val="12"/>
        </w:rPr>
        <w:t xml:space="preserve">monitor </w:t>
      </w:r>
      <w:r w:rsidRPr="0077770F">
        <w:rPr>
          <w:spacing w:val="10"/>
        </w:rPr>
        <w:t xml:space="preserve">the </w:t>
      </w:r>
      <w:r w:rsidRPr="0077770F">
        <w:rPr>
          <w:spacing w:val="13"/>
        </w:rPr>
        <w:t xml:space="preserve">Cybersecurity Environment </w:t>
      </w:r>
      <w:r w:rsidRPr="0077770F">
        <w:rPr>
          <w:spacing w:val="9"/>
        </w:rPr>
        <w:t xml:space="preserve">and </w:t>
      </w:r>
      <w:r w:rsidRPr="0077770F">
        <w:rPr>
          <w:spacing w:val="12"/>
        </w:rPr>
        <w:t xml:space="preserve">maintain </w:t>
      </w:r>
      <w:r w:rsidRPr="0077770F">
        <w:rPr>
          <w:spacing w:val="13"/>
        </w:rPr>
        <w:t xml:space="preserve">Situational </w:t>
      </w:r>
      <w:r w:rsidRPr="0077770F">
        <w:rPr>
          <w:spacing w:val="15"/>
        </w:rPr>
        <w:t>Awareness.</w:t>
      </w:r>
    </w:p>
    <w:p w14:paraId="37C11F2B" w14:textId="7E350E78" w:rsidR="00DC5F5F" w:rsidRDefault="00262DAB" w:rsidP="0077770F">
      <w:pPr>
        <w:spacing w:before="162"/>
        <w:ind w:left="1440" w:right="1436"/>
        <w:jc w:val="both"/>
        <w:rPr>
          <w:i/>
          <w:sz w:val="24"/>
        </w:rPr>
      </w:pPr>
      <w:r>
        <w:rPr>
          <w:i/>
          <w:color w:val="4971B7"/>
          <w:sz w:val="24"/>
        </w:rPr>
        <w:t>Note: Situational Awareness involves developing near-real-term knowledge of a dynamic operating environment. It’s the ability to perceive and comprehend how things</w:t>
      </w:r>
      <w:r>
        <w:rPr>
          <w:i/>
          <w:color w:val="4971B7"/>
          <w:spacing w:val="-5"/>
          <w:sz w:val="24"/>
        </w:rPr>
        <w:t xml:space="preserve"> </w:t>
      </w:r>
      <w:r>
        <w:rPr>
          <w:i/>
          <w:color w:val="4971B7"/>
          <w:sz w:val="24"/>
        </w:rPr>
        <w:t>are</w:t>
      </w:r>
      <w:r>
        <w:rPr>
          <w:i/>
          <w:color w:val="4971B7"/>
          <w:spacing w:val="-5"/>
          <w:sz w:val="24"/>
        </w:rPr>
        <w:t xml:space="preserve"> </w:t>
      </w:r>
      <w:r>
        <w:rPr>
          <w:i/>
          <w:color w:val="4971B7"/>
          <w:sz w:val="24"/>
        </w:rPr>
        <w:t>changing</w:t>
      </w:r>
      <w:r>
        <w:rPr>
          <w:i/>
          <w:color w:val="4971B7"/>
          <w:spacing w:val="-5"/>
          <w:sz w:val="24"/>
        </w:rPr>
        <w:t xml:space="preserve"> </w:t>
      </w:r>
      <w:r>
        <w:rPr>
          <w:i/>
          <w:color w:val="4971B7"/>
          <w:sz w:val="24"/>
        </w:rPr>
        <w:t>in</w:t>
      </w:r>
      <w:r>
        <w:rPr>
          <w:i/>
          <w:color w:val="4971B7"/>
          <w:spacing w:val="-5"/>
          <w:sz w:val="24"/>
        </w:rPr>
        <w:t xml:space="preserve"> </w:t>
      </w:r>
      <w:r>
        <w:rPr>
          <w:i/>
          <w:color w:val="4971B7"/>
          <w:sz w:val="24"/>
        </w:rPr>
        <w:t>your</w:t>
      </w:r>
      <w:r>
        <w:rPr>
          <w:i/>
          <w:color w:val="4971B7"/>
          <w:spacing w:val="-4"/>
          <w:sz w:val="24"/>
        </w:rPr>
        <w:t xml:space="preserve"> </w:t>
      </w:r>
      <w:r>
        <w:rPr>
          <w:i/>
          <w:color w:val="4971B7"/>
          <w:sz w:val="24"/>
        </w:rPr>
        <w:t>environment.</w:t>
      </w:r>
      <w:r>
        <w:rPr>
          <w:i/>
          <w:color w:val="4971B7"/>
          <w:spacing w:val="-5"/>
          <w:sz w:val="24"/>
        </w:rPr>
        <w:t xml:space="preserve"> </w:t>
      </w:r>
      <w:r>
        <w:rPr>
          <w:i/>
          <w:color w:val="4971B7"/>
          <w:sz w:val="24"/>
        </w:rPr>
        <w:t>It</w:t>
      </w:r>
      <w:r>
        <w:rPr>
          <w:i/>
          <w:color w:val="4971B7"/>
          <w:spacing w:val="-5"/>
          <w:sz w:val="24"/>
        </w:rPr>
        <w:t xml:space="preserve"> </w:t>
      </w:r>
      <w:r>
        <w:rPr>
          <w:i/>
          <w:color w:val="4971B7"/>
          <w:sz w:val="24"/>
        </w:rPr>
        <w:t>establishes</w:t>
      </w:r>
      <w:r>
        <w:rPr>
          <w:i/>
          <w:color w:val="4971B7"/>
          <w:spacing w:val="-5"/>
          <w:sz w:val="24"/>
        </w:rPr>
        <w:t xml:space="preserve"> </w:t>
      </w:r>
      <w:r>
        <w:rPr>
          <w:i/>
          <w:color w:val="4971B7"/>
          <w:sz w:val="24"/>
        </w:rPr>
        <w:t>and</w:t>
      </w:r>
      <w:r>
        <w:rPr>
          <w:i/>
          <w:color w:val="4971B7"/>
          <w:spacing w:val="-5"/>
          <w:sz w:val="24"/>
        </w:rPr>
        <w:t xml:space="preserve"> </w:t>
      </w:r>
      <w:r>
        <w:rPr>
          <w:i/>
          <w:color w:val="4971B7"/>
          <w:sz w:val="24"/>
        </w:rPr>
        <w:t>maintains</w:t>
      </w:r>
      <w:r>
        <w:rPr>
          <w:i/>
          <w:color w:val="4971B7"/>
          <w:spacing w:val="-5"/>
          <w:sz w:val="24"/>
        </w:rPr>
        <w:t xml:space="preserve"> </w:t>
      </w:r>
      <w:r>
        <w:rPr>
          <w:i/>
          <w:color w:val="4971B7"/>
          <w:sz w:val="24"/>
        </w:rPr>
        <w:t>activities</w:t>
      </w:r>
      <w:r>
        <w:rPr>
          <w:i/>
          <w:color w:val="4971B7"/>
          <w:spacing w:val="-5"/>
          <w:sz w:val="24"/>
        </w:rPr>
        <w:t xml:space="preserve"> </w:t>
      </w:r>
      <w:r>
        <w:rPr>
          <w:i/>
          <w:color w:val="4971B7"/>
          <w:sz w:val="24"/>
        </w:rPr>
        <w:t xml:space="preserve">and technologies, to collect, monitor, alarm, report, and use operational, security, and </w:t>
      </w:r>
      <w:r w:rsidR="00981E4C">
        <w:rPr>
          <w:i/>
          <w:color w:val="4971B7"/>
          <w:sz w:val="24"/>
        </w:rPr>
        <w:t>T</w:t>
      </w:r>
      <w:r>
        <w:rPr>
          <w:i/>
          <w:color w:val="4971B7"/>
          <w:sz w:val="24"/>
        </w:rPr>
        <w:t>hreat information. The project team can establish Situational Awareness by monitoring</w:t>
      </w:r>
      <w:r>
        <w:rPr>
          <w:i/>
          <w:color w:val="4971B7"/>
          <w:spacing w:val="-10"/>
          <w:sz w:val="24"/>
        </w:rPr>
        <w:t xml:space="preserve"> </w:t>
      </w:r>
      <w:r>
        <w:rPr>
          <w:i/>
          <w:color w:val="4971B7"/>
          <w:sz w:val="24"/>
        </w:rPr>
        <w:t>the</w:t>
      </w:r>
      <w:r>
        <w:rPr>
          <w:i/>
          <w:color w:val="4971B7"/>
          <w:spacing w:val="-11"/>
          <w:sz w:val="24"/>
        </w:rPr>
        <w:t xml:space="preserve"> </w:t>
      </w:r>
      <w:r>
        <w:rPr>
          <w:i/>
          <w:color w:val="4971B7"/>
          <w:sz w:val="24"/>
        </w:rPr>
        <w:t>project’s</w:t>
      </w:r>
      <w:r>
        <w:rPr>
          <w:i/>
          <w:color w:val="4971B7"/>
          <w:spacing w:val="-10"/>
          <w:sz w:val="24"/>
        </w:rPr>
        <w:t xml:space="preserve"> </w:t>
      </w:r>
      <w:r>
        <w:rPr>
          <w:i/>
          <w:color w:val="4971B7"/>
          <w:sz w:val="24"/>
        </w:rPr>
        <w:t>IT,</w:t>
      </w:r>
      <w:r>
        <w:rPr>
          <w:i/>
          <w:color w:val="4971B7"/>
          <w:spacing w:val="-11"/>
          <w:sz w:val="24"/>
        </w:rPr>
        <w:t xml:space="preserve"> </w:t>
      </w:r>
      <w:r>
        <w:rPr>
          <w:i/>
          <w:color w:val="4971B7"/>
          <w:sz w:val="24"/>
        </w:rPr>
        <w:t>OT,</w:t>
      </w:r>
      <w:r>
        <w:rPr>
          <w:i/>
          <w:color w:val="4971B7"/>
          <w:spacing w:val="-10"/>
          <w:sz w:val="24"/>
        </w:rPr>
        <w:t xml:space="preserve"> </w:t>
      </w:r>
      <w:r>
        <w:rPr>
          <w:i/>
          <w:color w:val="4971B7"/>
          <w:sz w:val="24"/>
        </w:rPr>
        <w:t>and</w:t>
      </w:r>
      <w:r>
        <w:rPr>
          <w:i/>
          <w:color w:val="4971B7"/>
          <w:spacing w:val="-10"/>
          <w:sz w:val="24"/>
        </w:rPr>
        <w:t xml:space="preserve"> </w:t>
      </w:r>
      <w:r>
        <w:rPr>
          <w:i/>
          <w:color w:val="4971B7"/>
          <w:sz w:val="24"/>
        </w:rPr>
        <w:t>communication</w:t>
      </w:r>
      <w:r>
        <w:rPr>
          <w:i/>
          <w:color w:val="4971B7"/>
          <w:spacing w:val="-11"/>
          <w:sz w:val="24"/>
        </w:rPr>
        <w:t xml:space="preserve"> </w:t>
      </w:r>
      <w:r>
        <w:rPr>
          <w:i/>
          <w:color w:val="4971B7"/>
          <w:sz w:val="24"/>
        </w:rPr>
        <w:t>Assets.</w:t>
      </w:r>
      <w:r>
        <w:rPr>
          <w:i/>
          <w:color w:val="4971B7"/>
          <w:spacing w:val="-10"/>
          <w:sz w:val="24"/>
        </w:rPr>
        <w:t xml:space="preserve"> </w:t>
      </w:r>
      <w:r>
        <w:rPr>
          <w:i/>
          <w:color w:val="4971B7"/>
          <w:sz w:val="24"/>
        </w:rPr>
        <w:t>It</w:t>
      </w:r>
      <w:r>
        <w:rPr>
          <w:i/>
          <w:color w:val="4971B7"/>
          <w:spacing w:val="-11"/>
          <w:sz w:val="24"/>
        </w:rPr>
        <w:t xml:space="preserve"> </w:t>
      </w:r>
      <w:r>
        <w:rPr>
          <w:i/>
          <w:color w:val="4971B7"/>
          <w:sz w:val="24"/>
        </w:rPr>
        <w:t>is</w:t>
      </w:r>
      <w:r>
        <w:rPr>
          <w:i/>
          <w:color w:val="4971B7"/>
          <w:spacing w:val="-10"/>
          <w:sz w:val="24"/>
        </w:rPr>
        <w:t xml:space="preserve"> </w:t>
      </w:r>
      <w:r>
        <w:rPr>
          <w:i/>
          <w:color w:val="4971B7"/>
          <w:sz w:val="24"/>
        </w:rPr>
        <w:t>critical</w:t>
      </w:r>
      <w:r>
        <w:rPr>
          <w:i/>
          <w:color w:val="4971B7"/>
          <w:spacing w:val="-10"/>
          <w:sz w:val="24"/>
        </w:rPr>
        <w:t xml:space="preserve"> </w:t>
      </w:r>
      <w:r>
        <w:rPr>
          <w:i/>
          <w:color w:val="4971B7"/>
          <w:sz w:val="24"/>
        </w:rPr>
        <w:t>to</w:t>
      </w:r>
      <w:r>
        <w:rPr>
          <w:i/>
          <w:color w:val="4971B7"/>
          <w:spacing w:val="-11"/>
          <w:sz w:val="24"/>
        </w:rPr>
        <w:t xml:space="preserve"> </w:t>
      </w:r>
      <w:r>
        <w:rPr>
          <w:i/>
          <w:color w:val="4971B7"/>
          <w:sz w:val="24"/>
        </w:rPr>
        <w:t>know</w:t>
      </w:r>
      <w:r>
        <w:rPr>
          <w:i/>
          <w:color w:val="4971B7"/>
          <w:spacing w:val="-11"/>
          <w:sz w:val="24"/>
        </w:rPr>
        <w:t xml:space="preserve"> </w:t>
      </w:r>
      <w:r>
        <w:rPr>
          <w:i/>
          <w:color w:val="4971B7"/>
          <w:sz w:val="24"/>
        </w:rPr>
        <w:t>what other systems may be compromising or attacking yours. The project team can, for example, monitor and analyze data collected in logs to help understand the operational and cybersecurity status of project.</w:t>
      </w:r>
    </w:p>
    <w:p w14:paraId="06D57C68" w14:textId="77777777" w:rsidR="00DC5F5F" w:rsidRDefault="00DC5F5F">
      <w:pPr>
        <w:pStyle w:val="BodyText"/>
        <w:spacing w:before="6"/>
        <w:rPr>
          <w:i/>
          <w:sz w:val="28"/>
        </w:rPr>
      </w:pPr>
    </w:p>
    <w:p w14:paraId="471255B5" w14:textId="77777777" w:rsidR="00DC5F5F" w:rsidRDefault="00262DAB">
      <w:pPr>
        <w:pStyle w:val="ListParagraph"/>
        <w:numPr>
          <w:ilvl w:val="0"/>
          <w:numId w:val="29"/>
        </w:numPr>
        <w:tabs>
          <w:tab w:val="left" w:pos="2159"/>
          <w:tab w:val="left" w:pos="2160"/>
        </w:tabs>
        <w:spacing w:line="259" w:lineRule="auto"/>
        <w:ind w:right="1455"/>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perform</w:t>
      </w:r>
      <w:r>
        <w:rPr>
          <w:color w:val="231F20"/>
          <w:spacing w:val="-3"/>
          <w:sz w:val="24"/>
        </w:rPr>
        <w:t xml:space="preserve"> </w:t>
      </w:r>
      <w:r>
        <w:rPr>
          <w:color w:val="231F20"/>
          <w:sz w:val="24"/>
        </w:rPr>
        <w:t>logging</w:t>
      </w:r>
      <w:r>
        <w:rPr>
          <w:color w:val="231F20"/>
          <w:spacing w:val="-3"/>
          <w:sz w:val="24"/>
        </w:rPr>
        <w:t xml:space="preserve"> </w:t>
      </w:r>
      <w:r>
        <w:rPr>
          <w:color w:val="231F20"/>
          <w:sz w:val="24"/>
        </w:rPr>
        <w:t>activities</w:t>
      </w:r>
      <w:r>
        <w:rPr>
          <w:color w:val="231F20"/>
          <w:spacing w:val="-3"/>
          <w:sz w:val="24"/>
        </w:rPr>
        <w:t xml:space="preserve"> </w:t>
      </w:r>
      <w:r>
        <w:rPr>
          <w:color w:val="231F20"/>
          <w:sz w:val="24"/>
        </w:rPr>
        <w:t>for</w:t>
      </w:r>
      <w:r>
        <w:rPr>
          <w:color w:val="231F20"/>
          <w:spacing w:val="-3"/>
          <w:sz w:val="24"/>
        </w:rPr>
        <w:t xml:space="preserve"> </w:t>
      </w:r>
      <w:r>
        <w:rPr>
          <w:color w:val="231F20"/>
          <w:sz w:val="24"/>
        </w:rPr>
        <w:t>system</w:t>
      </w:r>
      <w:r>
        <w:rPr>
          <w:color w:val="231F20"/>
          <w:spacing w:val="-3"/>
          <w:sz w:val="24"/>
        </w:rPr>
        <w:t xml:space="preserve"> </w:t>
      </w:r>
      <w:r>
        <w:rPr>
          <w:color w:val="231F20"/>
          <w:sz w:val="24"/>
        </w:rPr>
        <w:t xml:space="preserve">processes and communication? </w:t>
      </w:r>
      <w:r>
        <w:rPr>
          <w:i/>
          <w:color w:val="231F20"/>
          <w:sz w:val="24"/>
        </w:rPr>
        <w:t>Provide a high-level description of the plan and the project team’s commitment to develop and implement relevant policies and procedures.</w:t>
      </w:r>
    </w:p>
    <w:p w14:paraId="256ED5E0" w14:textId="77777777" w:rsidR="00DC5F5F" w:rsidRDefault="00DC5F5F">
      <w:pPr>
        <w:pStyle w:val="BodyText"/>
        <w:spacing w:before="6"/>
        <w:rPr>
          <w:i/>
          <w:sz w:val="40"/>
        </w:rPr>
      </w:pPr>
    </w:p>
    <w:p w14:paraId="280FB30A" w14:textId="77777777" w:rsidR="00DC5F5F" w:rsidRDefault="00262DAB">
      <w:pPr>
        <w:pStyle w:val="ListParagraph"/>
        <w:numPr>
          <w:ilvl w:val="0"/>
          <w:numId w:val="29"/>
        </w:numPr>
        <w:tabs>
          <w:tab w:val="left" w:pos="2159"/>
          <w:tab w:val="left" w:pos="2160"/>
        </w:tabs>
        <w:spacing w:line="259" w:lineRule="auto"/>
        <w:ind w:right="1537" w:hanging="528"/>
        <w:jc w:val="left"/>
        <w:rPr>
          <w:i/>
          <w:sz w:val="24"/>
        </w:rPr>
      </w:pPr>
      <w:r>
        <w:rPr>
          <w:color w:val="231F20"/>
          <w:sz w:val="24"/>
        </w:rPr>
        <w:t xml:space="preserve">What is the project team’s plan to perform monitoring of logging and other cybersecurity Situational Awareness information to identify potential Cybersecurity Events or Cybersecurity Incidents? </w:t>
      </w:r>
      <w:r>
        <w:rPr>
          <w:i/>
          <w:color w:val="231F20"/>
          <w:sz w:val="24"/>
        </w:rPr>
        <w:t>Provide a high-level description of</w:t>
      </w:r>
      <w:r>
        <w:rPr>
          <w:i/>
          <w:color w:val="231F20"/>
          <w:spacing w:val="-4"/>
          <w:sz w:val="24"/>
        </w:rPr>
        <w:t xml:space="preserve"> </w:t>
      </w:r>
      <w:r>
        <w:rPr>
          <w:i/>
          <w:color w:val="231F20"/>
          <w:sz w:val="24"/>
        </w:rPr>
        <w:t>the</w:t>
      </w:r>
      <w:r>
        <w:rPr>
          <w:i/>
          <w:color w:val="231F20"/>
          <w:spacing w:val="-4"/>
          <w:sz w:val="24"/>
        </w:rPr>
        <w:t xml:space="preserve"> </w:t>
      </w:r>
      <w:r>
        <w:rPr>
          <w:i/>
          <w:color w:val="231F20"/>
          <w:sz w:val="24"/>
        </w:rPr>
        <w:t>plan</w:t>
      </w:r>
      <w:r>
        <w:rPr>
          <w:i/>
          <w:color w:val="231F20"/>
          <w:spacing w:val="-4"/>
          <w:sz w:val="24"/>
        </w:rPr>
        <w:t xml:space="preserve"> </w:t>
      </w:r>
      <w:r>
        <w:rPr>
          <w:i/>
          <w:color w:val="231F20"/>
          <w:sz w:val="24"/>
        </w:rPr>
        <w:t>and</w:t>
      </w:r>
      <w:r>
        <w:rPr>
          <w:i/>
          <w:color w:val="231F20"/>
          <w:spacing w:val="-4"/>
          <w:sz w:val="24"/>
        </w:rPr>
        <w:t xml:space="preserve"> </w:t>
      </w:r>
      <w:r>
        <w:rPr>
          <w:i/>
          <w:color w:val="231F20"/>
          <w:sz w:val="24"/>
        </w:rPr>
        <w:t>the</w:t>
      </w:r>
      <w:r>
        <w:rPr>
          <w:i/>
          <w:color w:val="231F20"/>
          <w:spacing w:val="-4"/>
          <w:sz w:val="24"/>
        </w:rPr>
        <w:t xml:space="preserve"> </w:t>
      </w:r>
      <w:r>
        <w:rPr>
          <w:i/>
          <w:color w:val="231F20"/>
          <w:sz w:val="24"/>
        </w:rPr>
        <w:t>project</w:t>
      </w:r>
      <w:r>
        <w:rPr>
          <w:i/>
          <w:color w:val="231F20"/>
          <w:spacing w:val="-4"/>
          <w:sz w:val="24"/>
        </w:rPr>
        <w:t xml:space="preserve"> </w:t>
      </w:r>
      <w:r>
        <w:rPr>
          <w:i/>
          <w:color w:val="231F20"/>
          <w:sz w:val="24"/>
        </w:rPr>
        <w:t>team’s</w:t>
      </w:r>
      <w:r>
        <w:rPr>
          <w:i/>
          <w:color w:val="231F20"/>
          <w:spacing w:val="-4"/>
          <w:sz w:val="24"/>
        </w:rPr>
        <w:t xml:space="preserve"> </w:t>
      </w:r>
      <w:r>
        <w:rPr>
          <w:i/>
          <w:color w:val="231F20"/>
          <w:sz w:val="24"/>
        </w:rPr>
        <w:t>commitment</w:t>
      </w:r>
      <w:r>
        <w:rPr>
          <w:i/>
          <w:color w:val="231F20"/>
          <w:spacing w:val="-4"/>
          <w:sz w:val="24"/>
        </w:rPr>
        <w:t xml:space="preserve"> </w:t>
      </w:r>
      <w:r>
        <w:rPr>
          <w:i/>
          <w:color w:val="231F20"/>
          <w:sz w:val="24"/>
        </w:rPr>
        <w:t>to</w:t>
      </w:r>
      <w:r>
        <w:rPr>
          <w:i/>
          <w:color w:val="231F20"/>
          <w:spacing w:val="-4"/>
          <w:sz w:val="24"/>
        </w:rPr>
        <w:t xml:space="preserve"> </w:t>
      </w:r>
      <w:r>
        <w:rPr>
          <w:i/>
          <w:color w:val="231F20"/>
          <w:sz w:val="24"/>
        </w:rPr>
        <w:t>develop</w:t>
      </w:r>
      <w:r>
        <w:rPr>
          <w:i/>
          <w:color w:val="231F20"/>
          <w:spacing w:val="-4"/>
          <w:sz w:val="24"/>
        </w:rPr>
        <w:t xml:space="preserve"> </w:t>
      </w:r>
      <w:r>
        <w:rPr>
          <w:i/>
          <w:color w:val="231F20"/>
          <w:sz w:val="24"/>
        </w:rPr>
        <w:t>and</w:t>
      </w:r>
      <w:r>
        <w:rPr>
          <w:i/>
          <w:color w:val="231F20"/>
          <w:spacing w:val="-4"/>
          <w:sz w:val="24"/>
        </w:rPr>
        <w:t xml:space="preserve"> </w:t>
      </w:r>
      <w:r>
        <w:rPr>
          <w:i/>
          <w:color w:val="231F20"/>
          <w:sz w:val="24"/>
        </w:rPr>
        <w:t>implement</w:t>
      </w:r>
      <w:r>
        <w:rPr>
          <w:i/>
          <w:color w:val="231F20"/>
          <w:spacing w:val="-4"/>
          <w:sz w:val="24"/>
        </w:rPr>
        <w:t xml:space="preserve"> </w:t>
      </w:r>
      <w:r>
        <w:rPr>
          <w:i/>
          <w:color w:val="231F20"/>
          <w:sz w:val="24"/>
        </w:rPr>
        <w:t>relevant policies and procedures.</w:t>
      </w:r>
    </w:p>
    <w:p w14:paraId="7D54571A" w14:textId="77777777" w:rsidR="00DC5F5F" w:rsidRDefault="00DC5F5F">
      <w:pPr>
        <w:pStyle w:val="BodyText"/>
        <w:spacing w:before="12"/>
        <w:rPr>
          <w:i/>
          <w:sz w:val="23"/>
        </w:rPr>
      </w:pPr>
    </w:p>
    <w:p w14:paraId="279E83CC" w14:textId="77777777" w:rsidR="00DC5F5F" w:rsidRDefault="00262DAB">
      <w:pPr>
        <w:pStyle w:val="ListParagraph"/>
        <w:numPr>
          <w:ilvl w:val="0"/>
          <w:numId w:val="29"/>
        </w:numPr>
        <w:tabs>
          <w:tab w:val="left" w:pos="2159"/>
          <w:tab w:val="left" w:pos="2160"/>
        </w:tabs>
        <w:spacing w:before="1" w:line="259" w:lineRule="auto"/>
        <w:ind w:right="1491" w:hanging="587"/>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establish</w:t>
      </w:r>
      <w:r>
        <w:rPr>
          <w:color w:val="231F20"/>
          <w:spacing w:val="-3"/>
          <w:sz w:val="24"/>
        </w:rPr>
        <w:t xml:space="preserve"> </w:t>
      </w:r>
      <w:r>
        <w:rPr>
          <w:color w:val="231F20"/>
          <w:sz w:val="24"/>
        </w:rPr>
        <w:t>and</w:t>
      </w:r>
      <w:r>
        <w:rPr>
          <w:color w:val="231F20"/>
          <w:spacing w:val="-3"/>
          <w:sz w:val="24"/>
        </w:rPr>
        <w:t xml:space="preserve"> </w:t>
      </w:r>
      <w:r>
        <w:rPr>
          <w:color w:val="231F20"/>
          <w:sz w:val="24"/>
        </w:rPr>
        <w:t>maintain</w:t>
      </w:r>
      <w:r>
        <w:rPr>
          <w:color w:val="231F20"/>
          <w:spacing w:val="-3"/>
          <w:sz w:val="24"/>
        </w:rPr>
        <w:t xml:space="preserve"> </w:t>
      </w:r>
      <w:r>
        <w:rPr>
          <w:color w:val="231F20"/>
          <w:sz w:val="24"/>
        </w:rPr>
        <w:t>an</w:t>
      </w:r>
      <w:r>
        <w:rPr>
          <w:color w:val="231F20"/>
          <w:spacing w:val="-3"/>
          <w:sz w:val="24"/>
        </w:rPr>
        <w:t xml:space="preserve"> </w:t>
      </w:r>
      <w:r>
        <w:rPr>
          <w:color w:val="231F20"/>
          <w:sz w:val="24"/>
        </w:rPr>
        <w:t>integrated</w:t>
      </w:r>
      <w:r>
        <w:rPr>
          <w:color w:val="231F20"/>
          <w:spacing w:val="-3"/>
          <w:sz w:val="24"/>
        </w:rPr>
        <w:t xml:space="preserve"> </w:t>
      </w:r>
      <w:r>
        <w:rPr>
          <w:color w:val="231F20"/>
          <w:sz w:val="24"/>
        </w:rPr>
        <w:t>picture</w:t>
      </w:r>
      <w:r>
        <w:rPr>
          <w:color w:val="231F20"/>
          <w:spacing w:val="-3"/>
          <w:sz w:val="24"/>
        </w:rPr>
        <w:t xml:space="preserve"> </w:t>
      </w:r>
      <w:r>
        <w:rPr>
          <w:color w:val="231F20"/>
          <w:sz w:val="24"/>
        </w:rPr>
        <w:t xml:space="preserve">of cybersecurity Situational Awareness? </w:t>
      </w:r>
      <w:r>
        <w:rPr>
          <w:i/>
          <w:color w:val="231F20"/>
          <w:sz w:val="24"/>
        </w:rPr>
        <w:t>Provide a high-level description of the plan and the project team’s commitment to develop and implement relevant policies and procedures.</w:t>
      </w:r>
    </w:p>
    <w:p w14:paraId="0732ECA0" w14:textId="77777777" w:rsidR="00DC5F5F" w:rsidRDefault="00DC5F5F">
      <w:pPr>
        <w:pStyle w:val="BodyText"/>
        <w:spacing w:before="11"/>
        <w:rPr>
          <w:i/>
          <w:sz w:val="23"/>
        </w:rPr>
      </w:pPr>
    </w:p>
    <w:p w14:paraId="47AC5C7D" w14:textId="77777777" w:rsidR="00DC5F5F" w:rsidRDefault="00262DAB">
      <w:pPr>
        <w:pStyle w:val="ListParagraph"/>
        <w:numPr>
          <w:ilvl w:val="0"/>
          <w:numId w:val="29"/>
        </w:numPr>
        <w:tabs>
          <w:tab w:val="left" w:pos="2159"/>
          <w:tab w:val="left" w:pos="2160"/>
        </w:tabs>
        <w:spacing w:before="1" w:line="259" w:lineRule="auto"/>
        <w:ind w:right="1615" w:hanging="586"/>
        <w:jc w:val="left"/>
        <w:rPr>
          <w:sz w:val="24"/>
        </w:rPr>
      </w:pPr>
      <w:r>
        <w:rPr>
          <w:color w:val="231F20"/>
          <w:sz w:val="24"/>
        </w:rPr>
        <w:t>Which</w:t>
      </w:r>
      <w:r>
        <w:rPr>
          <w:color w:val="231F20"/>
          <w:spacing w:val="-4"/>
          <w:sz w:val="24"/>
        </w:rPr>
        <w:t xml:space="preserve"> </w:t>
      </w:r>
      <w:r>
        <w:rPr>
          <w:color w:val="231F20"/>
          <w:sz w:val="24"/>
        </w:rPr>
        <w:t>standards,</w:t>
      </w:r>
      <w:r>
        <w:rPr>
          <w:color w:val="231F20"/>
          <w:spacing w:val="-4"/>
          <w:sz w:val="24"/>
        </w:rPr>
        <w:t xml:space="preserve"> </w:t>
      </w:r>
      <w:r>
        <w:rPr>
          <w:color w:val="231F20"/>
          <w:sz w:val="24"/>
        </w:rPr>
        <w:t>guidelines,</w:t>
      </w:r>
      <w:r>
        <w:rPr>
          <w:color w:val="231F20"/>
          <w:spacing w:val="-4"/>
          <w:sz w:val="24"/>
        </w:rPr>
        <w:t xml:space="preserve"> </w:t>
      </w:r>
      <w:r>
        <w:rPr>
          <w:color w:val="231F20"/>
          <w:sz w:val="24"/>
        </w:rPr>
        <w:t>industry</w:t>
      </w:r>
      <w:r>
        <w:rPr>
          <w:color w:val="231F20"/>
          <w:spacing w:val="-4"/>
          <w:sz w:val="24"/>
        </w:rPr>
        <w:t xml:space="preserve"> </w:t>
      </w:r>
      <w:r>
        <w:rPr>
          <w:color w:val="231F20"/>
          <w:sz w:val="24"/>
        </w:rPr>
        <w:t>best</w:t>
      </w:r>
      <w:r>
        <w:rPr>
          <w:color w:val="231F20"/>
          <w:spacing w:val="-4"/>
          <w:sz w:val="24"/>
        </w:rPr>
        <w:t xml:space="preserve"> </w:t>
      </w:r>
      <w:r>
        <w:rPr>
          <w:color w:val="231F20"/>
          <w:sz w:val="24"/>
        </w:rPr>
        <w:t>practices</w:t>
      </w:r>
      <w:r>
        <w:rPr>
          <w:color w:val="231F20"/>
          <w:spacing w:val="-4"/>
          <w:sz w:val="24"/>
        </w:rPr>
        <w:t xml:space="preserve"> </w:t>
      </w:r>
      <w:r>
        <w:rPr>
          <w:color w:val="231F20"/>
          <w:sz w:val="24"/>
        </w:rPr>
        <w:t>guidance,</w:t>
      </w:r>
      <w:r>
        <w:rPr>
          <w:color w:val="231F20"/>
          <w:spacing w:val="-4"/>
          <w:sz w:val="24"/>
        </w:rPr>
        <w:t xml:space="preserve"> </w:t>
      </w:r>
      <w:r>
        <w:rPr>
          <w:color w:val="231F20"/>
          <w:sz w:val="24"/>
        </w:rPr>
        <w:t>etc.</w:t>
      </w:r>
      <w:r>
        <w:rPr>
          <w:color w:val="231F20"/>
          <w:spacing w:val="-4"/>
          <w:sz w:val="24"/>
        </w:rPr>
        <w:t xml:space="preserve"> </w:t>
      </w:r>
      <w:r>
        <w:rPr>
          <w:color w:val="231F20"/>
          <w:sz w:val="24"/>
        </w:rPr>
        <w:t>(if</w:t>
      </w:r>
      <w:r>
        <w:rPr>
          <w:color w:val="231F20"/>
          <w:spacing w:val="-4"/>
          <w:sz w:val="24"/>
        </w:rPr>
        <w:t xml:space="preserve"> </w:t>
      </w:r>
      <w:r>
        <w:rPr>
          <w:color w:val="231F20"/>
          <w:sz w:val="24"/>
        </w:rPr>
        <w:t>applicable) 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w:t>
      </w:r>
      <w:r>
        <w:rPr>
          <w:color w:val="231F20"/>
          <w:spacing w:val="-3"/>
          <w:sz w:val="24"/>
        </w:rPr>
        <w:t xml:space="preserve"> </w:t>
      </w:r>
      <w:r>
        <w:rPr>
          <w:color w:val="231F20"/>
          <w:sz w:val="24"/>
        </w:rPr>
        <w:t>planning</w:t>
      </w:r>
      <w:r>
        <w:rPr>
          <w:color w:val="231F20"/>
          <w:spacing w:val="-3"/>
          <w:sz w:val="24"/>
        </w:rPr>
        <w:t xml:space="preserve"> </w:t>
      </w:r>
      <w:r>
        <w:rPr>
          <w:color w:val="231F20"/>
          <w:sz w:val="24"/>
        </w:rPr>
        <w:t>to</w:t>
      </w:r>
      <w:r>
        <w:rPr>
          <w:color w:val="231F20"/>
          <w:spacing w:val="-3"/>
          <w:sz w:val="24"/>
        </w:rPr>
        <w:t xml:space="preserve"> </w:t>
      </w:r>
      <w:r>
        <w:rPr>
          <w:color w:val="231F20"/>
          <w:sz w:val="24"/>
        </w:rPr>
        <w:t>use</w:t>
      </w:r>
      <w:r>
        <w:rPr>
          <w:color w:val="231F20"/>
          <w:spacing w:val="-3"/>
          <w:sz w:val="24"/>
        </w:rPr>
        <w:t xml:space="preserve"> </w:t>
      </w:r>
      <w:r>
        <w:rPr>
          <w:color w:val="231F20"/>
          <w:sz w:val="24"/>
        </w:rPr>
        <w:t>to</w:t>
      </w:r>
      <w:r>
        <w:rPr>
          <w:color w:val="231F20"/>
          <w:spacing w:val="-5"/>
          <w:sz w:val="24"/>
        </w:rPr>
        <w:t xml:space="preserve"> </w:t>
      </w:r>
      <w:r>
        <w:rPr>
          <w:color w:val="231F20"/>
          <w:sz w:val="24"/>
        </w:rPr>
        <w:t>support</w:t>
      </w:r>
      <w:r>
        <w:rPr>
          <w:color w:val="231F20"/>
          <w:spacing w:val="-3"/>
          <w:sz w:val="24"/>
        </w:rPr>
        <w:t xml:space="preserve"> </w:t>
      </w:r>
      <w:r>
        <w:rPr>
          <w:color w:val="231F20"/>
          <w:sz w:val="24"/>
        </w:rPr>
        <w:t>its</w:t>
      </w:r>
      <w:r>
        <w:rPr>
          <w:color w:val="231F20"/>
          <w:spacing w:val="-3"/>
          <w:sz w:val="24"/>
        </w:rPr>
        <w:t xml:space="preserve"> </w:t>
      </w:r>
      <w:r>
        <w:rPr>
          <w:color w:val="231F20"/>
          <w:sz w:val="24"/>
        </w:rPr>
        <w:t>Situation</w:t>
      </w:r>
      <w:r>
        <w:rPr>
          <w:color w:val="231F20"/>
          <w:spacing w:val="-3"/>
          <w:sz w:val="24"/>
        </w:rPr>
        <w:t xml:space="preserve"> </w:t>
      </w:r>
      <w:r>
        <w:rPr>
          <w:color w:val="231F20"/>
          <w:sz w:val="24"/>
        </w:rPr>
        <w:t>Awareness</w:t>
      </w:r>
      <w:r>
        <w:rPr>
          <w:color w:val="231F20"/>
          <w:spacing w:val="-3"/>
          <w:sz w:val="24"/>
        </w:rPr>
        <w:t xml:space="preserve"> </w:t>
      </w:r>
      <w:r>
        <w:rPr>
          <w:color w:val="231F20"/>
          <w:sz w:val="24"/>
        </w:rPr>
        <w:t>program?</w:t>
      </w:r>
    </w:p>
    <w:p w14:paraId="3A650140" w14:textId="77777777" w:rsidR="00DC5F5F" w:rsidRDefault="00DC5F5F">
      <w:pPr>
        <w:pStyle w:val="BodyText"/>
        <w:spacing w:before="12"/>
        <w:rPr>
          <w:sz w:val="23"/>
        </w:rPr>
      </w:pPr>
    </w:p>
    <w:p w14:paraId="4FEDC5EC" w14:textId="77777777" w:rsidR="00DC5F5F" w:rsidRDefault="00262DAB">
      <w:pPr>
        <w:pStyle w:val="ListParagraph"/>
        <w:numPr>
          <w:ilvl w:val="0"/>
          <w:numId w:val="29"/>
        </w:numPr>
        <w:tabs>
          <w:tab w:val="left" w:pos="2159"/>
          <w:tab w:val="left" w:pos="2160"/>
        </w:tabs>
        <w:spacing w:line="259" w:lineRule="auto"/>
        <w:ind w:right="1895" w:hanging="527"/>
        <w:jc w:val="left"/>
        <w:rPr>
          <w:i/>
          <w:sz w:val="24"/>
        </w:rPr>
      </w:pPr>
      <w:r>
        <w:rPr>
          <w:color w:val="231F20"/>
          <w:sz w:val="24"/>
        </w:rPr>
        <w:t>What is the project team’s plan to assign proper resourcing, roles, and responsibilities</w:t>
      </w:r>
      <w:r>
        <w:rPr>
          <w:color w:val="231F20"/>
          <w:spacing w:val="-5"/>
          <w:sz w:val="24"/>
        </w:rPr>
        <w:t xml:space="preserve"> </w:t>
      </w:r>
      <w:r>
        <w:rPr>
          <w:color w:val="231F20"/>
          <w:sz w:val="24"/>
        </w:rPr>
        <w:t>for</w:t>
      </w:r>
      <w:r>
        <w:rPr>
          <w:color w:val="231F20"/>
          <w:spacing w:val="-5"/>
          <w:sz w:val="24"/>
        </w:rPr>
        <w:t xml:space="preserve"> </w:t>
      </w:r>
      <w:r>
        <w:rPr>
          <w:color w:val="231F20"/>
          <w:sz w:val="24"/>
        </w:rPr>
        <w:t>managing</w:t>
      </w:r>
      <w:r>
        <w:rPr>
          <w:color w:val="231F20"/>
          <w:spacing w:val="-5"/>
          <w:sz w:val="24"/>
        </w:rPr>
        <w:t xml:space="preserve"> </w:t>
      </w:r>
      <w:r>
        <w:rPr>
          <w:color w:val="231F20"/>
          <w:sz w:val="24"/>
        </w:rPr>
        <w:t>Situational</w:t>
      </w:r>
      <w:r>
        <w:rPr>
          <w:color w:val="231F20"/>
          <w:spacing w:val="-5"/>
          <w:sz w:val="24"/>
        </w:rPr>
        <w:t xml:space="preserve"> </w:t>
      </w:r>
      <w:r>
        <w:rPr>
          <w:color w:val="231F20"/>
          <w:sz w:val="24"/>
        </w:rPr>
        <w:t>Awareness</w:t>
      </w:r>
      <w:r>
        <w:rPr>
          <w:color w:val="231F20"/>
          <w:spacing w:val="-5"/>
          <w:sz w:val="24"/>
        </w:rPr>
        <w:t xml:space="preserve"> </w:t>
      </w:r>
      <w:r>
        <w:rPr>
          <w:color w:val="231F20"/>
          <w:sz w:val="24"/>
        </w:rPr>
        <w:t>activities?</w:t>
      </w:r>
      <w:r>
        <w:rPr>
          <w:color w:val="231F20"/>
          <w:spacing w:val="-8"/>
          <w:sz w:val="24"/>
        </w:rPr>
        <w:t xml:space="preserve"> </w:t>
      </w:r>
      <w:r>
        <w:rPr>
          <w:i/>
          <w:color w:val="231F20"/>
          <w:sz w:val="24"/>
        </w:rPr>
        <w:t>Provide</w:t>
      </w:r>
      <w:r>
        <w:rPr>
          <w:i/>
          <w:color w:val="231F20"/>
          <w:spacing w:val="-5"/>
          <w:sz w:val="24"/>
        </w:rPr>
        <w:t xml:space="preserve"> </w:t>
      </w:r>
      <w:r>
        <w:rPr>
          <w:i/>
          <w:color w:val="231F20"/>
          <w:sz w:val="24"/>
        </w:rPr>
        <w:t>a</w:t>
      </w:r>
      <w:r>
        <w:rPr>
          <w:i/>
          <w:color w:val="231F20"/>
          <w:spacing w:val="-5"/>
          <w:sz w:val="24"/>
        </w:rPr>
        <w:t xml:space="preserve"> </w:t>
      </w:r>
      <w:r>
        <w:rPr>
          <w:i/>
          <w:color w:val="231F20"/>
          <w:sz w:val="24"/>
        </w:rPr>
        <w:t>high- level description of how resources, roles, and responsibilities will be managed.</w:t>
      </w:r>
    </w:p>
    <w:p w14:paraId="6FCEC81F" w14:textId="77777777" w:rsidR="00DC5F5F" w:rsidRDefault="00DC5F5F">
      <w:pPr>
        <w:spacing w:line="259" w:lineRule="auto"/>
        <w:rPr>
          <w:sz w:val="24"/>
        </w:rPr>
        <w:sectPr w:rsidR="00DC5F5F">
          <w:pgSz w:w="12240" w:h="15840"/>
          <w:pgMar w:top="1240" w:right="0" w:bottom="700" w:left="0" w:header="0" w:footer="515" w:gutter="0"/>
          <w:cols w:space="720"/>
        </w:sectPr>
      </w:pPr>
    </w:p>
    <w:p w14:paraId="6AE041D9" w14:textId="77777777" w:rsidR="00DC5F5F" w:rsidRDefault="00DC5F5F">
      <w:pPr>
        <w:pStyle w:val="BodyText"/>
        <w:spacing w:before="5"/>
        <w:rPr>
          <w:i/>
          <w:sz w:val="26"/>
        </w:rPr>
      </w:pPr>
    </w:p>
    <w:p w14:paraId="384B13F3" w14:textId="129B67BE" w:rsidR="00DC5F5F" w:rsidRDefault="00262DAB" w:rsidP="002E3F3B">
      <w:pPr>
        <w:pStyle w:val="Heading2"/>
        <w:numPr>
          <w:ilvl w:val="1"/>
          <w:numId w:val="35"/>
        </w:numPr>
      </w:pPr>
      <w:bookmarkStart w:id="47" w:name="_Toc126921037"/>
      <w:bookmarkStart w:id="48" w:name="_Toc127186289"/>
      <w:bookmarkStart w:id="49" w:name="_Toc127187504"/>
      <w:bookmarkStart w:id="50" w:name="_Toc127187898"/>
      <w:r>
        <w:t>Event</w:t>
      </w:r>
      <w:r>
        <w:rPr>
          <w:spacing w:val="-9"/>
        </w:rPr>
        <w:t xml:space="preserve"> </w:t>
      </w:r>
      <w:r>
        <w:t>and</w:t>
      </w:r>
      <w:r>
        <w:rPr>
          <w:spacing w:val="-9"/>
        </w:rPr>
        <w:t xml:space="preserve"> </w:t>
      </w:r>
      <w:r>
        <w:t>Incident</w:t>
      </w:r>
      <w:r>
        <w:rPr>
          <w:spacing w:val="-9"/>
        </w:rPr>
        <w:t xml:space="preserve"> </w:t>
      </w:r>
      <w:r>
        <w:t>Response,</w:t>
      </w:r>
      <w:r>
        <w:rPr>
          <w:spacing w:val="-9"/>
        </w:rPr>
        <w:t xml:space="preserve"> </w:t>
      </w:r>
      <w:r>
        <w:t>Continuity</w:t>
      </w:r>
      <w:r>
        <w:rPr>
          <w:spacing w:val="-9"/>
        </w:rPr>
        <w:t xml:space="preserve"> </w:t>
      </w:r>
      <w:r>
        <w:t>of</w:t>
      </w:r>
      <w:r>
        <w:rPr>
          <w:spacing w:val="-8"/>
        </w:rPr>
        <w:t xml:space="preserve"> </w:t>
      </w:r>
      <w:r>
        <w:rPr>
          <w:spacing w:val="-2"/>
        </w:rPr>
        <w:t>Operations</w:t>
      </w:r>
      <w:bookmarkEnd w:id="47"/>
      <w:bookmarkEnd w:id="48"/>
      <w:bookmarkEnd w:id="49"/>
      <w:bookmarkEnd w:id="50"/>
    </w:p>
    <w:p w14:paraId="33491D55" w14:textId="77777777" w:rsidR="00DC5F5F" w:rsidRDefault="00262DAB" w:rsidP="0077770F">
      <w:pPr>
        <w:pStyle w:val="BodyText"/>
        <w:spacing w:before="239"/>
        <w:ind w:left="2160"/>
        <w:jc w:val="both"/>
      </w:pPr>
      <w:r w:rsidRPr="0077770F">
        <w:rPr>
          <w:spacing w:val="12"/>
        </w:rPr>
        <w:t>Outline</w:t>
      </w:r>
      <w:r w:rsidRPr="0077770F">
        <w:rPr>
          <w:spacing w:val="29"/>
        </w:rPr>
        <w:t xml:space="preserve"> </w:t>
      </w:r>
      <w:r w:rsidRPr="0077770F">
        <w:rPr>
          <w:spacing w:val="10"/>
        </w:rPr>
        <w:t>the</w:t>
      </w:r>
      <w:r w:rsidRPr="0077770F">
        <w:rPr>
          <w:spacing w:val="30"/>
        </w:rPr>
        <w:t xml:space="preserve"> </w:t>
      </w:r>
      <w:r w:rsidRPr="0077770F">
        <w:rPr>
          <w:spacing w:val="11"/>
        </w:rPr>
        <w:t>plan</w:t>
      </w:r>
      <w:r w:rsidRPr="0077770F">
        <w:rPr>
          <w:spacing w:val="29"/>
        </w:rPr>
        <w:t xml:space="preserve"> </w:t>
      </w:r>
      <w:r w:rsidRPr="0077770F">
        <w:t>to</w:t>
      </w:r>
      <w:r w:rsidRPr="0077770F">
        <w:rPr>
          <w:spacing w:val="30"/>
        </w:rPr>
        <w:t xml:space="preserve"> </w:t>
      </w:r>
      <w:r w:rsidRPr="0077770F">
        <w:rPr>
          <w:spacing w:val="12"/>
        </w:rPr>
        <w:t>respond</w:t>
      </w:r>
      <w:r w:rsidRPr="0077770F">
        <w:rPr>
          <w:spacing w:val="29"/>
        </w:rPr>
        <w:t xml:space="preserve"> </w:t>
      </w:r>
      <w:r w:rsidRPr="0077770F">
        <w:t>to</w:t>
      </w:r>
      <w:r w:rsidRPr="0077770F">
        <w:rPr>
          <w:spacing w:val="30"/>
        </w:rPr>
        <w:t xml:space="preserve"> </w:t>
      </w:r>
      <w:r w:rsidRPr="0077770F">
        <w:rPr>
          <w:spacing w:val="13"/>
        </w:rPr>
        <w:t>cybersecurity</w:t>
      </w:r>
      <w:r w:rsidRPr="0077770F">
        <w:rPr>
          <w:spacing w:val="30"/>
        </w:rPr>
        <w:t xml:space="preserve"> </w:t>
      </w:r>
      <w:r w:rsidRPr="0077770F">
        <w:rPr>
          <w:spacing w:val="12"/>
        </w:rPr>
        <w:t>events</w:t>
      </w:r>
      <w:r w:rsidRPr="0077770F">
        <w:rPr>
          <w:spacing w:val="29"/>
        </w:rPr>
        <w:t xml:space="preserve"> </w:t>
      </w:r>
      <w:r w:rsidRPr="0077770F">
        <w:rPr>
          <w:spacing w:val="10"/>
        </w:rPr>
        <w:t>and</w:t>
      </w:r>
      <w:r w:rsidRPr="0077770F">
        <w:rPr>
          <w:spacing w:val="30"/>
        </w:rPr>
        <w:t xml:space="preserve"> </w:t>
      </w:r>
      <w:r w:rsidRPr="0077770F">
        <w:rPr>
          <w:spacing w:val="13"/>
        </w:rPr>
        <w:t>incidents.</w:t>
      </w:r>
    </w:p>
    <w:p w14:paraId="16F7075E" w14:textId="77777777" w:rsidR="00DC5F5F" w:rsidRDefault="00DC5F5F">
      <w:pPr>
        <w:pStyle w:val="BodyText"/>
        <w:spacing w:before="5"/>
        <w:rPr>
          <w:sz w:val="29"/>
        </w:rPr>
      </w:pPr>
    </w:p>
    <w:p w14:paraId="1DE2718D" w14:textId="77777777" w:rsidR="00DC5F5F" w:rsidRDefault="00262DAB" w:rsidP="0077770F">
      <w:pPr>
        <w:ind w:left="1440" w:right="1438"/>
        <w:jc w:val="both"/>
        <w:rPr>
          <w:i/>
          <w:sz w:val="24"/>
        </w:rPr>
      </w:pPr>
      <w:r>
        <w:rPr>
          <w:i/>
          <w:color w:val="4971B7"/>
          <w:sz w:val="24"/>
        </w:rPr>
        <w:t>Note: The project team can mitigate the impact of Cybersecurity Events (Events) or Cybersecurity</w:t>
      </w:r>
      <w:r>
        <w:rPr>
          <w:i/>
          <w:color w:val="4971B7"/>
          <w:spacing w:val="-1"/>
          <w:sz w:val="24"/>
        </w:rPr>
        <w:t xml:space="preserve"> </w:t>
      </w:r>
      <w:r>
        <w:rPr>
          <w:i/>
          <w:color w:val="4971B7"/>
          <w:sz w:val="24"/>
        </w:rPr>
        <w:t>Incidents</w:t>
      </w:r>
      <w:r>
        <w:rPr>
          <w:i/>
          <w:color w:val="4971B7"/>
          <w:spacing w:val="-1"/>
          <w:sz w:val="24"/>
        </w:rPr>
        <w:t xml:space="preserve"> </w:t>
      </w:r>
      <w:r>
        <w:rPr>
          <w:i/>
          <w:color w:val="4971B7"/>
          <w:sz w:val="24"/>
        </w:rPr>
        <w:t>(Incidents)</w:t>
      </w:r>
      <w:r>
        <w:rPr>
          <w:i/>
          <w:color w:val="4971B7"/>
          <w:spacing w:val="-1"/>
          <w:sz w:val="24"/>
        </w:rPr>
        <w:t xml:space="preserve"> </w:t>
      </w:r>
      <w:r>
        <w:rPr>
          <w:i/>
          <w:color w:val="4971B7"/>
          <w:sz w:val="24"/>
        </w:rPr>
        <w:t>by</w:t>
      </w:r>
      <w:r>
        <w:rPr>
          <w:i/>
          <w:color w:val="4971B7"/>
          <w:spacing w:val="-1"/>
          <w:sz w:val="24"/>
        </w:rPr>
        <w:t xml:space="preserve"> </w:t>
      </w:r>
      <w:r>
        <w:rPr>
          <w:i/>
          <w:color w:val="4971B7"/>
          <w:sz w:val="24"/>
        </w:rPr>
        <w:t>preparing</w:t>
      </w:r>
      <w:r>
        <w:rPr>
          <w:i/>
          <w:color w:val="4971B7"/>
          <w:spacing w:val="-1"/>
          <w:sz w:val="24"/>
        </w:rPr>
        <w:t xml:space="preserve"> </w:t>
      </w:r>
      <w:r>
        <w:rPr>
          <w:i/>
          <w:color w:val="4971B7"/>
          <w:sz w:val="24"/>
        </w:rPr>
        <w:t>for</w:t>
      </w:r>
      <w:r>
        <w:rPr>
          <w:i/>
          <w:color w:val="4971B7"/>
          <w:spacing w:val="-1"/>
          <w:sz w:val="24"/>
        </w:rPr>
        <w:t xml:space="preserve"> </w:t>
      </w:r>
      <w:r>
        <w:rPr>
          <w:i/>
          <w:color w:val="4971B7"/>
          <w:sz w:val="24"/>
        </w:rPr>
        <w:t>them</w:t>
      </w:r>
      <w:r>
        <w:rPr>
          <w:i/>
          <w:color w:val="4971B7"/>
          <w:spacing w:val="-1"/>
          <w:sz w:val="24"/>
        </w:rPr>
        <w:t xml:space="preserve"> </w:t>
      </w:r>
      <w:r>
        <w:rPr>
          <w:i/>
          <w:color w:val="4971B7"/>
          <w:sz w:val="24"/>
        </w:rPr>
        <w:t>ahead</w:t>
      </w:r>
      <w:r>
        <w:rPr>
          <w:i/>
          <w:color w:val="4971B7"/>
          <w:spacing w:val="-1"/>
          <w:sz w:val="24"/>
        </w:rPr>
        <w:t xml:space="preserve"> </w:t>
      </w:r>
      <w:r>
        <w:rPr>
          <w:i/>
          <w:color w:val="4971B7"/>
          <w:sz w:val="24"/>
        </w:rPr>
        <w:t>of</w:t>
      </w:r>
      <w:r>
        <w:rPr>
          <w:i/>
          <w:color w:val="4971B7"/>
          <w:spacing w:val="-1"/>
          <w:sz w:val="24"/>
        </w:rPr>
        <w:t xml:space="preserve"> </w:t>
      </w:r>
      <w:r>
        <w:rPr>
          <w:i/>
          <w:color w:val="4971B7"/>
          <w:sz w:val="24"/>
        </w:rPr>
        <w:t>time.</w:t>
      </w:r>
      <w:r>
        <w:rPr>
          <w:i/>
          <w:color w:val="4971B7"/>
          <w:spacing w:val="-1"/>
          <w:sz w:val="24"/>
        </w:rPr>
        <w:t xml:space="preserve"> </w:t>
      </w:r>
      <w:r>
        <w:rPr>
          <w:i/>
          <w:color w:val="4971B7"/>
          <w:sz w:val="24"/>
        </w:rPr>
        <w:t>The</w:t>
      </w:r>
      <w:r>
        <w:rPr>
          <w:i/>
          <w:color w:val="4971B7"/>
          <w:spacing w:val="-1"/>
          <w:sz w:val="24"/>
        </w:rPr>
        <w:t xml:space="preserve"> </w:t>
      </w:r>
      <w:r>
        <w:rPr>
          <w:i/>
          <w:color w:val="4971B7"/>
          <w:sz w:val="24"/>
        </w:rPr>
        <w:t>project team should set up a plan to detect Events, including a process for reporting them, and</w:t>
      </w:r>
      <w:r>
        <w:rPr>
          <w:i/>
          <w:color w:val="4971B7"/>
          <w:spacing w:val="-17"/>
          <w:sz w:val="24"/>
        </w:rPr>
        <w:t xml:space="preserve"> </w:t>
      </w:r>
      <w:r>
        <w:rPr>
          <w:i/>
          <w:color w:val="4971B7"/>
          <w:sz w:val="24"/>
        </w:rPr>
        <w:t>outlining</w:t>
      </w:r>
      <w:r>
        <w:rPr>
          <w:i/>
          <w:color w:val="4971B7"/>
          <w:spacing w:val="-16"/>
          <w:sz w:val="24"/>
        </w:rPr>
        <w:t xml:space="preserve"> </w:t>
      </w:r>
      <w:r>
        <w:rPr>
          <w:i/>
          <w:color w:val="4971B7"/>
          <w:sz w:val="24"/>
        </w:rPr>
        <w:t>criteria</w:t>
      </w:r>
      <w:r>
        <w:rPr>
          <w:i/>
          <w:color w:val="4971B7"/>
          <w:spacing w:val="-17"/>
          <w:sz w:val="24"/>
        </w:rPr>
        <w:t xml:space="preserve"> </w:t>
      </w:r>
      <w:r>
        <w:rPr>
          <w:i/>
          <w:color w:val="4971B7"/>
          <w:sz w:val="24"/>
        </w:rPr>
        <w:t>for</w:t>
      </w:r>
      <w:r>
        <w:rPr>
          <w:i/>
          <w:color w:val="4971B7"/>
          <w:spacing w:val="-16"/>
          <w:sz w:val="24"/>
        </w:rPr>
        <w:t xml:space="preserve"> </w:t>
      </w:r>
      <w:r>
        <w:rPr>
          <w:i/>
          <w:color w:val="4971B7"/>
          <w:sz w:val="24"/>
        </w:rPr>
        <w:t>when</w:t>
      </w:r>
      <w:r>
        <w:rPr>
          <w:i/>
          <w:color w:val="4971B7"/>
          <w:spacing w:val="-17"/>
          <w:sz w:val="24"/>
        </w:rPr>
        <w:t xml:space="preserve"> </w:t>
      </w:r>
      <w:r>
        <w:rPr>
          <w:i/>
          <w:color w:val="4971B7"/>
          <w:sz w:val="24"/>
        </w:rPr>
        <w:t>a</w:t>
      </w:r>
      <w:r>
        <w:rPr>
          <w:i/>
          <w:color w:val="4971B7"/>
          <w:spacing w:val="-16"/>
          <w:sz w:val="24"/>
        </w:rPr>
        <w:t xml:space="preserve"> </w:t>
      </w:r>
      <w:r>
        <w:rPr>
          <w:i/>
          <w:color w:val="4971B7"/>
          <w:sz w:val="24"/>
        </w:rPr>
        <w:t>certain</w:t>
      </w:r>
      <w:r>
        <w:rPr>
          <w:i/>
          <w:color w:val="4971B7"/>
          <w:spacing w:val="-17"/>
          <w:sz w:val="24"/>
        </w:rPr>
        <w:t xml:space="preserve"> </w:t>
      </w:r>
      <w:r>
        <w:rPr>
          <w:i/>
          <w:color w:val="4971B7"/>
          <w:sz w:val="24"/>
        </w:rPr>
        <w:t>event</w:t>
      </w:r>
      <w:r>
        <w:rPr>
          <w:i/>
          <w:color w:val="4971B7"/>
          <w:spacing w:val="-16"/>
          <w:sz w:val="24"/>
        </w:rPr>
        <w:t xml:space="preserve"> </w:t>
      </w:r>
      <w:r>
        <w:rPr>
          <w:i/>
          <w:color w:val="4971B7"/>
          <w:sz w:val="24"/>
        </w:rPr>
        <w:t>is</w:t>
      </w:r>
      <w:r>
        <w:rPr>
          <w:i/>
          <w:color w:val="4971B7"/>
          <w:spacing w:val="-17"/>
          <w:sz w:val="24"/>
        </w:rPr>
        <w:t xml:space="preserve"> </w:t>
      </w:r>
      <w:r>
        <w:rPr>
          <w:i/>
          <w:color w:val="4971B7"/>
          <w:sz w:val="24"/>
        </w:rPr>
        <w:t>considered</w:t>
      </w:r>
      <w:r>
        <w:rPr>
          <w:i/>
          <w:color w:val="4971B7"/>
          <w:spacing w:val="-16"/>
          <w:sz w:val="24"/>
        </w:rPr>
        <w:t xml:space="preserve"> </w:t>
      </w:r>
      <w:r>
        <w:rPr>
          <w:i/>
          <w:color w:val="4971B7"/>
          <w:sz w:val="24"/>
        </w:rPr>
        <w:t>an</w:t>
      </w:r>
      <w:r>
        <w:rPr>
          <w:i/>
          <w:color w:val="4971B7"/>
          <w:spacing w:val="-17"/>
          <w:sz w:val="24"/>
        </w:rPr>
        <w:t xml:space="preserve"> </w:t>
      </w:r>
      <w:r>
        <w:rPr>
          <w:i/>
          <w:color w:val="4971B7"/>
          <w:sz w:val="24"/>
        </w:rPr>
        <w:t>Incident.</w:t>
      </w:r>
      <w:r>
        <w:rPr>
          <w:i/>
          <w:color w:val="4971B7"/>
          <w:spacing w:val="-16"/>
          <w:sz w:val="24"/>
        </w:rPr>
        <w:t xml:space="preserve"> </w:t>
      </w:r>
      <w:r>
        <w:rPr>
          <w:i/>
          <w:color w:val="4971B7"/>
          <w:sz w:val="24"/>
        </w:rPr>
        <w:t>The</w:t>
      </w:r>
      <w:r>
        <w:rPr>
          <w:i/>
          <w:color w:val="4971B7"/>
          <w:spacing w:val="-17"/>
          <w:sz w:val="24"/>
        </w:rPr>
        <w:t xml:space="preserve"> </w:t>
      </w:r>
      <w:r>
        <w:rPr>
          <w:i/>
          <w:color w:val="4971B7"/>
          <w:sz w:val="24"/>
        </w:rPr>
        <w:t>response plan helps the team appropriately deal with the aftermath of Events and Incidents. The incident response plan should include all phases of the Incident lifecycle—from triage,</w:t>
      </w:r>
      <w:r>
        <w:rPr>
          <w:i/>
          <w:color w:val="4971B7"/>
          <w:spacing w:val="-17"/>
          <w:sz w:val="24"/>
        </w:rPr>
        <w:t xml:space="preserve"> </w:t>
      </w:r>
      <w:r>
        <w:rPr>
          <w:i/>
          <w:color w:val="4971B7"/>
          <w:sz w:val="24"/>
        </w:rPr>
        <w:t>handling,</w:t>
      </w:r>
      <w:r>
        <w:rPr>
          <w:i/>
          <w:color w:val="4971B7"/>
          <w:spacing w:val="-16"/>
          <w:sz w:val="24"/>
        </w:rPr>
        <w:t xml:space="preserve"> </w:t>
      </w:r>
      <w:r>
        <w:rPr>
          <w:i/>
          <w:color w:val="4971B7"/>
          <w:sz w:val="24"/>
        </w:rPr>
        <w:t>communication,</w:t>
      </w:r>
      <w:r>
        <w:rPr>
          <w:i/>
          <w:color w:val="4971B7"/>
          <w:spacing w:val="-17"/>
          <w:sz w:val="24"/>
        </w:rPr>
        <w:t xml:space="preserve"> </w:t>
      </w:r>
      <w:r>
        <w:rPr>
          <w:i/>
          <w:color w:val="4971B7"/>
          <w:sz w:val="24"/>
        </w:rPr>
        <w:t>coordination,</w:t>
      </w:r>
      <w:r>
        <w:rPr>
          <w:i/>
          <w:color w:val="4971B7"/>
          <w:spacing w:val="-16"/>
          <w:sz w:val="24"/>
        </w:rPr>
        <w:t xml:space="preserve"> </w:t>
      </w:r>
      <w:r>
        <w:rPr>
          <w:i/>
          <w:color w:val="4971B7"/>
          <w:sz w:val="24"/>
        </w:rPr>
        <w:t>to</w:t>
      </w:r>
      <w:r>
        <w:rPr>
          <w:i/>
          <w:color w:val="4971B7"/>
          <w:spacing w:val="-17"/>
          <w:sz w:val="24"/>
        </w:rPr>
        <w:t xml:space="preserve"> </w:t>
      </w:r>
      <w:r>
        <w:rPr>
          <w:i/>
          <w:color w:val="4971B7"/>
          <w:sz w:val="24"/>
        </w:rPr>
        <w:t>recovery.</w:t>
      </w:r>
      <w:r>
        <w:rPr>
          <w:i/>
          <w:color w:val="4971B7"/>
          <w:spacing w:val="-16"/>
          <w:sz w:val="24"/>
        </w:rPr>
        <w:t xml:space="preserve"> </w:t>
      </w:r>
      <w:r>
        <w:rPr>
          <w:i/>
          <w:color w:val="4971B7"/>
          <w:sz w:val="24"/>
        </w:rPr>
        <w:t>Cybersecurity</w:t>
      </w:r>
      <w:r>
        <w:rPr>
          <w:i/>
          <w:color w:val="4971B7"/>
          <w:spacing w:val="-17"/>
          <w:sz w:val="24"/>
        </w:rPr>
        <w:t xml:space="preserve"> </w:t>
      </w:r>
      <w:r>
        <w:rPr>
          <w:i/>
          <w:color w:val="4971B7"/>
          <w:sz w:val="24"/>
        </w:rPr>
        <w:t>Events</w:t>
      </w:r>
      <w:r>
        <w:rPr>
          <w:i/>
          <w:color w:val="4971B7"/>
          <w:spacing w:val="-16"/>
          <w:sz w:val="24"/>
        </w:rPr>
        <w:t xml:space="preserve"> </w:t>
      </w:r>
      <w:r>
        <w:rPr>
          <w:i/>
          <w:color w:val="4971B7"/>
          <w:sz w:val="24"/>
        </w:rPr>
        <w:t>and Cybersecurity Incidents can also trigger external obligations like reporting to regulatory bodies.</w:t>
      </w:r>
    </w:p>
    <w:p w14:paraId="132ADDE1" w14:textId="77777777" w:rsidR="00DC5F5F" w:rsidRDefault="00DC5F5F">
      <w:pPr>
        <w:pStyle w:val="BodyText"/>
        <w:spacing w:before="1"/>
        <w:rPr>
          <w:i/>
        </w:rPr>
      </w:pPr>
    </w:p>
    <w:p w14:paraId="6E8EC84B" w14:textId="77777777" w:rsidR="00DC5F5F" w:rsidRDefault="00262DAB">
      <w:pPr>
        <w:pStyle w:val="ListParagraph"/>
        <w:numPr>
          <w:ilvl w:val="0"/>
          <w:numId w:val="28"/>
        </w:numPr>
        <w:tabs>
          <w:tab w:val="left" w:pos="2159"/>
          <w:tab w:val="left" w:pos="2160"/>
        </w:tabs>
        <w:spacing w:line="259" w:lineRule="auto"/>
        <w:ind w:right="1598"/>
        <w:jc w:val="left"/>
        <w:rPr>
          <w:i/>
          <w:color w:val="231F20"/>
          <w:sz w:val="24"/>
        </w:rPr>
      </w:pPr>
      <w:r>
        <w:rPr>
          <w:color w:val="231F20"/>
          <w:sz w:val="24"/>
        </w:rPr>
        <w:t>What is the project team’s plan to analyze Cybersecurity Events and declare Cybersecurity</w:t>
      </w:r>
      <w:r>
        <w:rPr>
          <w:color w:val="231F20"/>
          <w:spacing w:val="-4"/>
          <w:sz w:val="24"/>
        </w:rPr>
        <w:t xml:space="preserve"> </w:t>
      </w:r>
      <w:r>
        <w:rPr>
          <w:color w:val="231F20"/>
          <w:sz w:val="24"/>
        </w:rPr>
        <w:t>Incidents</w:t>
      </w:r>
      <w:r>
        <w:rPr>
          <w:color w:val="231F20"/>
          <w:spacing w:val="-4"/>
          <w:sz w:val="24"/>
        </w:rPr>
        <w:t xml:space="preserve"> </w:t>
      </w:r>
      <w:r>
        <w:rPr>
          <w:color w:val="231F20"/>
          <w:sz w:val="24"/>
        </w:rPr>
        <w:t>as</w:t>
      </w:r>
      <w:r>
        <w:rPr>
          <w:color w:val="231F20"/>
          <w:spacing w:val="-4"/>
          <w:sz w:val="24"/>
        </w:rPr>
        <w:t xml:space="preserve"> </w:t>
      </w:r>
      <w:r>
        <w:rPr>
          <w:color w:val="231F20"/>
          <w:sz w:val="24"/>
        </w:rPr>
        <w:t>warranted?</w:t>
      </w:r>
      <w:r>
        <w:rPr>
          <w:color w:val="231F20"/>
          <w:spacing w:val="-6"/>
          <w:sz w:val="24"/>
        </w:rPr>
        <w:t xml:space="preserve"> </w:t>
      </w:r>
      <w:r>
        <w:rPr>
          <w:i/>
          <w:color w:val="231F20"/>
          <w:sz w:val="24"/>
        </w:rPr>
        <w:t>Provide</w:t>
      </w:r>
      <w:r>
        <w:rPr>
          <w:i/>
          <w:color w:val="231F20"/>
          <w:spacing w:val="-5"/>
          <w:sz w:val="24"/>
        </w:rPr>
        <w:t xml:space="preserve"> </w:t>
      </w:r>
      <w:r>
        <w:rPr>
          <w:i/>
          <w:color w:val="231F20"/>
          <w:sz w:val="24"/>
        </w:rPr>
        <w:t>a</w:t>
      </w:r>
      <w:r>
        <w:rPr>
          <w:i/>
          <w:color w:val="231F20"/>
          <w:spacing w:val="-5"/>
          <w:sz w:val="24"/>
        </w:rPr>
        <w:t xml:space="preserve"> </w:t>
      </w:r>
      <w:r>
        <w:rPr>
          <w:i/>
          <w:color w:val="231F20"/>
          <w:sz w:val="24"/>
        </w:rPr>
        <w:t>high-level</w:t>
      </w:r>
      <w:r>
        <w:rPr>
          <w:i/>
          <w:color w:val="231F20"/>
          <w:spacing w:val="-5"/>
          <w:sz w:val="24"/>
        </w:rPr>
        <w:t xml:space="preserve"> </w:t>
      </w:r>
      <w:r>
        <w:rPr>
          <w:i/>
          <w:color w:val="231F20"/>
          <w:sz w:val="24"/>
        </w:rPr>
        <w:t>description</w:t>
      </w:r>
      <w:r>
        <w:rPr>
          <w:i/>
          <w:color w:val="231F20"/>
          <w:spacing w:val="-5"/>
          <w:sz w:val="24"/>
        </w:rPr>
        <w:t xml:space="preserve"> </w:t>
      </w:r>
      <w:r>
        <w:rPr>
          <w:i/>
          <w:color w:val="231F20"/>
          <w:sz w:val="24"/>
        </w:rPr>
        <w:t>of</w:t>
      </w:r>
      <w:r>
        <w:rPr>
          <w:i/>
          <w:color w:val="231F20"/>
          <w:spacing w:val="-5"/>
          <w:sz w:val="24"/>
        </w:rPr>
        <w:t xml:space="preserve"> </w:t>
      </w:r>
      <w:r>
        <w:rPr>
          <w:i/>
          <w:color w:val="231F20"/>
          <w:sz w:val="24"/>
        </w:rPr>
        <w:t>the</w:t>
      </w:r>
      <w:r>
        <w:rPr>
          <w:i/>
          <w:color w:val="231F20"/>
          <w:spacing w:val="-5"/>
          <w:sz w:val="24"/>
        </w:rPr>
        <w:t xml:space="preserve"> </w:t>
      </w:r>
      <w:r>
        <w:rPr>
          <w:i/>
          <w:color w:val="231F20"/>
          <w:sz w:val="24"/>
        </w:rPr>
        <w:t>plan and the project team’s commitment to develop and implement relevant policies and procedures.</w:t>
      </w:r>
    </w:p>
    <w:p w14:paraId="76A6D0FD" w14:textId="77777777" w:rsidR="00DC5F5F" w:rsidRDefault="00DC5F5F">
      <w:pPr>
        <w:pStyle w:val="BodyText"/>
        <w:spacing w:before="10"/>
        <w:rPr>
          <w:i/>
          <w:sz w:val="25"/>
        </w:rPr>
      </w:pPr>
    </w:p>
    <w:p w14:paraId="78AC81E7" w14:textId="77777777" w:rsidR="00DC5F5F" w:rsidRDefault="00262DAB">
      <w:pPr>
        <w:pStyle w:val="ListParagraph"/>
        <w:numPr>
          <w:ilvl w:val="0"/>
          <w:numId w:val="28"/>
        </w:numPr>
        <w:tabs>
          <w:tab w:val="left" w:pos="2159"/>
          <w:tab w:val="left" w:pos="2160"/>
        </w:tabs>
        <w:spacing w:line="259" w:lineRule="auto"/>
        <w:ind w:right="1627" w:hanging="528"/>
        <w:jc w:val="left"/>
        <w:rPr>
          <w:color w:val="231F20"/>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respond</w:t>
      </w:r>
      <w:r>
        <w:rPr>
          <w:color w:val="231F20"/>
          <w:spacing w:val="-3"/>
          <w:sz w:val="24"/>
        </w:rPr>
        <w:t xml:space="preserve"> </w:t>
      </w:r>
      <w:r>
        <w:rPr>
          <w:color w:val="231F20"/>
          <w:sz w:val="24"/>
        </w:rPr>
        <w:t>to</w:t>
      </w:r>
      <w:r>
        <w:rPr>
          <w:color w:val="231F20"/>
          <w:spacing w:val="-4"/>
          <w:sz w:val="24"/>
        </w:rPr>
        <w:t xml:space="preserve"> </w:t>
      </w:r>
      <w:r>
        <w:rPr>
          <w:color w:val="231F20"/>
          <w:sz w:val="24"/>
        </w:rPr>
        <w:t>Cybersecurity</w:t>
      </w:r>
      <w:r>
        <w:rPr>
          <w:color w:val="231F20"/>
          <w:spacing w:val="-3"/>
          <w:sz w:val="24"/>
        </w:rPr>
        <w:t xml:space="preserve"> </w:t>
      </w:r>
      <w:r>
        <w:rPr>
          <w:color w:val="231F20"/>
          <w:sz w:val="24"/>
        </w:rPr>
        <w:t>Incidents?</w:t>
      </w:r>
      <w:r>
        <w:rPr>
          <w:color w:val="231F20"/>
          <w:spacing w:val="-7"/>
          <w:sz w:val="24"/>
        </w:rPr>
        <w:t xml:space="preserve"> </w:t>
      </w:r>
      <w:r>
        <w:rPr>
          <w:i/>
          <w:color w:val="231F20"/>
          <w:sz w:val="24"/>
        </w:rPr>
        <w:t>Provide</w:t>
      </w:r>
      <w:r>
        <w:rPr>
          <w:i/>
          <w:color w:val="231F20"/>
          <w:spacing w:val="-4"/>
          <w:sz w:val="24"/>
        </w:rPr>
        <w:t xml:space="preserve"> </w:t>
      </w:r>
      <w:r>
        <w:rPr>
          <w:i/>
          <w:color w:val="231F20"/>
          <w:sz w:val="24"/>
        </w:rPr>
        <w:t>a high-level description of the plan and the project team’s commitment to develop and implement relevant policies and procedures.</w:t>
      </w:r>
    </w:p>
    <w:p w14:paraId="0D006ED6" w14:textId="77777777" w:rsidR="00DC5F5F" w:rsidRDefault="00DC5F5F">
      <w:pPr>
        <w:pStyle w:val="BodyText"/>
        <w:spacing w:before="12"/>
        <w:rPr>
          <w:i/>
          <w:sz w:val="23"/>
        </w:rPr>
      </w:pPr>
    </w:p>
    <w:p w14:paraId="64A8BB37" w14:textId="47D2CF15" w:rsidR="00DC5F5F" w:rsidRDefault="00262DAB">
      <w:pPr>
        <w:pStyle w:val="ListParagraph"/>
        <w:numPr>
          <w:ilvl w:val="0"/>
          <w:numId w:val="28"/>
        </w:numPr>
        <w:tabs>
          <w:tab w:val="left" w:pos="2159"/>
          <w:tab w:val="left" w:pos="2160"/>
        </w:tabs>
        <w:spacing w:line="259" w:lineRule="auto"/>
        <w:ind w:right="1490" w:hanging="587"/>
        <w:jc w:val="left"/>
        <w:rPr>
          <w:color w:val="231F20"/>
          <w:sz w:val="24"/>
        </w:rPr>
      </w:pPr>
      <w:r>
        <w:rPr>
          <w:color w:val="231F20"/>
          <w:sz w:val="24"/>
        </w:rPr>
        <w:t>What is the project team’s plan to address cybersecurity in its program to maintain</w:t>
      </w:r>
      <w:r>
        <w:rPr>
          <w:color w:val="231F20"/>
          <w:spacing w:val="-4"/>
          <w:sz w:val="24"/>
        </w:rPr>
        <w:t xml:space="preserve"> </w:t>
      </w:r>
      <w:r>
        <w:rPr>
          <w:color w:val="231F20"/>
          <w:sz w:val="24"/>
        </w:rPr>
        <w:t>continuity</w:t>
      </w:r>
      <w:r>
        <w:rPr>
          <w:color w:val="231F20"/>
          <w:spacing w:val="-4"/>
          <w:sz w:val="24"/>
        </w:rPr>
        <w:t xml:space="preserve"> </w:t>
      </w:r>
      <w:r>
        <w:rPr>
          <w:color w:val="231F20"/>
          <w:sz w:val="24"/>
        </w:rPr>
        <w:t>of</w:t>
      </w:r>
      <w:r>
        <w:rPr>
          <w:color w:val="231F20"/>
          <w:spacing w:val="-4"/>
          <w:sz w:val="24"/>
        </w:rPr>
        <w:t xml:space="preserve"> </w:t>
      </w:r>
      <w:r>
        <w:rPr>
          <w:color w:val="231F20"/>
          <w:sz w:val="24"/>
        </w:rPr>
        <w:t>operations?</w:t>
      </w:r>
      <w:r>
        <w:rPr>
          <w:color w:val="231F20"/>
          <w:spacing w:val="-5"/>
          <w:sz w:val="24"/>
        </w:rPr>
        <w:t xml:space="preserve"> </w:t>
      </w:r>
      <w:r>
        <w:rPr>
          <w:i/>
          <w:color w:val="231F20"/>
          <w:sz w:val="24"/>
        </w:rPr>
        <w:t>Provide</w:t>
      </w:r>
      <w:r>
        <w:rPr>
          <w:i/>
          <w:color w:val="231F20"/>
          <w:spacing w:val="-4"/>
          <w:sz w:val="24"/>
        </w:rPr>
        <w:t xml:space="preserve"> </w:t>
      </w:r>
      <w:r>
        <w:rPr>
          <w:i/>
          <w:color w:val="231F20"/>
          <w:sz w:val="24"/>
        </w:rPr>
        <w:t>a</w:t>
      </w:r>
      <w:r>
        <w:rPr>
          <w:i/>
          <w:color w:val="231F20"/>
          <w:spacing w:val="-4"/>
          <w:sz w:val="24"/>
        </w:rPr>
        <w:t xml:space="preserve"> </w:t>
      </w:r>
      <w:r>
        <w:rPr>
          <w:i/>
          <w:color w:val="231F20"/>
          <w:sz w:val="24"/>
        </w:rPr>
        <w:t>high-level</w:t>
      </w:r>
      <w:r>
        <w:rPr>
          <w:i/>
          <w:color w:val="231F20"/>
          <w:spacing w:val="-4"/>
          <w:sz w:val="24"/>
        </w:rPr>
        <w:t xml:space="preserve"> </w:t>
      </w:r>
      <w:r>
        <w:rPr>
          <w:i/>
          <w:color w:val="231F20"/>
          <w:sz w:val="24"/>
        </w:rPr>
        <w:t>description</w:t>
      </w:r>
      <w:r>
        <w:rPr>
          <w:i/>
          <w:color w:val="231F20"/>
          <w:spacing w:val="-4"/>
          <w:sz w:val="24"/>
        </w:rPr>
        <w:t xml:space="preserve"> </w:t>
      </w:r>
      <w:r>
        <w:rPr>
          <w:i/>
          <w:color w:val="231F20"/>
          <w:sz w:val="24"/>
        </w:rPr>
        <w:t>of</w:t>
      </w:r>
      <w:r>
        <w:rPr>
          <w:i/>
          <w:color w:val="231F20"/>
          <w:spacing w:val="-4"/>
          <w:sz w:val="24"/>
        </w:rPr>
        <w:t xml:space="preserve"> </w:t>
      </w:r>
      <w:r>
        <w:rPr>
          <w:i/>
          <w:color w:val="231F20"/>
          <w:sz w:val="24"/>
        </w:rPr>
        <w:t>the</w:t>
      </w:r>
      <w:r>
        <w:rPr>
          <w:i/>
          <w:color w:val="231F20"/>
          <w:spacing w:val="-4"/>
          <w:sz w:val="24"/>
        </w:rPr>
        <w:t xml:space="preserve"> </w:t>
      </w:r>
      <w:r>
        <w:rPr>
          <w:i/>
          <w:color w:val="231F20"/>
          <w:sz w:val="24"/>
        </w:rPr>
        <w:t>plan</w:t>
      </w:r>
      <w:r>
        <w:rPr>
          <w:i/>
          <w:color w:val="231F20"/>
          <w:spacing w:val="-4"/>
          <w:sz w:val="24"/>
        </w:rPr>
        <w:t xml:space="preserve"> </w:t>
      </w:r>
      <w:r>
        <w:rPr>
          <w:i/>
          <w:color w:val="231F20"/>
          <w:sz w:val="24"/>
        </w:rPr>
        <w:t xml:space="preserve">and the project team’s commitment to develop and implement relevant policies and </w:t>
      </w:r>
      <w:r>
        <w:rPr>
          <w:i/>
          <w:color w:val="231F20"/>
          <w:spacing w:val="-2"/>
          <w:sz w:val="24"/>
        </w:rPr>
        <w:t>procedures.</w:t>
      </w:r>
    </w:p>
    <w:p w14:paraId="38232504" w14:textId="77777777" w:rsidR="00DC5F5F" w:rsidRDefault="00DC5F5F">
      <w:pPr>
        <w:pStyle w:val="BodyText"/>
        <w:rPr>
          <w:i/>
        </w:rPr>
      </w:pPr>
    </w:p>
    <w:p w14:paraId="374FE3D8" w14:textId="77777777" w:rsidR="00DC5F5F" w:rsidRDefault="00262DAB">
      <w:pPr>
        <w:pStyle w:val="ListParagraph"/>
        <w:numPr>
          <w:ilvl w:val="0"/>
          <w:numId w:val="28"/>
        </w:numPr>
        <w:tabs>
          <w:tab w:val="left" w:pos="2159"/>
          <w:tab w:val="left" w:pos="2160"/>
        </w:tabs>
        <w:spacing w:line="259" w:lineRule="auto"/>
        <w:ind w:right="1615" w:hanging="586"/>
        <w:jc w:val="left"/>
        <w:rPr>
          <w:color w:val="231F20"/>
          <w:sz w:val="24"/>
        </w:rPr>
      </w:pPr>
      <w:r>
        <w:rPr>
          <w:color w:val="231F20"/>
          <w:sz w:val="24"/>
        </w:rPr>
        <w:t>Which</w:t>
      </w:r>
      <w:r>
        <w:rPr>
          <w:color w:val="231F20"/>
          <w:spacing w:val="-4"/>
          <w:sz w:val="24"/>
        </w:rPr>
        <w:t xml:space="preserve"> </w:t>
      </w:r>
      <w:r>
        <w:rPr>
          <w:color w:val="231F20"/>
          <w:sz w:val="24"/>
        </w:rPr>
        <w:t>standards,</w:t>
      </w:r>
      <w:r>
        <w:rPr>
          <w:color w:val="231F20"/>
          <w:spacing w:val="-4"/>
          <w:sz w:val="24"/>
        </w:rPr>
        <w:t xml:space="preserve"> </w:t>
      </w:r>
      <w:r>
        <w:rPr>
          <w:color w:val="231F20"/>
          <w:sz w:val="24"/>
        </w:rPr>
        <w:t>guidelines,</w:t>
      </w:r>
      <w:r>
        <w:rPr>
          <w:color w:val="231F20"/>
          <w:spacing w:val="-4"/>
          <w:sz w:val="24"/>
        </w:rPr>
        <w:t xml:space="preserve"> </w:t>
      </w:r>
      <w:r>
        <w:rPr>
          <w:color w:val="231F20"/>
          <w:sz w:val="24"/>
        </w:rPr>
        <w:t>industry</w:t>
      </w:r>
      <w:r>
        <w:rPr>
          <w:color w:val="231F20"/>
          <w:spacing w:val="-4"/>
          <w:sz w:val="24"/>
        </w:rPr>
        <w:t xml:space="preserve"> </w:t>
      </w:r>
      <w:r>
        <w:rPr>
          <w:color w:val="231F20"/>
          <w:sz w:val="24"/>
        </w:rPr>
        <w:t>best</w:t>
      </w:r>
      <w:r>
        <w:rPr>
          <w:color w:val="231F20"/>
          <w:spacing w:val="-4"/>
          <w:sz w:val="24"/>
        </w:rPr>
        <w:t xml:space="preserve"> </w:t>
      </w:r>
      <w:r>
        <w:rPr>
          <w:color w:val="231F20"/>
          <w:sz w:val="24"/>
        </w:rPr>
        <w:t>practices</w:t>
      </w:r>
      <w:r>
        <w:rPr>
          <w:color w:val="231F20"/>
          <w:spacing w:val="-4"/>
          <w:sz w:val="24"/>
        </w:rPr>
        <w:t xml:space="preserve"> </w:t>
      </w:r>
      <w:r>
        <w:rPr>
          <w:color w:val="231F20"/>
          <w:sz w:val="24"/>
        </w:rPr>
        <w:t>guidance,</w:t>
      </w:r>
      <w:r>
        <w:rPr>
          <w:color w:val="231F20"/>
          <w:spacing w:val="-4"/>
          <w:sz w:val="24"/>
        </w:rPr>
        <w:t xml:space="preserve"> </w:t>
      </w:r>
      <w:r>
        <w:rPr>
          <w:color w:val="231F20"/>
          <w:sz w:val="24"/>
        </w:rPr>
        <w:t>etc.</w:t>
      </w:r>
      <w:r>
        <w:rPr>
          <w:color w:val="231F20"/>
          <w:spacing w:val="-4"/>
          <w:sz w:val="24"/>
        </w:rPr>
        <w:t xml:space="preserve"> </w:t>
      </w:r>
      <w:r>
        <w:rPr>
          <w:color w:val="231F20"/>
          <w:sz w:val="24"/>
        </w:rPr>
        <w:t>(if</w:t>
      </w:r>
      <w:r>
        <w:rPr>
          <w:color w:val="231F20"/>
          <w:spacing w:val="-4"/>
          <w:sz w:val="24"/>
        </w:rPr>
        <w:t xml:space="preserve"> </w:t>
      </w:r>
      <w:r>
        <w:rPr>
          <w:color w:val="231F20"/>
          <w:sz w:val="24"/>
        </w:rPr>
        <w:t>applicable) are you planning to use to support your Cybersecurity Event and Cybersecurity Incident response program?</w:t>
      </w:r>
    </w:p>
    <w:p w14:paraId="0EE4A3B2" w14:textId="77777777" w:rsidR="00DC5F5F" w:rsidRDefault="00DC5F5F">
      <w:pPr>
        <w:pStyle w:val="BodyText"/>
        <w:spacing w:before="12"/>
        <w:rPr>
          <w:sz w:val="23"/>
        </w:rPr>
      </w:pPr>
    </w:p>
    <w:p w14:paraId="7468AF6A" w14:textId="77777777" w:rsidR="00DC5F5F" w:rsidRDefault="00262DAB">
      <w:pPr>
        <w:pStyle w:val="ListParagraph"/>
        <w:numPr>
          <w:ilvl w:val="0"/>
          <w:numId w:val="28"/>
        </w:numPr>
        <w:tabs>
          <w:tab w:val="left" w:pos="2159"/>
          <w:tab w:val="left" w:pos="2160"/>
        </w:tabs>
        <w:spacing w:line="259" w:lineRule="auto"/>
        <w:ind w:right="1447" w:hanging="527"/>
        <w:jc w:val="left"/>
        <w:rPr>
          <w:color w:val="231F20"/>
          <w:sz w:val="24"/>
        </w:rPr>
      </w:pPr>
      <w:r>
        <w:rPr>
          <w:color w:val="231F20"/>
          <w:sz w:val="24"/>
        </w:rPr>
        <w:t>What is the project team’s plan to assign proper resourcing, roles, and responsibilities</w:t>
      </w:r>
      <w:r>
        <w:rPr>
          <w:color w:val="231F20"/>
          <w:spacing w:val="-4"/>
          <w:sz w:val="24"/>
        </w:rPr>
        <w:t xml:space="preserve"> </w:t>
      </w:r>
      <w:r>
        <w:rPr>
          <w:color w:val="231F20"/>
          <w:sz w:val="24"/>
        </w:rPr>
        <w:t>for</w:t>
      </w:r>
      <w:r>
        <w:rPr>
          <w:color w:val="231F20"/>
          <w:spacing w:val="-4"/>
          <w:sz w:val="24"/>
        </w:rPr>
        <w:t xml:space="preserve"> </w:t>
      </w:r>
      <w:r>
        <w:rPr>
          <w:color w:val="231F20"/>
          <w:sz w:val="24"/>
        </w:rPr>
        <w:t>managing</w:t>
      </w:r>
      <w:r>
        <w:rPr>
          <w:color w:val="231F20"/>
          <w:spacing w:val="-5"/>
          <w:sz w:val="24"/>
        </w:rPr>
        <w:t xml:space="preserve"> </w:t>
      </w:r>
      <w:r>
        <w:rPr>
          <w:color w:val="231F20"/>
          <w:sz w:val="24"/>
        </w:rPr>
        <w:t>the</w:t>
      </w:r>
      <w:r>
        <w:rPr>
          <w:color w:val="231F20"/>
          <w:spacing w:val="-4"/>
          <w:sz w:val="24"/>
        </w:rPr>
        <w:t xml:space="preserve"> </w:t>
      </w:r>
      <w:r>
        <w:rPr>
          <w:color w:val="231F20"/>
          <w:sz w:val="24"/>
        </w:rPr>
        <w:t>program’s</w:t>
      </w:r>
      <w:r>
        <w:rPr>
          <w:color w:val="231F20"/>
          <w:spacing w:val="-5"/>
          <w:sz w:val="24"/>
        </w:rPr>
        <w:t xml:space="preserve"> </w:t>
      </w:r>
      <w:r>
        <w:rPr>
          <w:color w:val="231F20"/>
          <w:sz w:val="24"/>
        </w:rPr>
        <w:t>response</w:t>
      </w:r>
      <w:r>
        <w:rPr>
          <w:color w:val="231F20"/>
          <w:spacing w:val="-4"/>
          <w:sz w:val="24"/>
        </w:rPr>
        <w:t xml:space="preserve"> </w:t>
      </w:r>
      <w:r>
        <w:rPr>
          <w:color w:val="231F20"/>
          <w:sz w:val="24"/>
        </w:rPr>
        <w:t>to</w:t>
      </w:r>
      <w:r>
        <w:rPr>
          <w:color w:val="231F20"/>
          <w:spacing w:val="-4"/>
          <w:sz w:val="24"/>
        </w:rPr>
        <w:t xml:space="preserve"> </w:t>
      </w:r>
      <w:r>
        <w:rPr>
          <w:color w:val="231F20"/>
          <w:sz w:val="24"/>
        </w:rPr>
        <w:t>Cybersecurity</w:t>
      </w:r>
      <w:r>
        <w:rPr>
          <w:color w:val="231F20"/>
          <w:spacing w:val="-4"/>
          <w:sz w:val="24"/>
        </w:rPr>
        <w:t xml:space="preserve"> </w:t>
      </w:r>
      <w:r>
        <w:rPr>
          <w:color w:val="231F20"/>
          <w:sz w:val="24"/>
        </w:rPr>
        <w:t>Events</w:t>
      </w:r>
      <w:r>
        <w:rPr>
          <w:color w:val="231F20"/>
          <w:spacing w:val="-4"/>
          <w:sz w:val="24"/>
        </w:rPr>
        <w:t xml:space="preserve"> </w:t>
      </w:r>
      <w:r>
        <w:rPr>
          <w:color w:val="231F20"/>
          <w:sz w:val="24"/>
        </w:rPr>
        <w:t xml:space="preserve">and </w:t>
      </w:r>
      <w:r>
        <w:rPr>
          <w:color w:val="231F20"/>
          <w:spacing w:val="-2"/>
          <w:sz w:val="24"/>
        </w:rPr>
        <w:t>Incidents?</w:t>
      </w:r>
    </w:p>
    <w:p w14:paraId="6F1E67D9" w14:textId="77777777" w:rsidR="00DC5F5F" w:rsidRDefault="00DC5F5F">
      <w:pPr>
        <w:spacing w:line="259" w:lineRule="auto"/>
        <w:rPr>
          <w:sz w:val="24"/>
        </w:rPr>
        <w:sectPr w:rsidR="00DC5F5F">
          <w:pgSz w:w="12240" w:h="15840"/>
          <w:pgMar w:top="1240" w:right="0" w:bottom="700" w:left="0" w:header="0" w:footer="515" w:gutter="0"/>
          <w:cols w:space="720"/>
        </w:sectPr>
      </w:pPr>
    </w:p>
    <w:p w14:paraId="7C82D0DC" w14:textId="77777777" w:rsidR="00DC5F5F" w:rsidRDefault="00DC5F5F">
      <w:pPr>
        <w:pStyle w:val="BodyText"/>
        <w:rPr>
          <w:sz w:val="20"/>
        </w:rPr>
      </w:pPr>
    </w:p>
    <w:p w14:paraId="419390D1" w14:textId="77777777" w:rsidR="00DC5F5F" w:rsidRDefault="00DC5F5F">
      <w:pPr>
        <w:pStyle w:val="BodyText"/>
        <w:rPr>
          <w:sz w:val="20"/>
        </w:rPr>
      </w:pPr>
    </w:p>
    <w:p w14:paraId="5527765E" w14:textId="77777777" w:rsidR="00DC5F5F" w:rsidRDefault="00DC5F5F">
      <w:pPr>
        <w:pStyle w:val="BodyText"/>
        <w:spacing w:before="12"/>
        <w:rPr>
          <w:sz w:val="14"/>
        </w:rPr>
      </w:pPr>
    </w:p>
    <w:p w14:paraId="65F4E92F" w14:textId="0B471636" w:rsidR="00DC5F5F" w:rsidRDefault="00262DAB" w:rsidP="002E3F3B">
      <w:pPr>
        <w:pStyle w:val="Heading2"/>
        <w:numPr>
          <w:ilvl w:val="1"/>
          <w:numId w:val="35"/>
        </w:numPr>
      </w:pPr>
      <w:bookmarkStart w:id="51" w:name="_Toc126921038"/>
      <w:bookmarkStart w:id="52" w:name="_Toc127186290"/>
      <w:bookmarkStart w:id="53" w:name="_Toc127187505"/>
      <w:bookmarkStart w:id="54" w:name="_Toc127187899"/>
      <w:r>
        <w:t>Supply</w:t>
      </w:r>
      <w:r>
        <w:rPr>
          <w:spacing w:val="-9"/>
        </w:rPr>
        <w:t xml:space="preserve"> </w:t>
      </w:r>
      <w:r>
        <w:t>Chain</w:t>
      </w:r>
      <w:r>
        <w:rPr>
          <w:spacing w:val="-8"/>
        </w:rPr>
        <w:t xml:space="preserve"> </w:t>
      </w:r>
      <w:r>
        <w:t>and</w:t>
      </w:r>
      <w:r>
        <w:rPr>
          <w:spacing w:val="-9"/>
        </w:rPr>
        <w:t xml:space="preserve"> </w:t>
      </w:r>
      <w:r>
        <w:t>Third-Party</w:t>
      </w:r>
      <w:r>
        <w:rPr>
          <w:spacing w:val="-8"/>
        </w:rPr>
        <w:t xml:space="preserve"> </w:t>
      </w:r>
      <w:r>
        <w:t>Risk</w:t>
      </w:r>
      <w:r>
        <w:rPr>
          <w:spacing w:val="-8"/>
        </w:rPr>
        <w:t xml:space="preserve"> </w:t>
      </w:r>
      <w:r>
        <w:rPr>
          <w:spacing w:val="-2"/>
        </w:rPr>
        <w:t>Management</w:t>
      </w:r>
      <w:bookmarkEnd w:id="51"/>
      <w:bookmarkEnd w:id="52"/>
      <w:bookmarkEnd w:id="53"/>
      <w:bookmarkEnd w:id="54"/>
    </w:p>
    <w:p w14:paraId="7FA2A5A2" w14:textId="77777777" w:rsidR="00DC5F5F" w:rsidRPr="0077770F" w:rsidRDefault="00262DAB" w:rsidP="0077770F">
      <w:pPr>
        <w:pStyle w:val="BodyText"/>
        <w:spacing w:before="240"/>
        <w:ind w:left="2160" w:right="1502"/>
      </w:pPr>
      <w:r w:rsidRPr="0077770F">
        <w:rPr>
          <w:spacing w:val="12"/>
        </w:rPr>
        <w:t xml:space="preserve">Outline </w:t>
      </w:r>
      <w:r w:rsidRPr="0077770F">
        <w:rPr>
          <w:spacing w:val="9"/>
        </w:rPr>
        <w:t xml:space="preserve">the </w:t>
      </w:r>
      <w:r w:rsidRPr="0077770F">
        <w:rPr>
          <w:spacing w:val="10"/>
        </w:rPr>
        <w:t xml:space="preserve">plan </w:t>
      </w:r>
      <w:r w:rsidRPr="0077770F">
        <w:t>to</w:t>
      </w:r>
      <w:r w:rsidRPr="0077770F">
        <w:rPr>
          <w:spacing w:val="12"/>
        </w:rPr>
        <w:t xml:space="preserve"> address </w:t>
      </w:r>
      <w:r w:rsidRPr="0077770F">
        <w:rPr>
          <w:spacing w:val="13"/>
        </w:rPr>
        <w:t xml:space="preserve">Cybersecurity </w:t>
      </w:r>
      <w:r w:rsidRPr="0077770F">
        <w:rPr>
          <w:spacing w:val="12"/>
        </w:rPr>
        <w:t xml:space="preserve">Supply </w:t>
      </w:r>
      <w:r w:rsidRPr="0077770F">
        <w:rPr>
          <w:spacing w:val="11"/>
        </w:rPr>
        <w:t xml:space="preserve">Chain issues </w:t>
      </w:r>
      <w:r w:rsidRPr="0077770F">
        <w:rPr>
          <w:spacing w:val="10"/>
        </w:rPr>
        <w:t xml:space="preserve">and </w:t>
      </w:r>
      <w:r w:rsidRPr="0077770F">
        <w:rPr>
          <w:spacing w:val="15"/>
        </w:rPr>
        <w:t xml:space="preserve">Third- </w:t>
      </w:r>
      <w:r w:rsidRPr="0077770F">
        <w:rPr>
          <w:spacing w:val="12"/>
        </w:rPr>
        <w:t xml:space="preserve">Party </w:t>
      </w:r>
      <w:r w:rsidRPr="0077770F">
        <w:rPr>
          <w:spacing w:val="14"/>
        </w:rPr>
        <w:t>dependencies.</w:t>
      </w:r>
    </w:p>
    <w:p w14:paraId="1DB937D5" w14:textId="77777777" w:rsidR="00DC5F5F" w:rsidRDefault="00262DAB" w:rsidP="0077770F">
      <w:pPr>
        <w:spacing w:before="160" w:line="259" w:lineRule="auto"/>
        <w:ind w:left="1440" w:right="1502"/>
        <w:rPr>
          <w:i/>
          <w:sz w:val="24"/>
        </w:rPr>
      </w:pPr>
      <w:r>
        <w:rPr>
          <w:i/>
          <w:color w:val="4971B7"/>
          <w:sz w:val="24"/>
        </w:rPr>
        <w:t>Note:</w:t>
      </w:r>
      <w:r>
        <w:rPr>
          <w:i/>
          <w:color w:val="4971B7"/>
          <w:spacing w:val="40"/>
          <w:sz w:val="24"/>
        </w:rPr>
        <w:t xml:space="preserve"> </w:t>
      </w:r>
      <w:r>
        <w:rPr>
          <w:i/>
          <w:color w:val="4971B7"/>
          <w:sz w:val="24"/>
        </w:rPr>
        <w:t>Without proper Third-Party Risk Management, the acquisition of products and services poses serious risks. Cybersecurity Supply Chain and Third-Party dependencies can expose project Assets to risks. The risks include acquiring software of unknown provenance, buying counterfeit (possibly malicious) hardware, and providing system access</w:t>
      </w:r>
      <w:r>
        <w:rPr>
          <w:i/>
          <w:color w:val="4971B7"/>
          <w:spacing w:val="-4"/>
          <w:sz w:val="24"/>
        </w:rPr>
        <w:t xml:space="preserve"> </w:t>
      </w:r>
      <w:r>
        <w:rPr>
          <w:i/>
          <w:color w:val="4971B7"/>
          <w:sz w:val="24"/>
        </w:rPr>
        <w:t>to</w:t>
      </w:r>
      <w:r>
        <w:rPr>
          <w:i/>
          <w:color w:val="4971B7"/>
          <w:spacing w:val="-4"/>
          <w:sz w:val="24"/>
        </w:rPr>
        <w:t xml:space="preserve"> </w:t>
      </w:r>
      <w:r>
        <w:rPr>
          <w:i/>
          <w:color w:val="4971B7"/>
          <w:sz w:val="24"/>
        </w:rPr>
        <w:t>external</w:t>
      </w:r>
      <w:r>
        <w:rPr>
          <w:i/>
          <w:color w:val="4971B7"/>
          <w:spacing w:val="-4"/>
          <w:sz w:val="24"/>
        </w:rPr>
        <w:t xml:space="preserve"> </w:t>
      </w:r>
      <w:r>
        <w:rPr>
          <w:i/>
          <w:color w:val="4971B7"/>
          <w:sz w:val="24"/>
        </w:rPr>
        <w:t>entities</w:t>
      </w:r>
      <w:r>
        <w:rPr>
          <w:i/>
          <w:color w:val="4971B7"/>
          <w:spacing w:val="-4"/>
          <w:sz w:val="24"/>
        </w:rPr>
        <w:t xml:space="preserve"> </w:t>
      </w:r>
      <w:r>
        <w:rPr>
          <w:i/>
          <w:color w:val="4971B7"/>
          <w:sz w:val="24"/>
        </w:rPr>
        <w:t>with</w:t>
      </w:r>
      <w:r>
        <w:rPr>
          <w:i/>
          <w:color w:val="4971B7"/>
          <w:spacing w:val="-4"/>
          <w:sz w:val="24"/>
        </w:rPr>
        <w:t xml:space="preserve"> </w:t>
      </w:r>
      <w:r>
        <w:rPr>
          <w:i/>
          <w:color w:val="4971B7"/>
          <w:sz w:val="24"/>
        </w:rPr>
        <w:t>inadequate</w:t>
      </w:r>
      <w:r>
        <w:rPr>
          <w:i/>
          <w:color w:val="4971B7"/>
          <w:spacing w:val="-4"/>
          <w:sz w:val="24"/>
        </w:rPr>
        <w:t xml:space="preserve"> </w:t>
      </w:r>
      <w:r>
        <w:rPr>
          <w:i/>
          <w:color w:val="4971B7"/>
          <w:sz w:val="24"/>
        </w:rPr>
        <w:t>security.</w:t>
      </w:r>
      <w:r>
        <w:rPr>
          <w:i/>
          <w:color w:val="4971B7"/>
          <w:spacing w:val="-4"/>
          <w:sz w:val="24"/>
        </w:rPr>
        <w:t xml:space="preserve"> </w:t>
      </w:r>
      <w:r>
        <w:rPr>
          <w:i/>
          <w:color w:val="4971B7"/>
          <w:sz w:val="24"/>
        </w:rPr>
        <w:t>Project</w:t>
      </w:r>
      <w:r>
        <w:rPr>
          <w:i/>
          <w:color w:val="4971B7"/>
          <w:spacing w:val="-4"/>
          <w:sz w:val="24"/>
        </w:rPr>
        <w:t xml:space="preserve"> </w:t>
      </w:r>
      <w:r>
        <w:rPr>
          <w:i/>
          <w:color w:val="4971B7"/>
          <w:sz w:val="24"/>
        </w:rPr>
        <w:t>teams</w:t>
      </w:r>
      <w:r>
        <w:rPr>
          <w:i/>
          <w:color w:val="4971B7"/>
          <w:spacing w:val="-4"/>
          <w:sz w:val="24"/>
        </w:rPr>
        <w:t xml:space="preserve"> </w:t>
      </w:r>
      <w:r>
        <w:rPr>
          <w:i/>
          <w:color w:val="4971B7"/>
          <w:sz w:val="24"/>
        </w:rPr>
        <w:t>can</w:t>
      </w:r>
      <w:r>
        <w:rPr>
          <w:i/>
          <w:color w:val="4971B7"/>
          <w:spacing w:val="-4"/>
          <w:sz w:val="24"/>
        </w:rPr>
        <w:t xml:space="preserve"> </w:t>
      </w:r>
      <w:r>
        <w:rPr>
          <w:i/>
          <w:color w:val="4971B7"/>
          <w:sz w:val="24"/>
        </w:rPr>
        <w:t>address</w:t>
      </w:r>
      <w:r>
        <w:rPr>
          <w:i/>
          <w:color w:val="4971B7"/>
          <w:spacing w:val="-4"/>
          <w:sz w:val="24"/>
        </w:rPr>
        <w:t xml:space="preserve"> </w:t>
      </w:r>
      <w:r>
        <w:rPr>
          <w:i/>
          <w:color w:val="4971B7"/>
          <w:sz w:val="24"/>
        </w:rPr>
        <w:t>this</w:t>
      </w:r>
      <w:r>
        <w:rPr>
          <w:i/>
          <w:color w:val="4971B7"/>
          <w:spacing w:val="-4"/>
          <w:sz w:val="24"/>
        </w:rPr>
        <w:t xml:space="preserve"> </w:t>
      </w:r>
      <w:r>
        <w:rPr>
          <w:i/>
          <w:color w:val="4971B7"/>
          <w:sz w:val="24"/>
        </w:rPr>
        <w:t>risk by exercising care when buying products and services, especially if they are from unknown sources that might not be safe. One way project teams address this risk is to supply specifications to their suppliers of systems, devices, and services to ensure they are secure and of good quality. Keep in mind that the cybersecurity characteristics of products and services vary widely.</w:t>
      </w:r>
    </w:p>
    <w:p w14:paraId="659FA325" w14:textId="77777777" w:rsidR="00DC5F5F" w:rsidRDefault="00262DAB">
      <w:pPr>
        <w:pStyle w:val="ListParagraph"/>
        <w:numPr>
          <w:ilvl w:val="0"/>
          <w:numId w:val="27"/>
        </w:numPr>
        <w:tabs>
          <w:tab w:val="left" w:pos="2161"/>
        </w:tabs>
        <w:spacing w:before="157"/>
        <w:ind w:right="1438"/>
        <w:jc w:val="both"/>
        <w:rPr>
          <w:i/>
          <w:sz w:val="24"/>
        </w:rPr>
      </w:pPr>
      <w:r>
        <w:rPr>
          <w:color w:val="231F20"/>
          <w:sz w:val="24"/>
        </w:rPr>
        <w:t xml:space="preserve">What is the project team’s plan to identify and manage Cybersecurity Risks associated with its Supply Chain? </w:t>
      </w:r>
      <w:r>
        <w:rPr>
          <w:i/>
          <w:color w:val="231F20"/>
          <w:sz w:val="24"/>
        </w:rPr>
        <w:t>Provide a high-level description of the plan and the project team’s commitment to manage the Cybersecurity Risks associated with the Supply Chain and Third Parties.</w:t>
      </w:r>
    </w:p>
    <w:p w14:paraId="3842A832" w14:textId="77777777" w:rsidR="00DC5F5F" w:rsidRDefault="00DC5F5F">
      <w:pPr>
        <w:pStyle w:val="BodyText"/>
        <w:rPr>
          <w:i/>
        </w:rPr>
      </w:pPr>
    </w:p>
    <w:p w14:paraId="703B5343" w14:textId="36826D14" w:rsidR="00DC5F5F" w:rsidRDefault="00262DAB">
      <w:pPr>
        <w:pStyle w:val="ListParagraph"/>
        <w:numPr>
          <w:ilvl w:val="0"/>
          <w:numId w:val="27"/>
        </w:numPr>
        <w:tabs>
          <w:tab w:val="left" w:pos="2161"/>
        </w:tabs>
        <w:ind w:right="1435" w:hanging="528"/>
        <w:jc w:val="both"/>
        <w:rPr>
          <w:i/>
          <w:sz w:val="24"/>
        </w:rPr>
      </w:pPr>
      <w:r>
        <w:rPr>
          <w:color w:val="231F20"/>
          <w:sz w:val="24"/>
        </w:rPr>
        <w:t xml:space="preserve">What is the project team’s plan to identify and manage other Third-Party Cybersecurity Risks (e.g., partners, contractors, or service providers who have access to internal project data, systems, processes, or other privileged information)? </w:t>
      </w:r>
      <w:r>
        <w:rPr>
          <w:i/>
          <w:color w:val="231F20"/>
          <w:sz w:val="24"/>
        </w:rPr>
        <w:t>Provide a high-level description of the plan and the project team’s commitment</w:t>
      </w:r>
      <w:r>
        <w:rPr>
          <w:i/>
          <w:color w:val="231F20"/>
          <w:spacing w:val="-9"/>
          <w:sz w:val="24"/>
        </w:rPr>
        <w:t xml:space="preserve"> </w:t>
      </w:r>
      <w:r>
        <w:rPr>
          <w:i/>
          <w:color w:val="231F20"/>
          <w:sz w:val="24"/>
        </w:rPr>
        <w:t>to</w:t>
      </w:r>
      <w:r>
        <w:rPr>
          <w:i/>
          <w:color w:val="231F20"/>
          <w:spacing w:val="-9"/>
          <w:sz w:val="24"/>
        </w:rPr>
        <w:t xml:space="preserve"> </w:t>
      </w:r>
      <w:r>
        <w:rPr>
          <w:i/>
          <w:color w:val="231F20"/>
          <w:sz w:val="24"/>
        </w:rPr>
        <w:t>manage</w:t>
      </w:r>
      <w:r>
        <w:rPr>
          <w:i/>
          <w:color w:val="231F20"/>
          <w:spacing w:val="-9"/>
          <w:sz w:val="24"/>
        </w:rPr>
        <w:t xml:space="preserve"> </w:t>
      </w:r>
      <w:r>
        <w:rPr>
          <w:i/>
          <w:color w:val="231F20"/>
          <w:sz w:val="24"/>
        </w:rPr>
        <w:t>the</w:t>
      </w:r>
      <w:r>
        <w:rPr>
          <w:i/>
          <w:color w:val="231F20"/>
          <w:spacing w:val="-9"/>
          <w:sz w:val="24"/>
        </w:rPr>
        <w:t xml:space="preserve"> </w:t>
      </w:r>
      <w:r w:rsidR="008B3FA5">
        <w:rPr>
          <w:i/>
          <w:color w:val="231F20"/>
          <w:sz w:val="24"/>
        </w:rPr>
        <w:t>C</w:t>
      </w:r>
      <w:r>
        <w:rPr>
          <w:i/>
          <w:color w:val="231F20"/>
          <w:sz w:val="24"/>
        </w:rPr>
        <w:t>ybersecurity</w:t>
      </w:r>
      <w:r>
        <w:rPr>
          <w:i/>
          <w:color w:val="231F20"/>
          <w:spacing w:val="-9"/>
          <w:sz w:val="24"/>
        </w:rPr>
        <w:t xml:space="preserve"> </w:t>
      </w:r>
      <w:r w:rsidR="008B3FA5">
        <w:rPr>
          <w:i/>
          <w:color w:val="231F20"/>
          <w:sz w:val="24"/>
        </w:rPr>
        <w:t>R</w:t>
      </w:r>
      <w:r>
        <w:rPr>
          <w:i/>
          <w:color w:val="231F20"/>
          <w:sz w:val="24"/>
        </w:rPr>
        <w:t>isks</w:t>
      </w:r>
      <w:r>
        <w:rPr>
          <w:i/>
          <w:color w:val="231F20"/>
          <w:spacing w:val="-9"/>
          <w:sz w:val="24"/>
        </w:rPr>
        <w:t xml:space="preserve"> </w:t>
      </w:r>
      <w:r>
        <w:rPr>
          <w:i/>
          <w:color w:val="231F20"/>
          <w:sz w:val="24"/>
        </w:rPr>
        <w:t>associated</w:t>
      </w:r>
      <w:r>
        <w:rPr>
          <w:i/>
          <w:color w:val="231F20"/>
          <w:spacing w:val="-9"/>
          <w:sz w:val="24"/>
        </w:rPr>
        <w:t xml:space="preserve"> </w:t>
      </w:r>
      <w:r>
        <w:rPr>
          <w:i/>
          <w:color w:val="231F20"/>
          <w:sz w:val="24"/>
        </w:rPr>
        <w:t>with</w:t>
      </w:r>
      <w:r>
        <w:rPr>
          <w:i/>
          <w:color w:val="231F20"/>
          <w:spacing w:val="-9"/>
          <w:sz w:val="24"/>
        </w:rPr>
        <w:t xml:space="preserve"> </w:t>
      </w:r>
      <w:r>
        <w:rPr>
          <w:i/>
          <w:color w:val="231F20"/>
          <w:sz w:val="24"/>
        </w:rPr>
        <w:t>the</w:t>
      </w:r>
      <w:r>
        <w:rPr>
          <w:i/>
          <w:color w:val="231F20"/>
          <w:spacing w:val="-9"/>
          <w:sz w:val="24"/>
        </w:rPr>
        <w:t xml:space="preserve"> </w:t>
      </w:r>
      <w:r w:rsidR="008B3FA5">
        <w:rPr>
          <w:i/>
          <w:color w:val="231F20"/>
          <w:sz w:val="24"/>
        </w:rPr>
        <w:t>S</w:t>
      </w:r>
      <w:r>
        <w:rPr>
          <w:i/>
          <w:color w:val="231F20"/>
          <w:sz w:val="24"/>
        </w:rPr>
        <w:t>upply</w:t>
      </w:r>
      <w:r>
        <w:rPr>
          <w:i/>
          <w:color w:val="231F20"/>
          <w:spacing w:val="-9"/>
          <w:sz w:val="24"/>
        </w:rPr>
        <w:t xml:space="preserve"> </w:t>
      </w:r>
      <w:r w:rsidR="008B3FA5">
        <w:rPr>
          <w:i/>
          <w:color w:val="231F20"/>
          <w:sz w:val="24"/>
        </w:rPr>
        <w:t>C</w:t>
      </w:r>
      <w:r>
        <w:rPr>
          <w:i/>
          <w:color w:val="231F20"/>
          <w:sz w:val="24"/>
        </w:rPr>
        <w:t>hain</w:t>
      </w:r>
      <w:r>
        <w:rPr>
          <w:i/>
          <w:color w:val="231F20"/>
          <w:spacing w:val="-9"/>
          <w:sz w:val="24"/>
        </w:rPr>
        <w:t xml:space="preserve"> </w:t>
      </w:r>
      <w:r>
        <w:rPr>
          <w:i/>
          <w:color w:val="231F20"/>
          <w:sz w:val="24"/>
        </w:rPr>
        <w:t xml:space="preserve">and </w:t>
      </w:r>
      <w:r w:rsidR="008B3FA5">
        <w:rPr>
          <w:i/>
          <w:color w:val="231F20"/>
          <w:sz w:val="24"/>
        </w:rPr>
        <w:t>T</w:t>
      </w:r>
      <w:r>
        <w:rPr>
          <w:i/>
          <w:color w:val="231F20"/>
          <w:sz w:val="24"/>
        </w:rPr>
        <w:t xml:space="preserve">hird </w:t>
      </w:r>
      <w:r w:rsidR="008B3FA5">
        <w:rPr>
          <w:i/>
          <w:color w:val="231F20"/>
          <w:sz w:val="24"/>
        </w:rPr>
        <w:t>P</w:t>
      </w:r>
      <w:r>
        <w:rPr>
          <w:i/>
          <w:color w:val="231F20"/>
          <w:sz w:val="24"/>
        </w:rPr>
        <w:t>arties.</w:t>
      </w:r>
    </w:p>
    <w:p w14:paraId="2EF62E06" w14:textId="77777777" w:rsidR="00DC5F5F" w:rsidRDefault="00DC5F5F">
      <w:pPr>
        <w:pStyle w:val="BodyText"/>
        <w:rPr>
          <w:i/>
          <w:sz w:val="22"/>
        </w:rPr>
      </w:pPr>
    </w:p>
    <w:p w14:paraId="3550593F" w14:textId="77777777" w:rsidR="00DC5F5F" w:rsidRDefault="00262DAB">
      <w:pPr>
        <w:pStyle w:val="ListParagraph"/>
        <w:numPr>
          <w:ilvl w:val="0"/>
          <w:numId w:val="27"/>
        </w:numPr>
        <w:tabs>
          <w:tab w:val="left" w:pos="2161"/>
        </w:tabs>
        <w:ind w:right="1435" w:hanging="587"/>
        <w:jc w:val="both"/>
        <w:rPr>
          <w:sz w:val="24"/>
        </w:rPr>
      </w:pPr>
      <w:r>
        <w:rPr>
          <w:color w:val="231F20"/>
          <w:sz w:val="24"/>
        </w:rPr>
        <w:t>Which standards, guidelines, industry best practices guidance, etc. (if applicable) are you planning to use to support your</w:t>
      </w:r>
      <w:r>
        <w:rPr>
          <w:color w:val="231F20"/>
          <w:spacing w:val="-2"/>
          <w:sz w:val="24"/>
        </w:rPr>
        <w:t xml:space="preserve"> </w:t>
      </w:r>
      <w:r>
        <w:rPr>
          <w:color w:val="231F20"/>
          <w:sz w:val="24"/>
        </w:rPr>
        <w:t>management of Supply Chain and Third- Party program?</w:t>
      </w:r>
    </w:p>
    <w:p w14:paraId="667CA126" w14:textId="77777777" w:rsidR="00DC5F5F" w:rsidRDefault="00DC5F5F">
      <w:pPr>
        <w:pStyle w:val="BodyText"/>
        <w:rPr>
          <w:sz w:val="33"/>
        </w:rPr>
      </w:pPr>
    </w:p>
    <w:p w14:paraId="563F11C9" w14:textId="77777777" w:rsidR="00DC5F5F" w:rsidRDefault="00262DAB">
      <w:pPr>
        <w:pStyle w:val="ListParagraph"/>
        <w:numPr>
          <w:ilvl w:val="0"/>
          <w:numId w:val="27"/>
        </w:numPr>
        <w:tabs>
          <w:tab w:val="left" w:pos="2161"/>
        </w:tabs>
        <w:ind w:right="1434" w:hanging="586"/>
        <w:jc w:val="both"/>
        <w:rPr>
          <w:i/>
          <w:sz w:val="24"/>
        </w:rPr>
      </w:pPr>
      <w:r>
        <w:rPr>
          <w:color w:val="231F20"/>
          <w:sz w:val="24"/>
        </w:rPr>
        <w:t>What is the project team’s plan to assign proper resourcing, roles, and responsibilities</w:t>
      </w:r>
      <w:r>
        <w:rPr>
          <w:color w:val="231F20"/>
          <w:spacing w:val="-10"/>
          <w:sz w:val="24"/>
        </w:rPr>
        <w:t xml:space="preserve"> </w:t>
      </w:r>
      <w:r>
        <w:rPr>
          <w:color w:val="231F20"/>
          <w:sz w:val="24"/>
        </w:rPr>
        <w:t>for</w:t>
      </w:r>
      <w:r>
        <w:rPr>
          <w:color w:val="231F20"/>
          <w:spacing w:val="-10"/>
          <w:sz w:val="24"/>
        </w:rPr>
        <w:t xml:space="preserve"> </w:t>
      </w:r>
      <w:r>
        <w:rPr>
          <w:color w:val="231F20"/>
          <w:sz w:val="24"/>
        </w:rPr>
        <w:t>managing</w:t>
      </w:r>
      <w:r>
        <w:rPr>
          <w:color w:val="231F20"/>
          <w:spacing w:val="-10"/>
          <w:sz w:val="24"/>
        </w:rPr>
        <w:t xml:space="preserve"> </w:t>
      </w:r>
      <w:r>
        <w:rPr>
          <w:color w:val="231F20"/>
          <w:sz w:val="24"/>
        </w:rPr>
        <w:t>the</w:t>
      </w:r>
      <w:r>
        <w:rPr>
          <w:color w:val="231F20"/>
          <w:spacing w:val="-10"/>
          <w:sz w:val="24"/>
        </w:rPr>
        <w:t xml:space="preserve"> </w:t>
      </w:r>
      <w:r>
        <w:rPr>
          <w:color w:val="231F20"/>
          <w:sz w:val="24"/>
        </w:rPr>
        <w:t>Cybersecurity</w:t>
      </w:r>
      <w:r>
        <w:rPr>
          <w:color w:val="231F20"/>
          <w:spacing w:val="-10"/>
          <w:sz w:val="24"/>
        </w:rPr>
        <w:t xml:space="preserve"> </w:t>
      </w:r>
      <w:r>
        <w:rPr>
          <w:color w:val="231F20"/>
          <w:sz w:val="24"/>
        </w:rPr>
        <w:t>Risks</w:t>
      </w:r>
      <w:r>
        <w:rPr>
          <w:color w:val="231F20"/>
          <w:spacing w:val="-10"/>
          <w:sz w:val="24"/>
        </w:rPr>
        <w:t xml:space="preserve"> </w:t>
      </w:r>
      <w:r>
        <w:rPr>
          <w:color w:val="231F20"/>
          <w:sz w:val="24"/>
        </w:rPr>
        <w:t>associated</w:t>
      </w:r>
      <w:r>
        <w:rPr>
          <w:color w:val="231F20"/>
          <w:spacing w:val="-10"/>
          <w:sz w:val="24"/>
        </w:rPr>
        <w:t xml:space="preserve"> </w:t>
      </w:r>
      <w:r>
        <w:rPr>
          <w:color w:val="231F20"/>
          <w:sz w:val="24"/>
        </w:rPr>
        <w:t>with</w:t>
      </w:r>
      <w:r>
        <w:rPr>
          <w:color w:val="231F20"/>
          <w:spacing w:val="-10"/>
          <w:sz w:val="24"/>
        </w:rPr>
        <w:t xml:space="preserve"> </w:t>
      </w:r>
      <w:r>
        <w:rPr>
          <w:color w:val="231F20"/>
          <w:sz w:val="24"/>
        </w:rPr>
        <w:t>its</w:t>
      </w:r>
      <w:r>
        <w:rPr>
          <w:color w:val="231F20"/>
          <w:spacing w:val="-10"/>
          <w:sz w:val="24"/>
        </w:rPr>
        <w:t xml:space="preserve"> </w:t>
      </w:r>
      <w:r>
        <w:rPr>
          <w:color w:val="231F20"/>
          <w:sz w:val="24"/>
        </w:rPr>
        <w:t xml:space="preserve">program’s Supply Chain and risk involving Third Parties? </w:t>
      </w:r>
      <w:r>
        <w:rPr>
          <w:i/>
          <w:color w:val="231F20"/>
          <w:sz w:val="24"/>
        </w:rPr>
        <w:t>Provide a high-level description of how resources, roles, and responsibilities will be managed</w:t>
      </w:r>
    </w:p>
    <w:p w14:paraId="4C9A23D6" w14:textId="77777777" w:rsidR="00DC5F5F" w:rsidRDefault="00DC5F5F">
      <w:pPr>
        <w:jc w:val="both"/>
        <w:rPr>
          <w:sz w:val="24"/>
        </w:rPr>
        <w:sectPr w:rsidR="00DC5F5F">
          <w:pgSz w:w="12240" w:h="15840"/>
          <w:pgMar w:top="1240" w:right="0" w:bottom="700" w:left="0" w:header="0" w:footer="515" w:gutter="0"/>
          <w:cols w:space="720"/>
        </w:sectPr>
      </w:pPr>
    </w:p>
    <w:p w14:paraId="505D9E16" w14:textId="77777777" w:rsidR="00DC5F5F" w:rsidRDefault="00DC5F5F">
      <w:pPr>
        <w:pStyle w:val="BodyText"/>
        <w:spacing w:before="5"/>
        <w:rPr>
          <w:i/>
          <w:sz w:val="26"/>
        </w:rPr>
      </w:pPr>
    </w:p>
    <w:p w14:paraId="32868790" w14:textId="00B18A94" w:rsidR="00DC5F5F" w:rsidRDefault="00262DAB" w:rsidP="002E3F3B">
      <w:pPr>
        <w:pStyle w:val="Heading2"/>
        <w:numPr>
          <w:ilvl w:val="1"/>
          <w:numId w:val="35"/>
        </w:numPr>
      </w:pPr>
      <w:bookmarkStart w:id="55" w:name="_Toc126921039"/>
      <w:bookmarkStart w:id="56" w:name="_Toc127186291"/>
      <w:bookmarkStart w:id="57" w:name="_Toc127187506"/>
      <w:bookmarkStart w:id="58" w:name="_Toc127187900"/>
      <w:r>
        <w:t>Training</w:t>
      </w:r>
      <w:bookmarkEnd w:id="55"/>
      <w:bookmarkEnd w:id="56"/>
      <w:bookmarkEnd w:id="57"/>
      <w:bookmarkEnd w:id="58"/>
    </w:p>
    <w:p w14:paraId="6E0B636B" w14:textId="77777777" w:rsidR="00DC5F5F" w:rsidRPr="0077770F" w:rsidRDefault="00262DAB" w:rsidP="0077770F">
      <w:pPr>
        <w:pStyle w:val="BodyText"/>
        <w:spacing w:before="239"/>
        <w:ind w:left="2160" w:right="1502"/>
      </w:pPr>
      <w:r w:rsidRPr="0077770F">
        <w:rPr>
          <w:spacing w:val="12"/>
        </w:rPr>
        <w:t>Outline</w:t>
      </w:r>
      <w:r w:rsidRPr="0077770F">
        <w:rPr>
          <w:spacing w:val="40"/>
        </w:rPr>
        <w:t xml:space="preserve"> </w:t>
      </w:r>
      <w:r w:rsidRPr="0077770F">
        <w:rPr>
          <w:spacing w:val="10"/>
        </w:rPr>
        <w:t>the</w:t>
      </w:r>
      <w:r w:rsidRPr="0077770F">
        <w:rPr>
          <w:spacing w:val="40"/>
        </w:rPr>
        <w:t xml:space="preserve"> </w:t>
      </w:r>
      <w:r w:rsidRPr="0077770F">
        <w:rPr>
          <w:spacing w:val="10"/>
        </w:rPr>
        <w:t>plan</w:t>
      </w:r>
      <w:r w:rsidRPr="0077770F">
        <w:rPr>
          <w:spacing w:val="40"/>
        </w:rPr>
        <w:t xml:space="preserve"> </w:t>
      </w:r>
      <w:r w:rsidRPr="0077770F">
        <w:t>to</w:t>
      </w:r>
      <w:r w:rsidRPr="0077770F">
        <w:rPr>
          <w:spacing w:val="40"/>
        </w:rPr>
        <w:t xml:space="preserve"> </w:t>
      </w:r>
      <w:r w:rsidRPr="0077770F">
        <w:rPr>
          <w:spacing w:val="12"/>
        </w:rPr>
        <w:t>prepare</w:t>
      </w:r>
      <w:r w:rsidRPr="0077770F">
        <w:rPr>
          <w:spacing w:val="40"/>
        </w:rPr>
        <w:t xml:space="preserve"> </w:t>
      </w:r>
      <w:r w:rsidRPr="0077770F">
        <w:rPr>
          <w:spacing w:val="10"/>
        </w:rPr>
        <w:t>the</w:t>
      </w:r>
      <w:r w:rsidRPr="0077770F">
        <w:rPr>
          <w:spacing w:val="40"/>
        </w:rPr>
        <w:t xml:space="preserve"> </w:t>
      </w:r>
      <w:r w:rsidRPr="0077770F">
        <w:rPr>
          <w:spacing w:val="12"/>
        </w:rPr>
        <w:t>project</w:t>
      </w:r>
      <w:r w:rsidRPr="0077770F">
        <w:rPr>
          <w:spacing w:val="40"/>
        </w:rPr>
        <w:t xml:space="preserve"> </w:t>
      </w:r>
      <w:r w:rsidRPr="0077770F">
        <w:rPr>
          <w:spacing w:val="11"/>
        </w:rPr>
        <w:t>team</w:t>
      </w:r>
      <w:r w:rsidRPr="0077770F">
        <w:rPr>
          <w:spacing w:val="40"/>
        </w:rPr>
        <w:t xml:space="preserve"> </w:t>
      </w:r>
      <w:r w:rsidRPr="0077770F">
        <w:t>to</w:t>
      </w:r>
      <w:r w:rsidRPr="0077770F">
        <w:rPr>
          <w:spacing w:val="40"/>
        </w:rPr>
        <w:t xml:space="preserve"> </w:t>
      </w:r>
      <w:r w:rsidRPr="0077770F">
        <w:rPr>
          <w:spacing w:val="13"/>
        </w:rPr>
        <w:t>recognize</w:t>
      </w:r>
      <w:r w:rsidRPr="0077770F">
        <w:rPr>
          <w:spacing w:val="40"/>
        </w:rPr>
        <w:t xml:space="preserve"> </w:t>
      </w:r>
      <w:r w:rsidRPr="0077770F">
        <w:rPr>
          <w:spacing w:val="10"/>
        </w:rPr>
        <w:t>and</w:t>
      </w:r>
      <w:r w:rsidRPr="0077770F">
        <w:rPr>
          <w:spacing w:val="40"/>
        </w:rPr>
        <w:t xml:space="preserve"> </w:t>
      </w:r>
      <w:r w:rsidRPr="0077770F">
        <w:rPr>
          <w:spacing w:val="15"/>
        </w:rPr>
        <w:t>address</w:t>
      </w:r>
      <w:r w:rsidRPr="0077770F">
        <w:rPr>
          <w:spacing w:val="40"/>
        </w:rPr>
        <w:t xml:space="preserve"> </w:t>
      </w:r>
      <w:r w:rsidRPr="0077770F">
        <w:rPr>
          <w:spacing w:val="13"/>
        </w:rPr>
        <w:t xml:space="preserve">cybersecurity </w:t>
      </w:r>
      <w:r w:rsidRPr="0077770F">
        <w:rPr>
          <w:spacing w:val="14"/>
        </w:rPr>
        <w:t>issues.</w:t>
      </w:r>
    </w:p>
    <w:p w14:paraId="45F20458" w14:textId="77777777" w:rsidR="00DC5F5F" w:rsidRDefault="00262DAB" w:rsidP="0077770F">
      <w:pPr>
        <w:spacing w:before="161"/>
        <w:ind w:left="1440" w:right="1435"/>
        <w:jc w:val="both"/>
        <w:rPr>
          <w:i/>
          <w:sz w:val="24"/>
        </w:rPr>
      </w:pPr>
      <w:r>
        <w:rPr>
          <w:i/>
          <w:color w:val="4971B7"/>
          <w:sz w:val="24"/>
        </w:rPr>
        <w:t>Note:</w:t>
      </w:r>
      <w:r>
        <w:rPr>
          <w:i/>
          <w:color w:val="4971B7"/>
          <w:spacing w:val="-4"/>
          <w:sz w:val="24"/>
        </w:rPr>
        <w:t xml:space="preserve"> </w:t>
      </w:r>
      <w:r>
        <w:rPr>
          <w:i/>
          <w:color w:val="4971B7"/>
          <w:sz w:val="24"/>
        </w:rPr>
        <w:t>Even</w:t>
      </w:r>
      <w:r>
        <w:rPr>
          <w:i/>
          <w:color w:val="4971B7"/>
          <w:spacing w:val="-4"/>
          <w:sz w:val="24"/>
        </w:rPr>
        <w:t xml:space="preserve"> </w:t>
      </w:r>
      <w:r>
        <w:rPr>
          <w:i/>
          <w:color w:val="4971B7"/>
          <w:sz w:val="24"/>
        </w:rPr>
        <w:t>if</w:t>
      </w:r>
      <w:r>
        <w:rPr>
          <w:i/>
          <w:color w:val="4971B7"/>
          <w:spacing w:val="-4"/>
          <w:sz w:val="24"/>
        </w:rPr>
        <w:t xml:space="preserve"> </w:t>
      </w:r>
      <w:r>
        <w:rPr>
          <w:i/>
          <w:color w:val="4971B7"/>
          <w:sz w:val="24"/>
        </w:rPr>
        <w:t>project</w:t>
      </w:r>
      <w:r>
        <w:rPr>
          <w:i/>
          <w:color w:val="4971B7"/>
          <w:spacing w:val="-4"/>
          <w:sz w:val="24"/>
        </w:rPr>
        <w:t xml:space="preserve"> </w:t>
      </w:r>
      <w:r>
        <w:rPr>
          <w:i/>
          <w:color w:val="4971B7"/>
          <w:sz w:val="24"/>
        </w:rPr>
        <w:t>team</w:t>
      </w:r>
      <w:r>
        <w:rPr>
          <w:i/>
          <w:color w:val="4971B7"/>
          <w:spacing w:val="-5"/>
          <w:sz w:val="24"/>
        </w:rPr>
        <w:t xml:space="preserve"> </w:t>
      </w:r>
      <w:r>
        <w:rPr>
          <w:i/>
          <w:color w:val="4971B7"/>
          <w:sz w:val="24"/>
        </w:rPr>
        <w:t>members</w:t>
      </w:r>
      <w:r>
        <w:rPr>
          <w:i/>
          <w:color w:val="4971B7"/>
          <w:spacing w:val="-4"/>
          <w:sz w:val="24"/>
        </w:rPr>
        <w:t xml:space="preserve"> </w:t>
      </w:r>
      <w:r>
        <w:rPr>
          <w:i/>
          <w:color w:val="4971B7"/>
          <w:sz w:val="24"/>
        </w:rPr>
        <w:t>have</w:t>
      </w:r>
      <w:r>
        <w:rPr>
          <w:i/>
          <w:color w:val="4971B7"/>
          <w:spacing w:val="-4"/>
          <w:sz w:val="24"/>
        </w:rPr>
        <w:t xml:space="preserve"> </w:t>
      </w:r>
      <w:r>
        <w:rPr>
          <w:i/>
          <w:color w:val="4971B7"/>
          <w:sz w:val="24"/>
        </w:rPr>
        <w:t>an</w:t>
      </w:r>
      <w:r>
        <w:rPr>
          <w:i/>
          <w:color w:val="4971B7"/>
          <w:spacing w:val="-4"/>
          <w:sz w:val="24"/>
        </w:rPr>
        <w:t xml:space="preserve"> </w:t>
      </w:r>
      <w:r>
        <w:rPr>
          <w:i/>
          <w:color w:val="4971B7"/>
          <w:sz w:val="24"/>
        </w:rPr>
        <w:t>education</w:t>
      </w:r>
      <w:r>
        <w:rPr>
          <w:i/>
          <w:color w:val="4971B7"/>
          <w:spacing w:val="-4"/>
          <w:sz w:val="24"/>
        </w:rPr>
        <w:t xml:space="preserve"> </w:t>
      </w:r>
      <w:r>
        <w:rPr>
          <w:i/>
          <w:color w:val="4971B7"/>
          <w:sz w:val="24"/>
        </w:rPr>
        <w:t>and</w:t>
      </w:r>
      <w:r>
        <w:rPr>
          <w:i/>
          <w:color w:val="4971B7"/>
          <w:spacing w:val="-4"/>
          <w:sz w:val="24"/>
        </w:rPr>
        <w:t xml:space="preserve"> </w:t>
      </w:r>
      <w:r>
        <w:rPr>
          <w:i/>
          <w:color w:val="4971B7"/>
          <w:sz w:val="24"/>
        </w:rPr>
        <w:t>experience</w:t>
      </w:r>
      <w:r>
        <w:rPr>
          <w:i/>
          <w:color w:val="4971B7"/>
          <w:spacing w:val="-4"/>
          <w:sz w:val="24"/>
        </w:rPr>
        <w:t xml:space="preserve"> </w:t>
      </w:r>
      <w:r>
        <w:rPr>
          <w:i/>
          <w:color w:val="4971B7"/>
          <w:sz w:val="24"/>
        </w:rPr>
        <w:t>in</w:t>
      </w:r>
      <w:r>
        <w:rPr>
          <w:i/>
          <w:color w:val="4971B7"/>
          <w:spacing w:val="-4"/>
          <w:sz w:val="24"/>
        </w:rPr>
        <w:t xml:space="preserve"> </w:t>
      </w:r>
      <w:r>
        <w:rPr>
          <w:i/>
          <w:color w:val="4971B7"/>
          <w:sz w:val="24"/>
        </w:rPr>
        <w:t>cybersecurity, they may need more training to be able to recognize cybersecurity issues as they come up. This is also true for service providers. Conducting periodic security awareness activities</w:t>
      </w:r>
      <w:r>
        <w:rPr>
          <w:i/>
          <w:color w:val="4971B7"/>
          <w:spacing w:val="-9"/>
          <w:sz w:val="24"/>
        </w:rPr>
        <w:t xml:space="preserve"> </w:t>
      </w:r>
      <w:r>
        <w:rPr>
          <w:i/>
          <w:color w:val="4971B7"/>
          <w:sz w:val="24"/>
        </w:rPr>
        <w:t>or</w:t>
      </w:r>
      <w:r>
        <w:rPr>
          <w:i/>
          <w:color w:val="4971B7"/>
          <w:spacing w:val="-9"/>
          <w:sz w:val="24"/>
        </w:rPr>
        <w:t xml:space="preserve"> </w:t>
      </w:r>
      <w:r>
        <w:rPr>
          <w:i/>
          <w:color w:val="4971B7"/>
          <w:sz w:val="24"/>
        </w:rPr>
        <w:t>exercises</w:t>
      </w:r>
      <w:r>
        <w:rPr>
          <w:i/>
          <w:color w:val="4971B7"/>
          <w:spacing w:val="-9"/>
          <w:sz w:val="24"/>
        </w:rPr>
        <w:t xml:space="preserve"> </w:t>
      </w:r>
      <w:r>
        <w:rPr>
          <w:i/>
          <w:color w:val="4971B7"/>
          <w:sz w:val="24"/>
        </w:rPr>
        <w:t>can</w:t>
      </w:r>
      <w:r>
        <w:rPr>
          <w:i/>
          <w:color w:val="4971B7"/>
          <w:spacing w:val="-9"/>
          <w:sz w:val="24"/>
        </w:rPr>
        <w:t xml:space="preserve"> </w:t>
      </w:r>
      <w:r>
        <w:rPr>
          <w:i/>
          <w:color w:val="4971B7"/>
          <w:sz w:val="24"/>
        </w:rPr>
        <w:t>help</w:t>
      </w:r>
      <w:r>
        <w:rPr>
          <w:i/>
          <w:color w:val="4971B7"/>
          <w:spacing w:val="-9"/>
          <w:sz w:val="24"/>
        </w:rPr>
        <w:t xml:space="preserve"> </w:t>
      </w:r>
      <w:r>
        <w:rPr>
          <w:i/>
          <w:color w:val="4971B7"/>
          <w:sz w:val="24"/>
        </w:rPr>
        <w:t>mitigate</w:t>
      </w:r>
      <w:r>
        <w:rPr>
          <w:i/>
          <w:color w:val="4971B7"/>
          <w:spacing w:val="-9"/>
          <w:sz w:val="24"/>
        </w:rPr>
        <w:t xml:space="preserve"> </w:t>
      </w:r>
      <w:r>
        <w:rPr>
          <w:i/>
          <w:color w:val="4971B7"/>
          <w:sz w:val="24"/>
        </w:rPr>
        <w:t>social</w:t>
      </w:r>
      <w:r>
        <w:rPr>
          <w:i/>
          <w:color w:val="4971B7"/>
          <w:spacing w:val="-9"/>
          <w:sz w:val="24"/>
        </w:rPr>
        <w:t xml:space="preserve"> </w:t>
      </w:r>
      <w:r>
        <w:rPr>
          <w:i/>
          <w:color w:val="4971B7"/>
          <w:sz w:val="24"/>
        </w:rPr>
        <w:t>engineering</w:t>
      </w:r>
      <w:r>
        <w:rPr>
          <w:i/>
          <w:color w:val="4971B7"/>
          <w:spacing w:val="-9"/>
          <w:sz w:val="24"/>
        </w:rPr>
        <w:t xml:space="preserve"> </w:t>
      </w:r>
      <w:r>
        <w:rPr>
          <w:i/>
          <w:color w:val="4971B7"/>
          <w:sz w:val="24"/>
        </w:rPr>
        <w:t>and</w:t>
      </w:r>
      <w:r>
        <w:rPr>
          <w:i/>
          <w:color w:val="4971B7"/>
          <w:spacing w:val="-9"/>
          <w:sz w:val="24"/>
        </w:rPr>
        <w:t xml:space="preserve"> </w:t>
      </w:r>
      <w:r>
        <w:rPr>
          <w:i/>
          <w:color w:val="4971B7"/>
          <w:sz w:val="24"/>
        </w:rPr>
        <w:t>other</w:t>
      </w:r>
      <w:r>
        <w:rPr>
          <w:i/>
          <w:color w:val="4971B7"/>
          <w:spacing w:val="-9"/>
          <w:sz w:val="24"/>
        </w:rPr>
        <w:t xml:space="preserve"> </w:t>
      </w:r>
      <w:r>
        <w:rPr>
          <w:i/>
          <w:color w:val="4971B7"/>
          <w:sz w:val="24"/>
        </w:rPr>
        <w:t>threats.</w:t>
      </w:r>
      <w:r>
        <w:rPr>
          <w:i/>
          <w:color w:val="4971B7"/>
          <w:spacing w:val="-9"/>
          <w:sz w:val="24"/>
        </w:rPr>
        <w:t xml:space="preserve"> </w:t>
      </w:r>
      <w:r>
        <w:rPr>
          <w:i/>
          <w:color w:val="4971B7"/>
          <w:sz w:val="24"/>
        </w:rPr>
        <w:t>The</w:t>
      </w:r>
      <w:r>
        <w:rPr>
          <w:i/>
          <w:color w:val="4971B7"/>
          <w:spacing w:val="-9"/>
          <w:sz w:val="24"/>
        </w:rPr>
        <w:t xml:space="preserve"> </w:t>
      </w:r>
      <w:r>
        <w:rPr>
          <w:i/>
          <w:color w:val="4971B7"/>
          <w:sz w:val="24"/>
        </w:rPr>
        <w:t>project team should evaluate the activities and exercises it performs to improve and update training. Additionally, vetting personnel through, for example, background checks and behavioral observation activities can also reduce Cybersecurity Risks.</w:t>
      </w:r>
    </w:p>
    <w:p w14:paraId="709D8333" w14:textId="77777777" w:rsidR="00DC5F5F" w:rsidRDefault="00262DAB">
      <w:pPr>
        <w:pStyle w:val="ListParagraph"/>
        <w:numPr>
          <w:ilvl w:val="0"/>
          <w:numId w:val="26"/>
        </w:numPr>
        <w:tabs>
          <w:tab w:val="left" w:pos="2159"/>
          <w:tab w:val="left" w:pos="2160"/>
        </w:tabs>
        <w:spacing w:before="120" w:line="259" w:lineRule="auto"/>
        <w:ind w:right="1712"/>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provide</w:t>
      </w:r>
      <w:r>
        <w:rPr>
          <w:color w:val="231F20"/>
          <w:spacing w:val="-3"/>
          <w:sz w:val="24"/>
        </w:rPr>
        <w:t xml:space="preserve"> </w:t>
      </w:r>
      <w:r>
        <w:rPr>
          <w:color w:val="231F20"/>
          <w:sz w:val="24"/>
        </w:rPr>
        <w:t>cybersecurity</w:t>
      </w:r>
      <w:r>
        <w:rPr>
          <w:color w:val="231F20"/>
          <w:spacing w:val="-3"/>
          <w:sz w:val="24"/>
        </w:rPr>
        <w:t xml:space="preserve"> </w:t>
      </w:r>
      <w:r>
        <w:rPr>
          <w:color w:val="231F20"/>
          <w:sz w:val="24"/>
        </w:rPr>
        <w:t>training</w:t>
      </w:r>
      <w:r>
        <w:rPr>
          <w:color w:val="231F20"/>
          <w:spacing w:val="-3"/>
          <w:sz w:val="24"/>
        </w:rPr>
        <w:t xml:space="preserve"> </w:t>
      </w:r>
      <w:r>
        <w:rPr>
          <w:color w:val="231F20"/>
          <w:sz w:val="24"/>
        </w:rPr>
        <w:t>for</w:t>
      </w:r>
      <w:r>
        <w:rPr>
          <w:color w:val="231F20"/>
          <w:spacing w:val="-3"/>
          <w:sz w:val="24"/>
        </w:rPr>
        <w:t xml:space="preserve"> </w:t>
      </w:r>
      <w:r>
        <w:rPr>
          <w:color w:val="231F20"/>
          <w:sz w:val="24"/>
        </w:rPr>
        <w:t>the</w:t>
      </w:r>
      <w:r>
        <w:rPr>
          <w:color w:val="231F20"/>
          <w:spacing w:val="-3"/>
          <w:sz w:val="24"/>
        </w:rPr>
        <w:t xml:space="preserve"> </w:t>
      </w:r>
      <w:r>
        <w:rPr>
          <w:color w:val="231F20"/>
          <w:sz w:val="24"/>
        </w:rPr>
        <w:t xml:space="preserve">project workforce? </w:t>
      </w:r>
      <w:r>
        <w:rPr>
          <w:i/>
          <w:color w:val="231F20"/>
          <w:sz w:val="24"/>
        </w:rPr>
        <w:t xml:space="preserve">Provide a high-level description of the plan and the project team’s commitment to provide cybersecurity and awareness activity for the project </w:t>
      </w:r>
      <w:r>
        <w:rPr>
          <w:i/>
          <w:color w:val="231F20"/>
          <w:spacing w:val="-2"/>
          <w:sz w:val="24"/>
        </w:rPr>
        <w:t>workforce.</w:t>
      </w:r>
    </w:p>
    <w:p w14:paraId="65BF368F" w14:textId="77777777" w:rsidR="00DC5F5F" w:rsidRDefault="00262DAB">
      <w:pPr>
        <w:pStyle w:val="ListParagraph"/>
        <w:numPr>
          <w:ilvl w:val="0"/>
          <w:numId w:val="26"/>
        </w:numPr>
        <w:tabs>
          <w:tab w:val="left" w:pos="2159"/>
          <w:tab w:val="left" w:pos="2160"/>
        </w:tabs>
        <w:spacing w:before="159" w:line="259" w:lineRule="auto"/>
        <w:ind w:right="1579" w:hanging="528"/>
        <w:jc w:val="left"/>
        <w:rPr>
          <w:i/>
          <w:sz w:val="24"/>
        </w:rPr>
      </w:pPr>
      <w:r>
        <w:rPr>
          <w:color w:val="231F20"/>
          <w:sz w:val="24"/>
        </w:rPr>
        <w:t>What is the project team’s plan to provide cybersecurity awareness activities for the</w:t>
      </w:r>
      <w:r>
        <w:rPr>
          <w:color w:val="231F20"/>
          <w:spacing w:val="-3"/>
          <w:sz w:val="24"/>
        </w:rPr>
        <w:t xml:space="preserve"> </w:t>
      </w:r>
      <w:r>
        <w:rPr>
          <w:color w:val="231F20"/>
          <w:sz w:val="24"/>
        </w:rPr>
        <w:t>project</w:t>
      </w:r>
      <w:r>
        <w:rPr>
          <w:color w:val="231F20"/>
          <w:spacing w:val="-3"/>
          <w:sz w:val="24"/>
        </w:rPr>
        <w:t xml:space="preserve"> </w:t>
      </w:r>
      <w:r>
        <w:rPr>
          <w:color w:val="231F20"/>
          <w:sz w:val="24"/>
        </w:rPr>
        <w:t>workforce?</w:t>
      </w:r>
      <w:r>
        <w:rPr>
          <w:color w:val="231F20"/>
          <w:spacing w:val="-7"/>
          <w:sz w:val="24"/>
        </w:rPr>
        <w:t xml:space="preserve"> </w:t>
      </w:r>
      <w:r>
        <w:rPr>
          <w:i/>
          <w:color w:val="231F20"/>
          <w:sz w:val="24"/>
        </w:rPr>
        <w:t>Provide</w:t>
      </w:r>
      <w:r>
        <w:rPr>
          <w:i/>
          <w:color w:val="231F20"/>
          <w:spacing w:val="-3"/>
          <w:sz w:val="24"/>
        </w:rPr>
        <w:t xml:space="preserve"> </w:t>
      </w:r>
      <w:r>
        <w:rPr>
          <w:i/>
          <w:color w:val="231F20"/>
          <w:sz w:val="24"/>
        </w:rPr>
        <w:t>a</w:t>
      </w:r>
      <w:r>
        <w:rPr>
          <w:i/>
          <w:color w:val="231F20"/>
          <w:spacing w:val="-3"/>
          <w:sz w:val="24"/>
        </w:rPr>
        <w:t xml:space="preserve"> </w:t>
      </w:r>
      <w:r>
        <w:rPr>
          <w:i/>
          <w:color w:val="231F20"/>
          <w:sz w:val="24"/>
        </w:rPr>
        <w:t>high-level</w:t>
      </w:r>
      <w:r>
        <w:rPr>
          <w:i/>
          <w:color w:val="231F20"/>
          <w:spacing w:val="-3"/>
          <w:sz w:val="24"/>
        </w:rPr>
        <w:t xml:space="preserve"> </w:t>
      </w:r>
      <w:r>
        <w:rPr>
          <w:i/>
          <w:color w:val="231F20"/>
          <w:sz w:val="24"/>
        </w:rPr>
        <w:t>description</w:t>
      </w:r>
      <w:r>
        <w:rPr>
          <w:i/>
          <w:color w:val="231F20"/>
          <w:spacing w:val="-3"/>
          <w:sz w:val="24"/>
        </w:rPr>
        <w:t xml:space="preserve"> </w:t>
      </w:r>
      <w:r>
        <w:rPr>
          <w:i/>
          <w:color w:val="231F20"/>
          <w:sz w:val="24"/>
        </w:rPr>
        <w:t>of</w:t>
      </w:r>
      <w:r>
        <w:rPr>
          <w:i/>
          <w:color w:val="231F20"/>
          <w:spacing w:val="-3"/>
          <w:sz w:val="24"/>
        </w:rPr>
        <w:t xml:space="preserve"> </w:t>
      </w:r>
      <w:r>
        <w:rPr>
          <w:i/>
          <w:color w:val="231F20"/>
          <w:sz w:val="24"/>
        </w:rPr>
        <w:t>the</w:t>
      </w:r>
      <w:r>
        <w:rPr>
          <w:i/>
          <w:color w:val="231F20"/>
          <w:spacing w:val="-3"/>
          <w:sz w:val="24"/>
        </w:rPr>
        <w:t xml:space="preserve"> </w:t>
      </w:r>
      <w:r>
        <w:rPr>
          <w:i/>
          <w:color w:val="231F20"/>
          <w:sz w:val="24"/>
        </w:rPr>
        <w:t>plan</w:t>
      </w:r>
      <w:r>
        <w:rPr>
          <w:i/>
          <w:color w:val="231F20"/>
          <w:spacing w:val="-3"/>
          <w:sz w:val="24"/>
        </w:rPr>
        <w:t xml:space="preserve"> </w:t>
      </w:r>
      <w:r>
        <w:rPr>
          <w:i/>
          <w:color w:val="231F20"/>
          <w:sz w:val="24"/>
        </w:rPr>
        <w:t>and</w:t>
      </w:r>
      <w:r>
        <w:rPr>
          <w:i/>
          <w:color w:val="231F20"/>
          <w:spacing w:val="-3"/>
          <w:sz w:val="24"/>
        </w:rPr>
        <w:t xml:space="preserve"> </w:t>
      </w:r>
      <w:r>
        <w:rPr>
          <w:i/>
          <w:color w:val="231F20"/>
          <w:sz w:val="24"/>
        </w:rPr>
        <w:t>the</w:t>
      </w:r>
      <w:r>
        <w:rPr>
          <w:i/>
          <w:color w:val="231F20"/>
          <w:spacing w:val="-3"/>
          <w:sz w:val="24"/>
        </w:rPr>
        <w:t xml:space="preserve"> </w:t>
      </w:r>
      <w:r>
        <w:rPr>
          <w:i/>
          <w:color w:val="231F20"/>
          <w:sz w:val="24"/>
        </w:rPr>
        <w:t>project team’s</w:t>
      </w:r>
      <w:r>
        <w:rPr>
          <w:i/>
          <w:color w:val="231F20"/>
          <w:spacing w:val="-4"/>
          <w:sz w:val="24"/>
        </w:rPr>
        <w:t xml:space="preserve"> </w:t>
      </w:r>
      <w:r>
        <w:rPr>
          <w:i/>
          <w:color w:val="231F20"/>
          <w:sz w:val="24"/>
        </w:rPr>
        <w:t>commitment</w:t>
      </w:r>
      <w:r>
        <w:rPr>
          <w:i/>
          <w:color w:val="231F20"/>
          <w:spacing w:val="-4"/>
          <w:sz w:val="24"/>
        </w:rPr>
        <w:t xml:space="preserve"> </w:t>
      </w:r>
      <w:r>
        <w:rPr>
          <w:i/>
          <w:color w:val="231F20"/>
          <w:sz w:val="24"/>
        </w:rPr>
        <w:t>to</w:t>
      </w:r>
      <w:r>
        <w:rPr>
          <w:i/>
          <w:color w:val="231F20"/>
          <w:spacing w:val="-4"/>
          <w:sz w:val="24"/>
        </w:rPr>
        <w:t xml:space="preserve"> </w:t>
      </w:r>
      <w:r>
        <w:rPr>
          <w:i/>
          <w:color w:val="231F20"/>
          <w:sz w:val="24"/>
        </w:rPr>
        <w:t>provide</w:t>
      </w:r>
      <w:r>
        <w:rPr>
          <w:i/>
          <w:color w:val="231F20"/>
          <w:spacing w:val="-4"/>
          <w:sz w:val="24"/>
        </w:rPr>
        <w:t xml:space="preserve"> </w:t>
      </w:r>
      <w:r>
        <w:rPr>
          <w:i/>
          <w:color w:val="231F20"/>
          <w:sz w:val="24"/>
        </w:rPr>
        <w:t>cybersecurity</w:t>
      </w:r>
      <w:r>
        <w:rPr>
          <w:i/>
          <w:color w:val="231F20"/>
          <w:spacing w:val="-4"/>
          <w:sz w:val="24"/>
        </w:rPr>
        <w:t xml:space="preserve"> </w:t>
      </w:r>
      <w:r>
        <w:rPr>
          <w:i/>
          <w:color w:val="231F20"/>
          <w:sz w:val="24"/>
        </w:rPr>
        <w:t>and</w:t>
      </w:r>
      <w:r>
        <w:rPr>
          <w:i/>
          <w:color w:val="231F20"/>
          <w:spacing w:val="-4"/>
          <w:sz w:val="24"/>
        </w:rPr>
        <w:t xml:space="preserve"> </w:t>
      </w:r>
      <w:r>
        <w:rPr>
          <w:i/>
          <w:color w:val="231F20"/>
          <w:sz w:val="24"/>
        </w:rPr>
        <w:t>awareness</w:t>
      </w:r>
      <w:r>
        <w:rPr>
          <w:i/>
          <w:color w:val="231F20"/>
          <w:spacing w:val="-4"/>
          <w:sz w:val="24"/>
        </w:rPr>
        <w:t xml:space="preserve"> </w:t>
      </w:r>
      <w:r>
        <w:rPr>
          <w:i/>
          <w:color w:val="231F20"/>
          <w:sz w:val="24"/>
        </w:rPr>
        <w:t>activity</w:t>
      </w:r>
      <w:r>
        <w:rPr>
          <w:i/>
          <w:color w:val="231F20"/>
          <w:spacing w:val="-4"/>
          <w:sz w:val="24"/>
        </w:rPr>
        <w:t xml:space="preserve"> </w:t>
      </w:r>
      <w:r>
        <w:rPr>
          <w:i/>
          <w:color w:val="231F20"/>
          <w:sz w:val="24"/>
        </w:rPr>
        <w:t>for</w:t>
      </w:r>
      <w:r>
        <w:rPr>
          <w:i/>
          <w:color w:val="231F20"/>
          <w:spacing w:val="-4"/>
          <w:sz w:val="24"/>
        </w:rPr>
        <w:t xml:space="preserve"> </w:t>
      </w:r>
      <w:r>
        <w:rPr>
          <w:i/>
          <w:color w:val="231F20"/>
          <w:sz w:val="24"/>
        </w:rPr>
        <w:t>the</w:t>
      </w:r>
      <w:r>
        <w:rPr>
          <w:i/>
          <w:color w:val="231F20"/>
          <w:spacing w:val="-4"/>
          <w:sz w:val="24"/>
        </w:rPr>
        <w:t xml:space="preserve"> </w:t>
      </w:r>
      <w:r>
        <w:rPr>
          <w:i/>
          <w:color w:val="231F20"/>
          <w:sz w:val="24"/>
        </w:rPr>
        <w:t xml:space="preserve">project </w:t>
      </w:r>
      <w:r>
        <w:rPr>
          <w:i/>
          <w:color w:val="231F20"/>
          <w:spacing w:val="-2"/>
          <w:sz w:val="24"/>
        </w:rPr>
        <w:t>workforce.</w:t>
      </w:r>
    </w:p>
    <w:p w14:paraId="739CEFAD" w14:textId="77777777" w:rsidR="00DC5F5F" w:rsidRDefault="00262DAB">
      <w:pPr>
        <w:pStyle w:val="ListParagraph"/>
        <w:numPr>
          <w:ilvl w:val="0"/>
          <w:numId w:val="26"/>
        </w:numPr>
        <w:tabs>
          <w:tab w:val="left" w:pos="2159"/>
          <w:tab w:val="left" w:pos="2160"/>
        </w:tabs>
        <w:spacing w:before="159" w:line="259" w:lineRule="auto"/>
        <w:ind w:right="1879" w:hanging="587"/>
        <w:jc w:val="left"/>
        <w:rPr>
          <w:i/>
          <w:sz w:val="24"/>
        </w:rPr>
      </w:pPr>
      <w:r>
        <w:rPr>
          <w:color w:val="231F20"/>
          <w:sz w:val="24"/>
        </w:rPr>
        <w:t>What is the project team’s plan to assign appropriate cybersecurity responsibilities</w:t>
      </w:r>
      <w:r>
        <w:rPr>
          <w:color w:val="231F20"/>
          <w:spacing w:val="-4"/>
          <w:sz w:val="24"/>
        </w:rPr>
        <w:t xml:space="preserve"> </w:t>
      </w:r>
      <w:r>
        <w:rPr>
          <w:color w:val="231F20"/>
          <w:sz w:val="24"/>
        </w:rPr>
        <w:t>to</w:t>
      </w:r>
      <w:r>
        <w:rPr>
          <w:color w:val="231F20"/>
          <w:spacing w:val="-4"/>
          <w:sz w:val="24"/>
        </w:rPr>
        <w:t xml:space="preserve"> </w:t>
      </w:r>
      <w:r>
        <w:rPr>
          <w:color w:val="231F20"/>
          <w:sz w:val="24"/>
        </w:rPr>
        <w:t>all</w:t>
      </w:r>
      <w:r>
        <w:rPr>
          <w:color w:val="231F20"/>
          <w:spacing w:val="-4"/>
          <w:sz w:val="24"/>
        </w:rPr>
        <w:t xml:space="preserve"> </w:t>
      </w:r>
      <w:r>
        <w:rPr>
          <w:color w:val="231F20"/>
          <w:sz w:val="24"/>
        </w:rPr>
        <w:t>members</w:t>
      </w:r>
      <w:r>
        <w:rPr>
          <w:color w:val="231F20"/>
          <w:spacing w:val="-4"/>
          <w:sz w:val="24"/>
        </w:rPr>
        <w:t xml:space="preserve"> </w:t>
      </w:r>
      <w:r>
        <w:rPr>
          <w:color w:val="231F20"/>
          <w:sz w:val="24"/>
        </w:rPr>
        <w:t>of</w:t>
      </w:r>
      <w:r>
        <w:rPr>
          <w:color w:val="231F20"/>
          <w:spacing w:val="-4"/>
          <w:sz w:val="24"/>
        </w:rPr>
        <w:t xml:space="preserve"> </w:t>
      </w:r>
      <w:r>
        <w:rPr>
          <w:color w:val="231F20"/>
          <w:sz w:val="24"/>
        </w:rPr>
        <w:t>the</w:t>
      </w:r>
      <w:r>
        <w:rPr>
          <w:color w:val="231F20"/>
          <w:spacing w:val="-4"/>
          <w:sz w:val="24"/>
        </w:rPr>
        <w:t xml:space="preserve"> </w:t>
      </w:r>
      <w:r>
        <w:rPr>
          <w:color w:val="231F20"/>
          <w:sz w:val="24"/>
        </w:rPr>
        <w:t>project</w:t>
      </w:r>
      <w:r>
        <w:rPr>
          <w:color w:val="231F20"/>
          <w:spacing w:val="-4"/>
          <w:sz w:val="24"/>
        </w:rPr>
        <w:t xml:space="preserve"> </w:t>
      </w:r>
      <w:r>
        <w:rPr>
          <w:color w:val="231F20"/>
          <w:sz w:val="24"/>
        </w:rPr>
        <w:t>team</w:t>
      </w:r>
      <w:r>
        <w:rPr>
          <w:color w:val="231F20"/>
          <w:spacing w:val="-4"/>
          <w:sz w:val="24"/>
        </w:rPr>
        <w:t xml:space="preserve"> </w:t>
      </w:r>
      <w:r>
        <w:rPr>
          <w:color w:val="231F20"/>
          <w:sz w:val="24"/>
        </w:rPr>
        <w:t>workforce?</w:t>
      </w:r>
      <w:r>
        <w:rPr>
          <w:color w:val="231F20"/>
          <w:spacing w:val="-6"/>
          <w:sz w:val="24"/>
        </w:rPr>
        <w:t xml:space="preserve"> </w:t>
      </w:r>
      <w:r>
        <w:rPr>
          <w:i/>
          <w:color w:val="231F20"/>
          <w:sz w:val="24"/>
        </w:rPr>
        <w:t>Provide</w:t>
      </w:r>
      <w:r>
        <w:rPr>
          <w:i/>
          <w:color w:val="231F20"/>
          <w:spacing w:val="-4"/>
          <w:sz w:val="24"/>
        </w:rPr>
        <w:t xml:space="preserve"> </w:t>
      </w:r>
      <w:r>
        <w:rPr>
          <w:i/>
          <w:color w:val="231F20"/>
          <w:sz w:val="24"/>
        </w:rPr>
        <w:t>a</w:t>
      </w:r>
      <w:r>
        <w:rPr>
          <w:i/>
          <w:color w:val="231F20"/>
          <w:spacing w:val="-4"/>
          <w:sz w:val="24"/>
        </w:rPr>
        <w:t xml:space="preserve"> </w:t>
      </w:r>
      <w:r>
        <w:rPr>
          <w:i/>
          <w:color w:val="231F20"/>
          <w:sz w:val="24"/>
        </w:rPr>
        <w:t>high- level description of the plan and the project team’s commitment to provide cybersecurity and awareness activity for the project workforce.</w:t>
      </w:r>
    </w:p>
    <w:p w14:paraId="66A3B6FB" w14:textId="77777777" w:rsidR="00DC5F5F" w:rsidRDefault="00DC5F5F">
      <w:pPr>
        <w:pStyle w:val="BodyText"/>
        <w:spacing w:before="11"/>
        <w:rPr>
          <w:i/>
          <w:sz w:val="37"/>
        </w:rPr>
      </w:pPr>
    </w:p>
    <w:p w14:paraId="31AFB432" w14:textId="77777777" w:rsidR="00DC5F5F" w:rsidRDefault="00262DAB">
      <w:pPr>
        <w:pStyle w:val="ListParagraph"/>
        <w:numPr>
          <w:ilvl w:val="0"/>
          <w:numId w:val="26"/>
        </w:numPr>
        <w:tabs>
          <w:tab w:val="left" w:pos="2160"/>
          <w:tab w:val="left" w:pos="2161"/>
        </w:tabs>
        <w:spacing w:line="259" w:lineRule="auto"/>
        <w:ind w:left="2160" w:right="1469" w:hanging="586"/>
        <w:jc w:val="left"/>
        <w:rPr>
          <w:i/>
          <w:sz w:val="24"/>
        </w:rPr>
      </w:pPr>
      <w:r>
        <w:rPr>
          <w:color w:val="231F20"/>
          <w:sz w:val="24"/>
        </w:rPr>
        <w:t xml:space="preserve">What is the project team’s plan to develop and retain appropriate cybersecurity capabilities in your project workforce? </w:t>
      </w:r>
      <w:r>
        <w:rPr>
          <w:i/>
          <w:color w:val="231F20"/>
          <w:sz w:val="24"/>
        </w:rPr>
        <w:t>Provide a high-level description of the plan and</w:t>
      </w:r>
      <w:r>
        <w:rPr>
          <w:i/>
          <w:color w:val="231F20"/>
          <w:spacing w:val="-4"/>
          <w:sz w:val="24"/>
        </w:rPr>
        <w:t xml:space="preserve"> </w:t>
      </w:r>
      <w:r>
        <w:rPr>
          <w:i/>
          <w:color w:val="231F20"/>
          <w:sz w:val="24"/>
        </w:rPr>
        <w:t>the</w:t>
      </w:r>
      <w:r>
        <w:rPr>
          <w:i/>
          <w:color w:val="231F20"/>
          <w:spacing w:val="-4"/>
          <w:sz w:val="24"/>
        </w:rPr>
        <w:t xml:space="preserve"> </w:t>
      </w:r>
      <w:r>
        <w:rPr>
          <w:i/>
          <w:color w:val="231F20"/>
          <w:sz w:val="24"/>
        </w:rPr>
        <w:t>project</w:t>
      </w:r>
      <w:r>
        <w:rPr>
          <w:i/>
          <w:color w:val="231F20"/>
          <w:spacing w:val="-4"/>
          <w:sz w:val="24"/>
        </w:rPr>
        <w:t xml:space="preserve"> </w:t>
      </w:r>
      <w:r>
        <w:rPr>
          <w:i/>
          <w:color w:val="231F20"/>
          <w:sz w:val="24"/>
        </w:rPr>
        <w:t>team’s</w:t>
      </w:r>
      <w:r>
        <w:rPr>
          <w:i/>
          <w:color w:val="231F20"/>
          <w:spacing w:val="-4"/>
          <w:sz w:val="24"/>
        </w:rPr>
        <w:t xml:space="preserve"> </w:t>
      </w:r>
      <w:r>
        <w:rPr>
          <w:i/>
          <w:color w:val="231F20"/>
          <w:sz w:val="24"/>
        </w:rPr>
        <w:t>commitment</w:t>
      </w:r>
      <w:r>
        <w:rPr>
          <w:i/>
          <w:color w:val="231F20"/>
          <w:spacing w:val="-4"/>
          <w:sz w:val="24"/>
        </w:rPr>
        <w:t xml:space="preserve"> </w:t>
      </w:r>
      <w:r>
        <w:rPr>
          <w:i/>
          <w:color w:val="231F20"/>
          <w:sz w:val="24"/>
        </w:rPr>
        <w:t>to</w:t>
      </w:r>
      <w:r>
        <w:rPr>
          <w:i/>
          <w:color w:val="231F20"/>
          <w:spacing w:val="-4"/>
          <w:sz w:val="24"/>
        </w:rPr>
        <w:t xml:space="preserve"> </w:t>
      </w:r>
      <w:r>
        <w:rPr>
          <w:i/>
          <w:color w:val="231F20"/>
          <w:sz w:val="24"/>
        </w:rPr>
        <w:t>provide</w:t>
      </w:r>
      <w:r>
        <w:rPr>
          <w:i/>
          <w:color w:val="231F20"/>
          <w:spacing w:val="-4"/>
          <w:sz w:val="24"/>
        </w:rPr>
        <w:t xml:space="preserve"> </w:t>
      </w:r>
      <w:r>
        <w:rPr>
          <w:i/>
          <w:color w:val="231F20"/>
          <w:sz w:val="24"/>
        </w:rPr>
        <w:t>cybersecurity</w:t>
      </w:r>
      <w:r>
        <w:rPr>
          <w:i/>
          <w:color w:val="231F20"/>
          <w:spacing w:val="-4"/>
          <w:sz w:val="24"/>
        </w:rPr>
        <w:t xml:space="preserve"> </w:t>
      </w:r>
      <w:r>
        <w:rPr>
          <w:i/>
          <w:color w:val="231F20"/>
          <w:sz w:val="24"/>
        </w:rPr>
        <w:t>and</w:t>
      </w:r>
      <w:r>
        <w:rPr>
          <w:i/>
          <w:color w:val="231F20"/>
          <w:spacing w:val="-4"/>
          <w:sz w:val="24"/>
        </w:rPr>
        <w:t xml:space="preserve"> </w:t>
      </w:r>
      <w:r>
        <w:rPr>
          <w:i/>
          <w:color w:val="231F20"/>
          <w:sz w:val="24"/>
        </w:rPr>
        <w:t>awareness</w:t>
      </w:r>
      <w:r>
        <w:rPr>
          <w:i/>
          <w:color w:val="231F20"/>
          <w:spacing w:val="-4"/>
          <w:sz w:val="24"/>
        </w:rPr>
        <w:t xml:space="preserve"> </w:t>
      </w:r>
      <w:r>
        <w:rPr>
          <w:i/>
          <w:color w:val="231F20"/>
          <w:sz w:val="24"/>
        </w:rPr>
        <w:t>activity for the project workforce.</w:t>
      </w:r>
    </w:p>
    <w:p w14:paraId="3CA0A30D" w14:textId="77777777" w:rsidR="00DC5F5F" w:rsidRDefault="00DC5F5F">
      <w:pPr>
        <w:pStyle w:val="BodyText"/>
        <w:spacing w:before="11"/>
        <w:rPr>
          <w:i/>
          <w:sz w:val="25"/>
        </w:rPr>
      </w:pPr>
    </w:p>
    <w:p w14:paraId="799C0F19" w14:textId="77777777" w:rsidR="00DC5F5F" w:rsidRDefault="00262DAB">
      <w:pPr>
        <w:pStyle w:val="ListParagraph"/>
        <w:numPr>
          <w:ilvl w:val="0"/>
          <w:numId w:val="26"/>
        </w:numPr>
        <w:tabs>
          <w:tab w:val="left" w:pos="2160"/>
          <w:tab w:val="left" w:pos="2161"/>
        </w:tabs>
        <w:spacing w:line="259" w:lineRule="auto"/>
        <w:ind w:left="2160" w:right="1511" w:hanging="527"/>
        <w:jc w:val="left"/>
        <w:rPr>
          <w:sz w:val="24"/>
        </w:rPr>
      </w:pPr>
      <w:r>
        <w:rPr>
          <w:color w:val="231F20"/>
          <w:sz w:val="24"/>
        </w:rPr>
        <w:t>Which standards, guidelines, industry best practices guidance, etc. (if applicable) 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w:t>
      </w:r>
      <w:r>
        <w:rPr>
          <w:color w:val="231F20"/>
          <w:spacing w:val="-3"/>
          <w:sz w:val="24"/>
        </w:rPr>
        <w:t xml:space="preserve"> </w:t>
      </w:r>
      <w:r>
        <w:rPr>
          <w:color w:val="231F20"/>
          <w:sz w:val="24"/>
        </w:rPr>
        <w:t>planning</w:t>
      </w:r>
      <w:r>
        <w:rPr>
          <w:color w:val="231F20"/>
          <w:spacing w:val="-3"/>
          <w:sz w:val="24"/>
        </w:rPr>
        <w:t xml:space="preserve"> </w:t>
      </w:r>
      <w:r>
        <w:rPr>
          <w:color w:val="231F20"/>
          <w:sz w:val="24"/>
        </w:rPr>
        <w:t>to</w:t>
      </w:r>
      <w:r>
        <w:rPr>
          <w:color w:val="231F20"/>
          <w:spacing w:val="-3"/>
          <w:sz w:val="24"/>
        </w:rPr>
        <w:t xml:space="preserve"> </w:t>
      </w:r>
      <w:r>
        <w:rPr>
          <w:color w:val="231F20"/>
          <w:sz w:val="24"/>
        </w:rPr>
        <w:t>use</w:t>
      </w:r>
      <w:r>
        <w:rPr>
          <w:color w:val="231F20"/>
          <w:spacing w:val="-3"/>
          <w:sz w:val="24"/>
        </w:rPr>
        <w:t xml:space="preserve"> </w:t>
      </w:r>
      <w:r>
        <w:rPr>
          <w:color w:val="231F20"/>
          <w:sz w:val="24"/>
        </w:rPr>
        <w:t>to</w:t>
      </w:r>
      <w:r>
        <w:rPr>
          <w:color w:val="231F20"/>
          <w:spacing w:val="-5"/>
          <w:sz w:val="24"/>
        </w:rPr>
        <w:t xml:space="preserve"> </w:t>
      </w:r>
      <w:r>
        <w:rPr>
          <w:color w:val="231F20"/>
          <w:sz w:val="24"/>
        </w:rPr>
        <w:t>support</w:t>
      </w:r>
      <w:r>
        <w:rPr>
          <w:color w:val="231F20"/>
          <w:spacing w:val="-3"/>
          <w:sz w:val="24"/>
        </w:rPr>
        <w:t xml:space="preserve"> </w:t>
      </w:r>
      <w:r>
        <w:rPr>
          <w:color w:val="231F20"/>
          <w:sz w:val="24"/>
        </w:rPr>
        <w:t>its</w:t>
      </w:r>
      <w:r>
        <w:rPr>
          <w:color w:val="231F20"/>
          <w:spacing w:val="-3"/>
          <w:sz w:val="24"/>
        </w:rPr>
        <w:t xml:space="preserve"> </w:t>
      </w:r>
      <w:r>
        <w:rPr>
          <w:color w:val="231F20"/>
          <w:sz w:val="24"/>
        </w:rPr>
        <w:t>project</w:t>
      </w:r>
      <w:r>
        <w:rPr>
          <w:color w:val="231F20"/>
          <w:spacing w:val="-3"/>
          <w:sz w:val="24"/>
        </w:rPr>
        <w:t xml:space="preserve"> </w:t>
      </w:r>
      <w:r>
        <w:rPr>
          <w:color w:val="231F20"/>
          <w:sz w:val="24"/>
        </w:rPr>
        <w:t>workforce</w:t>
      </w:r>
      <w:r>
        <w:rPr>
          <w:color w:val="231F20"/>
          <w:spacing w:val="-3"/>
          <w:sz w:val="24"/>
        </w:rPr>
        <w:t xml:space="preserve"> </w:t>
      </w:r>
      <w:r>
        <w:rPr>
          <w:color w:val="231F20"/>
          <w:sz w:val="24"/>
        </w:rPr>
        <w:t xml:space="preserve">management </w:t>
      </w:r>
      <w:r>
        <w:rPr>
          <w:color w:val="231F20"/>
          <w:spacing w:val="-2"/>
          <w:sz w:val="24"/>
        </w:rPr>
        <w:t>program?</w:t>
      </w:r>
    </w:p>
    <w:p w14:paraId="72FC2911" w14:textId="77777777" w:rsidR="00DC5F5F" w:rsidRDefault="00262DAB">
      <w:pPr>
        <w:pStyle w:val="ListParagraph"/>
        <w:numPr>
          <w:ilvl w:val="0"/>
          <w:numId w:val="26"/>
        </w:numPr>
        <w:tabs>
          <w:tab w:val="left" w:pos="2160"/>
          <w:tab w:val="left" w:pos="2161"/>
        </w:tabs>
        <w:spacing w:before="159" w:line="259" w:lineRule="auto"/>
        <w:ind w:left="2160" w:right="1561" w:hanging="586"/>
        <w:jc w:val="left"/>
        <w:rPr>
          <w:i/>
          <w:sz w:val="24"/>
        </w:rPr>
      </w:pPr>
      <w:r>
        <w:rPr>
          <w:color w:val="231F20"/>
          <w:sz w:val="24"/>
        </w:rPr>
        <w:t>What is the project team’s plan to assign proper resourcing, roles, and responsibilities</w:t>
      </w:r>
      <w:r>
        <w:rPr>
          <w:color w:val="231F20"/>
          <w:spacing w:val="-4"/>
          <w:sz w:val="24"/>
        </w:rPr>
        <w:t xml:space="preserve"> </w:t>
      </w:r>
      <w:r>
        <w:rPr>
          <w:color w:val="231F20"/>
          <w:sz w:val="24"/>
        </w:rPr>
        <w:t>for</w:t>
      </w:r>
      <w:r>
        <w:rPr>
          <w:color w:val="231F20"/>
          <w:spacing w:val="-4"/>
          <w:sz w:val="24"/>
        </w:rPr>
        <w:t xml:space="preserve"> </w:t>
      </w:r>
      <w:r>
        <w:rPr>
          <w:color w:val="231F20"/>
          <w:sz w:val="24"/>
        </w:rPr>
        <w:t>managing</w:t>
      </w:r>
      <w:r>
        <w:rPr>
          <w:color w:val="231F20"/>
          <w:spacing w:val="-4"/>
          <w:sz w:val="24"/>
        </w:rPr>
        <w:t xml:space="preserve"> </w:t>
      </w:r>
      <w:r>
        <w:rPr>
          <w:color w:val="231F20"/>
          <w:sz w:val="24"/>
        </w:rPr>
        <w:t>the</w:t>
      </w:r>
      <w:r>
        <w:rPr>
          <w:color w:val="231F20"/>
          <w:spacing w:val="-4"/>
          <w:sz w:val="24"/>
        </w:rPr>
        <w:t xml:space="preserve"> </w:t>
      </w:r>
      <w:r>
        <w:rPr>
          <w:color w:val="231F20"/>
          <w:sz w:val="24"/>
        </w:rPr>
        <w:t>Cybersecurity</w:t>
      </w:r>
      <w:r>
        <w:rPr>
          <w:color w:val="231F20"/>
          <w:spacing w:val="-4"/>
          <w:sz w:val="24"/>
        </w:rPr>
        <w:t xml:space="preserve"> </w:t>
      </w:r>
      <w:r>
        <w:rPr>
          <w:color w:val="231F20"/>
          <w:sz w:val="24"/>
        </w:rPr>
        <w:t>Risks</w:t>
      </w:r>
      <w:r>
        <w:rPr>
          <w:color w:val="231F20"/>
          <w:spacing w:val="-4"/>
          <w:sz w:val="24"/>
        </w:rPr>
        <w:t xml:space="preserve"> </w:t>
      </w:r>
      <w:r>
        <w:rPr>
          <w:color w:val="231F20"/>
          <w:sz w:val="24"/>
        </w:rPr>
        <w:t>associated</w:t>
      </w:r>
      <w:r>
        <w:rPr>
          <w:color w:val="231F20"/>
          <w:spacing w:val="-4"/>
          <w:sz w:val="24"/>
        </w:rPr>
        <w:t xml:space="preserve"> </w:t>
      </w:r>
      <w:r>
        <w:rPr>
          <w:color w:val="231F20"/>
          <w:sz w:val="24"/>
        </w:rPr>
        <w:t>with</w:t>
      </w:r>
      <w:r>
        <w:rPr>
          <w:color w:val="231F20"/>
          <w:spacing w:val="-4"/>
          <w:sz w:val="24"/>
        </w:rPr>
        <w:t xml:space="preserve"> </w:t>
      </w:r>
      <w:r>
        <w:rPr>
          <w:color w:val="231F20"/>
          <w:sz w:val="24"/>
        </w:rPr>
        <w:t>its</w:t>
      </w:r>
      <w:r>
        <w:rPr>
          <w:color w:val="231F20"/>
          <w:spacing w:val="-4"/>
          <w:sz w:val="24"/>
        </w:rPr>
        <w:t xml:space="preserve"> </w:t>
      </w:r>
      <w:r>
        <w:rPr>
          <w:color w:val="231F20"/>
          <w:sz w:val="24"/>
        </w:rPr>
        <w:t xml:space="preserve">project’s workforce? </w:t>
      </w:r>
      <w:r>
        <w:rPr>
          <w:i/>
          <w:color w:val="231F20"/>
          <w:sz w:val="24"/>
        </w:rPr>
        <w:t>Provide a high-level description of how resources, roles, and responsibilities will be managed.</w:t>
      </w:r>
    </w:p>
    <w:p w14:paraId="4EC05C19" w14:textId="77777777" w:rsidR="00DC5F5F" w:rsidRDefault="00DC5F5F">
      <w:pPr>
        <w:spacing w:line="259" w:lineRule="auto"/>
        <w:rPr>
          <w:sz w:val="24"/>
        </w:rPr>
        <w:sectPr w:rsidR="00DC5F5F">
          <w:pgSz w:w="12240" w:h="15840"/>
          <w:pgMar w:top="1240" w:right="0" w:bottom="700" w:left="0" w:header="0" w:footer="515" w:gutter="0"/>
          <w:cols w:space="720"/>
        </w:sectPr>
      </w:pPr>
    </w:p>
    <w:p w14:paraId="449A0CB7" w14:textId="77777777" w:rsidR="00DC5F5F" w:rsidRDefault="00DC5F5F">
      <w:pPr>
        <w:pStyle w:val="BodyText"/>
        <w:spacing w:before="5"/>
        <w:rPr>
          <w:i/>
          <w:sz w:val="26"/>
        </w:rPr>
      </w:pPr>
    </w:p>
    <w:p w14:paraId="64E695F4" w14:textId="34DB235A" w:rsidR="00DC5F5F" w:rsidRDefault="00262DAB" w:rsidP="002E3F3B">
      <w:pPr>
        <w:pStyle w:val="Heading2"/>
        <w:numPr>
          <w:ilvl w:val="1"/>
          <w:numId w:val="26"/>
        </w:numPr>
      </w:pPr>
      <w:bookmarkStart w:id="59" w:name="_Toc126921040"/>
      <w:bookmarkStart w:id="60" w:name="_Toc127186292"/>
      <w:bookmarkStart w:id="61" w:name="_Toc127187507"/>
      <w:bookmarkStart w:id="62" w:name="_Toc127187901"/>
      <w:r>
        <w:t>Cybersecurity</w:t>
      </w:r>
      <w:r>
        <w:rPr>
          <w:spacing w:val="-18"/>
        </w:rPr>
        <w:t xml:space="preserve"> </w:t>
      </w:r>
      <w:r>
        <w:rPr>
          <w:spacing w:val="-2"/>
        </w:rPr>
        <w:t>Architecture</w:t>
      </w:r>
      <w:bookmarkEnd w:id="59"/>
      <w:bookmarkEnd w:id="60"/>
      <w:bookmarkEnd w:id="61"/>
      <w:bookmarkEnd w:id="62"/>
    </w:p>
    <w:p w14:paraId="7D13AACC" w14:textId="77777777" w:rsidR="00DC5F5F" w:rsidRPr="0077770F" w:rsidRDefault="00262DAB" w:rsidP="0077770F">
      <w:pPr>
        <w:pStyle w:val="BodyText"/>
        <w:spacing w:before="239"/>
        <w:ind w:left="2160" w:right="1434"/>
      </w:pPr>
      <w:r w:rsidRPr="0077770F">
        <w:rPr>
          <w:spacing w:val="12"/>
        </w:rPr>
        <w:t xml:space="preserve">Outline </w:t>
      </w:r>
      <w:r w:rsidRPr="0077770F">
        <w:rPr>
          <w:spacing w:val="9"/>
        </w:rPr>
        <w:t xml:space="preserve">the </w:t>
      </w:r>
      <w:r w:rsidRPr="0077770F">
        <w:rPr>
          <w:spacing w:val="10"/>
        </w:rPr>
        <w:t xml:space="preserve">plan </w:t>
      </w:r>
      <w:r w:rsidRPr="0077770F">
        <w:t xml:space="preserve">to </w:t>
      </w:r>
      <w:r w:rsidRPr="0077770F">
        <w:rPr>
          <w:spacing w:val="12"/>
        </w:rPr>
        <w:t xml:space="preserve">implement </w:t>
      </w:r>
      <w:r w:rsidRPr="0077770F">
        <w:rPr>
          <w:spacing w:val="9"/>
        </w:rPr>
        <w:t xml:space="preserve">and </w:t>
      </w:r>
      <w:r w:rsidRPr="0077770F">
        <w:rPr>
          <w:spacing w:val="12"/>
        </w:rPr>
        <w:t xml:space="preserve">maintain </w:t>
      </w:r>
      <w:r w:rsidRPr="0077770F">
        <w:t xml:space="preserve">a </w:t>
      </w:r>
      <w:r w:rsidRPr="0077770F">
        <w:rPr>
          <w:spacing w:val="12"/>
        </w:rPr>
        <w:t xml:space="preserve">secure project </w:t>
      </w:r>
      <w:r w:rsidRPr="0077770F">
        <w:rPr>
          <w:spacing w:val="13"/>
        </w:rPr>
        <w:t xml:space="preserve">Cybersecurity </w:t>
      </w:r>
      <w:r w:rsidRPr="0077770F">
        <w:rPr>
          <w:spacing w:val="12"/>
        </w:rPr>
        <w:t>Architecture.</w:t>
      </w:r>
    </w:p>
    <w:p w14:paraId="768C494B" w14:textId="315CC4D7" w:rsidR="00DC5F5F" w:rsidRDefault="00262DAB" w:rsidP="0077770F">
      <w:pPr>
        <w:pStyle w:val="BodyText"/>
        <w:spacing w:before="161"/>
        <w:ind w:left="1440" w:right="1432"/>
        <w:jc w:val="both"/>
      </w:pPr>
      <w:r>
        <w:rPr>
          <w:color w:val="4971B7"/>
        </w:rPr>
        <w:t xml:space="preserve">Note: Establishing </w:t>
      </w:r>
      <w:r w:rsidR="00295D7E">
        <w:rPr>
          <w:color w:val="4971B7"/>
        </w:rPr>
        <w:t>C</w:t>
      </w:r>
      <w:r>
        <w:rPr>
          <w:color w:val="4971B7"/>
        </w:rPr>
        <w:t xml:space="preserve">ybersecurity </w:t>
      </w:r>
      <w:r w:rsidR="00295D7E">
        <w:rPr>
          <w:color w:val="4971B7"/>
        </w:rPr>
        <w:t>A</w:t>
      </w:r>
      <w:r>
        <w:rPr>
          <w:color w:val="4971B7"/>
        </w:rPr>
        <w:t>rchitecture involves identifying cybersecurity requirements for the project’s Assets and designing appropriate controls to protect them. Cybersecurity Architecture includes network design and protections, security, and</w:t>
      </w:r>
      <w:r>
        <w:rPr>
          <w:color w:val="4971B7"/>
          <w:spacing w:val="-15"/>
        </w:rPr>
        <w:t xml:space="preserve"> </w:t>
      </w:r>
      <w:r>
        <w:rPr>
          <w:color w:val="4971B7"/>
        </w:rPr>
        <w:t>data</w:t>
      </w:r>
      <w:r>
        <w:rPr>
          <w:color w:val="4971B7"/>
          <w:spacing w:val="-15"/>
        </w:rPr>
        <w:t xml:space="preserve"> </w:t>
      </w:r>
      <w:r>
        <w:rPr>
          <w:color w:val="4971B7"/>
        </w:rPr>
        <w:t>security.</w:t>
      </w:r>
      <w:r>
        <w:rPr>
          <w:color w:val="4971B7"/>
          <w:spacing w:val="-15"/>
        </w:rPr>
        <w:t xml:space="preserve"> </w:t>
      </w:r>
      <w:r>
        <w:rPr>
          <w:color w:val="4971B7"/>
        </w:rPr>
        <w:t>The</w:t>
      </w:r>
      <w:r>
        <w:rPr>
          <w:color w:val="4971B7"/>
          <w:spacing w:val="-15"/>
        </w:rPr>
        <w:t xml:space="preserve"> </w:t>
      </w:r>
      <w:r>
        <w:rPr>
          <w:color w:val="4971B7"/>
        </w:rPr>
        <w:t>effectiveness</w:t>
      </w:r>
      <w:r>
        <w:rPr>
          <w:color w:val="4971B7"/>
          <w:spacing w:val="-15"/>
        </w:rPr>
        <w:t xml:space="preserve"> </w:t>
      </w:r>
      <w:r>
        <w:rPr>
          <w:color w:val="4971B7"/>
        </w:rPr>
        <w:t>of</w:t>
      </w:r>
      <w:r>
        <w:rPr>
          <w:color w:val="4971B7"/>
          <w:spacing w:val="-15"/>
        </w:rPr>
        <w:t xml:space="preserve"> </w:t>
      </w:r>
      <w:r>
        <w:rPr>
          <w:color w:val="4971B7"/>
        </w:rPr>
        <w:t>the</w:t>
      </w:r>
      <w:r>
        <w:rPr>
          <w:color w:val="4971B7"/>
          <w:spacing w:val="-17"/>
        </w:rPr>
        <w:t xml:space="preserve"> </w:t>
      </w:r>
      <w:r>
        <w:rPr>
          <w:color w:val="4971B7"/>
        </w:rPr>
        <w:t>Cybersecurity</w:t>
      </w:r>
      <w:r>
        <w:rPr>
          <w:color w:val="4971B7"/>
          <w:spacing w:val="-15"/>
        </w:rPr>
        <w:t xml:space="preserve"> </w:t>
      </w:r>
      <w:r>
        <w:rPr>
          <w:color w:val="4971B7"/>
        </w:rPr>
        <w:t>Architecture</w:t>
      </w:r>
      <w:r>
        <w:rPr>
          <w:color w:val="4971B7"/>
          <w:spacing w:val="-15"/>
        </w:rPr>
        <w:t xml:space="preserve"> </w:t>
      </w:r>
      <w:r>
        <w:rPr>
          <w:color w:val="4971B7"/>
        </w:rPr>
        <w:t>is</w:t>
      </w:r>
      <w:r>
        <w:rPr>
          <w:color w:val="4971B7"/>
          <w:spacing w:val="-15"/>
        </w:rPr>
        <w:t xml:space="preserve"> </w:t>
      </w:r>
      <w:r>
        <w:rPr>
          <w:color w:val="4971B7"/>
        </w:rPr>
        <w:t>judged</w:t>
      </w:r>
      <w:r>
        <w:rPr>
          <w:color w:val="4971B7"/>
          <w:spacing w:val="-15"/>
        </w:rPr>
        <w:t xml:space="preserve"> </w:t>
      </w:r>
      <w:r>
        <w:rPr>
          <w:color w:val="4971B7"/>
        </w:rPr>
        <w:t>by</w:t>
      </w:r>
      <w:r>
        <w:rPr>
          <w:color w:val="4971B7"/>
          <w:spacing w:val="-15"/>
        </w:rPr>
        <w:t xml:space="preserve"> </w:t>
      </w:r>
      <w:r>
        <w:rPr>
          <w:color w:val="4971B7"/>
        </w:rPr>
        <w:t>how well the security controls work, individually and together, to achieve the desired level of project security.</w:t>
      </w:r>
    </w:p>
    <w:p w14:paraId="7EE4C5BE" w14:textId="77777777" w:rsidR="00DC5F5F" w:rsidRDefault="00DC5F5F">
      <w:pPr>
        <w:pStyle w:val="BodyText"/>
        <w:spacing w:before="7"/>
        <w:rPr>
          <w:sz w:val="33"/>
        </w:rPr>
      </w:pPr>
    </w:p>
    <w:p w14:paraId="298301D6" w14:textId="77777777" w:rsidR="00DC5F5F" w:rsidRDefault="00262DAB">
      <w:pPr>
        <w:pStyle w:val="ListParagraph"/>
        <w:numPr>
          <w:ilvl w:val="0"/>
          <w:numId w:val="25"/>
        </w:numPr>
        <w:tabs>
          <w:tab w:val="left" w:pos="2159"/>
          <w:tab w:val="left" w:pos="2161"/>
        </w:tabs>
        <w:spacing w:before="1"/>
        <w:ind w:right="1510"/>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implement</w:t>
      </w:r>
      <w:r>
        <w:rPr>
          <w:color w:val="231F20"/>
          <w:spacing w:val="-3"/>
          <w:sz w:val="24"/>
        </w:rPr>
        <w:t xml:space="preserve"> </w:t>
      </w:r>
      <w:r>
        <w:rPr>
          <w:color w:val="231F20"/>
          <w:sz w:val="24"/>
        </w:rPr>
        <w:t>appropriate</w:t>
      </w:r>
      <w:r>
        <w:rPr>
          <w:color w:val="231F20"/>
          <w:spacing w:val="-3"/>
          <w:sz w:val="24"/>
        </w:rPr>
        <w:t xml:space="preserve"> </w:t>
      </w:r>
      <w:r>
        <w:rPr>
          <w:color w:val="231F20"/>
          <w:sz w:val="24"/>
        </w:rPr>
        <w:t>network</w:t>
      </w:r>
      <w:r>
        <w:rPr>
          <w:color w:val="231F20"/>
          <w:spacing w:val="-3"/>
          <w:sz w:val="24"/>
        </w:rPr>
        <w:t xml:space="preserve"> </w:t>
      </w:r>
      <w:r>
        <w:rPr>
          <w:color w:val="231F20"/>
          <w:sz w:val="24"/>
        </w:rPr>
        <w:t>protections</w:t>
      </w:r>
      <w:r>
        <w:rPr>
          <w:color w:val="231F20"/>
          <w:spacing w:val="-3"/>
          <w:sz w:val="24"/>
        </w:rPr>
        <w:t xml:space="preserve"> </w:t>
      </w:r>
      <w:r>
        <w:rPr>
          <w:color w:val="231F20"/>
          <w:sz w:val="24"/>
        </w:rPr>
        <w:t xml:space="preserve">as an element of its project’s Cybersecurity Architecture? </w:t>
      </w:r>
      <w:r>
        <w:rPr>
          <w:i/>
          <w:color w:val="231F20"/>
          <w:sz w:val="24"/>
        </w:rPr>
        <w:t>Provide a high-level description of the plan and the Project team’s commitment to implement appropriate network protections.</w:t>
      </w:r>
    </w:p>
    <w:p w14:paraId="21EA334E" w14:textId="77777777" w:rsidR="00DC5F5F" w:rsidRDefault="00DC5F5F">
      <w:pPr>
        <w:pStyle w:val="BodyText"/>
        <w:rPr>
          <w:i/>
          <w:sz w:val="33"/>
        </w:rPr>
      </w:pPr>
    </w:p>
    <w:p w14:paraId="30BEF288" w14:textId="77777777" w:rsidR="00DC5F5F" w:rsidRDefault="00262DAB">
      <w:pPr>
        <w:pStyle w:val="ListParagraph"/>
        <w:numPr>
          <w:ilvl w:val="0"/>
          <w:numId w:val="25"/>
        </w:numPr>
        <w:tabs>
          <w:tab w:val="left" w:pos="2159"/>
          <w:tab w:val="left" w:pos="2160"/>
        </w:tabs>
        <w:ind w:left="2159" w:right="1714" w:hanging="528"/>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implement</w:t>
      </w:r>
      <w:r>
        <w:rPr>
          <w:color w:val="231F20"/>
          <w:spacing w:val="-3"/>
          <w:sz w:val="24"/>
        </w:rPr>
        <w:t xml:space="preserve"> </w:t>
      </w:r>
      <w:r>
        <w:rPr>
          <w:color w:val="231F20"/>
          <w:sz w:val="24"/>
        </w:rPr>
        <w:t>IT</w:t>
      </w:r>
      <w:r>
        <w:rPr>
          <w:color w:val="231F20"/>
          <w:spacing w:val="-3"/>
          <w:sz w:val="24"/>
        </w:rPr>
        <w:t xml:space="preserve"> </w:t>
      </w:r>
      <w:r>
        <w:rPr>
          <w:color w:val="231F20"/>
          <w:sz w:val="24"/>
        </w:rPr>
        <w:t>Asset</w:t>
      </w:r>
      <w:r>
        <w:rPr>
          <w:color w:val="231F20"/>
          <w:spacing w:val="-3"/>
          <w:sz w:val="24"/>
        </w:rPr>
        <w:t xml:space="preserve"> </w:t>
      </w:r>
      <w:r>
        <w:rPr>
          <w:color w:val="231F20"/>
          <w:sz w:val="24"/>
        </w:rPr>
        <w:t>security</w:t>
      </w:r>
      <w:r>
        <w:rPr>
          <w:color w:val="231F20"/>
          <w:spacing w:val="-3"/>
          <w:sz w:val="24"/>
        </w:rPr>
        <w:t xml:space="preserve"> </w:t>
      </w:r>
      <w:r>
        <w:rPr>
          <w:color w:val="231F20"/>
          <w:sz w:val="24"/>
        </w:rPr>
        <w:t>as</w:t>
      </w:r>
      <w:r>
        <w:rPr>
          <w:color w:val="231F20"/>
          <w:spacing w:val="-3"/>
          <w:sz w:val="24"/>
        </w:rPr>
        <w:t xml:space="preserve"> </w:t>
      </w:r>
      <w:r>
        <w:rPr>
          <w:color w:val="231F20"/>
          <w:sz w:val="24"/>
        </w:rPr>
        <w:t>an</w:t>
      </w:r>
      <w:r>
        <w:rPr>
          <w:color w:val="231F20"/>
          <w:spacing w:val="-4"/>
          <w:sz w:val="24"/>
        </w:rPr>
        <w:t xml:space="preserve"> </w:t>
      </w:r>
      <w:r>
        <w:rPr>
          <w:color w:val="231F20"/>
          <w:sz w:val="24"/>
        </w:rPr>
        <w:t>element</w:t>
      </w:r>
      <w:r>
        <w:rPr>
          <w:color w:val="231F20"/>
          <w:spacing w:val="-3"/>
          <w:sz w:val="24"/>
        </w:rPr>
        <w:t xml:space="preserve"> </w:t>
      </w:r>
      <w:r>
        <w:rPr>
          <w:color w:val="231F20"/>
          <w:sz w:val="24"/>
        </w:rPr>
        <w:t xml:space="preserve">of the Cybersecurity Architecture? </w:t>
      </w:r>
      <w:r>
        <w:rPr>
          <w:i/>
          <w:color w:val="231F20"/>
          <w:sz w:val="24"/>
        </w:rPr>
        <w:t xml:space="preserve">Provide a high-level description of the plan and the project team’s commitment to develop and implement software and data </w:t>
      </w:r>
      <w:r>
        <w:rPr>
          <w:i/>
          <w:color w:val="231F20"/>
          <w:spacing w:val="-2"/>
          <w:sz w:val="24"/>
        </w:rPr>
        <w:t>security.</w:t>
      </w:r>
    </w:p>
    <w:p w14:paraId="286B11EA" w14:textId="77777777" w:rsidR="00DC5F5F" w:rsidRDefault="00DC5F5F">
      <w:pPr>
        <w:pStyle w:val="BodyText"/>
        <w:rPr>
          <w:i/>
          <w:sz w:val="33"/>
        </w:rPr>
      </w:pPr>
    </w:p>
    <w:p w14:paraId="2E9B14ED" w14:textId="77777777" w:rsidR="00DC5F5F" w:rsidRDefault="00262DAB">
      <w:pPr>
        <w:pStyle w:val="ListParagraph"/>
        <w:numPr>
          <w:ilvl w:val="0"/>
          <w:numId w:val="25"/>
        </w:numPr>
        <w:tabs>
          <w:tab w:val="left" w:pos="2159"/>
          <w:tab w:val="left" w:pos="2160"/>
        </w:tabs>
        <w:ind w:left="2159" w:right="1596" w:hanging="587"/>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implement</w:t>
      </w:r>
      <w:r>
        <w:rPr>
          <w:color w:val="231F20"/>
          <w:spacing w:val="-3"/>
          <w:sz w:val="24"/>
        </w:rPr>
        <w:t xml:space="preserve"> </w:t>
      </w:r>
      <w:r>
        <w:rPr>
          <w:color w:val="231F20"/>
          <w:sz w:val="24"/>
        </w:rPr>
        <w:t>OT</w:t>
      </w:r>
      <w:r>
        <w:rPr>
          <w:color w:val="231F20"/>
          <w:spacing w:val="-3"/>
          <w:sz w:val="24"/>
        </w:rPr>
        <w:t xml:space="preserve"> </w:t>
      </w:r>
      <w:r>
        <w:rPr>
          <w:color w:val="231F20"/>
          <w:sz w:val="24"/>
        </w:rPr>
        <w:t>Asset</w:t>
      </w:r>
      <w:r>
        <w:rPr>
          <w:color w:val="231F20"/>
          <w:spacing w:val="-3"/>
          <w:sz w:val="24"/>
        </w:rPr>
        <w:t xml:space="preserve"> </w:t>
      </w:r>
      <w:r>
        <w:rPr>
          <w:color w:val="231F20"/>
          <w:sz w:val="24"/>
        </w:rPr>
        <w:t>security</w:t>
      </w:r>
      <w:r>
        <w:rPr>
          <w:color w:val="231F20"/>
          <w:spacing w:val="-3"/>
          <w:sz w:val="24"/>
        </w:rPr>
        <w:t xml:space="preserve"> </w:t>
      </w:r>
      <w:r>
        <w:rPr>
          <w:color w:val="231F20"/>
          <w:sz w:val="24"/>
        </w:rPr>
        <w:t>as</w:t>
      </w:r>
      <w:r>
        <w:rPr>
          <w:color w:val="231F20"/>
          <w:spacing w:val="-3"/>
          <w:sz w:val="24"/>
        </w:rPr>
        <w:t xml:space="preserve"> </w:t>
      </w:r>
      <w:r>
        <w:rPr>
          <w:color w:val="231F20"/>
          <w:sz w:val="24"/>
        </w:rPr>
        <w:t>an</w:t>
      </w:r>
      <w:r>
        <w:rPr>
          <w:color w:val="231F20"/>
          <w:spacing w:val="-3"/>
          <w:sz w:val="24"/>
        </w:rPr>
        <w:t xml:space="preserve"> </w:t>
      </w:r>
      <w:r>
        <w:rPr>
          <w:color w:val="231F20"/>
          <w:sz w:val="24"/>
        </w:rPr>
        <w:t>element</w:t>
      </w:r>
      <w:r>
        <w:rPr>
          <w:color w:val="231F20"/>
          <w:spacing w:val="-3"/>
          <w:sz w:val="24"/>
        </w:rPr>
        <w:t xml:space="preserve"> </w:t>
      </w:r>
      <w:r>
        <w:rPr>
          <w:color w:val="231F20"/>
          <w:sz w:val="24"/>
        </w:rPr>
        <w:t xml:space="preserve">of the Cybersecurity Architecture? </w:t>
      </w:r>
      <w:r>
        <w:rPr>
          <w:i/>
          <w:color w:val="231F20"/>
          <w:sz w:val="24"/>
        </w:rPr>
        <w:t xml:space="preserve">Provide a high-level description of the plan and the project team’s commitment to develop and implement software and data </w:t>
      </w:r>
      <w:r>
        <w:rPr>
          <w:i/>
          <w:color w:val="231F20"/>
          <w:spacing w:val="-2"/>
          <w:sz w:val="24"/>
        </w:rPr>
        <w:t>security.</w:t>
      </w:r>
    </w:p>
    <w:p w14:paraId="0E7E968D" w14:textId="77777777" w:rsidR="00DC5F5F" w:rsidRDefault="00DC5F5F">
      <w:pPr>
        <w:pStyle w:val="BodyText"/>
        <w:rPr>
          <w:i/>
          <w:sz w:val="33"/>
        </w:rPr>
      </w:pPr>
    </w:p>
    <w:p w14:paraId="29625985" w14:textId="77777777" w:rsidR="00DC5F5F" w:rsidRDefault="00262DAB">
      <w:pPr>
        <w:pStyle w:val="ListParagraph"/>
        <w:numPr>
          <w:ilvl w:val="0"/>
          <w:numId w:val="25"/>
        </w:numPr>
        <w:tabs>
          <w:tab w:val="left" w:pos="2159"/>
          <w:tab w:val="left" w:pos="2160"/>
        </w:tabs>
        <w:ind w:left="2159" w:right="1632" w:hanging="586"/>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implement</w:t>
      </w:r>
      <w:r>
        <w:rPr>
          <w:color w:val="231F20"/>
          <w:spacing w:val="-3"/>
          <w:sz w:val="24"/>
        </w:rPr>
        <w:t xml:space="preserve"> </w:t>
      </w:r>
      <w:r>
        <w:rPr>
          <w:color w:val="231F20"/>
          <w:sz w:val="24"/>
        </w:rPr>
        <w:t>software</w:t>
      </w:r>
      <w:r>
        <w:rPr>
          <w:color w:val="231F20"/>
          <w:spacing w:val="-3"/>
          <w:sz w:val="24"/>
        </w:rPr>
        <w:t xml:space="preserve"> </w:t>
      </w:r>
      <w:r>
        <w:rPr>
          <w:color w:val="231F20"/>
          <w:sz w:val="24"/>
        </w:rPr>
        <w:t>security</w:t>
      </w:r>
      <w:r>
        <w:rPr>
          <w:color w:val="231F20"/>
          <w:spacing w:val="-3"/>
          <w:sz w:val="24"/>
        </w:rPr>
        <w:t xml:space="preserve"> </w:t>
      </w:r>
      <w:r>
        <w:rPr>
          <w:color w:val="231F20"/>
          <w:sz w:val="24"/>
        </w:rPr>
        <w:t>as</w:t>
      </w:r>
      <w:r>
        <w:rPr>
          <w:color w:val="231F20"/>
          <w:spacing w:val="-3"/>
          <w:sz w:val="24"/>
        </w:rPr>
        <w:t xml:space="preserve"> </w:t>
      </w:r>
      <w:r>
        <w:rPr>
          <w:color w:val="231F20"/>
          <w:sz w:val="24"/>
        </w:rPr>
        <w:t>an</w:t>
      </w:r>
      <w:r>
        <w:rPr>
          <w:color w:val="231F20"/>
          <w:spacing w:val="-3"/>
          <w:sz w:val="24"/>
        </w:rPr>
        <w:t xml:space="preserve"> </w:t>
      </w:r>
      <w:r>
        <w:rPr>
          <w:color w:val="231F20"/>
          <w:sz w:val="24"/>
        </w:rPr>
        <w:t>element</w:t>
      </w:r>
      <w:r>
        <w:rPr>
          <w:color w:val="231F20"/>
          <w:spacing w:val="-3"/>
          <w:sz w:val="24"/>
        </w:rPr>
        <w:t xml:space="preserve"> </w:t>
      </w:r>
      <w:r>
        <w:rPr>
          <w:color w:val="231F20"/>
          <w:sz w:val="24"/>
        </w:rPr>
        <w:t xml:space="preserve">of the Cybersecurity Architecture? </w:t>
      </w:r>
      <w:r>
        <w:rPr>
          <w:i/>
          <w:color w:val="231F20"/>
          <w:sz w:val="24"/>
        </w:rPr>
        <w:t xml:space="preserve">Provide a high-level description of the plan and the project team’s commitment to develop and implement software and data </w:t>
      </w:r>
      <w:r>
        <w:rPr>
          <w:i/>
          <w:color w:val="231F20"/>
          <w:spacing w:val="-2"/>
          <w:sz w:val="24"/>
        </w:rPr>
        <w:t>security.</w:t>
      </w:r>
    </w:p>
    <w:p w14:paraId="3D1102EE" w14:textId="77777777" w:rsidR="00DC5F5F" w:rsidRDefault="00DC5F5F">
      <w:pPr>
        <w:pStyle w:val="BodyText"/>
        <w:rPr>
          <w:i/>
        </w:rPr>
      </w:pPr>
    </w:p>
    <w:p w14:paraId="50AA4677" w14:textId="77777777" w:rsidR="00DC5F5F" w:rsidRDefault="00262DAB">
      <w:pPr>
        <w:pStyle w:val="ListParagraph"/>
        <w:numPr>
          <w:ilvl w:val="0"/>
          <w:numId w:val="25"/>
        </w:numPr>
        <w:tabs>
          <w:tab w:val="left" w:pos="2159"/>
          <w:tab w:val="left" w:pos="2161"/>
        </w:tabs>
        <w:ind w:right="1628" w:hanging="527"/>
        <w:jc w:val="left"/>
        <w:rPr>
          <w:i/>
          <w:sz w:val="24"/>
        </w:rPr>
      </w:pPr>
      <w:r>
        <w:rPr>
          <w:color w:val="231F20"/>
          <w:sz w:val="24"/>
        </w:rPr>
        <w:t>What</w:t>
      </w:r>
      <w:r>
        <w:rPr>
          <w:color w:val="231F20"/>
          <w:spacing w:val="-1"/>
          <w:sz w:val="24"/>
        </w:rPr>
        <w:t xml:space="preserve"> </w:t>
      </w:r>
      <w:r>
        <w:rPr>
          <w:color w:val="231F20"/>
          <w:sz w:val="24"/>
        </w:rPr>
        <w:t>is</w:t>
      </w:r>
      <w:r>
        <w:rPr>
          <w:color w:val="231F20"/>
          <w:spacing w:val="-1"/>
          <w:sz w:val="24"/>
        </w:rPr>
        <w:t xml:space="preserve"> </w:t>
      </w:r>
      <w:r>
        <w:rPr>
          <w:color w:val="231F20"/>
          <w:sz w:val="24"/>
        </w:rPr>
        <w:t>the</w:t>
      </w:r>
      <w:r>
        <w:rPr>
          <w:color w:val="231F20"/>
          <w:spacing w:val="-1"/>
          <w:sz w:val="24"/>
        </w:rPr>
        <w:t xml:space="preserve"> </w:t>
      </w:r>
      <w:r>
        <w:rPr>
          <w:color w:val="231F20"/>
          <w:sz w:val="24"/>
        </w:rPr>
        <w:t>project</w:t>
      </w:r>
      <w:r>
        <w:rPr>
          <w:color w:val="231F20"/>
          <w:spacing w:val="-1"/>
          <w:sz w:val="24"/>
        </w:rPr>
        <w:t xml:space="preserve"> </w:t>
      </w:r>
      <w:r>
        <w:rPr>
          <w:color w:val="231F20"/>
          <w:sz w:val="24"/>
        </w:rPr>
        <w:t>team’s</w:t>
      </w:r>
      <w:r>
        <w:rPr>
          <w:color w:val="231F20"/>
          <w:spacing w:val="-1"/>
          <w:sz w:val="24"/>
        </w:rPr>
        <w:t xml:space="preserve"> </w:t>
      </w:r>
      <w:r>
        <w:rPr>
          <w:color w:val="231F20"/>
          <w:sz w:val="24"/>
        </w:rPr>
        <w:t>plan</w:t>
      </w:r>
      <w:r>
        <w:rPr>
          <w:color w:val="231F20"/>
          <w:spacing w:val="-1"/>
          <w:sz w:val="24"/>
        </w:rPr>
        <w:t xml:space="preserve"> </w:t>
      </w:r>
      <w:r>
        <w:rPr>
          <w:color w:val="231F20"/>
          <w:sz w:val="24"/>
        </w:rPr>
        <w:t>to</w:t>
      </w:r>
      <w:r>
        <w:rPr>
          <w:color w:val="231F20"/>
          <w:spacing w:val="-2"/>
          <w:sz w:val="24"/>
        </w:rPr>
        <w:t xml:space="preserve"> </w:t>
      </w:r>
      <w:r>
        <w:rPr>
          <w:color w:val="231F20"/>
          <w:sz w:val="24"/>
        </w:rPr>
        <w:t>implement</w:t>
      </w:r>
      <w:r>
        <w:rPr>
          <w:color w:val="231F20"/>
          <w:spacing w:val="-1"/>
          <w:sz w:val="24"/>
        </w:rPr>
        <w:t xml:space="preserve"> </w:t>
      </w:r>
      <w:r>
        <w:rPr>
          <w:color w:val="231F20"/>
          <w:sz w:val="24"/>
        </w:rPr>
        <w:t>data</w:t>
      </w:r>
      <w:r>
        <w:rPr>
          <w:color w:val="231F20"/>
          <w:spacing w:val="-1"/>
          <w:sz w:val="24"/>
        </w:rPr>
        <w:t xml:space="preserve"> </w:t>
      </w:r>
      <w:r>
        <w:rPr>
          <w:color w:val="231F20"/>
          <w:sz w:val="24"/>
        </w:rPr>
        <w:t>security</w:t>
      </w:r>
      <w:r>
        <w:rPr>
          <w:color w:val="231F20"/>
          <w:spacing w:val="-1"/>
          <w:sz w:val="24"/>
        </w:rPr>
        <w:t xml:space="preserve"> </w:t>
      </w:r>
      <w:r>
        <w:rPr>
          <w:color w:val="231F20"/>
          <w:sz w:val="24"/>
        </w:rPr>
        <w:t>as</w:t>
      </w:r>
      <w:r>
        <w:rPr>
          <w:color w:val="231F20"/>
          <w:spacing w:val="-1"/>
          <w:sz w:val="24"/>
        </w:rPr>
        <w:t xml:space="preserve"> </w:t>
      </w:r>
      <w:r>
        <w:rPr>
          <w:color w:val="231F20"/>
          <w:sz w:val="24"/>
        </w:rPr>
        <w:t>an</w:t>
      </w:r>
      <w:r>
        <w:rPr>
          <w:color w:val="231F20"/>
          <w:spacing w:val="-1"/>
          <w:sz w:val="24"/>
        </w:rPr>
        <w:t xml:space="preserve"> </w:t>
      </w:r>
      <w:r>
        <w:rPr>
          <w:color w:val="231F20"/>
          <w:sz w:val="24"/>
        </w:rPr>
        <w:t>element</w:t>
      </w:r>
      <w:r>
        <w:rPr>
          <w:color w:val="231F20"/>
          <w:spacing w:val="-1"/>
          <w:sz w:val="24"/>
        </w:rPr>
        <w:t xml:space="preserve"> </w:t>
      </w:r>
      <w:r>
        <w:rPr>
          <w:color w:val="231F20"/>
          <w:sz w:val="24"/>
        </w:rPr>
        <w:t>of</w:t>
      </w:r>
      <w:r>
        <w:rPr>
          <w:color w:val="231F20"/>
          <w:spacing w:val="-1"/>
          <w:sz w:val="24"/>
        </w:rPr>
        <w:t xml:space="preserve"> </w:t>
      </w:r>
      <w:r>
        <w:rPr>
          <w:color w:val="231F20"/>
          <w:sz w:val="24"/>
        </w:rPr>
        <w:t xml:space="preserve">the Cybersecurity Architecture? </w:t>
      </w:r>
      <w:r>
        <w:rPr>
          <w:i/>
          <w:color w:val="231F20"/>
          <w:sz w:val="24"/>
        </w:rPr>
        <w:t>Provide a high-level description of the plan and the project</w:t>
      </w:r>
      <w:r>
        <w:rPr>
          <w:i/>
          <w:color w:val="231F20"/>
          <w:spacing w:val="-4"/>
          <w:sz w:val="24"/>
        </w:rPr>
        <w:t xml:space="preserve"> </w:t>
      </w:r>
      <w:r>
        <w:rPr>
          <w:i/>
          <w:color w:val="231F20"/>
          <w:sz w:val="24"/>
        </w:rPr>
        <w:t>team’s</w:t>
      </w:r>
      <w:r>
        <w:rPr>
          <w:i/>
          <w:color w:val="231F20"/>
          <w:spacing w:val="-4"/>
          <w:sz w:val="24"/>
        </w:rPr>
        <w:t xml:space="preserve"> </w:t>
      </w:r>
      <w:r>
        <w:rPr>
          <w:i/>
          <w:color w:val="231F20"/>
          <w:sz w:val="24"/>
        </w:rPr>
        <w:t>commitment</w:t>
      </w:r>
      <w:r>
        <w:rPr>
          <w:i/>
          <w:color w:val="231F20"/>
          <w:spacing w:val="-4"/>
          <w:sz w:val="24"/>
        </w:rPr>
        <w:t xml:space="preserve"> </w:t>
      </w:r>
      <w:r>
        <w:rPr>
          <w:i/>
          <w:color w:val="231F20"/>
          <w:sz w:val="24"/>
        </w:rPr>
        <w:t>to</w:t>
      </w:r>
      <w:r>
        <w:rPr>
          <w:i/>
          <w:color w:val="231F20"/>
          <w:spacing w:val="-4"/>
          <w:sz w:val="24"/>
        </w:rPr>
        <w:t xml:space="preserve"> </w:t>
      </w:r>
      <w:r>
        <w:rPr>
          <w:i/>
          <w:color w:val="231F20"/>
          <w:sz w:val="24"/>
        </w:rPr>
        <w:t>develop</w:t>
      </w:r>
      <w:r>
        <w:rPr>
          <w:i/>
          <w:color w:val="231F20"/>
          <w:spacing w:val="-4"/>
          <w:sz w:val="24"/>
        </w:rPr>
        <w:t xml:space="preserve"> </w:t>
      </w:r>
      <w:r>
        <w:rPr>
          <w:i/>
          <w:color w:val="231F20"/>
          <w:sz w:val="24"/>
        </w:rPr>
        <w:t>and</w:t>
      </w:r>
      <w:r>
        <w:rPr>
          <w:i/>
          <w:color w:val="231F20"/>
          <w:spacing w:val="-4"/>
          <w:sz w:val="24"/>
        </w:rPr>
        <w:t xml:space="preserve"> </w:t>
      </w:r>
      <w:r>
        <w:rPr>
          <w:i/>
          <w:color w:val="231F20"/>
          <w:sz w:val="24"/>
        </w:rPr>
        <w:t>implement</w:t>
      </w:r>
      <w:r>
        <w:rPr>
          <w:i/>
          <w:color w:val="231F20"/>
          <w:spacing w:val="-4"/>
          <w:sz w:val="24"/>
        </w:rPr>
        <w:t xml:space="preserve"> </w:t>
      </w:r>
      <w:r>
        <w:rPr>
          <w:i/>
          <w:color w:val="231F20"/>
          <w:sz w:val="24"/>
        </w:rPr>
        <w:t>software</w:t>
      </w:r>
      <w:r>
        <w:rPr>
          <w:i/>
          <w:color w:val="231F20"/>
          <w:spacing w:val="-4"/>
          <w:sz w:val="24"/>
        </w:rPr>
        <w:t xml:space="preserve"> </w:t>
      </w:r>
      <w:r>
        <w:rPr>
          <w:i/>
          <w:color w:val="231F20"/>
          <w:sz w:val="24"/>
        </w:rPr>
        <w:t>and</w:t>
      </w:r>
      <w:r>
        <w:rPr>
          <w:i/>
          <w:color w:val="231F20"/>
          <w:spacing w:val="-4"/>
          <w:sz w:val="24"/>
        </w:rPr>
        <w:t xml:space="preserve"> </w:t>
      </w:r>
      <w:r>
        <w:rPr>
          <w:i/>
          <w:color w:val="231F20"/>
          <w:sz w:val="24"/>
        </w:rPr>
        <w:t>data</w:t>
      </w:r>
      <w:r>
        <w:rPr>
          <w:i/>
          <w:color w:val="231F20"/>
          <w:spacing w:val="-4"/>
          <w:sz w:val="24"/>
        </w:rPr>
        <w:t xml:space="preserve"> </w:t>
      </w:r>
      <w:r>
        <w:rPr>
          <w:i/>
          <w:color w:val="231F20"/>
          <w:sz w:val="24"/>
        </w:rPr>
        <w:t>security.</w:t>
      </w:r>
    </w:p>
    <w:p w14:paraId="2F5E338D" w14:textId="77777777" w:rsidR="00DC5F5F" w:rsidRDefault="00DC5F5F">
      <w:pPr>
        <w:pStyle w:val="BodyText"/>
        <w:rPr>
          <w:i/>
          <w:sz w:val="33"/>
        </w:rPr>
      </w:pPr>
    </w:p>
    <w:p w14:paraId="4BEC666A" w14:textId="77777777" w:rsidR="00DC5F5F" w:rsidRDefault="00262DAB">
      <w:pPr>
        <w:pStyle w:val="ListParagraph"/>
        <w:numPr>
          <w:ilvl w:val="0"/>
          <w:numId w:val="25"/>
        </w:numPr>
        <w:tabs>
          <w:tab w:val="left" w:pos="2159"/>
          <w:tab w:val="left" w:pos="2161"/>
        </w:tabs>
        <w:ind w:right="1615" w:hanging="586"/>
        <w:jc w:val="left"/>
        <w:rPr>
          <w:sz w:val="24"/>
        </w:rPr>
      </w:pPr>
      <w:r>
        <w:rPr>
          <w:color w:val="231F20"/>
          <w:sz w:val="24"/>
        </w:rPr>
        <w:t>Which</w:t>
      </w:r>
      <w:r>
        <w:rPr>
          <w:color w:val="231F20"/>
          <w:spacing w:val="-4"/>
          <w:sz w:val="24"/>
        </w:rPr>
        <w:t xml:space="preserve"> </w:t>
      </w:r>
      <w:r>
        <w:rPr>
          <w:color w:val="231F20"/>
          <w:sz w:val="24"/>
        </w:rPr>
        <w:t>standards,</w:t>
      </w:r>
      <w:r>
        <w:rPr>
          <w:color w:val="231F20"/>
          <w:spacing w:val="-4"/>
          <w:sz w:val="24"/>
        </w:rPr>
        <w:t xml:space="preserve"> </w:t>
      </w:r>
      <w:r>
        <w:rPr>
          <w:color w:val="231F20"/>
          <w:sz w:val="24"/>
        </w:rPr>
        <w:t>guidelines,</w:t>
      </w:r>
      <w:r>
        <w:rPr>
          <w:color w:val="231F20"/>
          <w:spacing w:val="-4"/>
          <w:sz w:val="24"/>
        </w:rPr>
        <w:t xml:space="preserve"> </w:t>
      </w:r>
      <w:r>
        <w:rPr>
          <w:color w:val="231F20"/>
          <w:sz w:val="24"/>
        </w:rPr>
        <w:t>industry</w:t>
      </w:r>
      <w:r>
        <w:rPr>
          <w:color w:val="231F20"/>
          <w:spacing w:val="-4"/>
          <w:sz w:val="24"/>
        </w:rPr>
        <w:t xml:space="preserve"> </w:t>
      </w:r>
      <w:r>
        <w:rPr>
          <w:color w:val="231F20"/>
          <w:sz w:val="24"/>
        </w:rPr>
        <w:t>best</w:t>
      </w:r>
      <w:r>
        <w:rPr>
          <w:color w:val="231F20"/>
          <w:spacing w:val="-4"/>
          <w:sz w:val="24"/>
        </w:rPr>
        <w:t xml:space="preserve"> </w:t>
      </w:r>
      <w:r>
        <w:rPr>
          <w:color w:val="231F20"/>
          <w:sz w:val="24"/>
        </w:rPr>
        <w:t>practices</w:t>
      </w:r>
      <w:r>
        <w:rPr>
          <w:color w:val="231F20"/>
          <w:spacing w:val="-4"/>
          <w:sz w:val="24"/>
        </w:rPr>
        <w:t xml:space="preserve"> </w:t>
      </w:r>
      <w:r>
        <w:rPr>
          <w:color w:val="231F20"/>
          <w:sz w:val="24"/>
        </w:rPr>
        <w:t>guidance,</w:t>
      </w:r>
      <w:r>
        <w:rPr>
          <w:color w:val="231F20"/>
          <w:spacing w:val="-4"/>
          <w:sz w:val="24"/>
        </w:rPr>
        <w:t xml:space="preserve"> </w:t>
      </w:r>
      <w:r>
        <w:rPr>
          <w:color w:val="231F20"/>
          <w:sz w:val="24"/>
        </w:rPr>
        <w:t>etc.</w:t>
      </w:r>
      <w:r>
        <w:rPr>
          <w:color w:val="231F20"/>
          <w:spacing w:val="-4"/>
          <w:sz w:val="24"/>
        </w:rPr>
        <w:t xml:space="preserve"> </w:t>
      </w:r>
      <w:r>
        <w:rPr>
          <w:color w:val="231F20"/>
          <w:sz w:val="24"/>
        </w:rPr>
        <w:t>(if</w:t>
      </w:r>
      <w:r>
        <w:rPr>
          <w:color w:val="231F20"/>
          <w:spacing w:val="-4"/>
          <w:sz w:val="24"/>
        </w:rPr>
        <w:t xml:space="preserve"> </w:t>
      </w:r>
      <w:r>
        <w:rPr>
          <w:color w:val="231F20"/>
          <w:sz w:val="24"/>
        </w:rPr>
        <w:t xml:space="preserve">applicable) is the project team planning to use to support its Cybersecurity Architecture </w:t>
      </w:r>
      <w:r>
        <w:rPr>
          <w:color w:val="231F20"/>
          <w:spacing w:val="-2"/>
          <w:sz w:val="24"/>
        </w:rPr>
        <w:t>program?</w:t>
      </w:r>
    </w:p>
    <w:p w14:paraId="4721C135" w14:textId="77777777" w:rsidR="00DC5F5F" w:rsidRDefault="00DC5F5F">
      <w:pPr>
        <w:rPr>
          <w:sz w:val="24"/>
        </w:rPr>
        <w:sectPr w:rsidR="00DC5F5F">
          <w:pgSz w:w="12240" w:h="15840"/>
          <w:pgMar w:top="1240" w:right="0" w:bottom="700" w:left="0" w:header="0" w:footer="515" w:gutter="0"/>
          <w:cols w:space="720"/>
        </w:sectPr>
      </w:pPr>
    </w:p>
    <w:p w14:paraId="74FDD9C7" w14:textId="77777777" w:rsidR="00DC5F5F" w:rsidRDefault="00DC5F5F">
      <w:pPr>
        <w:pStyle w:val="BodyText"/>
        <w:spacing w:before="5"/>
        <w:rPr>
          <w:sz w:val="26"/>
        </w:rPr>
      </w:pPr>
    </w:p>
    <w:p w14:paraId="4998AB17" w14:textId="77777777" w:rsidR="00DC5F5F" w:rsidRDefault="00262DAB">
      <w:pPr>
        <w:pStyle w:val="ListParagraph"/>
        <w:numPr>
          <w:ilvl w:val="0"/>
          <w:numId w:val="25"/>
        </w:numPr>
        <w:tabs>
          <w:tab w:val="left" w:pos="2159"/>
          <w:tab w:val="left" w:pos="2160"/>
        </w:tabs>
        <w:spacing w:before="100"/>
        <w:ind w:left="2159" w:right="2024" w:hanging="644"/>
        <w:jc w:val="left"/>
        <w:rPr>
          <w:i/>
          <w:sz w:val="24"/>
        </w:rPr>
      </w:pPr>
      <w:r>
        <w:rPr>
          <w:color w:val="231F20"/>
          <w:sz w:val="24"/>
        </w:rPr>
        <w:t>What is the project team’s plan to assign proper resourcing, roles, and responsibilities for managing activities related to maintaining a secure Cybersecurity</w:t>
      </w:r>
      <w:r>
        <w:rPr>
          <w:color w:val="231F20"/>
          <w:spacing w:val="-5"/>
          <w:sz w:val="24"/>
        </w:rPr>
        <w:t xml:space="preserve"> </w:t>
      </w:r>
      <w:r>
        <w:rPr>
          <w:color w:val="231F20"/>
          <w:sz w:val="24"/>
        </w:rPr>
        <w:t>Architecture?</w:t>
      </w:r>
      <w:r>
        <w:rPr>
          <w:color w:val="231F20"/>
          <w:spacing w:val="-5"/>
          <w:sz w:val="24"/>
        </w:rPr>
        <w:t xml:space="preserve"> </w:t>
      </w:r>
      <w:r>
        <w:rPr>
          <w:i/>
          <w:color w:val="231F20"/>
          <w:sz w:val="24"/>
        </w:rPr>
        <w:t>Provide</w:t>
      </w:r>
      <w:r>
        <w:rPr>
          <w:i/>
          <w:color w:val="231F20"/>
          <w:spacing w:val="-5"/>
          <w:sz w:val="24"/>
        </w:rPr>
        <w:t xml:space="preserve"> </w:t>
      </w:r>
      <w:r>
        <w:rPr>
          <w:i/>
          <w:color w:val="231F20"/>
          <w:sz w:val="24"/>
        </w:rPr>
        <w:t>a</w:t>
      </w:r>
      <w:r>
        <w:rPr>
          <w:i/>
          <w:color w:val="231F20"/>
          <w:spacing w:val="-5"/>
          <w:sz w:val="24"/>
        </w:rPr>
        <w:t xml:space="preserve"> </w:t>
      </w:r>
      <w:r>
        <w:rPr>
          <w:i/>
          <w:color w:val="231F20"/>
          <w:sz w:val="24"/>
        </w:rPr>
        <w:t>high-level</w:t>
      </w:r>
      <w:r>
        <w:rPr>
          <w:i/>
          <w:color w:val="231F20"/>
          <w:spacing w:val="-5"/>
          <w:sz w:val="24"/>
        </w:rPr>
        <w:t xml:space="preserve"> </w:t>
      </w:r>
      <w:r>
        <w:rPr>
          <w:i/>
          <w:color w:val="231F20"/>
          <w:sz w:val="24"/>
        </w:rPr>
        <w:t>description</w:t>
      </w:r>
      <w:r>
        <w:rPr>
          <w:i/>
          <w:color w:val="231F20"/>
          <w:spacing w:val="-5"/>
          <w:sz w:val="24"/>
        </w:rPr>
        <w:t xml:space="preserve"> </w:t>
      </w:r>
      <w:r>
        <w:rPr>
          <w:i/>
          <w:color w:val="231F20"/>
          <w:sz w:val="24"/>
        </w:rPr>
        <w:t>of</w:t>
      </w:r>
      <w:r>
        <w:rPr>
          <w:i/>
          <w:color w:val="231F20"/>
          <w:spacing w:val="-5"/>
          <w:sz w:val="24"/>
        </w:rPr>
        <w:t xml:space="preserve"> </w:t>
      </w:r>
      <w:r>
        <w:rPr>
          <w:i/>
          <w:color w:val="231F20"/>
          <w:sz w:val="24"/>
        </w:rPr>
        <w:t>how</w:t>
      </w:r>
      <w:r>
        <w:rPr>
          <w:i/>
          <w:color w:val="231F20"/>
          <w:spacing w:val="-5"/>
          <w:sz w:val="24"/>
        </w:rPr>
        <w:t xml:space="preserve"> </w:t>
      </w:r>
      <w:r>
        <w:rPr>
          <w:i/>
          <w:color w:val="231F20"/>
          <w:sz w:val="24"/>
        </w:rPr>
        <w:t>resources, roles, and responsibilities will be managed.</w:t>
      </w:r>
    </w:p>
    <w:p w14:paraId="72508D35" w14:textId="77777777" w:rsidR="00DC5F5F" w:rsidRDefault="00DC5F5F">
      <w:pPr>
        <w:pStyle w:val="BodyText"/>
        <w:rPr>
          <w:i/>
          <w:sz w:val="20"/>
        </w:rPr>
      </w:pPr>
    </w:p>
    <w:p w14:paraId="17462CB5" w14:textId="77777777" w:rsidR="00DC5F5F" w:rsidRDefault="00DC5F5F">
      <w:pPr>
        <w:pStyle w:val="BodyText"/>
        <w:rPr>
          <w:i/>
          <w:sz w:val="20"/>
        </w:rPr>
      </w:pPr>
    </w:p>
    <w:p w14:paraId="7A2DE3E8" w14:textId="0A65FFA7" w:rsidR="00DC5F5F" w:rsidRDefault="00262DAB" w:rsidP="00C023CD">
      <w:pPr>
        <w:pStyle w:val="Heading2"/>
        <w:numPr>
          <w:ilvl w:val="1"/>
          <w:numId w:val="26"/>
        </w:numPr>
        <w:tabs>
          <w:tab w:val="clear" w:pos="2160"/>
        </w:tabs>
        <w:ind w:left="2520"/>
      </w:pPr>
      <w:bookmarkStart w:id="63" w:name="_Toc126921041"/>
      <w:bookmarkStart w:id="64" w:name="_Toc127186293"/>
      <w:bookmarkStart w:id="65" w:name="_Toc127187508"/>
      <w:bookmarkStart w:id="66" w:name="_Toc127187902"/>
      <w:r>
        <w:t>Cybersecurity</w:t>
      </w:r>
      <w:r w:rsidRPr="0077770F">
        <w:t xml:space="preserve"> </w:t>
      </w:r>
      <w:r>
        <w:t>Program</w:t>
      </w:r>
      <w:r w:rsidRPr="0077770F">
        <w:t xml:space="preserve"> Management</w:t>
      </w:r>
      <w:bookmarkEnd w:id="63"/>
      <w:bookmarkEnd w:id="64"/>
      <w:bookmarkEnd w:id="65"/>
      <w:bookmarkEnd w:id="66"/>
    </w:p>
    <w:p w14:paraId="4D8D3869" w14:textId="77777777" w:rsidR="00DC5F5F" w:rsidRPr="00C023CD" w:rsidRDefault="00262DAB" w:rsidP="00C023CD">
      <w:pPr>
        <w:pStyle w:val="BodyText"/>
        <w:spacing w:before="240"/>
        <w:ind w:left="2160" w:right="1434"/>
      </w:pPr>
      <w:r w:rsidRPr="00C023CD">
        <w:rPr>
          <w:spacing w:val="12"/>
        </w:rPr>
        <w:t xml:space="preserve">Outline </w:t>
      </w:r>
      <w:r w:rsidRPr="00C023CD">
        <w:rPr>
          <w:spacing w:val="9"/>
        </w:rPr>
        <w:t xml:space="preserve">the </w:t>
      </w:r>
      <w:r w:rsidRPr="00C023CD">
        <w:rPr>
          <w:spacing w:val="10"/>
        </w:rPr>
        <w:t xml:space="preserve">plan </w:t>
      </w:r>
      <w:r w:rsidRPr="00C023CD">
        <w:t xml:space="preserve">to </w:t>
      </w:r>
      <w:r w:rsidRPr="00C023CD">
        <w:rPr>
          <w:spacing w:val="13"/>
        </w:rPr>
        <w:t xml:space="preserve">allocate resources </w:t>
      </w:r>
      <w:r w:rsidRPr="00C023CD">
        <w:rPr>
          <w:spacing w:val="9"/>
        </w:rPr>
        <w:t xml:space="preserve">and </w:t>
      </w:r>
      <w:r w:rsidRPr="00C023CD">
        <w:rPr>
          <w:spacing w:val="12"/>
        </w:rPr>
        <w:t xml:space="preserve">assign </w:t>
      </w:r>
      <w:r w:rsidRPr="00C023CD">
        <w:rPr>
          <w:spacing w:val="11"/>
        </w:rPr>
        <w:t xml:space="preserve">roles </w:t>
      </w:r>
      <w:r w:rsidRPr="00C023CD">
        <w:rPr>
          <w:spacing w:val="9"/>
        </w:rPr>
        <w:t xml:space="preserve">and </w:t>
      </w:r>
      <w:r w:rsidRPr="00C023CD">
        <w:rPr>
          <w:spacing w:val="14"/>
        </w:rPr>
        <w:t xml:space="preserve">responsibilities </w:t>
      </w:r>
      <w:r w:rsidRPr="00C023CD">
        <w:rPr>
          <w:spacing w:val="10"/>
        </w:rPr>
        <w:t xml:space="preserve">for </w:t>
      </w:r>
      <w:r w:rsidRPr="00C023CD">
        <w:rPr>
          <w:spacing w:val="12"/>
        </w:rPr>
        <w:t xml:space="preserve">Project </w:t>
      </w:r>
      <w:r w:rsidRPr="00C023CD">
        <w:rPr>
          <w:spacing w:val="13"/>
        </w:rPr>
        <w:t xml:space="preserve">cybersecurity </w:t>
      </w:r>
      <w:r w:rsidRPr="00C023CD">
        <w:rPr>
          <w:spacing w:val="15"/>
        </w:rPr>
        <w:t>management.</w:t>
      </w:r>
    </w:p>
    <w:p w14:paraId="3DB9FB2C" w14:textId="77777777" w:rsidR="00DC5F5F" w:rsidRDefault="00262DAB" w:rsidP="00C023CD">
      <w:pPr>
        <w:spacing w:before="160"/>
        <w:ind w:left="1440" w:right="1435"/>
        <w:jc w:val="both"/>
        <w:rPr>
          <w:i/>
          <w:sz w:val="24"/>
        </w:rPr>
      </w:pPr>
      <w:r>
        <w:rPr>
          <w:i/>
          <w:color w:val="4971B7"/>
          <w:sz w:val="24"/>
        </w:rPr>
        <w:t>Note: Cybersecurity management involves planning and implementing activities that meet</w:t>
      </w:r>
      <w:r>
        <w:rPr>
          <w:i/>
          <w:color w:val="4971B7"/>
          <w:spacing w:val="-12"/>
          <w:sz w:val="24"/>
        </w:rPr>
        <w:t xml:space="preserve"> </w:t>
      </w:r>
      <w:r>
        <w:rPr>
          <w:i/>
          <w:color w:val="4971B7"/>
          <w:sz w:val="24"/>
        </w:rPr>
        <w:t>project</w:t>
      </w:r>
      <w:r>
        <w:rPr>
          <w:i/>
          <w:color w:val="4971B7"/>
          <w:spacing w:val="-12"/>
          <w:sz w:val="24"/>
        </w:rPr>
        <w:t xml:space="preserve"> </w:t>
      </w:r>
      <w:r>
        <w:rPr>
          <w:i/>
          <w:color w:val="4971B7"/>
          <w:sz w:val="24"/>
        </w:rPr>
        <w:t>Cybersecurity</w:t>
      </w:r>
      <w:r>
        <w:rPr>
          <w:i/>
          <w:color w:val="4971B7"/>
          <w:spacing w:val="-12"/>
          <w:sz w:val="24"/>
        </w:rPr>
        <w:t xml:space="preserve"> </w:t>
      </w:r>
      <w:r>
        <w:rPr>
          <w:i/>
          <w:color w:val="4971B7"/>
          <w:sz w:val="24"/>
        </w:rPr>
        <w:t>Objectives.</w:t>
      </w:r>
      <w:r>
        <w:rPr>
          <w:i/>
          <w:color w:val="4971B7"/>
          <w:spacing w:val="-12"/>
          <w:sz w:val="24"/>
        </w:rPr>
        <w:t xml:space="preserve"> </w:t>
      </w:r>
      <w:r>
        <w:rPr>
          <w:i/>
          <w:color w:val="4971B7"/>
          <w:sz w:val="24"/>
        </w:rPr>
        <w:t>Those</w:t>
      </w:r>
      <w:r>
        <w:rPr>
          <w:i/>
          <w:color w:val="4971B7"/>
          <w:spacing w:val="-12"/>
          <w:sz w:val="24"/>
        </w:rPr>
        <w:t xml:space="preserve"> </w:t>
      </w:r>
      <w:r>
        <w:rPr>
          <w:i/>
          <w:color w:val="4971B7"/>
          <w:sz w:val="24"/>
        </w:rPr>
        <w:t>activities</w:t>
      </w:r>
      <w:r>
        <w:rPr>
          <w:i/>
          <w:color w:val="4971B7"/>
          <w:spacing w:val="-12"/>
          <w:sz w:val="24"/>
        </w:rPr>
        <w:t xml:space="preserve"> </w:t>
      </w:r>
      <w:r>
        <w:rPr>
          <w:i/>
          <w:color w:val="4971B7"/>
          <w:sz w:val="24"/>
        </w:rPr>
        <w:t>include</w:t>
      </w:r>
      <w:r>
        <w:rPr>
          <w:i/>
          <w:color w:val="4971B7"/>
          <w:spacing w:val="-12"/>
          <w:sz w:val="24"/>
        </w:rPr>
        <w:t xml:space="preserve"> </w:t>
      </w:r>
      <w:r>
        <w:rPr>
          <w:i/>
          <w:color w:val="4971B7"/>
          <w:sz w:val="24"/>
        </w:rPr>
        <w:t>setting</w:t>
      </w:r>
      <w:r>
        <w:rPr>
          <w:i/>
          <w:color w:val="4971B7"/>
          <w:spacing w:val="-12"/>
          <w:sz w:val="24"/>
        </w:rPr>
        <w:t xml:space="preserve"> </w:t>
      </w:r>
      <w:r>
        <w:rPr>
          <w:i/>
          <w:color w:val="4971B7"/>
          <w:sz w:val="24"/>
        </w:rPr>
        <w:t>up</w:t>
      </w:r>
      <w:r>
        <w:rPr>
          <w:i/>
          <w:color w:val="4971B7"/>
          <w:spacing w:val="-12"/>
          <w:sz w:val="24"/>
        </w:rPr>
        <w:t xml:space="preserve"> </w:t>
      </w:r>
      <w:r>
        <w:rPr>
          <w:i/>
          <w:color w:val="4971B7"/>
          <w:sz w:val="24"/>
        </w:rPr>
        <w:t>and</w:t>
      </w:r>
      <w:r>
        <w:rPr>
          <w:i/>
          <w:color w:val="4971B7"/>
          <w:spacing w:val="-12"/>
          <w:sz w:val="24"/>
        </w:rPr>
        <w:t xml:space="preserve"> </w:t>
      </w:r>
      <w:r>
        <w:rPr>
          <w:i/>
          <w:color w:val="4971B7"/>
          <w:sz w:val="24"/>
        </w:rPr>
        <w:t>overseeing a proper set of cybersecurity policies and procedures and organizing cybersecurity self- assessment activities.</w:t>
      </w:r>
    </w:p>
    <w:p w14:paraId="22E59776" w14:textId="77777777" w:rsidR="00DC5F5F" w:rsidRDefault="00262DAB" w:rsidP="00C023CD">
      <w:pPr>
        <w:spacing w:before="60"/>
        <w:ind w:left="1440" w:right="1437"/>
        <w:jc w:val="both"/>
        <w:rPr>
          <w:i/>
          <w:sz w:val="24"/>
        </w:rPr>
      </w:pPr>
      <w:r>
        <w:rPr>
          <w:i/>
          <w:color w:val="4971B7"/>
          <w:sz w:val="24"/>
        </w:rPr>
        <w:t>Sponsorship is a key element in cybersecurity management, as the sponsor provides resources like people, tools, and funding to help with implementation. The role of the sponsor is essential to the success of a cybersecurity plan.</w:t>
      </w:r>
    </w:p>
    <w:p w14:paraId="5CF0407D" w14:textId="77777777" w:rsidR="00DC5F5F" w:rsidRDefault="00DC5F5F">
      <w:pPr>
        <w:pStyle w:val="BodyText"/>
        <w:rPr>
          <w:i/>
          <w:sz w:val="31"/>
        </w:rPr>
      </w:pPr>
    </w:p>
    <w:p w14:paraId="07E6E536" w14:textId="77777777" w:rsidR="00DC5F5F" w:rsidRDefault="00262DAB">
      <w:pPr>
        <w:pStyle w:val="ListParagraph"/>
        <w:numPr>
          <w:ilvl w:val="0"/>
          <w:numId w:val="24"/>
        </w:numPr>
        <w:tabs>
          <w:tab w:val="left" w:pos="2159"/>
          <w:tab w:val="left" w:pos="2160"/>
        </w:tabs>
        <w:spacing w:line="259" w:lineRule="auto"/>
        <w:ind w:right="1662"/>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manage</w:t>
      </w:r>
      <w:r>
        <w:rPr>
          <w:color w:val="231F20"/>
          <w:spacing w:val="-3"/>
          <w:sz w:val="24"/>
        </w:rPr>
        <w:t xml:space="preserve"> </w:t>
      </w:r>
      <w:r>
        <w:rPr>
          <w:color w:val="231F20"/>
          <w:sz w:val="24"/>
        </w:rPr>
        <w:t>the</w:t>
      </w:r>
      <w:r>
        <w:rPr>
          <w:color w:val="231F20"/>
          <w:spacing w:val="-3"/>
          <w:sz w:val="24"/>
        </w:rPr>
        <w:t xml:space="preserve"> </w:t>
      </w:r>
      <w:r>
        <w:rPr>
          <w:color w:val="231F20"/>
          <w:sz w:val="24"/>
        </w:rPr>
        <w:t>project's</w:t>
      </w:r>
      <w:r>
        <w:rPr>
          <w:color w:val="231F20"/>
          <w:spacing w:val="-3"/>
          <w:sz w:val="24"/>
        </w:rPr>
        <w:t xml:space="preserve"> </w:t>
      </w:r>
      <w:r>
        <w:rPr>
          <w:color w:val="231F20"/>
          <w:sz w:val="24"/>
        </w:rPr>
        <w:t>cybersecurity</w:t>
      </w:r>
      <w:r>
        <w:rPr>
          <w:color w:val="231F20"/>
          <w:spacing w:val="-3"/>
          <w:sz w:val="24"/>
        </w:rPr>
        <w:t xml:space="preserve"> </w:t>
      </w:r>
      <w:r>
        <w:rPr>
          <w:color w:val="231F20"/>
          <w:sz w:val="24"/>
        </w:rPr>
        <w:t xml:space="preserve">program? </w:t>
      </w:r>
      <w:r>
        <w:rPr>
          <w:i/>
          <w:color w:val="231F20"/>
          <w:sz w:val="24"/>
        </w:rPr>
        <w:t>Provide a high-level description of the plan for the overall management of the project’s cybersecurity program.</w:t>
      </w:r>
    </w:p>
    <w:p w14:paraId="3FF40E60" w14:textId="77777777" w:rsidR="00DC5F5F" w:rsidRDefault="00262DAB">
      <w:pPr>
        <w:pStyle w:val="ListParagraph"/>
        <w:numPr>
          <w:ilvl w:val="0"/>
          <w:numId w:val="24"/>
        </w:numPr>
        <w:tabs>
          <w:tab w:val="left" w:pos="2159"/>
          <w:tab w:val="left" w:pos="2160"/>
        </w:tabs>
        <w:spacing w:before="160" w:line="259" w:lineRule="auto"/>
        <w:ind w:right="1623" w:hanging="528"/>
        <w:jc w:val="left"/>
        <w:rPr>
          <w:i/>
          <w:sz w:val="24"/>
        </w:rPr>
      </w:pPr>
      <w:r>
        <w:rPr>
          <w:color w:val="231F20"/>
          <w:sz w:val="24"/>
        </w:rPr>
        <w:t>What</w:t>
      </w:r>
      <w:r>
        <w:rPr>
          <w:color w:val="231F20"/>
          <w:spacing w:val="-3"/>
          <w:sz w:val="24"/>
        </w:rPr>
        <w:t xml:space="preserve"> </w:t>
      </w:r>
      <w:r>
        <w:rPr>
          <w:color w:val="231F20"/>
          <w:sz w:val="24"/>
        </w:rPr>
        <w:t>is</w:t>
      </w:r>
      <w:r>
        <w:rPr>
          <w:color w:val="231F20"/>
          <w:spacing w:val="-3"/>
          <w:sz w:val="24"/>
        </w:rPr>
        <w:t xml:space="preserve"> </w:t>
      </w:r>
      <w:r>
        <w:rPr>
          <w:color w:val="231F20"/>
          <w:sz w:val="24"/>
        </w:rPr>
        <w:t>the</w:t>
      </w:r>
      <w:r>
        <w:rPr>
          <w:color w:val="231F20"/>
          <w:spacing w:val="-3"/>
          <w:sz w:val="24"/>
        </w:rPr>
        <w:t xml:space="preserve"> </w:t>
      </w:r>
      <w:r>
        <w:rPr>
          <w:color w:val="231F20"/>
          <w:sz w:val="24"/>
        </w:rPr>
        <w:t>project</w:t>
      </w:r>
      <w:r>
        <w:rPr>
          <w:color w:val="231F20"/>
          <w:spacing w:val="-3"/>
          <w:sz w:val="24"/>
        </w:rPr>
        <w:t xml:space="preserve"> </w:t>
      </w:r>
      <w:r>
        <w:rPr>
          <w:color w:val="231F20"/>
          <w:sz w:val="24"/>
        </w:rPr>
        <w:t>team’s</w:t>
      </w:r>
      <w:r>
        <w:rPr>
          <w:color w:val="231F20"/>
          <w:spacing w:val="-3"/>
          <w:sz w:val="24"/>
        </w:rPr>
        <w:t xml:space="preserve"> </w:t>
      </w:r>
      <w:r>
        <w:rPr>
          <w:color w:val="231F20"/>
          <w:sz w:val="24"/>
        </w:rPr>
        <w:t>plan</w:t>
      </w:r>
      <w:r>
        <w:rPr>
          <w:color w:val="231F20"/>
          <w:spacing w:val="-3"/>
          <w:sz w:val="24"/>
        </w:rPr>
        <w:t xml:space="preserve"> </w:t>
      </w:r>
      <w:r>
        <w:rPr>
          <w:color w:val="231F20"/>
          <w:sz w:val="24"/>
        </w:rPr>
        <w:t>to</w:t>
      </w:r>
      <w:r>
        <w:rPr>
          <w:color w:val="231F20"/>
          <w:spacing w:val="-4"/>
          <w:sz w:val="24"/>
        </w:rPr>
        <w:t xml:space="preserve"> </w:t>
      </w:r>
      <w:r>
        <w:rPr>
          <w:color w:val="231F20"/>
          <w:sz w:val="24"/>
        </w:rPr>
        <w:t>establish</w:t>
      </w:r>
      <w:r>
        <w:rPr>
          <w:color w:val="231F20"/>
          <w:spacing w:val="-3"/>
          <w:sz w:val="24"/>
        </w:rPr>
        <w:t xml:space="preserve"> </w:t>
      </w:r>
      <w:r>
        <w:rPr>
          <w:color w:val="231F20"/>
          <w:sz w:val="24"/>
        </w:rPr>
        <w:t>and</w:t>
      </w:r>
      <w:r>
        <w:rPr>
          <w:color w:val="231F20"/>
          <w:spacing w:val="-3"/>
          <w:sz w:val="24"/>
        </w:rPr>
        <w:t xml:space="preserve"> </w:t>
      </w:r>
      <w:r>
        <w:rPr>
          <w:color w:val="231F20"/>
          <w:sz w:val="24"/>
        </w:rPr>
        <w:t>maintain</w:t>
      </w:r>
      <w:r>
        <w:rPr>
          <w:color w:val="231F20"/>
          <w:spacing w:val="-3"/>
          <w:sz w:val="24"/>
        </w:rPr>
        <w:t xml:space="preserve"> </w:t>
      </w:r>
      <w:r>
        <w:rPr>
          <w:color w:val="231F20"/>
          <w:sz w:val="24"/>
        </w:rPr>
        <w:t>an</w:t>
      </w:r>
      <w:r>
        <w:rPr>
          <w:color w:val="231F20"/>
          <w:spacing w:val="-3"/>
          <w:sz w:val="24"/>
        </w:rPr>
        <w:t xml:space="preserve"> </w:t>
      </w:r>
      <w:r>
        <w:rPr>
          <w:color w:val="231F20"/>
          <w:sz w:val="24"/>
        </w:rPr>
        <w:t>appropriate</w:t>
      </w:r>
      <w:r>
        <w:rPr>
          <w:color w:val="231F20"/>
          <w:spacing w:val="-3"/>
          <w:sz w:val="24"/>
        </w:rPr>
        <w:t xml:space="preserve"> </w:t>
      </w:r>
      <w:r>
        <w:rPr>
          <w:color w:val="231F20"/>
          <w:sz w:val="24"/>
        </w:rPr>
        <w:t xml:space="preserve">project cybersecurity management? </w:t>
      </w:r>
      <w:r>
        <w:rPr>
          <w:i/>
          <w:color w:val="231F20"/>
          <w:sz w:val="24"/>
        </w:rPr>
        <w:t>Provide a high-level description of the plan for the overall management of the project’s cybersecurity program.</w:t>
      </w:r>
    </w:p>
    <w:p w14:paraId="10D856D7" w14:textId="77777777" w:rsidR="00DC5F5F" w:rsidRDefault="00262DAB">
      <w:pPr>
        <w:pStyle w:val="ListParagraph"/>
        <w:numPr>
          <w:ilvl w:val="0"/>
          <w:numId w:val="24"/>
        </w:numPr>
        <w:tabs>
          <w:tab w:val="left" w:pos="2159"/>
          <w:tab w:val="left" w:pos="2160"/>
        </w:tabs>
        <w:spacing w:before="158" w:line="259" w:lineRule="auto"/>
        <w:ind w:right="1615" w:hanging="587"/>
        <w:jc w:val="left"/>
        <w:rPr>
          <w:sz w:val="24"/>
        </w:rPr>
      </w:pPr>
      <w:r>
        <w:rPr>
          <w:color w:val="231F20"/>
          <w:sz w:val="24"/>
        </w:rPr>
        <w:t>Which</w:t>
      </w:r>
      <w:r>
        <w:rPr>
          <w:color w:val="231F20"/>
          <w:spacing w:val="-4"/>
          <w:sz w:val="24"/>
        </w:rPr>
        <w:t xml:space="preserve"> </w:t>
      </w:r>
      <w:r>
        <w:rPr>
          <w:color w:val="231F20"/>
          <w:sz w:val="24"/>
        </w:rPr>
        <w:t>standards,</w:t>
      </w:r>
      <w:r>
        <w:rPr>
          <w:color w:val="231F20"/>
          <w:spacing w:val="-4"/>
          <w:sz w:val="24"/>
        </w:rPr>
        <w:t xml:space="preserve"> </w:t>
      </w:r>
      <w:r>
        <w:rPr>
          <w:color w:val="231F20"/>
          <w:sz w:val="24"/>
        </w:rPr>
        <w:t>guidelines,</w:t>
      </w:r>
      <w:r>
        <w:rPr>
          <w:color w:val="231F20"/>
          <w:spacing w:val="-4"/>
          <w:sz w:val="24"/>
        </w:rPr>
        <w:t xml:space="preserve"> </w:t>
      </w:r>
      <w:r>
        <w:rPr>
          <w:color w:val="231F20"/>
          <w:sz w:val="24"/>
        </w:rPr>
        <w:t>industry</w:t>
      </w:r>
      <w:r>
        <w:rPr>
          <w:color w:val="231F20"/>
          <w:spacing w:val="-4"/>
          <w:sz w:val="24"/>
        </w:rPr>
        <w:t xml:space="preserve"> </w:t>
      </w:r>
      <w:r>
        <w:rPr>
          <w:color w:val="231F20"/>
          <w:sz w:val="24"/>
        </w:rPr>
        <w:t>best</w:t>
      </w:r>
      <w:r>
        <w:rPr>
          <w:color w:val="231F20"/>
          <w:spacing w:val="-4"/>
          <w:sz w:val="24"/>
        </w:rPr>
        <w:t xml:space="preserve"> </w:t>
      </w:r>
      <w:r>
        <w:rPr>
          <w:color w:val="231F20"/>
          <w:sz w:val="24"/>
        </w:rPr>
        <w:t>practices</w:t>
      </w:r>
      <w:r>
        <w:rPr>
          <w:color w:val="231F20"/>
          <w:spacing w:val="-4"/>
          <w:sz w:val="24"/>
        </w:rPr>
        <w:t xml:space="preserve"> </w:t>
      </w:r>
      <w:r>
        <w:rPr>
          <w:color w:val="231F20"/>
          <w:sz w:val="24"/>
        </w:rPr>
        <w:t>guidance,</w:t>
      </w:r>
      <w:r>
        <w:rPr>
          <w:color w:val="231F20"/>
          <w:spacing w:val="-4"/>
          <w:sz w:val="24"/>
        </w:rPr>
        <w:t xml:space="preserve"> </w:t>
      </w:r>
      <w:r>
        <w:rPr>
          <w:color w:val="231F20"/>
          <w:sz w:val="24"/>
        </w:rPr>
        <w:t>etc.</w:t>
      </w:r>
      <w:r>
        <w:rPr>
          <w:color w:val="231F20"/>
          <w:spacing w:val="-4"/>
          <w:sz w:val="24"/>
        </w:rPr>
        <w:t xml:space="preserve"> </w:t>
      </w:r>
      <w:r>
        <w:rPr>
          <w:color w:val="231F20"/>
          <w:sz w:val="24"/>
        </w:rPr>
        <w:t>(if</w:t>
      </w:r>
      <w:r>
        <w:rPr>
          <w:color w:val="231F20"/>
          <w:spacing w:val="-4"/>
          <w:sz w:val="24"/>
        </w:rPr>
        <w:t xml:space="preserve"> </w:t>
      </w:r>
      <w:r>
        <w:rPr>
          <w:color w:val="231F20"/>
          <w:sz w:val="24"/>
        </w:rPr>
        <w:t xml:space="preserve">applicable) is the project team planning to use to support its management of the project’s </w:t>
      </w:r>
      <w:r>
        <w:rPr>
          <w:color w:val="231F20"/>
          <w:spacing w:val="-2"/>
          <w:sz w:val="24"/>
        </w:rPr>
        <w:t>cybersecurity.</w:t>
      </w:r>
    </w:p>
    <w:p w14:paraId="5688210A" w14:textId="77777777" w:rsidR="00DC5F5F" w:rsidRDefault="00262DAB">
      <w:pPr>
        <w:spacing w:before="160" w:line="259" w:lineRule="auto"/>
        <w:ind w:left="2159" w:right="1502"/>
        <w:rPr>
          <w:i/>
          <w:sz w:val="24"/>
        </w:rPr>
      </w:pPr>
      <w:r>
        <w:rPr>
          <w:color w:val="231F20"/>
          <w:sz w:val="24"/>
        </w:rPr>
        <w:t>What is the project team’s plan to assign proper resourcing, roles, and responsibilities</w:t>
      </w:r>
      <w:r>
        <w:rPr>
          <w:color w:val="231F20"/>
          <w:spacing w:val="-5"/>
          <w:sz w:val="24"/>
        </w:rPr>
        <w:t xml:space="preserve"> </w:t>
      </w:r>
      <w:r>
        <w:rPr>
          <w:color w:val="231F20"/>
          <w:sz w:val="24"/>
        </w:rPr>
        <w:t>for</w:t>
      </w:r>
      <w:r>
        <w:rPr>
          <w:color w:val="231F20"/>
          <w:spacing w:val="-5"/>
          <w:sz w:val="24"/>
        </w:rPr>
        <w:t xml:space="preserve"> </w:t>
      </w:r>
      <w:r>
        <w:rPr>
          <w:color w:val="231F20"/>
          <w:sz w:val="24"/>
        </w:rPr>
        <w:t>the</w:t>
      </w:r>
      <w:r>
        <w:rPr>
          <w:color w:val="231F20"/>
          <w:spacing w:val="-5"/>
          <w:sz w:val="24"/>
        </w:rPr>
        <w:t xml:space="preserve"> </w:t>
      </w:r>
      <w:r>
        <w:rPr>
          <w:color w:val="231F20"/>
          <w:sz w:val="24"/>
        </w:rPr>
        <w:t>management</w:t>
      </w:r>
      <w:r>
        <w:rPr>
          <w:color w:val="231F20"/>
          <w:spacing w:val="-6"/>
          <w:sz w:val="24"/>
        </w:rPr>
        <w:t xml:space="preserve"> </w:t>
      </w:r>
      <w:r>
        <w:rPr>
          <w:color w:val="231F20"/>
          <w:sz w:val="24"/>
        </w:rPr>
        <w:t>of</w:t>
      </w:r>
      <w:r>
        <w:rPr>
          <w:color w:val="231F20"/>
          <w:spacing w:val="-5"/>
          <w:sz w:val="24"/>
        </w:rPr>
        <w:t xml:space="preserve"> </w:t>
      </w:r>
      <w:r>
        <w:rPr>
          <w:color w:val="231F20"/>
          <w:sz w:val="24"/>
        </w:rPr>
        <w:t>cybersecurity?</w:t>
      </w:r>
      <w:r>
        <w:rPr>
          <w:color w:val="231F20"/>
          <w:spacing w:val="-5"/>
          <w:sz w:val="24"/>
        </w:rPr>
        <w:t xml:space="preserve"> </w:t>
      </w:r>
      <w:r>
        <w:rPr>
          <w:i/>
          <w:color w:val="231F20"/>
          <w:sz w:val="24"/>
        </w:rPr>
        <w:t>Provide</w:t>
      </w:r>
      <w:r>
        <w:rPr>
          <w:i/>
          <w:color w:val="231F20"/>
          <w:spacing w:val="-5"/>
          <w:sz w:val="24"/>
        </w:rPr>
        <w:t xml:space="preserve"> </w:t>
      </w:r>
      <w:r>
        <w:rPr>
          <w:i/>
          <w:color w:val="231F20"/>
          <w:sz w:val="24"/>
        </w:rPr>
        <w:t>a</w:t>
      </w:r>
      <w:r>
        <w:rPr>
          <w:i/>
          <w:color w:val="231F20"/>
          <w:spacing w:val="-5"/>
          <w:sz w:val="24"/>
        </w:rPr>
        <w:t xml:space="preserve"> </w:t>
      </w:r>
      <w:r>
        <w:rPr>
          <w:i/>
          <w:color w:val="231F20"/>
          <w:sz w:val="24"/>
        </w:rPr>
        <w:t>high-level description of how resources, roles, and responsibilities will be managed.</w:t>
      </w:r>
    </w:p>
    <w:p w14:paraId="3F68598B" w14:textId="77777777" w:rsidR="00DC5F5F" w:rsidRDefault="00DC5F5F">
      <w:pPr>
        <w:spacing w:line="259" w:lineRule="auto"/>
        <w:rPr>
          <w:sz w:val="24"/>
        </w:rPr>
        <w:sectPr w:rsidR="00DC5F5F">
          <w:pgSz w:w="12240" w:h="15840"/>
          <w:pgMar w:top="1240" w:right="0" w:bottom="700" w:left="0" w:header="0" w:footer="515" w:gutter="0"/>
          <w:cols w:space="720"/>
        </w:sectPr>
      </w:pPr>
    </w:p>
    <w:p w14:paraId="21400C54" w14:textId="77777777" w:rsidR="00DC5F5F" w:rsidRDefault="00DC5F5F">
      <w:pPr>
        <w:pStyle w:val="BodyText"/>
        <w:spacing w:before="5"/>
        <w:rPr>
          <w:i/>
          <w:sz w:val="26"/>
        </w:rPr>
      </w:pPr>
    </w:p>
    <w:bookmarkStart w:id="67" w:name="_Toc126921042"/>
    <w:bookmarkStart w:id="68" w:name="_Toc127186294"/>
    <w:bookmarkStart w:id="69" w:name="_Toc127187509"/>
    <w:bookmarkStart w:id="70" w:name="_Toc127187903"/>
    <w:p w14:paraId="3125BC65" w14:textId="6069F1D2" w:rsidR="00DC5F5F" w:rsidRDefault="00072383" w:rsidP="00261BEF">
      <w:pPr>
        <w:pStyle w:val="Heading2"/>
      </w:pPr>
      <w:r>
        <w:rPr>
          <w:highlight w:val="lightGray"/>
        </w:rPr>
        <w:fldChar w:fldCharType="begin"/>
      </w:r>
      <w:r>
        <w:rPr>
          <w:highlight w:val="lightGray"/>
        </w:rPr>
        <w:instrText xml:space="preserve"> TC  "</w:instrText>
      </w:r>
      <w:bookmarkStart w:id="71" w:name="_Toc127189907"/>
      <w:r>
        <w:rPr>
          <w:highlight w:val="lightGray"/>
        </w:rPr>
        <w:instrText>Glossary of Terms</w:instrText>
      </w:r>
      <w:bookmarkEnd w:id="71"/>
      <w:r>
        <w:rPr>
          <w:highlight w:val="lightGray"/>
        </w:rPr>
        <w:instrText xml:space="preserve">" \f  x\l 1 </w:instrText>
      </w:r>
      <w:r>
        <w:rPr>
          <w:highlight w:val="lightGray"/>
        </w:rPr>
        <w:fldChar w:fldCharType="end"/>
      </w:r>
      <w:r w:rsidR="00262DAB">
        <w:t>Glossary</w:t>
      </w:r>
      <w:r w:rsidR="00262DAB">
        <w:rPr>
          <w:spacing w:val="-9"/>
        </w:rPr>
        <w:t xml:space="preserve"> </w:t>
      </w:r>
      <w:r w:rsidR="00262DAB">
        <w:t>of</w:t>
      </w:r>
      <w:r w:rsidR="00262DAB">
        <w:rPr>
          <w:spacing w:val="-8"/>
        </w:rPr>
        <w:t xml:space="preserve"> </w:t>
      </w:r>
      <w:r w:rsidR="00262DAB">
        <w:rPr>
          <w:spacing w:val="-2"/>
        </w:rPr>
        <w:t>Terms</w:t>
      </w:r>
      <w:bookmarkEnd w:id="67"/>
      <w:bookmarkEnd w:id="68"/>
      <w:bookmarkEnd w:id="69"/>
      <w:bookmarkEnd w:id="70"/>
    </w:p>
    <w:p w14:paraId="0FB94C48" w14:textId="72FB0D8E" w:rsidR="00DC5F5F" w:rsidRDefault="00262DAB">
      <w:pPr>
        <w:pStyle w:val="BodyText"/>
        <w:spacing w:before="160"/>
        <w:ind w:left="1440" w:right="1502"/>
        <w:rPr>
          <w:color w:val="231F20"/>
        </w:rPr>
      </w:pPr>
      <w:r>
        <w:rPr>
          <w:color w:val="231F20"/>
        </w:rPr>
        <w:t xml:space="preserve">The Terms defined below guide IIJA </w:t>
      </w:r>
      <w:r w:rsidR="001758E5">
        <w:rPr>
          <w:color w:val="231F20"/>
        </w:rPr>
        <w:t>Selectee/recipient</w:t>
      </w:r>
      <w:r>
        <w:rPr>
          <w:color w:val="231F20"/>
        </w:rPr>
        <w:t>s in understanding and completing this cybersecurity plan template. The Terms are adapted from sources (e.g., the C2M2 Glossary,</w:t>
      </w:r>
      <w:r>
        <w:rPr>
          <w:color w:val="231F20"/>
          <w:spacing w:val="-5"/>
        </w:rPr>
        <w:t xml:space="preserve"> </w:t>
      </w:r>
      <w:r>
        <w:rPr>
          <w:color w:val="231F20"/>
        </w:rPr>
        <w:t>NIST</w:t>
      </w:r>
      <w:r>
        <w:rPr>
          <w:color w:val="231F20"/>
          <w:spacing w:val="-5"/>
        </w:rPr>
        <w:t xml:space="preserve"> </w:t>
      </w:r>
      <w:r>
        <w:rPr>
          <w:color w:val="231F20"/>
        </w:rPr>
        <w:t>Information</w:t>
      </w:r>
      <w:r>
        <w:rPr>
          <w:color w:val="231F20"/>
          <w:spacing w:val="-5"/>
        </w:rPr>
        <w:t xml:space="preserve"> </w:t>
      </w:r>
      <w:r>
        <w:rPr>
          <w:color w:val="231F20"/>
        </w:rPr>
        <w:t>Technology</w:t>
      </w:r>
      <w:r>
        <w:rPr>
          <w:color w:val="231F20"/>
          <w:spacing w:val="-5"/>
        </w:rPr>
        <w:t xml:space="preserve"> </w:t>
      </w:r>
      <w:r>
        <w:rPr>
          <w:color w:val="231F20"/>
        </w:rPr>
        <w:t>Laboratory</w:t>
      </w:r>
      <w:r>
        <w:rPr>
          <w:color w:val="231F20"/>
          <w:spacing w:val="-5"/>
        </w:rPr>
        <w:t xml:space="preserve"> </w:t>
      </w:r>
      <w:r>
        <w:rPr>
          <w:color w:val="231F20"/>
        </w:rPr>
        <w:t>Computer</w:t>
      </w:r>
      <w:r>
        <w:rPr>
          <w:color w:val="231F20"/>
          <w:spacing w:val="-5"/>
        </w:rPr>
        <w:t xml:space="preserve"> </w:t>
      </w:r>
      <w:r>
        <w:rPr>
          <w:color w:val="231F20"/>
        </w:rPr>
        <w:t>Security</w:t>
      </w:r>
      <w:r>
        <w:rPr>
          <w:color w:val="231F20"/>
          <w:spacing w:val="-5"/>
        </w:rPr>
        <w:t xml:space="preserve"> </w:t>
      </w:r>
      <w:r>
        <w:rPr>
          <w:color w:val="231F20"/>
        </w:rPr>
        <w:t>Resource</w:t>
      </w:r>
      <w:r>
        <w:rPr>
          <w:color w:val="231F20"/>
          <w:spacing w:val="-4"/>
        </w:rPr>
        <w:t xml:space="preserve"> </w:t>
      </w:r>
      <w:r>
        <w:rPr>
          <w:color w:val="231F20"/>
        </w:rPr>
        <w:t>Center Glossary) to align with the development of cybersecurity plans</w:t>
      </w:r>
      <w:r w:rsidR="00C023CD">
        <w:rPr>
          <w:color w:val="231F20"/>
        </w:rPr>
        <w:t>.</w:t>
      </w:r>
    </w:p>
    <w:p w14:paraId="575A9CCD" w14:textId="77777777" w:rsidR="00C023CD" w:rsidRDefault="00C023CD">
      <w:pPr>
        <w:pStyle w:val="BodyText"/>
        <w:spacing w:before="160"/>
        <w:ind w:left="1440" w:right="1502"/>
      </w:pPr>
    </w:p>
    <w:tbl>
      <w:tblPr>
        <w:tblStyle w:val="TableGrid"/>
        <w:tblW w:w="0" w:type="auto"/>
        <w:jc w:val="center"/>
        <w:tblLayout w:type="fixed"/>
        <w:tblLook w:val="0600" w:firstRow="0" w:lastRow="0" w:firstColumn="0" w:lastColumn="0" w:noHBand="1" w:noVBand="1"/>
      </w:tblPr>
      <w:tblGrid>
        <w:gridCol w:w="2515"/>
        <w:gridCol w:w="6835"/>
      </w:tblGrid>
      <w:tr w:rsidR="00323925" w:rsidRPr="0020315E" w14:paraId="5B3D9A27" w14:textId="77777777" w:rsidTr="003E1383">
        <w:trPr>
          <w:jc w:val="center"/>
        </w:trPr>
        <w:tc>
          <w:tcPr>
            <w:tcW w:w="2515" w:type="dxa"/>
            <w:shd w:val="clear" w:color="auto" w:fill="F2F2F2" w:themeFill="background1" w:themeFillShade="F2"/>
          </w:tcPr>
          <w:p w14:paraId="1036EF83" w14:textId="77777777" w:rsidR="00323925" w:rsidRPr="0020315E" w:rsidRDefault="00323925" w:rsidP="00124173">
            <w:pPr>
              <w:pStyle w:val="table-body"/>
              <w:jc w:val="center"/>
              <w:rPr>
                <w:rFonts w:cs="Segoe UI"/>
                <w:b/>
                <w:bCs/>
                <w:noProof/>
                <w:lang w:val="en-US"/>
              </w:rPr>
            </w:pPr>
            <w:r w:rsidRPr="0020315E">
              <w:rPr>
                <w:rFonts w:cs="Segoe UI"/>
                <w:b/>
                <w:bCs/>
                <w:noProof/>
                <w:lang w:val="en-US"/>
              </w:rPr>
              <w:t>Term</w:t>
            </w:r>
          </w:p>
        </w:tc>
        <w:tc>
          <w:tcPr>
            <w:tcW w:w="6835" w:type="dxa"/>
            <w:shd w:val="clear" w:color="auto" w:fill="F2F2F2" w:themeFill="background1" w:themeFillShade="F2"/>
          </w:tcPr>
          <w:p w14:paraId="268F1C4E" w14:textId="77777777" w:rsidR="00323925" w:rsidRPr="0020315E" w:rsidRDefault="00323925" w:rsidP="00124173">
            <w:pPr>
              <w:pStyle w:val="table-body"/>
              <w:jc w:val="center"/>
              <w:rPr>
                <w:rFonts w:cs="Segoe UI"/>
                <w:b/>
                <w:bCs/>
                <w:noProof/>
                <w:lang w:val="en-US"/>
              </w:rPr>
            </w:pPr>
            <w:r w:rsidRPr="0020315E">
              <w:rPr>
                <w:rFonts w:cs="Segoe UI"/>
                <w:b/>
                <w:bCs/>
                <w:noProof/>
                <w:lang w:val="en-US"/>
              </w:rPr>
              <w:t>Definition</w:t>
            </w:r>
          </w:p>
        </w:tc>
      </w:tr>
      <w:tr w:rsidR="00323925" w:rsidRPr="0020315E" w14:paraId="464EC6A5" w14:textId="77777777" w:rsidTr="003E1383">
        <w:trPr>
          <w:jc w:val="center"/>
        </w:trPr>
        <w:tc>
          <w:tcPr>
            <w:tcW w:w="2515" w:type="dxa"/>
            <w:vAlign w:val="center"/>
          </w:tcPr>
          <w:p w14:paraId="654F9E63" w14:textId="77777777" w:rsidR="00323925" w:rsidRPr="0020315E" w:rsidRDefault="00323925" w:rsidP="00C05A7D">
            <w:pPr>
              <w:pStyle w:val="table-body"/>
              <w:ind w:left="0"/>
              <w:jc w:val="center"/>
              <w:rPr>
                <w:rFonts w:cs="Segoe UI"/>
                <w:noProof/>
                <w:lang w:val="en-US"/>
              </w:rPr>
            </w:pPr>
            <w:r w:rsidRPr="0020315E">
              <w:rPr>
                <w:rFonts w:cs="Segoe UI"/>
                <w:b/>
                <w:bCs/>
              </w:rPr>
              <w:t>Assets</w:t>
            </w:r>
          </w:p>
        </w:tc>
        <w:tc>
          <w:tcPr>
            <w:tcW w:w="6835" w:type="dxa"/>
          </w:tcPr>
          <w:p w14:paraId="3A7C1C19" w14:textId="77777777" w:rsidR="00323925" w:rsidRPr="003E1383" w:rsidRDefault="00323925" w:rsidP="00124173">
            <w:pPr>
              <w:shd w:val="clear" w:color="auto" w:fill="FFFFFF" w:themeFill="background1"/>
              <w:ind w:left="-14"/>
              <w:rPr>
                <w:sz w:val="24"/>
                <w:szCs w:val="24"/>
              </w:rPr>
            </w:pPr>
            <w:r w:rsidRPr="003E1383">
              <w:rPr>
                <w:sz w:val="24"/>
                <w:szCs w:val="24"/>
              </w:rPr>
              <w:t>For the purposes of this template, assets are hardware and software, as well as information essential to operating the project, including interconnected or interdependent business and technology systems and the environment in which they operate. (</w:t>
            </w:r>
            <w:hyperlink r:id="rId18" w:anchor="A" w:history="1">
              <w:r w:rsidRPr="003E1383">
                <w:rPr>
                  <w:rStyle w:val="Hyperlink"/>
                  <w:sz w:val="24"/>
                  <w:szCs w:val="24"/>
                </w:rPr>
                <w:t>https://c2m2.doe.gov/glossary#A</w:t>
              </w:r>
            </w:hyperlink>
            <w:r w:rsidRPr="003E1383">
              <w:rPr>
                <w:sz w:val="24"/>
                <w:szCs w:val="24"/>
              </w:rPr>
              <w:t>)</w:t>
            </w:r>
          </w:p>
        </w:tc>
      </w:tr>
      <w:tr w:rsidR="00323925" w:rsidRPr="0020315E" w14:paraId="69EEA8DF" w14:textId="77777777" w:rsidTr="003E1383">
        <w:trPr>
          <w:jc w:val="center"/>
        </w:trPr>
        <w:tc>
          <w:tcPr>
            <w:tcW w:w="2515" w:type="dxa"/>
            <w:vAlign w:val="center"/>
          </w:tcPr>
          <w:p w14:paraId="5727806E" w14:textId="77777777" w:rsidR="00323925" w:rsidRPr="0020315E" w:rsidRDefault="00323925" w:rsidP="00C05A7D">
            <w:pPr>
              <w:pStyle w:val="table-body"/>
              <w:ind w:left="0"/>
              <w:jc w:val="center"/>
              <w:rPr>
                <w:rFonts w:cs="Segoe UI"/>
                <w:b/>
                <w:bCs/>
              </w:rPr>
            </w:pPr>
            <w:r w:rsidRPr="0020315E">
              <w:rPr>
                <w:rFonts w:cs="Segoe UI"/>
                <w:b/>
                <w:bCs/>
              </w:rPr>
              <w:t>Asset Inventory</w:t>
            </w:r>
          </w:p>
        </w:tc>
        <w:tc>
          <w:tcPr>
            <w:tcW w:w="6835" w:type="dxa"/>
          </w:tcPr>
          <w:p w14:paraId="2176E9A8" w14:textId="77777777" w:rsidR="00323925" w:rsidRPr="003E1383" w:rsidRDefault="00323925" w:rsidP="00124173">
            <w:pPr>
              <w:shd w:val="clear" w:color="auto" w:fill="FFFFFF" w:themeFill="background1"/>
              <w:ind w:left="-14"/>
              <w:rPr>
                <w:sz w:val="24"/>
                <w:szCs w:val="24"/>
              </w:rPr>
            </w:pPr>
            <w:r w:rsidRPr="003E1383">
              <w:rPr>
                <w:sz w:val="24"/>
                <w:szCs w:val="24"/>
              </w:rPr>
              <w:t xml:space="preserve">A list of assets including identification and location information. </w:t>
            </w:r>
            <w:hyperlink r:id="rId19" w:history="1">
              <w:r w:rsidRPr="003E1383">
                <w:rPr>
                  <w:rStyle w:val="Hyperlink"/>
                  <w:sz w:val="24"/>
                  <w:szCs w:val="24"/>
                </w:rPr>
                <w:t>https://csrc.nist.gov/glossary/term/inventory</w:t>
              </w:r>
            </w:hyperlink>
            <w:r w:rsidRPr="003E1383">
              <w:rPr>
                <w:sz w:val="24"/>
                <w:szCs w:val="24"/>
              </w:rPr>
              <w:t xml:space="preserve"> </w:t>
            </w:r>
          </w:p>
        </w:tc>
      </w:tr>
      <w:tr w:rsidR="00323925" w:rsidRPr="0020315E" w14:paraId="76FD46D8" w14:textId="77777777" w:rsidTr="003E1383">
        <w:trPr>
          <w:jc w:val="center"/>
        </w:trPr>
        <w:tc>
          <w:tcPr>
            <w:tcW w:w="2515" w:type="dxa"/>
            <w:vAlign w:val="center"/>
          </w:tcPr>
          <w:p w14:paraId="03D160DC" w14:textId="77777777" w:rsidR="00323925" w:rsidRPr="0020315E" w:rsidRDefault="00323925" w:rsidP="00C05A7D">
            <w:pPr>
              <w:pStyle w:val="table-body"/>
              <w:ind w:left="0"/>
              <w:jc w:val="center"/>
              <w:rPr>
                <w:rFonts w:cs="Segoe UI"/>
                <w:b/>
                <w:bCs/>
              </w:rPr>
            </w:pPr>
            <w:r w:rsidRPr="0020315E">
              <w:rPr>
                <w:rFonts w:cs="Segoe UI"/>
                <w:b/>
                <w:bCs/>
              </w:rPr>
              <w:t>Critical Assets</w:t>
            </w:r>
          </w:p>
        </w:tc>
        <w:tc>
          <w:tcPr>
            <w:tcW w:w="6835" w:type="dxa"/>
          </w:tcPr>
          <w:p w14:paraId="127D9657" w14:textId="77777777" w:rsidR="00323925" w:rsidRPr="0020315E" w:rsidRDefault="00323925" w:rsidP="00124173">
            <w:pPr>
              <w:pStyle w:val="table-body"/>
              <w:ind w:left="-14"/>
              <w:rPr>
                <w:rFonts w:cs="Segoe UI"/>
                <w:noProof/>
                <w:lang w:val="en-US"/>
              </w:rPr>
            </w:pPr>
            <w:r w:rsidRPr="0078225B">
              <w:rPr>
                <w:rFonts w:cs="Segoe UI"/>
                <w:lang w:val="en-US"/>
              </w:rPr>
              <w:t xml:space="preserve">Project assets that that if impacted by a </w:t>
            </w:r>
            <w:proofErr w:type="spellStart"/>
            <w:r w:rsidRPr="0078225B">
              <w:rPr>
                <w:rFonts w:cs="Segoe UI"/>
                <w:lang w:val="en-US"/>
              </w:rPr>
              <w:t>cyber attack</w:t>
            </w:r>
            <w:proofErr w:type="spellEnd"/>
            <w:r w:rsidRPr="0078225B">
              <w:rPr>
                <w:rFonts w:cs="Segoe UI"/>
                <w:lang w:val="en-US"/>
              </w:rPr>
              <w:t xml:space="preserve"> would have an immediate or severe on the Project.</w:t>
            </w:r>
          </w:p>
        </w:tc>
      </w:tr>
      <w:tr w:rsidR="00323925" w:rsidRPr="0020315E" w14:paraId="3366DACB" w14:textId="77777777" w:rsidTr="003E1383">
        <w:trPr>
          <w:jc w:val="center"/>
        </w:trPr>
        <w:tc>
          <w:tcPr>
            <w:tcW w:w="2515" w:type="dxa"/>
            <w:vAlign w:val="center"/>
          </w:tcPr>
          <w:p w14:paraId="6D93B1FE" w14:textId="77777777" w:rsidR="00323925" w:rsidRPr="0020315E" w:rsidRDefault="00323925" w:rsidP="00C05A7D">
            <w:pPr>
              <w:pStyle w:val="table-body"/>
              <w:ind w:left="0"/>
              <w:jc w:val="center"/>
              <w:rPr>
                <w:rFonts w:cs="Segoe UI"/>
                <w:noProof/>
                <w:lang w:val="en-US"/>
              </w:rPr>
            </w:pPr>
            <w:r w:rsidRPr="0020315E">
              <w:rPr>
                <w:rFonts w:cs="Segoe UI"/>
                <w:b/>
                <w:bCs/>
              </w:rPr>
              <w:t>Cybersecurity Architecture</w:t>
            </w:r>
          </w:p>
        </w:tc>
        <w:tc>
          <w:tcPr>
            <w:tcW w:w="6835" w:type="dxa"/>
          </w:tcPr>
          <w:p w14:paraId="56206245" w14:textId="77777777" w:rsidR="00323925" w:rsidRPr="0020315E" w:rsidRDefault="00323925" w:rsidP="00124173">
            <w:pPr>
              <w:pStyle w:val="table-body"/>
              <w:ind w:left="-14"/>
              <w:rPr>
                <w:rFonts w:cs="Segoe UI"/>
                <w:noProof/>
                <w:lang w:val="en-US"/>
              </w:rPr>
            </w:pPr>
            <w:r w:rsidRPr="0078225B">
              <w:rPr>
                <w:rFonts w:cs="Segoe UI"/>
                <w:lang w:val="en-US"/>
              </w:rPr>
              <w:t xml:space="preserve">An overarching Cybersecurity Plan for engineering and designing controls to protect a project’s Critical Assets controls can involve network design, network protections, application/software security, and data security.  The Cybersecurity Architecture transcends point solutions for individual Assets, such as identity management or access control. </w:t>
            </w:r>
          </w:p>
        </w:tc>
      </w:tr>
      <w:tr w:rsidR="00323925" w:rsidRPr="0020315E" w14:paraId="7E1EDD1D" w14:textId="77777777" w:rsidTr="003E1383">
        <w:trPr>
          <w:jc w:val="center"/>
        </w:trPr>
        <w:tc>
          <w:tcPr>
            <w:tcW w:w="2515" w:type="dxa"/>
            <w:vAlign w:val="center"/>
          </w:tcPr>
          <w:p w14:paraId="0BE45C8A" w14:textId="77777777" w:rsidR="00323925" w:rsidRPr="0020315E" w:rsidRDefault="00323925" w:rsidP="00C05A7D">
            <w:pPr>
              <w:pStyle w:val="table-body"/>
              <w:ind w:left="0"/>
              <w:jc w:val="center"/>
              <w:rPr>
                <w:rFonts w:cs="Segoe UI"/>
                <w:noProof/>
                <w:lang w:val="en-US"/>
              </w:rPr>
            </w:pPr>
            <w:r w:rsidRPr="0020315E">
              <w:rPr>
                <w:rFonts w:cs="Segoe UI"/>
                <w:b/>
                <w:bCs/>
                <w:color w:val="202124"/>
                <w:shd w:val="clear" w:color="auto" w:fill="FFFFFF"/>
              </w:rPr>
              <w:t>Cybersecurity Environment</w:t>
            </w:r>
          </w:p>
        </w:tc>
        <w:tc>
          <w:tcPr>
            <w:tcW w:w="6835" w:type="dxa"/>
          </w:tcPr>
          <w:p w14:paraId="52BED5DA" w14:textId="77777777" w:rsidR="00323925" w:rsidRPr="0020315E" w:rsidRDefault="00323925" w:rsidP="00124173">
            <w:pPr>
              <w:pStyle w:val="table-body"/>
              <w:ind w:left="-14"/>
              <w:rPr>
                <w:rFonts w:cs="Segoe UI"/>
                <w:noProof/>
                <w:lang w:val="en-US"/>
              </w:rPr>
            </w:pPr>
            <w:r w:rsidRPr="0078225B">
              <w:rPr>
                <w:rFonts w:cs="Segoe UI"/>
                <w:color w:val="202124"/>
                <w:shd w:val="clear" w:color="auto" w:fill="FFFFFF"/>
                <w:lang w:val="en-US"/>
              </w:rPr>
              <w:t>Includes users, networks, devices, software, processes, stored or transit information, applications, services, and systems that can be directly or indirectly connected to networks and be impacted by a cyberattack</w:t>
            </w:r>
          </w:p>
        </w:tc>
      </w:tr>
      <w:tr w:rsidR="00323925" w:rsidRPr="0020315E" w14:paraId="6D735984" w14:textId="77777777" w:rsidTr="003E1383">
        <w:trPr>
          <w:jc w:val="center"/>
        </w:trPr>
        <w:tc>
          <w:tcPr>
            <w:tcW w:w="2515" w:type="dxa"/>
            <w:vAlign w:val="center"/>
          </w:tcPr>
          <w:p w14:paraId="0115A856" w14:textId="77777777" w:rsidR="00323925" w:rsidRPr="0020315E" w:rsidRDefault="00323925" w:rsidP="00C05A7D">
            <w:pPr>
              <w:pStyle w:val="table-body"/>
              <w:ind w:left="0"/>
              <w:jc w:val="center"/>
              <w:rPr>
                <w:rFonts w:cs="Segoe UI"/>
                <w:noProof/>
                <w:lang w:val="en-US"/>
              </w:rPr>
            </w:pPr>
            <w:r w:rsidRPr="0020315E">
              <w:rPr>
                <w:rFonts w:cs="Segoe UI"/>
                <w:b/>
                <w:bCs/>
              </w:rPr>
              <w:t>Cybersecurity Event</w:t>
            </w:r>
          </w:p>
        </w:tc>
        <w:tc>
          <w:tcPr>
            <w:tcW w:w="6835" w:type="dxa"/>
          </w:tcPr>
          <w:p w14:paraId="36E79607" w14:textId="77777777" w:rsidR="00323925" w:rsidRPr="0020315E" w:rsidRDefault="00323925" w:rsidP="00124173">
            <w:pPr>
              <w:pStyle w:val="table-body"/>
              <w:ind w:left="-14"/>
              <w:rPr>
                <w:rFonts w:cs="Segoe UI"/>
                <w:noProof/>
                <w:lang w:val="en-US"/>
              </w:rPr>
            </w:pPr>
            <w:r w:rsidRPr="0020315E">
              <w:rPr>
                <w:rFonts w:cs="Segoe UI"/>
                <w:lang w:val="en-US"/>
              </w:rPr>
              <w:t xml:space="preserve">An anomalous occurrence in a system or network that may be an act or attempt, successful or unsuccessful, to gain unauthorized access to, disrupt or misuse related to a cybersecurity requirement. Depending on their potential impact, some events need to be declared as incidents. </w:t>
            </w:r>
            <w:hyperlink r:id="rId20" w:anchor="E" w:history="1">
              <w:r w:rsidRPr="0020315E">
                <w:rPr>
                  <w:rStyle w:val="Hyperlink"/>
                  <w:rFonts w:cs="Segoe UI"/>
                  <w:lang w:val="en-US"/>
                </w:rPr>
                <w:t>(https://c2m2.doe.gov/glossary#E)</w:t>
              </w:r>
            </w:hyperlink>
            <w:r w:rsidRPr="0020315E">
              <w:rPr>
                <w:rFonts w:cs="Segoe UI"/>
                <w:lang w:val="en-US"/>
              </w:rPr>
              <w:t xml:space="preserve"> </w:t>
            </w:r>
          </w:p>
        </w:tc>
      </w:tr>
    </w:tbl>
    <w:p w14:paraId="2E20F24D" w14:textId="77777777" w:rsidR="0078225B" w:rsidRDefault="0078225B">
      <w:r>
        <w:br w:type="page"/>
      </w:r>
    </w:p>
    <w:tbl>
      <w:tblPr>
        <w:tblStyle w:val="TableGrid"/>
        <w:tblW w:w="0" w:type="auto"/>
        <w:jc w:val="center"/>
        <w:tblLayout w:type="fixed"/>
        <w:tblLook w:val="0600" w:firstRow="0" w:lastRow="0" w:firstColumn="0" w:lastColumn="0" w:noHBand="1" w:noVBand="1"/>
      </w:tblPr>
      <w:tblGrid>
        <w:gridCol w:w="2515"/>
        <w:gridCol w:w="6835"/>
      </w:tblGrid>
      <w:tr w:rsidR="00323925" w:rsidRPr="0020315E" w14:paraId="7E825D33" w14:textId="77777777" w:rsidTr="003E1383">
        <w:trPr>
          <w:jc w:val="center"/>
        </w:trPr>
        <w:tc>
          <w:tcPr>
            <w:tcW w:w="2515" w:type="dxa"/>
            <w:vAlign w:val="center"/>
          </w:tcPr>
          <w:p w14:paraId="7D3E137C" w14:textId="1DC87443" w:rsidR="00323925" w:rsidRPr="0020315E" w:rsidRDefault="00323925" w:rsidP="00C05A7D">
            <w:pPr>
              <w:pStyle w:val="table-body"/>
              <w:ind w:left="-20"/>
              <w:jc w:val="center"/>
              <w:rPr>
                <w:rFonts w:cs="Segoe UI"/>
                <w:noProof/>
                <w:lang w:val="en-US"/>
              </w:rPr>
            </w:pPr>
            <w:r w:rsidRPr="0020315E">
              <w:rPr>
                <w:rFonts w:cs="Segoe UI"/>
                <w:b/>
                <w:bCs/>
              </w:rPr>
              <w:lastRenderedPageBreak/>
              <w:t>Cybersecurity Incident</w:t>
            </w:r>
          </w:p>
        </w:tc>
        <w:tc>
          <w:tcPr>
            <w:tcW w:w="6835" w:type="dxa"/>
          </w:tcPr>
          <w:p w14:paraId="517E8A09" w14:textId="77777777" w:rsidR="00323925" w:rsidRPr="0020315E" w:rsidRDefault="00323925" w:rsidP="00124173">
            <w:pPr>
              <w:pStyle w:val="table-body"/>
              <w:ind w:left="-14"/>
              <w:rPr>
                <w:rFonts w:cs="Segoe UI"/>
                <w:noProof/>
                <w:lang w:val="en-US"/>
              </w:rPr>
            </w:pPr>
            <w:r w:rsidRPr="0020315E">
              <w:rPr>
                <w:rFonts w:eastAsiaTheme="minorHAnsi" w:cs="Segoe UI"/>
                <w:lang w:val="en-US"/>
              </w:rPr>
              <w:t xml:space="preserve">An event, or series of events, that has the potential to significantly affect the project’s assets or the services the project provides and requires the project team to respond in to prevent or limit impact. Criteria for declaration of an incident are determined by the project team or its cybersecurity organization. </w:t>
            </w:r>
            <w:hyperlink r:id="rId21" w:anchor="I" w:history="1">
              <w:r w:rsidRPr="0020315E">
                <w:rPr>
                  <w:rStyle w:val="Hyperlink"/>
                  <w:rFonts w:eastAsiaTheme="minorHAnsi" w:cs="Segoe UI"/>
                  <w:lang w:val="en-US"/>
                </w:rPr>
                <w:t>( https://c2m2.doe.gov/glossary#I)</w:t>
              </w:r>
            </w:hyperlink>
          </w:p>
        </w:tc>
      </w:tr>
      <w:tr w:rsidR="00323925" w:rsidRPr="0020315E" w14:paraId="7B825AC9" w14:textId="77777777" w:rsidTr="003E1383">
        <w:trPr>
          <w:jc w:val="center"/>
        </w:trPr>
        <w:tc>
          <w:tcPr>
            <w:tcW w:w="2515" w:type="dxa"/>
          </w:tcPr>
          <w:p w14:paraId="6A3E56E0" w14:textId="77777777" w:rsidR="00323925" w:rsidRPr="0020315E" w:rsidRDefault="00323925" w:rsidP="00C05A7D">
            <w:pPr>
              <w:pStyle w:val="table-body"/>
              <w:ind w:left="-20"/>
              <w:jc w:val="center"/>
              <w:rPr>
                <w:rFonts w:cs="Segoe UI"/>
                <w:b/>
                <w:bCs/>
              </w:rPr>
            </w:pPr>
            <w:r w:rsidRPr="0020315E">
              <w:rPr>
                <w:rFonts w:cs="Segoe UI"/>
                <w:b/>
                <w:bCs/>
              </w:rPr>
              <w:t>Cybersecurity Objectives</w:t>
            </w:r>
          </w:p>
        </w:tc>
        <w:tc>
          <w:tcPr>
            <w:tcW w:w="6835" w:type="dxa"/>
          </w:tcPr>
          <w:p w14:paraId="7497B832" w14:textId="77777777" w:rsidR="00323925" w:rsidRPr="0020315E" w:rsidRDefault="00323925" w:rsidP="00124173">
            <w:pPr>
              <w:pStyle w:val="table-body"/>
              <w:ind w:left="-14"/>
              <w:rPr>
                <w:rFonts w:cs="Segoe UI"/>
              </w:rPr>
            </w:pPr>
            <w:r w:rsidRPr="0078225B">
              <w:rPr>
                <w:rFonts w:cs="Segoe UI"/>
                <w:lang w:val="en-US"/>
              </w:rPr>
              <w:t xml:space="preserve">Cybersecurity performance targets set by the project or organization. </w:t>
            </w:r>
            <w:hyperlink r:id="rId22" w:history="1">
              <w:r w:rsidRPr="0020315E">
                <w:rPr>
                  <w:rStyle w:val="Hyperlink"/>
                  <w:rFonts w:cs="Segoe UI"/>
                </w:rPr>
                <w:t>(https://c2m2.doe.gov/glossary#O)</w:t>
              </w:r>
            </w:hyperlink>
          </w:p>
        </w:tc>
      </w:tr>
      <w:tr w:rsidR="00323925" w:rsidRPr="0020315E" w14:paraId="49D28B0D" w14:textId="77777777" w:rsidTr="003E1383">
        <w:trPr>
          <w:jc w:val="center"/>
        </w:trPr>
        <w:tc>
          <w:tcPr>
            <w:tcW w:w="2515" w:type="dxa"/>
          </w:tcPr>
          <w:p w14:paraId="52E1BE57" w14:textId="77777777" w:rsidR="00323925" w:rsidRPr="0020315E" w:rsidRDefault="00323925" w:rsidP="00C05A7D">
            <w:pPr>
              <w:pStyle w:val="table-body"/>
              <w:ind w:left="-20"/>
              <w:jc w:val="center"/>
              <w:rPr>
                <w:rFonts w:cs="Segoe UI"/>
                <w:b/>
                <w:bCs/>
              </w:rPr>
            </w:pPr>
            <w:r w:rsidRPr="0020315E">
              <w:rPr>
                <w:rFonts w:cs="Segoe UI"/>
                <w:b/>
                <w:bCs/>
              </w:rPr>
              <w:t>Cybersecurity Plan</w:t>
            </w:r>
          </w:p>
        </w:tc>
        <w:tc>
          <w:tcPr>
            <w:tcW w:w="6835" w:type="dxa"/>
          </w:tcPr>
          <w:p w14:paraId="394FEA0B" w14:textId="77777777" w:rsidR="00323925" w:rsidRPr="0078225B" w:rsidRDefault="00323925" w:rsidP="00124173">
            <w:pPr>
              <w:pStyle w:val="table-body"/>
              <w:ind w:left="-14"/>
              <w:rPr>
                <w:rFonts w:cs="Segoe UI"/>
                <w:lang w:val="en-US"/>
              </w:rPr>
            </w:pPr>
            <w:r w:rsidRPr="0078225B">
              <w:rPr>
                <w:rFonts w:cs="Segoe UI"/>
                <w:lang w:val="en-US"/>
              </w:rPr>
              <w:t xml:space="preserve">IIJA Section 40126 defines the minimum criteria for project cybersecurity plans. </w:t>
            </w:r>
          </w:p>
        </w:tc>
      </w:tr>
      <w:tr w:rsidR="00323925" w:rsidRPr="0020315E" w14:paraId="5DC57DB8" w14:textId="77777777" w:rsidTr="003E1383">
        <w:trPr>
          <w:jc w:val="center"/>
        </w:trPr>
        <w:tc>
          <w:tcPr>
            <w:tcW w:w="2515" w:type="dxa"/>
          </w:tcPr>
          <w:p w14:paraId="2D2D5082" w14:textId="77777777" w:rsidR="00323925" w:rsidRPr="0020315E" w:rsidRDefault="00323925" w:rsidP="00C05A7D">
            <w:pPr>
              <w:pStyle w:val="table-body"/>
              <w:ind w:left="-20"/>
              <w:jc w:val="center"/>
              <w:rPr>
                <w:rFonts w:cs="Segoe UI"/>
                <w:b/>
                <w:bCs/>
              </w:rPr>
            </w:pPr>
            <w:r w:rsidRPr="0020315E">
              <w:rPr>
                <w:rFonts w:cs="Segoe UI"/>
                <w:b/>
                <w:bCs/>
              </w:rPr>
              <w:t>Cybersecurity Program</w:t>
            </w:r>
          </w:p>
        </w:tc>
        <w:tc>
          <w:tcPr>
            <w:tcW w:w="6835" w:type="dxa"/>
          </w:tcPr>
          <w:p w14:paraId="3E765C73" w14:textId="77777777" w:rsidR="00323925" w:rsidRPr="0020315E" w:rsidRDefault="00323925" w:rsidP="00124173">
            <w:pPr>
              <w:pStyle w:val="table-body"/>
              <w:ind w:left="-14"/>
              <w:rPr>
                <w:rFonts w:cs="Segoe UI"/>
                <w:noProof/>
                <w:lang w:val="en-US"/>
              </w:rPr>
            </w:pPr>
            <w:r w:rsidRPr="0078225B">
              <w:rPr>
                <w:rFonts w:cs="Segoe UI"/>
                <w:lang w:val="en-US"/>
              </w:rPr>
              <w:t xml:space="preserve">An integrated group of activities designed and managed to meet Cybersecurity Objectives for the project, an organization, or a key function. An existing organizational cybersecurity program can be applied or adapted to meet the needs of the Proposed Solution.  </w:t>
            </w:r>
            <w:hyperlink r:id="rId23" w:anchor="C" w:history="1">
              <w:r w:rsidRPr="0020315E">
                <w:rPr>
                  <w:rStyle w:val="Hyperlink"/>
                  <w:rFonts w:cs="Segoe UI"/>
                </w:rPr>
                <w:t xml:space="preserve">(https://c2m2.doe.gov/glossary#C)   </w:t>
              </w:r>
            </w:hyperlink>
            <w:r w:rsidRPr="0020315E">
              <w:rPr>
                <w:rFonts w:cs="Segoe UI"/>
              </w:rPr>
              <w:t xml:space="preserve"> </w:t>
            </w:r>
          </w:p>
        </w:tc>
      </w:tr>
      <w:tr w:rsidR="00323925" w:rsidRPr="0020315E" w14:paraId="0A05E939" w14:textId="77777777" w:rsidTr="003E1383">
        <w:trPr>
          <w:jc w:val="center"/>
        </w:trPr>
        <w:tc>
          <w:tcPr>
            <w:tcW w:w="2515" w:type="dxa"/>
          </w:tcPr>
          <w:p w14:paraId="7C74E2CB" w14:textId="77777777" w:rsidR="00323925" w:rsidRPr="0020315E" w:rsidRDefault="00323925" w:rsidP="00C05A7D">
            <w:pPr>
              <w:pStyle w:val="table-body"/>
              <w:ind w:left="-20"/>
              <w:jc w:val="center"/>
              <w:rPr>
                <w:rFonts w:cs="Segoe UI"/>
                <w:b/>
                <w:bCs/>
              </w:rPr>
            </w:pPr>
            <w:r w:rsidRPr="0020315E">
              <w:rPr>
                <w:rFonts w:cs="Segoe UI"/>
                <w:b/>
                <w:bCs/>
              </w:rPr>
              <w:t>Cybersecurity Objective</w:t>
            </w:r>
          </w:p>
        </w:tc>
        <w:tc>
          <w:tcPr>
            <w:tcW w:w="6835" w:type="dxa"/>
          </w:tcPr>
          <w:p w14:paraId="2B2D759E" w14:textId="77777777" w:rsidR="00323925" w:rsidRPr="0020315E" w:rsidRDefault="00323925" w:rsidP="00124173">
            <w:pPr>
              <w:pStyle w:val="table-body"/>
              <w:ind w:left="-14"/>
              <w:rPr>
                <w:rFonts w:cs="Segoe UI"/>
              </w:rPr>
            </w:pPr>
            <w:r w:rsidRPr="0078225B">
              <w:rPr>
                <w:rFonts w:cs="Segoe UI"/>
                <w:lang w:val="en-US"/>
              </w:rPr>
              <w:t xml:space="preserve">Cybersecurity performance targets set by the project or organization. </w:t>
            </w:r>
            <w:hyperlink r:id="rId24" w:anchor="O" w:history="1">
              <w:r w:rsidRPr="0020315E">
                <w:rPr>
                  <w:rStyle w:val="Hyperlink"/>
                  <w:rFonts w:cs="Segoe UI"/>
                </w:rPr>
                <w:t>(https://c2m2.doe.gov/glossary#O)</w:t>
              </w:r>
            </w:hyperlink>
          </w:p>
        </w:tc>
      </w:tr>
      <w:tr w:rsidR="00323925" w:rsidRPr="0020315E" w14:paraId="0F9858D9" w14:textId="77777777" w:rsidTr="003E1383">
        <w:trPr>
          <w:jc w:val="center"/>
        </w:trPr>
        <w:tc>
          <w:tcPr>
            <w:tcW w:w="2515" w:type="dxa"/>
          </w:tcPr>
          <w:p w14:paraId="1FD0D360" w14:textId="77777777" w:rsidR="00323925" w:rsidRPr="0020315E" w:rsidRDefault="00323925" w:rsidP="00C05A7D">
            <w:pPr>
              <w:pStyle w:val="table-body"/>
              <w:ind w:left="-20"/>
              <w:jc w:val="center"/>
              <w:rPr>
                <w:rFonts w:cs="Segoe UI"/>
                <w:b/>
                <w:bCs/>
              </w:rPr>
            </w:pPr>
            <w:r w:rsidRPr="0020315E">
              <w:rPr>
                <w:rFonts w:cs="Segoe UI"/>
                <w:b/>
                <w:bCs/>
              </w:rPr>
              <w:t>Cybersecurity Project Strategy</w:t>
            </w:r>
          </w:p>
        </w:tc>
        <w:tc>
          <w:tcPr>
            <w:tcW w:w="6835" w:type="dxa"/>
          </w:tcPr>
          <w:p w14:paraId="2949CF09" w14:textId="77777777" w:rsidR="00323925" w:rsidRPr="0020315E" w:rsidRDefault="00323925" w:rsidP="00124173">
            <w:pPr>
              <w:pStyle w:val="table-body"/>
              <w:ind w:left="-14"/>
              <w:rPr>
                <w:rFonts w:cs="Segoe UI"/>
                <w:noProof/>
                <w:lang w:val="en-US"/>
              </w:rPr>
            </w:pPr>
            <w:r w:rsidRPr="0078225B">
              <w:rPr>
                <w:rFonts w:cs="Segoe UI"/>
                <w:lang w:val="en-US"/>
              </w:rPr>
              <w:t xml:space="preserve">In its simplest form, the cybersecurity project strategy is a list of cybersecurity objectives and a plan to meet them. For higher risk projects, the </w:t>
            </w:r>
            <w:proofErr w:type="spellStart"/>
            <w:r w:rsidRPr="0078225B">
              <w:rPr>
                <w:rFonts w:cs="Segoe UI"/>
                <w:lang w:val="en-US"/>
              </w:rPr>
              <w:t>projectcybersecurity</w:t>
            </w:r>
            <w:proofErr w:type="spellEnd"/>
            <w:r w:rsidRPr="0078225B">
              <w:rPr>
                <w:rFonts w:cs="Segoe UI"/>
                <w:lang w:val="en-US"/>
              </w:rPr>
              <w:t xml:space="preserve"> project strategy should be more comprehensive and include priorities, a governance approach, structure and organization for the project, and the sign off and oversight of senior management in the design of the cybersecurity project.</w:t>
            </w:r>
          </w:p>
        </w:tc>
      </w:tr>
      <w:tr w:rsidR="00323925" w:rsidRPr="0020315E" w14:paraId="653DA641" w14:textId="77777777" w:rsidTr="003E1383">
        <w:trPr>
          <w:jc w:val="center"/>
        </w:trPr>
        <w:tc>
          <w:tcPr>
            <w:tcW w:w="2515" w:type="dxa"/>
          </w:tcPr>
          <w:p w14:paraId="629548BC" w14:textId="77777777" w:rsidR="00323925" w:rsidRPr="0020315E" w:rsidRDefault="00323925" w:rsidP="00C05A7D">
            <w:pPr>
              <w:pStyle w:val="table-body"/>
              <w:ind w:left="-20"/>
              <w:jc w:val="center"/>
              <w:rPr>
                <w:rFonts w:cs="Segoe UI"/>
                <w:b/>
                <w:bCs/>
              </w:rPr>
            </w:pPr>
            <w:r w:rsidRPr="0020315E">
              <w:rPr>
                <w:rFonts w:cs="Segoe UI"/>
                <w:b/>
                <w:bCs/>
              </w:rPr>
              <w:t>Cybersecurity Risk</w:t>
            </w:r>
          </w:p>
        </w:tc>
        <w:tc>
          <w:tcPr>
            <w:tcW w:w="6835" w:type="dxa"/>
          </w:tcPr>
          <w:p w14:paraId="14142E37" w14:textId="77777777" w:rsidR="00323925" w:rsidRPr="0020315E" w:rsidRDefault="00323925" w:rsidP="00124173">
            <w:pPr>
              <w:pStyle w:val="table-body"/>
              <w:ind w:left="-14"/>
              <w:rPr>
                <w:rFonts w:cs="Segoe UI"/>
              </w:rPr>
            </w:pPr>
            <w:r w:rsidRPr="0078225B">
              <w:rPr>
                <w:rFonts w:cs="Segoe UI"/>
                <w:lang w:val="en-US"/>
              </w:rPr>
              <w:t xml:space="preserve">The possibility of harm or loss due to unauthorized access, use, disclosure, disruption, modification, or destruction of IT, OT, or information assets. </w:t>
            </w:r>
            <w:hyperlink r:id="rId25" w:anchor="C" w:history="1">
              <w:r w:rsidRPr="0020315E">
                <w:rPr>
                  <w:rStyle w:val="Hyperlink"/>
                  <w:rFonts w:cs="Segoe UI"/>
                </w:rPr>
                <w:t>https://c2m2.doe.gov/glossary#C</w:t>
              </w:r>
            </w:hyperlink>
          </w:p>
        </w:tc>
      </w:tr>
      <w:tr w:rsidR="00323925" w:rsidRPr="0020315E" w14:paraId="47DEE5A4" w14:textId="77777777" w:rsidTr="003E1383">
        <w:trPr>
          <w:jc w:val="center"/>
        </w:trPr>
        <w:tc>
          <w:tcPr>
            <w:tcW w:w="2515" w:type="dxa"/>
          </w:tcPr>
          <w:p w14:paraId="09200740" w14:textId="77777777" w:rsidR="00323925" w:rsidRPr="0020315E" w:rsidRDefault="00323925" w:rsidP="00C05A7D">
            <w:pPr>
              <w:pStyle w:val="table-body"/>
              <w:ind w:left="-20"/>
              <w:jc w:val="center"/>
              <w:rPr>
                <w:rFonts w:cs="Segoe UI"/>
                <w:b/>
                <w:bCs/>
              </w:rPr>
            </w:pPr>
            <w:r w:rsidRPr="0020315E">
              <w:rPr>
                <w:rFonts w:cs="Segoe UI"/>
                <w:b/>
                <w:bCs/>
              </w:rPr>
              <w:t>Cybersecurity Threats</w:t>
            </w:r>
          </w:p>
        </w:tc>
        <w:tc>
          <w:tcPr>
            <w:tcW w:w="6835" w:type="dxa"/>
          </w:tcPr>
          <w:p w14:paraId="2CC2CA7D" w14:textId="77777777" w:rsidR="00323925" w:rsidRPr="0020315E" w:rsidRDefault="00323925" w:rsidP="00124173">
            <w:pPr>
              <w:pStyle w:val="table-body"/>
              <w:ind w:left="-14"/>
              <w:rPr>
                <w:rFonts w:cs="Segoe UI"/>
                <w:noProof/>
                <w:lang w:val="en-US"/>
              </w:rPr>
            </w:pPr>
            <w:r w:rsidRPr="0078225B">
              <w:rPr>
                <w:rFonts w:cs="Segoe UI"/>
                <w:lang w:val="en-US"/>
              </w:rPr>
              <w:t xml:space="preserve">An action with the potential to adversely impact organizational operations (including mission, functions, image, or reputation), resources, and other organizations through Information Technology (IT),  Operational Technology (OT), or communications infrastructure via unauthorized access, destruction, disclosure, modification of information, or denial of service.  </w:t>
            </w:r>
            <w:hyperlink r:id="rId26" w:anchor="T" w:history="1">
              <w:r w:rsidRPr="0020315E">
                <w:rPr>
                  <w:rStyle w:val="Hyperlink"/>
                  <w:rFonts w:cs="Segoe UI"/>
                </w:rPr>
                <w:t>(https://c2m2.doe.gov/glossary#T)</w:t>
              </w:r>
              <w:r w:rsidRPr="0020315E">
                <w:rPr>
                  <w:rStyle w:val="Hyperlink"/>
                  <w:rFonts w:cs="Segoe UI"/>
                  <w:b/>
                  <w:bCs/>
                </w:rPr>
                <w:t xml:space="preserve">  </w:t>
              </w:r>
            </w:hyperlink>
            <w:r w:rsidRPr="0020315E">
              <w:rPr>
                <w:rFonts w:cs="Segoe UI"/>
                <w:b/>
                <w:bCs/>
              </w:rPr>
              <w:t xml:space="preserve"> </w:t>
            </w:r>
          </w:p>
        </w:tc>
      </w:tr>
      <w:tr w:rsidR="00323925" w:rsidRPr="0020315E" w14:paraId="31647034" w14:textId="77777777" w:rsidTr="003E1383">
        <w:trPr>
          <w:jc w:val="center"/>
        </w:trPr>
        <w:tc>
          <w:tcPr>
            <w:tcW w:w="2515" w:type="dxa"/>
          </w:tcPr>
          <w:p w14:paraId="4D1CA250" w14:textId="77777777" w:rsidR="00323925" w:rsidRPr="0020315E" w:rsidRDefault="00323925" w:rsidP="00C05A7D">
            <w:pPr>
              <w:pStyle w:val="table-body"/>
              <w:ind w:left="-20"/>
              <w:jc w:val="center"/>
              <w:rPr>
                <w:rFonts w:cs="Segoe UI"/>
                <w:b/>
                <w:bCs/>
              </w:rPr>
            </w:pPr>
            <w:r w:rsidRPr="0020315E">
              <w:rPr>
                <w:rFonts w:cs="Segoe UI"/>
                <w:b/>
                <w:bCs/>
              </w:rPr>
              <w:t>Cybersecurity Vulnerabilities</w:t>
            </w:r>
          </w:p>
        </w:tc>
        <w:tc>
          <w:tcPr>
            <w:tcW w:w="6835" w:type="dxa"/>
          </w:tcPr>
          <w:p w14:paraId="5E8BB9D1" w14:textId="77777777" w:rsidR="00323925" w:rsidRPr="0020315E" w:rsidRDefault="00323925" w:rsidP="00124173">
            <w:pPr>
              <w:pStyle w:val="table-body"/>
              <w:ind w:left="-14"/>
              <w:rPr>
                <w:rFonts w:cs="Segoe UI"/>
              </w:rPr>
            </w:pPr>
            <w:r w:rsidRPr="0078225B">
              <w:rPr>
                <w:rFonts w:cs="Segoe UI"/>
                <w:lang w:val="en-US"/>
              </w:rPr>
              <w:t xml:space="preserve">A weakness or flaw in hardware, firmware, software, communications systems or devices, system procedures, </w:t>
            </w:r>
            <w:r w:rsidRPr="0078225B">
              <w:rPr>
                <w:rFonts w:cs="Segoe UI"/>
                <w:lang w:val="en-US"/>
              </w:rPr>
              <w:lastRenderedPageBreak/>
              <w:t xml:space="preserve">internal controls, or implementation that could be exploited by a Cybersecurity Threat. </w:t>
            </w:r>
            <w:r w:rsidRPr="0020315E">
              <w:rPr>
                <w:rFonts w:cs="Segoe UI"/>
              </w:rPr>
              <w:t>(</w:t>
            </w:r>
            <w:r>
              <w:fldChar w:fldCharType="begin"/>
            </w:r>
            <w:r>
              <w:instrText>HYPERLINK "https://c2m2.doe.gov/glossary" \l "V"</w:instrText>
            </w:r>
            <w:r>
              <w:fldChar w:fldCharType="separate"/>
            </w:r>
            <w:r w:rsidRPr="0020315E">
              <w:rPr>
                <w:rStyle w:val="Hyperlink"/>
                <w:rFonts w:cs="Segoe UI"/>
              </w:rPr>
              <w:t>https://c2m2.doe.gov/glossary#V</w:t>
            </w:r>
            <w:r>
              <w:rPr>
                <w:rStyle w:val="Hyperlink"/>
                <w:rFonts w:cs="Segoe UI"/>
              </w:rPr>
              <w:fldChar w:fldCharType="end"/>
            </w:r>
            <w:r w:rsidRPr="0020315E">
              <w:rPr>
                <w:rFonts w:cs="Segoe UI"/>
              </w:rPr>
              <w:t>)</w:t>
            </w:r>
          </w:p>
        </w:tc>
      </w:tr>
      <w:tr w:rsidR="00323925" w:rsidRPr="0020315E" w14:paraId="51B0C946" w14:textId="77777777" w:rsidTr="003E1383">
        <w:trPr>
          <w:jc w:val="center"/>
        </w:trPr>
        <w:tc>
          <w:tcPr>
            <w:tcW w:w="2515" w:type="dxa"/>
          </w:tcPr>
          <w:p w14:paraId="7531363B" w14:textId="77777777" w:rsidR="00323925" w:rsidRPr="0020315E" w:rsidRDefault="00323925" w:rsidP="00C05A7D">
            <w:pPr>
              <w:pStyle w:val="table-body"/>
              <w:ind w:left="0"/>
              <w:jc w:val="center"/>
              <w:rPr>
                <w:rFonts w:cs="Segoe UI"/>
                <w:b/>
                <w:bCs/>
              </w:rPr>
            </w:pPr>
            <w:r w:rsidRPr="0020315E">
              <w:rPr>
                <w:rFonts w:cs="Segoe UI"/>
                <w:b/>
                <w:bCs/>
              </w:rPr>
              <w:lastRenderedPageBreak/>
              <w:t>Information Assets</w:t>
            </w:r>
          </w:p>
        </w:tc>
        <w:tc>
          <w:tcPr>
            <w:tcW w:w="6835" w:type="dxa"/>
          </w:tcPr>
          <w:p w14:paraId="7BFA703D" w14:textId="77777777" w:rsidR="00323925" w:rsidRPr="0020315E" w:rsidRDefault="00323925" w:rsidP="00124173">
            <w:pPr>
              <w:pStyle w:val="table-body"/>
              <w:ind w:left="-14"/>
              <w:rPr>
                <w:rFonts w:cs="Segoe UI"/>
              </w:rPr>
            </w:pPr>
            <w:r w:rsidRPr="0078225B">
              <w:rPr>
                <w:rFonts w:cs="Segoe UI"/>
                <w:lang w:val="en-US"/>
              </w:rPr>
              <w:t xml:space="preserve">Information of value to the organization or project, such as business data, intellectual property, customer information, contracts, security logs, metadata, set points, and operational data, information assets may be in digital or non-digital form. </w:t>
            </w:r>
            <w:hyperlink r:id="rId27" w:anchor="I" w:history="1">
              <w:r w:rsidRPr="0020315E">
                <w:rPr>
                  <w:rStyle w:val="Hyperlink"/>
                  <w:rFonts w:cs="Segoe UI"/>
                </w:rPr>
                <w:t>https://c2m2.doe.gov/glossary#I</w:t>
              </w:r>
            </w:hyperlink>
          </w:p>
        </w:tc>
      </w:tr>
      <w:tr w:rsidR="00323925" w:rsidRPr="0020315E" w14:paraId="1792E738" w14:textId="77777777" w:rsidTr="003E1383">
        <w:trPr>
          <w:jc w:val="center"/>
        </w:trPr>
        <w:tc>
          <w:tcPr>
            <w:tcW w:w="2515" w:type="dxa"/>
          </w:tcPr>
          <w:p w14:paraId="062658AD" w14:textId="77777777" w:rsidR="00323925" w:rsidRPr="0020315E" w:rsidRDefault="00323925" w:rsidP="00C05A7D">
            <w:pPr>
              <w:pStyle w:val="table-body"/>
              <w:ind w:left="0"/>
              <w:jc w:val="center"/>
              <w:rPr>
                <w:rFonts w:cs="Segoe UI"/>
                <w:b/>
                <w:bCs/>
              </w:rPr>
            </w:pPr>
            <w:r w:rsidRPr="0020315E">
              <w:rPr>
                <w:rFonts w:cs="Segoe UI"/>
                <w:b/>
                <w:bCs/>
              </w:rPr>
              <w:t>Information Technology (IT)</w:t>
            </w:r>
          </w:p>
          <w:p w14:paraId="08249AF3" w14:textId="77777777" w:rsidR="00323925" w:rsidRPr="0020315E" w:rsidRDefault="00323925" w:rsidP="00C05A7D">
            <w:pPr>
              <w:ind w:left="0"/>
              <w:jc w:val="center"/>
              <w:rPr>
                <w:lang w:val="de-DE"/>
              </w:rPr>
            </w:pPr>
          </w:p>
        </w:tc>
        <w:tc>
          <w:tcPr>
            <w:tcW w:w="6835" w:type="dxa"/>
          </w:tcPr>
          <w:p w14:paraId="7F59154B" w14:textId="77777777" w:rsidR="00323925" w:rsidRPr="0020315E" w:rsidRDefault="00323925" w:rsidP="00124173">
            <w:pPr>
              <w:pStyle w:val="table-body"/>
              <w:ind w:left="-14"/>
              <w:rPr>
                <w:rFonts w:cs="Segoe UI"/>
              </w:rPr>
            </w:pPr>
            <w:r w:rsidRPr="0078225B">
              <w:rPr>
                <w:rFonts w:cs="Segoe UI"/>
                <w:lang w:val="en-US"/>
              </w:rPr>
              <w:t xml:space="preserve">A discrete set of electronic information resources organized for the collection, processing, maintenance, use, sharing, dissemination, or disposition of information. This may include interconnected or interdependent business and technology systems and the environment in which they operate.  </w:t>
            </w:r>
            <w:hyperlink r:id="rId28" w:anchor="I" w:history="1">
              <w:r w:rsidRPr="0020315E">
                <w:rPr>
                  <w:rStyle w:val="Hyperlink"/>
                  <w:rFonts w:cs="Segoe UI"/>
                </w:rPr>
                <w:t>https://c2m2.doe.gov/glossary#I</w:t>
              </w:r>
            </w:hyperlink>
          </w:p>
        </w:tc>
      </w:tr>
      <w:tr w:rsidR="00323925" w:rsidRPr="0020315E" w14:paraId="487F13B8" w14:textId="77777777" w:rsidTr="003E1383">
        <w:trPr>
          <w:jc w:val="center"/>
        </w:trPr>
        <w:tc>
          <w:tcPr>
            <w:tcW w:w="2515" w:type="dxa"/>
          </w:tcPr>
          <w:p w14:paraId="79BD0451" w14:textId="77777777" w:rsidR="00323925" w:rsidRPr="0020315E" w:rsidRDefault="00323925" w:rsidP="00C05A7D">
            <w:pPr>
              <w:pStyle w:val="table-body"/>
              <w:ind w:left="0"/>
              <w:jc w:val="center"/>
              <w:rPr>
                <w:rFonts w:cs="Segoe UI"/>
                <w:b/>
                <w:bCs/>
              </w:rPr>
            </w:pPr>
            <w:r w:rsidRPr="0020315E">
              <w:rPr>
                <w:rFonts w:cs="Segoe UI"/>
                <w:b/>
                <w:bCs/>
              </w:rPr>
              <w:t>Operational Technology (OT)</w:t>
            </w:r>
          </w:p>
        </w:tc>
        <w:tc>
          <w:tcPr>
            <w:tcW w:w="6835" w:type="dxa"/>
          </w:tcPr>
          <w:p w14:paraId="635B815F" w14:textId="77777777" w:rsidR="00323925" w:rsidRPr="0020315E" w:rsidRDefault="00323925" w:rsidP="00124173">
            <w:pPr>
              <w:pStyle w:val="table-body"/>
              <w:ind w:left="-14"/>
              <w:rPr>
                <w:rFonts w:cs="Segoe UI"/>
              </w:rPr>
            </w:pPr>
            <w:r w:rsidRPr="0020315E">
              <w:rPr>
                <w:rFonts w:cs="Segoe UI"/>
                <w:lang w:val="en-US"/>
              </w:rPr>
              <w:t xml:space="preserve">Assets required for service delivery or production activities. Examples include industrial control systems, building management systems, fire control systems, process control systems, safety instrumented systems, Internet of Things (IoT) devices, and physical access control mechanisms. </w:t>
            </w:r>
            <w:hyperlink r:id="rId29" w:anchor="O" w:history="1">
              <w:r w:rsidRPr="0020315E">
                <w:rPr>
                  <w:rStyle w:val="Hyperlink"/>
                  <w:rFonts w:cs="Segoe UI"/>
                  <w:lang w:val="en-US"/>
                </w:rPr>
                <w:t>( https://c2m2.doe.gov/glossary#O)</w:t>
              </w:r>
            </w:hyperlink>
            <w:r w:rsidRPr="0020315E">
              <w:rPr>
                <w:rFonts w:cs="Segoe UI"/>
                <w:lang w:val="en-US"/>
              </w:rPr>
              <w:t xml:space="preserve"> </w:t>
            </w:r>
          </w:p>
        </w:tc>
      </w:tr>
      <w:tr w:rsidR="00323925" w:rsidRPr="0020315E" w14:paraId="4ABBA3F4" w14:textId="77777777" w:rsidTr="003E1383">
        <w:trPr>
          <w:jc w:val="center"/>
        </w:trPr>
        <w:tc>
          <w:tcPr>
            <w:tcW w:w="2515" w:type="dxa"/>
          </w:tcPr>
          <w:p w14:paraId="4E245D7F" w14:textId="77777777" w:rsidR="00323925" w:rsidRPr="0020315E" w:rsidRDefault="00323925" w:rsidP="00C05A7D">
            <w:pPr>
              <w:pStyle w:val="table-body"/>
              <w:ind w:left="0"/>
              <w:jc w:val="center"/>
              <w:rPr>
                <w:rFonts w:cs="Segoe UI"/>
                <w:b/>
                <w:bCs/>
              </w:rPr>
            </w:pPr>
            <w:r w:rsidRPr="0020315E">
              <w:rPr>
                <w:rFonts w:cs="Segoe UI"/>
                <w:b/>
                <w:bCs/>
              </w:rPr>
              <w:t>Risk Framing</w:t>
            </w:r>
          </w:p>
        </w:tc>
        <w:tc>
          <w:tcPr>
            <w:tcW w:w="6835" w:type="dxa"/>
          </w:tcPr>
          <w:p w14:paraId="6423C14D" w14:textId="77777777" w:rsidR="00323925" w:rsidRPr="0078225B" w:rsidRDefault="00323925" w:rsidP="00124173">
            <w:pPr>
              <w:pStyle w:val="table-body"/>
              <w:ind w:left="-14"/>
              <w:rPr>
                <w:rFonts w:cs="Segoe UI"/>
                <w:b/>
                <w:bCs/>
                <w:lang w:val="en-US"/>
              </w:rPr>
            </w:pPr>
            <w:r w:rsidRPr="0078225B">
              <w:rPr>
                <w:rFonts w:cs="Segoe UI"/>
                <w:lang w:val="en-US"/>
              </w:rPr>
              <w:t>The set of assumptions, constraints, risk tolerances, and priorities/trade-offs that shape an organization’s approach for managing risk.</w:t>
            </w:r>
          </w:p>
        </w:tc>
      </w:tr>
      <w:tr w:rsidR="00323925" w:rsidRPr="0020315E" w14:paraId="69A909EB" w14:textId="77777777" w:rsidTr="003E1383">
        <w:trPr>
          <w:jc w:val="center"/>
        </w:trPr>
        <w:tc>
          <w:tcPr>
            <w:tcW w:w="2515" w:type="dxa"/>
          </w:tcPr>
          <w:p w14:paraId="1B8DA095" w14:textId="77777777" w:rsidR="00323925" w:rsidRPr="0020315E" w:rsidRDefault="00323925" w:rsidP="00C05A7D">
            <w:pPr>
              <w:pStyle w:val="table-body"/>
              <w:ind w:left="0"/>
              <w:jc w:val="center"/>
              <w:rPr>
                <w:rFonts w:cs="Segoe UI"/>
                <w:b/>
                <w:bCs/>
              </w:rPr>
            </w:pPr>
            <w:r w:rsidRPr="0020315E">
              <w:rPr>
                <w:rFonts w:cs="Segoe UI"/>
                <w:b/>
                <w:bCs/>
              </w:rPr>
              <w:t>Risk Level</w:t>
            </w:r>
          </w:p>
        </w:tc>
        <w:tc>
          <w:tcPr>
            <w:tcW w:w="6835" w:type="dxa"/>
          </w:tcPr>
          <w:p w14:paraId="23563EE9" w14:textId="77777777" w:rsidR="00323925" w:rsidRPr="003E1383" w:rsidRDefault="00323925" w:rsidP="00124173">
            <w:pPr>
              <w:shd w:val="clear" w:color="auto" w:fill="FFFFFF" w:themeFill="background1"/>
              <w:ind w:left="-14"/>
              <w:rPr>
                <w:sz w:val="24"/>
                <w:szCs w:val="24"/>
              </w:rPr>
            </w:pPr>
            <w:r w:rsidRPr="003E1383">
              <w:rPr>
                <w:sz w:val="24"/>
                <w:szCs w:val="24"/>
              </w:rPr>
              <w:t xml:space="preserve">For the purposed of this document, the following risk levels and their definitions will be used to. </w:t>
            </w:r>
          </w:p>
          <w:p w14:paraId="3EB82EC3" w14:textId="77777777" w:rsidR="00323925" w:rsidRPr="002B3C6E" w:rsidRDefault="00323925" w:rsidP="00124173">
            <w:pPr>
              <w:shd w:val="clear" w:color="auto" w:fill="FFFFFF" w:themeFill="background1"/>
              <w:ind w:left="-14"/>
            </w:pPr>
          </w:p>
          <w:p w14:paraId="3AE6B892" w14:textId="77777777" w:rsidR="00323925" w:rsidRPr="003E1383" w:rsidRDefault="00323925" w:rsidP="00124173">
            <w:pPr>
              <w:shd w:val="clear" w:color="auto" w:fill="FFFFFF" w:themeFill="background1"/>
              <w:ind w:left="-14"/>
              <w:rPr>
                <w:sz w:val="24"/>
                <w:szCs w:val="24"/>
              </w:rPr>
            </w:pPr>
            <w:r w:rsidRPr="003E1383">
              <w:rPr>
                <w:sz w:val="24"/>
                <w:szCs w:val="24"/>
              </w:rPr>
              <w:t xml:space="preserve">Low Risk – Risks associated with the loss of confidentiality, integrity, or availability where all the credible scenarios do not exceed low impact. For example, the potential of a successful cyberattack to cause local impacts to systems and services but with no disruption on the local or regional electric system owing to backup systems or services that cannot be impacted by the same cyberattack. Another example is the loss of information that is not considered sensitive or does not have a substantial business or stakeholder impact. </w:t>
            </w:r>
          </w:p>
          <w:p w14:paraId="404388B0" w14:textId="4F63AE09" w:rsidR="00323925" w:rsidRDefault="00323925" w:rsidP="00124173">
            <w:pPr>
              <w:shd w:val="clear" w:color="auto" w:fill="FFFFFF" w:themeFill="background1"/>
              <w:ind w:left="-14"/>
            </w:pPr>
          </w:p>
          <w:p w14:paraId="3E186331" w14:textId="48A2130F" w:rsidR="00C05A7D" w:rsidRDefault="00C05A7D" w:rsidP="00124173">
            <w:pPr>
              <w:shd w:val="clear" w:color="auto" w:fill="FFFFFF" w:themeFill="background1"/>
              <w:ind w:left="-14"/>
            </w:pPr>
          </w:p>
          <w:p w14:paraId="0CC21280" w14:textId="0C4C6922" w:rsidR="00C05A7D" w:rsidRDefault="00C05A7D" w:rsidP="00124173">
            <w:pPr>
              <w:shd w:val="clear" w:color="auto" w:fill="FFFFFF" w:themeFill="background1"/>
              <w:ind w:left="-14"/>
            </w:pPr>
          </w:p>
          <w:p w14:paraId="6A69EC67" w14:textId="77777777" w:rsidR="00C05A7D" w:rsidRPr="002B3C6E" w:rsidRDefault="00C05A7D" w:rsidP="00124173">
            <w:pPr>
              <w:shd w:val="clear" w:color="auto" w:fill="FFFFFF" w:themeFill="background1"/>
              <w:ind w:left="-14"/>
            </w:pPr>
          </w:p>
          <w:p w14:paraId="31FFFDE9" w14:textId="7C9F2E50" w:rsidR="00E214A7" w:rsidRDefault="00323925" w:rsidP="00124173">
            <w:pPr>
              <w:shd w:val="clear" w:color="auto" w:fill="FFFFFF" w:themeFill="background1"/>
              <w:ind w:left="-14"/>
              <w:rPr>
                <w:sz w:val="24"/>
                <w:szCs w:val="24"/>
              </w:rPr>
            </w:pPr>
            <w:r w:rsidRPr="003E1383">
              <w:rPr>
                <w:sz w:val="24"/>
                <w:szCs w:val="24"/>
              </w:rPr>
              <w:lastRenderedPageBreak/>
              <w:t xml:space="preserve">Moderate Risk – Risks associated with the loss of confidentiality, integrity, or availability where there is at least one credible scenario that produces a medium impact, but there are no high impacts. For example, the potential of a successful cyberattack to cause local or more widespread regional disruptions in the electrical system but not impact the operation of the bulk electric system. </w:t>
            </w:r>
          </w:p>
          <w:p w14:paraId="01C0BFC8" w14:textId="77777777" w:rsidR="00C05A7D" w:rsidRDefault="00C05A7D" w:rsidP="00124173">
            <w:pPr>
              <w:shd w:val="clear" w:color="auto" w:fill="FFFFFF" w:themeFill="background1"/>
              <w:ind w:left="-14"/>
              <w:rPr>
                <w:sz w:val="24"/>
                <w:szCs w:val="24"/>
              </w:rPr>
            </w:pPr>
          </w:p>
          <w:p w14:paraId="79DFA4FF" w14:textId="77D4990A" w:rsidR="00323925" w:rsidRPr="003E1383" w:rsidRDefault="00323925" w:rsidP="00124173">
            <w:pPr>
              <w:shd w:val="clear" w:color="auto" w:fill="FFFFFF" w:themeFill="background1"/>
              <w:ind w:left="-14"/>
              <w:rPr>
                <w:sz w:val="24"/>
                <w:szCs w:val="24"/>
              </w:rPr>
            </w:pPr>
            <w:r w:rsidRPr="003E1383">
              <w:rPr>
                <w:sz w:val="24"/>
                <w:szCs w:val="24"/>
              </w:rPr>
              <w:t xml:space="preserve">Another example is the loss of information that is considered sensitive (but not classified) or may have substantial business or stakeholder impacts. </w:t>
            </w:r>
          </w:p>
          <w:p w14:paraId="13C9BB68" w14:textId="77777777" w:rsidR="00323925" w:rsidRPr="003E1383" w:rsidRDefault="00323925" w:rsidP="00124173">
            <w:pPr>
              <w:shd w:val="clear" w:color="auto" w:fill="FFFFFF" w:themeFill="background1"/>
              <w:ind w:left="-14"/>
              <w:rPr>
                <w:sz w:val="24"/>
                <w:szCs w:val="24"/>
              </w:rPr>
            </w:pPr>
          </w:p>
          <w:p w14:paraId="3D27467E" w14:textId="77777777" w:rsidR="00323925" w:rsidRPr="003E1383" w:rsidRDefault="00323925" w:rsidP="00124173">
            <w:pPr>
              <w:shd w:val="clear" w:color="auto" w:fill="FFFFFF" w:themeFill="background1"/>
              <w:ind w:left="-14"/>
              <w:rPr>
                <w:sz w:val="24"/>
                <w:szCs w:val="24"/>
              </w:rPr>
            </w:pPr>
            <w:r w:rsidRPr="003E1383">
              <w:rPr>
                <w:sz w:val="24"/>
                <w:szCs w:val="24"/>
              </w:rPr>
              <w:t xml:space="preserve">High Risk – Risks associated with the loss of confidentiality, integrity, or availability where there is at least credible scenario with a high impact. For example, the potential of a successful cyberattack to result in impacts that affect the operation of the bulk electric system. Another example is the loss of information that is classified or of such a serious nature that it can be used to cause regional or national economic or stakeholder impacts. </w:t>
            </w:r>
          </w:p>
          <w:p w14:paraId="26C83514" w14:textId="77777777" w:rsidR="00323925" w:rsidRPr="0020315E" w:rsidRDefault="00323925" w:rsidP="00124173">
            <w:pPr>
              <w:shd w:val="clear" w:color="auto" w:fill="FFFFFF" w:themeFill="background1"/>
              <w:ind w:left="-14"/>
              <w:rPr>
                <w:noProof/>
              </w:rPr>
            </w:pPr>
          </w:p>
        </w:tc>
      </w:tr>
      <w:tr w:rsidR="00323925" w:rsidRPr="0020315E" w14:paraId="02BD2A56" w14:textId="77777777" w:rsidTr="003E1383">
        <w:trPr>
          <w:jc w:val="center"/>
        </w:trPr>
        <w:tc>
          <w:tcPr>
            <w:tcW w:w="2515" w:type="dxa"/>
            <w:vAlign w:val="center"/>
          </w:tcPr>
          <w:p w14:paraId="14EE6B6B" w14:textId="77777777" w:rsidR="00323925" w:rsidRPr="0020315E" w:rsidRDefault="00323925" w:rsidP="00C05A7D">
            <w:pPr>
              <w:pStyle w:val="table-body"/>
              <w:ind w:left="0"/>
              <w:jc w:val="center"/>
              <w:rPr>
                <w:rFonts w:cs="Segoe UI"/>
                <w:b/>
                <w:bCs/>
              </w:rPr>
            </w:pPr>
            <w:r w:rsidRPr="0020315E">
              <w:rPr>
                <w:rFonts w:cs="Segoe UI"/>
                <w:b/>
                <w:bCs/>
              </w:rPr>
              <w:lastRenderedPageBreak/>
              <w:t>Risk Management</w:t>
            </w:r>
          </w:p>
        </w:tc>
        <w:tc>
          <w:tcPr>
            <w:tcW w:w="6835" w:type="dxa"/>
          </w:tcPr>
          <w:p w14:paraId="199BA2B1" w14:textId="6419EB97" w:rsidR="00323925" w:rsidRPr="003E1383" w:rsidRDefault="00323925" w:rsidP="00124173">
            <w:pPr>
              <w:shd w:val="clear" w:color="auto" w:fill="FFFFFF" w:themeFill="background1"/>
              <w:ind w:left="-14"/>
              <w:rPr>
                <w:noProof/>
                <w:sz w:val="24"/>
                <w:szCs w:val="24"/>
              </w:rPr>
            </w:pPr>
            <w:r w:rsidRPr="003E1383">
              <w:rPr>
                <w:sz w:val="24"/>
                <w:szCs w:val="24"/>
              </w:rPr>
              <w:t xml:space="preserve">An ongoing project’s process of identifying, analyzing, evaluating, and addressing a </w:t>
            </w:r>
            <w:r w:rsidR="0020315E" w:rsidRPr="0020315E">
              <w:rPr>
                <w:sz w:val="24"/>
                <w:szCs w:val="24"/>
              </w:rPr>
              <w:t>projects</w:t>
            </w:r>
            <w:r w:rsidRPr="003E1383">
              <w:rPr>
                <w:sz w:val="24"/>
                <w:szCs w:val="24"/>
              </w:rPr>
              <w:t xml:space="preserve"> or an organization’s Cybersecurity Threats. Addressing cybersecurity actions involves prioritizing and adopting cybersecurity protections and related activities based on the cybersecurity threat’s potential adverse impact and likelihood. (</w:t>
            </w:r>
            <w:hyperlink r:id="rId30" w:anchor="R" w:history="1">
              <w:r w:rsidRPr="003E1383">
                <w:rPr>
                  <w:rStyle w:val="Hyperlink"/>
                  <w:sz w:val="24"/>
                  <w:szCs w:val="24"/>
                </w:rPr>
                <w:t>https://c2m2.doe.gov/glossary#R)</w:t>
              </w:r>
              <w:r w:rsidRPr="003E1383">
                <w:rPr>
                  <w:rStyle w:val="Hyperlink"/>
                  <w:b/>
                  <w:bCs/>
                  <w:sz w:val="24"/>
                  <w:szCs w:val="24"/>
                </w:rPr>
                <w:t xml:space="preserve"> </w:t>
              </w:r>
            </w:hyperlink>
            <w:r w:rsidRPr="003E1383">
              <w:rPr>
                <w:b/>
                <w:bCs/>
                <w:sz w:val="24"/>
                <w:szCs w:val="24"/>
              </w:rPr>
              <w:t xml:space="preserve"> </w:t>
            </w:r>
          </w:p>
        </w:tc>
      </w:tr>
      <w:tr w:rsidR="00323925" w:rsidRPr="0020315E" w14:paraId="1D117A86" w14:textId="77777777" w:rsidTr="003E1383">
        <w:trPr>
          <w:jc w:val="center"/>
        </w:trPr>
        <w:tc>
          <w:tcPr>
            <w:tcW w:w="2515" w:type="dxa"/>
            <w:vAlign w:val="center"/>
          </w:tcPr>
          <w:p w14:paraId="2E0DC40A" w14:textId="77777777" w:rsidR="00323925" w:rsidRPr="0020315E" w:rsidRDefault="00323925" w:rsidP="00C05A7D">
            <w:pPr>
              <w:pStyle w:val="table-body"/>
              <w:ind w:left="0"/>
              <w:jc w:val="center"/>
              <w:rPr>
                <w:rFonts w:cs="Segoe UI"/>
                <w:b/>
                <w:bCs/>
              </w:rPr>
            </w:pPr>
            <w:r w:rsidRPr="0020315E">
              <w:rPr>
                <w:rFonts w:cs="Segoe UI"/>
                <w:b/>
                <w:bCs/>
              </w:rPr>
              <w:t>Situation Awareness</w:t>
            </w:r>
          </w:p>
        </w:tc>
        <w:tc>
          <w:tcPr>
            <w:tcW w:w="6835" w:type="dxa"/>
          </w:tcPr>
          <w:p w14:paraId="61268036" w14:textId="77777777" w:rsidR="00323925" w:rsidRPr="003E1383" w:rsidRDefault="00323925" w:rsidP="00124173">
            <w:pPr>
              <w:shd w:val="clear" w:color="auto" w:fill="FFFFFF" w:themeFill="background1"/>
              <w:spacing w:before="0" w:after="160" w:line="259" w:lineRule="auto"/>
              <w:ind w:left="-14"/>
              <w:jc w:val="left"/>
              <w:rPr>
                <w:noProof/>
                <w:sz w:val="24"/>
                <w:szCs w:val="24"/>
              </w:rPr>
            </w:pPr>
            <w:r w:rsidRPr="003E1383">
              <w:rPr>
                <w:rFonts w:eastAsiaTheme="minorHAnsi"/>
                <w:sz w:val="24"/>
                <w:szCs w:val="24"/>
              </w:rPr>
              <w:t>A sufficiently accurate and up-to-date understanding of the past, current, and projected future state of a system (including its cybersecurity status), in the context of the threat environment and risks to the system’s function, to support appropriate decision making. It involves the collection of data, such as via sensor networks, and data analysis (which may include modeling and simulation) to support automated or human decision making). Situational Awareness can involve tools that aid personnel in making decisions. Tools may include alarms or data analytics and visualization products. (</w:t>
            </w:r>
            <w:hyperlink r:id="rId31" w:anchor="S" w:history="1">
              <w:r w:rsidRPr="003E1383">
                <w:rPr>
                  <w:rStyle w:val="Hyperlink"/>
                  <w:rFonts w:eastAsiaTheme="minorHAnsi"/>
                  <w:sz w:val="24"/>
                  <w:szCs w:val="24"/>
                </w:rPr>
                <w:t>https://c2m2.doe.gov/glossary#S)</w:t>
              </w:r>
            </w:hyperlink>
            <w:r w:rsidRPr="003E1383">
              <w:rPr>
                <w:rFonts w:eastAsiaTheme="minorHAnsi"/>
                <w:sz w:val="24"/>
                <w:szCs w:val="24"/>
              </w:rPr>
              <w:t xml:space="preserve"> </w:t>
            </w:r>
          </w:p>
        </w:tc>
      </w:tr>
      <w:tr w:rsidR="00323925" w:rsidRPr="0020315E" w14:paraId="16A8C36C" w14:textId="77777777" w:rsidTr="003E1383">
        <w:trPr>
          <w:jc w:val="center"/>
        </w:trPr>
        <w:tc>
          <w:tcPr>
            <w:tcW w:w="2515" w:type="dxa"/>
            <w:vAlign w:val="center"/>
          </w:tcPr>
          <w:p w14:paraId="42963787" w14:textId="77777777" w:rsidR="00323925" w:rsidRPr="0020315E" w:rsidRDefault="00323925" w:rsidP="00C05A7D">
            <w:pPr>
              <w:pStyle w:val="table-body"/>
              <w:ind w:left="-20"/>
              <w:jc w:val="center"/>
              <w:rPr>
                <w:rFonts w:cs="Segoe UI"/>
                <w:b/>
                <w:bCs/>
              </w:rPr>
            </w:pPr>
            <w:r w:rsidRPr="0020315E">
              <w:rPr>
                <w:rFonts w:cs="Segoe UI"/>
                <w:b/>
                <w:bCs/>
              </w:rPr>
              <w:lastRenderedPageBreak/>
              <w:t>Sponsoring Program Office</w:t>
            </w:r>
          </w:p>
        </w:tc>
        <w:tc>
          <w:tcPr>
            <w:tcW w:w="6835" w:type="dxa"/>
          </w:tcPr>
          <w:p w14:paraId="17DD0F83" w14:textId="77777777" w:rsidR="00323925" w:rsidRPr="003E1383" w:rsidRDefault="00323925" w:rsidP="00124173">
            <w:pPr>
              <w:shd w:val="clear" w:color="auto" w:fill="FFFFFF" w:themeFill="background1"/>
              <w:ind w:left="-14"/>
              <w:rPr>
                <w:noProof/>
                <w:sz w:val="24"/>
                <w:szCs w:val="24"/>
              </w:rPr>
            </w:pPr>
            <w:r w:rsidRPr="003E1383">
              <w:rPr>
                <w:sz w:val="24"/>
                <w:szCs w:val="24"/>
              </w:rPr>
              <w:t xml:space="preserve">The Department of Energy office awarding or dispersing the funding for the project. The office may be a DOE office or a state, local, tribal, or territorial office. </w:t>
            </w:r>
          </w:p>
        </w:tc>
      </w:tr>
      <w:tr w:rsidR="00323925" w:rsidRPr="0020315E" w14:paraId="094DFF5D" w14:textId="77777777" w:rsidTr="003E1383">
        <w:trPr>
          <w:jc w:val="center"/>
        </w:trPr>
        <w:tc>
          <w:tcPr>
            <w:tcW w:w="2515" w:type="dxa"/>
            <w:vAlign w:val="center"/>
          </w:tcPr>
          <w:p w14:paraId="635DCDDD" w14:textId="77777777" w:rsidR="00323925" w:rsidRPr="0020315E" w:rsidRDefault="00323925" w:rsidP="00C05A7D">
            <w:pPr>
              <w:pStyle w:val="table-body"/>
              <w:ind w:left="-20"/>
              <w:jc w:val="center"/>
              <w:rPr>
                <w:rFonts w:cs="Segoe UI"/>
                <w:b/>
                <w:bCs/>
              </w:rPr>
            </w:pPr>
            <w:r w:rsidRPr="0020315E">
              <w:rPr>
                <w:rFonts w:cs="Segoe UI"/>
                <w:b/>
                <w:bCs/>
              </w:rPr>
              <w:t>Supply Chain</w:t>
            </w:r>
          </w:p>
        </w:tc>
        <w:tc>
          <w:tcPr>
            <w:tcW w:w="6835" w:type="dxa"/>
          </w:tcPr>
          <w:p w14:paraId="10C9343A" w14:textId="77777777" w:rsidR="00E214A7" w:rsidRDefault="00323925" w:rsidP="00124173">
            <w:pPr>
              <w:shd w:val="clear" w:color="auto" w:fill="FFFFFF" w:themeFill="background1"/>
              <w:ind w:left="-14"/>
              <w:rPr>
                <w:rFonts w:eastAsiaTheme="minorHAnsi"/>
                <w:sz w:val="24"/>
                <w:szCs w:val="24"/>
              </w:rPr>
            </w:pPr>
            <w:r w:rsidRPr="003E1383">
              <w:rPr>
                <w:rFonts w:eastAsiaTheme="minorHAnsi"/>
                <w:sz w:val="24"/>
                <w:szCs w:val="24"/>
              </w:rPr>
              <w:t xml:space="preserve">A network of companies and people that participate in the production and delivery of a product or service. The supply chain system may start with the beginning stage of sourcing the raw materials to the final delivery of the product or service to end-users. </w:t>
            </w:r>
          </w:p>
          <w:p w14:paraId="27924CB3" w14:textId="77777777" w:rsidR="00E214A7" w:rsidRDefault="00E214A7" w:rsidP="00124173">
            <w:pPr>
              <w:shd w:val="clear" w:color="auto" w:fill="FFFFFF" w:themeFill="background1"/>
              <w:ind w:left="-14"/>
              <w:rPr>
                <w:rFonts w:eastAsiaTheme="minorHAnsi"/>
                <w:sz w:val="24"/>
                <w:szCs w:val="24"/>
              </w:rPr>
            </w:pPr>
          </w:p>
          <w:p w14:paraId="20AF8A01" w14:textId="11E55FA1" w:rsidR="00323925" w:rsidRPr="003E1383" w:rsidRDefault="00323925" w:rsidP="00124173">
            <w:pPr>
              <w:shd w:val="clear" w:color="auto" w:fill="FFFFFF" w:themeFill="background1"/>
              <w:ind w:left="-14"/>
              <w:rPr>
                <w:noProof/>
                <w:sz w:val="24"/>
                <w:szCs w:val="24"/>
              </w:rPr>
            </w:pPr>
            <w:r w:rsidRPr="003E1383">
              <w:rPr>
                <w:rFonts w:eastAsiaTheme="minorHAnsi"/>
                <w:sz w:val="24"/>
                <w:szCs w:val="24"/>
              </w:rPr>
              <w:t>The supply chain lays out all aspects of the production process, including the activities involved at each stage, information that is being communicated, natural resources that are transformed into useful materials, human resources, and other components that go into the finished product or service.</w:t>
            </w:r>
            <w:r w:rsidRPr="003E1383">
              <w:rPr>
                <w:rFonts w:eastAsiaTheme="minorHAnsi"/>
                <w:b/>
                <w:bCs/>
                <w:sz w:val="24"/>
                <w:szCs w:val="24"/>
              </w:rPr>
              <w:t xml:space="preserve"> </w:t>
            </w:r>
            <w:hyperlink r:id="rId32" w:anchor="S" w:history="1">
              <w:r w:rsidRPr="003E1383">
                <w:rPr>
                  <w:rStyle w:val="Hyperlink"/>
                  <w:sz w:val="24"/>
                  <w:szCs w:val="24"/>
                </w:rPr>
                <w:t>https://c2m2.doe.gov/glossary#S</w:t>
              </w:r>
            </w:hyperlink>
            <w:r w:rsidRPr="003E1383">
              <w:rPr>
                <w:rFonts w:eastAsiaTheme="minorHAnsi"/>
                <w:sz w:val="24"/>
                <w:szCs w:val="24"/>
              </w:rPr>
              <w:t xml:space="preserve"> </w:t>
            </w:r>
            <w:hyperlink r:id="rId33" w:history="1">
              <w:r w:rsidRPr="003E1383">
                <w:rPr>
                  <w:rStyle w:val="Hyperlink"/>
                  <w:rFonts w:eastAsiaTheme="minorHAnsi"/>
                  <w:sz w:val="24"/>
                  <w:szCs w:val="24"/>
                </w:rPr>
                <w:t xml:space="preserve">https://csrc.nist.gov/glossary/term/supply_chain)  </w:t>
              </w:r>
              <w:r w:rsidRPr="003E1383">
                <w:rPr>
                  <w:rStyle w:val="Hyperlink"/>
                  <w:rFonts w:eastAsiaTheme="minorHAnsi"/>
                  <w:b/>
                  <w:bCs/>
                  <w:sz w:val="24"/>
                  <w:szCs w:val="24"/>
                </w:rPr>
                <w:t xml:space="preserve">   </w:t>
              </w:r>
              <w:r w:rsidRPr="003E1383">
                <w:rPr>
                  <w:rStyle w:val="Hyperlink"/>
                  <w:rFonts w:eastAsiaTheme="minorHAnsi"/>
                  <w:sz w:val="24"/>
                  <w:szCs w:val="24"/>
                </w:rPr>
                <w:t xml:space="preserve"> </w:t>
              </w:r>
            </w:hyperlink>
            <w:r w:rsidRPr="003E1383">
              <w:rPr>
                <w:rFonts w:eastAsiaTheme="minorHAnsi"/>
                <w:sz w:val="24"/>
                <w:szCs w:val="24"/>
              </w:rPr>
              <w:t xml:space="preserve"> </w:t>
            </w:r>
          </w:p>
        </w:tc>
      </w:tr>
      <w:tr w:rsidR="00323925" w:rsidRPr="0020315E" w14:paraId="32AAD855" w14:textId="77777777" w:rsidTr="003E1383">
        <w:trPr>
          <w:jc w:val="center"/>
        </w:trPr>
        <w:tc>
          <w:tcPr>
            <w:tcW w:w="2515" w:type="dxa"/>
            <w:vAlign w:val="center"/>
          </w:tcPr>
          <w:p w14:paraId="104A52B4" w14:textId="77777777" w:rsidR="00323925" w:rsidRPr="0020315E" w:rsidRDefault="00323925" w:rsidP="00C05A7D">
            <w:pPr>
              <w:pStyle w:val="table-body"/>
              <w:ind w:left="-20"/>
              <w:jc w:val="center"/>
              <w:rPr>
                <w:rFonts w:cs="Segoe UI"/>
                <w:b/>
                <w:bCs/>
              </w:rPr>
            </w:pPr>
            <w:r w:rsidRPr="0020315E">
              <w:rPr>
                <w:rFonts w:cs="Segoe UI"/>
                <w:b/>
                <w:bCs/>
              </w:rPr>
              <w:t>Third-Party Risk Management</w:t>
            </w:r>
          </w:p>
        </w:tc>
        <w:tc>
          <w:tcPr>
            <w:tcW w:w="6835" w:type="dxa"/>
          </w:tcPr>
          <w:p w14:paraId="0E53748C" w14:textId="77777777" w:rsidR="00323925" w:rsidRPr="003E1383" w:rsidRDefault="00323925" w:rsidP="00124173">
            <w:pPr>
              <w:shd w:val="clear" w:color="auto" w:fill="FFFFFF" w:themeFill="background1"/>
              <w:ind w:left="-14"/>
              <w:rPr>
                <w:rFonts w:eastAsiaTheme="minorHAnsi"/>
                <w:sz w:val="24"/>
                <w:szCs w:val="24"/>
              </w:rPr>
            </w:pPr>
            <w:r w:rsidRPr="003E1383">
              <w:rPr>
                <w:rFonts w:eastAsiaTheme="minorHAnsi"/>
                <w:sz w:val="24"/>
                <w:szCs w:val="24"/>
              </w:rPr>
              <w:t>The C2M2 domain with the purpose to establish and maintain controls to manage the cyber risks arising from suppliers and other third parties, commensurate with the risk to critical infrastructure and organizational objectives.</w:t>
            </w:r>
          </w:p>
        </w:tc>
      </w:tr>
    </w:tbl>
    <w:p w14:paraId="216628B1" w14:textId="77777777" w:rsidR="00DC5F5F" w:rsidRDefault="00DC5F5F">
      <w:pPr>
        <w:pStyle w:val="BodyText"/>
        <w:rPr>
          <w:sz w:val="20"/>
        </w:rPr>
      </w:pPr>
    </w:p>
    <w:p w14:paraId="67FA4037" w14:textId="77777777" w:rsidR="00DC5F5F" w:rsidRDefault="00DC5F5F">
      <w:pPr>
        <w:pStyle w:val="BodyText"/>
        <w:spacing w:before="11" w:after="1"/>
        <w:rPr>
          <w:sz w:val="13"/>
        </w:rPr>
      </w:pPr>
    </w:p>
    <w:p w14:paraId="26F4C2C2" w14:textId="77777777" w:rsidR="003D2FCF" w:rsidRDefault="003D2FCF">
      <w:pPr>
        <w:rPr>
          <w:sz w:val="26"/>
          <w:szCs w:val="24"/>
        </w:rPr>
      </w:pPr>
      <w:r>
        <w:rPr>
          <w:sz w:val="26"/>
        </w:rPr>
        <w:br w:type="page"/>
      </w:r>
    </w:p>
    <w:p w14:paraId="5265E74A" w14:textId="12D2402D" w:rsidR="00DC5F5F" w:rsidRDefault="00246FF6">
      <w:pPr>
        <w:pStyle w:val="BodyText"/>
        <w:spacing w:before="5"/>
        <w:rPr>
          <w:sz w:val="26"/>
        </w:rPr>
      </w:pPr>
      <w:r>
        <w:rPr>
          <w:noProof/>
        </w:rPr>
        <w:lastRenderedPageBreak/>
        <mc:AlternateContent>
          <mc:Choice Requires="wps">
            <w:drawing>
              <wp:anchor distT="0" distB="0" distL="114300" distR="114300" simplePos="0" relativeHeight="251670528" behindDoc="1" locked="0" layoutInCell="1" allowOverlap="1" wp14:anchorId="02EEDC3E" wp14:editId="68904063">
                <wp:simplePos x="0" y="0"/>
                <wp:positionH relativeFrom="page">
                  <wp:posOffset>3234690</wp:posOffset>
                </wp:positionH>
                <wp:positionV relativeFrom="page">
                  <wp:posOffset>3241675</wp:posOffset>
                </wp:positionV>
                <wp:extent cx="33020" cy="8890"/>
                <wp:effectExtent l="0" t="0" r="0" b="0"/>
                <wp:wrapNone/>
                <wp:docPr id="35"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20" cy="8890"/>
                        </a:xfrm>
                        <a:prstGeom prst="rect">
                          <a:avLst/>
                        </a:prstGeom>
                        <a:solidFill>
                          <a:srgbClr val="D134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475A2" id="docshape8" o:spid="_x0000_s1026" style="position:absolute;margin-left:254.7pt;margin-top:255.25pt;width:2.6pt;height:.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" fillcolor="#d13438" stroked="f">
                <w10:wrap anchorx="page" anchory="page"/>
              </v:rect>
            </w:pict>
          </mc:Fallback>
        </mc:AlternateContent>
      </w:r>
      <w:r>
        <w:rPr>
          <w:noProof/>
        </w:rPr>
        <mc:AlternateContent>
          <mc:Choice Requires="wps">
            <w:drawing>
              <wp:anchor distT="0" distB="0" distL="114300" distR="114300" simplePos="0" relativeHeight="251696128" behindDoc="1" locked="0" layoutInCell="1" allowOverlap="1" wp14:anchorId="2083DD0A" wp14:editId="35C8B395">
                <wp:simplePos x="0" y="0"/>
                <wp:positionH relativeFrom="page">
                  <wp:posOffset>3736975</wp:posOffset>
                </wp:positionH>
                <wp:positionV relativeFrom="page">
                  <wp:posOffset>3646805</wp:posOffset>
                </wp:positionV>
                <wp:extent cx="41910" cy="8890"/>
                <wp:effectExtent l="0" t="0" r="0" b="0"/>
                <wp:wrapNone/>
                <wp:docPr id="34"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 cy="8890"/>
                        </a:xfrm>
                        <a:prstGeom prst="rect">
                          <a:avLst/>
                        </a:prstGeom>
                        <a:solidFill>
                          <a:srgbClr val="D1343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6CFA8" id="docshape9" o:spid="_x0000_s1026" style="position:absolute;margin-left:294.25pt;margin-top:287.15pt;width:3.3pt;height:.7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" fillcolor="#d13438" stroked="f">
                <w10:wrap anchorx="page" anchory="page"/>
              </v:rect>
            </w:pict>
          </mc:Fallback>
        </mc:AlternateContent>
      </w:r>
    </w:p>
    <w:bookmarkStart w:id="72" w:name="_Toc126921043"/>
    <w:bookmarkStart w:id="73" w:name="_Toc127186295"/>
    <w:bookmarkStart w:id="74" w:name="_Toc127187510"/>
    <w:bookmarkStart w:id="75" w:name="_Toc127187904"/>
    <w:p w14:paraId="2A66D31B" w14:textId="2FD4AA05" w:rsidR="00DC5F5F" w:rsidRDefault="00072383" w:rsidP="00261BEF">
      <w:pPr>
        <w:pStyle w:val="Heading2"/>
      </w:pPr>
      <w:r>
        <w:rPr>
          <w:highlight w:val="lightGray"/>
        </w:rPr>
        <w:fldChar w:fldCharType="begin"/>
      </w:r>
      <w:r>
        <w:rPr>
          <w:highlight w:val="lightGray"/>
        </w:rPr>
        <w:instrText xml:space="preserve"> TC  "</w:instrText>
      </w:r>
      <w:bookmarkStart w:id="76" w:name="_Toc127189908"/>
      <w:r w:rsidR="00574E9D">
        <w:rPr>
          <w:highlight w:val="lightGray"/>
        </w:rPr>
        <w:instrText>Appendix 1 DOE Programs</w:instrText>
      </w:r>
      <w:bookmarkEnd w:id="76"/>
      <w:r>
        <w:rPr>
          <w:highlight w:val="lightGray"/>
        </w:rPr>
        <w:instrText xml:space="preserve">" \f  x\l 1 </w:instrText>
      </w:r>
      <w:r>
        <w:rPr>
          <w:highlight w:val="lightGray"/>
        </w:rPr>
        <w:fldChar w:fldCharType="end"/>
      </w:r>
      <w:r w:rsidR="00262DAB">
        <w:t>Appendix</w:t>
      </w:r>
      <w:r w:rsidR="00262DAB">
        <w:rPr>
          <w:spacing w:val="-9"/>
        </w:rPr>
        <w:t xml:space="preserve"> </w:t>
      </w:r>
      <w:r w:rsidR="00262DAB">
        <w:t>1</w:t>
      </w:r>
      <w:r w:rsidR="00262DAB">
        <w:rPr>
          <w:spacing w:val="-8"/>
        </w:rPr>
        <w:t xml:space="preserve"> </w:t>
      </w:r>
      <w:r w:rsidR="00262DAB">
        <w:t>DOE</w:t>
      </w:r>
      <w:r w:rsidR="00262DAB">
        <w:rPr>
          <w:spacing w:val="-8"/>
        </w:rPr>
        <w:t xml:space="preserve"> </w:t>
      </w:r>
      <w:r w:rsidR="00262DAB">
        <w:rPr>
          <w:spacing w:val="-2"/>
        </w:rPr>
        <w:t>Programs</w:t>
      </w:r>
      <w:bookmarkEnd w:id="72"/>
      <w:bookmarkEnd w:id="73"/>
      <w:bookmarkEnd w:id="74"/>
      <w:bookmarkEnd w:id="75"/>
    </w:p>
    <w:p w14:paraId="45BD88C0" w14:textId="77777777" w:rsidR="00DC5F5F" w:rsidRDefault="00262DAB">
      <w:pPr>
        <w:pStyle w:val="BodyText"/>
        <w:spacing w:before="160"/>
        <w:ind w:left="1440" w:right="1502"/>
      </w:pPr>
      <w:r>
        <w:rPr>
          <w:color w:val="231F20"/>
        </w:rPr>
        <w:t>The</w:t>
      </w:r>
      <w:r>
        <w:rPr>
          <w:color w:val="231F20"/>
          <w:spacing w:val="-3"/>
        </w:rPr>
        <w:t xml:space="preserve"> </w:t>
      </w:r>
      <w:r>
        <w:rPr>
          <w:color w:val="231F20"/>
        </w:rPr>
        <w:t>list</w:t>
      </w:r>
      <w:r>
        <w:rPr>
          <w:color w:val="231F20"/>
          <w:spacing w:val="-3"/>
        </w:rPr>
        <w:t xml:space="preserve"> </w:t>
      </w:r>
      <w:r>
        <w:rPr>
          <w:color w:val="231F20"/>
        </w:rPr>
        <w:t>below</w:t>
      </w:r>
      <w:r>
        <w:rPr>
          <w:color w:val="231F20"/>
          <w:spacing w:val="-3"/>
        </w:rPr>
        <w:t xml:space="preserve"> </w:t>
      </w:r>
      <w:r>
        <w:rPr>
          <w:color w:val="231F20"/>
        </w:rPr>
        <w:t>contains</w:t>
      </w:r>
      <w:r>
        <w:rPr>
          <w:color w:val="231F20"/>
          <w:spacing w:val="-3"/>
        </w:rPr>
        <w:t xml:space="preserve"> </w:t>
      </w:r>
      <w:r>
        <w:rPr>
          <w:color w:val="231F20"/>
        </w:rPr>
        <w:t>DOE</w:t>
      </w:r>
      <w:r>
        <w:rPr>
          <w:color w:val="231F20"/>
          <w:spacing w:val="-3"/>
        </w:rPr>
        <w:t xml:space="preserve"> </w:t>
      </w:r>
      <w:r>
        <w:rPr>
          <w:color w:val="231F20"/>
        </w:rPr>
        <w:t>resources</w:t>
      </w:r>
      <w:r>
        <w:rPr>
          <w:color w:val="231F20"/>
          <w:spacing w:val="-3"/>
        </w:rPr>
        <w:t xml:space="preserve"> </w:t>
      </w:r>
      <w:r>
        <w:rPr>
          <w:color w:val="231F20"/>
        </w:rPr>
        <w:t>that</w:t>
      </w:r>
      <w:r>
        <w:rPr>
          <w:color w:val="231F20"/>
          <w:spacing w:val="-4"/>
        </w:rPr>
        <w:t xml:space="preserve"> </w:t>
      </w:r>
      <w:r>
        <w:rPr>
          <w:color w:val="231F20"/>
        </w:rPr>
        <w:t>can</w:t>
      </w:r>
      <w:r>
        <w:rPr>
          <w:color w:val="231F20"/>
          <w:spacing w:val="-3"/>
        </w:rPr>
        <w:t xml:space="preserve"> </w:t>
      </w:r>
      <w:r>
        <w:rPr>
          <w:color w:val="231F20"/>
        </w:rPr>
        <w:t>be</w:t>
      </w:r>
      <w:r>
        <w:rPr>
          <w:color w:val="231F20"/>
          <w:spacing w:val="-3"/>
        </w:rPr>
        <w:t xml:space="preserve"> </w:t>
      </w:r>
      <w:r>
        <w:rPr>
          <w:color w:val="231F20"/>
        </w:rPr>
        <w:t>leveraged</w:t>
      </w:r>
      <w:r>
        <w:rPr>
          <w:color w:val="231F20"/>
          <w:spacing w:val="-3"/>
        </w:rPr>
        <w:t xml:space="preserve"> </w:t>
      </w:r>
      <w:r>
        <w:rPr>
          <w:color w:val="231F20"/>
        </w:rPr>
        <w:t>to</w:t>
      </w:r>
      <w:r>
        <w:rPr>
          <w:color w:val="231F20"/>
          <w:spacing w:val="-3"/>
        </w:rPr>
        <w:t xml:space="preserve"> </w:t>
      </w:r>
      <w:r>
        <w:rPr>
          <w:color w:val="231F20"/>
        </w:rPr>
        <w:t>create</w:t>
      </w:r>
      <w:r>
        <w:rPr>
          <w:color w:val="231F20"/>
          <w:spacing w:val="-3"/>
        </w:rPr>
        <w:t xml:space="preserve"> </w:t>
      </w:r>
      <w:r>
        <w:rPr>
          <w:color w:val="231F20"/>
        </w:rPr>
        <w:t>project cybersecurity plans.</w:t>
      </w:r>
    </w:p>
    <w:p w14:paraId="133414B4" w14:textId="77777777" w:rsidR="00DC5F5F" w:rsidRDefault="00DC5F5F">
      <w:pPr>
        <w:pStyle w:val="BodyText"/>
        <w:rPr>
          <w:sz w:val="18"/>
        </w:rPr>
      </w:pPr>
    </w:p>
    <w:tbl>
      <w:tblPr>
        <w:tblW w:w="9462" w:type="dxa"/>
        <w:jc w:val="center"/>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1972"/>
        <w:gridCol w:w="3336"/>
        <w:gridCol w:w="4154"/>
      </w:tblGrid>
      <w:tr w:rsidR="00DC5F5F" w14:paraId="2B2F7B8D" w14:textId="77777777" w:rsidTr="00C05A7D">
        <w:trPr>
          <w:trHeight w:val="637"/>
          <w:jc w:val="center"/>
        </w:trPr>
        <w:tc>
          <w:tcPr>
            <w:tcW w:w="1972" w:type="dxa"/>
            <w:shd w:val="clear" w:color="auto" w:fill="F1F1F2"/>
          </w:tcPr>
          <w:p w14:paraId="500B06E5" w14:textId="77777777" w:rsidR="00DC5F5F" w:rsidRDefault="00262DAB">
            <w:pPr>
              <w:pStyle w:val="TableParagraph"/>
              <w:spacing w:line="320" w:lineRule="atLeast"/>
              <w:ind w:left="338" w:hanging="226"/>
              <w:rPr>
                <w:b/>
                <w:sz w:val="24"/>
              </w:rPr>
            </w:pPr>
            <w:r>
              <w:rPr>
                <w:b/>
                <w:color w:val="231F20"/>
                <w:sz w:val="24"/>
              </w:rPr>
              <w:t>Reference</w:t>
            </w:r>
            <w:r>
              <w:rPr>
                <w:b/>
                <w:color w:val="231F20"/>
                <w:spacing w:val="-17"/>
                <w:sz w:val="24"/>
              </w:rPr>
              <w:t xml:space="preserve"> </w:t>
            </w:r>
            <w:r>
              <w:rPr>
                <w:b/>
                <w:color w:val="231F20"/>
                <w:sz w:val="24"/>
              </w:rPr>
              <w:t xml:space="preserve">or </w:t>
            </w:r>
            <w:r>
              <w:rPr>
                <w:b/>
                <w:color w:val="231F20"/>
                <w:spacing w:val="-2"/>
                <w:sz w:val="24"/>
              </w:rPr>
              <w:t>Program</w:t>
            </w:r>
          </w:p>
        </w:tc>
        <w:tc>
          <w:tcPr>
            <w:tcW w:w="3336" w:type="dxa"/>
            <w:shd w:val="clear" w:color="auto" w:fill="F1F1F2"/>
          </w:tcPr>
          <w:p w14:paraId="5214604C" w14:textId="77777777" w:rsidR="00DC5F5F" w:rsidRDefault="00262DAB">
            <w:pPr>
              <w:pStyle w:val="TableParagraph"/>
              <w:spacing w:before="159"/>
              <w:ind w:left="827"/>
              <w:rPr>
                <w:b/>
                <w:sz w:val="24"/>
              </w:rPr>
            </w:pPr>
            <w:r>
              <w:rPr>
                <w:b/>
                <w:color w:val="231F20"/>
                <w:spacing w:val="-2"/>
                <w:sz w:val="24"/>
              </w:rPr>
              <w:t>Description</w:t>
            </w:r>
          </w:p>
        </w:tc>
        <w:tc>
          <w:tcPr>
            <w:tcW w:w="4154" w:type="dxa"/>
            <w:shd w:val="clear" w:color="auto" w:fill="F1F1F2"/>
          </w:tcPr>
          <w:p w14:paraId="72BF2D08" w14:textId="77777777" w:rsidR="00DC5F5F" w:rsidRDefault="00262DAB">
            <w:pPr>
              <w:pStyle w:val="TableParagraph"/>
              <w:spacing w:before="159"/>
              <w:ind w:left="268" w:right="268"/>
              <w:jc w:val="center"/>
              <w:rPr>
                <w:b/>
                <w:sz w:val="24"/>
              </w:rPr>
            </w:pPr>
            <w:r>
              <w:rPr>
                <w:b/>
                <w:color w:val="231F20"/>
                <w:spacing w:val="-2"/>
                <w:sz w:val="24"/>
              </w:rPr>
              <w:t>Website</w:t>
            </w:r>
          </w:p>
        </w:tc>
      </w:tr>
      <w:tr w:rsidR="00DC5F5F" w14:paraId="02C3A96B" w14:textId="77777777" w:rsidTr="00C05A7D">
        <w:trPr>
          <w:trHeight w:val="2871"/>
          <w:jc w:val="center"/>
        </w:trPr>
        <w:tc>
          <w:tcPr>
            <w:tcW w:w="1972" w:type="dxa"/>
          </w:tcPr>
          <w:p w14:paraId="57A39C93" w14:textId="77777777" w:rsidR="00DC5F5F" w:rsidRDefault="00262DAB">
            <w:pPr>
              <w:pStyle w:val="TableParagraph"/>
              <w:ind w:left="9" w:right="-15" w:hanging="2"/>
              <w:jc w:val="center"/>
              <w:rPr>
                <w:sz w:val="24"/>
              </w:rPr>
            </w:pPr>
            <w:r>
              <w:rPr>
                <w:color w:val="231F20"/>
                <w:spacing w:val="-2"/>
                <w:sz w:val="24"/>
              </w:rPr>
              <w:t xml:space="preserve">Cybersecurity Capability </w:t>
            </w:r>
            <w:r>
              <w:rPr>
                <w:color w:val="231F20"/>
                <w:sz w:val="24"/>
              </w:rPr>
              <w:t>Maturity</w:t>
            </w:r>
            <w:r>
              <w:rPr>
                <w:color w:val="231F20"/>
                <w:spacing w:val="-17"/>
                <w:sz w:val="24"/>
              </w:rPr>
              <w:t xml:space="preserve"> </w:t>
            </w:r>
            <w:r>
              <w:rPr>
                <w:color w:val="231F20"/>
                <w:sz w:val="24"/>
              </w:rPr>
              <w:t xml:space="preserve">Model </w:t>
            </w:r>
            <w:r>
              <w:rPr>
                <w:color w:val="231F20"/>
                <w:spacing w:val="-2"/>
                <w:sz w:val="24"/>
              </w:rPr>
              <w:t>(C2M2)</w:t>
            </w:r>
          </w:p>
        </w:tc>
        <w:tc>
          <w:tcPr>
            <w:tcW w:w="3336" w:type="dxa"/>
          </w:tcPr>
          <w:p w14:paraId="3ABA90C3" w14:textId="540E555F" w:rsidR="00DC5F5F" w:rsidRDefault="00262DAB">
            <w:pPr>
              <w:pStyle w:val="TableParagraph"/>
              <w:spacing w:line="320" w:lineRule="exact"/>
              <w:ind w:left="58" w:right="57" w:firstLine="1"/>
              <w:jc w:val="center"/>
              <w:rPr>
                <w:sz w:val="24"/>
              </w:rPr>
            </w:pPr>
            <w:r>
              <w:rPr>
                <w:color w:val="231F20"/>
                <w:sz w:val="24"/>
              </w:rPr>
              <w:t>A</w:t>
            </w:r>
            <w:r>
              <w:rPr>
                <w:color w:val="231F20"/>
                <w:spacing w:val="-3"/>
                <w:sz w:val="24"/>
              </w:rPr>
              <w:t xml:space="preserve"> </w:t>
            </w:r>
            <w:r>
              <w:rPr>
                <w:color w:val="231F20"/>
                <w:sz w:val="24"/>
              </w:rPr>
              <w:t>widely</w:t>
            </w:r>
            <w:r>
              <w:rPr>
                <w:color w:val="231F20"/>
                <w:spacing w:val="-3"/>
                <w:sz w:val="24"/>
              </w:rPr>
              <w:t xml:space="preserve"> </w:t>
            </w:r>
            <w:r>
              <w:rPr>
                <w:color w:val="231F20"/>
                <w:sz w:val="24"/>
              </w:rPr>
              <w:t>adopted</w:t>
            </w:r>
            <w:r>
              <w:rPr>
                <w:color w:val="231F20"/>
                <w:spacing w:val="-3"/>
                <w:sz w:val="24"/>
              </w:rPr>
              <w:t xml:space="preserve"> </w:t>
            </w:r>
            <w:r>
              <w:rPr>
                <w:color w:val="231F20"/>
                <w:sz w:val="24"/>
              </w:rPr>
              <w:t>maturity model for the electric sector. May inform high TRL projects</w:t>
            </w:r>
            <w:r w:rsidR="00803309">
              <w:rPr>
                <w:color w:val="231F20"/>
                <w:sz w:val="24"/>
              </w:rPr>
              <w:t xml:space="preserve"> </w:t>
            </w:r>
            <w:r>
              <w:rPr>
                <w:color w:val="231F20"/>
                <w:sz w:val="24"/>
              </w:rPr>
              <w:t>resulting in deployment</w:t>
            </w:r>
            <w:r>
              <w:rPr>
                <w:color w:val="231F20"/>
                <w:spacing w:val="-17"/>
                <w:sz w:val="24"/>
              </w:rPr>
              <w:t xml:space="preserve"> </w:t>
            </w:r>
            <w:r>
              <w:rPr>
                <w:color w:val="231F20"/>
                <w:sz w:val="24"/>
              </w:rPr>
              <w:t>and</w:t>
            </w:r>
            <w:r>
              <w:rPr>
                <w:color w:val="231F20"/>
                <w:spacing w:val="-16"/>
                <w:sz w:val="24"/>
              </w:rPr>
              <w:t xml:space="preserve"> </w:t>
            </w:r>
            <w:r>
              <w:rPr>
                <w:color w:val="231F20"/>
                <w:sz w:val="24"/>
              </w:rPr>
              <w:t xml:space="preserve">operation of technology with the highest potentially beneficial cybersecurity </w:t>
            </w:r>
            <w:r>
              <w:rPr>
                <w:color w:val="231F20"/>
                <w:spacing w:val="-2"/>
                <w:sz w:val="24"/>
              </w:rPr>
              <w:t>priorities.</w:t>
            </w:r>
          </w:p>
        </w:tc>
        <w:tc>
          <w:tcPr>
            <w:tcW w:w="4154" w:type="dxa"/>
          </w:tcPr>
          <w:p w14:paraId="22506F1E" w14:textId="77777777" w:rsidR="00DC5F5F" w:rsidRDefault="00262DAB">
            <w:pPr>
              <w:pStyle w:val="TableParagraph"/>
              <w:ind w:left="1178" w:hanging="836"/>
              <w:rPr>
                <w:sz w:val="24"/>
              </w:rPr>
            </w:pPr>
            <w:r>
              <w:rPr>
                <w:color w:val="3954A5"/>
                <w:sz w:val="24"/>
                <w:u w:val="single" w:color="3954A5"/>
              </w:rPr>
              <w:t>C2M2</w:t>
            </w:r>
            <w:r>
              <w:rPr>
                <w:color w:val="3954A5"/>
                <w:spacing w:val="-9"/>
                <w:sz w:val="24"/>
                <w:u w:val="single" w:color="3954A5"/>
              </w:rPr>
              <w:t xml:space="preserve"> </w:t>
            </w:r>
            <w:r>
              <w:rPr>
                <w:color w:val="3954A5"/>
                <w:sz w:val="24"/>
                <w:u w:val="single" w:color="3954A5"/>
              </w:rPr>
              <w:t>Version</w:t>
            </w:r>
            <w:r>
              <w:rPr>
                <w:color w:val="3954A5"/>
                <w:spacing w:val="-9"/>
                <w:sz w:val="24"/>
                <w:u w:val="single" w:color="3954A5"/>
              </w:rPr>
              <w:t xml:space="preserve"> </w:t>
            </w:r>
            <w:r>
              <w:rPr>
                <w:color w:val="3954A5"/>
                <w:sz w:val="24"/>
                <w:u w:val="single" w:color="3954A5"/>
              </w:rPr>
              <w:t>2.1</w:t>
            </w:r>
            <w:r>
              <w:rPr>
                <w:color w:val="3954A5"/>
                <w:spacing w:val="-9"/>
                <w:sz w:val="24"/>
                <w:u w:val="single" w:color="3954A5"/>
              </w:rPr>
              <w:t xml:space="preserve"> </w:t>
            </w:r>
            <w:r>
              <w:rPr>
                <w:color w:val="3954A5"/>
                <w:sz w:val="24"/>
                <w:u w:val="single" w:color="3954A5"/>
              </w:rPr>
              <w:t>June</w:t>
            </w:r>
            <w:r>
              <w:rPr>
                <w:color w:val="3954A5"/>
                <w:spacing w:val="-9"/>
                <w:sz w:val="24"/>
                <w:u w:val="single" w:color="3954A5"/>
              </w:rPr>
              <w:t xml:space="preserve"> </w:t>
            </w:r>
            <w:r>
              <w:rPr>
                <w:color w:val="3954A5"/>
                <w:sz w:val="24"/>
                <w:u w:val="single" w:color="3954A5"/>
              </w:rPr>
              <w:t>2022</w:t>
            </w:r>
            <w:r>
              <w:rPr>
                <w:color w:val="3954A5"/>
                <w:sz w:val="24"/>
              </w:rPr>
              <w:t xml:space="preserve"> </w:t>
            </w:r>
            <w:r>
              <w:rPr>
                <w:color w:val="3954A5"/>
                <w:spacing w:val="-2"/>
                <w:sz w:val="24"/>
                <w:u w:val="single" w:color="3954A5"/>
              </w:rPr>
              <w:t>(energy.gov)</w:t>
            </w:r>
          </w:p>
        </w:tc>
      </w:tr>
      <w:tr w:rsidR="00DC5F5F" w14:paraId="5025A150" w14:textId="77777777" w:rsidTr="00C05A7D">
        <w:trPr>
          <w:trHeight w:val="1587"/>
          <w:jc w:val="center"/>
        </w:trPr>
        <w:tc>
          <w:tcPr>
            <w:tcW w:w="1972" w:type="dxa"/>
          </w:tcPr>
          <w:p w14:paraId="27472758" w14:textId="77777777" w:rsidR="00DC5F5F" w:rsidRDefault="00262DAB">
            <w:pPr>
              <w:pStyle w:val="TableParagraph"/>
              <w:ind w:left="67" w:right="54"/>
              <w:jc w:val="center"/>
              <w:rPr>
                <w:sz w:val="24"/>
              </w:rPr>
            </w:pPr>
            <w:r>
              <w:rPr>
                <w:color w:val="231F20"/>
                <w:spacing w:val="-2"/>
                <w:sz w:val="24"/>
              </w:rPr>
              <w:t>Cyber- Informed Engineering (CIE)</w:t>
            </w:r>
          </w:p>
        </w:tc>
        <w:tc>
          <w:tcPr>
            <w:tcW w:w="3336" w:type="dxa"/>
            <w:tcBorders>
              <w:bottom w:val="single" w:sz="6" w:space="0" w:color="231F20"/>
            </w:tcBorders>
          </w:tcPr>
          <w:p w14:paraId="6FBD1AA8" w14:textId="77777777" w:rsidR="00DC5F5F" w:rsidRDefault="00262DAB">
            <w:pPr>
              <w:pStyle w:val="TableParagraph"/>
              <w:ind w:left="35" w:right="34"/>
              <w:jc w:val="center"/>
              <w:rPr>
                <w:sz w:val="24"/>
              </w:rPr>
            </w:pPr>
            <w:r>
              <w:rPr>
                <w:color w:val="231F20"/>
                <w:sz w:val="24"/>
              </w:rPr>
              <w:t>May guide low TRL project teams to engineer out cyber risk, thus reducing the</w:t>
            </w:r>
            <w:r>
              <w:rPr>
                <w:color w:val="231F20"/>
                <w:spacing w:val="-7"/>
                <w:sz w:val="24"/>
              </w:rPr>
              <w:t xml:space="preserve"> </w:t>
            </w:r>
            <w:r>
              <w:rPr>
                <w:color w:val="231F20"/>
                <w:sz w:val="24"/>
              </w:rPr>
              <w:t>potential</w:t>
            </w:r>
            <w:r>
              <w:rPr>
                <w:color w:val="231F20"/>
                <w:spacing w:val="-6"/>
                <w:sz w:val="24"/>
              </w:rPr>
              <w:t xml:space="preserve"> </w:t>
            </w:r>
            <w:r>
              <w:rPr>
                <w:color w:val="231F20"/>
                <w:sz w:val="24"/>
              </w:rPr>
              <w:t>attack</w:t>
            </w:r>
            <w:r>
              <w:rPr>
                <w:color w:val="231F20"/>
                <w:spacing w:val="-7"/>
                <w:sz w:val="24"/>
              </w:rPr>
              <w:t xml:space="preserve"> </w:t>
            </w:r>
            <w:r>
              <w:rPr>
                <w:color w:val="231F20"/>
                <w:spacing w:val="-2"/>
                <w:sz w:val="24"/>
              </w:rPr>
              <w:t>surface</w:t>
            </w:r>
          </w:p>
          <w:p w14:paraId="44B49F02" w14:textId="77777777" w:rsidR="00DC5F5F" w:rsidRDefault="00262DAB">
            <w:pPr>
              <w:pStyle w:val="TableParagraph"/>
              <w:spacing w:line="299" w:lineRule="exact"/>
              <w:ind w:left="35" w:right="34"/>
              <w:jc w:val="center"/>
              <w:rPr>
                <w:sz w:val="24"/>
              </w:rPr>
            </w:pPr>
            <w:r>
              <w:rPr>
                <w:color w:val="231F20"/>
                <w:sz w:val="24"/>
              </w:rPr>
              <w:t>of</w:t>
            </w:r>
            <w:r>
              <w:rPr>
                <w:color w:val="231F20"/>
                <w:spacing w:val="-7"/>
                <w:sz w:val="24"/>
              </w:rPr>
              <w:t xml:space="preserve"> </w:t>
            </w:r>
            <w:r>
              <w:rPr>
                <w:color w:val="231F20"/>
                <w:sz w:val="24"/>
              </w:rPr>
              <w:t>developed</w:t>
            </w:r>
            <w:r>
              <w:rPr>
                <w:color w:val="231F20"/>
                <w:spacing w:val="-7"/>
                <w:sz w:val="24"/>
              </w:rPr>
              <w:t xml:space="preserve"> </w:t>
            </w:r>
            <w:r>
              <w:rPr>
                <w:color w:val="231F20"/>
                <w:spacing w:val="-2"/>
                <w:sz w:val="24"/>
              </w:rPr>
              <w:t>technologies.</w:t>
            </w:r>
          </w:p>
        </w:tc>
        <w:tc>
          <w:tcPr>
            <w:tcW w:w="4154" w:type="dxa"/>
          </w:tcPr>
          <w:p w14:paraId="6044F2DB" w14:textId="20FB45A4" w:rsidR="00E6392D" w:rsidRDefault="009170A3">
            <w:pPr>
              <w:pStyle w:val="TableParagraph"/>
              <w:spacing w:line="312" w:lineRule="exact"/>
              <w:ind w:left="268" w:right="268"/>
              <w:jc w:val="center"/>
              <w:rPr>
                <w:sz w:val="24"/>
              </w:rPr>
            </w:pPr>
            <w:hyperlink r:id="rId34" w:history="1">
              <w:r w:rsidR="00E6392D" w:rsidRPr="00E6392D">
                <w:rPr>
                  <w:rStyle w:val="Hyperlink"/>
                  <w:sz w:val="24"/>
                </w:rPr>
                <w:t>https://www.energy.gov/sites/default/files/2022-06/FINAL%20DOE%20National%20CIE%20Strategy%20-%20June%202022_0.pdf</w:t>
              </w:r>
            </w:hyperlink>
          </w:p>
        </w:tc>
      </w:tr>
      <w:tr w:rsidR="00DC5F5F" w14:paraId="3BC514B8" w14:textId="77777777" w:rsidTr="00C05A7D">
        <w:trPr>
          <w:trHeight w:val="2183"/>
          <w:jc w:val="center"/>
        </w:trPr>
        <w:tc>
          <w:tcPr>
            <w:tcW w:w="1972" w:type="dxa"/>
          </w:tcPr>
          <w:p w14:paraId="4EAA472A" w14:textId="77777777" w:rsidR="00DC5F5F" w:rsidRDefault="00262DAB">
            <w:pPr>
              <w:pStyle w:val="TableParagraph"/>
              <w:ind w:left="68" w:right="54"/>
              <w:jc w:val="center"/>
              <w:rPr>
                <w:sz w:val="24"/>
              </w:rPr>
            </w:pPr>
            <w:r>
              <w:rPr>
                <w:color w:val="231F20"/>
                <w:spacing w:val="-2"/>
                <w:sz w:val="24"/>
              </w:rPr>
              <w:t xml:space="preserve">Consequence- </w:t>
            </w:r>
            <w:r>
              <w:rPr>
                <w:color w:val="231F20"/>
                <w:sz w:val="24"/>
              </w:rPr>
              <w:t xml:space="preserve">Driven Cyber- </w:t>
            </w:r>
            <w:r>
              <w:rPr>
                <w:color w:val="231F20"/>
                <w:spacing w:val="-2"/>
                <w:sz w:val="24"/>
              </w:rPr>
              <w:t>Informed Engineering (CCE)</w:t>
            </w:r>
          </w:p>
        </w:tc>
        <w:tc>
          <w:tcPr>
            <w:tcW w:w="3336" w:type="dxa"/>
            <w:tcBorders>
              <w:bottom w:val="single" w:sz="6" w:space="0" w:color="231F20"/>
            </w:tcBorders>
          </w:tcPr>
          <w:p w14:paraId="7578EC93" w14:textId="77777777" w:rsidR="00DC5F5F" w:rsidRDefault="00262DAB">
            <w:pPr>
              <w:pStyle w:val="TableParagraph"/>
              <w:spacing w:line="320" w:lineRule="atLeast"/>
              <w:ind w:left="28" w:right="26" w:hanging="1"/>
              <w:jc w:val="center"/>
              <w:rPr>
                <w:sz w:val="24"/>
              </w:rPr>
            </w:pPr>
            <w:r>
              <w:rPr>
                <w:color w:val="231F20"/>
                <w:sz w:val="24"/>
              </w:rPr>
              <w:t>May aid organizations that are employing developed technologies to develop mitigations to ensure that critical functions are immune</w:t>
            </w:r>
            <w:r>
              <w:rPr>
                <w:color w:val="231F20"/>
                <w:spacing w:val="-13"/>
                <w:sz w:val="24"/>
              </w:rPr>
              <w:t xml:space="preserve"> </w:t>
            </w:r>
            <w:r>
              <w:rPr>
                <w:color w:val="231F20"/>
                <w:sz w:val="24"/>
              </w:rPr>
              <w:t>to</w:t>
            </w:r>
            <w:r>
              <w:rPr>
                <w:color w:val="231F20"/>
                <w:spacing w:val="-13"/>
                <w:sz w:val="24"/>
              </w:rPr>
              <w:t xml:space="preserve"> </w:t>
            </w:r>
            <w:r>
              <w:rPr>
                <w:color w:val="231F20"/>
                <w:sz w:val="24"/>
              </w:rPr>
              <w:t>cyber</w:t>
            </w:r>
            <w:r>
              <w:rPr>
                <w:color w:val="231F20"/>
                <w:spacing w:val="-13"/>
                <w:sz w:val="24"/>
              </w:rPr>
              <w:t xml:space="preserve"> </w:t>
            </w:r>
            <w:r>
              <w:rPr>
                <w:color w:val="231F20"/>
                <w:sz w:val="24"/>
              </w:rPr>
              <w:t>sabotage</w:t>
            </w:r>
            <w:r>
              <w:rPr>
                <w:color w:val="D13438"/>
                <w:sz w:val="24"/>
              </w:rPr>
              <w:t>.</w:t>
            </w:r>
          </w:p>
        </w:tc>
        <w:tc>
          <w:tcPr>
            <w:tcW w:w="4154" w:type="dxa"/>
          </w:tcPr>
          <w:p w14:paraId="3B18A6D5" w14:textId="550707A7" w:rsidR="00DC5F5F" w:rsidRDefault="009170A3">
            <w:pPr>
              <w:pStyle w:val="TableParagraph"/>
              <w:ind w:left="268" w:right="268"/>
              <w:jc w:val="center"/>
              <w:rPr>
                <w:sz w:val="24"/>
              </w:rPr>
            </w:pPr>
            <w:hyperlink r:id="rId35" w:history="1">
              <w:r w:rsidR="00262DAB" w:rsidRPr="00066EC1">
                <w:rPr>
                  <w:rStyle w:val="Hyperlink"/>
                  <w:spacing w:val="-2"/>
                  <w:sz w:val="24"/>
                </w:rPr>
                <w:t>https://inl.gov/cce/</w:t>
              </w:r>
            </w:hyperlink>
          </w:p>
        </w:tc>
      </w:tr>
      <w:tr w:rsidR="00DC5F5F" w14:paraId="5CF919FA" w14:textId="77777777" w:rsidTr="00C05A7D">
        <w:trPr>
          <w:trHeight w:val="1910"/>
          <w:jc w:val="center"/>
        </w:trPr>
        <w:tc>
          <w:tcPr>
            <w:tcW w:w="1972" w:type="dxa"/>
          </w:tcPr>
          <w:p w14:paraId="12B89A6F" w14:textId="77777777" w:rsidR="00DC5F5F" w:rsidRDefault="00262DAB">
            <w:pPr>
              <w:pStyle w:val="TableParagraph"/>
              <w:ind w:left="65" w:right="54"/>
              <w:jc w:val="center"/>
              <w:rPr>
                <w:sz w:val="24"/>
              </w:rPr>
            </w:pPr>
            <w:r>
              <w:rPr>
                <w:color w:val="231F20"/>
                <w:spacing w:val="-2"/>
                <w:sz w:val="24"/>
              </w:rPr>
              <w:t xml:space="preserve">Cybersecurity </w:t>
            </w:r>
            <w:r>
              <w:rPr>
                <w:color w:val="231F20"/>
                <w:sz w:val="24"/>
              </w:rPr>
              <w:t xml:space="preserve">for the </w:t>
            </w:r>
            <w:r>
              <w:rPr>
                <w:color w:val="231F20"/>
                <w:spacing w:val="-2"/>
                <w:sz w:val="24"/>
              </w:rPr>
              <w:t>Operational Technology Environment</w:t>
            </w:r>
          </w:p>
          <w:p w14:paraId="4F0941A8" w14:textId="7D557EFB" w:rsidR="00DC5F5F" w:rsidRDefault="00262DAB">
            <w:pPr>
              <w:pStyle w:val="TableParagraph"/>
              <w:spacing w:line="299" w:lineRule="exact"/>
              <w:ind w:left="64" w:right="54"/>
              <w:jc w:val="center"/>
              <w:rPr>
                <w:sz w:val="24"/>
              </w:rPr>
            </w:pPr>
            <w:r>
              <w:rPr>
                <w:color w:val="231F20"/>
                <w:spacing w:val="-2"/>
                <w:sz w:val="24"/>
              </w:rPr>
              <w:t>(</w:t>
            </w:r>
            <w:proofErr w:type="spellStart"/>
            <w:r>
              <w:rPr>
                <w:color w:val="231F20"/>
                <w:spacing w:val="-2"/>
                <w:sz w:val="24"/>
              </w:rPr>
              <w:t>CyOTE</w:t>
            </w:r>
            <w:proofErr w:type="spellEnd"/>
            <w:r w:rsidR="00297B1F">
              <w:rPr>
                <w:color w:val="231F20"/>
                <w:spacing w:val="-2"/>
                <w:sz w:val="24"/>
              </w:rPr>
              <w:t>™</w:t>
            </w:r>
            <w:r>
              <w:rPr>
                <w:color w:val="231F20"/>
                <w:spacing w:val="-2"/>
                <w:sz w:val="24"/>
              </w:rPr>
              <w:t>)</w:t>
            </w:r>
          </w:p>
        </w:tc>
        <w:tc>
          <w:tcPr>
            <w:tcW w:w="3336" w:type="dxa"/>
            <w:tcBorders>
              <w:top w:val="single" w:sz="6" w:space="0" w:color="231F20"/>
            </w:tcBorders>
          </w:tcPr>
          <w:p w14:paraId="31289FC0" w14:textId="77777777" w:rsidR="00DC5F5F" w:rsidRDefault="00262DAB">
            <w:pPr>
              <w:pStyle w:val="TableParagraph"/>
              <w:ind w:hanging="1"/>
              <w:jc w:val="center"/>
              <w:rPr>
                <w:sz w:val="24"/>
              </w:rPr>
            </w:pPr>
            <w:r>
              <w:rPr>
                <w:color w:val="231F20"/>
                <w:sz w:val="24"/>
              </w:rPr>
              <w:t>May help organizations create a holistic sensing strategy</w:t>
            </w:r>
            <w:r>
              <w:rPr>
                <w:color w:val="231F20"/>
                <w:spacing w:val="-13"/>
                <w:sz w:val="24"/>
              </w:rPr>
              <w:t xml:space="preserve"> </w:t>
            </w:r>
            <w:r>
              <w:rPr>
                <w:color w:val="231F20"/>
                <w:sz w:val="24"/>
              </w:rPr>
              <w:t>to</w:t>
            </w:r>
            <w:r>
              <w:rPr>
                <w:color w:val="231F20"/>
                <w:spacing w:val="-13"/>
                <w:sz w:val="24"/>
              </w:rPr>
              <w:t xml:space="preserve"> </w:t>
            </w:r>
            <w:r>
              <w:rPr>
                <w:color w:val="231F20"/>
                <w:sz w:val="24"/>
              </w:rPr>
              <w:t>detect</w:t>
            </w:r>
            <w:r>
              <w:rPr>
                <w:color w:val="231F20"/>
                <w:spacing w:val="-13"/>
                <w:sz w:val="24"/>
              </w:rPr>
              <w:t xml:space="preserve"> </w:t>
            </w:r>
            <w:r>
              <w:rPr>
                <w:color w:val="231F20"/>
                <w:sz w:val="24"/>
              </w:rPr>
              <w:t>adversary techniques. affecting developed technologies.</w:t>
            </w:r>
          </w:p>
        </w:tc>
        <w:tc>
          <w:tcPr>
            <w:tcW w:w="4154" w:type="dxa"/>
          </w:tcPr>
          <w:p w14:paraId="7E855ACB" w14:textId="579AB883" w:rsidR="00DC5F5F" w:rsidRDefault="009170A3">
            <w:pPr>
              <w:pStyle w:val="TableParagraph"/>
              <w:spacing w:line="315" w:lineRule="exact"/>
              <w:ind w:left="268" w:right="268"/>
              <w:jc w:val="center"/>
              <w:rPr>
                <w:sz w:val="24"/>
              </w:rPr>
            </w:pPr>
            <w:hyperlink r:id="rId36" w:history="1">
              <w:r w:rsidR="00D15F64">
                <w:rPr>
                  <w:rStyle w:val="Hyperlink"/>
                </w:rPr>
                <w:t>Cybersecurity for the Operational Technology Environment (</w:t>
              </w:r>
              <w:proofErr w:type="spellStart"/>
              <w:r w:rsidR="00D15F64">
                <w:rPr>
                  <w:rStyle w:val="Hyperlink"/>
                </w:rPr>
                <w:t>CyOTE</w:t>
              </w:r>
              <w:proofErr w:type="spellEnd"/>
              <w:r w:rsidR="00D15F64">
                <w:rPr>
                  <w:rStyle w:val="Hyperlink"/>
                </w:rPr>
                <w:t>) | Department of Energy</w:t>
              </w:r>
            </w:hyperlink>
          </w:p>
        </w:tc>
      </w:tr>
      <w:tr w:rsidR="00DC5F5F" w14:paraId="69EE90EF" w14:textId="77777777" w:rsidTr="00C05A7D">
        <w:trPr>
          <w:trHeight w:val="1276"/>
          <w:jc w:val="center"/>
        </w:trPr>
        <w:tc>
          <w:tcPr>
            <w:tcW w:w="1972" w:type="dxa"/>
          </w:tcPr>
          <w:p w14:paraId="5B666BF4" w14:textId="77777777" w:rsidR="00DC5F5F" w:rsidRDefault="00262DAB">
            <w:pPr>
              <w:pStyle w:val="TableParagraph"/>
              <w:ind w:left="224"/>
              <w:rPr>
                <w:sz w:val="24"/>
              </w:rPr>
            </w:pPr>
            <w:proofErr w:type="spellStart"/>
            <w:r>
              <w:rPr>
                <w:color w:val="231F20"/>
                <w:spacing w:val="-2"/>
                <w:sz w:val="24"/>
              </w:rPr>
              <w:t>CyberStrike</w:t>
            </w:r>
            <w:proofErr w:type="spellEnd"/>
          </w:p>
        </w:tc>
        <w:tc>
          <w:tcPr>
            <w:tcW w:w="3336" w:type="dxa"/>
          </w:tcPr>
          <w:p w14:paraId="03484B35" w14:textId="77777777" w:rsidR="00DC5F5F" w:rsidRDefault="00262DAB">
            <w:pPr>
              <w:pStyle w:val="TableParagraph"/>
              <w:spacing w:line="320" w:lineRule="atLeast"/>
              <w:ind w:left="220" w:right="222" w:firstLine="1"/>
              <w:jc w:val="center"/>
              <w:rPr>
                <w:sz w:val="24"/>
              </w:rPr>
            </w:pPr>
            <w:r>
              <w:rPr>
                <w:color w:val="231F20"/>
                <w:sz w:val="24"/>
              </w:rPr>
              <w:t>Information about cyberattacks on energy infrastructure,</w:t>
            </w:r>
            <w:r>
              <w:rPr>
                <w:color w:val="231F20"/>
                <w:spacing w:val="-17"/>
                <w:sz w:val="24"/>
              </w:rPr>
              <w:t xml:space="preserve"> </w:t>
            </w:r>
            <w:r>
              <w:rPr>
                <w:color w:val="231F20"/>
                <w:sz w:val="24"/>
              </w:rPr>
              <w:t>including mitigation strategies.</w:t>
            </w:r>
          </w:p>
        </w:tc>
        <w:tc>
          <w:tcPr>
            <w:tcW w:w="4154" w:type="dxa"/>
          </w:tcPr>
          <w:p w14:paraId="0779E262" w14:textId="287A2CD5" w:rsidR="00DC5F5F" w:rsidRDefault="009170A3">
            <w:pPr>
              <w:pStyle w:val="TableParagraph"/>
              <w:ind w:left="260" w:right="255" w:hanging="1"/>
              <w:jc w:val="center"/>
              <w:rPr>
                <w:sz w:val="24"/>
              </w:rPr>
            </w:pPr>
            <w:hyperlink r:id="rId37" w:history="1">
              <w:r w:rsidR="00262DAB" w:rsidRPr="00066EC1">
                <w:rPr>
                  <w:rStyle w:val="Hyperlink"/>
                  <w:spacing w:val="-2"/>
                  <w:sz w:val="24"/>
                </w:rPr>
                <w:t>https://inl.gov/wp- content/uploads/2021/07/21- 50064_CyberstrikeFlyer.pdf</w:t>
              </w:r>
            </w:hyperlink>
          </w:p>
        </w:tc>
      </w:tr>
      <w:tr w:rsidR="00DC5F5F" w14:paraId="741AB3B5" w14:textId="77777777" w:rsidTr="00C05A7D">
        <w:trPr>
          <w:trHeight w:val="1272"/>
          <w:jc w:val="center"/>
        </w:trPr>
        <w:tc>
          <w:tcPr>
            <w:tcW w:w="1972" w:type="dxa"/>
          </w:tcPr>
          <w:p w14:paraId="003B0EAA" w14:textId="77777777" w:rsidR="00DC5F5F" w:rsidRDefault="00262DAB">
            <w:pPr>
              <w:pStyle w:val="TableParagraph"/>
              <w:spacing w:line="320" w:lineRule="exact"/>
              <w:ind w:left="68" w:right="54"/>
              <w:jc w:val="center"/>
              <w:rPr>
                <w:sz w:val="24"/>
              </w:rPr>
            </w:pPr>
            <w:r>
              <w:rPr>
                <w:color w:val="231F20"/>
                <w:sz w:val="24"/>
              </w:rPr>
              <w:t>Cyber</w:t>
            </w:r>
            <w:r>
              <w:rPr>
                <w:color w:val="231F20"/>
                <w:spacing w:val="-17"/>
                <w:sz w:val="24"/>
              </w:rPr>
              <w:t xml:space="preserve"> </w:t>
            </w:r>
            <w:r>
              <w:rPr>
                <w:color w:val="231F20"/>
                <w:sz w:val="24"/>
              </w:rPr>
              <w:t xml:space="preserve">Testing for Resilient </w:t>
            </w:r>
            <w:r>
              <w:rPr>
                <w:color w:val="231F20"/>
                <w:spacing w:val="-2"/>
                <w:sz w:val="24"/>
              </w:rPr>
              <w:t>Industrial Control</w:t>
            </w:r>
          </w:p>
        </w:tc>
        <w:tc>
          <w:tcPr>
            <w:tcW w:w="3336" w:type="dxa"/>
          </w:tcPr>
          <w:p w14:paraId="74AE3EE3" w14:textId="77777777" w:rsidR="00DC5F5F" w:rsidRDefault="00262DAB">
            <w:pPr>
              <w:pStyle w:val="TableParagraph"/>
              <w:ind w:left="1085" w:hanging="739"/>
              <w:rPr>
                <w:sz w:val="24"/>
              </w:rPr>
            </w:pPr>
            <w:r>
              <w:rPr>
                <w:color w:val="231F20"/>
                <w:sz w:val="24"/>
              </w:rPr>
              <w:t>Used</w:t>
            </w:r>
            <w:r>
              <w:rPr>
                <w:color w:val="231F20"/>
                <w:spacing w:val="-17"/>
                <w:sz w:val="24"/>
              </w:rPr>
              <w:t xml:space="preserve"> </w:t>
            </w:r>
            <w:r>
              <w:rPr>
                <w:color w:val="231F20"/>
                <w:sz w:val="24"/>
              </w:rPr>
              <w:t>for</w:t>
            </w:r>
            <w:r>
              <w:rPr>
                <w:color w:val="231F20"/>
                <w:spacing w:val="-16"/>
                <w:sz w:val="24"/>
              </w:rPr>
              <w:t xml:space="preserve"> </w:t>
            </w:r>
            <w:r>
              <w:rPr>
                <w:color w:val="231F20"/>
                <w:sz w:val="24"/>
              </w:rPr>
              <w:t xml:space="preserve">vulnerability </w:t>
            </w:r>
            <w:r>
              <w:rPr>
                <w:color w:val="231F20"/>
                <w:spacing w:val="-2"/>
                <w:sz w:val="24"/>
              </w:rPr>
              <w:t>testing.</w:t>
            </w:r>
          </w:p>
        </w:tc>
        <w:tc>
          <w:tcPr>
            <w:tcW w:w="4154" w:type="dxa"/>
          </w:tcPr>
          <w:p w14:paraId="5BAF6DF8" w14:textId="076828C5" w:rsidR="00DC5F5F" w:rsidRDefault="009170A3">
            <w:pPr>
              <w:pStyle w:val="TableParagraph"/>
              <w:spacing w:line="317" w:lineRule="exact"/>
              <w:ind w:left="268" w:right="267"/>
              <w:jc w:val="center"/>
              <w:rPr>
                <w:sz w:val="24"/>
              </w:rPr>
            </w:pPr>
            <w:hyperlink r:id="rId38" w:history="1">
              <w:r w:rsidR="00262DAB" w:rsidRPr="00066EC1">
                <w:rPr>
                  <w:rStyle w:val="Hyperlink"/>
                  <w:spacing w:val="-2"/>
                  <w:sz w:val="24"/>
                </w:rPr>
                <w:t>https://inl.gov/cytrics/</w:t>
              </w:r>
            </w:hyperlink>
          </w:p>
        </w:tc>
      </w:tr>
      <w:tr w:rsidR="00141436" w14:paraId="25362233" w14:textId="77777777" w:rsidTr="00C05A7D">
        <w:trPr>
          <w:trHeight w:val="1272"/>
          <w:jc w:val="center"/>
        </w:trPr>
        <w:tc>
          <w:tcPr>
            <w:tcW w:w="1972" w:type="dxa"/>
          </w:tcPr>
          <w:p w14:paraId="54DFAE20" w14:textId="388AB60C" w:rsidR="00141436" w:rsidRDefault="00141436" w:rsidP="00141436">
            <w:pPr>
              <w:pStyle w:val="TableParagraph"/>
              <w:spacing w:line="320" w:lineRule="exact"/>
              <w:ind w:left="68" w:right="54"/>
              <w:jc w:val="center"/>
              <w:rPr>
                <w:color w:val="231F20"/>
                <w:sz w:val="24"/>
              </w:rPr>
            </w:pPr>
            <w:r>
              <w:rPr>
                <w:color w:val="231F20"/>
                <w:spacing w:val="-2"/>
                <w:sz w:val="24"/>
              </w:rPr>
              <w:lastRenderedPageBreak/>
              <w:t>Distributed Energy Resources Cybersecurity Framework (DERCF)</w:t>
            </w:r>
          </w:p>
        </w:tc>
        <w:tc>
          <w:tcPr>
            <w:tcW w:w="3336" w:type="dxa"/>
          </w:tcPr>
          <w:p w14:paraId="2427DB8A" w14:textId="3C76BB35" w:rsidR="00141436" w:rsidRDefault="00141436" w:rsidP="00141436">
            <w:pPr>
              <w:pStyle w:val="TableParagraph"/>
              <w:ind w:left="1085" w:hanging="739"/>
              <w:rPr>
                <w:color w:val="231F20"/>
                <w:sz w:val="24"/>
              </w:rPr>
            </w:pPr>
            <w:r>
              <w:rPr>
                <w:color w:val="231F20"/>
                <w:sz w:val="24"/>
              </w:rPr>
              <w:t>Can help indicate cybersecurity priorities for projects focus on deployment</w:t>
            </w:r>
            <w:r>
              <w:rPr>
                <w:color w:val="231F20"/>
                <w:spacing w:val="-17"/>
                <w:sz w:val="24"/>
              </w:rPr>
              <w:t xml:space="preserve"> </w:t>
            </w:r>
            <w:r>
              <w:rPr>
                <w:color w:val="231F20"/>
                <w:sz w:val="24"/>
              </w:rPr>
              <w:t>and</w:t>
            </w:r>
            <w:r>
              <w:rPr>
                <w:color w:val="231F20"/>
                <w:spacing w:val="-16"/>
                <w:sz w:val="24"/>
              </w:rPr>
              <w:t xml:space="preserve"> </w:t>
            </w:r>
            <w:r>
              <w:rPr>
                <w:color w:val="231F20"/>
                <w:sz w:val="24"/>
              </w:rPr>
              <w:t>operation of</w:t>
            </w:r>
            <w:r>
              <w:rPr>
                <w:color w:val="231F20"/>
                <w:spacing w:val="-3"/>
                <w:sz w:val="24"/>
              </w:rPr>
              <w:t xml:space="preserve"> </w:t>
            </w:r>
            <w:r>
              <w:rPr>
                <w:color w:val="231F20"/>
                <w:sz w:val="24"/>
              </w:rPr>
              <w:t>devices</w:t>
            </w:r>
            <w:r>
              <w:rPr>
                <w:color w:val="231F20"/>
                <w:spacing w:val="-3"/>
                <w:sz w:val="24"/>
              </w:rPr>
              <w:t xml:space="preserve"> </w:t>
            </w:r>
            <w:r>
              <w:rPr>
                <w:color w:val="231F20"/>
                <w:sz w:val="24"/>
              </w:rPr>
              <w:t>and</w:t>
            </w:r>
            <w:r>
              <w:rPr>
                <w:color w:val="231F20"/>
                <w:spacing w:val="-3"/>
                <w:sz w:val="24"/>
              </w:rPr>
              <w:t xml:space="preserve"> </w:t>
            </w:r>
            <w:r>
              <w:rPr>
                <w:color w:val="231F20"/>
                <w:sz w:val="24"/>
              </w:rPr>
              <w:t>subsystems that</w:t>
            </w:r>
            <w:r>
              <w:rPr>
                <w:color w:val="231F20"/>
                <w:spacing w:val="-3"/>
                <w:sz w:val="24"/>
              </w:rPr>
              <w:t xml:space="preserve"> </w:t>
            </w:r>
            <w:r>
              <w:rPr>
                <w:color w:val="231F20"/>
                <w:sz w:val="24"/>
              </w:rPr>
              <w:t>are</w:t>
            </w:r>
            <w:r>
              <w:rPr>
                <w:color w:val="231F20"/>
                <w:spacing w:val="-3"/>
                <w:sz w:val="24"/>
              </w:rPr>
              <w:t xml:space="preserve"> </w:t>
            </w:r>
            <w:r>
              <w:rPr>
                <w:color w:val="231F20"/>
                <w:sz w:val="24"/>
              </w:rPr>
              <w:t>part</w:t>
            </w:r>
            <w:r>
              <w:rPr>
                <w:color w:val="231F20"/>
                <w:spacing w:val="-3"/>
                <w:sz w:val="24"/>
              </w:rPr>
              <w:t xml:space="preserve"> </w:t>
            </w:r>
            <w:r>
              <w:rPr>
                <w:color w:val="231F20"/>
                <w:sz w:val="24"/>
              </w:rPr>
              <w:t>of</w:t>
            </w:r>
            <w:r>
              <w:rPr>
                <w:color w:val="231F20"/>
                <w:spacing w:val="-3"/>
                <w:sz w:val="24"/>
              </w:rPr>
              <w:t xml:space="preserve"> </w:t>
            </w:r>
            <w:r>
              <w:rPr>
                <w:color w:val="231F20"/>
                <w:sz w:val="24"/>
              </w:rPr>
              <w:t xml:space="preserve">distributed energy resource systems </w:t>
            </w:r>
            <w:r>
              <w:rPr>
                <w:color w:val="231F20"/>
                <w:spacing w:val="-2"/>
                <w:sz w:val="24"/>
              </w:rPr>
              <w:t>(DERs).</w:t>
            </w:r>
          </w:p>
        </w:tc>
        <w:tc>
          <w:tcPr>
            <w:tcW w:w="4154" w:type="dxa"/>
          </w:tcPr>
          <w:p w14:paraId="281E15C6" w14:textId="31F8B9B8" w:rsidR="00141436" w:rsidRDefault="009170A3" w:rsidP="00141436">
            <w:pPr>
              <w:pStyle w:val="TableParagraph"/>
              <w:spacing w:line="317" w:lineRule="exact"/>
              <w:ind w:left="268" w:right="267"/>
              <w:jc w:val="center"/>
            </w:pPr>
            <w:hyperlink r:id="rId39" w:history="1">
              <w:r w:rsidR="00141436" w:rsidRPr="00D15F64">
                <w:rPr>
                  <w:rStyle w:val="Hyperlink"/>
                  <w:spacing w:val="-2"/>
                  <w:sz w:val="24"/>
                </w:rPr>
                <w:t>https://dercf.nrel.gov/</w:t>
              </w:r>
            </w:hyperlink>
          </w:p>
        </w:tc>
      </w:tr>
      <w:tr w:rsidR="00141436" w14:paraId="2A1BF242" w14:textId="77777777" w:rsidTr="00C05A7D">
        <w:trPr>
          <w:trHeight w:val="1272"/>
          <w:jc w:val="center"/>
        </w:trPr>
        <w:tc>
          <w:tcPr>
            <w:tcW w:w="1972" w:type="dxa"/>
          </w:tcPr>
          <w:p w14:paraId="69EFE705" w14:textId="2DF99D0A" w:rsidR="00141436" w:rsidRDefault="00141436" w:rsidP="00141436">
            <w:pPr>
              <w:pStyle w:val="TableParagraph"/>
              <w:spacing w:line="320" w:lineRule="exact"/>
              <w:ind w:left="68" w:right="54"/>
              <w:jc w:val="center"/>
              <w:rPr>
                <w:color w:val="231F20"/>
                <w:sz w:val="24"/>
              </w:rPr>
            </w:pPr>
            <w:r>
              <w:rPr>
                <w:color w:val="231F20"/>
                <w:spacing w:val="-2"/>
                <w:sz w:val="24"/>
              </w:rPr>
              <w:t xml:space="preserve">Distributed Energy </w:t>
            </w:r>
            <w:r>
              <w:rPr>
                <w:color w:val="231F20"/>
                <w:sz w:val="24"/>
              </w:rPr>
              <w:t>Resources Risk Manager</w:t>
            </w:r>
            <w:r>
              <w:rPr>
                <w:color w:val="231F20"/>
                <w:spacing w:val="-17"/>
                <w:sz w:val="24"/>
              </w:rPr>
              <w:t xml:space="preserve"> </w:t>
            </w:r>
            <w:r>
              <w:rPr>
                <w:color w:val="231F20"/>
                <w:sz w:val="24"/>
              </w:rPr>
              <w:t xml:space="preserve">(DER- </w:t>
            </w:r>
            <w:r>
              <w:rPr>
                <w:color w:val="231F20"/>
                <w:spacing w:val="-4"/>
                <w:sz w:val="24"/>
              </w:rPr>
              <w:t>RM)</w:t>
            </w:r>
          </w:p>
        </w:tc>
        <w:tc>
          <w:tcPr>
            <w:tcW w:w="3336" w:type="dxa"/>
          </w:tcPr>
          <w:p w14:paraId="337E9417" w14:textId="5C0A5043" w:rsidR="00141436" w:rsidRDefault="00141436" w:rsidP="00141436">
            <w:pPr>
              <w:pStyle w:val="TableParagraph"/>
              <w:ind w:left="1085" w:hanging="739"/>
              <w:rPr>
                <w:color w:val="231F20"/>
                <w:sz w:val="24"/>
              </w:rPr>
            </w:pPr>
            <w:r>
              <w:rPr>
                <w:color w:val="231F20"/>
                <w:sz w:val="24"/>
              </w:rPr>
              <w:t>Supports</w:t>
            </w:r>
            <w:r>
              <w:rPr>
                <w:color w:val="231F20"/>
                <w:spacing w:val="-17"/>
                <w:sz w:val="24"/>
              </w:rPr>
              <w:t xml:space="preserve"> </w:t>
            </w:r>
            <w:r>
              <w:rPr>
                <w:color w:val="231F20"/>
                <w:sz w:val="24"/>
              </w:rPr>
              <w:t>DER</w:t>
            </w:r>
            <w:r>
              <w:rPr>
                <w:color w:val="231F20"/>
                <w:spacing w:val="-16"/>
                <w:sz w:val="24"/>
              </w:rPr>
              <w:t xml:space="preserve"> </w:t>
            </w:r>
            <w:r>
              <w:rPr>
                <w:color w:val="231F20"/>
                <w:sz w:val="24"/>
              </w:rPr>
              <w:t>compliance with the NIST Risk Management</w:t>
            </w:r>
            <w:r>
              <w:rPr>
                <w:color w:val="231F20"/>
                <w:spacing w:val="-11"/>
                <w:sz w:val="24"/>
              </w:rPr>
              <w:t xml:space="preserve"> </w:t>
            </w:r>
            <w:r>
              <w:rPr>
                <w:color w:val="231F20"/>
                <w:sz w:val="24"/>
              </w:rPr>
              <w:t>Framework.</w:t>
            </w:r>
          </w:p>
        </w:tc>
        <w:tc>
          <w:tcPr>
            <w:tcW w:w="4154" w:type="dxa"/>
          </w:tcPr>
          <w:p w14:paraId="12B60D0F" w14:textId="77777777" w:rsidR="00141436" w:rsidRDefault="00141436" w:rsidP="00141436">
            <w:pPr>
              <w:pStyle w:val="TableParagraph"/>
              <w:spacing w:before="5"/>
              <w:rPr>
                <w:sz w:val="23"/>
              </w:rPr>
            </w:pPr>
          </w:p>
          <w:p w14:paraId="6D1FAF72" w14:textId="77777777" w:rsidR="00141436" w:rsidRPr="00D501F1" w:rsidRDefault="00141436" w:rsidP="00141436">
            <w:pPr>
              <w:pStyle w:val="TableParagraph"/>
              <w:ind w:right="62" w:firstLine="64"/>
              <w:jc w:val="center"/>
              <w:rPr>
                <w:rStyle w:val="Hyperlink"/>
                <w:sz w:val="24"/>
              </w:rPr>
            </w:pPr>
            <w:r>
              <w:rPr>
                <w:color w:val="231F20"/>
                <w:spacing w:val="-2"/>
                <w:sz w:val="24"/>
              </w:rPr>
              <w:t xml:space="preserve">PowerPoint: </w:t>
            </w:r>
            <w:r>
              <w:rPr>
                <w:color w:val="3953A4"/>
                <w:spacing w:val="-2"/>
                <w:sz w:val="24"/>
                <w:u w:val="single" w:color="3953A4"/>
              </w:rPr>
              <w:fldChar w:fldCharType="begin"/>
            </w:r>
            <w:r>
              <w:rPr>
                <w:color w:val="3953A4"/>
                <w:spacing w:val="-2"/>
                <w:sz w:val="24"/>
                <w:u w:val="single" w:color="3953A4"/>
              </w:rPr>
              <w:instrText xml:space="preserve"> HYPERLINK "http://www.nist.gov/system/files/" </w:instrText>
            </w:r>
            <w:r>
              <w:rPr>
                <w:color w:val="3953A4"/>
                <w:spacing w:val="-2"/>
                <w:sz w:val="24"/>
                <w:u w:val="single" w:color="3953A4"/>
              </w:rPr>
            </w:r>
            <w:r>
              <w:rPr>
                <w:color w:val="3953A4"/>
                <w:spacing w:val="-2"/>
                <w:sz w:val="24"/>
                <w:u w:val="single" w:color="3953A4"/>
              </w:rPr>
              <w:fldChar w:fldCharType="separate"/>
            </w:r>
            <w:r w:rsidRPr="00D501F1">
              <w:rPr>
                <w:rStyle w:val="Hyperlink"/>
                <w:spacing w:val="-2"/>
                <w:sz w:val="24"/>
              </w:rPr>
              <w:t>https://www.nist.gov/system/files/ documents/2021/02/22/Day1.7- Anuj%20-%20DER-</w:t>
            </w:r>
          </w:p>
          <w:p w14:paraId="1A041811" w14:textId="739A8EB0" w:rsidR="00141436" w:rsidRDefault="00141436" w:rsidP="00141436">
            <w:pPr>
              <w:pStyle w:val="TableParagraph"/>
              <w:spacing w:line="317" w:lineRule="exact"/>
              <w:ind w:left="268" w:right="267"/>
              <w:jc w:val="center"/>
            </w:pPr>
            <w:r w:rsidRPr="00D501F1">
              <w:rPr>
                <w:rStyle w:val="Hyperlink"/>
                <w:spacing w:val="-2"/>
                <w:sz w:val="24"/>
              </w:rPr>
              <w:t>RM_NIST%20presentation.pdf</w:t>
            </w:r>
            <w:r>
              <w:rPr>
                <w:color w:val="3953A4"/>
                <w:spacing w:val="-2"/>
                <w:sz w:val="24"/>
                <w:u w:val="single" w:color="3953A4"/>
              </w:rPr>
              <w:fldChar w:fldCharType="end"/>
            </w:r>
          </w:p>
        </w:tc>
      </w:tr>
      <w:tr w:rsidR="00141436" w14:paraId="65BF64A4" w14:textId="77777777" w:rsidTr="00C05A7D">
        <w:trPr>
          <w:trHeight w:val="1272"/>
          <w:jc w:val="center"/>
        </w:trPr>
        <w:tc>
          <w:tcPr>
            <w:tcW w:w="1972" w:type="dxa"/>
          </w:tcPr>
          <w:p w14:paraId="54F11C78" w14:textId="0B60F3E5" w:rsidR="00141436" w:rsidRDefault="00141436" w:rsidP="00141436">
            <w:pPr>
              <w:pStyle w:val="TableParagraph"/>
              <w:spacing w:line="320" w:lineRule="exact"/>
              <w:ind w:left="68" w:right="54"/>
              <w:jc w:val="center"/>
              <w:rPr>
                <w:color w:val="231F20"/>
                <w:sz w:val="24"/>
              </w:rPr>
            </w:pPr>
            <w:r>
              <w:rPr>
                <w:i/>
                <w:color w:val="231F20"/>
                <w:sz w:val="24"/>
              </w:rPr>
              <w:t xml:space="preserve">Energy Sector </w:t>
            </w:r>
            <w:r>
              <w:rPr>
                <w:i/>
                <w:color w:val="231F20"/>
                <w:spacing w:val="-2"/>
                <w:sz w:val="24"/>
              </w:rPr>
              <w:t>Cybersecurity Framework Implementation Guidance</w:t>
            </w:r>
          </w:p>
        </w:tc>
        <w:tc>
          <w:tcPr>
            <w:tcW w:w="3336" w:type="dxa"/>
          </w:tcPr>
          <w:p w14:paraId="40DE0D59" w14:textId="217958B5" w:rsidR="00141436" w:rsidRDefault="00141436" w:rsidP="00141436">
            <w:pPr>
              <w:pStyle w:val="TableParagraph"/>
              <w:ind w:left="1085" w:hanging="739"/>
              <w:rPr>
                <w:color w:val="231F20"/>
                <w:sz w:val="24"/>
              </w:rPr>
            </w:pPr>
            <w:r>
              <w:rPr>
                <w:i/>
                <w:color w:val="231F20"/>
                <w:sz w:val="24"/>
              </w:rPr>
              <w:t>Framework</w:t>
            </w:r>
            <w:r>
              <w:rPr>
                <w:i/>
                <w:color w:val="231F20"/>
                <w:spacing w:val="-17"/>
                <w:sz w:val="24"/>
              </w:rPr>
              <w:t xml:space="preserve"> </w:t>
            </w:r>
            <w:r>
              <w:rPr>
                <w:i/>
                <w:color w:val="231F20"/>
                <w:sz w:val="24"/>
              </w:rPr>
              <w:t xml:space="preserve">Implementation Guidance </w:t>
            </w:r>
            <w:r>
              <w:rPr>
                <w:color w:val="231F20"/>
                <w:sz w:val="24"/>
              </w:rPr>
              <w:t xml:space="preserve">specifically for energy sector owners and </w:t>
            </w:r>
            <w:r>
              <w:rPr>
                <w:color w:val="231F20"/>
                <w:spacing w:val="-2"/>
                <w:sz w:val="24"/>
              </w:rPr>
              <w:t>operators.</w:t>
            </w:r>
          </w:p>
        </w:tc>
        <w:tc>
          <w:tcPr>
            <w:tcW w:w="4154" w:type="dxa"/>
          </w:tcPr>
          <w:p w14:paraId="474CDA4A" w14:textId="77777777" w:rsidR="00141436" w:rsidRDefault="00141436" w:rsidP="00141436">
            <w:pPr>
              <w:pStyle w:val="TableParagraph"/>
              <w:spacing w:before="1"/>
              <w:rPr>
                <w:sz w:val="24"/>
              </w:rPr>
            </w:pPr>
          </w:p>
          <w:p w14:paraId="21B2DC6F" w14:textId="6A5F2E1C" w:rsidR="00141436" w:rsidRDefault="009170A3" w:rsidP="00141436">
            <w:pPr>
              <w:pStyle w:val="TableParagraph"/>
              <w:spacing w:line="317" w:lineRule="exact"/>
              <w:ind w:left="268" w:right="267"/>
              <w:jc w:val="center"/>
            </w:pPr>
            <w:hyperlink r:id="rId40" w:history="1">
              <w:r w:rsidR="00141436" w:rsidRPr="00213880">
                <w:rPr>
                  <w:rStyle w:val="Hyperlink"/>
                  <w:sz w:val="24"/>
                </w:rPr>
                <w:t>Energy</w:t>
              </w:r>
              <w:r w:rsidR="00141436" w:rsidRPr="00213880">
                <w:rPr>
                  <w:rStyle w:val="Hyperlink"/>
                  <w:spacing w:val="-17"/>
                  <w:sz w:val="24"/>
                </w:rPr>
                <w:t xml:space="preserve"> </w:t>
              </w:r>
              <w:r w:rsidR="00141436" w:rsidRPr="00213880">
                <w:rPr>
                  <w:rStyle w:val="Hyperlink"/>
                  <w:sz w:val="24"/>
                </w:rPr>
                <w:t>Sector</w:t>
              </w:r>
              <w:r w:rsidR="00141436" w:rsidRPr="00213880">
                <w:rPr>
                  <w:rStyle w:val="Hyperlink"/>
                  <w:spacing w:val="-16"/>
                  <w:sz w:val="24"/>
                </w:rPr>
                <w:t xml:space="preserve"> </w:t>
              </w:r>
              <w:r w:rsidR="00141436" w:rsidRPr="00213880">
                <w:rPr>
                  <w:rStyle w:val="Hyperlink"/>
                  <w:sz w:val="24"/>
                </w:rPr>
                <w:t>Cybersecurity Framework</w:t>
              </w:r>
              <w:r w:rsidR="00141436" w:rsidRPr="00213880">
                <w:rPr>
                  <w:rStyle w:val="Hyperlink"/>
                  <w:spacing w:val="-5"/>
                  <w:sz w:val="24"/>
                </w:rPr>
                <w:t xml:space="preserve"> </w:t>
              </w:r>
              <w:r w:rsidR="00141436" w:rsidRPr="00213880">
                <w:rPr>
                  <w:rStyle w:val="Hyperlink"/>
                  <w:sz w:val="24"/>
                </w:rPr>
                <w:t xml:space="preserve">Implementation </w:t>
              </w:r>
              <w:r w:rsidR="00141436" w:rsidRPr="00213880">
                <w:rPr>
                  <w:rStyle w:val="Hyperlink"/>
                  <w:spacing w:val="-2"/>
                  <w:sz w:val="24"/>
                </w:rPr>
                <w:t>Guidance</w:t>
              </w:r>
            </w:hyperlink>
          </w:p>
        </w:tc>
      </w:tr>
    </w:tbl>
    <w:p w14:paraId="5984F670" w14:textId="77777777" w:rsidR="00DC5F5F" w:rsidRDefault="00DC5F5F">
      <w:pPr>
        <w:pStyle w:val="BodyText"/>
        <w:rPr>
          <w:sz w:val="20"/>
        </w:rPr>
      </w:pPr>
    </w:p>
    <w:p w14:paraId="5CEF01A6" w14:textId="77777777" w:rsidR="00DC5F5F" w:rsidRDefault="00DC5F5F">
      <w:pPr>
        <w:pStyle w:val="BodyText"/>
        <w:spacing w:before="4"/>
        <w:rPr>
          <w:sz w:val="13"/>
        </w:rPr>
      </w:pPr>
    </w:p>
    <w:p w14:paraId="519E652A" w14:textId="6117131E" w:rsidR="007E0B79" w:rsidRDefault="007E0B79">
      <w:pPr>
        <w:pStyle w:val="BodyText"/>
        <w:spacing w:before="5"/>
        <w:rPr>
          <w:sz w:val="26"/>
        </w:rPr>
      </w:pPr>
    </w:p>
    <w:p w14:paraId="4D454B6D" w14:textId="77777777" w:rsidR="007E0B79" w:rsidRDefault="007E0B79">
      <w:pPr>
        <w:rPr>
          <w:sz w:val="26"/>
          <w:szCs w:val="24"/>
        </w:rPr>
      </w:pPr>
      <w:r>
        <w:rPr>
          <w:sz w:val="26"/>
        </w:rPr>
        <w:br w:type="page"/>
      </w:r>
    </w:p>
    <w:p w14:paraId="1E0C8355" w14:textId="77777777" w:rsidR="00DC5F5F" w:rsidRDefault="00DC5F5F">
      <w:pPr>
        <w:pStyle w:val="BodyText"/>
        <w:spacing w:before="5"/>
        <w:rPr>
          <w:sz w:val="26"/>
        </w:rPr>
      </w:pPr>
    </w:p>
    <w:bookmarkStart w:id="77" w:name="_Toc126921044"/>
    <w:bookmarkStart w:id="78" w:name="_Toc127186296"/>
    <w:bookmarkStart w:id="79" w:name="_Toc127187511"/>
    <w:bookmarkStart w:id="80" w:name="_Toc127187905"/>
    <w:p w14:paraId="449BCD1B" w14:textId="53CA4F4C" w:rsidR="00DC5F5F" w:rsidRPr="00781E90" w:rsidRDefault="00574E9D" w:rsidP="00261BEF">
      <w:pPr>
        <w:pStyle w:val="Heading2"/>
      </w:pPr>
      <w:r>
        <w:rPr>
          <w:highlight w:val="lightGray"/>
        </w:rPr>
        <w:fldChar w:fldCharType="begin"/>
      </w:r>
      <w:r>
        <w:rPr>
          <w:highlight w:val="lightGray"/>
        </w:rPr>
        <w:instrText xml:space="preserve"> TC  "</w:instrText>
      </w:r>
      <w:bookmarkStart w:id="81" w:name="_Toc127189909"/>
      <w:r>
        <w:rPr>
          <w:highlight w:val="lightGray"/>
        </w:rPr>
        <w:instrText>Appendix 2 Guidance and Standards</w:instrText>
      </w:r>
      <w:bookmarkEnd w:id="81"/>
      <w:r>
        <w:rPr>
          <w:highlight w:val="lightGray"/>
        </w:rPr>
        <w:instrText xml:space="preserve">" \f  x\l 1 </w:instrText>
      </w:r>
      <w:r>
        <w:rPr>
          <w:highlight w:val="lightGray"/>
        </w:rPr>
        <w:fldChar w:fldCharType="end"/>
      </w:r>
      <w:r w:rsidR="00262DAB">
        <w:t>Appendix</w:t>
      </w:r>
      <w:r w:rsidR="00262DAB" w:rsidRPr="00781E90">
        <w:t xml:space="preserve"> </w:t>
      </w:r>
      <w:r w:rsidR="00262DAB">
        <w:t>2</w:t>
      </w:r>
      <w:r w:rsidR="00262DAB" w:rsidRPr="00781E90">
        <w:t xml:space="preserve"> </w:t>
      </w:r>
      <w:r w:rsidR="00262DAB">
        <w:t>Guidance</w:t>
      </w:r>
      <w:r w:rsidR="00262DAB" w:rsidRPr="00781E90">
        <w:t xml:space="preserve"> </w:t>
      </w:r>
      <w:r w:rsidR="00262DAB">
        <w:t>and</w:t>
      </w:r>
      <w:r w:rsidR="00262DAB" w:rsidRPr="00781E90">
        <w:t xml:space="preserve"> Standards</w:t>
      </w:r>
      <w:bookmarkEnd w:id="77"/>
      <w:bookmarkEnd w:id="78"/>
      <w:bookmarkEnd w:id="79"/>
      <w:bookmarkEnd w:id="80"/>
    </w:p>
    <w:p w14:paraId="28185E46" w14:textId="77777777" w:rsidR="00DC5F5F" w:rsidRDefault="00DC5F5F">
      <w:pPr>
        <w:pStyle w:val="BodyText"/>
        <w:rPr>
          <w:b/>
          <w:sz w:val="36"/>
        </w:rPr>
      </w:pPr>
    </w:p>
    <w:p w14:paraId="49E5789F" w14:textId="77777777" w:rsidR="00DC5F5F" w:rsidRDefault="00262DAB">
      <w:pPr>
        <w:pStyle w:val="BodyText"/>
        <w:ind w:left="1440" w:right="1502"/>
      </w:pPr>
      <w:r>
        <w:rPr>
          <w:color w:val="231F20"/>
        </w:rPr>
        <w:t>These</w:t>
      </w:r>
      <w:r>
        <w:rPr>
          <w:color w:val="231F20"/>
          <w:spacing w:val="-5"/>
        </w:rPr>
        <w:t xml:space="preserve"> </w:t>
      </w:r>
      <w:r>
        <w:rPr>
          <w:color w:val="231F20"/>
        </w:rPr>
        <w:t>third-party</w:t>
      </w:r>
      <w:r>
        <w:rPr>
          <w:color w:val="231F20"/>
          <w:spacing w:val="-5"/>
        </w:rPr>
        <w:t xml:space="preserve"> </w:t>
      </w:r>
      <w:r>
        <w:rPr>
          <w:color w:val="231F20"/>
        </w:rPr>
        <w:t>resources</w:t>
      </w:r>
      <w:r>
        <w:rPr>
          <w:color w:val="231F20"/>
          <w:spacing w:val="-5"/>
        </w:rPr>
        <w:t xml:space="preserve"> </w:t>
      </w:r>
      <w:r>
        <w:rPr>
          <w:color w:val="231F20"/>
        </w:rPr>
        <w:t>may</w:t>
      </w:r>
      <w:r>
        <w:rPr>
          <w:color w:val="231F20"/>
          <w:spacing w:val="-5"/>
        </w:rPr>
        <w:t xml:space="preserve"> </w:t>
      </w:r>
      <w:r>
        <w:rPr>
          <w:color w:val="231F20"/>
        </w:rPr>
        <w:t>be</w:t>
      </w:r>
      <w:r>
        <w:rPr>
          <w:color w:val="231F20"/>
          <w:spacing w:val="-5"/>
        </w:rPr>
        <w:t xml:space="preserve"> </w:t>
      </w:r>
      <w:r>
        <w:rPr>
          <w:color w:val="231F20"/>
        </w:rPr>
        <w:t>useful</w:t>
      </w:r>
      <w:r>
        <w:rPr>
          <w:color w:val="231F20"/>
          <w:spacing w:val="-5"/>
        </w:rPr>
        <w:t xml:space="preserve"> </w:t>
      </w:r>
      <w:r>
        <w:rPr>
          <w:color w:val="231F20"/>
        </w:rPr>
        <w:t>when</w:t>
      </w:r>
      <w:r>
        <w:rPr>
          <w:color w:val="231F20"/>
          <w:spacing w:val="-5"/>
        </w:rPr>
        <w:t xml:space="preserve"> </w:t>
      </w:r>
      <w:r>
        <w:rPr>
          <w:color w:val="231F20"/>
        </w:rPr>
        <w:t>structuring</w:t>
      </w:r>
      <w:r>
        <w:rPr>
          <w:color w:val="231F20"/>
          <w:spacing w:val="-5"/>
        </w:rPr>
        <w:t xml:space="preserve"> </w:t>
      </w:r>
      <w:r>
        <w:rPr>
          <w:color w:val="231F20"/>
        </w:rPr>
        <w:t>and</w:t>
      </w:r>
      <w:r>
        <w:rPr>
          <w:color w:val="231F20"/>
          <w:spacing w:val="-5"/>
        </w:rPr>
        <w:t xml:space="preserve"> </w:t>
      </w:r>
      <w:r>
        <w:rPr>
          <w:color w:val="231F20"/>
        </w:rPr>
        <w:t>implementing cybersecurity plans. The list below is not comprehensive.</w:t>
      </w:r>
    </w:p>
    <w:p w14:paraId="035159C3" w14:textId="77777777" w:rsidR="00DC5F5F" w:rsidRDefault="00DC5F5F">
      <w:pPr>
        <w:pStyle w:val="BodyText"/>
      </w:pPr>
    </w:p>
    <w:tbl>
      <w:tblPr>
        <w:tblW w:w="0" w:type="auto"/>
        <w:tblInd w:w="1456"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2041"/>
        <w:gridCol w:w="3015"/>
        <w:gridCol w:w="4286"/>
      </w:tblGrid>
      <w:tr w:rsidR="00DC5F5F" w14:paraId="7363DDFA" w14:textId="77777777" w:rsidTr="00141436">
        <w:trPr>
          <w:trHeight w:val="319"/>
        </w:trPr>
        <w:tc>
          <w:tcPr>
            <w:tcW w:w="2041" w:type="dxa"/>
            <w:shd w:val="clear" w:color="auto" w:fill="F2F2F2" w:themeFill="background1" w:themeFillShade="F2"/>
          </w:tcPr>
          <w:p w14:paraId="62ED33D4" w14:textId="77777777" w:rsidR="00DC5F5F" w:rsidRDefault="00262DAB">
            <w:pPr>
              <w:pStyle w:val="TableParagraph"/>
              <w:spacing w:before="1" w:line="299" w:lineRule="exact"/>
              <w:ind w:left="507"/>
              <w:rPr>
                <w:b/>
                <w:sz w:val="24"/>
              </w:rPr>
            </w:pPr>
            <w:r>
              <w:rPr>
                <w:b/>
                <w:color w:val="231F20"/>
                <w:spacing w:val="-2"/>
                <w:sz w:val="24"/>
              </w:rPr>
              <w:t>Resource</w:t>
            </w:r>
          </w:p>
        </w:tc>
        <w:tc>
          <w:tcPr>
            <w:tcW w:w="3015" w:type="dxa"/>
            <w:shd w:val="clear" w:color="auto" w:fill="F2F2F2" w:themeFill="background1" w:themeFillShade="F2"/>
          </w:tcPr>
          <w:p w14:paraId="40EA2961" w14:textId="77777777" w:rsidR="00DC5F5F" w:rsidRDefault="00262DAB">
            <w:pPr>
              <w:pStyle w:val="TableParagraph"/>
              <w:spacing w:before="1" w:line="299" w:lineRule="exact"/>
              <w:ind w:left="851"/>
              <w:rPr>
                <w:b/>
                <w:sz w:val="24"/>
              </w:rPr>
            </w:pPr>
            <w:r>
              <w:rPr>
                <w:b/>
                <w:color w:val="231F20"/>
                <w:spacing w:val="-2"/>
                <w:sz w:val="24"/>
              </w:rPr>
              <w:t>Description</w:t>
            </w:r>
          </w:p>
        </w:tc>
        <w:tc>
          <w:tcPr>
            <w:tcW w:w="4286" w:type="dxa"/>
            <w:shd w:val="clear" w:color="auto" w:fill="F2F2F2" w:themeFill="background1" w:themeFillShade="F2"/>
          </w:tcPr>
          <w:p w14:paraId="72424527" w14:textId="77777777" w:rsidR="00DC5F5F" w:rsidRDefault="00262DAB">
            <w:pPr>
              <w:pStyle w:val="TableParagraph"/>
              <w:spacing w:before="1" w:line="299" w:lineRule="exact"/>
              <w:ind w:left="1665" w:right="1663"/>
              <w:jc w:val="center"/>
              <w:rPr>
                <w:b/>
                <w:sz w:val="24"/>
              </w:rPr>
            </w:pPr>
            <w:r>
              <w:rPr>
                <w:b/>
                <w:color w:val="231F20"/>
                <w:spacing w:val="-2"/>
                <w:sz w:val="24"/>
              </w:rPr>
              <w:t>Website</w:t>
            </w:r>
          </w:p>
        </w:tc>
      </w:tr>
      <w:tr w:rsidR="00DC5F5F" w14:paraId="4B44E531" w14:textId="77777777">
        <w:trPr>
          <w:trHeight w:val="1915"/>
        </w:trPr>
        <w:tc>
          <w:tcPr>
            <w:tcW w:w="2041" w:type="dxa"/>
          </w:tcPr>
          <w:p w14:paraId="5947C6EA" w14:textId="77777777" w:rsidR="00DC5F5F" w:rsidRPr="00A70B72" w:rsidRDefault="00262DAB">
            <w:pPr>
              <w:pStyle w:val="TableParagraph"/>
              <w:ind w:left="6" w:right="328"/>
              <w:rPr>
                <w:sz w:val="24"/>
              </w:rPr>
            </w:pPr>
            <w:r w:rsidRPr="00781E90">
              <w:rPr>
                <w:sz w:val="24"/>
              </w:rPr>
              <w:t>Cybersecurity</w:t>
            </w:r>
            <w:r w:rsidRPr="00781E90">
              <w:rPr>
                <w:spacing w:val="-17"/>
                <w:sz w:val="24"/>
              </w:rPr>
              <w:t xml:space="preserve"> </w:t>
            </w:r>
            <w:r w:rsidRPr="00781E90">
              <w:rPr>
                <w:sz w:val="24"/>
              </w:rPr>
              <w:t xml:space="preserve">&amp; </w:t>
            </w:r>
            <w:r w:rsidRPr="00781E90">
              <w:rPr>
                <w:spacing w:val="-2"/>
                <w:sz w:val="24"/>
              </w:rPr>
              <w:t xml:space="preserve">Infrastructure </w:t>
            </w:r>
            <w:r w:rsidRPr="00781E90">
              <w:rPr>
                <w:sz w:val="24"/>
              </w:rPr>
              <w:t>Security</w:t>
            </w:r>
            <w:r w:rsidRPr="00781E90">
              <w:rPr>
                <w:spacing w:val="-17"/>
                <w:sz w:val="24"/>
              </w:rPr>
              <w:t xml:space="preserve"> </w:t>
            </w:r>
            <w:r w:rsidRPr="00781E90">
              <w:rPr>
                <w:sz w:val="24"/>
              </w:rPr>
              <w:t xml:space="preserve">Agency </w:t>
            </w:r>
            <w:r w:rsidRPr="00781E90">
              <w:rPr>
                <w:spacing w:val="-2"/>
                <w:sz w:val="24"/>
              </w:rPr>
              <w:t>(CISA)</w:t>
            </w:r>
          </w:p>
          <w:p w14:paraId="31A6EC08" w14:textId="77777777" w:rsidR="00DC5F5F" w:rsidRPr="00A70B72" w:rsidRDefault="00DC5F5F">
            <w:pPr>
              <w:pStyle w:val="TableParagraph"/>
              <w:spacing w:before="13"/>
              <w:rPr>
                <w:sz w:val="23"/>
              </w:rPr>
            </w:pPr>
          </w:p>
          <w:p w14:paraId="6BB9AD65" w14:textId="521BB17A" w:rsidR="00DC5F5F" w:rsidRPr="00A70B72" w:rsidRDefault="00DC5F5F">
            <w:pPr>
              <w:pStyle w:val="TableParagraph"/>
              <w:spacing w:line="300" w:lineRule="exact"/>
              <w:ind w:left="6"/>
              <w:rPr>
                <w:sz w:val="24"/>
              </w:rPr>
            </w:pPr>
          </w:p>
        </w:tc>
        <w:tc>
          <w:tcPr>
            <w:tcW w:w="3015" w:type="dxa"/>
          </w:tcPr>
          <w:p w14:paraId="4D3DE843" w14:textId="77777777" w:rsidR="00DC5F5F" w:rsidRPr="00A70B72" w:rsidRDefault="00262DAB">
            <w:pPr>
              <w:pStyle w:val="TableParagraph"/>
              <w:spacing w:line="320" w:lineRule="atLeast"/>
              <w:ind w:left="-2" w:right="9"/>
              <w:rPr>
                <w:sz w:val="24"/>
              </w:rPr>
            </w:pPr>
            <w:r w:rsidRPr="00781E90">
              <w:rPr>
                <w:sz w:val="24"/>
              </w:rPr>
              <w:t>CISA’s Shields Up campaign provides alerts and</w:t>
            </w:r>
            <w:r w:rsidRPr="00781E90">
              <w:rPr>
                <w:spacing w:val="40"/>
                <w:sz w:val="24"/>
              </w:rPr>
              <w:t xml:space="preserve"> </w:t>
            </w:r>
            <w:r w:rsidRPr="00781E90">
              <w:rPr>
                <w:sz w:val="24"/>
              </w:rPr>
              <w:t>technical guidance to help organizations</w:t>
            </w:r>
            <w:r w:rsidRPr="00781E90">
              <w:rPr>
                <w:spacing w:val="-17"/>
                <w:sz w:val="24"/>
              </w:rPr>
              <w:t xml:space="preserve"> </w:t>
            </w:r>
            <w:r w:rsidRPr="00781E90">
              <w:rPr>
                <w:sz w:val="24"/>
              </w:rPr>
              <w:t>take</w:t>
            </w:r>
            <w:r w:rsidRPr="00781E90">
              <w:rPr>
                <w:spacing w:val="-16"/>
                <w:sz w:val="24"/>
              </w:rPr>
              <w:t xml:space="preserve"> </w:t>
            </w:r>
            <w:r w:rsidRPr="00781E90">
              <w:rPr>
                <w:sz w:val="24"/>
              </w:rPr>
              <w:t>proactive steps to protect against active cyber threats.</w:t>
            </w:r>
          </w:p>
        </w:tc>
        <w:tc>
          <w:tcPr>
            <w:tcW w:w="4286" w:type="dxa"/>
          </w:tcPr>
          <w:p w14:paraId="5B0433D2" w14:textId="40F23D9C" w:rsidR="00DC5F5F" w:rsidRDefault="009170A3">
            <w:pPr>
              <w:pStyle w:val="TableParagraph"/>
              <w:rPr>
                <w:sz w:val="24"/>
              </w:rPr>
            </w:pPr>
            <w:hyperlink r:id="rId41">
              <w:r w:rsidR="00262DAB">
                <w:rPr>
                  <w:color w:val="3953A4"/>
                  <w:spacing w:val="-2"/>
                  <w:sz w:val="24"/>
                  <w:u w:val="single" w:color="3953A4"/>
                </w:rPr>
                <w:t>https://www.cisa.gov/shields-</w:t>
              </w:r>
              <w:r w:rsidR="00262DAB">
                <w:rPr>
                  <w:color w:val="3953A4"/>
                  <w:spacing w:val="-5"/>
                  <w:sz w:val="24"/>
                  <w:u w:val="single" w:color="3953A4"/>
                </w:rPr>
                <w:t>up</w:t>
              </w:r>
            </w:hyperlink>
          </w:p>
        </w:tc>
      </w:tr>
      <w:tr w:rsidR="00DC5F5F" w14:paraId="2970AFB5" w14:textId="77777777">
        <w:trPr>
          <w:trHeight w:val="3101"/>
        </w:trPr>
        <w:tc>
          <w:tcPr>
            <w:tcW w:w="2041" w:type="dxa"/>
          </w:tcPr>
          <w:p w14:paraId="2D1963D7" w14:textId="77777777" w:rsidR="00DC5F5F" w:rsidRPr="00A70B72" w:rsidRDefault="00262DAB">
            <w:pPr>
              <w:pStyle w:val="TableParagraph"/>
              <w:spacing w:line="315" w:lineRule="exact"/>
              <w:ind w:left="6"/>
              <w:rPr>
                <w:sz w:val="24"/>
              </w:rPr>
            </w:pPr>
            <w:r w:rsidRPr="00781E90">
              <w:rPr>
                <w:spacing w:val="-4"/>
                <w:sz w:val="24"/>
              </w:rPr>
              <w:t>CISA</w:t>
            </w:r>
          </w:p>
          <w:p w14:paraId="4217FD2E" w14:textId="77777777" w:rsidR="00DC5F5F" w:rsidRPr="00A70B72" w:rsidRDefault="00DC5F5F">
            <w:pPr>
              <w:pStyle w:val="TableParagraph"/>
              <w:spacing w:before="13"/>
              <w:rPr>
                <w:sz w:val="23"/>
              </w:rPr>
            </w:pPr>
          </w:p>
          <w:p w14:paraId="2D58B1E4" w14:textId="77777777" w:rsidR="00DC5F5F" w:rsidRPr="00A70B72" w:rsidRDefault="00262DAB">
            <w:pPr>
              <w:pStyle w:val="TableParagraph"/>
              <w:ind w:left="6" w:right="72"/>
              <w:rPr>
                <w:sz w:val="24"/>
              </w:rPr>
            </w:pPr>
            <w:r w:rsidRPr="00781E90">
              <w:rPr>
                <w:sz w:val="24"/>
              </w:rPr>
              <w:t>Free</w:t>
            </w:r>
            <w:r w:rsidRPr="00781E90">
              <w:rPr>
                <w:spacing w:val="-17"/>
                <w:sz w:val="24"/>
              </w:rPr>
              <w:t xml:space="preserve"> </w:t>
            </w:r>
            <w:r w:rsidRPr="00781E90">
              <w:rPr>
                <w:sz w:val="24"/>
              </w:rPr>
              <w:t>Cybersecurity Services and</w:t>
            </w:r>
            <w:r w:rsidRPr="00781E90">
              <w:rPr>
                <w:spacing w:val="80"/>
                <w:sz w:val="24"/>
              </w:rPr>
              <w:t xml:space="preserve"> </w:t>
            </w:r>
            <w:r w:rsidRPr="00781E90">
              <w:rPr>
                <w:spacing w:val="-2"/>
                <w:sz w:val="24"/>
              </w:rPr>
              <w:t>Tools</w:t>
            </w:r>
          </w:p>
        </w:tc>
        <w:tc>
          <w:tcPr>
            <w:tcW w:w="3015" w:type="dxa"/>
          </w:tcPr>
          <w:p w14:paraId="3EAD4C0C" w14:textId="77777777" w:rsidR="00DC5F5F" w:rsidRPr="00A70B72" w:rsidRDefault="00262DAB">
            <w:pPr>
              <w:pStyle w:val="TableParagraph"/>
              <w:ind w:left="-2" w:right="75"/>
              <w:rPr>
                <w:sz w:val="24"/>
              </w:rPr>
            </w:pPr>
            <w:r w:rsidRPr="00781E90">
              <w:rPr>
                <w:sz w:val="24"/>
              </w:rPr>
              <w:t>This repository includes cybersecurity services provided by CISA, widely used open-source tools, and</w:t>
            </w:r>
            <w:r w:rsidRPr="00781E90">
              <w:rPr>
                <w:spacing w:val="-1"/>
                <w:sz w:val="24"/>
              </w:rPr>
              <w:t xml:space="preserve"> </w:t>
            </w:r>
            <w:r w:rsidRPr="00781E90">
              <w:rPr>
                <w:sz w:val="24"/>
              </w:rPr>
              <w:t>free</w:t>
            </w:r>
            <w:r w:rsidRPr="00781E90">
              <w:rPr>
                <w:spacing w:val="-1"/>
                <w:sz w:val="24"/>
              </w:rPr>
              <w:t xml:space="preserve"> </w:t>
            </w:r>
            <w:r w:rsidRPr="00781E90">
              <w:rPr>
                <w:sz w:val="24"/>
              </w:rPr>
              <w:t>tools</w:t>
            </w:r>
            <w:r w:rsidRPr="00781E90">
              <w:rPr>
                <w:spacing w:val="-1"/>
                <w:sz w:val="24"/>
              </w:rPr>
              <w:t xml:space="preserve"> </w:t>
            </w:r>
            <w:r w:rsidRPr="00781E90">
              <w:rPr>
                <w:sz w:val="24"/>
              </w:rPr>
              <w:t>and</w:t>
            </w:r>
            <w:r w:rsidRPr="00781E90">
              <w:rPr>
                <w:spacing w:val="-1"/>
                <w:sz w:val="24"/>
              </w:rPr>
              <w:t xml:space="preserve"> </w:t>
            </w:r>
            <w:r w:rsidRPr="00781E90">
              <w:rPr>
                <w:sz w:val="24"/>
              </w:rPr>
              <w:t>services offered by private and public</w:t>
            </w:r>
            <w:r w:rsidRPr="00781E90">
              <w:rPr>
                <w:spacing w:val="-17"/>
                <w:sz w:val="24"/>
              </w:rPr>
              <w:t xml:space="preserve"> </w:t>
            </w:r>
            <w:r w:rsidRPr="00781E90">
              <w:rPr>
                <w:sz w:val="24"/>
              </w:rPr>
              <w:t>sector</w:t>
            </w:r>
            <w:r w:rsidRPr="00781E90">
              <w:rPr>
                <w:spacing w:val="-16"/>
                <w:sz w:val="24"/>
              </w:rPr>
              <w:t xml:space="preserve"> </w:t>
            </w:r>
            <w:r w:rsidRPr="00781E90">
              <w:rPr>
                <w:sz w:val="24"/>
              </w:rPr>
              <w:t xml:space="preserve">organizations across the cybersecurity </w:t>
            </w:r>
            <w:r w:rsidRPr="00781E90">
              <w:rPr>
                <w:spacing w:val="-2"/>
                <w:sz w:val="24"/>
              </w:rPr>
              <w:t>community.</w:t>
            </w:r>
          </w:p>
        </w:tc>
        <w:tc>
          <w:tcPr>
            <w:tcW w:w="4286" w:type="dxa"/>
          </w:tcPr>
          <w:p w14:paraId="53F2ECBB" w14:textId="7E7609A6" w:rsidR="00DC5F5F" w:rsidRDefault="009170A3">
            <w:pPr>
              <w:pStyle w:val="TableParagraph"/>
              <w:spacing w:before="1"/>
              <w:ind w:hanging="1"/>
              <w:rPr>
                <w:sz w:val="24"/>
              </w:rPr>
            </w:pPr>
            <w:hyperlink r:id="rId42" w:history="1">
              <w:r w:rsidR="00D56DDB">
                <w:rPr>
                  <w:rStyle w:val="Hyperlink"/>
                  <w:spacing w:val="-4"/>
                  <w:sz w:val="24"/>
                </w:rPr>
                <w:t>Free Cybersecurity Services and Tools | CISFA</w:t>
              </w:r>
            </w:hyperlink>
          </w:p>
        </w:tc>
      </w:tr>
      <w:tr w:rsidR="00DC5F5F" w14:paraId="12CFED81" w14:textId="77777777">
        <w:trPr>
          <w:trHeight w:val="638"/>
        </w:trPr>
        <w:tc>
          <w:tcPr>
            <w:tcW w:w="2041" w:type="dxa"/>
            <w:tcBorders>
              <w:bottom w:val="nil"/>
            </w:tcBorders>
          </w:tcPr>
          <w:p w14:paraId="63116A33" w14:textId="77777777" w:rsidR="00DC5F5F" w:rsidRDefault="00262DAB">
            <w:pPr>
              <w:pStyle w:val="TableParagraph"/>
              <w:ind w:left="6"/>
              <w:rPr>
                <w:sz w:val="24"/>
              </w:rPr>
            </w:pPr>
            <w:r>
              <w:rPr>
                <w:color w:val="231F20"/>
                <w:spacing w:val="-4"/>
                <w:sz w:val="24"/>
              </w:rPr>
              <w:t>CISA</w:t>
            </w:r>
          </w:p>
        </w:tc>
        <w:tc>
          <w:tcPr>
            <w:tcW w:w="3015" w:type="dxa"/>
            <w:tcBorders>
              <w:bottom w:val="nil"/>
            </w:tcBorders>
          </w:tcPr>
          <w:p w14:paraId="2E241041" w14:textId="77777777" w:rsidR="00DC5F5F" w:rsidRDefault="00262DAB">
            <w:pPr>
              <w:pStyle w:val="TableParagraph"/>
              <w:spacing w:line="320" w:lineRule="atLeast"/>
              <w:ind w:left="-2" w:right="75"/>
              <w:rPr>
                <w:sz w:val="24"/>
              </w:rPr>
            </w:pPr>
            <w:r>
              <w:rPr>
                <w:color w:val="231F20"/>
                <w:sz w:val="24"/>
              </w:rPr>
              <w:t>ICS-related alerts, advisories,</w:t>
            </w:r>
            <w:r>
              <w:rPr>
                <w:color w:val="231F20"/>
                <w:spacing w:val="-17"/>
                <w:sz w:val="24"/>
              </w:rPr>
              <w:t xml:space="preserve"> </w:t>
            </w:r>
            <w:r>
              <w:rPr>
                <w:color w:val="231F20"/>
                <w:sz w:val="24"/>
              </w:rPr>
              <w:t>and</w:t>
            </w:r>
            <w:r>
              <w:rPr>
                <w:color w:val="231F20"/>
                <w:spacing w:val="-16"/>
                <w:sz w:val="24"/>
              </w:rPr>
              <w:t xml:space="preserve"> </w:t>
            </w:r>
            <w:r>
              <w:rPr>
                <w:color w:val="231F20"/>
                <w:sz w:val="24"/>
              </w:rPr>
              <w:t>reports.</w:t>
            </w:r>
          </w:p>
        </w:tc>
        <w:tc>
          <w:tcPr>
            <w:tcW w:w="4286" w:type="dxa"/>
            <w:tcBorders>
              <w:bottom w:val="nil"/>
            </w:tcBorders>
          </w:tcPr>
          <w:p w14:paraId="38904C67" w14:textId="413F9B05" w:rsidR="00DC5F5F" w:rsidRDefault="009170A3">
            <w:pPr>
              <w:pStyle w:val="TableParagraph"/>
              <w:rPr>
                <w:sz w:val="24"/>
              </w:rPr>
            </w:pPr>
            <w:hyperlink r:id="rId43" w:history="1">
              <w:r w:rsidR="00262DAB" w:rsidRPr="006F3CB0">
                <w:rPr>
                  <w:rStyle w:val="Hyperlink"/>
                  <w:spacing w:val="-2"/>
                  <w:sz w:val="24"/>
                </w:rPr>
                <w:t>https://www.cisa.gov/uscert/ics</w:t>
              </w:r>
            </w:hyperlink>
            <w:r w:rsidR="00262DAB">
              <w:rPr>
                <w:color w:val="3954A5"/>
                <w:spacing w:val="40"/>
                <w:sz w:val="24"/>
                <w:u w:val="single" w:color="3954A5"/>
              </w:rPr>
              <w:t xml:space="preserve"> </w:t>
            </w:r>
          </w:p>
        </w:tc>
      </w:tr>
      <w:tr w:rsidR="00DC5F5F" w14:paraId="24FC6AD1" w14:textId="77777777">
        <w:trPr>
          <w:trHeight w:val="2231"/>
        </w:trPr>
        <w:tc>
          <w:tcPr>
            <w:tcW w:w="2041" w:type="dxa"/>
            <w:tcBorders>
              <w:top w:val="nil"/>
            </w:tcBorders>
          </w:tcPr>
          <w:p w14:paraId="4DD7186C" w14:textId="77777777" w:rsidR="00DC5F5F" w:rsidRDefault="00262DAB">
            <w:pPr>
              <w:pStyle w:val="TableParagraph"/>
              <w:ind w:left="6" w:right="182"/>
              <w:rPr>
                <w:sz w:val="24"/>
              </w:rPr>
            </w:pPr>
            <w:r>
              <w:rPr>
                <w:color w:val="231F20"/>
                <w:sz w:val="24"/>
              </w:rPr>
              <w:t>Industrial</w:t>
            </w:r>
            <w:r>
              <w:rPr>
                <w:color w:val="231F20"/>
                <w:spacing w:val="-17"/>
                <w:sz w:val="24"/>
              </w:rPr>
              <w:t xml:space="preserve"> </w:t>
            </w:r>
            <w:r>
              <w:rPr>
                <w:color w:val="231F20"/>
                <w:sz w:val="24"/>
              </w:rPr>
              <w:t xml:space="preserve">Control Systems Cyber </w:t>
            </w:r>
            <w:r>
              <w:rPr>
                <w:color w:val="231F20"/>
                <w:spacing w:val="-2"/>
                <w:sz w:val="24"/>
              </w:rPr>
              <w:t xml:space="preserve">Emergency </w:t>
            </w:r>
            <w:r>
              <w:rPr>
                <w:color w:val="231F20"/>
                <w:sz w:val="24"/>
              </w:rPr>
              <w:t>Response Team (ICS-CERT) –</w:t>
            </w:r>
          </w:p>
          <w:p w14:paraId="4FD0C7AB" w14:textId="77777777" w:rsidR="00DC5F5F" w:rsidRDefault="00262DAB">
            <w:pPr>
              <w:pStyle w:val="TableParagraph"/>
              <w:spacing w:line="320" w:lineRule="atLeast"/>
              <w:ind w:left="6" w:right="180"/>
              <w:rPr>
                <w:sz w:val="24"/>
              </w:rPr>
            </w:pPr>
            <w:r>
              <w:rPr>
                <w:color w:val="231F20"/>
                <w:sz w:val="24"/>
              </w:rPr>
              <w:t>Industrial</w:t>
            </w:r>
            <w:r>
              <w:rPr>
                <w:color w:val="231F20"/>
                <w:spacing w:val="-17"/>
                <w:sz w:val="24"/>
              </w:rPr>
              <w:t xml:space="preserve"> </w:t>
            </w:r>
            <w:r>
              <w:rPr>
                <w:color w:val="231F20"/>
                <w:sz w:val="24"/>
              </w:rPr>
              <w:t xml:space="preserve">Control </w:t>
            </w:r>
            <w:r>
              <w:rPr>
                <w:color w:val="231F20"/>
                <w:spacing w:val="-2"/>
                <w:sz w:val="24"/>
              </w:rPr>
              <w:t>Systems</w:t>
            </w:r>
          </w:p>
        </w:tc>
        <w:tc>
          <w:tcPr>
            <w:tcW w:w="3015" w:type="dxa"/>
            <w:tcBorders>
              <w:top w:val="nil"/>
            </w:tcBorders>
          </w:tcPr>
          <w:p w14:paraId="1788BC32" w14:textId="77777777" w:rsidR="00DC5F5F" w:rsidRDefault="00DC5F5F">
            <w:pPr>
              <w:pStyle w:val="TableParagraph"/>
              <w:rPr>
                <w:rFonts w:ascii="Times New Roman"/>
                <w:sz w:val="24"/>
              </w:rPr>
            </w:pPr>
          </w:p>
        </w:tc>
        <w:tc>
          <w:tcPr>
            <w:tcW w:w="4286" w:type="dxa"/>
            <w:tcBorders>
              <w:top w:val="nil"/>
            </w:tcBorders>
          </w:tcPr>
          <w:p w14:paraId="73A8922B" w14:textId="77777777" w:rsidR="00DC5F5F" w:rsidRDefault="00DC5F5F">
            <w:pPr>
              <w:pStyle w:val="TableParagraph"/>
              <w:rPr>
                <w:rFonts w:ascii="Times New Roman"/>
                <w:sz w:val="24"/>
              </w:rPr>
            </w:pPr>
          </w:p>
        </w:tc>
      </w:tr>
      <w:tr w:rsidR="00DC5F5F" w14:paraId="02030949" w14:textId="77777777">
        <w:trPr>
          <w:trHeight w:val="2230"/>
        </w:trPr>
        <w:tc>
          <w:tcPr>
            <w:tcW w:w="2041" w:type="dxa"/>
          </w:tcPr>
          <w:p w14:paraId="029A9CAF" w14:textId="77777777" w:rsidR="00DC5F5F" w:rsidRPr="00A70B72" w:rsidRDefault="00262DAB">
            <w:pPr>
              <w:pStyle w:val="TableParagraph"/>
              <w:spacing w:line="316" w:lineRule="exact"/>
              <w:ind w:left="6"/>
              <w:rPr>
                <w:sz w:val="24"/>
              </w:rPr>
            </w:pPr>
            <w:r w:rsidRPr="00781E90">
              <w:rPr>
                <w:spacing w:val="-4"/>
                <w:sz w:val="24"/>
              </w:rPr>
              <w:t>CISA</w:t>
            </w:r>
          </w:p>
          <w:p w14:paraId="0079A75E" w14:textId="77777777" w:rsidR="00DC5F5F" w:rsidRPr="00A70B72" w:rsidRDefault="00DC5F5F">
            <w:pPr>
              <w:pStyle w:val="TableParagraph"/>
              <w:spacing w:before="13"/>
              <w:rPr>
                <w:sz w:val="23"/>
              </w:rPr>
            </w:pPr>
          </w:p>
          <w:p w14:paraId="561660B2" w14:textId="77777777" w:rsidR="00DC5F5F" w:rsidRPr="00A70B72" w:rsidRDefault="00262DAB">
            <w:pPr>
              <w:pStyle w:val="TableParagraph"/>
              <w:ind w:left="6"/>
              <w:rPr>
                <w:sz w:val="24"/>
              </w:rPr>
            </w:pPr>
            <w:r w:rsidRPr="00781E90">
              <w:rPr>
                <w:sz w:val="24"/>
              </w:rPr>
              <w:t>The</w:t>
            </w:r>
            <w:r w:rsidRPr="00781E90">
              <w:rPr>
                <w:spacing w:val="-17"/>
                <w:sz w:val="24"/>
              </w:rPr>
              <w:t xml:space="preserve"> </w:t>
            </w:r>
            <w:r w:rsidRPr="00781E90">
              <w:rPr>
                <w:sz w:val="24"/>
              </w:rPr>
              <w:t>Cyber</w:t>
            </w:r>
            <w:r w:rsidRPr="00781E90">
              <w:rPr>
                <w:spacing w:val="-16"/>
                <w:sz w:val="24"/>
              </w:rPr>
              <w:t xml:space="preserve"> </w:t>
            </w:r>
            <w:r w:rsidRPr="00781E90">
              <w:rPr>
                <w:sz w:val="24"/>
              </w:rPr>
              <w:t xml:space="preserve">Security Evaluation Tool </w:t>
            </w:r>
            <w:r w:rsidRPr="00781E90">
              <w:rPr>
                <w:spacing w:val="-2"/>
                <w:sz w:val="24"/>
              </w:rPr>
              <w:t>(CSET)</w:t>
            </w:r>
          </w:p>
        </w:tc>
        <w:tc>
          <w:tcPr>
            <w:tcW w:w="3015" w:type="dxa"/>
          </w:tcPr>
          <w:p w14:paraId="33886932" w14:textId="77777777" w:rsidR="00DC5F5F" w:rsidRPr="00A70B72" w:rsidRDefault="00262DAB">
            <w:pPr>
              <w:pStyle w:val="TableParagraph"/>
              <w:spacing w:line="320" w:lineRule="exact"/>
              <w:ind w:left="-2"/>
              <w:rPr>
                <w:sz w:val="24"/>
              </w:rPr>
            </w:pPr>
            <w:r w:rsidRPr="00781E90">
              <w:rPr>
                <w:sz w:val="24"/>
              </w:rPr>
              <w:t>The Cyber Security Evaluation Tool (CSET) provides a systematic, disciplined,</w:t>
            </w:r>
            <w:r w:rsidRPr="00781E90">
              <w:rPr>
                <w:spacing w:val="-14"/>
                <w:sz w:val="24"/>
              </w:rPr>
              <w:t xml:space="preserve"> </w:t>
            </w:r>
            <w:r w:rsidRPr="00781E90">
              <w:rPr>
                <w:sz w:val="24"/>
              </w:rPr>
              <w:t>and</w:t>
            </w:r>
            <w:r w:rsidRPr="00781E90">
              <w:rPr>
                <w:spacing w:val="-14"/>
                <w:sz w:val="24"/>
              </w:rPr>
              <w:t xml:space="preserve"> </w:t>
            </w:r>
            <w:r w:rsidRPr="00781E90">
              <w:rPr>
                <w:sz w:val="24"/>
              </w:rPr>
              <w:t>repeatable approach</w:t>
            </w:r>
            <w:r w:rsidRPr="00781E90">
              <w:rPr>
                <w:spacing w:val="-12"/>
                <w:sz w:val="24"/>
              </w:rPr>
              <w:t xml:space="preserve"> </w:t>
            </w:r>
            <w:r w:rsidRPr="00781E90">
              <w:rPr>
                <w:sz w:val="24"/>
              </w:rPr>
              <w:t>for</w:t>
            </w:r>
            <w:r w:rsidRPr="00781E90">
              <w:rPr>
                <w:spacing w:val="-12"/>
                <w:sz w:val="24"/>
              </w:rPr>
              <w:t xml:space="preserve"> </w:t>
            </w:r>
            <w:r w:rsidRPr="00781E90">
              <w:rPr>
                <w:sz w:val="24"/>
              </w:rPr>
              <w:t>evaluating</w:t>
            </w:r>
            <w:r w:rsidRPr="00781E90">
              <w:rPr>
                <w:spacing w:val="-12"/>
                <w:sz w:val="24"/>
              </w:rPr>
              <w:t xml:space="preserve"> </w:t>
            </w:r>
            <w:r w:rsidRPr="00781E90">
              <w:rPr>
                <w:sz w:val="24"/>
              </w:rPr>
              <w:t xml:space="preserve">an organization’s security </w:t>
            </w:r>
            <w:r w:rsidRPr="00781E90">
              <w:rPr>
                <w:spacing w:val="-2"/>
                <w:sz w:val="24"/>
              </w:rPr>
              <w:t>posture.</w:t>
            </w:r>
          </w:p>
        </w:tc>
        <w:tc>
          <w:tcPr>
            <w:tcW w:w="4286" w:type="dxa"/>
          </w:tcPr>
          <w:p w14:paraId="1338766A" w14:textId="77777777" w:rsidR="00DC5F5F" w:rsidRDefault="00DC5F5F">
            <w:pPr>
              <w:pStyle w:val="TableParagraph"/>
              <w:spacing w:before="10"/>
              <w:rPr>
                <w:sz w:val="47"/>
              </w:rPr>
            </w:pPr>
          </w:p>
          <w:p w14:paraId="78236C6A" w14:textId="563EA805" w:rsidR="00DC5F5F" w:rsidRDefault="009170A3">
            <w:pPr>
              <w:pStyle w:val="TableParagraph"/>
              <w:rPr>
                <w:sz w:val="24"/>
              </w:rPr>
            </w:pPr>
            <w:hyperlink r:id="rId44" w:history="1">
              <w:r w:rsidR="00262DAB" w:rsidRPr="006F3CB0">
                <w:rPr>
                  <w:rStyle w:val="Hyperlink"/>
                  <w:sz w:val="24"/>
                </w:rPr>
                <w:t>CSET</w:t>
              </w:r>
              <w:r w:rsidR="00262DAB" w:rsidRPr="006F3CB0">
                <w:rPr>
                  <w:rStyle w:val="Hyperlink"/>
                  <w:spacing w:val="-9"/>
                  <w:sz w:val="24"/>
                </w:rPr>
                <w:t xml:space="preserve"> </w:t>
              </w:r>
              <w:r w:rsidR="00262DAB" w:rsidRPr="006F3CB0">
                <w:rPr>
                  <w:rStyle w:val="Hyperlink"/>
                  <w:sz w:val="24"/>
                </w:rPr>
                <w:t>Download</w:t>
              </w:r>
              <w:r w:rsidR="00262DAB" w:rsidRPr="006F3CB0">
                <w:rPr>
                  <w:rStyle w:val="Hyperlink"/>
                  <w:spacing w:val="-8"/>
                  <w:sz w:val="24"/>
                </w:rPr>
                <w:t xml:space="preserve"> </w:t>
              </w:r>
              <w:r w:rsidR="00262DAB" w:rsidRPr="006F3CB0">
                <w:rPr>
                  <w:rStyle w:val="Hyperlink"/>
                  <w:spacing w:val="-2"/>
                  <w:sz w:val="24"/>
                </w:rPr>
                <w:t>(inl.gov)</w:t>
              </w:r>
            </w:hyperlink>
          </w:p>
        </w:tc>
      </w:tr>
      <w:tr w:rsidR="00DC5F5F" w14:paraId="0F002C9F" w14:textId="77777777">
        <w:trPr>
          <w:trHeight w:val="5101"/>
        </w:trPr>
        <w:tc>
          <w:tcPr>
            <w:tcW w:w="2041" w:type="dxa"/>
          </w:tcPr>
          <w:p w14:paraId="4974ABB4" w14:textId="77777777" w:rsidR="00DC5F5F" w:rsidRDefault="00262DAB">
            <w:pPr>
              <w:pStyle w:val="TableParagraph"/>
              <w:spacing w:line="314" w:lineRule="exact"/>
              <w:ind w:left="6"/>
              <w:rPr>
                <w:sz w:val="24"/>
              </w:rPr>
            </w:pPr>
            <w:r>
              <w:rPr>
                <w:color w:val="231F20"/>
                <w:spacing w:val="-4"/>
                <w:sz w:val="24"/>
              </w:rPr>
              <w:lastRenderedPageBreak/>
              <w:t>NIST</w:t>
            </w:r>
          </w:p>
          <w:p w14:paraId="1BEBEFD6" w14:textId="77777777" w:rsidR="00DC5F5F" w:rsidRDefault="00DC5F5F">
            <w:pPr>
              <w:pStyle w:val="TableParagraph"/>
              <w:spacing w:before="13"/>
              <w:rPr>
                <w:sz w:val="23"/>
              </w:rPr>
            </w:pPr>
          </w:p>
          <w:p w14:paraId="455C973E" w14:textId="77777777" w:rsidR="00DC5F5F" w:rsidRDefault="00262DAB">
            <w:pPr>
              <w:pStyle w:val="TableParagraph"/>
              <w:ind w:left="6" w:right="159"/>
              <w:rPr>
                <w:i/>
                <w:sz w:val="24"/>
              </w:rPr>
            </w:pPr>
            <w:r>
              <w:rPr>
                <w:i/>
                <w:color w:val="231F20"/>
                <w:sz w:val="24"/>
              </w:rPr>
              <w:t>Framework for Improving</w:t>
            </w:r>
            <w:r>
              <w:rPr>
                <w:i/>
                <w:color w:val="231F20"/>
                <w:spacing w:val="-17"/>
                <w:sz w:val="24"/>
              </w:rPr>
              <w:t xml:space="preserve"> </w:t>
            </w:r>
            <w:r>
              <w:rPr>
                <w:i/>
                <w:color w:val="231F20"/>
                <w:sz w:val="24"/>
              </w:rPr>
              <w:t xml:space="preserve">Critical </w:t>
            </w:r>
            <w:r>
              <w:rPr>
                <w:i/>
                <w:color w:val="231F20"/>
                <w:spacing w:val="-2"/>
                <w:sz w:val="24"/>
              </w:rPr>
              <w:t>Infrastructure Cybersecurity</w:t>
            </w:r>
          </w:p>
        </w:tc>
        <w:tc>
          <w:tcPr>
            <w:tcW w:w="3015" w:type="dxa"/>
          </w:tcPr>
          <w:p w14:paraId="0C230FB3" w14:textId="77777777" w:rsidR="00DC5F5F" w:rsidRDefault="00262DAB">
            <w:pPr>
              <w:pStyle w:val="TableParagraph"/>
              <w:ind w:left="-2" w:right="1"/>
              <w:rPr>
                <w:sz w:val="24"/>
              </w:rPr>
            </w:pPr>
            <w:r>
              <w:rPr>
                <w:color w:val="231F20"/>
                <w:sz w:val="24"/>
              </w:rPr>
              <w:t>This publication describes a voluntary risk management framework (“the Framework”)</w:t>
            </w:r>
            <w:r>
              <w:rPr>
                <w:color w:val="231F20"/>
                <w:spacing w:val="-14"/>
                <w:sz w:val="24"/>
              </w:rPr>
              <w:t xml:space="preserve"> </w:t>
            </w:r>
            <w:r>
              <w:rPr>
                <w:color w:val="231F20"/>
                <w:sz w:val="24"/>
              </w:rPr>
              <w:t>that</w:t>
            </w:r>
            <w:r>
              <w:rPr>
                <w:color w:val="231F20"/>
                <w:spacing w:val="-14"/>
                <w:sz w:val="24"/>
              </w:rPr>
              <w:t xml:space="preserve"> </w:t>
            </w:r>
            <w:r>
              <w:rPr>
                <w:color w:val="231F20"/>
                <w:sz w:val="24"/>
              </w:rPr>
              <w:t>consists</w:t>
            </w:r>
            <w:r>
              <w:rPr>
                <w:color w:val="231F20"/>
                <w:spacing w:val="-14"/>
                <w:sz w:val="24"/>
              </w:rPr>
              <w:t xml:space="preserve"> </w:t>
            </w:r>
            <w:r>
              <w:rPr>
                <w:color w:val="231F20"/>
                <w:sz w:val="24"/>
              </w:rPr>
              <w:t>of standards, guidelines, and best practices to manage cybersecurity-related risk.</w:t>
            </w:r>
          </w:p>
          <w:p w14:paraId="381E0844" w14:textId="77777777" w:rsidR="00DC5F5F" w:rsidRDefault="00262DAB">
            <w:pPr>
              <w:pStyle w:val="TableParagraph"/>
              <w:spacing w:line="320" w:lineRule="atLeast"/>
              <w:ind w:left="-2" w:right="27"/>
              <w:rPr>
                <w:sz w:val="24"/>
              </w:rPr>
            </w:pPr>
            <w:r>
              <w:rPr>
                <w:color w:val="231F20"/>
                <w:sz w:val="24"/>
              </w:rPr>
              <w:t>The</w:t>
            </w:r>
            <w:r>
              <w:rPr>
                <w:color w:val="231F20"/>
                <w:spacing w:val="-17"/>
                <w:sz w:val="24"/>
              </w:rPr>
              <w:t xml:space="preserve"> </w:t>
            </w:r>
            <w:r>
              <w:rPr>
                <w:color w:val="231F20"/>
                <w:sz w:val="24"/>
              </w:rPr>
              <w:t>Framework’s</w:t>
            </w:r>
            <w:r>
              <w:rPr>
                <w:color w:val="231F20"/>
                <w:spacing w:val="-16"/>
                <w:sz w:val="24"/>
              </w:rPr>
              <w:t xml:space="preserve"> </w:t>
            </w:r>
            <w:r>
              <w:rPr>
                <w:color w:val="231F20"/>
                <w:sz w:val="24"/>
              </w:rPr>
              <w:t>prioritized, flexible, and cost-effective approach helps to promote the protection and</w:t>
            </w:r>
            <w:r>
              <w:rPr>
                <w:color w:val="231F20"/>
                <w:spacing w:val="40"/>
                <w:sz w:val="24"/>
              </w:rPr>
              <w:t xml:space="preserve"> </w:t>
            </w:r>
            <w:r>
              <w:rPr>
                <w:color w:val="231F20"/>
                <w:sz w:val="24"/>
              </w:rPr>
              <w:t xml:space="preserve">resilience of critical infrastructure and other sectors important to the economy and national </w:t>
            </w:r>
            <w:r>
              <w:rPr>
                <w:color w:val="231F20"/>
                <w:spacing w:val="-2"/>
                <w:sz w:val="24"/>
              </w:rPr>
              <w:t>security.</w:t>
            </w:r>
          </w:p>
        </w:tc>
        <w:tc>
          <w:tcPr>
            <w:tcW w:w="4286" w:type="dxa"/>
          </w:tcPr>
          <w:p w14:paraId="732FE20E" w14:textId="568A5200" w:rsidR="00DC5F5F" w:rsidRDefault="009170A3">
            <w:pPr>
              <w:pStyle w:val="TableParagraph"/>
              <w:ind w:right="155" w:hanging="1"/>
              <w:rPr>
                <w:sz w:val="24"/>
              </w:rPr>
            </w:pPr>
            <w:hyperlink r:id="rId45">
              <w:r w:rsidR="00262DAB">
                <w:rPr>
                  <w:color w:val="3953A4"/>
                  <w:spacing w:val="-2"/>
                  <w:sz w:val="24"/>
                  <w:u w:val="single" w:color="3953A4"/>
                </w:rPr>
                <w:t>https://www.nist.gov/publications/</w:t>
              </w:r>
            </w:hyperlink>
            <w:r w:rsidR="00262DAB">
              <w:rPr>
                <w:color w:val="3953A4"/>
                <w:spacing w:val="-2"/>
                <w:sz w:val="24"/>
              </w:rPr>
              <w:t xml:space="preserve"> </w:t>
            </w:r>
            <w:r w:rsidR="00262DAB">
              <w:rPr>
                <w:color w:val="3953A4"/>
                <w:spacing w:val="-2"/>
                <w:sz w:val="24"/>
                <w:u w:val="single" w:color="3953A4"/>
              </w:rPr>
              <w:t>framework-improving-critical-</w:t>
            </w:r>
            <w:r w:rsidR="00262DAB">
              <w:rPr>
                <w:color w:val="3953A4"/>
                <w:spacing w:val="-2"/>
                <w:sz w:val="24"/>
              </w:rPr>
              <w:t xml:space="preserve"> </w:t>
            </w:r>
            <w:r w:rsidR="00262DAB">
              <w:rPr>
                <w:color w:val="3953A4"/>
                <w:spacing w:val="-2"/>
                <w:sz w:val="24"/>
                <w:u w:val="single" w:color="3953A4"/>
              </w:rPr>
              <w:t>infrastructure-cybersecurity-version-11</w:t>
            </w:r>
          </w:p>
        </w:tc>
      </w:tr>
      <w:tr w:rsidR="00DC5F5F" w14:paraId="72D5D1BD" w14:textId="77777777">
        <w:trPr>
          <w:trHeight w:val="2233"/>
        </w:trPr>
        <w:tc>
          <w:tcPr>
            <w:tcW w:w="2041" w:type="dxa"/>
          </w:tcPr>
          <w:p w14:paraId="60FE0FED" w14:textId="77777777" w:rsidR="00DC5F5F" w:rsidRDefault="00262DAB">
            <w:pPr>
              <w:pStyle w:val="TableParagraph"/>
              <w:ind w:left="6" w:right="510"/>
              <w:rPr>
                <w:sz w:val="24"/>
              </w:rPr>
            </w:pPr>
            <w:r>
              <w:rPr>
                <w:color w:val="231F20"/>
                <w:sz w:val="24"/>
              </w:rPr>
              <w:t>National</w:t>
            </w:r>
            <w:r>
              <w:rPr>
                <w:color w:val="231F20"/>
                <w:spacing w:val="-17"/>
                <w:sz w:val="24"/>
              </w:rPr>
              <w:t xml:space="preserve"> </w:t>
            </w:r>
            <w:r>
              <w:rPr>
                <w:color w:val="231F20"/>
                <w:sz w:val="24"/>
              </w:rPr>
              <w:t xml:space="preserve">Rural </w:t>
            </w:r>
            <w:r>
              <w:rPr>
                <w:color w:val="231F20"/>
                <w:spacing w:val="-2"/>
                <w:sz w:val="24"/>
              </w:rPr>
              <w:t>Electric Cooperative Association (NRECA)</w:t>
            </w:r>
          </w:p>
        </w:tc>
        <w:tc>
          <w:tcPr>
            <w:tcW w:w="3015" w:type="dxa"/>
          </w:tcPr>
          <w:p w14:paraId="0DB5ED90" w14:textId="18699BA9" w:rsidR="00DC5F5F" w:rsidRDefault="00262DAB">
            <w:pPr>
              <w:pStyle w:val="TableParagraph"/>
              <w:spacing w:line="320" w:lineRule="atLeast"/>
              <w:ind w:left="-2" w:right="75"/>
              <w:rPr>
                <w:sz w:val="24"/>
              </w:rPr>
            </w:pPr>
            <w:r>
              <w:rPr>
                <w:color w:val="231F20"/>
                <w:sz w:val="24"/>
              </w:rPr>
              <w:t>This document is useful for cooperatives developing a cybersecurity plan for general business purposes. It does not address any specific</w:t>
            </w:r>
            <w:r>
              <w:rPr>
                <w:color w:val="231F20"/>
                <w:spacing w:val="-13"/>
                <w:sz w:val="24"/>
              </w:rPr>
              <w:t xml:space="preserve"> </w:t>
            </w:r>
            <w:r>
              <w:rPr>
                <w:color w:val="231F20"/>
                <w:sz w:val="24"/>
              </w:rPr>
              <w:t>current</w:t>
            </w:r>
            <w:r>
              <w:rPr>
                <w:color w:val="231F20"/>
                <w:spacing w:val="-13"/>
                <w:sz w:val="24"/>
              </w:rPr>
              <w:t xml:space="preserve"> </w:t>
            </w:r>
            <w:r>
              <w:rPr>
                <w:color w:val="231F20"/>
                <w:sz w:val="24"/>
              </w:rPr>
              <w:t>or</w:t>
            </w:r>
            <w:r>
              <w:rPr>
                <w:color w:val="231F20"/>
                <w:spacing w:val="-13"/>
                <w:sz w:val="24"/>
              </w:rPr>
              <w:t xml:space="preserve"> </w:t>
            </w:r>
            <w:r>
              <w:rPr>
                <w:color w:val="231F20"/>
                <w:sz w:val="24"/>
              </w:rPr>
              <w:t>potential regulations.</w:t>
            </w:r>
          </w:p>
        </w:tc>
        <w:tc>
          <w:tcPr>
            <w:tcW w:w="4286" w:type="dxa"/>
          </w:tcPr>
          <w:p w14:paraId="17676776" w14:textId="1B158A62" w:rsidR="00DC5F5F" w:rsidRDefault="009170A3">
            <w:pPr>
              <w:pStyle w:val="TableParagraph"/>
              <w:rPr>
                <w:rFonts w:ascii="Calibri"/>
                <w:sz w:val="24"/>
              </w:rPr>
            </w:pPr>
            <w:hyperlink r:id="rId46" w:history="1">
              <w:r w:rsidR="00262DAB" w:rsidRPr="002C147C">
                <w:rPr>
                  <w:rStyle w:val="Hyperlink"/>
                  <w:rFonts w:ascii="Calibri"/>
                  <w:spacing w:val="-2"/>
                  <w:sz w:val="24"/>
                </w:rPr>
                <w:t>guide-cybersecurity-mitigation-plan.pdf (cooperative.com)</w:t>
              </w:r>
            </w:hyperlink>
          </w:p>
          <w:p w14:paraId="74F8CB8B" w14:textId="77777777" w:rsidR="00DC5F5F" w:rsidRDefault="00DC5F5F">
            <w:pPr>
              <w:pStyle w:val="TableParagraph"/>
              <w:spacing w:before="12"/>
              <w:rPr>
                <w:sz w:val="23"/>
              </w:rPr>
            </w:pPr>
          </w:p>
          <w:p w14:paraId="07A57DC0" w14:textId="77777777" w:rsidR="00DC5F5F" w:rsidRDefault="00262DAB">
            <w:pPr>
              <w:pStyle w:val="TableParagraph"/>
              <w:spacing w:before="1"/>
              <w:rPr>
                <w:i/>
                <w:sz w:val="24"/>
              </w:rPr>
            </w:pPr>
            <w:r>
              <w:rPr>
                <w:i/>
                <w:color w:val="231F20"/>
                <w:sz w:val="24"/>
              </w:rPr>
              <w:t>DOE</w:t>
            </w:r>
            <w:r>
              <w:rPr>
                <w:i/>
                <w:color w:val="231F20"/>
                <w:spacing w:val="-7"/>
                <w:sz w:val="24"/>
              </w:rPr>
              <w:t xml:space="preserve"> </w:t>
            </w:r>
            <w:r>
              <w:rPr>
                <w:i/>
                <w:color w:val="231F20"/>
                <w:sz w:val="24"/>
              </w:rPr>
              <w:t>Award</w:t>
            </w:r>
            <w:r>
              <w:rPr>
                <w:i/>
                <w:color w:val="231F20"/>
                <w:spacing w:val="-6"/>
                <w:sz w:val="24"/>
              </w:rPr>
              <w:t xml:space="preserve"> </w:t>
            </w:r>
            <w:r>
              <w:rPr>
                <w:i/>
                <w:color w:val="231F20"/>
                <w:sz w:val="24"/>
              </w:rPr>
              <w:t>No:</w:t>
            </w:r>
            <w:r>
              <w:rPr>
                <w:i/>
                <w:color w:val="231F20"/>
                <w:spacing w:val="-6"/>
                <w:sz w:val="24"/>
              </w:rPr>
              <w:t xml:space="preserve"> </w:t>
            </w:r>
            <w:r>
              <w:rPr>
                <w:i/>
                <w:color w:val="231F20"/>
                <w:sz w:val="24"/>
              </w:rPr>
              <w:t>DE-</w:t>
            </w:r>
            <w:r>
              <w:rPr>
                <w:i/>
                <w:color w:val="231F20"/>
                <w:spacing w:val="-2"/>
                <w:sz w:val="24"/>
              </w:rPr>
              <w:t>OE0000222</w:t>
            </w:r>
          </w:p>
        </w:tc>
      </w:tr>
    </w:tbl>
    <w:p w14:paraId="0556C9DF" w14:textId="77777777" w:rsidR="00DC5F5F" w:rsidRDefault="00DC5F5F">
      <w:pPr>
        <w:pStyle w:val="BodyText"/>
        <w:spacing w:before="4"/>
        <w:rPr>
          <w:sz w:val="13"/>
        </w:rPr>
      </w:pPr>
    </w:p>
    <w:sectPr w:rsidR="00DC5F5F" w:rsidSect="00144A89">
      <w:headerReference w:type="default" r:id="rId47"/>
      <w:footerReference w:type="default" r:id="rId48"/>
      <w:pgSz w:w="12240" w:h="15840"/>
      <w:pgMar w:top="1440" w:right="0" w:bottom="700" w:left="0" w:header="1260" w:footer="5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DD98" w14:textId="77777777" w:rsidR="009B2994" w:rsidRDefault="009B2994">
      <w:r>
        <w:separator/>
      </w:r>
    </w:p>
  </w:endnote>
  <w:endnote w:type="continuationSeparator" w:id="0">
    <w:p w14:paraId="5F18B9F9" w14:textId="77777777" w:rsidR="009B2994" w:rsidRDefault="009B2994">
      <w:r>
        <w:continuationSeparator/>
      </w:r>
    </w:p>
  </w:endnote>
  <w:endnote w:type="continuationNotice" w:id="1">
    <w:p w14:paraId="6476EB25" w14:textId="77777777" w:rsidR="009B2994" w:rsidRDefault="009B29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64ED" w14:textId="46788A97" w:rsidR="00DC5F5F" w:rsidRDefault="00246FF6">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6884194B" wp14:editId="45CF8D9D">
              <wp:simplePos x="0" y="0"/>
              <wp:positionH relativeFrom="page">
                <wp:posOffset>6397625</wp:posOffset>
              </wp:positionH>
              <wp:positionV relativeFrom="page">
                <wp:posOffset>9591675</wp:posOffset>
              </wp:positionV>
              <wp:extent cx="511175" cy="165100"/>
              <wp:effectExtent l="0" t="0" r="0" b="0"/>
              <wp:wrapNone/>
              <wp:docPr id="22"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EF31F" w14:textId="77777777" w:rsidR="00DC5F5F" w:rsidRDefault="00262DAB">
                          <w:pPr>
                            <w:spacing w:line="244" w:lineRule="exact"/>
                            <w:ind w:left="20"/>
                            <w:rPr>
                              <w:rFonts w:ascii="Calibri"/>
                            </w:rPr>
                          </w:pPr>
                          <w:r>
                            <w:rPr>
                              <w:rFonts w:ascii="Calibri"/>
                              <w:color w:val="231F20"/>
                            </w:rPr>
                            <w:t>Page</w:t>
                          </w:r>
                          <w:r>
                            <w:rPr>
                              <w:rFonts w:ascii="Calibri"/>
                              <w:color w:val="231F20"/>
                              <w:spacing w:val="-6"/>
                            </w:rPr>
                            <w:t xml:space="preserve"> </w:t>
                          </w:r>
                          <w:r>
                            <w:rPr>
                              <w:rFonts w:ascii="Calibri"/>
                              <w:color w:val="231F20"/>
                              <w:spacing w:val="-5"/>
                            </w:rPr>
                            <w:fldChar w:fldCharType="begin"/>
                          </w:r>
                          <w:r>
                            <w:rPr>
                              <w:rFonts w:ascii="Calibri"/>
                              <w:color w:val="231F20"/>
                              <w:spacing w:val="-5"/>
                            </w:rPr>
                            <w:instrText xml:space="preserve"> PAGE </w:instrText>
                          </w:r>
                          <w:r>
                            <w:rPr>
                              <w:rFonts w:ascii="Calibri"/>
                              <w:color w:val="231F20"/>
                              <w:spacing w:val="-5"/>
                            </w:rPr>
                            <w:fldChar w:fldCharType="separate"/>
                          </w:r>
                          <w:r>
                            <w:rPr>
                              <w:rFonts w:ascii="Calibri"/>
                              <w:color w:val="231F20"/>
                              <w:spacing w:val="-5"/>
                            </w:rPr>
                            <w:t>10</w:t>
                          </w:r>
                          <w:r>
                            <w:rPr>
                              <w:rFonts w:ascii="Calibri"/>
                              <w:color w:val="231F20"/>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4194B" id="_x0000_t202" coordsize="21600,21600" o:spt="202" path="m,l,21600r21600,l21600,xe">
              <v:stroke joinstyle="miter"/>
              <v:path gradientshapeok="t" o:connecttype="rect"/>
            </v:shapetype>
            <v:shape id="docshape6" o:spid="_x0000_s1026" type="#_x0000_t202" style="position:absolute;margin-left:503.75pt;margin-top:755.25pt;width:40.25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" filled="f" stroked="f">
              <v:textbox inset="0,0,0,0">
                <w:txbxContent>
                  <w:p w14:paraId="49FEF31F" w14:textId="77777777" w:rsidR="00DC5F5F" w:rsidRDefault="00262DAB">
                    <w:pPr>
                      <w:spacing w:line="244" w:lineRule="exact"/>
                      <w:ind w:left="20"/>
                      <w:rPr>
                        <w:rFonts w:ascii="Calibri"/>
                      </w:rPr>
                    </w:pPr>
                    <w:r>
                      <w:rPr>
                        <w:rFonts w:ascii="Calibri"/>
                        <w:color w:val="231F20"/>
                      </w:rPr>
                      <w:t>Page</w:t>
                    </w:r>
                    <w:r>
                      <w:rPr>
                        <w:rFonts w:ascii="Calibri"/>
                        <w:color w:val="231F20"/>
                        <w:spacing w:val="-6"/>
                      </w:rPr>
                      <w:t xml:space="preserve"> </w:t>
                    </w:r>
                    <w:r>
                      <w:rPr>
                        <w:rFonts w:ascii="Calibri"/>
                        <w:color w:val="231F20"/>
                        <w:spacing w:val="-5"/>
                      </w:rPr>
                      <w:fldChar w:fldCharType="begin"/>
                    </w:r>
                    <w:r>
                      <w:rPr>
                        <w:rFonts w:ascii="Calibri"/>
                        <w:color w:val="231F20"/>
                        <w:spacing w:val="-5"/>
                      </w:rPr>
                      <w:instrText xml:space="preserve"> PAGE </w:instrText>
                    </w:r>
                    <w:r>
                      <w:rPr>
                        <w:rFonts w:ascii="Calibri"/>
                        <w:color w:val="231F20"/>
                        <w:spacing w:val="-5"/>
                      </w:rPr>
                      <w:fldChar w:fldCharType="separate"/>
                    </w:r>
                    <w:r>
                      <w:rPr>
                        <w:rFonts w:ascii="Calibri"/>
                        <w:color w:val="231F20"/>
                        <w:spacing w:val="-5"/>
                      </w:rPr>
                      <w:t>10</w:t>
                    </w:r>
                    <w:r>
                      <w:rPr>
                        <w:rFonts w:ascii="Calibri"/>
                        <w:color w:val="231F20"/>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11A44" w14:textId="29BD0621" w:rsidR="00DC5F5F" w:rsidRDefault="00246FF6">
    <w:pPr>
      <w:pStyle w:val="BodyText"/>
      <w:spacing w:line="14" w:lineRule="auto"/>
      <w:rPr>
        <w:sz w:val="20"/>
      </w:rPr>
    </w:pPr>
    <w:r>
      <w:rPr>
        <w:noProof/>
      </w:rPr>
      <mc:AlternateContent>
        <mc:Choice Requires="wps">
          <w:drawing>
            <wp:anchor distT="0" distB="0" distL="114300" distR="114300" simplePos="0" relativeHeight="251738624" behindDoc="1" locked="0" layoutInCell="1" allowOverlap="1" wp14:anchorId="564EF2D5" wp14:editId="7946BC91">
              <wp:simplePos x="0" y="0"/>
              <wp:positionH relativeFrom="page">
                <wp:posOffset>6397625</wp:posOffset>
              </wp:positionH>
              <wp:positionV relativeFrom="page">
                <wp:posOffset>9591675</wp:posOffset>
              </wp:positionV>
              <wp:extent cx="511175" cy="165100"/>
              <wp:effectExtent l="0" t="0" r="0" b="0"/>
              <wp:wrapNone/>
              <wp:docPr id="2"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035AE" w14:textId="77777777" w:rsidR="00DC5F5F" w:rsidRDefault="00262DAB">
                          <w:pPr>
                            <w:spacing w:line="244" w:lineRule="exact"/>
                            <w:ind w:left="20"/>
                            <w:rPr>
                              <w:rFonts w:ascii="Calibri"/>
                            </w:rPr>
                          </w:pPr>
                          <w:r>
                            <w:rPr>
                              <w:rFonts w:ascii="Calibri"/>
                              <w:color w:val="231F20"/>
                            </w:rPr>
                            <w:t>Page</w:t>
                          </w:r>
                          <w:r>
                            <w:rPr>
                              <w:rFonts w:ascii="Calibri"/>
                              <w:color w:val="231F20"/>
                              <w:spacing w:val="-6"/>
                            </w:rPr>
                            <w:t xml:space="preserve"> </w:t>
                          </w:r>
                          <w:r>
                            <w:rPr>
                              <w:rFonts w:ascii="Calibri"/>
                              <w:color w:val="231F20"/>
                              <w:spacing w:val="-5"/>
                            </w:rPr>
                            <w:fldChar w:fldCharType="begin"/>
                          </w:r>
                          <w:r>
                            <w:rPr>
                              <w:rFonts w:ascii="Calibri"/>
                              <w:color w:val="231F20"/>
                              <w:spacing w:val="-5"/>
                            </w:rPr>
                            <w:instrText xml:space="preserve"> PAGE </w:instrText>
                          </w:r>
                          <w:r>
                            <w:rPr>
                              <w:rFonts w:ascii="Calibri"/>
                              <w:color w:val="231F20"/>
                              <w:spacing w:val="-5"/>
                            </w:rPr>
                            <w:fldChar w:fldCharType="separate"/>
                          </w:r>
                          <w:r>
                            <w:rPr>
                              <w:rFonts w:ascii="Calibri"/>
                              <w:color w:val="231F20"/>
                              <w:spacing w:val="-5"/>
                            </w:rPr>
                            <w:t>10</w:t>
                          </w:r>
                          <w:r>
                            <w:rPr>
                              <w:rFonts w:ascii="Calibri"/>
                              <w:color w:val="231F20"/>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4EF2D5" id="_x0000_t202" coordsize="21600,21600" o:spt="202" path="m,l,21600r21600,l21600,xe">
              <v:stroke joinstyle="miter"/>
              <v:path gradientshapeok="t" o:connecttype="rect"/>
            </v:shapetype>
            <v:shape id="docshape24" o:spid="_x0000_s1027" type="#_x0000_t202" style="position:absolute;margin-left:503.75pt;margin-top:755.25pt;width:40.25pt;height:13pt;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" filled="f" stroked="f">
              <v:textbox inset="0,0,0,0">
                <w:txbxContent>
                  <w:p w14:paraId="428035AE" w14:textId="77777777" w:rsidR="00DC5F5F" w:rsidRDefault="00262DAB">
                    <w:pPr>
                      <w:spacing w:line="244" w:lineRule="exact"/>
                      <w:ind w:left="20"/>
                      <w:rPr>
                        <w:rFonts w:ascii="Calibri"/>
                      </w:rPr>
                    </w:pPr>
                    <w:r>
                      <w:rPr>
                        <w:rFonts w:ascii="Calibri"/>
                        <w:color w:val="231F20"/>
                      </w:rPr>
                      <w:t>Page</w:t>
                    </w:r>
                    <w:r>
                      <w:rPr>
                        <w:rFonts w:ascii="Calibri"/>
                        <w:color w:val="231F20"/>
                        <w:spacing w:val="-6"/>
                      </w:rPr>
                      <w:t xml:space="preserve"> </w:t>
                    </w:r>
                    <w:r>
                      <w:rPr>
                        <w:rFonts w:ascii="Calibri"/>
                        <w:color w:val="231F20"/>
                        <w:spacing w:val="-5"/>
                      </w:rPr>
                      <w:fldChar w:fldCharType="begin"/>
                    </w:r>
                    <w:r>
                      <w:rPr>
                        <w:rFonts w:ascii="Calibri"/>
                        <w:color w:val="231F20"/>
                        <w:spacing w:val="-5"/>
                      </w:rPr>
                      <w:instrText xml:space="preserve"> PAGE </w:instrText>
                    </w:r>
                    <w:r>
                      <w:rPr>
                        <w:rFonts w:ascii="Calibri"/>
                        <w:color w:val="231F20"/>
                        <w:spacing w:val="-5"/>
                      </w:rPr>
                      <w:fldChar w:fldCharType="separate"/>
                    </w:r>
                    <w:r>
                      <w:rPr>
                        <w:rFonts w:ascii="Calibri"/>
                        <w:color w:val="231F20"/>
                        <w:spacing w:val="-5"/>
                      </w:rPr>
                      <w:t>10</w:t>
                    </w:r>
                    <w:r>
                      <w:rPr>
                        <w:rFonts w:ascii="Calibri"/>
                        <w:color w:val="231F20"/>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6602E" w14:textId="77777777" w:rsidR="009B2994" w:rsidRDefault="009B2994">
      <w:r>
        <w:separator/>
      </w:r>
    </w:p>
  </w:footnote>
  <w:footnote w:type="continuationSeparator" w:id="0">
    <w:p w14:paraId="3343A9C4" w14:textId="77777777" w:rsidR="009B2994" w:rsidRDefault="009B2994">
      <w:r>
        <w:continuationSeparator/>
      </w:r>
    </w:p>
  </w:footnote>
  <w:footnote w:type="continuationNotice" w:id="1">
    <w:p w14:paraId="056A2415" w14:textId="77777777" w:rsidR="009B2994" w:rsidRDefault="009B29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2F3A" w14:textId="081E7C28" w:rsidR="00DC5F5F" w:rsidRDefault="00246FF6">
    <w:pPr>
      <w:pStyle w:val="BodyText"/>
      <w:spacing w:line="14" w:lineRule="auto"/>
      <w:rPr>
        <w:sz w:val="20"/>
      </w:rPr>
    </w:pPr>
    <w:r>
      <w:rPr>
        <w:noProof/>
      </w:rPr>
      <mc:AlternateContent>
        <mc:Choice Requires="wpg">
          <w:drawing>
            <wp:anchor distT="0" distB="0" distL="114300" distR="114300" simplePos="0" relativeHeight="251603456" behindDoc="1" locked="0" layoutInCell="1" allowOverlap="1" wp14:anchorId="22ACB50E" wp14:editId="114954B7">
              <wp:simplePos x="0" y="0"/>
              <wp:positionH relativeFrom="page">
                <wp:posOffset>-6350</wp:posOffset>
              </wp:positionH>
              <wp:positionV relativeFrom="page">
                <wp:posOffset>-6350</wp:posOffset>
              </wp:positionV>
              <wp:extent cx="7785100" cy="805180"/>
              <wp:effectExtent l="0" t="0" r="0" b="0"/>
              <wp:wrapNone/>
              <wp:docPr id="2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0" cy="805180"/>
                        <a:chOff x="-10" y="-10"/>
                        <a:chExt cx="12260" cy="1268"/>
                      </a:xfrm>
                    </wpg:grpSpPr>
                    <wps:wsp>
                      <wps:cNvPr id="25" name="docshape2"/>
                      <wps:cNvSpPr>
                        <a:spLocks noChangeArrowheads="1"/>
                      </wps:cNvSpPr>
                      <wps:spPr bwMode="auto">
                        <a:xfrm>
                          <a:off x="0" y="-1"/>
                          <a:ext cx="12240" cy="1249"/>
                        </a:xfrm>
                        <a:prstGeom prst="rect">
                          <a:avLst/>
                        </a:prstGeom>
                        <a:solidFill>
                          <a:srgbClr val="335E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docshape3"/>
                      <wps:cNvSpPr>
                        <a:spLocks/>
                      </wps:cNvSpPr>
                      <wps:spPr bwMode="auto">
                        <a:xfrm>
                          <a:off x="0" y="0"/>
                          <a:ext cx="12240" cy="1248"/>
                        </a:xfrm>
                        <a:custGeom>
                          <a:avLst/>
                          <a:gdLst>
                            <a:gd name="T0" fmla="*/ 12240 w 12240"/>
                            <a:gd name="T1" fmla="*/ 1248 h 1248"/>
                            <a:gd name="T2" fmla="*/ 0 w 12240"/>
                            <a:gd name="T3" fmla="*/ 1248 h 1248"/>
                            <a:gd name="T4" fmla="*/ 0 w 12240"/>
                            <a:gd name="T5" fmla="*/ 0 h 1248"/>
                          </a:gdLst>
                          <a:ahLst/>
                          <a:cxnLst>
                            <a:cxn ang="0">
                              <a:pos x="T0" y="T1"/>
                            </a:cxn>
                            <a:cxn ang="0">
                              <a:pos x="T2" y="T3"/>
                            </a:cxn>
                            <a:cxn ang="0">
                              <a:pos x="T4" y="T5"/>
                            </a:cxn>
                          </a:cxnLst>
                          <a:rect l="0" t="0" r="r" b="b"/>
                          <a:pathLst>
                            <a:path w="12240" h="1248">
                              <a:moveTo>
                                <a:pt x="12240" y="1248"/>
                              </a:moveTo>
                              <a:lnTo>
                                <a:pt x="0" y="1248"/>
                              </a:lnTo>
                              <a:lnTo>
                                <a:pt x="0" y="0"/>
                              </a:lnTo>
                            </a:path>
                          </a:pathLst>
                        </a:custGeom>
                        <a:noFill/>
                        <a:ln w="12700">
                          <a:solidFill>
                            <a:srgbClr val="2F53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docshap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68" y="288"/>
                          <a:ext cx="5477" cy="7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DF0B96" id="docshapegroup1" o:spid="_x0000_s1026" style="position:absolute;margin-left:-.5pt;margin-top:-.5pt;width:613pt;height:63.4pt;z-index:-251713024;mso-position-horizontal-relative:page;mso-position-vertical-relative:page" coordorigin="-10,-10" coordsize="12260,1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">
              <v:rect id="docshape2" o:spid="_x0000_s1027" style="position:absolute;top:-1;width:12240;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" fillcolor="#335e87" stroked="f"/>
              <v:shape id="docshape3" o:spid="_x0000_s1028" style="position:absolute;width:12240;height:1248;visibility:visible;mso-wrap-style:square;v-text-anchor:top" coordsize="1224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" path="m12240,1248l,1248,,e" filled="f" strokecolor="#2f5390" strokeweight="1pt">
                <v:path arrowok="t" o:connecttype="custom" o:connectlocs="12240,1248;0,1248;0,0" o:connectangles="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868;top:288;width:5477;height: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">
                <v:imagedata r:id="rId2" o:title=""/>
              </v:shape>
              <w10:wrap anchorx="page" anchory="page"/>
            </v:group>
          </w:pict>
        </mc:Fallback>
      </mc:AlternateContent>
    </w:r>
  </w:p>
  <w:p w14:paraId="148DBD7C" w14:textId="77777777" w:rsidR="002412E5" w:rsidRDefault="002412E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7DA5" w14:textId="25538B29" w:rsidR="00DC5F5F" w:rsidRDefault="00246FF6">
    <w:pPr>
      <w:pStyle w:val="BodyText"/>
      <w:spacing w:line="14" w:lineRule="auto"/>
      <w:rPr>
        <w:sz w:val="20"/>
      </w:rPr>
    </w:pPr>
    <w:r>
      <w:rPr>
        <w:noProof/>
      </w:rPr>
      <mc:AlternateContent>
        <mc:Choice Requires="wpg">
          <w:drawing>
            <wp:anchor distT="0" distB="0" distL="114300" distR="114300" simplePos="0" relativeHeight="251722240" behindDoc="1" locked="0" layoutInCell="1" allowOverlap="1" wp14:anchorId="12AA4334" wp14:editId="0AB23196">
              <wp:simplePos x="0" y="0"/>
              <wp:positionH relativeFrom="page">
                <wp:posOffset>-6350</wp:posOffset>
              </wp:positionH>
              <wp:positionV relativeFrom="page">
                <wp:posOffset>-6350</wp:posOffset>
              </wp:positionV>
              <wp:extent cx="7785100" cy="805180"/>
              <wp:effectExtent l="0" t="0" r="0" b="0"/>
              <wp:wrapNone/>
              <wp:docPr id="6" name="docshapegroup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0" cy="805180"/>
                        <a:chOff x="-10" y="-10"/>
                        <a:chExt cx="12260" cy="1268"/>
                      </a:xfrm>
                    </wpg:grpSpPr>
                    <wps:wsp>
                      <wps:cNvPr id="8" name="docshape20"/>
                      <wps:cNvSpPr>
                        <a:spLocks noChangeArrowheads="1"/>
                      </wps:cNvSpPr>
                      <wps:spPr bwMode="auto">
                        <a:xfrm>
                          <a:off x="0" y="-1"/>
                          <a:ext cx="12240" cy="1249"/>
                        </a:xfrm>
                        <a:prstGeom prst="rect">
                          <a:avLst/>
                        </a:prstGeom>
                        <a:solidFill>
                          <a:srgbClr val="335E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docshape21"/>
                      <wps:cNvSpPr>
                        <a:spLocks/>
                      </wps:cNvSpPr>
                      <wps:spPr bwMode="auto">
                        <a:xfrm>
                          <a:off x="0" y="0"/>
                          <a:ext cx="12240" cy="1248"/>
                        </a:xfrm>
                        <a:custGeom>
                          <a:avLst/>
                          <a:gdLst>
                            <a:gd name="T0" fmla="*/ 12240 w 12240"/>
                            <a:gd name="T1" fmla="*/ 1248 h 1248"/>
                            <a:gd name="T2" fmla="*/ 0 w 12240"/>
                            <a:gd name="T3" fmla="*/ 1248 h 1248"/>
                            <a:gd name="T4" fmla="*/ 0 w 12240"/>
                            <a:gd name="T5" fmla="*/ 0 h 1248"/>
                          </a:gdLst>
                          <a:ahLst/>
                          <a:cxnLst>
                            <a:cxn ang="0">
                              <a:pos x="T0" y="T1"/>
                            </a:cxn>
                            <a:cxn ang="0">
                              <a:pos x="T2" y="T3"/>
                            </a:cxn>
                            <a:cxn ang="0">
                              <a:pos x="T4" y="T5"/>
                            </a:cxn>
                          </a:cxnLst>
                          <a:rect l="0" t="0" r="r" b="b"/>
                          <a:pathLst>
                            <a:path w="12240" h="1248">
                              <a:moveTo>
                                <a:pt x="12240" y="1248"/>
                              </a:moveTo>
                              <a:lnTo>
                                <a:pt x="0" y="1248"/>
                              </a:lnTo>
                              <a:lnTo>
                                <a:pt x="0" y="0"/>
                              </a:lnTo>
                            </a:path>
                          </a:pathLst>
                        </a:custGeom>
                        <a:noFill/>
                        <a:ln w="12700">
                          <a:solidFill>
                            <a:srgbClr val="2F539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docshape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68" y="288"/>
                          <a:ext cx="5477" cy="7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9692B1F" id="docshapegroup19" o:spid="_x0000_s1026" style="position:absolute;margin-left:-.5pt;margin-top:-.5pt;width:613pt;height:63.4pt;z-index:-251594240;mso-position-horizontal-relative:page;mso-position-vertical-relative:page" coordorigin="-10,-10" coordsize="12260,1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">
              <v:rect id="docshape20" o:spid="_x0000_s1027" style="position:absolute;top:-1;width:12240;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" fillcolor="#335e87" stroked="f"/>
              <v:shape id="docshape21" o:spid="_x0000_s1028" style="position:absolute;width:12240;height:1248;visibility:visible;mso-wrap-style:square;v-text-anchor:top" coordsize="1224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" path="m12240,1248l,1248,,e" filled="f" strokecolor="#2f5390" strokeweight="1pt">
                <v:path arrowok="t" o:connecttype="custom" o:connectlocs="12240,1248;0,1248;0,0" o:connectangles="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2" o:spid="_x0000_s1029" type="#_x0000_t75" style="position:absolute;left:868;top:288;width:5477;height: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7A5E"/>
    <w:multiLevelType w:val="hybridMultilevel"/>
    <w:tmpl w:val="87289F5E"/>
    <w:lvl w:ilvl="0" w:tplc="5896FE3C">
      <w:numFmt w:val="bullet"/>
      <w:lvlText w:val="o"/>
      <w:lvlJc w:val="left"/>
      <w:pPr>
        <w:ind w:left="3239" w:hanging="361"/>
      </w:pPr>
      <w:rPr>
        <w:rFonts w:ascii="Courier New" w:eastAsia="Courier New" w:hAnsi="Courier New" w:cs="Courier New" w:hint="default"/>
        <w:b w:val="0"/>
        <w:bCs w:val="0"/>
        <w:i w:val="0"/>
        <w:iCs w:val="0"/>
        <w:color w:val="4971B7"/>
        <w:w w:val="99"/>
        <w:sz w:val="24"/>
        <w:szCs w:val="24"/>
        <w:lang w:val="en-US" w:eastAsia="en-US" w:bidi="ar-SA"/>
      </w:rPr>
    </w:lvl>
    <w:lvl w:ilvl="1" w:tplc="0B24AC32">
      <w:numFmt w:val="bullet"/>
      <w:lvlText w:val="•"/>
      <w:lvlJc w:val="left"/>
      <w:pPr>
        <w:ind w:left="4140" w:hanging="361"/>
      </w:pPr>
      <w:rPr>
        <w:rFonts w:hint="default"/>
        <w:lang w:val="en-US" w:eastAsia="en-US" w:bidi="ar-SA"/>
      </w:rPr>
    </w:lvl>
    <w:lvl w:ilvl="2" w:tplc="84EEFFC0">
      <w:numFmt w:val="bullet"/>
      <w:lvlText w:val="•"/>
      <w:lvlJc w:val="left"/>
      <w:pPr>
        <w:ind w:left="5040" w:hanging="361"/>
      </w:pPr>
      <w:rPr>
        <w:rFonts w:hint="default"/>
        <w:lang w:val="en-US" w:eastAsia="en-US" w:bidi="ar-SA"/>
      </w:rPr>
    </w:lvl>
    <w:lvl w:ilvl="3" w:tplc="1DD24714">
      <w:numFmt w:val="bullet"/>
      <w:lvlText w:val="•"/>
      <w:lvlJc w:val="left"/>
      <w:pPr>
        <w:ind w:left="5940" w:hanging="361"/>
      </w:pPr>
      <w:rPr>
        <w:rFonts w:hint="default"/>
        <w:lang w:val="en-US" w:eastAsia="en-US" w:bidi="ar-SA"/>
      </w:rPr>
    </w:lvl>
    <w:lvl w:ilvl="4" w:tplc="3A985C5E">
      <w:numFmt w:val="bullet"/>
      <w:lvlText w:val="•"/>
      <w:lvlJc w:val="left"/>
      <w:pPr>
        <w:ind w:left="6840" w:hanging="361"/>
      </w:pPr>
      <w:rPr>
        <w:rFonts w:hint="default"/>
        <w:lang w:val="en-US" w:eastAsia="en-US" w:bidi="ar-SA"/>
      </w:rPr>
    </w:lvl>
    <w:lvl w:ilvl="5" w:tplc="115C339E">
      <w:numFmt w:val="bullet"/>
      <w:lvlText w:val="•"/>
      <w:lvlJc w:val="left"/>
      <w:pPr>
        <w:ind w:left="7740" w:hanging="361"/>
      </w:pPr>
      <w:rPr>
        <w:rFonts w:hint="default"/>
        <w:lang w:val="en-US" w:eastAsia="en-US" w:bidi="ar-SA"/>
      </w:rPr>
    </w:lvl>
    <w:lvl w:ilvl="6" w:tplc="9A7E6FDC">
      <w:numFmt w:val="bullet"/>
      <w:lvlText w:val="•"/>
      <w:lvlJc w:val="left"/>
      <w:pPr>
        <w:ind w:left="8640" w:hanging="361"/>
      </w:pPr>
      <w:rPr>
        <w:rFonts w:hint="default"/>
        <w:lang w:val="en-US" w:eastAsia="en-US" w:bidi="ar-SA"/>
      </w:rPr>
    </w:lvl>
    <w:lvl w:ilvl="7" w:tplc="D9949710">
      <w:numFmt w:val="bullet"/>
      <w:lvlText w:val="•"/>
      <w:lvlJc w:val="left"/>
      <w:pPr>
        <w:ind w:left="9540" w:hanging="361"/>
      </w:pPr>
      <w:rPr>
        <w:rFonts w:hint="default"/>
        <w:lang w:val="en-US" w:eastAsia="en-US" w:bidi="ar-SA"/>
      </w:rPr>
    </w:lvl>
    <w:lvl w:ilvl="8" w:tplc="AD869B62">
      <w:numFmt w:val="bullet"/>
      <w:lvlText w:val="•"/>
      <w:lvlJc w:val="left"/>
      <w:pPr>
        <w:ind w:left="10440" w:hanging="361"/>
      </w:pPr>
      <w:rPr>
        <w:rFonts w:hint="default"/>
        <w:lang w:val="en-US" w:eastAsia="en-US" w:bidi="ar-SA"/>
      </w:rPr>
    </w:lvl>
  </w:abstractNum>
  <w:abstractNum w:abstractNumId="1" w15:restartNumberingAfterBreak="0">
    <w:nsid w:val="1038689D"/>
    <w:multiLevelType w:val="hybridMultilevel"/>
    <w:tmpl w:val="19F06A00"/>
    <w:lvl w:ilvl="0" w:tplc="EE48E268">
      <w:start w:val="1"/>
      <w:numFmt w:val="lowerRoman"/>
      <w:lvlText w:val="%1."/>
      <w:lvlJc w:val="left"/>
      <w:pPr>
        <w:ind w:left="2160" w:hanging="476"/>
        <w:jc w:val="right"/>
      </w:pPr>
      <w:rPr>
        <w:rFonts w:hint="default"/>
        <w:spacing w:val="-1"/>
        <w:w w:val="99"/>
        <w:lang w:val="en-US" w:eastAsia="en-US" w:bidi="ar-SA"/>
      </w:rPr>
    </w:lvl>
    <w:lvl w:ilvl="1" w:tplc="47E20224">
      <w:numFmt w:val="bullet"/>
      <w:lvlText w:val="•"/>
      <w:lvlJc w:val="left"/>
      <w:pPr>
        <w:ind w:left="3168" w:hanging="476"/>
      </w:pPr>
      <w:rPr>
        <w:rFonts w:hint="default"/>
        <w:lang w:val="en-US" w:eastAsia="en-US" w:bidi="ar-SA"/>
      </w:rPr>
    </w:lvl>
    <w:lvl w:ilvl="2" w:tplc="7714CC5C">
      <w:numFmt w:val="bullet"/>
      <w:lvlText w:val="•"/>
      <w:lvlJc w:val="left"/>
      <w:pPr>
        <w:ind w:left="4176" w:hanging="476"/>
      </w:pPr>
      <w:rPr>
        <w:rFonts w:hint="default"/>
        <w:lang w:val="en-US" w:eastAsia="en-US" w:bidi="ar-SA"/>
      </w:rPr>
    </w:lvl>
    <w:lvl w:ilvl="3" w:tplc="6DF842B2">
      <w:numFmt w:val="bullet"/>
      <w:lvlText w:val="•"/>
      <w:lvlJc w:val="left"/>
      <w:pPr>
        <w:ind w:left="5184" w:hanging="476"/>
      </w:pPr>
      <w:rPr>
        <w:rFonts w:hint="default"/>
        <w:lang w:val="en-US" w:eastAsia="en-US" w:bidi="ar-SA"/>
      </w:rPr>
    </w:lvl>
    <w:lvl w:ilvl="4" w:tplc="18AAB2C4">
      <w:numFmt w:val="bullet"/>
      <w:lvlText w:val="•"/>
      <w:lvlJc w:val="left"/>
      <w:pPr>
        <w:ind w:left="6192" w:hanging="476"/>
      </w:pPr>
      <w:rPr>
        <w:rFonts w:hint="default"/>
        <w:lang w:val="en-US" w:eastAsia="en-US" w:bidi="ar-SA"/>
      </w:rPr>
    </w:lvl>
    <w:lvl w:ilvl="5" w:tplc="76AAE608">
      <w:numFmt w:val="bullet"/>
      <w:lvlText w:val="•"/>
      <w:lvlJc w:val="left"/>
      <w:pPr>
        <w:ind w:left="7200" w:hanging="476"/>
      </w:pPr>
      <w:rPr>
        <w:rFonts w:hint="default"/>
        <w:lang w:val="en-US" w:eastAsia="en-US" w:bidi="ar-SA"/>
      </w:rPr>
    </w:lvl>
    <w:lvl w:ilvl="6" w:tplc="41EC6806">
      <w:numFmt w:val="bullet"/>
      <w:lvlText w:val="•"/>
      <w:lvlJc w:val="left"/>
      <w:pPr>
        <w:ind w:left="8208" w:hanging="476"/>
      </w:pPr>
      <w:rPr>
        <w:rFonts w:hint="default"/>
        <w:lang w:val="en-US" w:eastAsia="en-US" w:bidi="ar-SA"/>
      </w:rPr>
    </w:lvl>
    <w:lvl w:ilvl="7" w:tplc="483470A6">
      <w:numFmt w:val="bullet"/>
      <w:lvlText w:val="•"/>
      <w:lvlJc w:val="left"/>
      <w:pPr>
        <w:ind w:left="9216" w:hanging="476"/>
      </w:pPr>
      <w:rPr>
        <w:rFonts w:hint="default"/>
        <w:lang w:val="en-US" w:eastAsia="en-US" w:bidi="ar-SA"/>
      </w:rPr>
    </w:lvl>
    <w:lvl w:ilvl="8" w:tplc="1E4EF71E">
      <w:numFmt w:val="bullet"/>
      <w:lvlText w:val="•"/>
      <w:lvlJc w:val="left"/>
      <w:pPr>
        <w:ind w:left="10224" w:hanging="476"/>
      </w:pPr>
      <w:rPr>
        <w:rFonts w:hint="default"/>
        <w:lang w:val="en-US" w:eastAsia="en-US" w:bidi="ar-SA"/>
      </w:rPr>
    </w:lvl>
  </w:abstractNum>
  <w:abstractNum w:abstractNumId="2" w15:restartNumberingAfterBreak="0">
    <w:nsid w:val="11F8102C"/>
    <w:multiLevelType w:val="hybridMultilevel"/>
    <w:tmpl w:val="1F58FB04"/>
    <w:lvl w:ilvl="0" w:tplc="756E5768">
      <w:start w:val="1"/>
      <w:numFmt w:val="lowerRoman"/>
      <w:lvlText w:val="%1."/>
      <w:lvlJc w:val="left"/>
      <w:pPr>
        <w:ind w:left="2160"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C11A98AC">
      <w:numFmt w:val="bullet"/>
      <w:lvlText w:val="•"/>
      <w:lvlJc w:val="left"/>
      <w:pPr>
        <w:ind w:left="3168" w:hanging="471"/>
      </w:pPr>
      <w:rPr>
        <w:rFonts w:hint="default"/>
        <w:lang w:val="en-US" w:eastAsia="en-US" w:bidi="ar-SA"/>
      </w:rPr>
    </w:lvl>
    <w:lvl w:ilvl="2" w:tplc="96E45262">
      <w:numFmt w:val="bullet"/>
      <w:lvlText w:val="•"/>
      <w:lvlJc w:val="left"/>
      <w:pPr>
        <w:ind w:left="4176" w:hanging="471"/>
      </w:pPr>
      <w:rPr>
        <w:rFonts w:hint="default"/>
        <w:lang w:val="en-US" w:eastAsia="en-US" w:bidi="ar-SA"/>
      </w:rPr>
    </w:lvl>
    <w:lvl w:ilvl="3" w:tplc="0B1ECAD4">
      <w:numFmt w:val="bullet"/>
      <w:lvlText w:val="•"/>
      <w:lvlJc w:val="left"/>
      <w:pPr>
        <w:ind w:left="5184" w:hanging="471"/>
      </w:pPr>
      <w:rPr>
        <w:rFonts w:hint="default"/>
        <w:lang w:val="en-US" w:eastAsia="en-US" w:bidi="ar-SA"/>
      </w:rPr>
    </w:lvl>
    <w:lvl w:ilvl="4" w:tplc="C4EAD4D4">
      <w:numFmt w:val="bullet"/>
      <w:lvlText w:val="•"/>
      <w:lvlJc w:val="left"/>
      <w:pPr>
        <w:ind w:left="6192" w:hanging="471"/>
      </w:pPr>
      <w:rPr>
        <w:rFonts w:hint="default"/>
        <w:lang w:val="en-US" w:eastAsia="en-US" w:bidi="ar-SA"/>
      </w:rPr>
    </w:lvl>
    <w:lvl w:ilvl="5" w:tplc="43D6D75C">
      <w:numFmt w:val="bullet"/>
      <w:lvlText w:val="•"/>
      <w:lvlJc w:val="left"/>
      <w:pPr>
        <w:ind w:left="7200" w:hanging="471"/>
      </w:pPr>
      <w:rPr>
        <w:rFonts w:hint="default"/>
        <w:lang w:val="en-US" w:eastAsia="en-US" w:bidi="ar-SA"/>
      </w:rPr>
    </w:lvl>
    <w:lvl w:ilvl="6" w:tplc="6FCE9586">
      <w:numFmt w:val="bullet"/>
      <w:lvlText w:val="•"/>
      <w:lvlJc w:val="left"/>
      <w:pPr>
        <w:ind w:left="8208" w:hanging="471"/>
      </w:pPr>
      <w:rPr>
        <w:rFonts w:hint="default"/>
        <w:lang w:val="en-US" w:eastAsia="en-US" w:bidi="ar-SA"/>
      </w:rPr>
    </w:lvl>
    <w:lvl w:ilvl="7" w:tplc="B84CCE72">
      <w:numFmt w:val="bullet"/>
      <w:lvlText w:val="•"/>
      <w:lvlJc w:val="left"/>
      <w:pPr>
        <w:ind w:left="9216" w:hanging="471"/>
      </w:pPr>
      <w:rPr>
        <w:rFonts w:hint="default"/>
        <w:lang w:val="en-US" w:eastAsia="en-US" w:bidi="ar-SA"/>
      </w:rPr>
    </w:lvl>
    <w:lvl w:ilvl="8" w:tplc="81AE7D64">
      <w:numFmt w:val="bullet"/>
      <w:lvlText w:val="•"/>
      <w:lvlJc w:val="left"/>
      <w:pPr>
        <w:ind w:left="10224" w:hanging="471"/>
      </w:pPr>
      <w:rPr>
        <w:rFonts w:hint="default"/>
        <w:lang w:val="en-US" w:eastAsia="en-US" w:bidi="ar-SA"/>
      </w:rPr>
    </w:lvl>
  </w:abstractNum>
  <w:abstractNum w:abstractNumId="3" w15:restartNumberingAfterBreak="0">
    <w:nsid w:val="13443F74"/>
    <w:multiLevelType w:val="hybridMultilevel"/>
    <w:tmpl w:val="EEB8C404"/>
    <w:lvl w:ilvl="0" w:tplc="62C4666A">
      <w:start w:val="1"/>
      <w:numFmt w:val="lowerRoman"/>
      <w:lvlText w:val="%1."/>
      <w:lvlJc w:val="left"/>
      <w:pPr>
        <w:ind w:left="2520" w:hanging="721"/>
      </w:pPr>
      <w:rPr>
        <w:rFonts w:ascii="Segoe UI" w:eastAsia="Segoe UI" w:hAnsi="Segoe UI" w:cs="Segoe UI" w:hint="default"/>
        <w:b w:val="0"/>
        <w:bCs w:val="0"/>
        <w:i/>
        <w:iCs/>
        <w:color w:val="231F20"/>
        <w:w w:val="99"/>
        <w:sz w:val="24"/>
        <w:szCs w:val="24"/>
        <w:lang w:val="en-US" w:eastAsia="en-US" w:bidi="ar-SA"/>
      </w:rPr>
    </w:lvl>
    <w:lvl w:ilvl="1" w:tplc="59DE15DA">
      <w:numFmt w:val="bullet"/>
      <w:lvlText w:val="o"/>
      <w:lvlJc w:val="left"/>
      <w:pPr>
        <w:ind w:left="2880" w:hanging="361"/>
      </w:pPr>
      <w:rPr>
        <w:rFonts w:ascii="Courier New" w:eastAsia="Courier New" w:hAnsi="Courier New" w:cs="Courier New" w:hint="default"/>
        <w:b w:val="0"/>
        <w:bCs w:val="0"/>
        <w:i w:val="0"/>
        <w:iCs w:val="0"/>
        <w:color w:val="231F20"/>
        <w:w w:val="99"/>
        <w:sz w:val="24"/>
        <w:szCs w:val="24"/>
        <w:lang w:val="en-US" w:eastAsia="en-US" w:bidi="ar-SA"/>
      </w:rPr>
    </w:lvl>
    <w:lvl w:ilvl="2" w:tplc="AB008C0A">
      <w:numFmt w:val="bullet"/>
      <w:lvlText w:val="•"/>
      <w:lvlJc w:val="left"/>
      <w:pPr>
        <w:ind w:left="3920" w:hanging="361"/>
      </w:pPr>
      <w:rPr>
        <w:rFonts w:hint="default"/>
        <w:lang w:val="en-US" w:eastAsia="en-US" w:bidi="ar-SA"/>
      </w:rPr>
    </w:lvl>
    <w:lvl w:ilvl="3" w:tplc="00503718">
      <w:numFmt w:val="bullet"/>
      <w:lvlText w:val="•"/>
      <w:lvlJc w:val="left"/>
      <w:pPr>
        <w:ind w:left="4960" w:hanging="361"/>
      </w:pPr>
      <w:rPr>
        <w:rFonts w:hint="default"/>
        <w:lang w:val="en-US" w:eastAsia="en-US" w:bidi="ar-SA"/>
      </w:rPr>
    </w:lvl>
    <w:lvl w:ilvl="4" w:tplc="195AEFEC">
      <w:numFmt w:val="bullet"/>
      <w:lvlText w:val="•"/>
      <w:lvlJc w:val="left"/>
      <w:pPr>
        <w:ind w:left="6000" w:hanging="361"/>
      </w:pPr>
      <w:rPr>
        <w:rFonts w:hint="default"/>
        <w:lang w:val="en-US" w:eastAsia="en-US" w:bidi="ar-SA"/>
      </w:rPr>
    </w:lvl>
    <w:lvl w:ilvl="5" w:tplc="BDD41C7A">
      <w:numFmt w:val="bullet"/>
      <w:lvlText w:val="•"/>
      <w:lvlJc w:val="left"/>
      <w:pPr>
        <w:ind w:left="7040" w:hanging="361"/>
      </w:pPr>
      <w:rPr>
        <w:rFonts w:hint="default"/>
        <w:lang w:val="en-US" w:eastAsia="en-US" w:bidi="ar-SA"/>
      </w:rPr>
    </w:lvl>
    <w:lvl w:ilvl="6" w:tplc="DFF2C7CE">
      <w:numFmt w:val="bullet"/>
      <w:lvlText w:val="•"/>
      <w:lvlJc w:val="left"/>
      <w:pPr>
        <w:ind w:left="8080" w:hanging="361"/>
      </w:pPr>
      <w:rPr>
        <w:rFonts w:hint="default"/>
        <w:lang w:val="en-US" w:eastAsia="en-US" w:bidi="ar-SA"/>
      </w:rPr>
    </w:lvl>
    <w:lvl w:ilvl="7" w:tplc="AD88B6A8">
      <w:numFmt w:val="bullet"/>
      <w:lvlText w:val="•"/>
      <w:lvlJc w:val="left"/>
      <w:pPr>
        <w:ind w:left="9120" w:hanging="361"/>
      </w:pPr>
      <w:rPr>
        <w:rFonts w:hint="default"/>
        <w:lang w:val="en-US" w:eastAsia="en-US" w:bidi="ar-SA"/>
      </w:rPr>
    </w:lvl>
    <w:lvl w:ilvl="8" w:tplc="C9F43634">
      <w:numFmt w:val="bullet"/>
      <w:lvlText w:val="•"/>
      <w:lvlJc w:val="left"/>
      <w:pPr>
        <w:ind w:left="10160" w:hanging="361"/>
      </w:pPr>
      <w:rPr>
        <w:rFonts w:hint="default"/>
        <w:lang w:val="en-US" w:eastAsia="en-US" w:bidi="ar-SA"/>
      </w:rPr>
    </w:lvl>
  </w:abstractNum>
  <w:abstractNum w:abstractNumId="4" w15:restartNumberingAfterBreak="0">
    <w:nsid w:val="14941A50"/>
    <w:multiLevelType w:val="hybridMultilevel"/>
    <w:tmpl w:val="6F6E34CE"/>
    <w:lvl w:ilvl="0" w:tplc="33F82898">
      <w:start w:val="1"/>
      <w:numFmt w:val="lowerRoman"/>
      <w:lvlText w:val="%1."/>
      <w:lvlJc w:val="left"/>
      <w:pPr>
        <w:ind w:left="2160" w:hanging="475"/>
      </w:pPr>
      <w:rPr>
        <w:rFonts w:ascii="Segoe UI" w:eastAsia="Segoe UI" w:hAnsi="Segoe UI" w:cs="Segoe UI" w:hint="default"/>
        <w:b w:val="0"/>
        <w:bCs w:val="0"/>
        <w:i/>
        <w:iCs/>
        <w:color w:val="231F20"/>
        <w:w w:val="99"/>
        <w:sz w:val="24"/>
        <w:szCs w:val="24"/>
        <w:lang w:val="en-US" w:eastAsia="en-US" w:bidi="ar-SA"/>
      </w:rPr>
    </w:lvl>
    <w:lvl w:ilvl="1" w:tplc="C07832F0">
      <w:numFmt w:val="bullet"/>
      <w:lvlText w:val="o"/>
      <w:lvlJc w:val="left"/>
      <w:pPr>
        <w:ind w:left="2520" w:hanging="361"/>
      </w:pPr>
      <w:rPr>
        <w:rFonts w:ascii="Courier New" w:eastAsia="Courier New" w:hAnsi="Courier New" w:cs="Courier New" w:hint="default"/>
        <w:b w:val="0"/>
        <w:bCs w:val="0"/>
        <w:i w:val="0"/>
        <w:iCs w:val="0"/>
        <w:color w:val="231F20"/>
        <w:w w:val="99"/>
        <w:sz w:val="24"/>
        <w:szCs w:val="24"/>
        <w:lang w:val="en-US" w:eastAsia="en-US" w:bidi="ar-SA"/>
      </w:rPr>
    </w:lvl>
    <w:lvl w:ilvl="2" w:tplc="87F8D334">
      <w:numFmt w:val="bullet"/>
      <w:lvlText w:val="•"/>
      <w:lvlJc w:val="left"/>
      <w:pPr>
        <w:ind w:left="3600" w:hanging="361"/>
      </w:pPr>
      <w:rPr>
        <w:rFonts w:hint="default"/>
        <w:lang w:val="en-US" w:eastAsia="en-US" w:bidi="ar-SA"/>
      </w:rPr>
    </w:lvl>
    <w:lvl w:ilvl="3" w:tplc="0F464C08">
      <w:numFmt w:val="bullet"/>
      <w:lvlText w:val="•"/>
      <w:lvlJc w:val="left"/>
      <w:pPr>
        <w:ind w:left="4680" w:hanging="361"/>
      </w:pPr>
      <w:rPr>
        <w:rFonts w:hint="default"/>
        <w:lang w:val="en-US" w:eastAsia="en-US" w:bidi="ar-SA"/>
      </w:rPr>
    </w:lvl>
    <w:lvl w:ilvl="4" w:tplc="33E42D68">
      <w:numFmt w:val="bullet"/>
      <w:lvlText w:val="•"/>
      <w:lvlJc w:val="left"/>
      <w:pPr>
        <w:ind w:left="5760" w:hanging="361"/>
      </w:pPr>
      <w:rPr>
        <w:rFonts w:hint="default"/>
        <w:lang w:val="en-US" w:eastAsia="en-US" w:bidi="ar-SA"/>
      </w:rPr>
    </w:lvl>
    <w:lvl w:ilvl="5" w:tplc="53101CE0">
      <w:numFmt w:val="bullet"/>
      <w:lvlText w:val="•"/>
      <w:lvlJc w:val="left"/>
      <w:pPr>
        <w:ind w:left="6840" w:hanging="361"/>
      </w:pPr>
      <w:rPr>
        <w:rFonts w:hint="default"/>
        <w:lang w:val="en-US" w:eastAsia="en-US" w:bidi="ar-SA"/>
      </w:rPr>
    </w:lvl>
    <w:lvl w:ilvl="6" w:tplc="052E38CC">
      <w:numFmt w:val="bullet"/>
      <w:lvlText w:val="•"/>
      <w:lvlJc w:val="left"/>
      <w:pPr>
        <w:ind w:left="7920" w:hanging="361"/>
      </w:pPr>
      <w:rPr>
        <w:rFonts w:hint="default"/>
        <w:lang w:val="en-US" w:eastAsia="en-US" w:bidi="ar-SA"/>
      </w:rPr>
    </w:lvl>
    <w:lvl w:ilvl="7" w:tplc="488815A8">
      <w:numFmt w:val="bullet"/>
      <w:lvlText w:val="•"/>
      <w:lvlJc w:val="left"/>
      <w:pPr>
        <w:ind w:left="9000" w:hanging="361"/>
      </w:pPr>
      <w:rPr>
        <w:rFonts w:hint="default"/>
        <w:lang w:val="en-US" w:eastAsia="en-US" w:bidi="ar-SA"/>
      </w:rPr>
    </w:lvl>
    <w:lvl w:ilvl="8" w:tplc="230AC270">
      <w:numFmt w:val="bullet"/>
      <w:lvlText w:val="•"/>
      <w:lvlJc w:val="left"/>
      <w:pPr>
        <w:ind w:left="10080" w:hanging="361"/>
      </w:pPr>
      <w:rPr>
        <w:rFonts w:hint="default"/>
        <w:lang w:val="en-US" w:eastAsia="en-US" w:bidi="ar-SA"/>
      </w:rPr>
    </w:lvl>
  </w:abstractNum>
  <w:abstractNum w:abstractNumId="5" w15:restartNumberingAfterBreak="0">
    <w:nsid w:val="14BC1A94"/>
    <w:multiLevelType w:val="hybridMultilevel"/>
    <w:tmpl w:val="C9069A94"/>
    <w:lvl w:ilvl="0" w:tplc="8E443978">
      <w:start w:val="6"/>
      <w:numFmt w:val="decimal"/>
      <w:lvlText w:val="%1."/>
      <w:lvlJc w:val="left"/>
      <w:pPr>
        <w:ind w:left="2159" w:hanging="360"/>
      </w:pPr>
      <w:rPr>
        <w:rFonts w:ascii="Segoe UI" w:eastAsia="Segoe UI" w:hAnsi="Segoe UI" w:cs="Segoe UI" w:hint="default"/>
        <w:b/>
        <w:bCs/>
        <w:i w:val="0"/>
        <w:iCs w:val="0"/>
        <w:color w:val="231F20"/>
        <w:w w:val="99"/>
        <w:sz w:val="34"/>
        <w:szCs w:val="34"/>
        <w:lang w:val="en-US" w:eastAsia="en-US" w:bidi="ar-SA"/>
      </w:rPr>
    </w:lvl>
    <w:lvl w:ilvl="1" w:tplc="3FEA3D74">
      <w:numFmt w:val="bullet"/>
      <w:lvlText w:val="•"/>
      <w:lvlJc w:val="left"/>
      <w:pPr>
        <w:ind w:left="3168" w:hanging="360"/>
      </w:pPr>
      <w:rPr>
        <w:rFonts w:hint="default"/>
        <w:lang w:val="en-US" w:eastAsia="en-US" w:bidi="ar-SA"/>
      </w:rPr>
    </w:lvl>
    <w:lvl w:ilvl="2" w:tplc="0910EEEE">
      <w:numFmt w:val="bullet"/>
      <w:lvlText w:val="•"/>
      <w:lvlJc w:val="left"/>
      <w:pPr>
        <w:ind w:left="4176" w:hanging="360"/>
      </w:pPr>
      <w:rPr>
        <w:rFonts w:hint="default"/>
        <w:lang w:val="en-US" w:eastAsia="en-US" w:bidi="ar-SA"/>
      </w:rPr>
    </w:lvl>
    <w:lvl w:ilvl="3" w:tplc="D11EE898">
      <w:numFmt w:val="bullet"/>
      <w:lvlText w:val="•"/>
      <w:lvlJc w:val="left"/>
      <w:pPr>
        <w:ind w:left="5184" w:hanging="360"/>
      </w:pPr>
      <w:rPr>
        <w:rFonts w:hint="default"/>
        <w:lang w:val="en-US" w:eastAsia="en-US" w:bidi="ar-SA"/>
      </w:rPr>
    </w:lvl>
    <w:lvl w:ilvl="4" w:tplc="B576F268">
      <w:numFmt w:val="bullet"/>
      <w:lvlText w:val="•"/>
      <w:lvlJc w:val="left"/>
      <w:pPr>
        <w:ind w:left="6192" w:hanging="360"/>
      </w:pPr>
      <w:rPr>
        <w:rFonts w:hint="default"/>
        <w:lang w:val="en-US" w:eastAsia="en-US" w:bidi="ar-SA"/>
      </w:rPr>
    </w:lvl>
    <w:lvl w:ilvl="5" w:tplc="2F423FD2">
      <w:numFmt w:val="bullet"/>
      <w:lvlText w:val="•"/>
      <w:lvlJc w:val="left"/>
      <w:pPr>
        <w:ind w:left="7200" w:hanging="360"/>
      </w:pPr>
      <w:rPr>
        <w:rFonts w:hint="default"/>
        <w:lang w:val="en-US" w:eastAsia="en-US" w:bidi="ar-SA"/>
      </w:rPr>
    </w:lvl>
    <w:lvl w:ilvl="6" w:tplc="A4D64FE2">
      <w:numFmt w:val="bullet"/>
      <w:lvlText w:val="•"/>
      <w:lvlJc w:val="left"/>
      <w:pPr>
        <w:ind w:left="8208" w:hanging="360"/>
      </w:pPr>
      <w:rPr>
        <w:rFonts w:hint="default"/>
        <w:lang w:val="en-US" w:eastAsia="en-US" w:bidi="ar-SA"/>
      </w:rPr>
    </w:lvl>
    <w:lvl w:ilvl="7" w:tplc="F7284226">
      <w:numFmt w:val="bullet"/>
      <w:lvlText w:val="•"/>
      <w:lvlJc w:val="left"/>
      <w:pPr>
        <w:ind w:left="9216" w:hanging="360"/>
      </w:pPr>
      <w:rPr>
        <w:rFonts w:hint="default"/>
        <w:lang w:val="en-US" w:eastAsia="en-US" w:bidi="ar-SA"/>
      </w:rPr>
    </w:lvl>
    <w:lvl w:ilvl="8" w:tplc="2C8084DA">
      <w:numFmt w:val="bullet"/>
      <w:lvlText w:val="•"/>
      <w:lvlJc w:val="left"/>
      <w:pPr>
        <w:ind w:left="10224" w:hanging="360"/>
      </w:pPr>
      <w:rPr>
        <w:rFonts w:hint="default"/>
        <w:lang w:val="en-US" w:eastAsia="en-US" w:bidi="ar-SA"/>
      </w:rPr>
    </w:lvl>
  </w:abstractNum>
  <w:abstractNum w:abstractNumId="6" w15:restartNumberingAfterBreak="0">
    <w:nsid w:val="155171D1"/>
    <w:multiLevelType w:val="hybridMultilevel"/>
    <w:tmpl w:val="686ECC1C"/>
    <w:lvl w:ilvl="0" w:tplc="031A611C">
      <w:start w:val="1"/>
      <w:numFmt w:val="lowerRoman"/>
      <w:lvlText w:val="%1."/>
      <w:lvlJc w:val="left"/>
      <w:pPr>
        <w:ind w:left="2160"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D5C809B2">
      <w:numFmt w:val="bullet"/>
      <w:lvlText w:val="•"/>
      <w:lvlJc w:val="left"/>
      <w:pPr>
        <w:ind w:left="3168" w:hanging="471"/>
      </w:pPr>
      <w:rPr>
        <w:rFonts w:hint="default"/>
        <w:lang w:val="en-US" w:eastAsia="en-US" w:bidi="ar-SA"/>
      </w:rPr>
    </w:lvl>
    <w:lvl w:ilvl="2" w:tplc="67CEC500">
      <w:numFmt w:val="bullet"/>
      <w:lvlText w:val="•"/>
      <w:lvlJc w:val="left"/>
      <w:pPr>
        <w:ind w:left="4176" w:hanging="471"/>
      </w:pPr>
      <w:rPr>
        <w:rFonts w:hint="default"/>
        <w:lang w:val="en-US" w:eastAsia="en-US" w:bidi="ar-SA"/>
      </w:rPr>
    </w:lvl>
    <w:lvl w:ilvl="3" w:tplc="0670676E">
      <w:numFmt w:val="bullet"/>
      <w:lvlText w:val="•"/>
      <w:lvlJc w:val="left"/>
      <w:pPr>
        <w:ind w:left="5184" w:hanging="471"/>
      </w:pPr>
      <w:rPr>
        <w:rFonts w:hint="default"/>
        <w:lang w:val="en-US" w:eastAsia="en-US" w:bidi="ar-SA"/>
      </w:rPr>
    </w:lvl>
    <w:lvl w:ilvl="4" w:tplc="7540BC4A">
      <w:numFmt w:val="bullet"/>
      <w:lvlText w:val="•"/>
      <w:lvlJc w:val="left"/>
      <w:pPr>
        <w:ind w:left="6192" w:hanging="471"/>
      </w:pPr>
      <w:rPr>
        <w:rFonts w:hint="default"/>
        <w:lang w:val="en-US" w:eastAsia="en-US" w:bidi="ar-SA"/>
      </w:rPr>
    </w:lvl>
    <w:lvl w:ilvl="5" w:tplc="07CC72F8">
      <w:numFmt w:val="bullet"/>
      <w:lvlText w:val="•"/>
      <w:lvlJc w:val="left"/>
      <w:pPr>
        <w:ind w:left="7200" w:hanging="471"/>
      </w:pPr>
      <w:rPr>
        <w:rFonts w:hint="default"/>
        <w:lang w:val="en-US" w:eastAsia="en-US" w:bidi="ar-SA"/>
      </w:rPr>
    </w:lvl>
    <w:lvl w:ilvl="6" w:tplc="F0FE01EE">
      <w:numFmt w:val="bullet"/>
      <w:lvlText w:val="•"/>
      <w:lvlJc w:val="left"/>
      <w:pPr>
        <w:ind w:left="8208" w:hanging="471"/>
      </w:pPr>
      <w:rPr>
        <w:rFonts w:hint="default"/>
        <w:lang w:val="en-US" w:eastAsia="en-US" w:bidi="ar-SA"/>
      </w:rPr>
    </w:lvl>
    <w:lvl w:ilvl="7" w:tplc="41D6365C">
      <w:numFmt w:val="bullet"/>
      <w:lvlText w:val="•"/>
      <w:lvlJc w:val="left"/>
      <w:pPr>
        <w:ind w:left="9216" w:hanging="471"/>
      </w:pPr>
      <w:rPr>
        <w:rFonts w:hint="default"/>
        <w:lang w:val="en-US" w:eastAsia="en-US" w:bidi="ar-SA"/>
      </w:rPr>
    </w:lvl>
    <w:lvl w:ilvl="8" w:tplc="F67A6268">
      <w:numFmt w:val="bullet"/>
      <w:lvlText w:val="•"/>
      <w:lvlJc w:val="left"/>
      <w:pPr>
        <w:ind w:left="10224" w:hanging="471"/>
      </w:pPr>
      <w:rPr>
        <w:rFonts w:hint="default"/>
        <w:lang w:val="en-US" w:eastAsia="en-US" w:bidi="ar-SA"/>
      </w:rPr>
    </w:lvl>
  </w:abstractNum>
  <w:abstractNum w:abstractNumId="7" w15:restartNumberingAfterBreak="0">
    <w:nsid w:val="1FD557D9"/>
    <w:multiLevelType w:val="hybridMultilevel"/>
    <w:tmpl w:val="B89AA546"/>
    <w:lvl w:ilvl="0" w:tplc="D6143CA0">
      <w:start w:val="1"/>
      <w:numFmt w:val="decimal"/>
      <w:lvlText w:val="%1."/>
      <w:lvlJc w:val="left"/>
      <w:pPr>
        <w:ind w:left="2160" w:hanging="480"/>
      </w:pPr>
      <w:rPr>
        <w:rFonts w:ascii="Segoe UI" w:eastAsia="Segoe UI" w:hAnsi="Segoe UI" w:cs="Segoe UI" w:hint="default"/>
        <w:b w:val="0"/>
        <w:bCs w:val="0"/>
        <w:i w:val="0"/>
        <w:iCs w:val="0"/>
        <w:color w:val="231F20"/>
        <w:w w:val="99"/>
        <w:sz w:val="24"/>
        <w:szCs w:val="24"/>
        <w:lang w:val="en-US" w:eastAsia="en-US" w:bidi="ar-SA"/>
      </w:rPr>
    </w:lvl>
    <w:lvl w:ilvl="1" w:tplc="155CAB3C">
      <w:numFmt w:val="bullet"/>
      <w:lvlText w:val="•"/>
      <w:lvlJc w:val="left"/>
      <w:pPr>
        <w:ind w:left="3168" w:hanging="480"/>
      </w:pPr>
      <w:rPr>
        <w:rFonts w:hint="default"/>
        <w:lang w:val="en-US" w:eastAsia="en-US" w:bidi="ar-SA"/>
      </w:rPr>
    </w:lvl>
    <w:lvl w:ilvl="2" w:tplc="A6E40F80">
      <w:numFmt w:val="bullet"/>
      <w:lvlText w:val="•"/>
      <w:lvlJc w:val="left"/>
      <w:pPr>
        <w:ind w:left="4176" w:hanging="480"/>
      </w:pPr>
      <w:rPr>
        <w:rFonts w:hint="default"/>
        <w:lang w:val="en-US" w:eastAsia="en-US" w:bidi="ar-SA"/>
      </w:rPr>
    </w:lvl>
    <w:lvl w:ilvl="3" w:tplc="EBE8DFDA">
      <w:numFmt w:val="bullet"/>
      <w:lvlText w:val="•"/>
      <w:lvlJc w:val="left"/>
      <w:pPr>
        <w:ind w:left="5184" w:hanging="480"/>
      </w:pPr>
      <w:rPr>
        <w:rFonts w:hint="default"/>
        <w:lang w:val="en-US" w:eastAsia="en-US" w:bidi="ar-SA"/>
      </w:rPr>
    </w:lvl>
    <w:lvl w:ilvl="4" w:tplc="5588A73C">
      <w:numFmt w:val="bullet"/>
      <w:lvlText w:val="•"/>
      <w:lvlJc w:val="left"/>
      <w:pPr>
        <w:ind w:left="6192" w:hanging="480"/>
      </w:pPr>
      <w:rPr>
        <w:rFonts w:hint="default"/>
        <w:lang w:val="en-US" w:eastAsia="en-US" w:bidi="ar-SA"/>
      </w:rPr>
    </w:lvl>
    <w:lvl w:ilvl="5" w:tplc="50E26700">
      <w:numFmt w:val="bullet"/>
      <w:lvlText w:val="•"/>
      <w:lvlJc w:val="left"/>
      <w:pPr>
        <w:ind w:left="7200" w:hanging="480"/>
      </w:pPr>
      <w:rPr>
        <w:rFonts w:hint="default"/>
        <w:lang w:val="en-US" w:eastAsia="en-US" w:bidi="ar-SA"/>
      </w:rPr>
    </w:lvl>
    <w:lvl w:ilvl="6" w:tplc="C4A8FB16">
      <w:numFmt w:val="bullet"/>
      <w:lvlText w:val="•"/>
      <w:lvlJc w:val="left"/>
      <w:pPr>
        <w:ind w:left="8208" w:hanging="480"/>
      </w:pPr>
      <w:rPr>
        <w:rFonts w:hint="default"/>
        <w:lang w:val="en-US" w:eastAsia="en-US" w:bidi="ar-SA"/>
      </w:rPr>
    </w:lvl>
    <w:lvl w:ilvl="7" w:tplc="362A57C4">
      <w:numFmt w:val="bullet"/>
      <w:lvlText w:val="•"/>
      <w:lvlJc w:val="left"/>
      <w:pPr>
        <w:ind w:left="9216" w:hanging="480"/>
      </w:pPr>
      <w:rPr>
        <w:rFonts w:hint="default"/>
        <w:lang w:val="en-US" w:eastAsia="en-US" w:bidi="ar-SA"/>
      </w:rPr>
    </w:lvl>
    <w:lvl w:ilvl="8" w:tplc="5DAABE60">
      <w:numFmt w:val="bullet"/>
      <w:lvlText w:val="•"/>
      <w:lvlJc w:val="left"/>
      <w:pPr>
        <w:ind w:left="10224" w:hanging="480"/>
      </w:pPr>
      <w:rPr>
        <w:rFonts w:hint="default"/>
        <w:lang w:val="en-US" w:eastAsia="en-US" w:bidi="ar-SA"/>
      </w:rPr>
    </w:lvl>
  </w:abstractNum>
  <w:abstractNum w:abstractNumId="8" w15:restartNumberingAfterBreak="0">
    <w:nsid w:val="22BF230B"/>
    <w:multiLevelType w:val="hybridMultilevel"/>
    <w:tmpl w:val="0874B56E"/>
    <w:lvl w:ilvl="0" w:tplc="C0C4AE94">
      <w:start w:val="1"/>
      <w:numFmt w:val="decimal"/>
      <w:lvlText w:val="%1."/>
      <w:lvlJc w:val="left"/>
      <w:pPr>
        <w:ind w:left="1915" w:hanging="476"/>
        <w:jc w:val="right"/>
      </w:pPr>
      <w:rPr>
        <w:rFonts w:hint="default"/>
        <w:w w:val="99"/>
        <w:lang w:val="en-US" w:eastAsia="en-US" w:bidi="ar-SA"/>
      </w:rPr>
    </w:lvl>
    <w:lvl w:ilvl="1" w:tplc="DB76FF1A">
      <w:start w:val="1"/>
      <w:numFmt w:val="lowerLetter"/>
      <w:lvlText w:val="%2."/>
      <w:lvlJc w:val="left"/>
      <w:pPr>
        <w:ind w:left="2400" w:hanging="485"/>
      </w:pPr>
      <w:rPr>
        <w:rFonts w:ascii="Segoe UI" w:eastAsia="Segoe UI" w:hAnsi="Segoe UI" w:cs="Segoe UI" w:hint="default"/>
        <w:b w:val="0"/>
        <w:bCs w:val="0"/>
        <w:i w:val="0"/>
        <w:iCs w:val="0"/>
        <w:color w:val="231F20"/>
        <w:w w:val="100"/>
        <w:sz w:val="20"/>
        <w:szCs w:val="20"/>
        <w:lang w:val="en-US" w:eastAsia="en-US" w:bidi="ar-SA"/>
      </w:rPr>
    </w:lvl>
    <w:lvl w:ilvl="2" w:tplc="46D00336">
      <w:numFmt w:val="bullet"/>
      <w:lvlText w:val="•"/>
      <w:lvlJc w:val="left"/>
      <w:pPr>
        <w:ind w:left="3493" w:hanging="485"/>
      </w:pPr>
      <w:rPr>
        <w:rFonts w:hint="default"/>
        <w:lang w:val="en-US" w:eastAsia="en-US" w:bidi="ar-SA"/>
      </w:rPr>
    </w:lvl>
    <w:lvl w:ilvl="3" w:tplc="6FB4E246">
      <w:numFmt w:val="bullet"/>
      <w:lvlText w:val="•"/>
      <w:lvlJc w:val="left"/>
      <w:pPr>
        <w:ind w:left="4586" w:hanging="485"/>
      </w:pPr>
      <w:rPr>
        <w:rFonts w:hint="default"/>
        <w:lang w:val="en-US" w:eastAsia="en-US" w:bidi="ar-SA"/>
      </w:rPr>
    </w:lvl>
    <w:lvl w:ilvl="4" w:tplc="33DA873C">
      <w:numFmt w:val="bullet"/>
      <w:lvlText w:val="•"/>
      <w:lvlJc w:val="left"/>
      <w:pPr>
        <w:ind w:left="5680" w:hanging="485"/>
      </w:pPr>
      <w:rPr>
        <w:rFonts w:hint="default"/>
        <w:lang w:val="en-US" w:eastAsia="en-US" w:bidi="ar-SA"/>
      </w:rPr>
    </w:lvl>
    <w:lvl w:ilvl="5" w:tplc="7CC4F04A">
      <w:numFmt w:val="bullet"/>
      <w:lvlText w:val="•"/>
      <w:lvlJc w:val="left"/>
      <w:pPr>
        <w:ind w:left="6773" w:hanging="485"/>
      </w:pPr>
      <w:rPr>
        <w:rFonts w:hint="default"/>
        <w:lang w:val="en-US" w:eastAsia="en-US" w:bidi="ar-SA"/>
      </w:rPr>
    </w:lvl>
    <w:lvl w:ilvl="6" w:tplc="CDD87F32">
      <w:numFmt w:val="bullet"/>
      <w:lvlText w:val="•"/>
      <w:lvlJc w:val="left"/>
      <w:pPr>
        <w:ind w:left="7866" w:hanging="485"/>
      </w:pPr>
      <w:rPr>
        <w:rFonts w:hint="default"/>
        <w:lang w:val="en-US" w:eastAsia="en-US" w:bidi="ar-SA"/>
      </w:rPr>
    </w:lvl>
    <w:lvl w:ilvl="7" w:tplc="2E04C1CE">
      <w:numFmt w:val="bullet"/>
      <w:lvlText w:val="•"/>
      <w:lvlJc w:val="left"/>
      <w:pPr>
        <w:ind w:left="8960" w:hanging="485"/>
      </w:pPr>
      <w:rPr>
        <w:rFonts w:hint="default"/>
        <w:lang w:val="en-US" w:eastAsia="en-US" w:bidi="ar-SA"/>
      </w:rPr>
    </w:lvl>
    <w:lvl w:ilvl="8" w:tplc="9FAC0DB6">
      <w:numFmt w:val="bullet"/>
      <w:lvlText w:val="•"/>
      <w:lvlJc w:val="left"/>
      <w:pPr>
        <w:ind w:left="10053" w:hanging="485"/>
      </w:pPr>
      <w:rPr>
        <w:rFonts w:hint="default"/>
        <w:lang w:val="en-US" w:eastAsia="en-US" w:bidi="ar-SA"/>
      </w:rPr>
    </w:lvl>
  </w:abstractNum>
  <w:abstractNum w:abstractNumId="9" w15:restartNumberingAfterBreak="0">
    <w:nsid w:val="24CC6240"/>
    <w:multiLevelType w:val="hybridMultilevel"/>
    <w:tmpl w:val="FEE2D936"/>
    <w:lvl w:ilvl="0" w:tplc="67C42ACE">
      <w:start w:val="1"/>
      <w:numFmt w:val="lowerRoman"/>
      <w:lvlText w:val="%1."/>
      <w:lvlJc w:val="left"/>
      <w:pPr>
        <w:ind w:left="2160"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951CC69E">
      <w:numFmt w:val="bullet"/>
      <w:lvlText w:val="•"/>
      <w:lvlJc w:val="left"/>
      <w:pPr>
        <w:ind w:left="3168" w:hanging="471"/>
      </w:pPr>
      <w:rPr>
        <w:rFonts w:hint="default"/>
        <w:lang w:val="en-US" w:eastAsia="en-US" w:bidi="ar-SA"/>
      </w:rPr>
    </w:lvl>
    <w:lvl w:ilvl="2" w:tplc="3BEAD8EA">
      <w:numFmt w:val="bullet"/>
      <w:lvlText w:val="•"/>
      <w:lvlJc w:val="left"/>
      <w:pPr>
        <w:ind w:left="4176" w:hanging="471"/>
      </w:pPr>
      <w:rPr>
        <w:rFonts w:hint="default"/>
        <w:lang w:val="en-US" w:eastAsia="en-US" w:bidi="ar-SA"/>
      </w:rPr>
    </w:lvl>
    <w:lvl w:ilvl="3" w:tplc="2C40E416">
      <w:numFmt w:val="bullet"/>
      <w:lvlText w:val="•"/>
      <w:lvlJc w:val="left"/>
      <w:pPr>
        <w:ind w:left="5184" w:hanging="471"/>
      </w:pPr>
      <w:rPr>
        <w:rFonts w:hint="default"/>
        <w:lang w:val="en-US" w:eastAsia="en-US" w:bidi="ar-SA"/>
      </w:rPr>
    </w:lvl>
    <w:lvl w:ilvl="4" w:tplc="A1748D0A">
      <w:numFmt w:val="bullet"/>
      <w:lvlText w:val="•"/>
      <w:lvlJc w:val="left"/>
      <w:pPr>
        <w:ind w:left="6192" w:hanging="471"/>
      </w:pPr>
      <w:rPr>
        <w:rFonts w:hint="default"/>
        <w:lang w:val="en-US" w:eastAsia="en-US" w:bidi="ar-SA"/>
      </w:rPr>
    </w:lvl>
    <w:lvl w:ilvl="5" w:tplc="1C3460FC">
      <w:numFmt w:val="bullet"/>
      <w:lvlText w:val="•"/>
      <w:lvlJc w:val="left"/>
      <w:pPr>
        <w:ind w:left="7200" w:hanging="471"/>
      </w:pPr>
      <w:rPr>
        <w:rFonts w:hint="default"/>
        <w:lang w:val="en-US" w:eastAsia="en-US" w:bidi="ar-SA"/>
      </w:rPr>
    </w:lvl>
    <w:lvl w:ilvl="6" w:tplc="3B7EE016">
      <w:numFmt w:val="bullet"/>
      <w:lvlText w:val="•"/>
      <w:lvlJc w:val="left"/>
      <w:pPr>
        <w:ind w:left="8208" w:hanging="471"/>
      </w:pPr>
      <w:rPr>
        <w:rFonts w:hint="default"/>
        <w:lang w:val="en-US" w:eastAsia="en-US" w:bidi="ar-SA"/>
      </w:rPr>
    </w:lvl>
    <w:lvl w:ilvl="7" w:tplc="37AE6E46">
      <w:numFmt w:val="bullet"/>
      <w:lvlText w:val="•"/>
      <w:lvlJc w:val="left"/>
      <w:pPr>
        <w:ind w:left="9216" w:hanging="471"/>
      </w:pPr>
      <w:rPr>
        <w:rFonts w:hint="default"/>
        <w:lang w:val="en-US" w:eastAsia="en-US" w:bidi="ar-SA"/>
      </w:rPr>
    </w:lvl>
    <w:lvl w:ilvl="8" w:tplc="F774A2F4">
      <w:numFmt w:val="bullet"/>
      <w:lvlText w:val="•"/>
      <w:lvlJc w:val="left"/>
      <w:pPr>
        <w:ind w:left="10224" w:hanging="471"/>
      </w:pPr>
      <w:rPr>
        <w:rFonts w:hint="default"/>
        <w:lang w:val="en-US" w:eastAsia="en-US" w:bidi="ar-SA"/>
      </w:rPr>
    </w:lvl>
  </w:abstractNum>
  <w:abstractNum w:abstractNumId="10" w15:restartNumberingAfterBreak="0">
    <w:nsid w:val="26EF458B"/>
    <w:multiLevelType w:val="hybridMultilevel"/>
    <w:tmpl w:val="2D90584E"/>
    <w:lvl w:ilvl="0" w:tplc="1C66D99E">
      <w:start w:val="1"/>
      <w:numFmt w:val="lowerRoman"/>
      <w:lvlText w:val="%1."/>
      <w:lvlJc w:val="left"/>
      <w:pPr>
        <w:ind w:left="2160" w:hanging="471"/>
        <w:jc w:val="right"/>
      </w:pPr>
      <w:rPr>
        <w:rFonts w:hint="default"/>
        <w:spacing w:val="-1"/>
        <w:w w:val="99"/>
        <w:lang w:val="en-US" w:eastAsia="en-US" w:bidi="ar-SA"/>
      </w:rPr>
    </w:lvl>
    <w:lvl w:ilvl="1" w:tplc="1478831A">
      <w:numFmt w:val="bullet"/>
      <w:lvlText w:val="•"/>
      <w:lvlJc w:val="left"/>
      <w:pPr>
        <w:ind w:left="3168" w:hanging="471"/>
      </w:pPr>
      <w:rPr>
        <w:rFonts w:hint="default"/>
        <w:lang w:val="en-US" w:eastAsia="en-US" w:bidi="ar-SA"/>
      </w:rPr>
    </w:lvl>
    <w:lvl w:ilvl="2" w:tplc="0A5CCDF8">
      <w:numFmt w:val="bullet"/>
      <w:lvlText w:val="•"/>
      <w:lvlJc w:val="left"/>
      <w:pPr>
        <w:ind w:left="4176" w:hanging="471"/>
      </w:pPr>
      <w:rPr>
        <w:rFonts w:hint="default"/>
        <w:lang w:val="en-US" w:eastAsia="en-US" w:bidi="ar-SA"/>
      </w:rPr>
    </w:lvl>
    <w:lvl w:ilvl="3" w:tplc="63540260">
      <w:numFmt w:val="bullet"/>
      <w:lvlText w:val="•"/>
      <w:lvlJc w:val="left"/>
      <w:pPr>
        <w:ind w:left="5184" w:hanging="471"/>
      </w:pPr>
      <w:rPr>
        <w:rFonts w:hint="default"/>
        <w:lang w:val="en-US" w:eastAsia="en-US" w:bidi="ar-SA"/>
      </w:rPr>
    </w:lvl>
    <w:lvl w:ilvl="4" w:tplc="9FE81A5A">
      <w:numFmt w:val="bullet"/>
      <w:lvlText w:val="•"/>
      <w:lvlJc w:val="left"/>
      <w:pPr>
        <w:ind w:left="6192" w:hanging="471"/>
      </w:pPr>
      <w:rPr>
        <w:rFonts w:hint="default"/>
        <w:lang w:val="en-US" w:eastAsia="en-US" w:bidi="ar-SA"/>
      </w:rPr>
    </w:lvl>
    <w:lvl w:ilvl="5" w:tplc="4CBC1E3A">
      <w:numFmt w:val="bullet"/>
      <w:lvlText w:val="•"/>
      <w:lvlJc w:val="left"/>
      <w:pPr>
        <w:ind w:left="7200" w:hanging="471"/>
      </w:pPr>
      <w:rPr>
        <w:rFonts w:hint="default"/>
        <w:lang w:val="en-US" w:eastAsia="en-US" w:bidi="ar-SA"/>
      </w:rPr>
    </w:lvl>
    <w:lvl w:ilvl="6" w:tplc="223A970E">
      <w:numFmt w:val="bullet"/>
      <w:lvlText w:val="•"/>
      <w:lvlJc w:val="left"/>
      <w:pPr>
        <w:ind w:left="8208" w:hanging="471"/>
      </w:pPr>
      <w:rPr>
        <w:rFonts w:hint="default"/>
        <w:lang w:val="en-US" w:eastAsia="en-US" w:bidi="ar-SA"/>
      </w:rPr>
    </w:lvl>
    <w:lvl w:ilvl="7" w:tplc="786C3F6A">
      <w:numFmt w:val="bullet"/>
      <w:lvlText w:val="•"/>
      <w:lvlJc w:val="left"/>
      <w:pPr>
        <w:ind w:left="9216" w:hanging="471"/>
      </w:pPr>
      <w:rPr>
        <w:rFonts w:hint="default"/>
        <w:lang w:val="en-US" w:eastAsia="en-US" w:bidi="ar-SA"/>
      </w:rPr>
    </w:lvl>
    <w:lvl w:ilvl="8" w:tplc="49083CDA">
      <w:numFmt w:val="bullet"/>
      <w:lvlText w:val="•"/>
      <w:lvlJc w:val="left"/>
      <w:pPr>
        <w:ind w:left="10224" w:hanging="471"/>
      </w:pPr>
      <w:rPr>
        <w:rFonts w:hint="default"/>
        <w:lang w:val="en-US" w:eastAsia="en-US" w:bidi="ar-SA"/>
      </w:rPr>
    </w:lvl>
  </w:abstractNum>
  <w:abstractNum w:abstractNumId="11" w15:restartNumberingAfterBreak="0">
    <w:nsid w:val="27133DAA"/>
    <w:multiLevelType w:val="hybridMultilevel"/>
    <w:tmpl w:val="E26287F0"/>
    <w:lvl w:ilvl="0" w:tplc="6C8462DC">
      <w:start w:val="1"/>
      <w:numFmt w:val="lowerRoman"/>
      <w:lvlText w:val="%1."/>
      <w:lvlJc w:val="left"/>
      <w:pPr>
        <w:ind w:left="2159"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0E505EE2">
      <w:numFmt w:val="bullet"/>
      <w:lvlText w:val="•"/>
      <w:lvlJc w:val="left"/>
      <w:pPr>
        <w:ind w:left="3168" w:hanging="471"/>
      </w:pPr>
      <w:rPr>
        <w:rFonts w:hint="default"/>
        <w:lang w:val="en-US" w:eastAsia="en-US" w:bidi="ar-SA"/>
      </w:rPr>
    </w:lvl>
    <w:lvl w:ilvl="2" w:tplc="67CC8EE6">
      <w:numFmt w:val="bullet"/>
      <w:lvlText w:val="•"/>
      <w:lvlJc w:val="left"/>
      <w:pPr>
        <w:ind w:left="4176" w:hanging="471"/>
      </w:pPr>
      <w:rPr>
        <w:rFonts w:hint="default"/>
        <w:lang w:val="en-US" w:eastAsia="en-US" w:bidi="ar-SA"/>
      </w:rPr>
    </w:lvl>
    <w:lvl w:ilvl="3" w:tplc="74E02CA6">
      <w:numFmt w:val="bullet"/>
      <w:lvlText w:val="•"/>
      <w:lvlJc w:val="left"/>
      <w:pPr>
        <w:ind w:left="5184" w:hanging="471"/>
      </w:pPr>
      <w:rPr>
        <w:rFonts w:hint="default"/>
        <w:lang w:val="en-US" w:eastAsia="en-US" w:bidi="ar-SA"/>
      </w:rPr>
    </w:lvl>
    <w:lvl w:ilvl="4" w:tplc="68CE19A4">
      <w:numFmt w:val="bullet"/>
      <w:lvlText w:val="•"/>
      <w:lvlJc w:val="left"/>
      <w:pPr>
        <w:ind w:left="6192" w:hanging="471"/>
      </w:pPr>
      <w:rPr>
        <w:rFonts w:hint="default"/>
        <w:lang w:val="en-US" w:eastAsia="en-US" w:bidi="ar-SA"/>
      </w:rPr>
    </w:lvl>
    <w:lvl w:ilvl="5" w:tplc="28B657C0">
      <w:numFmt w:val="bullet"/>
      <w:lvlText w:val="•"/>
      <w:lvlJc w:val="left"/>
      <w:pPr>
        <w:ind w:left="7200" w:hanging="471"/>
      </w:pPr>
      <w:rPr>
        <w:rFonts w:hint="default"/>
        <w:lang w:val="en-US" w:eastAsia="en-US" w:bidi="ar-SA"/>
      </w:rPr>
    </w:lvl>
    <w:lvl w:ilvl="6" w:tplc="B9883548">
      <w:numFmt w:val="bullet"/>
      <w:lvlText w:val="•"/>
      <w:lvlJc w:val="left"/>
      <w:pPr>
        <w:ind w:left="8208" w:hanging="471"/>
      </w:pPr>
      <w:rPr>
        <w:rFonts w:hint="default"/>
        <w:lang w:val="en-US" w:eastAsia="en-US" w:bidi="ar-SA"/>
      </w:rPr>
    </w:lvl>
    <w:lvl w:ilvl="7" w:tplc="6C6CE9B8">
      <w:numFmt w:val="bullet"/>
      <w:lvlText w:val="•"/>
      <w:lvlJc w:val="left"/>
      <w:pPr>
        <w:ind w:left="9216" w:hanging="471"/>
      </w:pPr>
      <w:rPr>
        <w:rFonts w:hint="default"/>
        <w:lang w:val="en-US" w:eastAsia="en-US" w:bidi="ar-SA"/>
      </w:rPr>
    </w:lvl>
    <w:lvl w:ilvl="8" w:tplc="E97AB248">
      <w:numFmt w:val="bullet"/>
      <w:lvlText w:val="•"/>
      <w:lvlJc w:val="left"/>
      <w:pPr>
        <w:ind w:left="10224" w:hanging="471"/>
      </w:pPr>
      <w:rPr>
        <w:rFonts w:hint="default"/>
        <w:lang w:val="en-US" w:eastAsia="en-US" w:bidi="ar-SA"/>
      </w:rPr>
    </w:lvl>
  </w:abstractNum>
  <w:abstractNum w:abstractNumId="12" w15:restartNumberingAfterBreak="0">
    <w:nsid w:val="2B3C5651"/>
    <w:multiLevelType w:val="hybridMultilevel"/>
    <w:tmpl w:val="3190BA00"/>
    <w:lvl w:ilvl="0" w:tplc="29BC98BC">
      <w:start w:val="1"/>
      <w:numFmt w:val="lowerRoman"/>
      <w:lvlText w:val="%1."/>
      <w:lvlJc w:val="left"/>
      <w:pPr>
        <w:ind w:left="2159"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D570C53C">
      <w:numFmt w:val="bullet"/>
      <w:lvlText w:val="•"/>
      <w:lvlJc w:val="left"/>
      <w:pPr>
        <w:ind w:left="3168" w:hanging="471"/>
      </w:pPr>
      <w:rPr>
        <w:rFonts w:hint="default"/>
        <w:lang w:val="en-US" w:eastAsia="en-US" w:bidi="ar-SA"/>
      </w:rPr>
    </w:lvl>
    <w:lvl w:ilvl="2" w:tplc="36C0F058">
      <w:numFmt w:val="bullet"/>
      <w:lvlText w:val="•"/>
      <w:lvlJc w:val="left"/>
      <w:pPr>
        <w:ind w:left="4176" w:hanging="471"/>
      </w:pPr>
      <w:rPr>
        <w:rFonts w:hint="default"/>
        <w:lang w:val="en-US" w:eastAsia="en-US" w:bidi="ar-SA"/>
      </w:rPr>
    </w:lvl>
    <w:lvl w:ilvl="3" w:tplc="E1D0819C">
      <w:numFmt w:val="bullet"/>
      <w:lvlText w:val="•"/>
      <w:lvlJc w:val="left"/>
      <w:pPr>
        <w:ind w:left="5184" w:hanging="471"/>
      </w:pPr>
      <w:rPr>
        <w:rFonts w:hint="default"/>
        <w:lang w:val="en-US" w:eastAsia="en-US" w:bidi="ar-SA"/>
      </w:rPr>
    </w:lvl>
    <w:lvl w:ilvl="4" w:tplc="B5F4CC4C">
      <w:numFmt w:val="bullet"/>
      <w:lvlText w:val="•"/>
      <w:lvlJc w:val="left"/>
      <w:pPr>
        <w:ind w:left="6192" w:hanging="471"/>
      </w:pPr>
      <w:rPr>
        <w:rFonts w:hint="default"/>
        <w:lang w:val="en-US" w:eastAsia="en-US" w:bidi="ar-SA"/>
      </w:rPr>
    </w:lvl>
    <w:lvl w:ilvl="5" w:tplc="0F080B8A">
      <w:numFmt w:val="bullet"/>
      <w:lvlText w:val="•"/>
      <w:lvlJc w:val="left"/>
      <w:pPr>
        <w:ind w:left="7200" w:hanging="471"/>
      </w:pPr>
      <w:rPr>
        <w:rFonts w:hint="default"/>
        <w:lang w:val="en-US" w:eastAsia="en-US" w:bidi="ar-SA"/>
      </w:rPr>
    </w:lvl>
    <w:lvl w:ilvl="6" w:tplc="2F1EE0F4">
      <w:numFmt w:val="bullet"/>
      <w:lvlText w:val="•"/>
      <w:lvlJc w:val="left"/>
      <w:pPr>
        <w:ind w:left="8208" w:hanging="471"/>
      </w:pPr>
      <w:rPr>
        <w:rFonts w:hint="default"/>
        <w:lang w:val="en-US" w:eastAsia="en-US" w:bidi="ar-SA"/>
      </w:rPr>
    </w:lvl>
    <w:lvl w:ilvl="7" w:tplc="704EF6A0">
      <w:numFmt w:val="bullet"/>
      <w:lvlText w:val="•"/>
      <w:lvlJc w:val="left"/>
      <w:pPr>
        <w:ind w:left="9216" w:hanging="471"/>
      </w:pPr>
      <w:rPr>
        <w:rFonts w:hint="default"/>
        <w:lang w:val="en-US" w:eastAsia="en-US" w:bidi="ar-SA"/>
      </w:rPr>
    </w:lvl>
    <w:lvl w:ilvl="8" w:tplc="12BE8046">
      <w:numFmt w:val="bullet"/>
      <w:lvlText w:val="•"/>
      <w:lvlJc w:val="left"/>
      <w:pPr>
        <w:ind w:left="10224" w:hanging="471"/>
      </w:pPr>
      <w:rPr>
        <w:rFonts w:hint="default"/>
        <w:lang w:val="en-US" w:eastAsia="en-US" w:bidi="ar-SA"/>
      </w:rPr>
    </w:lvl>
  </w:abstractNum>
  <w:abstractNum w:abstractNumId="13" w15:restartNumberingAfterBreak="0">
    <w:nsid w:val="33C138C6"/>
    <w:multiLevelType w:val="hybridMultilevel"/>
    <w:tmpl w:val="A406EC7E"/>
    <w:lvl w:ilvl="0" w:tplc="4F0AB33E">
      <w:start w:val="1"/>
      <w:numFmt w:val="lowerRoman"/>
      <w:lvlText w:val="%1."/>
      <w:lvlJc w:val="left"/>
      <w:pPr>
        <w:ind w:left="2159"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DD9A21D8">
      <w:start w:val="9"/>
      <w:numFmt w:val="lowerLetter"/>
      <w:lvlText w:val="%2."/>
      <w:lvlJc w:val="left"/>
      <w:pPr>
        <w:ind w:left="2160" w:hanging="360"/>
      </w:pPr>
      <w:rPr>
        <w:rFonts w:ascii="Segoe UI" w:eastAsia="Segoe UI" w:hAnsi="Segoe UI" w:cs="Segoe UI" w:hint="default"/>
        <w:b/>
        <w:bCs/>
        <w:i w:val="0"/>
        <w:iCs w:val="0"/>
        <w:color w:val="231F20"/>
        <w:spacing w:val="-1"/>
        <w:w w:val="99"/>
        <w:sz w:val="28"/>
        <w:szCs w:val="28"/>
        <w:lang w:val="en-US" w:eastAsia="en-US" w:bidi="ar-SA"/>
      </w:rPr>
    </w:lvl>
    <w:lvl w:ilvl="2" w:tplc="B3DEC2E4">
      <w:numFmt w:val="bullet"/>
      <w:lvlText w:val="•"/>
      <w:lvlJc w:val="left"/>
      <w:pPr>
        <w:ind w:left="4176" w:hanging="360"/>
      </w:pPr>
      <w:rPr>
        <w:rFonts w:hint="default"/>
        <w:lang w:val="en-US" w:eastAsia="en-US" w:bidi="ar-SA"/>
      </w:rPr>
    </w:lvl>
    <w:lvl w:ilvl="3" w:tplc="3CF873CE">
      <w:numFmt w:val="bullet"/>
      <w:lvlText w:val="•"/>
      <w:lvlJc w:val="left"/>
      <w:pPr>
        <w:ind w:left="5184" w:hanging="360"/>
      </w:pPr>
      <w:rPr>
        <w:rFonts w:hint="default"/>
        <w:lang w:val="en-US" w:eastAsia="en-US" w:bidi="ar-SA"/>
      </w:rPr>
    </w:lvl>
    <w:lvl w:ilvl="4" w:tplc="0146577A">
      <w:numFmt w:val="bullet"/>
      <w:lvlText w:val="•"/>
      <w:lvlJc w:val="left"/>
      <w:pPr>
        <w:ind w:left="6192" w:hanging="360"/>
      </w:pPr>
      <w:rPr>
        <w:rFonts w:hint="default"/>
        <w:lang w:val="en-US" w:eastAsia="en-US" w:bidi="ar-SA"/>
      </w:rPr>
    </w:lvl>
    <w:lvl w:ilvl="5" w:tplc="782E06A4">
      <w:numFmt w:val="bullet"/>
      <w:lvlText w:val="•"/>
      <w:lvlJc w:val="left"/>
      <w:pPr>
        <w:ind w:left="7200" w:hanging="360"/>
      </w:pPr>
      <w:rPr>
        <w:rFonts w:hint="default"/>
        <w:lang w:val="en-US" w:eastAsia="en-US" w:bidi="ar-SA"/>
      </w:rPr>
    </w:lvl>
    <w:lvl w:ilvl="6" w:tplc="2B7233DA">
      <w:numFmt w:val="bullet"/>
      <w:lvlText w:val="•"/>
      <w:lvlJc w:val="left"/>
      <w:pPr>
        <w:ind w:left="8208" w:hanging="360"/>
      </w:pPr>
      <w:rPr>
        <w:rFonts w:hint="default"/>
        <w:lang w:val="en-US" w:eastAsia="en-US" w:bidi="ar-SA"/>
      </w:rPr>
    </w:lvl>
    <w:lvl w:ilvl="7" w:tplc="86749B1C">
      <w:numFmt w:val="bullet"/>
      <w:lvlText w:val="•"/>
      <w:lvlJc w:val="left"/>
      <w:pPr>
        <w:ind w:left="9216" w:hanging="360"/>
      </w:pPr>
      <w:rPr>
        <w:rFonts w:hint="default"/>
        <w:lang w:val="en-US" w:eastAsia="en-US" w:bidi="ar-SA"/>
      </w:rPr>
    </w:lvl>
    <w:lvl w:ilvl="8" w:tplc="E634D77C">
      <w:numFmt w:val="bullet"/>
      <w:lvlText w:val="•"/>
      <w:lvlJc w:val="left"/>
      <w:pPr>
        <w:ind w:left="10224" w:hanging="360"/>
      </w:pPr>
      <w:rPr>
        <w:rFonts w:hint="default"/>
        <w:lang w:val="en-US" w:eastAsia="en-US" w:bidi="ar-SA"/>
      </w:rPr>
    </w:lvl>
  </w:abstractNum>
  <w:abstractNum w:abstractNumId="14" w15:restartNumberingAfterBreak="0">
    <w:nsid w:val="3888685C"/>
    <w:multiLevelType w:val="hybridMultilevel"/>
    <w:tmpl w:val="A6E2B1DC"/>
    <w:lvl w:ilvl="0" w:tplc="F148066A">
      <w:start w:val="1"/>
      <w:numFmt w:val="lowerRoman"/>
      <w:lvlText w:val="%1."/>
      <w:lvlJc w:val="left"/>
      <w:pPr>
        <w:ind w:left="2159"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6CAEB6EA">
      <w:numFmt w:val="bullet"/>
      <w:lvlText w:val="•"/>
      <w:lvlJc w:val="left"/>
      <w:pPr>
        <w:ind w:left="3168" w:hanging="471"/>
      </w:pPr>
      <w:rPr>
        <w:rFonts w:hint="default"/>
        <w:lang w:val="en-US" w:eastAsia="en-US" w:bidi="ar-SA"/>
      </w:rPr>
    </w:lvl>
    <w:lvl w:ilvl="2" w:tplc="C2D62B54">
      <w:numFmt w:val="bullet"/>
      <w:lvlText w:val="•"/>
      <w:lvlJc w:val="left"/>
      <w:pPr>
        <w:ind w:left="4176" w:hanging="471"/>
      </w:pPr>
      <w:rPr>
        <w:rFonts w:hint="default"/>
        <w:lang w:val="en-US" w:eastAsia="en-US" w:bidi="ar-SA"/>
      </w:rPr>
    </w:lvl>
    <w:lvl w:ilvl="3" w:tplc="86665CD8">
      <w:numFmt w:val="bullet"/>
      <w:lvlText w:val="•"/>
      <w:lvlJc w:val="left"/>
      <w:pPr>
        <w:ind w:left="5184" w:hanging="471"/>
      </w:pPr>
      <w:rPr>
        <w:rFonts w:hint="default"/>
        <w:lang w:val="en-US" w:eastAsia="en-US" w:bidi="ar-SA"/>
      </w:rPr>
    </w:lvl>
    <w:lvl w:ilvl="4" w:tplc="2354D86C">
      <w:numFmt w:val="bullet"/>
      <w:lvlText w:val="•"/>
      <w:lvlJc w:val="left"/>
      <w:pPr>
        <w:ind w:left="6192" w:hanging="471"/>
      </w:pPr>
      <w:rPr>
        <w:rFonts w:hint="default"/>
        <w:lang w:val="en-US" w:eastAsia="en-US" w:bidi="ar-SA"/>
      </w:rPr>
    </w:lvl>
    <w:lvl w:ilvl="5" w:tplc="33CA27FC">
      <w:numFmt w:val="bullet"/>
      <w:lvlText w:val="•"/>
      <w:lvlJc w:val="left"/>
      <w:pPr>
        <w:ind w:left="7200" w:hanging="471"/>
      </w:pPr>
      <w:rPr>
        <w:rFonts w:hint="default"/>
        <w:lang w:val="en-US" w:eastAsia="en-US" w:bidi="ar-SA"/>
      </w:rPr>
    </w:lvl>
    <w:lvl w:ilvl="6" w:tplc="73B69448">
      <w:numFmt w:val="bullet"/>
      <w:lvlText w:val="•"/>
      <w:lvlJc w:val="left"/>
      <w:pPr>
        <w:ind w:left="8208" w:hanging="471"/>
      </w:pPr>
      <w:rPr>
        <w:rFonts w:hint="default"/>
        <w:lang w:val="en-US" w:eastAsia="en-US" w:bidi="ar-SA"/>
      </w:rPr>
    </w:lvl>
    <w:lvl w:ilvl="7" w:tplc="2B2E0FBE">
      <w:numFmt w:val="bullet"/>
      <w:lvlText w:val="•"/>
      <w:lvlJc w:val="left"/>
      <w:pPr>
        <w:ind w:left="9216" w:hanging="471"/>
      </w:pPr>
      <w:rPr>
        <w:rFonts w:hint="default"/>
        <w:lang w:val="en-US" w:eastAsia="en-US" w:bidi="ar-SA"/>
      </w:rPr>
    </w:lvl>
    <w:lvl w:ilvl="8" w:tplc="5EECE1EE">
      <w:numFmt w:val="bullet"/>
      <w:lvlText w:val="•"/>
      <w:lvlJc w:val="left"/>
      <w:pPr>
        <w:ind w:left="10224" w:hanging="471"/>
      </w:pPr>
      <w:rPr>
        <w:rFonts w:hint="default"/>
        <w:lang w:val="en-US" w:eastAsia="en-US" w:bidi="ar-SA"/>
      </w:rPr>
    </w:lvl>
  </w:abstractNum>
  <w:abstractNum w:abstractNumId="15" w15:restartNumberingAfterBreak="0">
    <w:nsid w:val="3A994104"/>
    <w:multiLevelType w:val="hybridMultilevel"/>
    <w:tmpl w:val="E11688D8"/>
    <w:lvl w:ilvl="0" w:tplc="31E238EA">
      <w:numFmt w:val="bullet"/>
      <w:lvlText w:val="o"/>
      <w:lvlJc w:val="left"/>
      <w:pPr>
        <w:ind w:left="2520" w:hanging="361"/>
      </w:pPr>
      <w:rPr>
        <w:rFonts w:ascii="Courier New" w:eastAsia="Courier New" w:hAnsi="Courier New" w:cs="Courier New" w:hint="default"/>
        <w:b w:val="0"/>
        <w:bCs w:val="0"/>
        <w:i w:val="0"/>
        <w:iCs w:val="0"/>
        <w:color w:val="231F20"/>
        <w:w w:val="99"/>
        <w:sz w:val="24"/>
        <w:szCs w:val="24"/>
        <w:lang w:val="en-US" w:eastAsia="en-US" w:bidi="ar-SA"/>
      </w:rPr>
    </w:lvl>
    <w:lvl w:ilvl="1" w:tplc="C172EC26">
      <w:numFmt w:val="bullet"/>
      <w:lvlText w:val="•"/>
      <w:lvlJc w:val="left"/>
      <w:pPr>
        <w:ind w:left="3492" w:hanging="361"/>
      </w:pPr>
      <w:rPr>
        <w:rFonts w:hint="default"/>
        <w:lang w:val="en-US" w:eastAsia="en-US" w:bidi="ar-SA"/>
      </w:rPr>
    </w:lvl>
    <w:lvl w:ilvl="2" w:tplc="22A8FDAE">
      <w:numFmt w:val="bullet"/>
      <w:lvlText w:val="•"/>
      <w:lvlJc w:val="left"/>
      <w:pPr>
        <w:ind w:left="4464" w:hanging="361"/>
      </w:pPr>
      <w:rPr>
        <w:rFonts w:hint="default"/>
        <w:lang w:val="en-US" w:eastAsia="en-US" w:bidi="ar-SA"/>
      </w:rPr>
    </w:lvl>
    <w:lvl w:ilvl="3" w:tplc="87B26246">
      <w:numFmt w:val="bullet"/>
      <w:lvlText w:val="•"/>
      <w:lvlJc w:val="left"/>
      <w:pPr>
        <w:ind w:left="5436" w:hanging="361"/>
      </w:pPr>
      <w:rPr>
        <w:rFonts w:hint="default"/>
        <w:lang w:val="en-US" w:eastAsia="en-US" w:bidi="ar-SA"/>
      </w:rPr>
    </w:lvl>
    <w:lvl w:ilvl="4" w:tplc="AAB69E00">
      <w:numFmt w:val="bullet"/>
      <w:lvlText w:val="•"/>
      <w:lvlJc w:val="left"/>
      <w:pPr>
        <w:ind w:left="6408" w:hanging="361"/>
      </w:pPr>
      <w:rPr>
        <w:rFonts w:hint="default"/>
        <w:lang w:val="en-US" w:eastAsia="en-US" w:bidi="ar-SA"/>
      </w:rPr>
    </w:lvl>
    <w:lvl w:ilvl="5" w:tplc="CCF8CD94">
      <w:numFmt w:val="bullet"/>
      <w:lvlText w:val="•"/>
      <w:lvlJc w:val="left"/>
      <w:pPr>
        <w:ind w:left="7380" w:hanging="361"/>
      </w:pPr>
      <w:rPr>
        <w:rFonts w:hint="default"/>
        <w:lang w:val="en-US" w:eastAsia="en-US" w:bidi="ar-SA"/>
      </w:rPr>
    </w:lvl>
    <w:lvl w:ilvl="6" w:tplc="5442FCBA">
      <w:numFmt w:val="bullet"/>
      <w:lvlText w:val="•"/>
      <w:lvlJc w:val="left"/>
      <w:pPr>
        <w:ind w:left="8352" w:hanging="361"/>
      </w:pPr>
      <w:rPr>
        <w:rFonts w:hint="default"/>
        <w:lang w:val="en-US" w:eastAsia="en-US" w:bidi="ar-SA"/>
      </w:rPr>
    </w:lvl>
    <w:lvl w:ilvl="7" w:tplc="10C6D30A">
      <w:numFmt w:val="bullet"/>
      <w:lvlText w:val="•"/>
      <w:lvlJc w:val="left"/>
      <w:pPr>
        <w:ind w:left="9324" w:hanging="361"/>
      </w:pPr>
      <w:rPr>
        <w:rFonts w:hint="default"/>
        <w:lang w:val="en-US" w:eastAsia="en-US" w:bidi="ar-SA"/>
      </w:rPr>
    </w:lvl>
    <w:lvl w:ilvl="8" w:tplc="9F285A78">
      <w:numFmt w:val="bullet"/>
      <w:lvlText w:val="•"/>
      <w:lvlJc w:val="left"/>
      <w:pPr>
        <w:ind w:left="10296" w:hanging="361"/>
      </w:pPr>
      <w:rPr>
        <w:rFonts w:hint="default"/>
        <w:lang w:val="en-US" w:eastAsia="en-US" w:bidi="ar-SA"/>
      </w:rPr>
    </w:lvl>
  </w:abstractNum>
  <w:abstractNum w:abstractNumId="16" w15:restartNumberingAfterBreak="0">
    <w:nsid w:val="3F85217C"/>
    <w:multiLevelType w:val="hybridMultilevel"/>
    <w:tmpl w:val="ABEE779C"/>
    <w:lvl w:ilvl="0" w:tplc="FBE8A7A6">
      <w:start w:val="1"/>
      <w:numFmt w:val="lowerRoman"/>
      <w:lvlText w:val="%1."/>
      <w:lvlJc w:val="left"/>
      <w:pPr>
        <w:ind w:left="2160" w:hanging="475"/>
        <w:jc w:val="right"/>
      </w:pPr>
      <w:rPr>
        <w:rFonts w:hint="default"/>
        <w:w w:val="99"/>
        <w:lang w:val="en-US" w:eastAsia="en-US" w:bidi="ar-SA"/>
      </w:rPr>
    </w:lvl>
    <w:lvl w:ilvl="1" w:tplc="1FBE0B66">
      <w:numFmt w:val="bullet"/>
      <w:lvlText w:val="•"/>
      <w:lvlJc w:val="left"/>
      <w:pPr>
        <w:ind w:left="3168" w:hanging="475"/>
      </w:pPr>
      <w:rPr>
        <w:rFonts w:hint="default"/>
        <w:lang w:val="en-US" w:eastAsia="en-US" w:bidi="ar-SA"/>
      </w:rPr>
    </w:lvl>
    <w:lvl w:ilvl="2" w:tplc="89BA1E64">
      <w:numFmt w:val="bullet"/>
      <w:lvlText w:val="•"/>
      <w:lvlJc w:val="left"/>
      <w:pPr>
        <w:ind w:left="4176" w:hanging="475"/>
      </w:pPr>
      <w:rPr>
        <w:rFonts w:hint="default"/>
        <w:lang w:val="en-US" w:eastAsia="en-US" w:bidi="ar-SA"/>
      </w:rPr>
    </w:lvl>
    <w:lvl w:ilvl="3" w:tplc="2334D064">
      <w:numFmt w:val="bullet"/>
      <w:lvlText w:val="•"/>
      <w:lvlJc w:val="left"/>
      <w:pPr>
        <w:ind w:left="5184" w:hanging="475"/>
      </w:pPr>
      <w:rPr>
        <w:rFonts w:hint="default"/>
        <w:lang w:val="en-US" w:eastAsia="en-US" w:bidi="ar-SA"/>
      </w:rPr>
    </w:lvl>
    <w:lvl w:ilvl="4" w:tplc="08BC6702">
      <w:numFmt w:val="bullet"/>
      <w:lvlText w:val="•"/>
      <w:lvlJc w:val="left"/>
      <w:pPr>
        <w:ind w:left="6192" w:hanging="475"/>
      </w:pPr>
      <w:rPr>
        <w:rFonts w:hint="default"/>
        <w:lang w:val="en-US" w:eastAsia="en-US" w:bidi="ar-SA"/>
      </w:rPr>
    </w:lvl>
    <w:lvl w:ilvl="5" w:tplc="1338ABC6">
      <w:numFmt w:val="bullet"/>
      <w:lvlText w:val="•"/>
      <w:lvlJc w:val="left"/>
      <w:pPr>
        <w:ind w:left="7200" w:hanging="475"/>
      </w:pPr>
      <w:rPr>
        <w:rFonts w:hint="default"/>
        <w:lang w:val="en-US" w:eastAsia="en-US" w:bidi="ar-SA"/>
      </w:rPr>
    </w:lvl>
    <w:lvl w:ilvl="6" w:tplc="77B6E732">
      <w:numFmt w:val="bullet"/>
      <w:lvlText w:val="•"/>
      <w:lvlJc w:val="left"/>
      <w:pPr>
        <w:ind w:left="8208" w:hanging="475"/>
      </w:pPr>
      <w:rPr>
        <w:rFonts w:hint="default"/>
        <w:lang w:val="en-US" w:eastAsia="en-US" w:bidi="ar-SA"/>
      </w:rPr>
    </w:lvl>
    <w:lvl w:ilvl="7" w:tplc="FA74BE92">
      <w:numFmt w:val="bullet"/>
      <w:lvlText w:val="•"/>
      <w:lvlJc w:val="left"/>
      <w:pPr>
        <w:ind w:left="9216" w:hanging="475"/>
      </w:pPr>
      <w:rPr>
        <w:rFonts w:hint="default"/>
        <w:lang w:val="en-US" w:eastAsia="en-US" w:bidi="ar-SA"/>
      </w:rPr>
    </w:lvl>
    <w:lvl w:ilvl="8" w:tplc="621675C0">
      <w:numFmt w:val="bullet"/>
      <w:lvlText w:val="•"/>
      <w:lvlJc w:val="left"/>
      <w:pPr>
        <w:ind w:left="10224" w:hanging="475"/>
      </w:pPr>
      <w:rPr>
        <w:rFonts w:hint="default"/>
        <w:lang w:val="en-US" w:eastAsia="en-US" w:bidi="ar-SA"/>
      </w:rPr>
    </w:lvl>
  </w:abstractNum>
  <w:abstractNum w:abstractNumId="17" w15:restartNumberingAfterBreak="0">
    <w:nsid w:val="464460C6"/>
    <w:multiLevelType w:val="hybridMultilevel"/>
    <w:tmpl w:val="A7CCD314"/>
    <w:lvl w:ilvl="0" w:tplc="28048564">
      <w:start w:val="1"/>
      <w:numFmt w:val="decimal"/>
      <w:lvlText w:val="%1."/>
      <w:lvlJc w:val="left"/>
      <w:pPr>
        <w:ind w:left="2159" w:hanging="360"/>
      </w:pPr>
      <w:rPr>
        <w:rFonts w:ascii="Segoe UI" w:eastAsia="Segoe UI" w:hAnsi="Segoe UI" w:cs="Segoe UI" w:hint="default"/>
        <w:b/>
        <w:bCs/>
        <w:i w:val="0"/>
        <w:iCs w:val="0"/>
        <w:color w:val="231F20"/>
        <w:w w:val="99"/>
        <w:sz w:val="34"/>
        <w:szCs w:val="34"/>
        <w:lang w:val="en-US" w:eastAsia="en-US" w:bidi="ar-SA"/>
      </w:rPr>
    </w:lvl>
    <w:lvl w:ilvl="1" w:tplc="E4C859B2">
      <w:start w:val="1"/>
      <w:numFmt w:val="lowerLetter"/>
      <w:lvlText w:val="%2."/>
      <w:lvlJc w:val="left"/>
      <w:pPr>
        <w:ind w:left="2520" w:hanging="360"/>
      </w:pPr>
      <w:rPr>
        <w:rFonts w:ascii="Segoe UI" w:eastAsia="Segoe UI" w:hAnsi="Segoe UI" w:cs="Segoe UI" w:hint="default"/>
        <w:b/>
        <w:bCs/>
        <w:i w:val="0"/>
        <w:iCs w:val="0"/>
        <w:color w:val="231F20"/>
        <w:spacing w:val="-1"/>
        <w:w w:val="99"/>
        <w:sz w:val="28"/>
        <w:szCs w:val="28"/>
        <w:lang w:val="en-US" w:eastAsia="en-US" w:bidi="ar-SA"/>
      </w:rPr>
    </w:lvl>
    <w:lvl w:ilvl="2" w:tplc="99EA47D2">
      <w:numFmt w:val="bullet"/>
      <w:lvlText w:val="•"/>
      <w:lvlJc w:val="left"/>
      <w:pPr>
        <w:ind w:left="3600" w:hanging="360"/>
      </w:pPr>
      <w:rPr>
        <w:rFonts w:hint="default"/>
        <w:lang w:val="en-US" w:eastAsia="en-US" w:bidi="ar-SA"/>
      </w:rPr>
    </w:lvl>
    <w:lvl w:ilvl="3" w:tplc="A0903BAC">
      <w:numFmt w:val="bullet"/>
      <w:lvlText w:val="•"/>
      <w:lvlJc w:val="left"/>
      <w:pPr>
        <w:ind w:left="4680" w:hanging="360"/>
      </w:pPr>
      <w:rPr>
        <w:rFonts w:hint="default"/>
        <w:lang w:val="en-US" w:eastAsia="en-US" w:bidi="ar-SA"/>
      </w:rPr>
    </w:lvl>
    <w:lvl w:ilvl="4" w:tplc="89D66B34">
      <w:numFmt w:val="bullet"/>
      <w:lvlText w:val="•"/>
      <w:lvlJc w:val="left"/>
      <w:pPr>
        <w:ind w:left="5760" w:hanging="360"/>
      </w:pPr>
      <w:rPr>
        <w:rFonts w:hint="default"/>
        <w:lang w:val="en-US" w:eastAsia="en-US" w:bidi="ar-SA"/>
      </w:rPr>
    </w:lvl>
    <w:lvl w:ilvl="5" w:tplc="27D203A2">
      <w:numFmt w:val="bullet"/>
      <w:lvlText w:val="•"/>
      <w:lvlJc w:val="left"/>
      <w:pPr>
        <w:ind w:left="6840" w:hanging="360"/>
      </w:pPr>
      <w:rPr>
        <w:rFonts w:hint="default"/>
        <w:lang w:val="en-US" w:eastAsia="en-US" w:bidi="ar-SA"/>
      </w:rPr>
    </w:lvl>
    <w:lvl w:ilvl="6" w:tplc="9C84EA60">
      <w:numFmt w:val="bullet"/>
      <w:lvlText w:val="•"/>
      <w:lvlJc w:val="left"/>
      <w:pPr>
        <w:ind w:left="7920" w:hanging="360"/>
      </w:pPr>
      <w:rPr>
        <w:rFonts w:hint="default"/>
        <w:lang w:val="en-US" w:eastAsia="en-US" w:bidi="ar-SA"/>
      </w:rPr>
    </w:lvl>
    <w:lvl w:ilvl="7" w:tplc="0C22DD4A">
      <w:numFmt w:val="bullet"/>
      <w:lvlText w:val="•"/>
      <w:lvlJc w:val="left"/>
      <w:pPr>
        <w:ind w:left="9000" w:hanging="360"/>
      </w:pPr>
      <w:rPr>
        <w:rFonts w:hint="default"/>
        <w:lang w:val="en-US" w:eastAsia="en-US" w:bidi="ar-SA"/>
      </w:rPr>
    </w:lvl>
    <w:lvl w:ilvl="8" w:tplc="0B366D44">
      <w:numFmt w:val="bullet"/>
      <w:lvlText w:val="•"/>
      <w:lvlJc w:val="left"/>
      <w:pPr>
        <w:ind w:left="10080" w:hanging="360"/>
      </w:pPr>
      <w:rPr>
        <w:rFonts w:hint="default"/>
        <w:lang w:val="en-US" w:eastAsia="en-US" w:bidi="ar-SA"/>
      </w:rPr>
    </w:lvl>
  </w:abstractNum>
  <w:abstractNum w:abstractNumId="18" w15:restartNumberingAfterBreak="0">
    <w:nsid w:val="474028FC"/>
    <w:multiLevelType w:val="hybridMultilevel"/>
    <w:tmpl w:val="E9BA2740"/>
    <w:lvl w:ilvl="0" w:tplc="2EDABDF8">
      <w:start w:val="1"/>
      <w:numFmt w:val="lowerRoman"/>
      <w:lvlText w:val="%1."/>
      <w:lvlJc w:val="left"/>
      <w:pPr>
        <w:ind w:left="2160"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8B92ECAE">
      <w:numFmt w:val="bullet"/>
      <w:lvlText w:val="•"/>
      <w:lvlJc w:val="left"/>
      <w:pPr>
        <w:ind w:left="3168" w:hanging="471"/>
      </w:pPr>
      <w:rPr>
        <w:rFonts w:hint="default"/>
        <w:lang w:val="en-US" w:eastAsia="en-US" w:bidi="ar-SA"/>
      </w:rPr>
    </w:lvl>
    <w:lvl w:ilvl="2" w:tplc="78DC15B0">
      <w:numFmt w:val="bullet"/>
      <w:lvlText w:val="•"/>
      <w:lvlJc w:val="left"/>
      <w:pPr>
        <w:ind w:left="4176" w:hanging="471"/>
      </w:pPr>
      <w:rPr>
        <w:rFonts w:hint="default"/>
        <w:lang w:val="en-US" w:eastAsia="en-US" w:bidi="ar-SA"/>
      </w:rPr>
    </w:lvl>
    <w:lvl w:ilvl="3" w:tplc="51EADD12">
      <w:numFmt w:val="bullet"/>
      <w:lvlText w:val="•"/>
      <w:lvlJc w:val="left"/>
      <w:pPr>
        <w:ind w:left="5184" w:hanging="471"/>
      </w:pPr>
      <w:rPr>
        <w:rFonts w:hint="default"/>
        <w:lang w:val="en-US" w:eastAsia="en-US" w:bidi="ar-SA"/>
      </w:rPr>
    </w:lvl>
    <w:lvl w:ilvl="4" w:tplc="9C76E2C6">
      <w:numFmt w:val="bullet"/>
      <w:lvlText w:val="•"/>
      <w:lvlJc w:val="left"/>
      <w:pPr>
        <w:ind w:left="6192" w:hanging="471"/>
      </w:pPr>
      <w:rPr>
        <w:rFonts w:hint="default"/>
        <w:lang w:val="en-US" w:eastAsia="en-US" w:bidi="ar-SA"/>
      </w:rPr>
    </w:lvl>
    <w:lvl w:ilvl="5" w:tplc="51768EE2">
      <w:numFmt w:val="bullet"/>
      <w:lvlText w:val="•"/>
      <w:lvlJc w:val="left"/>
      <w:pPr>
        <w:ind w:left="7200" w:hanging="471"/>
      </w:pPr>
      <w:rPr>
        <w:rFonts w:hint="default"/>
        <w:lang w:val="en-US" w:eastAsia="en-US" w:bidi="ar-SA"/>
      </w:rPr>
    </w:lvl>
    <w:lvl w:ilvl="6" w:tplc="FF4CB874">
      <w:numFmt w:val="bullet"/>
      <w:lvlText w:val="•"/>
      <w:lvlJc w:val="left"/>
      <w:pPr>
        <w:ind w:left="8208" w:hanging="471"/>
      </w:pPr>
      <w:rPr>
        <w:rFonts w:hint="default"/>
        <w:lang w:val="en-US" w:eastAsia="en-US" w:bidi="ar-SA"/>
      </w:rPr>
    </w:lvl>
    <w:lvl w:ilvl="7" w:tplc="DCA66CA0">
      <w:numFmt w:val="bullet"/>
      <w:lvlText w:val="•"/>
      <w:lvlJc w:val="left"/>
      <w:pPr>
        <w:ind w:left="9216" w:hanging="471"/>
      </w:pPr>
      <w:rPr>
        <w:rFonts w:hint="default"/>
        <w:lang w:val="en-US" w:eastAsia="en-US" w:bidi="ar-SA"/>
      </w:rPr>
    </w:lvl>
    <w:lvl w:ilvl="8" w:tplc="BDB8E6B8">
      <w:numFmt w:val="bullet"/>
      <w:lvlText w:val="•"/>
      <w:lvlJc w:val="left"/>
      <w:pPr>
        <w:ind w:left="10224" w:hanging="471"/>
      </w:pPr>
      <w:rPr>
        <w:rFonts w:hint="default"/>
        <w:lang w:val="en-US" w:eastAsia="en-US" w:bidi="ar-SA"/>
      </w:rPr>
    </w:lvl>
  </w:abstractNum>
  <w:abstractNum w:abstractNumId="19" w15:restartNumberingAfterBreak="0">
    <w:nsid w:val="4AA55BDA"/>
    <w:multiLevelType w:val="hybridMultilevel"/>
    <w:tmpl w:val="F6108D48"/>
    <w:lvl w:ilvl="0" w:tplc="7C008812">
      <w:start w:val="1"/>
      <w:numFmt w:val="decimal"/>
      <w:lvlText w:val="%1."/>
      <w:lvlJc w:val="left"/>
      <w:pPr>
        <w:ind w:left="2160" w:hanging="480"/>
      </w:pPr>
      <w:rPr>
        <w:rFonts w:ascii="Segoe UI" w:eastAsia="Segoe UI" w:hAnsi="Segoe UI" w:cs="Segoe UI" w:hint="default"/>
        <w:b w:val="0"/>
        <w:bCs w:val="0"/>
        <w:i w:val="0"/>
        <w:iCs w:val="0"/>
        <w:color w:val="231F20"/>
        <w:w w:val="99"/>
        <w:sz w:val="24"/>
        <w:szCs w:val="24"/>
        <w:lang w:val="en-US" w:eastAsia="en-US" w:bidi="ar-SA"/>
      </w:rPr>
    </w:lvl>
    <w:lvl w:ilvl="1" w:tplc="7F80CE26">
      <w:start w:val="1"/>
      <w:numFmt w:val="lowerLetter"/>
      <w:lvlText w:val="%2."/>
      <w:lvlJc w:val="left"/>
      <w:pPr>
        <w:ind w:left="2400" w:hanging="485"/>
      </w:pPr>
      <w:rPr>
        <w:rFonts w:ascii="Segoe UI" w:eastAsia="Segoe UI" w:hAnsi="Segoe UI" w:cs="Segoe UI" w:hint="default"/>
        <w:b w:val="0"/>
        <w:bCs w:val="0"/>
        <w:i w:val="0"/>
        <w:iCs w:val="0"/>
        <w:color w:val="231F20"/>
        <w:w w:val="100"/>
        <w:sz w:val="20"/>
        <w:szCs w:val="20"/>
        <w:lang w:val="en-US" w:eastAsia="en-US" w:bidi="ar-SA"/>
      </w:rPr>
    </w:lvl>
    <w:lvl w:ilvl="2" w:tplc="0B1448A0">
      <w:numFmt w:val="bullet"/>
      <w:lvlText w:val="•"/>
      <w:lvlJc w:val="left"/>
      <w:pPr>
        <w:ind w:left="3493" w:hanging="485"/>
      </w:pPr>
      <w:rPr>
        <w:rFonts w:hint="default"/>
        <w:lang w:val="en-US" w:eastAsia="en-US" w:bidi="ar-SA"/>
      </w:rPr>
    </w:lvl>
    <w:lvl w:ilvl="3" w:tplc="A6E2BF38">
      <w:numFmt w:val="bullet"/>
      <w:lvlText w:val="•"/>
      <w:lvlJc w:val="left"/>
      <w:pPr>
        <w:ind w:left="4586" w:hanging="485"/>
      </w:pPr>
      <w:rPr>
        <w:rFonts w:hint="default"/>
        <w:lang w:val="en-US" w:eastAsia="en-US" w:bidi="ar-SA"/>
      </w:rPr>
    </w:lvl>
    <w:lvl w:ilvl="4" w:tplc="5978AA8E">
      <w:numFmt w:val="bullet"/>
      <w:lvlText w:val="•"/>
      <w:lvlJc w:val="left"/>
      <w:pPr>
        <w:ind w:left="5680" w:hanging="485"/>
      </w:pPr>
      <w:rPr>
        <w:rFonts w:hint="default"/>
        <w:lang w:val="en-US" w:eastAsia="en-US" w:bidi="ar-SA"/>
      </w:rPr>
    </w:lvl>
    <w:lvl w:ilvl="5" w:tplc="90CC5904">
      <w:numFmt w:val="bullet"/>
      <w:lvlText w:val="•"/>
      <w:lvlJc w:val="left"/>
      <w:pPr>
        <w:ind w:left="6773" w:hanging="485"/>
      </w:pPr>
      <w:rPr>
        <w:rFonts w:hint="default"/>
        <w:lang w:val="en-US" w:eastAsia="en-US" w:bidi="ar-SA"/>
      </w:rPr>
    </w:lvl>
    <w:lvl w:ilvl="6" w:tplc="411082F8">
      <w:numFmt w:val="bullet"/>
      <w:lvlText w:val="•"/>
      <w:lvlJc w:val="left"/>
      <w:pPr>
        <w:ind w:left="7866" w:hanging="485"/>
      </w:pPr>
      <w:rPr>
        <w:rFonts w:hint="default"/>
        <w:lang w:val="en-US" w:eastAsia="en-US" w:bidi="ar-SA"/>
      </w:rPr>
    </w:lvl>
    <w:lvl w:ilvl="7" w:tplc="E9FA9D5E">
      <w:numFmt w:val="bullet"/>
      <w:lvlText w:val="•"/>
      <w:lvlJc w:val="left"/>
      <w:pPr>
        <w:ind w:left="8960" w:hanging="485"/>
      </w:pPr>
      <w:rPr>
        <w:rFonts w:hint="default"/>
        <w:lang w:val="en-US" w:eastAsia="en-US" w:bidi="ar-SA"/>
      </w:rPr>
    </w:lvl>
    <w:lvl w:ilvl="8" w:tplc="A5E85D7A">
      <w:numFmt w:val="bullet"/>
      <w:lvlText w:val="•"/>
      <w:lvlJc w:val="left"/>
      <w:pPr>
        <w:ind w:left="10053" w:hanging="485"/>
      </w:pPr>
      <w:rPr>
        <w:rFonts w:hint="default"/>
        <w:lang w:val="en-US" w:eastAsia="en-US" w:bidi="ar-SA"/>
      </w:rPr>
    </w:lvl>
  </w:abstractNum>
  <w:abstractNum w:abstractNumId="20" w15:restartNumberingAfterBreak="0">
    <w:nsid w:val="4E45630C"/>
    <w:multiLevelType w:val="hybridMultilevel"/>
    <w:tmpl w:val="2730E5A4"/>
    <w:lvl w:ilvl="0" w:tplc="5FBAC30E">
      <w:start w:val="1"/>
      <w:numFmt w:val="lowerRoman"/>
      <w:lvlText w:val="%1."/>
      <w:lvlJc w:val="left"/>
      <w:pPr>
        <w:ind w:left="2160" w:hanging="489"/>
        <w:jc w:val="right"/>
      </w:pPr>
      <w:rPr>
        <w:rFonts w:ascii="Segoe UI" w:eastAsia="Segoe UI" w:hAnsi="Segoe UI" w:cs="Segoe UI" w:hint="default"/>
        <w:b w:val="0"/>
        <w:bCs w:val="0"/>
        <w:i w:val="0"/>
        <w:iCs w:val="0"/>
        <w:color w:val="231F20"/>
        <w:spacing w:val="-1"/>
        <w:w w:val="99"/>
        <w:sz w:val="28"/>
        <w:szCs w:val="28"/>
        <w:lang w:val="en-US" w:eastAsia="en-US" w:bidi="ar-SA"/>
      </w:rPr>
    </w:lvl>
    <w:lvl w:ilvl="1" w:tplc="90883014">
      <w:start w:val="9"/>
      <w:numFmt w:val="lowerLetter"/>
      <w:lvlText w:val="%2."/>
      <w:lvlJc w:val="left"/>
      <w:pPr>
        <w:ind w:left="2160" w:hanging="360"/>
      </w:pPr>
      <w:rPr>
        <w:rFonts w:ascii="Segoe UI" w:eastAsia="Segoe UI" w:hAnsi="Segoe UI" w:cs="Segoe UI" w:hint="default"/>
        <w:b/>
        <w:bCs/>
        <w:i w:val="0"/>
        <w:iCs w:val="0"/>
        <w:color w:val="231F20"/>
        <w:spacing w:val="-1"/>
        <w:w w:val="99"/>
        <w:sz w:val="28"/>
        <w:szCs w:val="28"/>
        <w:lang w:val="en-US" w:eastAsia="en-US" w:bidi="ar-SA"/>
      </w:rPr>
    </w:lvl>
    <w:lvl w:ilvl="2" w:tplc="D3EE1142">
      <w:numFmt w:val="bullet"/>
      <w:lvlText w:val="•"/>
      <w:lvlJc w:val="left"/>
      <w:pPr>
        <w:ind w:left="4176" w:hanging="360"/>
      </w:pPr>
      <w:rPr>
        <w:rFonts w:hint="default"/>
        <w:lang w:val="en-US" w:eastAsia="en-US" w:bidi="ar-SA"/>
      </w:rPr>
    </w:lvl>
    <w:lvl w:ilvl="3" w:tplc="570C03F6">
      <w:numFmt w:val="bullet"/>
      <w:lvlText w:val="•"/>
      <w:lvlJc w:val="left"/>
      <w:pPr>
        <w:ind w:left="5184" w:hanging="360"/>
      </w:pPr>
      <w:rPr>
        <w:rFonts w:hint="default"/>
        <w:lang w:val="en-US" w:eastAsia="en-US" w:bidi="ar-SA"/>
      </w:rPr>
    </w:lvl>
    <w:lvl w:ilvl="4" w:tplc="63D2E002">
      <w:numFmt w:val="bullet"/>
      <w:lvlText w:val="•"/>
      <w:lvlJc w:val="left"/>
      <w:pPr>
        <w:ind w:left="6192" w:hanging="360"/>
      </w:pPr>
      <w:rPr>
        <w:rFonts w:hint="default"/>
        <w:lang w:val="en-US" w:eastAsia="en-US" w:bidi="ar-SA"/>
      </w:rPr>
    </w:lvl>
    <w:lvl w:ilvl="5" w:tplc="26EC772A">
      <w:numFmt w:val="bullet"/>
      <w:lvlText w:val="•"/>
      <w:lvlJc w:val="left"/>
      <w:pPr>
        <w:ind w:left="7200" w:hanging="360"/>
      </w:pPr>
      <w:rPr>
        <w:rFonts w:hint="default"/>
        <w:lang w:val="en-US" w:eastAsia="en-US" w:bidi="ar-SA"/>
      </w:rPr>
    </w:lvl>
    <w:lvl w:ilvl="6" w:tplc="FE3006E4">
      <w:numFmt w:val="bullet"/>
      <w:lvlText w:val="•"/>
      <w:lvlJc w:val="left"/>
      <w:pPr>
        <w:ind w:left="8208" w:hanging="360"/>
      </w:pPr>
      <w:rPr>
        <w:rFonts w:hint="default"/>
        <w:lang w:val="en-US" w:eastAsia="en-US" w:bidi="ar-SA"/>
      </w:rPr>
    </w:lvl>
    <w:lvl w:ilvl="7" w:tplc="DAF800FC">
      <w:numFmt w:val="bullet"/>
      <w:lvlText w:val="•"/>
      <w:lvlJc w:val="left"/>
      <w:pPr>
        <w:ind w:left="9216" w:hanging="360"/>
      </w:pPr>
      <w:rPr>
        <w:rFonts w:hint="default"/>
        <w:lang w:val="en-US" w:eastAsia="en-US" w:bidi="ar-SA"/>
      </w:rPr>
    </w:lvl>
    <w:lvl w:ilvl="8" w:tplc="0D748726">
      <w:numFmt w:val="bullet"/>
      <w:lvlText w:val="•"/>
      <w:lvlJc w:val="left"/>
      <w:pPr>
        <w:ind w:left="10224" w:hanging="360"/>
      </w:pPr>
      <w:rPr>
        <w:rFonts w:hint="default"/>
        <w:lang w:val="en-US" w:eastAsia="en-US" w:bidi="ar-SA"/>
      </w:rPr>
    </w:lvl>
  </w:abstractNum>
  <w:abstractNum w:abstractNumId="21" w15:restartNumberingAfterBreak="0">
    <w:nsid w:val="52041F1A"/>
    <w:multiLevelType w:val="hybridMultilevel"/>
    <w:tmpl w:val="B518FB3A"/>
    <w:lvl w:ilvl="0" w:tplc="B0F41D3C">
      <w:start w:val="1"/>
      <w:numFmt w:val="decimal"/>
      <w:lvlText w:val="%1."/>
      <w:lvlJc w:val="left"/>
      <w:pPr>
        <w:ind w:left="2159" w:hanging="360"/>
      </w:pPr>
      <w:rPr>
        <w:rFonts w:hint="default"/>
        <w:color w:val="231F20"/>
      </w:rPr>
    </w:lvl>
    <w:lvl w:ilvl="1" w:tplc="04090019" w:tentative="1">
      <w:start w:val="1"/>
      <w:numFmt w:val="lowerLetter"/>
      <w:lvlText w:val="%2."/>
      <w:lvlJc w:val="left"/>
      <w:pPr>
        <w:ind w:left="2879" w:hanging="360"/>
      </w:pPr>
    </w:lvl>
    <w:lvl w:ilvl="2" w:tplc="0409001B" w:tentative="1">
      <w:start w:val="1"/>
      <w:numFmt w:val="lowerRoman"/>
      <w:lvlText w:val="%3."/>
      <w:lvlJc w:val="right"/>
      <w:pPr>
        <w:ind w:left="3599" w:hanging="180"/>
      </w:pPr>
    </w:lvl>
    <w:lvl w:ilvl="3" w:tplc="0409000F" w:tentative="1">
      <w:start w:val="1"/>
      <w:numFmt w:val="decimal"/>
      <w:lvlText w:val="%4."/>
      <w:lvlJc w:val="left"/>
      <w:pPr>
        <w:ind w:left="4319" w:hanging="360"/>
      </w:pPr>
    </w:lvl>
    <w:lvl w:ilvl="4" w:tplc="04090019" w:tentative="1">
      <w:start w:val="1"/>
      <w:numFmt w:val="lowerLetter"/>
      <w:lvlText w:val="%5."/>
      <w:lvlJc w:val="left"/>
      <w:pPr>
        <w:ind w:left="5039" w:hanging="360"/>
      </w:pPr>
    </w:lvl>
    <w:lvl w:ilvl="5" w:tplc="0409001B" w:tentative="1">
      <w:start w:val="1"/>
      <w:numFmt w:val="lowerRoman"/>
      <w:lvlText w:val="%6."/>
      <w:lvlJc w:val="right"/>
      <w:pPr>
        <w:ind w:left="5759" w:hanging="180"/>
      </w:pPr>
    </w:lvl>
    <w:lvl w:ilvl="6" w:tplc="0409000F" w:tentative="1">
      <w:start w:val="1"/>
      <w:numFmt w:val="decimal"/>
      <w:lvlText w:val="%7."/>
      <w:lvlJc w:val="left"/>
      <w:pPr>
        <w:ind w:left="6479" w:hanging="360"/>
      </w:pPr>
    </w:lvl>
    <w:lvl w:ilvl="7" w:tplc="04090019" w:tentative="1">
      <w:start w:val="1"/>
      <w:numFmt w:val="lowerLetter"/>
      <w:lvlText w:val="%8."/>
      <w:lvlJc w:val="left"/>
      <w:pPr>
        <w:ind w:left="7199" w:hanging="360"/>
      </w:pPr>
    </w:lvl>
    <w:lvl w:ilvl="8" w:tplc="0409001B" w:tentative="1">
      <w:start w:val="1"/>
      <w:numFmt w:val="lowerRoman"/>
      <w:lvlText w:val="%9."/>
      <w:lvlJc w:val="right"/>
      <w:pPr>
        <w:ind w:left="7919" w:hanging="180"/>
      </w:pPr>
    </w:lvl>
  </w:abstractNum>
  <w:abstractNum w:abstractNumId="22" w15:restartNumberingAfterBreak="0">
    <w:nsid w:val="540224DE"/>
    <w:multiLevelType w:val="hybridMultilevel"/>
    <w:tmpl w:val="B3681378"/>
    <w:lvl w:ilvl="0" w:tplc="E99CA3B4">
      <w:start w:val="1"/>
      <w:numFmt w:val="decimal"/>
      <w:lvlText w:val="%1."/>
      <w:lvlJc w:val="left"/>
      <w:pPr>
        <w:ind w:left="2275" w:hanging="360"/>
      </w:pPr>
      <w:rPr>
        <w:rFonts w:hint="default"/>
      </w:rPr>
    </w:lvl>
    <w:lvl w:ilvl="1" w:tplc="04090019" w:tentative="1">
      <w:start w:val="1"/>
      <w:numFmt w:val="lowerLetter"/>
      <w:lvlText w:val="%2."/>
      <w:lvlJc w:val="left"/>
      <w:pPr>
        <w:ind w:left="2995" w:hanging="360"/>
      </w:pPr>
    </w:lvl>
    <w:lvl w:ilvl="2" w:tplc="0409001B" w:tentative="1">
      <w:start w:val="1"/>
      <w:numFmt w:val="lowerRoman"/>
      <w:lvlText w:val="%3."/>
      <w:lvlJc w:val="right"/>
      <w:pPr>
        <w:ind w:left="3715" w:hanging="180"/>
      </w:pPr>
    </w:lvl>
    <w:lvl w:ilvl="3" w:tplc="0409000F" w:tentative="1">
      <w:start w:val="1"/>
      <w:numFmt w:val="decimal"/>
      <w:lvlText w:val="%4."/>
      <w:lvlJc w:val="left"/>
      <w:pPr>
        <w:ind w:left="4435" w:hanging="360"/>
      </w:pPr>
    </w:lvl>
    <w:lvl w:ilvl="4" w:tplc="04090019" w:tentative="1">
      <w:start w:val="1"/>
      <w:numFmt w:val="lowerLetter"/>
      <w:lvlText w:val="%5."/>
      <w:lvlJc w:val="left"/>
      <w:pPr>
        <w:ind w:left="5155" w:hanging="360"/>
      </w:pPr>
    </w:lvl>
    <w:lvl w:ilvl="5" w:tplc="0409001B" w:tentative="1">
      <w:start w:val="1"/>
      <w:numFmt w:val="lowerRoman"/>
      <w:lvlText w:val="%6."/>
      <w:lvlJc w:val="right"/>
      <w:pPr>
        <w:ind w:left="5875" w:hanging="180"/>
      </w:pPr>
    </w:lvl>
    <w:lvl w:ilvl="6" w:tplc="0409000F" w:tentative="1">
      <w:start w:val="1"/>
      <w:numFmt w:val="decimal"/>
      <w:lvlText w:val="%7."/>
      <w:lvlJc w:val="left"/>
      <w:pPr>
        <w:ind w:left="6595" w:hanging="360"/>
      </w:pPr>
    </w:lvl>
    <w:lvl w:ilvl="7" w:tplc="04090019" w:tentative="1">
      <w:start w:val="1"/>
      <w:numFmt w:val="lowerLetter"/>
      <w:lvlText w:val="%8."/>
      <w:lvlJc w:val="left"/>
      <w:pPr>
        <w:ind w:left="7315" w:hanging="360"/>
      </w:pPr>
    </w:lvl>
    <w:lvl w:ilvl="8" w:tplc="0409001B" w:tentative="1">
      <w:start w:val="1"/>
      <w:numFmt w:val="lowerRoman"/>
      <w:lvlText w:val="%9."/>
      <w:lvlJc w:val="right"/>
      <w:pPr>
        <w:ind w:left="8035" w:hanging="180"/>
      </w:pPr>
    </w:lvl>
  </w:abstractNum>
  <w:abstractNum w:abstractNumId="23" w15:restartNumberingAfterBreak="0">
    <w:nsid w:val="57452B07"/>
    <w:multiLevelType w:val="hybridMultilevel"/>
    <w:tmpl w:val="F160925E"/>
    <w:lvl w:ilvl="0" w:tplc="8702CBC0">
      <w:start w:val="1"/>
      <w:numFmt w:val="lowerRoman"/>
      <w:lvlText w:val="%1."/>
      <w:lvlJc w:val="left"/>
      <w:pPr>
        <w:ind w:left="2160"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3076833E">
      <w:numFmt w:val="bullet"/>
      <w:lvlText w:val="•"/>
      <w:lvlJc w:val="left"/>
      <w:pPr>
        <w:ind w:left="3168" w:hanging="471"/>
      </w:pPr>
      <w:rPr>
        <w:rFonts w:hint="default"/>
        <w:lang w:val="en-US" w:eastAsia="en-US" w:bidi="ar-SA"/>
      </w:rPr>
    </w:lvl>
    <w:lvl w:ilvl="2" w:tplc="85F8E5C4">
      <w:numFmt w:val="bullet"/>
      <w:lvlText w:val="•"/>
      <w:lvlJc w:val="left"/>
      <w:pPr>
        <w:ind w:left="4176" w:hanging="471"/>
      </w:pPr>
      <w:rPr>
        <w:rFonts w:hint="default"/>
        <w:lang w:val="en-US" w:eastAsia="en-US" w:bidi="ar-SA"/>
      </w:rPr>
    </w:lvl>
    <w:lvl w:ilvl="3" w:tplc="24147BAE">
      <w:numFmt w:val="bullet"/>
      <w:lvlText w:val="•"/>
      <w:lvlJc w:val="left"/>
      <w:pPr>
        <w:ind w:left="5184" w:hanging="471"/>
      </w:pPr>
      <w:rPr>
        <w:rFonts w:hint="default"/>
        <w:lang w:val="en-US" w:eastAsia="en-US" w:bidi="ar-SA"/>
      </w:rPr>
    </w:lvl>
    <w:lvl w:ilvl="4" w:tplc="3A401690">
      <w:numFmt w:val="bullet"/>
      <w:lvlText w:val="•"/>
      <w:lvlJc w:val="left"/>
      <w:pPr>
        <w:ind w:left="6192" w:hanging="471"/>
      </w:pPr>
      <w:rPr>
        <w:rFonts w:hint="default"/>
        <w:lang w:val="en-US" w:eastAsia="en-US" w:bidi="ar-SA"/>
      </w:rPr>
    </w:lvl>
    <w:lvl w:ilvl="5" w:tplc="F61417D4">
      <w:numFmt w:val="bullet"/>
      <w:lvlText w:val="•"/>
      <w:lvlJc w:val="left"/>
      <w:pPr>
        <w:ind w:left="7200" w:hanging="471"/>
      </w:pPr>
      <w:rPr>
        <w:rFonts w:hint="default"/>
        <w:lang w:val="en-US" w:eastAsia="en-US" w:bidi="ar-SA"/>
      </w:rPr>
    </w:lvl>
    <w:lvl w:ilvl="6" w:tplc="817E38E8">
      <w:numFmt w:val="bullet"/>
      <w:lvlText w:val="•"/>
      <w:lvlJc w:val="left"/>
      <w:pPr>
        <w:ind w:left="8208" w:hanging="471"/>
      </w:pPr>
      <w:rPr>
        <w:rFonts w:hint="default"/>
        <w:lang w:val="en-US" w:eastAsia="en-US" w:bidi="ar-SA"/>
      </w:rPr>
    </w:lvl>
    <w:lvl w:ilvl="7" w:tplc="6DBAE0F4">
      <w:numFmt w:val="bullet"/>
      <w:lvlText w:val="•"/>
      <w:lvlJc w:val="left"/>
      <w:pPr>
        <w:ind w:left="9216" w:hanging="471"/>
      </w:pPr>
      <w:rPr>
        <w:rFonts w:hint="default"/>
        <w:lang w:val="en-US" w:eastAsia="en-US" w:bidi="ar-SA"/>
      </w:rPr>
    </w:lvl>
    <w:lvl w:ilvl="8" w:tplc="867CDF08">
      <w:numFmt w:val="bullet"/>
      <w:lvlText w:val="•"/>
      <w:lvlJc w:val="left"/>
      <w:pPr>
        <w:ind w:left="10224" w:hanging="471"/>
      </w:pPr>
      <w:rPr>
        <w:rFonts w:hint="default"/>
        <w:lang w:val="en-US" w:eastAsia="en-US" w:bidi="ar-SA"/>
      </w:rPr>
    </w:lvl>
  </w:abstractNum>
  <w:abstractNum w:abstractNumId="24" w15:restartNumberingAfterBreak="0">
    <w:nsid w:val="59055F77"/>
    <w:multiLevelType w:val="hybridMultilevel"/>
    <w:tmpl w:val="583EBFC8"/>
    <w:lvl w:ilvl="0" w:tplc="F5CEA588">
      <w:start w:val="1"/>
      <w:numFmt w:val="lowerRoman"/>
      <w:lvlText w:val="%1."/>
      <w:lvlJc w:val="left"/>
      <w:pPr>
        <w:ind w:left="2159" w:hanging="471"/>
        <w:jc w:val="right"/>
      </w:pPr>
      <w:rPr>
        <w:rFonts w:hint="default"/>
        <w:spacing w:val="-1"/>
        <w:w w:val="99"/>
        <w:lang w:val="en-US" w:eastAsia="en-US" w:bidi="ar-SA"/>
      </w:rPr>
    </w:lvl>
    <w:lvl w:ilvl="1" w:tplc="EB34BDE8">
      <w:numFmt w:val="bullet"/>
      <w:lvlText w:val="•"/>
      <w:lvlJc w:val="left"/>
      <w:pPr>
        <w:ind w:left="3168" w:hanging="471"/>
      </w:pPr>
      <w:rPr>
        <w:rFonts w:hint="default"/>
        <w:lang w:val="en-US" w:eastAsia="en-US" w:bidi="ar-SA"/>
      </w:rPr>
    </w:lvl>
    <w:lvl w:ilvl="2" w:tplc="168EC52A">
      <w:numFmt w:val="bullet"/>
      <w:lvlText w:val="•"/>
      <w:lvlJc w:val="left"/>
      <w:pPr>
        <w:ind w:left="4176" w:hanging="471"/>
      </w:pPr>
      <w:rPr>
        <w:rFonts w:hint="default"/>
        <w:lang w:val="en-US" w:eastAsia="en-US" w:bidi="ar-SA"/>
      </w:rPr>
    </w:lvl>
    <w:lvl w:ilvl="3" w:tplc="78EC744E">
      <w:numFmt w:val="bullet"/>
      <w:lvlText w:val="•"/>
      <w:lvlJc w:val="left"/>
      <w:pPr>
        <w:ind w:left="5184" w:hanging="471"/>
      </w:pPr>
      <w:rPr>
        <w:rFonts w:hint="default"/>
        <w:lang w:val="en-US" w:eastAsia="en-US" w:bidi="ar-SA"/>
      </w:rPr>
    </w:lvl>
    <w:lvl w:ilvl="4" w:tplc="4CE0BC84">
      <w:numFmt w:val="bullet"/>
      <w:lvlText w:val="•"/>
      <w:lvlJc w:val="left"/>
      <w:pPr>
        <w:ind w:left="6192" w:hanging="471"/>
      </w:pPr>
      <w:rPr>
        <w:rFonts w:hint="default"/>
        <w:lang w:val="en-US" w:eastAsia="en-US" w:bidi="ar-SA"/>
      </w:rPr>
    </w:lvl>
    <w:lvl w:ilvl="5" w:tplc="A99C68AE">
      <w:numFmt w:val="bullet"/>
      <w:lvlText w:val="•"/>
      <w:lvlJc w:val="left"/>
      <w:pPr>
        <w:ind w:left="7200" w:hanging="471"/>
      </w:pPr>
      <w:rPr>
        <w:rFonts w:hint="default"/>
        <w:lang w:val="en-US" w:eastAsia="en-US" w:bidi="ar-SA"/>
      </w:rPr>
    </w:lvl>
    <w:lvl w:ilvl="6" w:tplc="4BF0A938">
      <w:numFmt w:val="bullet"/>
      <w:lvlText w:val="•"/>
      <w:lvlJc w:val="left"/>
      <w:pPr>
        <w:ind w:left="8208" w:hanging="471"/>
      </w:pPr>
      <w:rPr>
        <w:rFonts w:hint="default"/>
        <w:lang w:val="en-US" w:eastAsia="en-US" w:bidi="ar-SA"/>
      </w:rPr>
    </w:lvl>
    <w:lvl w:ilvl="7" w:tplc="68CCCFEA">
      <w:numFmt w:val="bullet"/>
      <w:lvlText w:val="•"/>
      <w:lvlJc w:val="left"/>
      <w:pPr>
        <w:ind w:left="9216" w:hanging="471"/>
      </w:pPr>
      <w:rPr>
        <w:rFonts w:hint="default"/>
        <w:lang w:val="en-US" w:eastAsia="en-US" w:bidi="ar-SA"/>
      </w:rPr>
    </w:lvl>
    <w:lvl w:ilvl="8" w:tplc="BDD67324">
      <w:numFmt w:val="bullet"/>
      <w:lvlText w:val="•"/>
      <w:lvlJc w:val="left"/>
      <w:pPr>
        <w:ind w:left="10224" w:hanging="471"/>
      </w:pPr>
      <w:rPr>
        <w:rFonts w:hint="default"/>
        <w:lang w:val="en-US" w:eastAsia="en-US" w:bidi="ar-SA"/>
      </w:rPr>
    </w:lvl>
  </w:abstractNum>
  <w:abstractNum w:abstractNumId="25" w15:restartNumberingAfterBreak="0">
    <w:nsid w:val="5AA12E8D"/>
    <w:multiLevelType w:val="hybridMultilevel"/>
    <w:tmpl w:val="396EA75E"/>
    <w:lvl w:ilvl="0" w:tplc="55643628">
      <w:start w:val="6"/>
      <w:numFmt w:val="decimal"/>
      <w:lvlText w:val="%1."/>
      <w:lvlJc w:val="left"/>
      <w:pPr>
        <w:ind w:left="2160" w:hanging="480"/>
      </w:pPr>
      <w:rPr>
        <w:rFonts w:ascii="Segoe UI" w:eastAsia="Segoe UI" w:hAnsi="Segoe UI" w:cs="Segoe UI" w:hint="default"/>
        <w:b w:val="0"/>
        <w:bCs w:val="0"/>
        <w:i w:val="0"/>
        <w:iCs w:val="0"/>
        <w:color w:val="231F20"/>
        <w:w w:val="99"/>
        <w:sz w:val="24"/>
        <w:szCs w:val="24"/>
        <w:lang w:val="en-US" w:eastAsia="en-US" w:bidi="ar-SA"/>
      </w:rPr>
    </w:lvl>
    <w:lvl w:ilvl="1" w:tplc="EC90EE62">
      <w:numFmt w:val="bullet"/>
      <w:lvlText w:val="•"/>
      <w:lvlJc w:val="left"/>
      <w:pPr>
        <w:ind w:left="3168" w:hanging="480"/>
      </w:pPr>
      <w:rPr>
        <w:rFonts w:hint="default"/>
        <w:lang w:val="en-US" w:eastAsia="en-US" w:bidi="ar-SA"/>
      </w:rPr>
    </w:lvl>
    <w:lvl w:ilvl="2" w:tplc="B76AEA44">
      <w:numFmt w:val="bullet"/>
      <w:lvlText w:val="•"/>
      <w:lvlJc w:val="left"/>
      <w:pPr>
        <w:ind w:left="4176" w:hanging="480"/>
      </w:pPr>
      <w:rPr>
        <w:rFonts w:hint="default"/>
        <w:lang w:val="en-US" w:eastAsia="en-US" w:bidi="ar-SA"/>
      </w:rPr>
    </w:lvl>
    <w:lvl w:ilvl="3" w:tplc="C5388EB4">
      <w:numFmt w:val="bullet"/>
      <w:lvlText w:val="•"/>
      <w:lvlJc w:val="left"/>
      <w:pPr>
        <w:ind w:left="5184" w:hanging="480"/>
      </w:pPr>
      <w:rPr>
        <w:rFonts w:hint="default"/>
        <w:lang w:val="en-US" w:eastAsia="en-US" w:bidi="ar-SA"/>
      </w:rPr>
    </w:lvl>
    <w:lvl w:ilvl="4" w:tplc="FBB87468">
      <w:numFmt w:val="bullet"/>
      <w:lvlText w:val="•"/>
      <w:lvlJc w:val="left"/>
      <w:pPr>
        <w:ind w:left="6192" w:hanging="480"/>
      </w:pPr>
      <w:rPr>
        <w:rFonts w:hint="default"/>
        <w:lang w:val="en-US" w:eastAsia="en-US" w:bidi="ar-SA"/>
      </w:rPr>
    </w:lvl>
    <w:lvl w:ilvl="5" w:tplc="53F44FFC">
      <w:numFmt w:val="bullet"/>
      <w:lvlText w:val="•"/>
      <w:lvlJc w:val="left"/>
      <w:pPr>
        <w:ind w:left="7200" w:hanging="480"/>
      </w:pPr>
      <w:rPr>
        <w:rFonts w:hint="default"/>
        <w:lang w:val="en-US" w:eastAsia="en-US" w:bidi="ar-SA"/>
      </w:rPr>
    </w:lvl>
    <w:lvl w:ilvl="6" w:tplc="C9B4A332">
      <w:numFmt w:val="bullet"/>
      <w:lvlText w:val="•"/>
      <w:lvlJc w:val="left"/>
      <w:pPr>
        <w:ind w:left="8208" w:hanging="480"/>
      </w:pPr>
      <w:rPr>
        <w:rFonts w:hint="default"/>
        <w:lang w:val="en-US" w:eastAsia="en-US" w:bidi="ar-SA"/>
      </w:rPr>
    </w:lvl>
    <w:lvl w:ilvl="7" w:tplc="432C6AA4">
      <w:numFmt w:val="bullet"/>
      <w:lvlText w:val="•"/>
      <w:lvlJc w:val="left"/>
      <w:pPr>
        <w:ind w:left="9216" w:hanging="480"/>
      </w:pPr>
      <w:rPr>
        <w:rFonts w:hint="default"/>
        <w:lang w:val="en-US" w:eastAsia="en-US" w:bidi="ar-SA"/>
      </w:rPr>
    </w:lvl>
    <w:lvl w:ilvl="8" w:tplc="90A21206">
      <w:numFmt w:val="bullet"/>
      <w:lvlText w:val="•"/>
      <w:lvlJc w:val="left"/>
      <w:pPr>
        <w:ind w:left="10224" w:hanging="480"/>
      </w:pPr>
      <w:rPr>
        <w:rFonts w:hint="default"/>
        <w:lang w:val="en-US" w:eastAsia="en-US" w:bidi="ar-SA"/>
      </w:rPr>
    </w:lvl>
  </w:abstractNum>
  <w:abstractNum w:abstractNumId="26" w15:restartNumberingAfterBreak="0">
    <w:nsid w:val="6113676E"/>
    <w:multiLevelType w:val="hybridMultilevel"/>
    <w:tmpl w:val="45705F3C"/>
    <w:lvl w:ilvl="0" w:tplc="F58E12E6">
      <w:start w:val="1"/>
      <w:numFmt w:val="lowerRoman"/>
      <w:lvlText w:val="%1."/>
      <w:lvlJc w:val="left"/>
      <w:pPr>
        <w:ind w:left="2159" w:hanging="475"/>
        <w:jc w:val="right"/>
      </w:pPr>
      <w:rPr>
        <w:rFonts w:hint="default"/>
        <w:w w:val="99"/>
        <w:lang w:val="en-US" w:eastAsia="en-US" w:bidi="ar-SA"/>
      </w:rPr>
    </w:lvl>
    <w:lvl w:ilvl="1" w:tplc="4E64A4CC">
      <w:numFmt w:val="bullet"/>
      <w:lvlText w:val="•"/>
      <w:lvlJc w:val="left"/>
      <w:pPr>
        <w:ind w:left="3168" w:hanging="475"/>
      </w:pPr>
      <w:rPr>
        <w:rFonts w:hint="default"/>
        <w:lang w:val="en-US" w:eastAsia="en-US" w:bidi="ar-SA"/>
      </w:rPr>
    </w:lvl>
    <w:lvl w:ilvl="2" w:tplc="C21C23FC">
      <w:numFmt w:val="bullet"/>
      <w:lvlText w:val="•"/>
      <w:lvlJc w:val="left"/>
      <w:pPr>
        <w:ind w:left="4176" w:hanging="475"/>
      </w:pPr>
      <w:rPr>
        <w:rFonts w:hint="default"/>
        <w:lang w:val="en-US" w:eastAsia="en-US" w:bidi="ar-SA"/>
      </w:rPr>
    </w:lvl>
    <w:lvl w:ilvl="3" w:tplc="E878E3FA">
      <w:numFmt w:val="bullet"/>
      <w:lvlText w:val="•"/>
      <w:lvlJc w:val="left"/>
      <w:pPr>
        <w:ind w:left="5184" w:hanging="475"/>
      </w:pPr>
      <w:rPr>
        <w:rFonts w:hint="default"/>
        <w:lang w:val="en-US" w:eastAsia="en-US" w:bidi="ar-SA"/>
      </w:rPr>
    </w:lvl>
    <w:lvl w:ilvl="4" w:tplc="95E020D6">
      <w:numFmt w:val="bullet"/>
      <w:lvlText w:val="•"/>
      <w:lvlJc w:val="left"/>
      <w:pPr>
        <w:ind w:left="6192" w:hanging="475"/>
      </w:pPr>
      <w:rPr>
        <w:rFonts w:hint="default"/>
        <w:lang w:val="en-US" w:eastAsia="en-US" w:bidi="ar-SA"/>
      </w:rPr>
    </w:lvl>
    <w:lvl w:ilvl="5" w:tplc="32D6C5E4">
      <w:numFmt w:val="bullet"/>
      <w:lvlText w:val="•"/>
      <w:lvlJc w:val="left"/>
      <w:pPr>
        <w:ind w:left="7200" w:hanging="475"/>
      </w:pPr>
      <w:rPr>
        <w:rFonts w:hint="default"/>
        <w:lang w:val="en-US" w:eastAsia="en-US" w:bidi="ar-SA"/>
      </w:rPr>
    </w:lvl>
    <w:lvl w:ilvl="6" w:tplc="4008EA14">
      <w:numFmt w:val="bullet"/>
      <w:lvlText w:val="•"/>
      <w:lvlJc w:val="left"/>
      <w:pPr>
        <w:ind w:left="8208" w:hanging="475"/>
      </w:pPr>
      <w:rPr>
        <w:rFonts w:hint="default"/>
        <w:lang w:val="en-US" w:eastAsia="en-US" w:bidi="ar-SA"/>
      </w:rPr>
    </w:lvl>
    <w:lvl w:ilvl="7" w:tplc="972CDA62">
      <w:numFmt w:val="bullet"/>
      <w:lvlText w:val="•"/>
      <w:lvlJc w:val="left"/>
      <w:pPr>
        <w:ind w:left="9216" w:hanging="475"/>
      </w:pPr>
      <w:rPr>
        <w:rFonts w:hint="default"/>
        <w:lang w:val="en-US" w:eastAsia="en-US" w:bidi="ar-SA"/>
      </w:rPr>
    </w:lvl>
    <w:lvl w:ilvl="8" w:tplc="77823376">
      <w:numFmt w:val="bullet"/>
      <w:lvlText w:val="•"/>
      <w:lvlJc w:val="left"/>
      <w:pPr>
        <w:ind w:left="10224" w:hanging="475"/>
      </w:pPr>
      <w:rPr>
        <w:rFonts w:hint="default"/>
        <w:lang w:val="en-US" w:eastAsia="en-US" w:bidi="ar-SA"/>
      </w:rPr>
    </w:lvl>
  </w:abstractNum>
  <w:abstractNum w:abstractNumId="27" w15:restartNumberingAfterBreak="0">
    <w:nsid w:val="649C73F3"/>
    <w:multiLevelType w:val="hybridMultilevel"/>
    <w:tmpl w:val="F9305444"/>
    <w:lvl w:ilvl="0" w:tplc="42CAD5CE">
      <w:start w:val="1"/>
      <w:numFmt w:val="decimal"/>
      <w:lvlText w:val="%1."/>
      <w:lvlJc w:val="left"/>
      <w:pPr>
        <w:ind w:left="1800" w:hanging="361"/>
      </w:pPr>
      <w:rPr>
        <w:rFonts w:hint="default"/>
        <w:w w:val="99"/>
        <w:lang w:val="en-US" w:eastAsia="en-US" w:bidi="ar-SA"/>
      </w:rPr>
    </w:lvl>
    <w:lvl w:ilvl="1" w:tplc="D8A6EC12">
      <w:start w:val="1"/>
      <w:numFmt w:val="lowerLetter"/>
      <w:lvlText w:val="%2."/>
      <w:lvlJc w:val="left"/>
      <w:pPr>
        <w:ind w:left="2160" w:hanging="360"/>
      </w:pPr>
      <w:rPr>
        <w:rFonts w:hint="default"/>
        <w:spacing w:val="-1"/>
        <w:w w:val="99"/>
        <w:lang w:val="en-US" w:eastAsia="en-US" w:bidi="ar-SA"/>
      </w:rPr>
    </w:lvl>
    <w:lvl w:ilvl="2" w:tplc="08C6FC1A">
      <w:start w:val="1"/>
      <w:numFmt w:val="lowerRoman"/>
      <w:lvlText w:val="%3."/>
      <w:lvlJc w:val="left"/>
      <w:pPr>
        <w:ind w:left="2518" w:hanging="721"/>
      </w:pPr>
      <w:rPr>
        <w:rFonts w:hint="default"/>
        <w:w w:val="99"/>
        <w:lang w:val="en-US" w:eastAsia="en-US" w:bidi="ar-SA"/>
      </w:rPr>
    </w:lvl>
    <w:lvl w:ilvl="3" w:tplc="00229890">
      <w:numFmt w:val="bullet"/>
      <w:lvlText w:val="o"/>
      <w:lvlJc w:val="left"/>
      <w:pPr>
        <w:ind w:left="3240" w:hanging="721"/>
      </w:pPr>
      <w:rPr>
        <w:rFonts w:ascii="Courier New" w:eastAsia="Courier New" w:hAnsi="Courier New" w:cs="Courier New" w:hint="default"/>
        <w:b w:val="0"/>
        <w:bCs w:val="0"/>
        <w:i w:val="0"/>
        <w:iCs w:val="0"/>
        <w:color w:val="231F20"/>
        <w:w w:val="99"/>
        <w:sz w:val="24"/>
        <w:szCs w:val="24"/>
        <w:lang w:val="en-US" w:eastAsia="en-US" w:bidi="ar-SA"/>
      </w:rPr>
    </w:lvl>
    <w:lvl w:ilvl="4" w:tplc="3CB4229E">
      <w:numFmt w:val="bullet"/>
      <w:lvlText w:val="•"/>
      <w:lvlJc w:val="left"/>
      <w:pPr>
        <w:ind w:left="3240" w:hanging="721"/>
      </w:pPr>
      <w:rPr>
        <w:rFonts w:hint="default"/>
        <w:lang w:val="en-US" w:eastAsia="en-US" w:bidi="ar-SA"/>
      </w:rPr>
    </w:lvl>
    <w:lvl w:ilvl="5" w:tplc="77CC2ADC">
      <w:numFmt w:val="bullet"/>
      <w:lvlText w:val="•"/>
      <w:lvlJc w:val="left"/>
      <w:pPr>
        <w:ind w:left="4740" w:hanging="721"/>
      </w:pPr>
      <w:rPr>
        <w:rFonts w:hint="default"/>
        <w:lang w:val="en-US" w:eastAsia="en-US" w:bidi="ar-SA"/>
      </w:rPr>
    </w:lvl>
    <w:lvl w:ilvl="6" w:tplc="BA585918">
      <w:numFmt w:val="bullet"/>
      <w:lvlText w:val="•"/>
      <w:lvlJc w:val="left"/>
      <w:pPr>
        <w:ind w:left="6240" w:hanging="721"/>
      </w:pPr>
      <w:rPr>
        <w:rFonts w:hint="default"/>
        <w:lang w:val="en-US" w:eastAsia="en-US" w:bidi="ar-SA"/>
      </w:rPr>
    </w:lvl>
    <w:lvl w:ilvl="7" w:tplc="436A8408">
      <w:numFmt w:val="bullet"/>
      <w:lvlText w:val="•"/>
      <w:lvlJc w:val="left"/>
      <w:pPr>
        <w:ind w:left="7740" w:hanging="721"/>
      </w:pPr>
      <w:rPr>
        <w:rFonts w:hint="default"/>
        <w:lang w:val="en-US" w:eastAsia="en-US" w:bidi="ar-SA"/>
      </w:rPr>
    </w:lvl>
    <w:lvl w:ilvl="8" w:tplc="C4D46A9C">
      <w:numFmt w:val="bullet"/>
      <w:lvlText w:val="•"/>
      <w:lvlJc w:val="left"/>
      <w:pPr>
        <w:ind w:left="9240" w:hanging="721"/>
      </w:pPr>
      <w:rPr>
        <w:rFonts w:hint="default"/>
        <w:lang w:val="en-US" w:eastAsia="en-US" w:bidi="ar-SA"/>
      </w:rPr>
    </w:lvl>
  </w:abstractNum>
  <w:abstractNum w:abstractNumId="28" w15:restartNumberingAfterBreak="0">
    <w:nsid w:val="6513487F"/>
    <w:multiLevelType w:val="hybridMultilevel"/>
    <w:tmpl w:val="CB8C4338"/>
    <w:lvl w:ilvl="0" w:tplc="2A462794">
      <w:start w:val="1"/>
      <w:numFmt w:val="lowerRoman"/>
      <w:lvlText w:val="%1."/>
      <w:lvlJc w:val="left"/>
      <w:pPr>
        <w:ind w:left="2160"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B3148E9E">
      <w:numFmt w:val="bullet"/>
      <w:lvlText w:val="•"/>
      <w:lvlJc w:val="left"/>
      <w:pPr>
        <w:ind w:left="3168" w:hanging="471"/>
      </w:pPr>
      <w:rPr>
        <w:rFonts w:hint="default"/>
        <w:lang w:val="en-US" w:eastAsia="en-US" w:bidi="ar-SA"/>
      </w:rPr>
    </w:lvl>
    <w:lvl w:ilvl="2" w:tplc="E4D69BEC">
      <w:numFmt w:val="bullet"/>
      <w:lvlText w:val="•"/>
      <w:lvlJc w:val="left"/>
      <w:pPr>
        <w:ind w:left="4176" w:hanging="471"/>
      </w:pPr>
      <w:rPr>
        <w:rFonts w:hint="default"/>
        <w:lang w:val="en-US" w:eastAsia="en-US" w:bidi="ar-SA"/>
      </w:rPr>
    </w:lvl>
    <w:lvl w:ilvl="3" w:tplc="153C228C">
      <w:numFmt w:val="bullet"/>
      <w:lvlText w:val="•"/>
      <w:lvlJc w:val="left"/>
      <w:pPr>
        <w:ind w:left="5184" w:hanging="471"/>
      </w:pPr>
      <w:rPr>
        <w:rFonts w:hint="default"/>
        <w:lang w:val="en-US" w:eastAsia="en-US" w:bidi="ar-SA"/>
      </w:rPr>
    </w:lvl>
    <w:lvl w:ilvl="4" w:tplc="AF0A82F0">
      <w:numFmt w:val="bullet"/>
      <w:lvlText w:val="•"/>
      <w:lvlJc w:val="left"/>
      <w:pPr>
        <w:ind w:left="6192" w:hanging="471"/>
      </w:pPr>
      <w:rPr>
        <w:rFonts w:hint="default"/>
        <w:lang w:val="en-US" w:eastAsia="en-US" w:bidi="ar-SA"/>
      </w:rPr>
    </w:lvl>
    <w:lvl w:ilvl="5" w:tplc="D33C1F84">
      <w:numFmt w:val="bullet"/>
      <w:lvlText w:val="•"/>
      <w:lvlJc w:val="left"/>
      <w:pPr>
        <w:ind w:left="7200" w:hanging="471"/>
      </w:pPr>
      <w:rPr>
        <w:rFonts w:hint="default"/>
        <w:lang w:val="en-US" w:eastAsia="en-US" w:bidi="ar-SA"/>
      </w:rPr>
    </w:lvl>
    <w:lvl w:ilvl="6" w:tplc="66CCFA68">
      <w:numFmt w:val="bullet"/>
      <w:lvlText w:val="•"/>
      <w:lvlJc w:val="left"/>
      <w:pPr>
        <w:ind w:left="8208" w:hanging="471"/>
      </w:pPr>
      <w:rPr>
        <w:rFonts w:hint="default"/>
        <w:lang w:val="en-US" w:eastAsia="en-US" w:bidi="ar-SA"/>
      </w:rPr>
    </w:lvl>
    <w:lvl w:ilvl="7" w:tplc="254C502A">
      <w:numFmt w:val="bullet"/>
      <w:lvlText w:val="•"/>
      <w:lvlJc w:val="left"/>
      <w:pPr>
        <w:ind w:left="9216" w:hanging="471"/>
      </w:pPr>
      <w:rPr>
        <w:rFonts w:hint="default"/>
        <w:lang w:val="en-US" w:eastAsia="en-US" w:bidi="ar-SA"/>
      </w:rPr>
    </w:lvl>
    <w:lvl w:ilvl="8" w:tplc="AE0A54C6">
      <w:numFmt w:val="bullet"/>
      <w:lvlText w:val="•"/>
      <w:lvlJc w:val="left"/>
      <w:pPr>
        <w:ind w:left="10224" w:hanging="471"/>
      </w:pPr>
      <w:rPr>
        <w:rFonts w:hint="default"/>
        <w:lang w:val="en-US" w:eastAsia="en-US" w:bidi="ar-SA"/>
      </w:rPr>
    </w:lvl>
  </w:abstractNum>
  <w:abstractNum w:abstractNumId="29" w15:restartNumberingAfterBreak="0">
    <w:nsid w:val="66D83175"/>
    <w:multiLevelType w:val="hybridMultilevel"/>
    <w:tmpl w:val="072EB6BE"/>
    <w:lvl w:ilvl="0" w:tplc="0CF0AB76">
      <w:start w:val="1"/>
      <w:numFmt w:val="lowerRoman"/>
      <w:lvlText w:val="%1."/>
      <w:lvlJc w:val="left"/>
      <w:pPr>
        <w:ind w:left="2159" w:hanging="475"/>
      </w:pPr>
      <w:rPr>
        <w:rFonts w:ascii="Segoe UI" w:eastAsia="Segoe UI" w:hAnsi="Segoe UI" w:cs="Segoe UI" w:hint="default"/>
        <w:b w:val="0"/>
        <w:bCs w:val="0"/>
        <w:i/>
        <w:iCs/>
        <w:color w:val="231F20"/>
        <w:w w:val="99"/>
        <w:sz w:val="24"/>
        <w:szCs w:val="24"/>
        <w:lang w:val="en-US" w:eastAsia="en-US" w:bidi="ar-SA"/>
      </w:rPr>
    </w:lvl>
    <w:lvl w:ilvl="1" w:tplc="53B481E2">
      <w:numFmt w:val="bullet"/>
      <w:lvlText w:val="o"/>
      <w:lvlJc w:val="left"/>
      <w:pPr>
        <w:ind w:left="2159" w:hanging="361"/>
      </w:pPr>
      <w:rPr>
        <w:rFonts w:ascii="Courier New" w:eastAsia="Courier New" w:hAnsi="Courier New" w:cs="Courier New" w:hint="default"/>
        <w:b w:val="0"/>
        <w:bCs w:val="0"/>
        <w:i w:val="0"/>
        <w:iCs w:val="0"/>
        <w:color w:val="231F20"/>
        <w:w w:val="99"/>
        <w:sz w:val="24"/>
        <w:szCs w:val="24"/>
        <w:lang w:val="en-US" w:eastAsia="en-US" w:bidi="ar-SA"/>
      </w:rPr>
    </w:lvl>
    <w:lvl w:ilvl="2" w:tplc="3E302378">
      <w:numFmt w:val="bullet"/>
      <w:lvlText w:val="•"/>
      <w:lvlJc w:val="left"/>
      <w:pPr>
        <w:ind w:left="4176" w:hanging="361"/>
      </w:pPr>
      <w:rPr>
        <w:rFonts w:hint="default"/>
        <w:lang w:val="en-US" w:eastAsia="en-US" w:bidi="ar-SA"/>
      </w:rPr>
    </w:lvl>
    <w:lvl w:ilvl="3" w:tplc="3A88F464">
      <w:numFmt w:val="bullet"/>
      <w:lvlText w:val="•"/>
      <w:lvlJc w:val="left"/>
      <w:pPr>
        <w:ind w:left="5184" w:hanging="361"/>
      </w:pPr>
      <w:rPr>
        <w:rFonts w:hint="default"/>
        <w:lang w:val="en-US" w:eastAsia="en-US" w:bidi="ar-SA"/>
      </w:rPr>
    </w:lvl>
    <w:lvl w:ilvl="4" w:tplc="49AE0FEA">
      <w:numFmt w:val="bullet"/>
      <w:lvlText w:val="•"/>
      <w:lvlJc w:val="left"/>
      <w:pPr>
        <w:ind w:left="6192" w:hanging="361"/>
      </w:pPr>
      <w:rPr>
        <w:rFonts w:hint="default"/>
        <w:lang w:val="en-US" w:eastAsia="en-US" w:bidi="ar-SA"/>
      </w:rPr>
    </w:lvl>
    <w:lvl w:ilvl="5" w:tplc="D73CD70E">
      <w:numFmt w:val="bullet"/>
      <w:lvlText w:val="•"/>
      <w:lvlJc w:val="left"/>
      <w:pPr>
        <w:ind w:left="7200" w:hanging="361"/>
      </w:pPr>
      <w:rPr>
        <w:rFonts w:hint="default"/>
        <w:lang w:val="en-US" w:eastAsia="en-US" w:bidi="ar-SA"/>
      </w:rPr>
    </w:lvl>
    <w:lvl w:ilvl="6" w:tplc="E9DC608A">
      <w:numFmt w:val="bullet"/>
      <w:lvlText w:val="•"/>
      <w:lvlJc w:val="left"/>
      <w:pPr>
        <w:ind w:left="8208" w:hanging="361"/>
      </w:pPr>
      <w:rPr>
        <w:rFonts w:hint="default"/>
        <w:lang w:val="en-US" w:eastAsia="en-US" w:bidi="ar-SA"/>
      </w:rPr>
    </w:lvl>
    <w:lvl w:ilvl="7" w:tplc="E7D6C34C">
      <w:numFmt w:val="bullet"/>
      <w:lvlText w:val="•"/>
      <w:lvlJc w:val="left"/>
      <w:pPr>
        <w:ind w:left="9216" w:hanging="361"/>
      </w:pPr>
      <w:rPr>
        <w:rFonts w:hint="default"/>
        <w:lang w:val="en-US" w:eastAsia="en-US" w:bidi="ar-SA"/>
      </w:rPr>
    </w:lvl>
    <w:lvl w:ilvl="8" w:tplc="D0CCD88A">
      <w:numFmt w:val="bullet"/>
      <w:lvlText w:val="•"/>
      <w:lvlJc w:val="left"/>
      <w:pPr>
        <w:ind w:left="10224" w:hanging="361"/>
      </w:pPr>
      <w:rPr>
        <w:rFonts w:hint="default"/>
        <w:lang w:val="en-US" w:eastAsia="en-US" w:bidi="ar-SA"/>
      </w:rPr>
    </w:lvl>
  </w:abstractNum>
  <w:abstractNum w:abstractNumId="30" w15:restartNumberingAfterBreak="0">
    <w:nsid w:val="683A4EDD"/>
    <w:multiLevelType w:val="hybridMultilevel"/>
    <w:tmpl w:val="94C2549A"/>
    <w:lvl w:ilvl="0" w:tplc="03A07D70">
      <w:start w:val="1"/>
      <w:numFmt w:val="decimal"/>
      <w:lvlText w:val="%1."/>
      <w:lvlJc w:val="left"/>
      <w:pPr>
        <w:ind w:left="2160" w:hanging="480"/>
      </w:pPr>
      <w:rPr>
        <w:rFonts w:ascii="Segoe UI" w:eastAsia="Segoe UI" w:hAnsi="Segoe UI" w:cs="Segoe UI" w:hint="default"/>
        <w:b w:val="0"/>
        <w:bCs w:val="0"/>
        <w:i w:val="0"/>
        <w:iCs w:val="0"/>
        <w:color w:val="231F20"/>
        <w:w w:val="99"/>
        <w:sz w:val="24"/>
        <w:szCs w:val="24"/>
        <w:lang w:val="en-US" w:eastAsia="en-US" w:bidi="ar-SA"/>
      </w:rPr>
    </w:lvl>
    <w:lvl w:ilvl="1" w:tplc="D29A094E">
      <w:start w:val="1"/>
      <w:numFmt w:val="lowerLetter"/>
      <w:lvlText w:val="%2."/>
      <w:lvlJc w:val="left"/>
      <w:pPr>
        <w:ind w:left="2400" w:hanging="485"/>
      </w:pPr>
      <w:rPr>
        <w:rFonts w:ascii="Segoe UI" w:eastAsia="Segoe UI" w:hAnsi="Segoe UI" w:cs="Segoe UI" w:hint="default"/>
        <w:b w:val="0"/>
        <w:bCs w:val="0"/>
        <w:i w:val="0"/>
        <w:iCs w:val="0"/>
        <w:color w:val="231F20"/>
        <w:w w:val="100"/>
        <w:sz w:val="20"/>
        <w:szCs w:val="20"/>
        <w:lang w:val="en-US" w:eastAsia="en-US" w:bidi="ar-SA"/>
      </w:rPr>
    </w:lvl>
    <w:lvl w:ilvl="2" w:tplc="6F186EB2">
      <w:numFmt w:val="bullet"/>
      <w:lvlText w:val="•"/>
      <w:lvlJc w:val="left"/>
      <w:pPr>
        <w:ind w:left="3493" w:hanging="485"/>
      </w:pPr>
      <w:rPr>
        <w:rFonts w:hint="default"/>
        <w:lang w:val="en-US" w:eastAsia="en-US" w:bidi="ar-SA"/>
      </w:rPr>
    </w:lvl>
    <w:lvl w:ilvl="3" w:tplc="39BC51E6">
      <w:numFmt w:val="bullet"/>
      <w:lvlText w:val="•"/>
      <w:lvlJc w:val="left"/>
      <w:pPr>
        <w:ind w:left="4586" w:hanging="485"/>
      </w:pPr>
      <w:rPr>
        <w:rFonts w:hint="default"/>
        <w:lang w:val="en-US" w:eastAsia="en-US" w:bidi="ar-SA"/>
      </w:rPr>
    </w:lvl>
    <w:lvl w:ilvl="4" w:tplc="407ADBE2">
      <w:numFmt w:val="bullet"/>
      <w:lvlText w:val="•"/>
      <w:lvlJc w:val="left"/>
      <w:pPr>
        <w:ind w:left="5680" w:hanging="485"/>
      </w:pPr>
      <w:rPr>
        <w:rFonts w:hint="default"/>
        <w:lang w:val="en-US" w:eastAsia="en-US" w:bidi="ar-SA"/>
      </w:rPr>
    </w:lvl>
    <w:lvl w:ilvl="5" w:tplc="0F207AFE">
      <w:numFmt w:val="bullet"/>
      <w:lvlText w:val="•"/>
      <w:lvlJc w:val="left"/>
      <w:pPr>
        <w:ind w:left="6773" w:hanging="485"/>
      </w:pPr>
      <w:rPr>
        <w:rFonts w:hint="default"/>
        <w:lang w:val="en-US" w:eastAsia="en-US" w:bidi="ar-SA"/>
      </w:rPr>
    </w:lvl>
    <w:lvl w:ilvl="6" w:tplc="FDDA3078">
      <w:numFmt w:val="bullet"/>
      <w:lvlText w:val="•"/>
      <w:lvlJc w:val="left"/>
      <w:pPr>
        <w:ind w:left="7866" w:hanging="485"/>
      </w:pPr>
      <w:rPr>
        <w:rFonts w:hint="default"/>
        <w:lang w:val="en-US" w:eastAsia="en-US" w:bidi="ar-SA"/>
      </w:rPr>
    </w:lvl>
    <w:lvl w:ilvl="7" w:tplc="B3D0E660">
      <w:numFmt w:val="bullet"/>
      <w:lvlText w:val="•"/>
      <w:lvlJc w:val="left"/>
      <w:pPr>
        <w:ind w:left="8960" w:hanging="485"/>
      </w:pPr>
      <w:rPr>
        <w:rFonts w:hint="default"/>
        <w:lang w:val="en-US" w:eastAsia="en-US" w:bidi="ar-SA"/>
      </w:rPr>
    </w:lvl>
    <w:lvl w:ilvl="8" w:tplc="A986EDF4">
      <w:numFmt w:val="bullet"/>
      <w:lvlText w:val="•"/>
      <w:lvlJc w:val="left"/>
      <w:pPr>
        <w:ind w:left="10053" w:hanging="485"/>
      </w:pPr>
      <w:rPr>
        <w:rFonts w:hint="default"/>
        <w:lang w:val="en-US" w:eastAsia="en-US" w:bidi="ar-SA"/>
      </w:rPr>
    </w:lvl>
  </w:abstractNum>
  <w:abstractNum w:abstractNumId="31" w15:restartNumberingAfterBreak="0">
    <w:nsid w:val="6A807AC1"/>
    <w:multiLevelType w:val="hybridMultilevel"/>
    <w:tmpl w:val="0986D0E6"/>
    <w:lvl w:ilvl="0" w:tplc="B5AC300C">
      <w:start w:val="1"/>
      <w:numFmt w:val="lowerRoman"/>
      <w:lvlText w:val="%1."/>
      <w:lvlJc w:val="left"/>
      <w:pPr>
        <w:ind w:left="2159" w:hanging="476"/>
        <w:jc w:val="right"/>
      </w:pPr>
      <w:rPr>
        <w:rFonts w:hint="default"/>
        <w:spacing w:val="-1"/>
        <w:w w:val="99"/>
        <w:lang w:val="en-US" w:eastAsia="en-US" w:bidi="ar-SA"/>
      </w:rPr>
    </w:lvl>
    <w:lvl w:ilvl="1" w:tplc="A614EE52">
      <w:numFmt w:val="bullet"/>
      <w:lvlText w:val="•"/>
      <w:lvlJc w:val="left"/>
      <w:pPr>
        <w:ind w:left="3168" w:hanging="476"/>
      </w:pPr>
      <w:rPr>
        <w:rFonts w:hint="default"/>
        <w:lang w:val="en-US" w:eastAsia="en-US" w:bidi="ar-SA"/>
      </w:rPr>
    </w:lvl>
    <w:lvl w:ilvl="2" w:tplc="76D42C76">
      <w:numFmt w:val="bullet"/>
      <w:lvlText w:val="•"/>
      <w:lvlJc w:val="left"/>
      <w:pPr>
        <w:ind w:left="4176" w:hanging="476"/>
      </w:pPr>
      <w:rPr>
        <w:rFonts w:hint="default"/>
        <w:lang w:val="en-US" w:eastAsia="en-US" w:bidi="ar-SA"/>
      </w:rPr>
    </w:lvl>
    <w:lvl w:ilvl="3" w:tplc="1D4AEFE6">
      <w:numFmt w:val="bullet"/>
      <w:lvlText w:val="•"/>
      <w:lvlJc w:val="left"/>
      <w:pPr>
        <w:ind w:left="5184" w:hanging="476"/>
      </w:pPr>
      <w:rPr>
        <w:rFonts w:hint="default"/>
        <w:lang w:val="en-US" w:eastAsia="en-US" w:bidi="ar-SA"/>
      </w:rPr>
    </w:lvl>
    <w:lvl w:ilvl="4" w:tplc="E02A34D0">
      <w:numFmt w:val="bullet"/>
      <w:lvlText w:val="•"/>
      <w:lvlJc w:val="left"/>
      <w:pPr>
        <w:ind w:left="6192" w:hanging="476"/>
      </w:pPr>
      <w:rPr>
        <w:rFonts w:hint="default"/>
        <w:lang w:val="en-US" w:eastAsia="en-US" w:bidi="ar-SA"/>
      </w:rPr>
    </w:lvl>
    <w:lvl w:ilvl="5" w:tplc="8466A2B6">
      <w:numFmt w:val="bullet"/>
      <w:lvlText w:val="•"/>
      <w:lvlJc w:val="left"/>
      <w:pPr>
        <w:ind w:left="7200" w:hanging="476"/>
      </w:pPr>
      <w:rPr>
        <w:rFonts w:hint="default"/>
        <w:lang w:val="en-US" w:eastAsia="en-US" w:bidi="ar-SA"/>
      </w:rPr>
    </w:lvl>
    <w:lvl w:ilvl="6" w:tplc="93A4681C">
      <w:numFmt w:val="bullet"/>
      <w:lvlText w:val="•"/>
      <w:lvlJc w:val="left"/>
      <w:pPr>
        <w:ind w:left="8208" w:hanging="476"/>
      </w:pPr>
      <w:rPr>
        <w:rFonts w:hint="default"/>
        <w:lang w:val="en-US" w:eastAsia="en-US" w:bidi="ar-SA"/>
      </w:rPr>
    </w:lvl>
    <w:lvl w:ilvl="7" w:tplc="9720154C">
      <w:numFmt w:val="bullet"/>
      <w:lvlText w:val="•"/>
      <w:lvlJc w:val="left"/>
      <w:pPr>
        <w:ind w:left="9216" w:hanging="476"/>
      </w:pPr>
      <w:rPr>
        <w:rFonts w:hint="default"/>
        <w:lang w:val="en-US" w:eastAsia="en-US" w:bidi="ar-SA"/>
      </w:rPr>
    </w:lvl>
    <w:lvl w:ilvl="8" w:tplc="434C1FB4">
      <w:numFmt w:val="bullet"/>
      <w:lvlText w:val="•"/>
      <w:lvlJc w:val="left"/>
      <w:pPr>
        <w:ind w:left="10224" w:hanging="476"/>
      </w:pPr>
      <w:rPr>
        <w:rFonts w:hint="default"/>
        <w:lang w:val="en-US" w:eastAsia="en-US" w:bidi="ar-SA"/>
      </w:rPr>
    </w:lvl>
  </w:abstractNum>
  <w:abstractNum w:abstractNumId="32" w15:restartNumberingAfterBreak="0">
    <w:nsid w:val="6B2E1158"/>
    <w:multiLevelType w:val="hybridMultilevel"/>
    <w:tmpl w:val="FBFEE322"/>
    <w:lvl w:ilvl="0" w:tplc="54FA7DC2">
      <w:start w:val="1"/>
      <w:numFmt w:val="lowerRoman"/>
      <w:lvlText w:val="%1."/>
      <w:lvlJc w:val="left"/>
      <w:pPr>
        <w:ind w:left="2160"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E17E6468">
      <w:numFmt w:val="bullet"/>
      <w:lvlText w:val="•"/>
      <w:lvlJc w:val="left"/>
      <w:pPr>
        <w:ind w:left="3168" w:hanging="471"/>
      </w:pPr>
      <w:rPr>
        <w:rFonts w:hint="default"/>
        <w:lang w:val="en-US" w:eastAsia="en-US" w:bidi="ar-SA"/>
      </w:rPr>
    </w:lvl>
    <w:lvl w:ilvl="2" w:tplc="6B0AEFC0">
      <w:numFmt w:val="bullet"/>
      <w:lvlText w:val="•"/>
      <w:lvlJc w:val="left"/>
      <w:pPr>
        <w:ind w:left="4176" w:hanging="471"/>
      </w:pPr>
      <w:rPr>
        <w:rFonts w:hint="default"/>
        <w:lang w:val="en-US" w:eastAsia="en-US" w:bidi="ar-SA"/>
      </w:rPr>
    </w:lvl>
    <w:lvl w:ilvl="3" w:tplc="2E0285AE">
      <w:numFmt w:val="bullet"/>
      <w:lvlText w:val="•"/>
      <w:lvlJc w:val="left"/>
      <w:pPr>
        <w:ind w:left="5184" w:hanging="471"/>
      </w:pPr>
      <w:rPr>
        <w:rFonts w:hint="default"/>
        <w:lang w:val="en-US" w:eastAsia="en-US" w:bidi="ar-SA"/>
      </w:rPr>
    </w:lvl>
    <w:lvl w:ilvl="4" w:tplc="D4B60158">
      <w:numFmt w:val="bullet"/>
      <w:lvlText w:val="•"/>
      <w:lvlJc w:val="left"/>
      <w:pPr>
        <w:ind w:left="6192" w:hanging="471"/>
      </w:pPr>
      <w:rPr>
        <w:rFonts w:hint="default"/>
        <w:lang w:val="en-US" w:eastAsia="en-US" w:bidi="ar-SA"/>
      </w:rPr>
    </w:lvl>
    <w:lvl w:ilvl="5" w:tplc="EAD0C11C">
      <w:numFmt w:val="bullet"/>
      <w:lvlText w:val="•"/>
      <w:lvlJc w:val="left"/>
      <w:pPr>
        <w:ind w:left="7200" w:hanging="471"/>
      </w:pPr>
      <w:rPr>
        <w:rFonts w:hint="default"/>
        <w:lang w:val="en-US" w:eastAsia="en-US" w:bidi="ar-SA"/>
      </w:rPr>
    </w:lvl>
    <w:lvl w:ilvl="6" w:tplc="0B563FA8">
      <w:numFmt w:val="bullet"/>
      <w:lvlText w:val="•"/>
      <w:lvlJc w:val="left"/>
      <w:pPr>
        <w:ind w:left="8208" w:hanging="471"/>
      </w:pPr>
      <w:rPr>
        <w:rFonts w:hint="default"/>
        <w:lang w:val="en-US" w:eastAsia="en-US" w:bidi="ar-SA"/>
      </w:rPr>
    </w:lvl>
    <w:lvl w:ilvl="7" w:tplc="64BABD60">
      <w:numFmt w:val="bullet"/>
      <w:lvlText w:val="•"/>
      <w:lvlJc w:val="left"/>
      <w:pPr>
        <w:ind w:left="9216" w:hanging="471"/>
      </w:pPr>
      <w:rPr>
        <w:rFonts w:hint="default"/>
        <w:lang w:val="en-US" w:eastAsia="en-US" w:bidi="ar-SA"/>
      </w:rPr>
    </w:lvl>
    <w:lvl w:ilvl="8" w:tplc="A080E824">
      <w:numFmt w:val="bullet"/>
      <w:lvlText w:val="•"/>
      <w:lvlJc w:val="left"/>
      <w:pPr>
        <w:ind w:left="10224" w:hanging="471"/>
      </w:pPr>
      <w:rPr>
        <w:rFonts w:hint="default"/>
        <w:lang w:val="en-US" w:eastAsia="en-US" w:bidi="ar-SA"/>
      </w:rPr>
    </w:lvl>
  </w:abstractNum>
  <w:abstractNum w:abstractNumId="33" w15:restartNumberingAfterBreak="0">
    <w:nsid w:val="6F205F1F"/>
    <w:multiLevelType w:val="hybridMultilevel"/>
    <w:tmpl w:val="D826D400"/>
    <w:lvl w:ilvl="0" w:tplc="993C06E2">
      <w:start w:val="1"/>
      <w:numFmt w:val="lowerRoman"/>
      <w:lvlText w:val="%1."/>
      <w:lvlJc w:val="left"/>
      <w:pPr>
        <w:ind w:left="2159" w:hanging="471"/>
        <w:jc w:val="right"/>
      </w:pPr>
      <w:rPr>
        <w:rFonts w:ascii="Segoe UI" w:eastAsia="Segoe UI" w:hAnsi="Segoe UI" w:cs="Segoe UI" w:hint="default"/>
        <w:b w:val="0"/>
        <w:bCs w:val="0"/>
        <w:i w:val="0"/>
        <w:iCs w:val="0"/>
        <w:color w:val="231F20"/>
        <w:spacing w:val="-1"/>
        <w:w w:val="99"/>
        <w:sz w:val="24"/>
        <w:szCs w:val="24"/>
        <w:lang w:val="en-US" w:eastAsia="en-US" w:bidi="ar-SA"/>
      </w:rPr>
    </w:lvl>
    <w:lvl w:ilvl="1" w:tplc="572E1356">
      <w:numFmt w:val="bullet"/>
      <w:lvlText w:val="•"/>
      <w:lvlJc w:val="left"/>
      <w:pPr>
        <w:ind w:left="3168" w:hanging="471"/>
      </w:pPr>
      <w:rPr>
        <w:rFonts w:hint="default"/>
        <w:lang w:val="en-US" w:eastAsia="en-US" w:bidi="ar-SA"/>
      </w:rPr>
    </w:lvl>
    <w:lvl w:ilvl="2" w:tplc="23C0F054">
      <w:numFmt w:val="bullet"/>
      <w:lvlText w:val="•"/>
      <w:lvlJc w:val="left"/>
      <w:pPr>
        <w:ind w:left="4176" w:hanging="471"/>
      </w:pPr>
      <w:rPr>
        <w:rFonts w:hint="default"/>
        <w:lang w:val="en-US" w:eastAsia="en-US" w:bidi="ar-SA"/>
      </w:rPr>
    </w:lvl>
    <w:lvl w:ilvl="3" w:tplc="4ACCD9EC">
      <w:numFmt w:val="bullet"/>
      <w:lvlText w:val="•"/>
      <w:lvlJc w:val="left"/>
      <w:pPr>
        <w:ind w:left="5184" w:hanging="471"/>
      </w:pPr>
      <w:rPr>
        <w:rFonts w:hint="default"/>
        <w:lang w:val="en-US" w:eastAsia="en-US" w:bidi="ar-SA"/>
      </w:rPr>
    </w:lvl>
    <w:lvl w:ilvl="4" w:tplc="C916D732">
      <w:numFmt w:val="bullet"/>
      <w:lvlText w:val="•"/>
      <w:lvlJc w:val="left"/>
      <w:pPr>
        <w:ind w:left="6192" w:hanging="471"/>
      </w:pPr>
      <w:rPr>
        <w:rFonts w:hint="default"/>
        <w:lang w:val="en-US" w:eastAsia="en-US" w:bidi="ar-SA"/>
      </w:rPr>
    </w:lvl>
    <w:lvl w:ilvl="5" w:tplc="3C7A72C8">
      <w:numFmt w:val="bullet"/>
      <w:lvlText w:val="•"/>
      <w:lvlJc w:val="left"/>
      <w:pPr>
        <w:ind w:left="7200" w:hanging="471"/>
      </w:pPr>
      <w:rPr>
        <w:rFonts w:hint="default"/>
        <w:lang w:val="en-US" w:eastAsia="en-US" w:bidi="ar-SA"/>
      </w:rPr>
    </w:lvl>
    <w:lvl w:ilvl="6" w:tplc="CA000C32">
      <w:numFmt w:val="bullet"/>
      <w:lvlText w:val="•"/>
      <w:lvlJc w:val="left"/>
      <w:pPr>
        <w:ind w:left="8208" w:hanging="471"/>
      </w:pPr>
      <w:rPr>
        <w:rFonts w:hint="default"/>
        <w:lang w:val="en-US" w:eastAsia="en-US" w:bidi="ar-SA"/>
      </w:rPr>
    </w:lvl>
    <w:lvl w:ilvl="7" w:tplc="1DE897C0">
      <w:numFmt w:val="bullet"/>
      <w:lvlText w:val="•"/>
      <w:lvlJc w:val="left"/>
      <w:pPr>
        <w:ind w:left="9216" w:hanging="471"/>
      </w:pPr>
      <w:rPr>
        <w:rFonts w:hint="default"/>
        <w:lang w:val="en-US" w:eastAsia="en-US" w:bidi="ar-SA"/>
      </w:rPr>
    </w:lvl>
    <w:lvl w:ilvl="8" w:tplc="457618DC">
      <w:numFmt w:val="bullet"/>
      <w:lvlText w:val="•"/>
      <w:lvlJc w:val="left"/>
      <w:pPr>
        <w:ind w:left="10224" w:hanging="471"/>
      </w:pPr>
      <w:rPr>
        <w:rFonts w:hint="default"/>
        <w:lang w:val="en-US" w:eastAsia="en-US" w:bidi="ar-SA"/>
      </w:rPr>
    </w:lvl>
  </w:abstractNum>
  <w:abstractNum w:abstractNumId="34" w15:restartNumberingAfterBreak="0">
    <w:nsid w:val="6F96110D"/>
    <w:multiLevelType w:val="hybridMultilevel"/>
    <w:tmpl w:val="699E5524"/>
    <w:lvl w:ilvl="0" w:tplc="C4F69784">
      <w:start w:val="1"/>
      <w:numFmt w:val="decimal"/>
      <w:pStyle w:val="Heading2"/>
      <w:lvlText w:val="%1."/>
      <w:lvlJc w:val="left"/>
      <w:pPr>
        <w:ind w:left="1800" w:hanging="360"/>
      </w:pPr>
      <w:rPr>
        <w:rFonts w:ascii="Segoe UI" w:eastAsia="Segoe UI" w:hAnsi="Segoe UI" w:cs="Segoe UI" w:hint="default"/>
        <w:b/>
        <w:bCs/>
        <w:i w:val="0"/>
        <w:iCs w:val="0"/>
        <w:color w:val="231F20"/>
        <w:w w:val="99"/>
        <w:sz w:val="34"/>
        <w:szCs w:val="34"/>
        <w:lang w:val="en-US" w:eastAsia="en-US" w:bidi="ar-SA"/>
      </w:rPr>
    </w:lvl>
    <w:lvl w:ilvl="1" w:tplc="DFF433F6">
      <w:start w:val="1"/>
      <w:numFmt w:val="lowerLetter"/>
      <w:lvlText w:val="%2."/>
      <w:lvlJc w:val="left"/>
      <w:pPr>
        <w:ind w:left="2161" w:hanging="360"/>
      </w:pPr>
      <w:rPr>
        <w:rFonts w:ascii="Segoe UI" w:eastAsia="Segoe UI" w:hAnsi="Segoe UI" w:cs="Segoe UI" w:hint="default"/>
        <w:b/>
        <w:bCs/>
        <w:i w:val="0"/>
        <w:iCs w:val="0"/>
        <w:color w:val="231F20"/>
        <w:spacing w:val="-1"/>
        <w:w w:val="99"/>
        <w:sz w:val="28"/>
        <w:szCs w:val="28"/>
        <w:lang w:val="en-US" w:eastAsia="en-US" w:bidi="ar-SA"/>
      </w:rPr>
    </w:lvl>
    <w:lvl w:ilvl="2" w:tplc="D2CA229A">
      <w:numFmt w:val="bullet"/>
      <w:lvlText w:val="•"/>
      <w:lvlJc w:val="left"/>
      <w:pPr>
        <w:ind w:left="3241" w:hanging="360"/>
      </w:pPr>
      <w:rPr>
        <w:rFonts w:hint="default"/>
        <w:lang w:val="en-US" w:eastAsia="en-US" w:bidi="ar-SA"/>
      </w:rPr>
    </w:lvl>
    <w:lvl w:ilvl="3" w:tplc="E2C8CA46">
      <w:numFmt w:val="bullet"/>
      <w:lvlText w:val="•"/>
      <w:lvlJc w:val="left"/>
      <w:pPr>
        <w:ind w:left="4321" w:hanging="360"/>
      </w:pPr>
      <w:rPr>
        <w:rFonts w:hint="default"/>
        <w:lang w:val="en-US" w:eastAsia="en-US" w:bidi="ar-SA"/>
      </w:rPr>
    </w:lvl>
    <w:lvl w:ilvl="4" w:tplc="9878DC24">
      <w:numFmt w:val="bullet"/>
      <w:lvlText w:val="•"/>
      <w:lvlJc w:val="left"/>
      <w:pPr>
        <w:ind w:left="5401" w:hanging="360"/>
      </w:pPr>
      <w:rPr>
        <w:rFonts w:hint="default"/>
        <w:lang w:val="en-US" w:eastAsia="en-US" w:bidi="ar-SA"/>
      </w:rPr>
    </w:lvl>
    <w:lvl w:ilvl="5" w:tplc="15A0F210">
      <w:numFmt w:val="bullet"/>
      <w:lvlText w:val="•"/>
      <w:lvlJc w:val="left"/>
      <w:pPr>
        <w:ind w:left="6481" w:hanging="360"/>
      </w:pPr>
      <w:rPr>
        <w:rFonts w:hint="default"/>
        <w:lang w:val="en-US" w:eastAsia="en-US" w:bidi="ar-SA"/>
      </w:rPr>
    </w:lvl>
    <w:lvl w:ilvl="6" w:tplc="D69A634A">
      <w:numFmt w:val="bullet"/>
      <w:lvlText w:val="•"/>
      <w:lvlJc w:val="left"/>
      <w:pPr>
        <w:ind w:left="7561" w:hanging="360"/>
      </w:pPr>
      <w:rPr>
        <w:rFonts w:hint="default"/>
        <w:lang w:val="en-US" w:eastAsia="en-US" w:bidi="ar-SA"/>
      </w:rPr>
    </w:lvl>
    <w:lvl w:ilvl="7" w:tplc="85A0B9C6">
      <w:numFmt w:val="bullet"/>
      <w:lvlText w:val="•"/>
      <w:lvlJc w:val="left"/>
      <w:pPr>
        <w:ind w:left="8641" w:hanging="360"/>
      </w:pPr>
      <w:rPr>
        <w:rFonts w:hint="default"/>
        <w:lang w:val="en-US" w:eastAsia="en-US" w:bidi="ar-SA"/>
      </w:rPr>
    </w:lvl>
    <w:lvl w:ilvl="8" w:tplc="8C423708">
      <w:numFmt w:val="bullet"/>
      <w:lvlText w:val="•"/>
      <w:lvlJc w:val="left"/>
      <w:pPr>
        <w:ind w:left="9721" w:hanging="360"/>
      </w:pPr>
      <w:rPr>
        <w:rFonts w:hint="default"/>
        <w:lang w:val="en-US" w:eastAsia="en-US" w:bidi="ar-SA"/>
      </w:rPr>
    </w:lvl>
  </w:abstractNum>
  <w:abstractNum w:abstractNumId="35" w15:restartNumberingAfterBreak="0">
    <w:nsid w:val="741A5E1D"/>
    <w:multiLevelType w:val="hybridMultilevel"/>
    <w:tmpl w:val="A148D9B6"/>
    <w:lvl w:ilvl="0" w:tplc="B92A2734">
      <w:start w:val="1"/>
      <w:numFmt w:val="lowerRoman"/>
      <w:lvlText w:val="%1."/>
      <w:lvlJc w:val="left"/>
      <w:pPr>
        <w:ind w:left="2159" w:hanging="476"/>
        <w:jc w:val="right"/>
      </w:pPr>
      <w:rPr>
        <w:rFonts w:hint="default"/>
        <w:spacing w:val="-1"/>
        <w:w w:val="99"/>
        <w:lang w:val="en-US" w:eastAsia="en-US" w:bidi="ar-SA"/>
      </w:rPr>
    </w:lvl>
    <w:lvl w:ilvl="1" w:tplc="4F0CF2AA">
      <w:numFmt w:val="bullet"/>
      <w:lvlText w:val="•"/>
      <w:lvlJc w:val="left"/>
      <w:pPr>
        <w:ind w:left="3168" w:hanging="476"/>
      </w:pPr>
      <w:rPr>
        <w:rFonts w:hint="default"/>
        <w:lang w:val="en-US" w:eastAsia="en-US" w:bidi="ar-SA"/>
      </w:rPr>
    </w:lvl>
    <w:lvl w:ilvl="2" w:tplc="124E936C">
      <w:numFmt w:val="bullet"/>
      <w:lvlText w:val="•"/>
      <w:lvlJc w:val="left"/>
      <w:pPr>
        <w:ind w:left="4176" w:hanging="476"/>
      </w:pPr>
      <w:rPr>
        <w:rFonts w:hint="default"/>
        <w:lang w:val="en-US" w:eastAsia="en-US" w:bidi="ar-SA"/>
      </w:rPr>
    </w:lvl>
    <w:lvl w:ilvl="3" w:tplc="084CBBC6">
      <w:numFmt w:val="bullet"/>
      <w:lvlText w:val="•"/>
      <w:lvlJc w:val="left"/>
      <w:pPr>
        <w:ind w:left="5184" w:hanging="476"/>
      </w:pPr>
      <w:rPr>
        <w:rFonts w:hint="default"/>
        <w:lang w:val="en-US" w:eastAsia="en-US" w:bidi="ar-SA"/>
      </w:rPr>
    </w:lvl>
    <w:lvl w:ilvl="4" w:tplc="3DC8969A">
      <w:numFmt w:val="bullet"/>
      <w:lvlText w:val="•"/>
      <w:lvlJc w:val="left"/>
      <w:pPr>
        <w:ind w:left="6192" w:hanging="476"/>
      </w:pPr>
      <w:rPr>
        <w:rFonts w:hint="default"/>
        <w:lang w:val="en-US" w:eastAsia="en-US" w:bidi="ar-SA"/>
      </w:rPr>
    </w:lvl>
    <w:lvl w:ilvl="5" w:tplc="25964FCC">
      <w:numFmt w:val="bullet"/>
      <w:lvlText w:val="•"/>
      <w:lvlJc w:val="left"/>
      <w:pPr>
        <w:ind w:left="7200" w:hanging="476"/>
      </w:pPr>
      <w:rPr>
        <w:rFonts w:hint="default"/>
        <w:lang w:val="en-US" w:eastAsia="en-US" w:bidi="ar-SA"/>
      </w:rPr>
    </w:lvl>
    <w:lvl w:ilvl="6" w:tplc="BCEAFA8E">
      <w:numFmt w:val="bullet"/>
      <w:lvlText w:val="•"/>
      <w:lvlJc w:val="left"/>
      <w:pPr>
        <w:ind w:left="8208" w:hanging="476"/>
      </w:pPr>
      <w:rPr>
        <w:rFonts w:hint="default"/>
        <w:lang w:val="en-US" w:eastAsia="en-US" w:bidi="ar-SA"/>
      </w:rPr>
    </w:lvl>
    <w:lvl w:ilvl="7" w:tplc="9F7AADE4">
      <w:numFmt w:val="bullet"/>
      <w:lvlText w:val="•"/>
      <w:lvlJc w:val="left"/>
      <w:pPr>
        <w:ind w:left="9216" w:hanging="476"/>
      </w:pPr>
      <w:rPr>
        <w:rFonts w:hint="default"/>
        <w:lang w:val="en-US" w:eastAsia="en-US" w:bidi="ar-SA"/>
      </w:rPr>
    </w:lvl>
    <w:lvl w:ilvl="8" w:tplc="7042FD9A">
      <w:numFmt w:val="bullet"/>
      <w:lvlText w:val="•"/>
      <w:lvlJc w:val="left"/>
      <w:pPr>
        <w:ind w:left="10224" w:hanging="476"/>
      </w:pPr>
      <w:rPr>
        <w:rFonts w:hint="default"/>
        <w:lang w:val="en-US" w:eastAsia="en-US" w:bidi="ar-SA"/>
      </w:rPr>
    </w:lvl>
  </w:abstractNum>
  <w:abstractNum w:abstractNumId="36" w15:restartNumberingAfterBreak="0">
    <w:nsid w:val="7CCF61E7"/>
    <w:multiLevelType w:val="hybridMultilevel"/>
    <w:tmpl w:val="2AEC07BE"/>
    <w:lvl w:ilvl="0" w:tplc="880E1CF6">
      <w:start w:val="1"/>
      <w:numFmt w:val="decimal"/>
      <w:lvlText w:val="%1."/>
      <w:lvlJc w:val="left"/>
      <w:pPr>
        <w:ind w:left="2159" w:hanging="360"/>
      </w:pPr>
      <w:rPr>
        <w:rFonts w:ascii="Segoe UI" w:eastAsia="Segoe UI" w:hAnsi="Segoe UI" w:cs="Segoe UI" w:hint="default"/>
        <w:b/>
        <w:bCs/>
        <w:i w:val="0"/>
        <w:iCs w:val="0"/>
        <w:color w:val="231F20"/>
        <w:w w:val="99"/>
        <w:sz w:val="34"/>
        <w:szCs w:val="34"/>
        <w:lang w:val="en-US" w:eastAsia="en-US" w:bidi="ar-SA"/>
      </w:rPr>
    </w:lvl>
    <w:lvl w:ilvl="1" w:tplc="7A8CB25A">
      <w:numFmt w:val="bullet"/>
      <w:lvlText w:val="•"/>
      <w:lvlJc w:val="left"/>
      <w:pPr>
        <w:ind w:left="3168" w:hanging="360"/>
      </w:pPr>
      <w:rPr>
        <w:rFonts w:hint="default"/>
        <w:lang w:val="en-US" w:eastAsia="en-US" w:bidi="ar-SA"/>
      </w:rPr>
    </w:lvl>
    <w:lvl w:ilvl="2" w:tplc="D53E5F7E">
      <w:numFmt w:val="bullet"/>
      <w:lvlText w:val="•"/>
      <w:lvlJc w:val="left"/>
      <w:pPr>
        <w:ind w:left="4176" w:hanging="360"/>
      </w:pPr>
      <w:rPr>
        <w:rFonts w:hint="default"/>
        <w:lang w:val="en-US" w:eastAsia="en-US" w:bidi="ar-SA"/>
      </w:rPr>
    </w:lvl>
    <w:lvl w:ilvl="3" w:tplc="DCF8982C">
      <w:numFmt w:val="bullet"/>
      <w:lvlText w:val="•"/>
      <w:lvlJc w:val="left"/>
      <w:pPr>
        <w:ind w:left="5184" w:hanging="360"/>
      </w:pPr>
      <w:rPr>
        <w:rFonts w:hint="default"/>
        <w:lang w:val="en-US" w:eastAsia="en-US" w:bidi="ar-SA"/>
      </w:rPr>
    </w:lvl>
    <w:lvl w:ilvl="4" w:tplc="77E0458A">
      <w:numFmt w:val="bullet"/>
      <w:lvlText w:val="•"/>
      <w:lvlJc w:val="left"/>
      <w:pPr>
        <w:ind w:left="6192" w:hanging="360"/>
      </w:pPr>
      <w:rPr>
        <w:rFonts w:hint="default"/>
        <w:lang w:val="en-US" w:eastAsia="en-US" w:bidi="ar-SA"/>
      </w:rPr>
    </w:lvl>
    <w:lvl w:ilvl="5" w:tplc="409AB7F6">
      <w:numFmt w:val="bullet"/>
      <w:lvlText w:val="•"/>
      <w:lvlJc w:val="left"/>
      <w:pPr>
        <w:ind w:left="7200" w:hanging="360"/>
      </w:pPr>
      <w:rPr>
        <w:rFonts w:hint="default"/>
        <w:lang w:val="en-US" w:eastAsia="en-US" w:bidi="ar-SA"/>
      </w:rPr>
    </w:lvl>
    <w:lvl w:ilvl="6" w:tplc="0D4A2950">
      <w:numFmt w:val="bullet"/>
      <w:lvlText w:val="•"/>
      <w:lvlJc w:val="left"/>
      <w:pPr>
        <w:ind w:left="8208" w:hanging="360"/>
      </w:pPr>
      <w:rPr>
        <w:rFonts w:hint="default"/>
        <w:lang w:val="en-US" w:eastAsia="en-US" w:bidi="ar-SA"/>
      </w:rPr>
    </w:lvl>
    <w:lvl w:ilvl="7" w:tplc="2A485F5E">
      <w:numFmt w:val="bullet"/>
      <w:lvlText w:val="•"/>
      <w:lvlJc w:val="left"/>
      <w:pPr>
        <w:ind w:left="9216" w:hanging="360"/>
      </w:pPr>
      <w:rPr>
        <w:rFonts w:hint="default"/>
        <w:lang w:val="en-US" w:eastAsia="en-US" w:bidi="ar-SA"/>
      </w:rPr>
    </w:lvl>
    <w:lvl w:ilvl="8" w:tplc="FF2E2576">
      <w:numFmt w:val="bullet"/>
      <w:lvlText w:val="•"/>
      <w:lvlJc w:val="left"/>
      <w:pPr>
        <w:ind w:left="10224" w:hanging="360"/>
      </w:pPr>
      <w:rPr>
        <w:rFonts w:hint="default"/>
        <w:lang w:val="en-US" w:eastAsia="en-US" w:bidi="ar-SA"/>
      </w:rPr>
    </w:lvl>
  </w:abstractNum>
  <w:num w:numId="1" w16cid:durableId="1832288085">
    <w:abstractNumId w:val="3"/>
  </w:num>
  <w:num w:numId="2" w16cid:durableId="925961217">
    <w:abstractNumId w:val="15"/>
  </w:num>
  <w:num w:numId="3" w16cid:durableId="1483883474">
    <w:abstractNumId w:val="29"/>
  </w:num>
  <w:num w:numId="4" w16cid:durableId="1745226232">
    <w:abstractNumId w:val="4"/>
  </w:num>
  <w:num w:numId="5" w16cid:durableId="1343509358">
    <w:abstractNumId w:val="0"/>
  </w:num>
  <w:num w:numId="6" w16cid:durableId="2114935929">
    <w:abstractNumId w:val="8"/>
  </w:num>
  <w:num w:numId="7" w16cid:durableId="531185874">
    <w:abstractNumId w:val="27"/>
  </w:num>
  <w:num w:numId="8" w16cid:durableId="581372176">
    <w:abstractNumId w:val="5"/>
  </w:num>
  <w:num w:numId="9" w16cid:durableId="1322805056">
    <w:abstractNumId w:val="33"/>
  </w:num>
  <w:num w:numId="10" w16cid:durableId="386684528">
    <w:abstractNumId w:val="11"/>
  </w:num>
  <w:num w:numId="11" w16cid:durableId="982658776">
    <w:abstractNumId w:val="20"/>
  </w:num>
  <w:num w:numId="12" w16cid:durableId="63261674">
    <w:abstractNumId w:val="10"/>
  </w:num>
  <w:num w:numId="13" w16cid:durableId="1989288116">
    <w:abstractNumId w:val="28"/>
  </w:num>
  <w:num w:numId="14" w16cid:durableId="101151377">
    <w:abstractNumId w:val="1"/>
  </w:num>
  <w:num w:numId="15" w16cid:durableId="579557771">
    <w:abstractNumId w:val="14"/>
  </w:num>
  <w:num w:numId="16" w16cid:durableId="1724253927">
    <w:abstractNumId w:val="31"/>
  </w:num>
  <w:num w:numId="17" w16cid:durableId="254560761">
    <w:abstractNumId w:val="18"/>
  </w:num>
  <w:num w:numId="18" w16cid:durableId="528761759">
    <w:abstractNumId w:val="35"/>
  </w:num>
  <w:num w:numId="19" w16cid:durableId="765271121">
    <w:abstractNumId w:val="34"/>
  </w:num>
  <w:num w:numId="20" w16cid:durableId="1088162927">
    <w:abstractNumId w:val="25"/>
  </w:num>
  <w:num w:numId="21" w16cid:durableId="551619426">
    <w:abstractNumId w:val="30"/>
  </w:num>
  <w:num w:numId="22" w16cid:durableId="713580607">
    <w:abstractNumId w:val="7"/>
  </w:num>
  <w:num w:numId="23" w16cid:durableId="517617643">
    <w:abstractNumId w:val="36"/>
  </w:num>
  <w:num w:numId="24" w16cid:durableId="1898277985">
    <w:abstractNumId w:val="12"/>
  </w:num>
  <w:num w:numId="25" w16cid:durableId="1369329320">
    <w:abstractNumId w:val="23"/>
  </w:num>
  <w:num w:numId="26" w16cid:durableId="894780719">
    <w:abstractNumId w:val="13"/>
  </w:num>
  <w:num w:numId="27" w16cid:durableId="321128641">
    <w:abstractNumId w:val="2"/>
  </w:num>
  <w:num w:numId="28" w16cid:durableId="1706369862">
    <w:abstractNumId w:val="16"/>
  </w:num>
  <w:num w:numId="29" w16cid:durableId="971180578">
    <w:abstractNumId w:val="32"/>
  </w:num>
  <w:num w:numId="30" w16cid:durableId="320084520">
    <w:abstractNumId w:val="9"/>
  </w:num>
  <w:num w:numId="31" w16cid:durableId="722144994">
    <w:abstractNumId w:val="24"/>
  </w:num>
  <w:num w:numId="32" w16cid:durableId="2005274706">
    <w:abstractNumId w:val="6"/>
  </w:num>
  <w:num w:numId="33" w16cid:durableId="1668824980">
    <w:abstractNumId w:val="26"/>
  </w:num>
  <w:num w:numId="34" w16cid:durableId="701856651">
    <w:abstractNumId w:val="19"/>
  </w:num>
  <w:num w:numId="35" w16cid:durableId="575823867">
    <w:abstractNumId w:val="17"/>
  </w:num>
  <w:num w:numId="36" w16cid:durableId="1834374995">
    <w:abstractNumId w:val="21"/>
  </w:num>
  <w:num w:numId="37" w16cid:durableId="1016224409">
    <w:abstractNumId w:val="22"/>
  </w:num>
  <w:num w:numId="38" w16cid:durableId="1208833804">
    <w:abstractNumId w:val="34"/>
    <w:lvlOverride w:ilvl="0">
      <w:startOverride w:val="1"/>
    </w:lvlOverride>
  </w:num>
  <w:num w:numId="39" w16cid:durableId="404257981">
    <w:abstractNumId w:val="34"/>
    <w:lvlOverride w:ilvl="0">
      <w:startOverride w:val="1"/>
    </w:lvlOverride>
  </w:num>
  <w:num w:numId="40" w16cid:durableId="316805589">
    <w:abstractNumId w:val="34"/>
    <w:lvlOverride w:ilvl="0">
      <w:startOverride w:val="1"/>
    </w:lvlOverride>
  </w:num>
  <w:num w:numId="41" w16cid:durableId="1499542341">
    <w:abstractNumId w:val="34"/>
    <w:lvlOverride w:ilvl="0">
      <w:startOverride w:val="1"/>
    </w:lvlOverride>
  </w:num>
  <w:num w:numId="42" w16cid:durableId="1156067101">
    <w:abstractNumId w:val="34"/>
    <w:lvlOverride w:ilvl="0">
      <w:startOverride w:val="1"/>
    </w:lvlOverride>
  </w:num>
  <w:num w:numId="43" w16cid:durableId="2042973201">
    <w:abstractNumId w:val="34"/>
    <w:lvlOverride w:ilvl="0">
      <w:startOverride w:val="1"/>
    </w:lvlOverride>
  </w:num>
  <w:num w:numId="44" w16cid:durableId="1767844600">
    <w:abstractNumId w:val="34"/>
    <w:lvlOverride w:ilvl="0">
      <w:startOverride w:val="1"/>
    </w:lvlOverride>
  </w:num>
  <w:num w:numId="45" w16cid:durableId="2100827926">
    <w:abstractNumId w:val="34"/>
    <w:lvlOverride w:ilvl="0">
      <w:startOverride w:val="1"/>
    </w:lvlOverride>
  </w:num>
  <w:num w:numId="46" w16cid:durableId="1062295596">
    <w:abstractNumId w:val="34"/>
    <w:lvlOverride w:ilvl="0">
      <w:startOverride w:val="1"/>
    </w:lvlOverride>
  </w:num>
  <w:num w:numId="47" w16cid:durableId="4684759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5F"/>
    <w:rsid w:val="00007189"/>
    <w:rsid w:val="000079E5"/>
    <w:rsid w:val="00011561"/>
    <w:rsid w:val="0002256B"/>
    <w:rsid w:val="00036305"/>
    <w:rsid w:val="00065DE7"/>
    <w:rsid w:val="00066EC1"/>
    <w:rsid w:val="00072383"/>
    <w:rsid w:val="00075F3F"/>
    <w:rsid w:val="000B2948"/>
    <w:rsid w:val="000B417F"/>
    <w:rsid w:val="000D029E"/>
    <w:rsid w:val="000D09C2"/>
    <w:rsid w:val="000D4D94"/>
    <w:rsid w:val="000D799B"/>
    <w:rsid w:val="000E56DC"/>
    <w:rsid w:val="000E60B8"/>
    <w:rsid w:val="000E6C02"/>
    <w:rsid w:val="000F6393"/>
    <w:rsid w:val="00124173"/>
    <w:rsid w:val="00127EB5"/>
    <w:rsid w:val="0013208F"/>
    <w:rsid w:val="00132E57"/>
    <w:rsid w:val="00141436"/>
    <w:rsid w:val="00144A89"/>
    <w:rsid w:val="0015305C"/>
    <w:rsid w:val="00157CB2"/>
    <w:rsid w:val="00167A41"/>
    <w:rsid w:val="001758E5"/>
    <w:rsid w:val="00176DFE"/>
    <w:rsid w:val="001819BC"/>
    <w:rsid w:val="00183825"/>
    <w:rsid w:val="001B04EF"/>
    <w:rsid w:val="001B55FC"/>
    <w:rsid w:val="001D4CD7"/>
    <w:rsid w:val="001E0FE3"/>
    <w:rsid w:val="001E4308"/>
    <w:rsid w:val="001F5B2E"/>
    <w:rsid w:val="00200071"/>
    <w:rsid w:val="0020315E"/>
    <w:rsid w:val="002048CB"/>
    <w:rsid w:val="00207278"/>
    <w:rsid w:val="00213880"/>
    <w:rsid w:val="002170DE"/>
    <w:rsid w:val="00223BF0"/>
    <w:rsid w:val="002242F1"/>
    <w:rsid w:val="002310AB"/>
    <w:rsid w:val="0023572E"/>
    <w:rsid w:val="00235B90"/>
    <w:rsid w:val="002412E5"/>
    <w:rsid w:val="00246FF6"/>
    <w:rsid w:val="00260E8A"/>
    <w:rsid w:val="00261BEF"/>
    <w:rsid w:val="00262DAB"/>
    <w:rsid w:val="00280BF7"/>
    <w:rsid w:val="00290711"/>
    <w:rsid w:val="002928AB"/>
    <w:rsid w:val="00295D7E"/>
    <w:rsid w:val="00297B1F"/>
    <w:rsid w:val="002A49A9"/>
    <w:rsid w:val="002B3C6E"/>
    <w:rsid w:val="002C147C"/>
    <w:rsid w:val="002D4CEB"/>
    <w:rsid w:val="002E1143"/>
    <w:rsid w:val="002E3F3B"/>
    <w:rsid w:val="002E7340"/>
    <w:rsid w:val="00302F5A"/>
    <w:rsid w:val="00323925"/>
    <w:rsid w:val="00333ACB"/>
    <w:rsid w:val="00340CCE"/>
    <w:rsid w:val="00343923"/>
    <w:rsid w:val="003509F6"/>
    <w:rsid w:val="0035577E"/>
    <w:rsid w:val="0036118D"/>
    <w:rsid w:val="003676CC"/>
    <w:rsid w:val="003846F2"/>
    <w:rsid w:val="00384C99"/>
    <w:rsid w:val="0039208E"/>
    <w:rsid w:val="003977F5"/>
    <w:rsid w:val="003B1EBF"/>
    <w:rsid w:val="003B40AB"/>
    <w:rsid w:val="003B43D7"/>
    <w:rsid w:val="003C1A19"/>
    <w:rsid w:val="003C599B"/>
    <w:rsid w:val="003D2FCF"/>
    <w:rsid w:val="003E1383"/>
    <w:rsid w:val="00402736"/>
    <w:rsid w:val="00413E13"/>
    <w:rsid w:val="00430CEC"/>
    <w:rsid w:val="00430D48"/>
    <w:rsid w:val="00435AA9"/>
    <w:rsid w:val="00444759"/>
    <w:rsid w:val="004450C3"/>
    <w:rsid w:val="00454E7C"/>
    <w:rsid w:val="004562E4"/>
    <w:rsid w:val="00464958"/>
    <w:rsid w:val="0046546D"/>
    <w:rsid w:val="00473FA5"/>
    <w:rsid w:val="004745F7"/>
    <w:rsid w:val="00482054"/>
    <w:rsid w:val="00494E4B"/>
    <w:rsid w:val="00496AD6"/>
    <w:rsid w:val="004B02FE"/>
    <w:rsid w:val="004C33B4"/>
    <w:rsid w:val="004D6550"/>
    <w:rsid w:val="004F721B"/>
    <w:rsid w:val="005059A1"/>
    <w:rsid w:val="005128C4"/>
    <w:rsid w:val="00566B38"/>
    <w:rsid w:val="00574E9D"/>
    <w:rsid w:val="0058466B"/>
    <w:rsid w:val="0059106A"/>
    <w:rsid w:val="00593180"/>
    <w:rsid w:val="005A1784"/>
    <w:rsid w:val="005B15F5"/>
    <w:rsid w:val="005C0B79"/>
    <w:rsid w:val="005C6A58"/>
    <w:rsid w:val="005D7779"/>
    <w:rsid w:val="005E2D37"/>
    <w:rsid w:val="005E7105"/>
    <w:rsid w:val="005F044E"/>
    <w:rsid w:val="005F7A0A"/>
    <w:rsid w:val="00653AEF"/>
    <w:rsid w:val="0067419A"/>
    <w:rsid w:val="00690834"/>
    <w:rsid w:val="006B51C2"/>
    <w:rsid w:val="006C103A"/>
    <w:rsid w:val="006C384D"/>
    <w:rsid w:val="006C4F89"/>
    <w:rsid w:val="006C6589"/>
    <w:rsid w:val="006D789C"/>
    <w:rsid w:val="006F3CB0"/>
    <w:rsid w:val="00706553"/>
    <w:rsid w:val="00710F93"/>
    <w:rsid w:val="00735F4F"/>
    <w:rsid w:val="00752B1B"/>
    <w:rsid w:val="00760E83"/>
    <w:rsid w:val="00772263"/>
    <w:rsid w:val="0077770F"/>
    <w:rsid w:val="00781E90"/>
    <w:rsid w:val="0078225B"/>
    <w:rsid w:val="00785CC1"/>
    <w:rsid w:val="00790BF2"/>
    <w:rsid w:val="007959C1"/>
    <w:rsid w:val="007A26BA"/>
    <w:rsid w:val="007E0B79"/>
    <w:rsid w:val="007F7C49"/>
    <w:rsid w:val="00802352"/>
    <w:rsid w:val="00803309"/>
    <w:rsid w:val="00805360"/>
    <w:rsid w:val="00821292"/>
    <w:rsid w:val="00850D6A"/>
    <w:rsid w:val="008556B0"/>
    <w:rsid w:val="00867E82"/>
    <w:rsid w:val="008851C3"/>
    <w:rsid w:val="00891F41"/>
    <w:rsid w:val="008A145F"/>
    <w:rsid w:val="008B3FA5"/>
    <w:rsid w:val="008B40B4"/>
    <w:rsid w:val="008D5267"/>
    <w:rsid w:val="008D77FC"/>
    <w:rsid w:val="008E0D67"/>
    <w:rsid w:val="008E1305"/>
    <w:rsid w:val="008F7892"/>
    <w:rsid w:val="009005DE"/>
    <w:rsid w:val="009033F5"/>
    <w:rsid w:val="00910BC6"/>
    <w:rsid w:val="0091350B"/>
    <w:rsid w:val="009170A3"/>
    <w:rsid w:val="009228F3"/>
    <w:rsid w:val="00934D00"/>
    <w:rsid w:val="009429CD"/>
    <w:rsid w:val="00946665"/>
    <w:rsid w:val="0096052C"/>
    <w:rsid w:val="00981E4C"/>
    <w:rsid w:val="009878C2"/>
    <w:rsid w:val="00992BBD"/>
    <w:rsid w:val="009A0588"/>
    <w:rsid w:val="009A60A6"/>
    <w:rsid w:val="009A793E"/>
    <w:rsid w:val="009B2994"/>
    <w:rsid w:val="009D50B1"/>
    <w:rsid w:val="009E648C"/>
    <w:rsid w:val="00A01E37"/>
    <w:rsid w:val="00A27EAC"/>
    <w:rsid w:val="00A679CE"/>
    <w:rsid w:val="00A70B72"/>
    <w:rsid w:val="00A71A64"/>
    <w:rsid w:val="00A737CD"/>
    <w:rsid w:val="00A73F3F"/>
    <w:rsid w:val="00A9435E"/>
    <w:rsid w:val="00AA6559"/>
    <w:rsid w:val="00AE5356"/>
    <w:rsid w:val="00AE6AA2"/>
    <w:rsid w:val="00AF5392"/>
    <w:rsid w:val="00AF6D94"/>
    <w:rsid w:val="00AF7C18"/>
    <w:rsid w:val="00B01879"/>
    <w:rsid w:val="00B022F0"/>
    <w:rsid w:val="00B16A7C"/>
    <w:rsid w:val="00B212F7"/>
    <w:rsid w:val="00B26936"/>
    <w:rsid w:val="00B37EC4"/>
    <w:rsid w:val="00B44FEA"/>
    <w:rsid w:val="00B53AB4"/>
    <w:rsid w:val="00B759FB"/>
    <w:rsid w:val="00B85C12"/>
    <w:rsid w:val="00BA3923"/>
    <w:rsid w:val="00BA4A71"/>
    <w:rsid w:val="00BB18E3"/>
    <w:rsid w:val="00BB745B"/>
    <w:rsid w:val="00BC6936"/>
    <w:rsid w:val="00BD62ED"/>
    <w:rsid w:val="00BF53D2"/>
    <w:rsid w:val="00C023CD"/>
    <w:rsid w:val="00C05A7D"/>
    <w:rsid w:val="00C17C3E"/>
    <w:rsid w:val="00C223A8"/>
    <w:rsid w:val="00C225FD"/>
    <w:rsid w:val="00C235A1"/>
    <w:rsid w:val="00C310CD"/>
    <w:rsid w:val="00C36BFE"/>
    <w:rsid w:val="00C528B5"/>
    <w:rsid w:val="00C65284"/>
    <w:rsid w:val="00C77CC5"/>
    <w:rsid w:val="00C97E88"/>
    <w:rsid w:val="00CB136A"/>
    <w:rsid w:val="00CC0B4E"/>
    <w:rsid w:val="00CE2DE2"/>
    <w:rsid w:val="00CE34FA"/>
    <w:rsid w:val="00CF495F"/>
    <w:rsid w:val="00D1544D"/>
    <w:rsid w:val="00D15F64"/>
    <w:rsid w:val="00D17EFC"/>
    <w:rsid w:val="00D21E80"/>
    <w:rsid w:val="00D22162"/>
    <w:rsid w:val="00D27CA4"/>
    <w:rsid w:val="00D470BD"/>
    <w:rsid w:val="00D501F1"/>
    <w:rsid w:val="00D56DDB"/>
    <w:rsid w:val="00D67577"/>
    <w:rsid w:val="00D75EAB"/>
    <w:rsid w:val="00D76538"/>
    <w:rsid w:val="00D8017C"/>
    <w:rsid w:val="00D80EAA"/>
    <w:rsid w:val="00D87BA0"/>
    <w:rsid w:val="00D925F6"/>
    <w:rsid w:val="00DC0B26"/>
    <w:rsid w:val="00DC5F5F"/>
    <w:rsid w:val="00DC7A89"/>
    <w:rsid w:val="00DD2314"/>
    <w:rsid w:val="00DD4692"/>
    <w:rsid w:val="00DD72DB"/>
    <w:rsid w:val="00DD7EA6"/>
    <w:rsid w:val="00DF42D3"/>
    <w:rsid w:val="00E03A27"/>
    <w:rsid w:val="00E057F2"/>
    <w:rsid w:val="00E1122D"/>
    <w:rsid w:val="00E20352"/>
    <w:rsid w:val="00E214A7"/>
    <w:rsid w:val="00E2419B"/>
    <w:rsid w:val="00E31CB3"/>
    <w:rsid w:val="00E33D4B"/>
    <w:rsid w:val="00E61BB6"/>
    <w:rsid w:val="00E6392D"/>
    <w:rsid w:val="00E74FE0"/>
    <w:rsid w:val="00E970F3"/>
    <w:rsid w:val="00EA1E4A"/>
    <w:rsid w:val="00EA2D56"/>
    <w:rsid w:val="00EB40EF"/>
    <w:rsid w:val="00ED3D51"/>
    <w:rsid w:val="00ED60E8"/>
    <w:rsid w:val="00ED6FE6"/>
    <w:rsid w:val="00EE76F2"/>
    <w:rsid w:val="00EF47A9"/>
    <w:rsid w:val="00EF5D39"/>
    <w:rsid w:val="00F04D6E"/>
    <w:rsid w:val="00F05A11"/>
    <w:rsid w:val="00F116E2"/>
    <w:rsid w:val="00F13F20"/>
    <w:rsid w:val="00F17218"/>
    <w:rsid w:val="00F321C6"/>
    <w:rsid w:val="00F326E4"/>
    <w:rsid w:val="00F33D88"/>
    <w:rsid w:val="00F40DFA"/>
    <w:rsid w:val="00F511AC"/>
    <w:rsid w:val="00F528AA"/>
    <w:rsid w:val="00F52931"/>
    <w:rsid w:val="00F63CD9"/>
    <w:rsid w:val="00F760FF"/>
    <w:rsid w:val="00F87523"/>
    <w:rsid w:val="00F90E26"/>
    <w:rsid w:val="00FA7446"/>
    <w:rsid w:val="00FB74FE"/>
    <w:rsid w:val="00FC0BEC"/>
    <w:rsid w:val="00FC7DE6"/>
    <w:rsid w:val="00FD2155"/>
    <w:rsid w:val="00FD558F"/>
    <w:rsid w:val="00FE09FF"/>
    <w:rsid w:val="00FE1EE8"/>
    <w:rsid w:val="1CA653FD"/>
    <w:rsid w:val="2546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3E89A"/>
  <w15:docId w15:val="{FD18C114-16C5-4EED-AD07-11CF136D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054"/>
    <w:rPr>
      <w:rFonts w:ascii="Segoe UI" w:eastAsia="Segoe UI" w:hAnsi="Segoe UI" w:cs="Segoe UI"/>
    </w:rPr>
  </w:style>
  <w:style w:type="paragraph" w:styleId="Heading1">
    <w:name w:val="heading 1"/>
    <w:basedOn w:val="Heading2"/>
    <w:uiPriority w:val="9"/>
    <w:qFormat/>
    <w:rsid w:val="003846F2"/>
    <w:pPr>
      <w:outlineLvl w:val="0"/>
    </w:pPr>
  </w:style>
  <w:style w:type="paragraph" w:styleId="Heading2">
    <w:name w:val="heading 2"/>
    <w:basedOn w:val="ListParagraph"/>
    <w:uiPriority w:val="9"/>
    <w:unhideWhenUsed/>
    <w:qFormat/>
    <w:rsid w:val="002E3F3B"/>
    <w:pPr>
      <w:numPr>
        <w:numId w:val="19"/>
      </w:numPr>
      <w:tabs>
        <w:tab w:val="left" w:pos="2160"/>
      </w:tabs>
      <w:spacing w:before="1"/>
      <w:outlineLvl w:val="1"/>
    </w:pPr>
    <w:rPr>
      <w:b/>
      <w:color w:val="231F2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2160" w:hanging="480"/>
    </w:pPr>
    <w:rPr>
      <w:sz w:val="24"/>
      <w:szCs w:val="24"/>
    </w:rPr>
  </w:style>
  <w:style w:type="paragraph" w:styleId="TOC2">
    <w:name w:val="toc 2"/>
    <w:basedOn w:val="Normal"/>
    <w:uiPriority w:val="39"/>
    <w:qFormat/>
    <w:pPr>
      <w:spacing w:before="120"/>
      <w:ind w:left="2400" w:hanging="485"/>
    </w:pPr>
    <w:rPr>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160" w:hanging="360"/>
    </w:pPr>
  </w:style>
  <w:style w:type="paragraph" w:customStyle="1" w:styleId="TableParagraph">
    <w:name w:val="Table Paragraph"/>
    <w:basedOn w:val="Normal"/>
    <w:uiPriority w:val="1"/>
    <w:qFormat/>
  </w:style>
  <w:style w:type="paragraph" w:styleId="Revision">
    <w:name w:val="Revision"/>
    <w:hidden/>
    <w:uiPriority w:val="99"/>
    <w:semiHidden/>
    <w:rsid w:val="00A71A64"/>
    <w:pPr>
      <w:widowControl/>
      <w:autoSpaceDE/>
      <w:autoSpaceDN/>
    </w:pPr>
    <w:rPr>
      <w:rFonts w:ascii="Segoe UI" w:eastAsia="Segoe UI" w:hAnsi="Segoe UI" w:cs="Segoe UI"/>
    </w:rPr>
  </w:style>
  <w:style w:type="character" w:styleId="CommentReference">
    <w:name w:val="annotation reference"/>
    <w:basedOn w:val="DefaultParagraphFont"/>
    <w:uiPriority w:val="99"/>
    <w:semiHidden/>
    <w:unhideWhenUsed/>
    <w:rsid w:val="00A71A64"/>
    <w:rPr>
      <w:sz w:val="16"/>
      <w:szCs w:val="16"/>
    </w:rPr>
  </w:style>
  <w:style w:type="paragraph" w:styleId="CommentText">
    <w:name w:val="annotation text"/>
    <w:basedOn w:val="Normal"/>
    <w:link w:val="CommentTextChar"/>
    <w:uiPriority w:val="99"/>
    <w:unhideWhenUsed/>
    <w:rsid w:val="00A71A64"/>
    <w:rPr>
      <w:sz w:val="20"/>
      <w:szCs w:val="20"/>
    </w:rPr>
  </w:style>
  <w:style w:type="character" w:customStyle="1" w:styleId="CommentTextChar">
    <w:name w:val="Comment Text Char"/>
    <w:basedOn w:val="DefaultParagraphFont"/>
    <w:link w:val="CommentText"/>
    <w:uiPriority w:val="99"/>
    <w:rsid w:val="00A71A64"/>
    <w:rPr>
      <w:rFonts w:ascii="Segoe UI" w:eastAsia="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A71A64"/>
    <w:rPr>
      <w:b/>
      <w:bCs/>
    </w:rPr>
  </w:style>
  <w:style w:type="character" w:customStyle="1" w:styleId="CommentSubjectChar">
    <w:name w:val="Comment Subject Char"/>
    <w:basedOn w:val="CommentTextChar"/>
    <w:link w:val="CommentSubject"/>
    <w:uiPriority w:val="99"/>
    <w:semiHidden/>
    <w:rsid w:val="00A71A64"/>
    <w:rPr>
      <w:rFonts w:ascii="Segoe UI" w:eastAsia="Segoe UI" w:hAnsi="Segoe UI" w:cs="Segoe UI"/>
      <w:b/>
      <w:bCs/>
      <w:sz w:val="20"/>
      <w:szCs w:val="20"/>
    </w:rPr>
  </w:style>
  <w:style w:type="character" w:styleId="Hyperlink">
    <w:name w:val="Hyperlink"/>
    <w:basedOn w:val="DefaultParagraphFont"/>
    <w:uiPriority w:val="99"/>
    <w:unhideWhenUsed/>
    <w:rsid w:val="00297B1F"/>
    <w:rPr>
      <w:color w:val="0000FF" w:themeColor="hyperlink"/>
      <w:u w:val="single"/>
    </w:rPr>
  </w:style>
  <w:style w:type="character" w:styleId="UnresolvedMention">
    <w:name w:val="Unresolved Mention"/>
    <w:basedOn w:val="DefaultParagraphFont"/>
    <w:uiPriority w:val="99"/>
    <w:semiHidden/>
    <w:unhideWhenUsed/>
    <w:rsid w:val="00297B1F"/>
    <w:rPr>
      <w:color w:val="605E5C"/>
      <w:shd w:val="clear" w:color="auto" w:fill="E1DFDD"/>
    </w:rPr>
  </w:style>
  <w:style w:type="paragraph" w:styleId="Header">
    <w:name w:val="header"/>
    <w:basedOn w:val="Normal"/>
    <w:link w:val="HeaderChar"/>
    <w:uiPriority w:val="99"/>
    <w:unhideWhenUsed/>
    <w:rsid w:val="0013208F"/>
    <w:pPr>
      <w:tabs>
        <w:tab w:val="center" w:pos="4680"/>
        <w:tab w:val="right" w:pos="9360"/>
      </w:tabs>
    </w:pPr>
  </w:style>
  <w:style w:type="character" w:customStyle="1" w:styleId="HeaderChar">
    <w:name w:val="Header Char"/>
    <w:basedOn w:val="DefaultParagraphFont"/>
    <w:link w:val="Header"/>
    <w:uiPriority w:val="99"/>
    <w:rsid w:val="0013208F"/>
    <w:rPr>
      <w:rFonts w:ascii="Segoe UI" w:eastAsia="Segoe UI" w:hAnsi="Segoe UI" w:cs="Segoe UI"/>
    </w:rPr>
  </w:style>
  <w:style w:type="paragraph" w:styleId="Footer">
    <w:name w:val="footer"/>
    <w:basedOn w:val="Normal"/>
    <w:link w:val="FooterChar"/>
    <w:uiPriority w:val="99"/>
    <w:unhideWhenUsed/>
    <w:rsid w:val="0013208F"/>
    <w:pPr>
      <w:tabs>
        <w:tab w:val="center" w:pos="4680"/>
        <w:tab w:val="right" w:pos="9360"/>
      </w:tabs>
    </w:pPr>
  </w:style>
  <w:style w:type="character" w:customStyle="1" w:styleId="FooterChar">
    <w:name w:val="Footer Char"/>
    <w:basedOn w:val="DefaultParagraphFont"/>
    <w:link w:val="Footer"/>
    <w:uiPriority w:val="99"/>
    <w:rsid w:val="0013208F"/>
    <w:rPr>
      <w:rFonts w:ascii="Segoe UI" w:eastAsia="Segoe UI" w:hAnsi="Segoe UI" w:cs="Segoe UI"/>
    </w:rPr>
  </w:style>
  <w:style w:type="character" w:customStyle="1" w:styleId="BodyTextChar">
    <w:name w:val="Body Text Char"/>
    <w:basedOn w:val="DefaultParagraphFont"/>
    <w:link w:val="BodyText"/>
    <w:uiPriority w:val="1"/>
    <w:rsid w:val="00C77CC5"/>
    <w:rPr>
      <w:rFonts w:ascii="Segoe UI" w:eastAsia="Segoe UI" w:hAnsi="Segoe UI" w:cs="Segoe UI"/>
      <w:sz w:val="24"/>
      <w:szCs w:val="24"/>
    </w:rPr>
  </w:style>
  <w:style w:type="paragraph" w:customStyle="1" w:styleId="pf0">
    <w:name w:val="pf0"/>
    <w:basedOn w:val="Normal"/>
    <w:rsid w:val="00D87BA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f01">
    <w:name w:val="cf01"/>
    <w:basedOn w:val="DefaultParagraphFont"/>
    <w:rsid w:val="00D87BA0"/>
    <w:rPr>
      <w:rFonts w:ascii="Segoe UI" w:hAnsi="Segoe UI" w:cs="Segoe UI" w:hint="default"/>
      <w:i/>
      <w:iCs/>
      <w:sz w:val="18"/>
      <w:szCs w:val="18"/>
    </w:rPr>
  </w:style>
  <w:style w:type="character" w:customStyle="1" w:styleId="cf11">
    <w:name w:val="cf11"/>
    <w:basedOn w:val="DefaultParagraphFont"/>
    <w:rsid w:val="00D87BA0"/>
    <w:rPr>
      <w:rFonts w:ascii="Segoe UI" w:hAnsi="Segoe UI" w:cs="Segoe UI" w:hint="default"/>
      <w:sz w:val="18"/>
      <w:szCs w:val="18"/>
    </w:rPr>
  </w:style>
  <w:style w:type="character" w:styleId="FollowedHyperlink">
    <w:name w:val="FollowedHyperlink"/>
    <w:basedOn w:val="DefaultParagraphFont"/>
    <w:uiPriority w:val="99"/>
    <w:semiHidden/>
    <w:unhideWhenUsed/>
    <w:rsid w:val="009228F3"/>
    <w:rPr>
      <w:color w:val="800080" w:themeColor="followedHyperlink"/>
      <w:u w:val="single"/>
    </w:rPr>
  </w:style>
  <w:style w:type="table" w:styleId="TableGrid">
    <w:name w:val="Table Grid"/>
    <w:basedOn w:val="TableNormal"/>
    <w:uiPriority w:val="39"/>
    <w:rsid w:val="00323925"/>
    <w:pPr>
      <w:widowControl/>
      <w:autoSpaceDE/>
      <w:autoSpaceDN/>
      <w:spacing w:before="60" w:after="60"/>
      <w:ind w:left="576"/>
      <w:jc w:val="both"/>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Normal"/>
    <w:qFormat/>
    <w:rsid w:val="00323925"/>
    <w:pPr>
      <w:widowControl/>
      <w:autoSpaceDE/>
      <w:autoSpaceDN/>
      <w:spacing w:before="60" w:after="120"/>
    </w:pPr>
    <w:rPr>
      <w:rFonts w:eastAsia="Times New Roman" w:cs="Arial"/>
      <w:sz w:val="24"/>
      <w:szCs w:val="24"/>
      <w:lang w:val="de-DE"/>
    </w:rPr>
  </w:style>
  <w:style w:type="paragraph" w:styleId="TOCHeading">
    <w:name w:val="TOC Heading"/>
    <w:basedOn w:val="Heading1"/>
    <w:next w:val="Normal"/>
    <w:uiPriority w:val="39"/>
    <w:unhideWhenUsed/>
    <w:qFormat/>
    <w:rsid w:val="00200071"/>
    <w:pPr>
      <w:keepNext/>
      <w:keepLines/>
      <w:widowControl/>
      <w:autoSpaceDE/>
      <w:autoSpaceDN/>
      <w:spacing w:before="240" w:line="259" w:lineRule="auto"/>
      <w:ind w:left="0" w:firstLine="0"/>
      <w:outlineLvl w:val="9"/>
    </w:pPr>
    <w:rPr>
      <w:rFonts w:asciiTheme="majorHAnsi" w:eastAsiaTheme="majorEastAsia" w:hAnsiTheme="majorHAnsi" w:cstheme="majorBidi"/>
      <w:b w:val="0"/>
      <w:bCs/>
      <w:color w:val="365F91" w:themeColor="accent1" w:themeShade="BF"/>
      <w:sz w:val="32"/>
      <w:szCs w:val="32"/>
    </w:rPr>
  </w:style>
  <w:style w:type="paragraph" w:customStyle="1" w:styleId="paragraph">
    <w:name w:val="paragraph"/>
    <w:basedOn w:val="Normal"/>
    <w:rsid w:val="00B212F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B212F7"/>
  </w:style>
  <w:style w:type="character" w:customStyle="1" w:styleId="tabchar">
    <w:name w:val="tabchar"/>
    <w:basedOn w:val="DefaultParagraphFont"/>
    <w:rsid w:val="00B212F7"/>
  </w:style>
  <w:style w:type="character" w:customStyle="1" w:styleId="eop">
    <w:name w:val="eop"/>
    <w:basedOn w:val="DefaultParagraphFont"/>
    <w:rsid w:val="00B212F7"/>
  </w:style>
  <w:style w:type="paragraph" w:styleId="Title">
    <w:name w:val="Title"/>
    <w:basedOn w:val="Normal"/>
    <w:next w:val="Normal"/>
    <w:link w:val="TitleChar"/>
    <w:uiPriority w:val="10"/>
    <w:qFormat/>
    <w:rsid w:val="00430C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C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8098">
      <w:bodyDiv w:val="1"/>
      <w:marLeft w:val="0"/>
      <w:marRight w:val="0"/>
      <w:marTop w:val="0"/>
      <w:marBottom w:val="0"/>
      <w:divBdr>
        <w:top w:val="none" w:sz="0" w:space="0" w:color="auto"/>
        <w:left w:val="none" w:sz="0" w:space="0" w:color="auto"/>
        <w:bottom w:val="none" w:sz="0" w:space="0" w:color="auto"/>
        <w:right w:val="none" w:sz="0" w:space="0" w:color="auto"/>
      </w:divBdr>
    </w:div>
    <w:div w:id="1100219250">
      <w:bodyDiv w:val="1"/>
      <w:marLeft w:val="0"/>
      <w:marRight w:val="0"/>
      <w:marTop w:val="0"/>
      <w:marBottom w:val="0"/>
      <w:divBdr>
        <w:top w:val="none" w:sz="0" w:space="0" w:color="auto"/>
        <w:left w:val="none" w:sz="0" w:space="0" w:color="auto"/>
        <w:bottom w:val="none" w:sz="0" w:space="0" w:color="auto"/>
        <w:right w:val="none" w:sz="0" w:space="0" w:color="auto"/>
      </w:divBdr>
      <w:divsChild>
        <w:div w:id="24721685">
          <w:marLeft w:val="0"/>
          <w:marRight w:val="0"/>
          <w:marTop w:val="0"/>
          <w:marBottom w:val="0"/>
          <w:divBdr>
            <w:top w:val="none" w:sz="0" w:space="0" w:color="auto"/>
            <w:left w:val="none" w:sz="0" w:space="0" w:color="auto"/>
            <w:bottom w:val="none" w:sz="0" w:space="0" w:color="auto"/>
            <w:right w:val="none" w:sz="0" w:space="0" w:color="auto"/>
          </w:divBdr>
        </w:div>
        <w:div w:id="57438264">
          <w:marLeft w:val="0"/>
          <w:marRight w:val="0"/>
          <w:marTop w:val="0"/>
          <w:marBottom w:val="0"/>
          <w:divBdr>
            <w:top w:val="none" w:sz="0" w:space="0" w:color="auto"/>
            <w:left w:val="none" w:sz="0" w:space="0" w:color="auto"/>
            <w:bottom w:val="none" w:sz="0" w:space="0" w:color="auto"/>
            <w:right w:val="none" w:sz="0" w:space="0" w:color="auto"/>
          </w:divBdr>
        </w:div>
        <w:div w:id="167214466">
          <w:marLeft w:val="0"/>
          <w:marRight w:val="0"/>
          <w:marTop w:val="0"/>
          <w:marBottom w:val="0"/>
          <w:divBdr>
            <w:top w:val="none" w:sz="0" w:space="0" w:color="auto"/>
            <w:left w:val="none" w:sz="0" w:space="0" w:color="auto"/>
            <w:bottom w:val="none" w:sz="0" w:space="0" w:color="auto"/>
            <w:right w:val="none" w:sz="0" w:space="0" w:color="auto"/>
          </w:divBdr>
        </w:div>
        <w:div w:id="171724342">
          <w:marLeft w:val="0"/>
          <w:marRight w:val="0"/>
          <w:marTop w:val="0"/>
          <w:marBottom w:val="0"/>
          <w:divBdr>
            <w:top w:val="none" w:sz="0" w:space="0" w:color="auto"/>
            <w:left w:val="none" w:sz="0" w:space="0" w:color="auto"/>
            <w:bottom w:val="none" w:sz="0" w:space="0" w:color="auto"/>
            <w:right w:val="none" w:sz="0" w:space="0" w:color="auto"/>
          </w:divBdr>
        </w:div>
        <w:div w:id="197356644">
          <w:marLeft w:val="0"/>
          <w:marRight w:val="0"/>
          <w:marTop w:val="0"/>
          <w:marBottom w:val="0"/>
          <w:divBdr>
            <w:top w:val="none" w:sz="0" w:space="0" w:color="auto"/>
            <w:left w:val="none" w:sz="0" w:space="0" w:color="auto"/>
            <w:bottom w:val="none" w:sz="0" w:space="0" w:color="auto"/>
            <w:right w:val="none" w:sz="0" w:space="0" w:color="auto"/>
          </w:divBdr>
        </w:div>
        <w:div w:id="260843199">
          <w:marLeft w:val="0"/>
          <w:marRight w:val="0"/>
          <w:marTop w:val="0"/>
          <w:marBottom w:val="0"/>
          <w:divBdr>
            <w:top w:val="none" w:sz="0" w:space="0" w:color="auto"/>
            <w:left w:val="none" w:sz="0" w:space="0" w:color="auto"/>
            <w:bottom w:val="none" w:sz="0" w:space="0" w:color="auto"/>
            <w:right w:val="none" w:sz="0" w:space="0" w:color="auto"/>
          </w:divBdr>
        </w:div>
        <w:div w:id="261308321">
          <w:marLeft w:val="0"/>
          <w:marRight w:val="0"/>
          <w:marTop w:val="0"/>
          <w:marBottom w:val="0"/>
          <w:divBdr>
            <w:top w:val="none" w:sz="0" w:space="0" w:color="auto"/>
            <w:left w:val="none" w:sz="0" w:space="0" w:color="auto"/>
            <w:bottom w:val="none" w:sz="0" w:space="0" w:color="auto"/>
            <w:right w:val="none" w:sz="0" w:space="0" w:color="auto"/>
          </w:divBdr>
        </w:div>
        <w:div w:id="263390686">
          <w:marLeft w:val="0"/>
          <w:marRight w:val="0"/>
          <w:marTop w:val="0"/>
          <w:marBottom w:val="0"/>
          <w:divBdr>
            <w:top w:val="none" w:sz="0" w:space="0" w:color="auto"/>
            <w:left w:val="none" w:sz="0" w:space="0" w:color="auto"/>
            <w:bottom w:val="none" w:sz="0" w:space="0" w:color="auto"/>
            <w:right w:val="none" w:sz="0" w:space="0" w:color="auto"/>
          </w:divBdr>
        </w:div>
        <w:div w:id="580335282">
          <w:marLeft w:val="0"/>
          <w:marRight w:val="0"/>
          <w:marTop w:val="0"/>
          <w:marBottom w:val="0"/>
          <w:divBdr>
            <w:top w:val="none" w:sz="0" w:space="0" w:color="auto"/>
            <w:left w:val="none" w:sz="0" w:space="0" w:color="auto"/>
            <w:bottom w:val="none" w:sz="0" w:space="0" w:color="auto"/>
            <w:right w:val="none" w:sz="0" w:space="0" w:color="auto"/>
          </w:divBdr>
        </w:div>
        <w:div w:id="745565783">
          <w:marLeft w:val="0"/>
          <w:marRight w:val="0"/>
          <w:marTop w:val="0"/>
          <w:marBottom w:val="0"/>
          <w:divBdr>
            <w:top w:val="none" w:sz="0" w:space="0" w:color="auto"/>
            <w:left w:val="none" w:sz="0" w:space="0" w:color="auto"/>
            <w:bottom w:val="none" w:sz="0" w:space="0" w:color="auto"/>
            <w:right w:val="none" w:sz="0" w:space="0" w:color="auto"/>
          </w:divBdr>
        </w:div>
        <w:div w:id="803044454">
          <w:marLeft w:val="0"/>
          <w:marRight w:val="0"/>
          <w:marTop w:val="0"/>
          <w:marBottom w:val="0"/>
          <w:divBdr>
            <w:top w:val="none" w:sz="0" w:space="0" w:color="auto"/>
            <w:left w:val="none" w:sz="0" w:space="0" w:color="auto"/>
            <w:bottom w:val="none" w:sz="0" w:space="0" w:color="auto"/>
            <w:right w:val="none" w:sz="0" w:space="0" w:color="auto"/>
          </w:divBdr>
        </w:div>
        <w:div w:id="837036963">
          <w:marLeft w:val="0"/>
          <w:marRight w:val="0"/>
          <w:marTop w:val="0"/>
          <w:marBottom w:val="0"/>
          <w:divBdr>
            <w:top w:val="none" w:sz="0" w:space="0" w:color="auto"/>
            <w:left w:val="none" w:sz="0" w:space="0" w:color="auto"/>
            <w:bottom w:val="none" w:sz="0" w:space="0" w:color="auto"/>
            <w:right w:val="none" w:sz="0" w:space="0" w:color="auto"/>
          </w:divBdr>
        </w:div>
        <w:div w:id="860238356">
          <w:marLeft w:val="0"/>
          <w:marRight w:val="0"/>
          <w:marTop w:val="0"/>
          <w:marBottom w:val="0"/>
          <w:divBdr>
            <w:top w:val="none" w:sz="0" w:space="0" w:color="auto"/>
            <w:left w:val="none" w:sz="0" w:space="0" w:color="auto"/>
            <w:bottom w:val="none" w:sz="0" w:space="0" w:color="auto"/>
            <w:right w:val="none" w:sz="0" w:space="0" w:color="auto"/>
          </w:divBdr>
        </w:div>
        <w:div w:id="876430985">
          <w:marLeft w:val="0"/>
          <w:marRight w:val="0"/>
          <w:marTop w:val="0"/>
          <w:marBottom w:val="0"/>
          <w:divBdr>
            <w:top w:val="none" w:sz="0" w:space="0" w:color="auto"/>
            <w:left w:val="none" w:sz="0" w:space="0" w:color="auto"/>
            <w:bottom w:val="none" w:sz="0" w:space="0" w:color="auto"/>
            <w:right w:val="none" w:sz="0" w:space="0" w:color="auto"/>
          </w:divBdr>
        </w:div>
        <w:div w:id="1409303980">
          <w:marLeft w:val="0"/>
          <w:marRight w:val="0"/>
          <w:marTop w:val="0"/>
          <w:marBottom w:val="0"/>
          <w:divBdr>
            <w:top w:val="none" w:sz="0" w:space="0" w:color="auto"/>
            <w:left w:val="none" w:sz="0" w:space="0" w:color="auto"/>
            <w:bottom w:val="none" w:sz="0" w:space="0" w:color="auto"/>
            <w:right w:val="none" w:sz="0" w:space="0" w:color="auto"/>
          </w:divBdr>
        </w:div>
        <w:div w:id="1562599718">
          <w:marLeft w:val="0"/>
          <w:marRight w:val="0"/>
          <w:marTop w:val="0"/>
          <w:marBottom w:val="0"/>
          <w:divBdr>
            <w:top w:val="none" w:sz="0" w:space="0" w:color="auto"/>
            <w:left w:val="none" w:sz="0" w:space="0" w:color="auto"/>
            <w:bottom w:val="none" w:sz="0" w:space="0" w:color="auto"/>
            <w:right w:val="none" w:sz="0" w:space="0" w:color="auto"/>
          </w:divBdr>
        </w:div>
        <w:div w:id="1640839619">
          <w:marLeft w:val="0"/>
          <w:marRight w:val="0"/>
          <w:marTop w:val="0"/>
          <w:marBottom w:val="0"/>
          <w:divBdr>
            <w:top w:val="none" w:sz="0" w:space="0" w:color="auto"/>
            <w:left w:val="none" w:sz="0" w:space="0" w:color="auto"/>
            <w:bottom w:val="none" w:sz="0" w:space="0" w:color="auto"/>
            <w:right w:val="none" w:sz="0" w:space="0" w:color="auto"/>
          </w:divBdr>
        </w:div>
        <w:div w:id="1873957060">
          <w:marLeft w:val="0"/>
          <w:marRight w:val="0"/>
          <w:marTop w:val="0"/>
          <w:marBottom w:val="0"/>
          <w:divBdr>
            <w:top w:val="none" w:sz="0" w:space="0" w:color="auto"/>
            <w:left w:val="none" w:sz="0" w:space="0" w:color="auto"/>
            <w:bottom w:val="none" w:sz="0" w:space="0" w:color="auto"/>
            <w:right w:val="none" w:sz="0" w:space="0" w:color="auto"/>
          </w:divBdr>
        </w:div>
        <w:div w:id="2085176950">
          <w:marLeft w:val="0"/>
          <w:marRight w:val="0"/>
          <w:marTop w:val="0"/>
          <w:marBottom w:val="0"/>
          <w:divBdr>
            <w:top w:val="none" w:sz="0" w:space="0" w:color="auto"/>
            <w:left w:val="none" w:sz="0" w:space="0" w:color="auto"/>
            <w:bottom w:val="none" w:sz="0" w:space="0" w:color="auto"/>
            <w:right w:val="none" w:sz="0" w:space="0" w:color="auto"/>
          </w:divBdr>
        </w:div>
        <w:div w:id="20965099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ist.gov/cyberframework/framework" TargetMode="External"/><Relationship Id="rId18" Type="http://schemas.openxmlformats.org/officeDocument/2006/relationships/hyperlink" Target="https://c2m2.doe.gov/glossary" TargetMode="External"/><Relationship Id="rId26" Type="http://schemas.openxmlformats.org/officeDocument/2006/relationships/hyperlink" Target="https://c2m2.doe.gov/glossary" TargetMode="External"/><Relationship Id="rId39" Type="http://schemas.openxmlformats.org/officeDocument/2006/relationships/hyperlink" Target="https://dercf.nrel.gov/" TargetMode="External"/><Relationship Id="rId21" Type="http://schemas.openxmlformats.org/officeDocument/2006/relationships/hyperlink" Target="https://c2m2.doe.gov/glossary" TargetMode="External"/><Relationship Id="rId34" Type="http://schemas.openxmlformats.org/officeDocument/2006/relationships/hyperlink" Target="https://www.energy.gov/sites/default/files/2022-06/FINAL%20DOE%20National%20CIE%20Strategy%20-%20June%202022_0.pdf" TargetMode="External"/><Relationship Id="rId42" Type="http://schemas.openxmlformats.org/officeDocument/2006/relationships/hyperlink" Target="https://www.cisa.gov/free-cybersecurity-services-and-tools"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c2m2.doe.gov/glossary" TargetMode="External"/><Relationship Id="rId11" Type="http://schemas.openxmlformats.org/officeDocument/2006/relationships/image" Target="media/image1.jpeg"/><Relationship Id="rId24" Type="http://schemas.openxmlformats.org/officeDocument/2006/relationships/hyperlink" Target="https://c2m2.doe.gov/glossary" TargetMode="External"/><Relationship Id="rId32" Type="http://schemas.openxmlformats.org/officeDocument/2006/relationships/hyperlink" Target="https://c2m2.doe.gov/glossary" TargetMode="External"/><Relationship Id="rId37" Type="http://schemas.openxmlformats.org/officeDocument/2006/relationships/hyperlink" Target="https://inl.gov/wp-%20content/uploads/2021/07/21-%2050064_CyberstrikeFlyer.pdf" TargetMode="External"/><Relationship Id="rId40" Type="http://schemas.openxmlformats.org/officeDocument/2006/relationships/hyperlink" Target="https://www.energy.gov/ceser/articles/energy-sector-cybersecurity-framework-implementation-guidance" TargetMode="External"/><Relationship Id="rId45" Type="http://schemas.openxmlformats.org/officeDocument/2006/relationships/hyperlink" Target="http://www.nist.gov/publications/" TargetMode="External"/><Relationship Id="rId5" Type="http://schemas.openxmlformats.org/officeDocument/2006/relationships/numbering" Target="numbering.xml"/><Relationship Id="rId15" Type="http://schemas.openxmlformats.org/officeDocument/2006/relationships/hyperlink" Target="https://www.energy.gov/ceser/bipartisan-infrastructure-law-implementation" TargetMode="External"/><Relationship Id="rId23" Type="http://schemas.openxmlformats.org/officeDocument/2006/relationships/hyperlink" Target="https://c2m2.doe.gov/glossary" TargetMode="External"/><Relationship Id="rId28" Type="http://schemas.openxmlformats.org/officeDocument/2006/relationships/hyperlink" Target="https://c2m2.doe.gov/glossary" TargetMode="External"/><Relationship Id="rId36" Type="http://schemas.openxmlformats.org/officeDocument/2006/relationships/hyperlink" Target="https://www.energy.gov/ceser/cybersecurity-operational-technology-environment-cyote"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src.nist.gov/glossary/term/inventory" TargetMode="External"/><Relationship Id="rId31" Type="http://schemas.openxmlformats.org/officeDocument/2006/relationships/hyperlink" Target="https://c2m2.doe.gov/glossary" TargetMode="External"/><Relationship Id="rId44" Type="http://schemas.openxmlformats.org/officeDocument/2006/relationships/hyperlink" Target="https://cset-download.inl.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2m2.doe.gov/C2M2%20Version%202.1%20June%202022.pdf" TargetMode="External"/><Relationship Id="rId22" Type="http://schemas.openxmlformats.org/officeDocument/2006/relationships/hyperlink" Target="https://usdoe.sharepoint.com/sites/InfrastructureWorkingTeam-BIDImplementationandCoordinationTeams/Shared%20Documents/BID%20Implementation%20and%20Coordination%20Teams/10%20-%20Cybersecurity/Cybersecurity%20Plan/S%2040126%20Implementation/Materials%20for%20Oct%204%20Meeting/Cybersecurity%20Plan%20Templates/(https:/c2m2.doe.gov/glossary%23O)" TargetMode="External"/><Relationship Id="rId27" Type="http://schemas.openxmlformats.org/officeDocument/2006/relationships/hyperlink" Target="https://c2m2.doe.gov/glossary" TargetMode="External"/><Relationship Id="rId30" Type="http://schemas.openxmlformats.org/officeDocument/2006/relationships/hyperlink" Target="https://c2m2.doe.gov/glossary" TargetMode="External"/><Relationship Id="rId35" Type="http://schemas.openxmlformats.org/officeDocument/2006/relationships/hyperlink" Target="https://inl.gov/cce/" TargetMode="External"/><Relationship Id="rId43" Type="http://schemas.openxmlformats.org/officeDocument/2006/relationships/hyperlink" Target="http://www.cisa.gov/uscert/ics" TargetMode="External"/><Relationship Id="rId48"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c2m2.doe.gov/C2M2%20Version%202.1%20June%202022.pdf" TargetMode="External"/><Relationship Id="rId17" Type="http://schemas.openxmlformats.org/officeDocument/2006/relationships/footer" Target="footer1.xml"/><Relationship Id="rId25" Type="http://schemas.openxmlformats.org/officeDocument/2006/relationships/hyperlink" Target="https://c2m2.doe.gov/glossary" TargetMode="External"/><Relationship Id="rId33" Type="http://schemas.openxmlformats.org/officeDocument/2006/relationships/hyperlink" Target="https://csrc.nist.gov/glossary/term/supply_chain" TargetMode="External"/><Relationship Id="rId38" Type="http://schemas.openxmlformats.org/officeDocument/2006/relationships/hyperlink" Target="https://inl.gov/cytrics/" TargetMode="External"/><Relationship Id="rId46" Type="http://schemas.openxmlformats.org/officeDocument/2006/relationships/hyperlink" Target="https://www.cooperative.com/programs-services/bts/documents/guide-cybersecurity-mitigation-plan.pdf" TargetMode="External"/><Relationship Id="rId20" Type="http://schemas.openxmlformats.org/officeDocument/2006/relationships/hyperlink" Target="https://c2m2.doe.gov/glossary" TargetMode="External"/><Relationship Id="rId41" Type="http://schemas.openxmlformats.org/officeDocument/2006/relationships/hyperlink" Target="http://www.cisa.gov/shields-up"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2B046C21A7844DAAC406269EBC5DB2" ma:contentTypeVersion="4" ma:contentTypeDescription="Create a new document." ma:contentTypeScope="" ma:versionID="5ae6639f5238fdb8b338d41d3300de27">
  <xsd:schema xmlns:xsd="http://www.w3.org/2001/XMLSchema" xmlns:xs="http://www.w3.org/2001/XMLSchema" xmlns:p="http://schemas.microsoft.com/office/2006/metadata/properties" xmlns:ns2="22cbf2d9-8cc2-4380-8999-778a9cbfbc3c" xmlns:ns3="a27c563b-c896-43a6-ae23-4ab87e7ae47a" targetNamespace="http://schemas.microsoft.com/office/2006/metadata/properties" ma:root="true" ma:fieldsID="2e2e1aa4bd2ffc6883f45a9dd2e199bd" ns2:_="" ns3:_="">
    <xsd:import namespace="22cbf2d9-8cc2-4380-8999-778a9cbfbc3c"/>
    <xsd:import namespace="a27c563b-c896-43a6-ae23-4ab87e7ae4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bf2d9-8cc2-4380-8999-778a9cbfbc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7c563b-c896-43a6-ae23-4ab87e7ae47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49C9C2-6F90-4FDA-9B8B-F6BE8091A385}">
  <ds:schemaRefs>
    <ds:schemaRef ds:uri="http://schemas.microsoft.com/sharepoint/v3/contenttype/forms"/>
  </ds:schemaRefs>
</ds:datastoreItem>
</file>

<file path=customXml/itemProps2.xml><?xml version="1.0" encoding="utf-8"?>
<ds:datastoreItem xmlns:ds="http://schemas.openxmlformats.org/officeDocument/2006/customXml" ds:itemID="{0626B2A8-BE3D-4E03-96C9-B52686321E1C}"/>
</file>

<file path=customXml/itemProps3.xml><?xml version="1.0" encoding="utf-8"?>
<ds:datastoreItem xmlns:ds="http://schemas.openxmlformats.org/officeDocument/2006/customXml" ds:itemID="{27BCF12E-F14D-4DAF-A17B-AF900321A5F4}">
  <ds:schemaRefs>
    <ds:schemaRef ds:uri="http://schemas.openxmlformats.org/officeDocument/2006/bibliography"/>
  </ds:schemaRefs>
</ds:datastoreItem>
</file>

<file path=customXml/itemProps4.xml><?xml version="1.0" encoding="utf-8"?>
<ds:datastoreItem xmlns:ds="http://schemas.openxmlformats.org/officeDocument/2006/customXml" ds:itemID="{449BEE34-EC17-4F8B-8D71-5B842EC92F05}">
  <ds:schemaRefs>
    <ds:schemaRef ds:uri="http://schemas.microsoft.com/office/2006/metadata/properties"/>
    <ds:schemaRef ds:uri="http://schemas.microsoft.com/office/infopath/2007/PartnerControls"/>
    <ds:schemaRef ds:uri="69284537-ea3f-40d0-80cc-08558d861700"/>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24</Pages>
  <Words>6691</Words>
  <Characters>38142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A9zv56e7_1947y47_js8.tmp</vt:lpstr>
    </vt:vector>
  </TitlesOfParts>
  <Company/>
  <LinksUpToDate>false</LinksUpToDate>
  <CharactersWithSpaces>44744</CharactersWithSpaces>
  <SharedDoc>false</SharedDoc>
  <HLinks>
    <vt:vector size="564" baseType="variant">
      <vt:variant>
        <vt:i4>2293831</vt:i4>
      </vt:variant>
      <vt:variant>
        <vt:i4>330</vt:i4>
      </vt:variant>
      <vt:variant>
        <vt:i4>0</vt:i4>
      </vt:variant>
      <vt:variant>
        <vt:i4>5</vt:i4>
      </vt:variant>
      <vt:variant>
        <vt:lpwstr>mailto:reports@adonic.osti.gov</vt:lpwstr>
      </vt:variant>
      <vt:variant>
        <vt:lpwstr/>
      </vt:variant>
      <vt:variant>
        <vt:i4>4849729</vt:i4>
      </vt:variant>
      <vt:variant>
        <vt:i4>327</vt:i4>
      </vt:variant>
      <vt:variant>
        <vt:i4>0</vt:i4>
      </vt:variant>
      <vt:variant>
        <vt:i4>5</vt:i4>
      </vt:variant>
      <vt:variant>
        <vt:lpwstr>http://www.nist.gov/publications/</vt:lpwstr>
      </vt:variant>
      <vt:variant>
        <vt:lpwstr/>
      </vt:variant>
      <vt:variant>
        <vt:i4>2949217</vt:i4>
      </vt:variant>
      <vt:variant>
        <vt:i4>324</vt:i4>
      </vt:variant>
      <vt:variant>
        <vt:i4>0</vt:i4>
      </vt:variant>
      <vt:variant>
        <vt:i4>5</vt:i4>
      </vt:variant>
      <vt:variant>
        <vt:lpwstr>http://www.cisa.gov/uscert/ics</vt:lpwstr>
      </vt:variant>
      <vt:variant>
        <vt:lpwstr/>
      </vt:variant>
      <vt:variant>
        <vt:i4>6357049</vt:i4>
      </vt:variant>
      <vt:variant>
        <vt:i4>321</vt:i4>
      </vt:variant>
      <vt:variant>
        <vt:i4>0</vt:i4>
      </vt:variant>
      <vt:variant>
        <vt:i4>5</vt:i4>
      </vt:variant>
      <vt:variant>
        <vt:lpwstr>http://www.cisa.gov/shields-up</vt:lpwstr>
      </vt:variant>
      <vt:variant>
        <vt:lpwstr/>
      </vt:variant>
      <vt:variant>
        <vt:i4>2949242</vt:i4>
      </vt:variant>
      <vt:variant>
        <vt:i4>318</vt:i4>
      </vt:variant>
      <vt:variant>
        <vt:i4>0</vt:i4>
      </vt:variant>
      <vt:variant>
        <vt:i4>5</vt:i4>
      </vt:variant>
      <vt:variant>
        <vt:lpwstr>https://www.energy.gov/ceser/articles/energy-sector-cybersecurity-framework-implementation-guidance</vt:lpwstr>
      </vt:variant>
      <vt:variant>
        <vt:lpwstr/>
      </vt:variant>
      <vt:variant>
        <vt:i4>4259866</vt:i4>
      </vt:variant>
      <vt:variant>
        <vt:i4>315</vt:i4>
      </vt:variant>
      <vt:variant>
        <vt:i4>0</vt:i4>
      </vt:variant>
      <vt:variant>
        <vt:i4>5</vt:i4>
      </vt:variant>
      <vt:variant>
        <vt:lpwstr>http://www.nist.gov/system/files/</vt:lpwstr>
      </vt:variant>
      <vt:variant>
        <vt:lpwstr/>
      </vt:variant>
      <vt:variant>
        <vt:i4>3539066</vt:i4>
      </vt:variant>
      <vt:variant>
        <vt:i4>312</vt:i4>
      </vt:variant>
      <vt:variant>
        <vt:i4>0</vt:i4>
      </vt:variant>
      <vt:variant>
        <vt:i4>5</vt:i4>
      </vt:variant>
      <vt:variant>
        <vt:lpwstr>https://dercf.nrel.gov/</vt:lpwstr>
      </vt:variant>
      <vt:variant>
        <vt:lpwstr/>
      </vt:variant>
      <vt:variant>
        <vt:i4>5636185</vt:i4>
      </vt:variant>
      <vt:variant>
        <vt:i4>309</vt:i4>
      </vt:variant>
      <vt:variant>
        <vt:i4>0</vt:i4>
      </vt:variant>
      <vt:variant>
        <vt:i4>5</vt:i4>
      </vt:variant>
      <vt:variant>
        <vt:lpwstr>https://inl.gov/cytrics/</vt:lpwstr>
      </vt:variant>
      <vt:variant>
        <vt:lpwstr/>
      </vt:variant>
      <vt:variant>
        <vt:i4>1310823</vt:i4>
      </vt:variant>
      <vt:variant>
        <vt:i4>306</vt:i4>
      </vt:variant>
      <vt:variant>
        <vt:i4>0</vt:i4>
      </vt:variant>
      <vt:variant>
        <vt:i4>5</vt:i4>
      </vt:variant>
      <vt:variant>
        <vt:lpwstr>https://inl.gov/wp- content/uploads/2021/07/21- 50064_CyberstrikeFlyer.pdf</vt:lpwstr>
      </vt:variant>
      <vt:variant>
        <vt:lpwstr/>
      </vt:variant>
      <vt:variant>
        <vt:i4>3735666</vt:i4>
      </vt:variant>
      <vt:variant>
        <vt:i4>303</vt:i4>
      </vt:variant>
      <vt:variant>
        <vt:i4>0</vt:i4>
      </vt:variant>
      <vt:variant>
        <vt:i4>5</vt:i4>
      </vt:variant>
      <vt:variant>
        <vt:lpwstr>https://www.energy.gov/ceser/cybersecurity-operational-technology-environment-cyote</vt:lpwstr>
      </vt:variant>
      <vt:variant>
        <vt:lpwstr/>
      </vt:variant>
      <vt:variant>
        <vt:i4>6094930</vt:i4>
      </vt:variant>
      <vt:variant>
        <vt:i4>300</vt:i4>
      </vt:variant>
      <vt:variant>
        <vt:i4>0</vt:i4>
      </vt:variant>
      <vt:variant>
        <vt:i4>5</vt:i4>
      </vt:variant>
      <vt:variant>
        <vt:lpwstr>https://inl.gov/cce/</vt:lpwstr>
      </vt:variant>
      <vt:variant>
        <vt:lpwstr/>
      </vt:variant>
      <vt:variant>
        <vt:i4>1376367</vt:i4>
      </vt:variant>
      <vt:variant>
        <vt:i4>297</vt:i4>
      </vt:variant>
      <vt:variant>
        <vt:i4>0</vt:i4>
      </vt:variant>
      <vt:variant>
        <vt:i4>5</vt:i4>
      </vt:variant>
      <vt:variant>
        <vt:lpwstr>https://www.energy.gov/sites/default/files/2022-06/FINAL DOE National CIE Strategy - June 2022_0.pdf</vt:lpwstr>
      </vt:variant>
      <vt:variant>
        <vt:lpwstr/>
      </vt:variant>
      <vt:variant>
        <vt:i4>1572869</vt:i4>
      </vt:variant>
      <vt:variant>
        <vt:i4>294</vt:i4>
      </vt:variant>
      <vt:variant>
        <vt:i4>0</vt:i4>
      </vt:variant>
      <vt:variant>
        <vt:i4>5</vt:i4>
      </vt:variant>
      <vt:variant>
        <vt:lpwstr>https://www.energy.gov/ceser/bipartisan-infrastructure-law-implementation</vt:lpwstr>
      </vt:variant>
      <vt:variant>
        <vt:lpwstr/>
      </vt:variant>
      <vt:variant>
        <vt:i4>2228279</vt:i4>
      </vt:variant>
      <vt:variant>
        <vt:i4>291</vt:i4>
      </vt:variant>
      <vt:variant>
        <vt:i4>0</vt:i4>
      </vt:variant>
      <vt:variant>
        <vt:i4>5</vt:i4>
      </vt:variant>
      <vt:variant>
        <vt:lpwstr>https://c2m2.doe.gov/C2M2 Version 2.1 June 2022.pdf</vt:lpwstr>
      </vt:variant>
      <vt:variant>
        <vt:lpwstr/>
      </vt:variant>
      <vt:variant>
        <vt:i4>1572932</vt:i4>
      </vt:variant>
      <vt:variant>
        <vt:i4>288</vt:i4>
      </vt:variant>
      <vt:variant>
        <vt:i4>0</vt:i4>
      </vt:variant>
      <vt:variant>
        <vt:i4>5</vt:i4>
      </vt:variant>
      <vt:variant>
        <vt:lpwstr>https://www.nist.gov/cyberframework/framework</vt:lpwstr>
      </vt:variant>
      <vt:variant>
        <vt:lpwstr/>
      </vt:variant>
      <vt:variant>
        <vt:i4>3473440</vt:i4>
      </vt:variant>
      <vt:variant>
        <vt:i4>285</vt:i4>
      </vt:variant>
      <vt:variant>
        <vt:i4>0</vt:i4>
      </vt:variant>
      <vt:variant>
        <vt:i4>5</vt:i4>
      </vt:variant>
      <vt:variant>
        <vt:lpwstr>https://www.cooperative.com/programs-services/bts/documents/guide-cybersecurity-mitigation-plan.pdf</vt:lpwstr>
      </vt:variant>
      <vt:variant>
        <vt:lpwstr/>
      </vt:variant>
      <vt:variant>
        <vt:i4>2293831</vt:i4>
      </vt:variant>
      <vt:variant>
        <vt:i4>282</vt:i4>
      </vt:variant>
      <vt:variant>
        <vt:i4>0</vt:i4>
      </vt:variant>
      <vt:variant>
        <vt:i4>5</vt:i4>
      </vt:variant>
      <vt:variant>
        <vt:lpwstr>mailto:reports@adonic.osti.gov</vt:lpwstr>
      </vt:variant>
      <vt:variant>
        <vt:lpwstr/>
      </vt:variant>
      <vt:variant>
        <vt:i4>6553663</vt:i4>
      </vt:variant>
      <vt:variant>
        <vt:i4>279</vt:i4>
      </vt:variant>
      <vt:variant>
        <vt:i4>0</vt:i4>
      </vt:variant>
      <vt:variant>
        <vt:i4>5</vt:i4>
      </vt:variant>
      <vt:variant>
        <vt:lpwstr>https://www.nist.gov/publications/framework-improving-critical-infrastructure-cybersecurity-version-11</vt:lpwstr>
      </vt:variant>
      <vt:variant>
        <vt:lpwstr/>
      </vt:variant>
      <vt:variant>
        <vt:i4>6553663</vt:i4>
      </vt:variant>
      <vt:variant>
        <vt:i4>276</vt:i4>
      </vt:variant>
      <vt:variant>
        <vt:i4>0</vt:i4>
      </vt:variant>
      <vt:variant>
        <vt:i4>5</vt:i4>
      </vt:variant>
      <vt:variant>
        <vt:lpwstr>https://www.nist.gov/publications/framework-improving-critical-infrastructure-cybersecurity-version-11</vt:lpwstr>
      </vt:variant>
      <vt:variant>
        <vt:lpwstr/>
      </vt:variant>
      <vt:variant>
        <vt:i4>393247</vt:i4>
      </vt:variant>
      <vt:variant>
        <vt:i4>273</vt:i4>
      </vt:variant>
      <vt:variant>
        <vt:i4>0</vt:i4>
      </vt:variant>
      <vt:variant>
        <vt:i4>5</vt:i4>
      </vt:variant>
      <vt:variant>
        <vt:lpwstr>https://www.energy.gov/ceser/cybersecurity-capability-maturity-model-c2m2</vt:lpwstr>
      </vt:variant>
      <vt:variant>
        <vt:lpwstr/>
      </vt:variant>
      <vt:variant>
        <vt:i4>6160457</vt:i4>
      </vt:variant>
      <vt:variant>
        <vt:i4>270</vt:i4>
      </vt:variant>
      <vt:variant>
        <vt:i4>0</vt:i4>
      </vt:variant>
      <vt:variant>
        <vt:i4>5</vt:i4>
      </vt:variant>
      <vt:variant>
        <vt:lpwstr>https://www.energy.gov/ceser/</vt:lpwstr>
      </vt:variant>
      <vt:variant>
        <vt:lpwstr/>
      </vt:variant>
      <vt:variant>
        <vt:i4>2490485</vt:i4>
      </vt:variant>
      <vt:variant>
        <vt:i4>267</vt:i4>
      </vt:variant>
      <vt:variant>
        <vt:i4>0</vt:i4>
      </vt:variant>
      <vt:variant>
        <vt:i4>5</vt:i4>
      </vt:variant>
      <vt:variant>
        <vt:lpwstr>https://cset-download.inl.gov/</vt:lpwstr>
      </vt:variant>
      <vt:variant>
        <vt:lpwstr/>
      </vt:variant>
      <vt:variant>
        <vt:i4>14221382</vt:i4>
      </vt:variant>
      <vt:variant>
        <vt:i4>264</vt:i4>
      </vt:variant>
      <vt:variant>
        <vt:i4>0</vt:i4>
      </vt:variant>
      <vt:variant>
        <vt:i4>5</vt:i4>
      </vt:variant>
      <vt:variant>
        <vt:lpwstr>https://www.cisa.gov/uscert/ics </vt:lpwstr>
      </vt:variant>
      <vt:variant>
        <vt:lpwstr/>
      </vt:variant>
      <vt:variant>
        <vt:i4>3539002</vt:i4>
      </vt:variant>
      <vt:variant>
        <vt:i4>261</vt:i4>
      </vt:variant>
      <vt:variant>
        <vt:i4>0</vt:i4>
      </vt:variant>
      <vt:variant>
        <vt:i4>5</vt:i4>
      </vt:variant>
      <vt:variant>
        <vt:lpwstr>https://www.cisa.gov/free-cybersecurity-services-and-tools</vt:lpwstr>
      </vt:variant>
      <vt:variant>
        <vt:lpwstr/>
      </vt:variant>
      <vt:variant>
        <vt:i4>2162810</vt:i4>
      </vt:variant>
      <vt:variant>
        <vt:i4>258</vt:i4>
      </vt:variant>
      <vt:variant>
        <vt:i4>0</vt:i4>
      </vt:variant>
      <vt:variant>
        <vt:i4>5</vt:i4>
      </vt:variant>
      <vt:variant>
        <vt:lpwstr>https://www.cisa.gov/shields-up</vt:lpwstr>
      </vt:variant>
      <vt:variant>
        <vt:lpwstr/>
      </vt:variant>
      <vt:variant>
        <vt:i4>2949242</vt:i4>
      </vt:variant>
      <vt:variant>
        <vt:i4>255</vt:i4>
      </vt:variant>
      <vt:variant>
        <vt:i4>0</vt:i4>
      </vt:variant>
      <vt:variant>
        <vt:i4>5</vt:i4>
      </vt:variant>
      <vt:variant>
        <vt:lpwstr>https://www.energy.gov/ceser/articles/energy-sector-cybersecurity-framework-implementation-guidance</vt:lpwstr>
      </vt:variant>
      <vt:variant>
        <vt:lpwstr/>
      </vt:variant>
      <vt:variant>
        <vt:i4>4259866</vt:i4>
      </vt:variant>
      <vt:variant>
        <vt:i4>252</vt:i4>
      </vt:variant>
      <vt:variant>
        <vt:i4>0</vt:i4>
      </vt:variant>
      <vt:variant>
        <vt:i4>5</vt:i4>
      </vt:variant>
      <vt:variant>
        <vt:lpwstr>http://www.nist.gov/system/files/</vt:lpwstr>
      </vt:variant>
      <vt:variant>
        <vt:lpwstr/>
      </vt:variant>
      <vt:variant>
        <vt:i4>3539066</vt:i4>
      </vt:variant>
      <vt:variant>
        <vt:i4>249</vt:i4>
      </vt:variant>
      <vt:variant>
        <vt:i4>0</vt:i4>
      </vt:variant>
      <vt:variant>
        <vt:i4>5</vt:i4>
      </vt:variant>
      <vt:variant>
        <vt:lpwstr>https://dercf.nrel.gov/</vt:lpwstr>
      </vt:variant>
      <vt:variant>
        <vt:lpwstr/>
      </vt:variant>
      <vt:variant>
        <vt:i4>5636185</vt:i4>
      </vt:variant>
      <vt:variant>
        <vt:i4>246</vt:i4>
      </vt:variant>
      <vt:variant>
        <vt:i4>0</vt:i4>
      </vt:variant>
      <vt:variant>
        <vt:i4>5</vt:i4>
      </vt:variant>
      <vt:variant>
        <vt:lpwstr>https://inl.gov/cytrics/</vt:lpwstr>
      </vt:variant>
      <vt:variant>
        <vt:lpwstr/>
      </vt:variant>
      <vt:variant>
        <vt:i4>1310823</vt:i4>
      </vt:variant>
      <vt:variant>
        <vt:i4>243</vt:i4>
      </vt:variant>
      <vt:variant>
        <vt:i4>0</vt:i4>
      </vt:variant>
      <vt:variant>
        <vt:i4>5</vt:i4>
      </vt:variant>
      <vt:variant>
        <vt:lpwstr>https://inl.gov/wp- content/uploads/2021/07/21- 50064_CyberstrikeFlyer.pdf</vt:lpwstr>
      </vt:variant>
      <vt:variant>
        <vt:lpwstr/>
      </vt:variant>
      <vt:variant>
        <vt:i4>3735666</vt:i4>
      </vt:variant>
      <vt:variant>
        <vt:i4>240</vt:i4>
      </vt:variant>
      <vt:variant>
        <vt:i4>0</vt:i4>
      </vt:variant>
      <vt:variant>
        <vt:i4>5</vt:i4>
      </vt:variant>
      <vt:variant>
        <vt:lpwstr>https://www.energy.gov/ceser/cybersecurity-operational-technology-environment-cyote</vt:lpwstr>
      </vt:variant>
      <vt:variant>
        <vt:lpwstr/>
      </vt:variant>
      <vt:variant>
        <vt:i4>6094930</vt:i4>
      </vt:variant>
      <vt:variant>
        <vt:i4>237</vt:i4>
      </vt:variant>
      <vt:variant>
        <vt:i4>0</vt:i4>
      </vt:variant>
      <vt:variant>
        <vt:i4>5</vt:i4>
      </vt:variant>
      <vt:variant>
        <vt:lpwstr>https://inl.gov/cce/</vt:lpwstr>
      </vt:variant>
      <vt:variant>
        <vt:lpwstr/>
      </vt:variant>
      <vt:variant>
        <vt:i4>1376367</vt:i4>
      </vt:variant>
      <vt:variant>
        <vt:i4>234</vt:i4>
      </vt:variant>
      <vt:variant>
        <vt:i4>0</vt:i4>
      </vt:variant>
      <vt:variant>
        <vt:i4>5</vt:i4>
      </vt:variant>
      <vt:variant>
        <vt:lpwstr>https://www.energy.gov/sites/default/files/2022-06/FINAL DOE National CIE Strategy - June 2022_0.pdf</vt:lpwstr>
      </vt:variant>
      <vt:variant>
        <vt:lpwstr/>
      </vt:variant>
      <vt:variant>
        <vt:i4>2228279</vt:i4>
      </vt:variant>
      <vt:variant>
        <vt:i4>231</vt:i4>
      </vt:variant>
      <vt:variant>
        <vt:i4>0</vt:i4>
      </vt:variant>
      <vt:variant>
        <vt:i4>5</vt:i4>
      </vt:variant>
      <vt:variant>
        <vt:lpwstr>https://c2m2.doe.gov/C2M2 Version 2.1 June 2022.pdf</vt:lpwstr>
      </vt:variant>
      <vt:variant>
        <vt:lpwstr/>
      </vt:variant>
      <vt:variant>
        <vt:i4>1572869</vt:i4>
      </vt:variant>
      <vt:variant>
        <vt:i4>228</vt:i4>
      </vt:variant>
      <vt:variant>
        <vt:i4>0</vt:i4>
      </vt:variant>
      <vt:variant>
        <vt:i4>5</vt:i4>
      </vt:variant>
      <vt:variant>
        <vt:lpwstr>https://www.energy.gov/ceser/bipartisan-infrastructure-law-implementation</vt:lpwstr>
      </vt:variant>
      <vt:variant>
        <vt:lpwstr/>
      </vt:variant>
      <vt:variant>
        <vt:i4>2228279</vt:i4>
      </vt:variant>
      <vt:variant>
        <vt:i4>225</vt:i4>
      </vt:variant>
      <vt:variant>
        <vt:i4>0</vt:i4>
      </vt:variant>
      <vt:variant>
        <vt:i4>5</vt:i4>
      </vt:variant>
      <vt:variant>
        <vt:lpwstr>https://c2m2.doe.gov/C2M2 Version 2.1 June 2022.pdf</vt:lpwstr>
      </vt:variant>
      <vt:variant>
        <vt:lpwstr/>
      </vt:variant>
      <vt:variant>
        <vt:i4>1572932</vt:i4>
      </vt:variant>
      <vt:variant>
        <vt:i4>222</vt:i4>
      </vt:variant>
      <vt:variant>
        <vt:i4>0</vt:i4>
      </vt:variant>
      <vt:variant>
        <vt:i4>5</vt:i4>
      </vt:variant>
      <vt:variant>
        <vt:lpwstr>https://www.nist.gov/cyberframework/framework</vt:lpwstr>
      </vt:variant>
      <vt:variant>
        <vt:lpwstr/>
      </vt:variant>
      <vt:variant>
        <vt:i4>3473440</vt:i4>
      </vt:variant>
      <vt:variant>
        <vt:i4>219</vt:i4>
      </vt:variant>
      <vt:variant>
        <vt:i4>0</vt:i4>
      </vt:variant>
      <vt:variant>
        <vt:i4>5</vt:i4>
      </vt:variant>
      <vt:variant>
        <vt:lpwstr>https://www.cooperative.com/programs-services/bts/documents/guide-cybersecurity-mitigation-plan.pdf</vt:lpwstr>
      </vt:variant>
      <vt:variant>
        <vt:lpwstr/>
      </vt:variant>
      <vt:variant>
        <vt:i4>4849729</vt:i4>
      </vt:variant>
      <vt:variant>
        <vt:i4>216</vt:i4>
      </vt:variant>
      <vt:variant>
        <vt:i4>0</vt:i4>
      </vt:variant>
      <vt:variant>
        <vt:i4>5</vt:i4>
      </vt:variant>
      <vt:variant>
        <vt:lpwstr>http://www.nist.gov/publications/</vt:lpwstr>
      </vt:variant>
      <vt:variant>
        <vt:lpwstr/>
      </vt:variant>
      <vt:variant>
        <vt:i4>2490485</vt:i4>
      </vt:variant>
      <vt:variant>
        <vt:i4>213</vt:i4>
      </vt:variant>
      <vt:variant>
        <vt:i4>0</vt:i4>
      </vt:variant>
      <vt:variant>
        <vt:i4>5</vt:i4>
      </vt:variant>
      <vt:variant>
        <vt:lpwstr>https://cset-download.inl.gov/</vt:lpwstr>
      </vt:variant>
      <vt:variant>
        <vt:lpwstr/>
      </vt:variant>
      <vt:variant>
        <vt:i4>2949217</vt:i4>
      </vt:variant>
      <vt:variant>
        <vt:i4>210</vt:i4>
      </vt:variant>
      <vt:variant>
        <vt:i4>0</vt:i4>
      </vt:variant>
      <vt:variant>
        <vt:i4>5</vt:i4>
      </vt:variant>
      <vt:variant>
        <vt:lpwstr>http://www.cisa.gov/uscert/ics</vt:lpwstr>
      </vt:variant>
      <vt:variant>
        <vt:lpwstr/>
      </vt:variant>
      <vt:variant>
        <vt:i4>3539002</vt:i4>
      </vt:variant>
      <vt:variant>
        <vt:i4>207</vt:i4>
      </vt:variant>
      <vt:variant>
        <vt:i4>0</vt:i4>
      </vt:variant>
      <vt:variant>
        <vt:i4>5</vt:i4>
      </vt:variant>
      <vt:variant>
        <vt:lpwstr>https://www.cisa.gov/free-cybersecurity-services-and-tools</vt:lpwstr>
      </vt:variant>
      <vt:variant>
        <vt:lpwstr/>
      </vt:variant>
      <vt:variant>
        <vt:i4>6357049</vt:i4>
      </vt:variant>
      <vt:variant>
        <vt:i4>204</vt:i4>
      </vt:variant>
      <vt:variant>
        <vt:i4>0</vt:i4>
      </vt:variant>
      <vt:variant>
        <vt:i4>5</vt:i4>
      </vt:variant>
      <vt:variant>
        <vt:lpwstr>http://www.cisa.gov/shields-up</vt:lpwstr>
      </vt:variant>
      <vt:variant>
        <vt:lpwstr/>
      </vt:variant>
      <vt:variant>
        <vt:i4>2949242</vt:i4>
      </vt:variant>
      <vt:variant>
        <vt:i4>201</vt:i4>
      </vt:variant>
      <vt:variant>
        <vt:i4>0</vt:i4>
      </vt:variant>
      <vt:variant>
        <vt:i4>5</vt:i4>
      </vt:variant>
      <vt:variant>
        <vt:lpwstr>https://www.energy.gov/ceser/articles/energy-sector-cybersecurity-framework-implementation-guidance</vt:lpwstr>
      </vt:variant>
      <vt:variant>
        <vt:lpwstr/>
      </vt:variant>
      <vt:variant>
        <vt:i4>4259866</vt:i4>
      </vt:variant>
      <vt:variant>
        <vt:i4>198</vt:i4>
      </vt:variant>
      <vt:variant>
        <vt:i4>0</vt:i4>
      </vt:variant>
      <vt:variant>
        <vt:i4>5</vt:i4>
      </vt:variant>
      <vt:variant>
        <vt:lpwstr>http://www.nist.gov/system/files/</vt:lpwstr>
      </vt:variant>
      <vt:variant>
        <vt:lpwstr/>
      </vt:variant>
      <vt:variant>
        <vt:i4>3539066</vt:i4>
      </vt:variant>
      <vt:variant>
        <vt:i4>195</vt:i4>
      </vt:variant>
      <vt:variant>
        <vt:i4>0</vt:i4>
      </vt:variant>
      <vt:variant>
        <vt:i4>5</vt:i4>
      </vt:variant>
      <vt:variant>
        <vt:lpwstr>https://dercf.nrel.gov/</vt:lpwstr>
      </vt:variant>
      <vt:variant>
        <vt:lpwstr/>
      </vt:variant>
      <vt:variant>
        <vt:i4>5636185</vt:i4>
      </vt:variant>
      <vt:variant>
        <vt:i4>192</vt:i4>
      </vt:variant>
      <vt:variant>
        <vt:i4>0</vt:i4>
      </vt:variant>
      <vt:variant>
        <vt:i4>5</vt:i4>
      </vt:variant>
      <vt:variant>
        <vt:lpwstr>https://inl.gov/cytrics/</vt:lpwstr>
      </vt:variant>
      <vt:variant>
        <vt:lpwstr/>
      </vt:variant>
      <vt:variant>
        <vt:i4>1310823</vt:i4>
      </vt:variant>
      <vt:variant>
        <vt:i4>189</vt:i4>
      </vt:variant>
      <vt:variant>
        <vt:i4>0</vt:i4>
      </vt:variant>
      <vt:variant>
        <vt:i4>5</vt:i4>
      </vt:variant>
      <vt:variant>
        <vt:lpwstr>https://inl.gov/wp- content/uploads/2021/07/21- 50064_CyberstrikeFlyer.pdf</vt:lpwstr>
      </vt:variant>
      <vt:variant>
        <vt:lpwstr/>
      </vt:variant>
      <vt:variant>
        <vt:i4>3735666</vt:i4>
      </vt:variant>
      <vt:variant>
        <vt:i4>186</vt:i4>
      </vt:variant>
      <vt:variant>
        <vt:i4>0</vt:i4>
      </vt:variant>
      <vt:variant>
        <vt:i4>5</vt:i4>
      </vt:variant>
      <vt:variant>
        <vt:lpwstr>https://www.energy.gov/ceser/cybersecurity-operational-technology-environment-cyote</vt:lpwstr>
      </vt:variant>
      <vt:variant>
        <vt:lpwstr/>
      </vt:variant>
      <vt:variant>
        <vt:i4>6094930</vt:i4>
      </vt:variant>
      <vt:variant>
        <vt:i4>183</vt:i4>
      </vt:variant>
      <vt:variant>
        <vt:i4>0</vt:i4>
      </vt:variant>
      <vt:variant>
        <vt:i4>5</vt:i4>
      </vt:variant>
      <vt:variant>
        <vt:lpwstr>https://inl.gov/cce/</vt:lpwstr>
      </vt:variant>
      <vt:variant>
        <vt:lpwstr/>
      </vt:variant>
      <vt:variant>
        <vt:i4>1376367</vt:i4>
      </vt:variant>
      <vt:variant>
        <vt:i4>180</vt:i4>
      </vt:variant>
      <vt:variant>
        <vt:i4>0</vt:i4>
      </vt:variant>
      <vt:variant>
        <vt:i4>5</vt:i4>
      </vt:variant>
      <vt:variant>
        <vt:lpwstr>https://www.energy.gov/sites/default/files/2022-06/FINAL DOE National CIE Strategy - June 2022_0.pdf</vt:lpwstr>
      </vt:variant>
      <vt:variant>
        <vt:lpwstr/>
      </vt:variant>
      <vt:variant>
        <vt:i4>4980844</vt:i4>
      </vt:variant>
      <vt:variant>
        <vt:i4>177</vt:i4>
      </vt:variant>
      <vt:variant>
        <vt:i4>0</vt:i4>
      </vt:variant>
      <vt:variant>
        <vt:i4>5</vt:i4>
      </vt:variant>
      <vt:variant>
        <vt:lpwstr>https://csrc.nist.gov/glossary/term/supply_chain</vt:lpwstr>
      </vt:variant>
      <vt:variant>
        <vt:lpwstr/>
      </vt:variant>
      <vt:variant>
        <vt:i4>524396</vt:i4>
      </vt:variant>
      <vt:variant>
        <vt:i4>174</vt:i4>
      </vt:variant>
      <vt:variant>
        <vt:i4>0</vt:i4>
      </vt:variant>
      <vt:variant>
        <vt:i4>5</vt:i4>
      </vt:variant>
      <vt:variant>
        <vt:lpwstr>https://c2m2.doe.gov/glossary</vt:lpwstr>
      </vt:variant>
      <vt:variant>
        <vt:lpwstr>S</vt:lpwstr>
      </vt:variant>
      <vt:variant>
        <vt:i4>524396</vt:i4>
      </vt:variant>
      <vt:variant>
        <vt:i4>171</vt:i4>
      </vt:variant>
      <vt:variant>
        <vt:i4>0</vt:i4>
      </vt:variant>
      <vt:variant>
        <vt:i4>5</vt:i4>
      </vt:variant>
      <vt:variant>
        <vt:lpwstr>https://c2m2.doe.gov/glossary</vt:lpwstr>
      </vt:variant>
      <vt:variant>
        <vt:lpwstr>S</vt:lpwstr>
      </vt:variant>
      <vt:variant>
        <vt:i4>524397</vt:i4>
      </vt:variant>
      <vt:variant>
        <vt:i4>168</vt:i4>
      </vt:variant>
      <vt:variant>
        <vt:i4>0</vt:i4>
      </vt:variant>
      <vt:variant>
        <vt:i4>5</vt:i4>
      </vt:variant>
      <vt:variant>
        <vt:lpwstr>https://c2m2.doe.gov/glossary</vt:lpwstr>
      </vt:variant>
      <vt:variant>
        <vt:lpwstr>R</vt:lpwstr>
      </vt:variant>
      <vt:variant>
        <vt:i4>524400</vt:i4>
      </vt:variant>
      <vt:variant>
        <vt:i4>165</vt:i4>
      </vt:variant>
      <vt:variant>
        <vt:i4>0</vt:i4>
      </vt:variant>
      <vt:variant>
        <vt:i4>5</vt:i4>
      </vt:variant>
      <vt:variant>
        <vt:lpwstr>https://c2m2.doe.gov/glossary</vt:lpwstr>
      </vt:variant>
      <vt:variant>
        <vt:lpwstr>O</vt:lpwstr>
      </vt:variant>
      <vt:variant>
        <vt:i4>524406</vt:i4>
      </vt:variant>
      <vt:variant>
        <vt:i4>162</vt:i4>
      </vt:variant>
      <vt:variant>
        <vt:i4>0</vt:i4>
      </vt:variant>
      <vt:variant>
        <vt:i4>5</vt:i4>
      </vt:variant>
      <vt:variant>
        <vt:lpwstr>https://c2m2.doe.gov/glossary</vt:lpwstr>
      </vt:variant>
      <vt:variant>
        <vt:lpwstr>I</vt:lpwstr>
      </vt:variant>
      <vt:variant>
        <vt:i4>524406</vt:i4>
      </vt:variant>
      <vt:variant>
        <vt:i4>159</vt:i4>
      </vt:variant>
      <vt:variant>
        <vt:i4>0</vt:i4>
      </vt:variant>
      <vt:variant>
        <vt:i4>5</vt:i4>
      </vt:variant>
      <vt:variant>
        <vt:lpwstr>https://c2m2.doe.gov/glossary</vt:lpwstr>
      </vt:variant>
      <vt:variant>
        <vt:lpwstr>I</vt:lpwstr>
      </vt:variant>
      <vt:variant>
        <vt:i4>524393</vt:i4>
      </vt:variant>
      <vt:variant>
        <vt:i4>156</vt:i4>
      </vt:variant>
      <vt:variant>
        <vt:i4>0</vt:i4>
      </vt:variant>
      <vt:variant>
        <vt:i4>5</vt:i4>
      </vt:variant>
      <vt:variant>
        <vt:lpwstr>https://c2m2.doe.gov/glossary</vt:lpwstr>
      </vt:variant>
      <vt:variant>
        <vt:lpwstr>V</vt:lpwstr>
      </vt:variant>
      <vt:variant>
        <vt:i4>524395</vt:i4>
      </vt:variant>
      <vt:variant>
        <vt:i4>153</vt:i4>
      </vt:variant>
      <vt:variant>
        <vt:i4>0</vt:i4>
      </vt:variant>
      <vt:variant>
        <vt:i4>5</vt:i4>
      </vt:variant>
      <vt:variant>
        <vt:lpwstr>https://c2m2.doe.gov/glossary</vt:lpwstr>
      </vt:variant>
      <vt:variant>
        <vt:lpwstr>T</vt:lpwstr>
      </vt:variant>
      <vt:variant>
        <vt:i4>524412</vt:i4>
      </vt:variant>
      <vt:variant>
        <vt:i4>150</vt:i4>
      </vt:variant>
      <vt:variant>
        <vt:i4>0</vt:i4>
      </vt:variant>
      <vt:variant>
        <vt:i4>5</vt:i4>
      </vt:variant>
      <vt:variant>
        <vt:lpwstr>https://c2m2.doe.gov/glossary</vt:lpwstr>
      </vt:variant>
      <vt:variant>
        <vt:lpwstr>C</vt:lpwstr>
      </vt:variant>
      <vt:variant>
        <vt:i4>524400</vt:i4>
      </vt:variant>
      <vt:variant>
        <vt:i4>147</vt:i4>
      </vt:variant>
      <vt:variant>
        <vt:i4>0</vt:i4>
      </vt:variant>
      <vt:variant>
        <vt:i4>5</vt:i4>
      </vt:variant>
      <vt:variant>
        <vt:lpwstr>https://c2m2.doe.gov/glossary</vt:lpwstr>
      </vt:variant>
      <vt:variant>
        <vt:lpwstr>O</vt:lpwstr>
      </vt:variant>
      <vt:variant>
        <vt:i4>524412</vt:i4>
      </vt:variant>
      <vt:variant>
        <vt:i4>144</vt:i4>
      </vt:variant>
      <vt:variant>
        <vt:i4>0</vt:i4>
      </vt:variant>
      <vt:variant>
        <vt:i4>5</vt:i4>
      </vt:variant>
      <vt:variant>
        <vt:lpwstr>https://c2m2.doe.gov/glossary</vt:lpwstr>
      </vt:variant>
      <vt:variant>
        <vt:lpwstr>C</vt:lpwstr>
      </vt:variant>
      <vt:variant>
        <vt:i4>6619240</vt:i4>
      </vt:variant>
      <vt:variant>
        <vt:i4>141</vt:i4>
      </vt:variant>
      <vt:variant>
        <vt:i4>0</vt:i4>
      </vt:variant>
      <vt:variant>
        <vt:i4>5</vt:i4>
      </vt:variant>
      <vt:variant>
        <vt:lpwstr>https://usdoe.sharepoint.com/sites/InfrastructureWorkingTeam-BIDImplementationandCoordinationTeams/Shared Documents/BID Implementation and Coordination Teams/10 - Cybersecurity/Cybersecurity Plan/S 40126 Implementation/Materials for Oct 4 Meeting/Cybersecurity Plan Templates/(https:/c2m2.doe.gov/glossary%23O)</vt:lpwstr>
      </vt:variant>
      <vt:variant>
        <vt:lpwstr/>
      </vt:variant>
      <vt:variant>
        <vt:i4>524406</vt:i4>
      </vt:variant>
      <vt:variant>
        <vt:i4>138</vt:i4>
      </vt:variant>
      <vt:variant>
        <vt:i4>0</vt:i4>
      </vt:variant>
      <vt:variant>
        <vt:i4>5</vt:i4>
      </vt:variant>
      <vt:variant>
        <vt:lpwstr>https://c2m2.doe.gov/glossary</vt:lpwstr>
      </vt:variant>
      <vt:variant>
        <vt:lpwstr>I</vt:lpwstr>
      </vt:variant>
      <vt:variant>
        <vt:i4>524410</vt:i4>
      </vt:variant>
      <vt:variant>
        <vt:i4>135</vt:i4>
      </vt:variant>
      <vt:variant>
        <vt:i4>0</vt:i4>
      </vt:variant>
      <vt:variant>
        <vt:i4>5</vt:i4>
      </vt:variant>
      <vt:variant>
        <vt:lpwstr>https://c2m2.doe.gov/glossary</vt:lpwstr>
      </vt:variant>
      <vt:variant>
        <vt:lpwstr>E</vt:lpwstr>
      </vt:variant>
      <vt:variant>
        <vt:i4>5308483</vt:i4>
      </vt:variant>
      <vt:variant>
        <vt:i4>132</vt:i4>
      </vt:variant>
      <vt:variant>
        <vt:i4>0</vt:i4>
      </vt:variant>
      <vt:variant>
        <vt:i4>5</vt:i4>
      </vt:variant>
      <vt:variant>
        <vt:lpwstr>https://csrc.nist.gov/glossary/term/inventory</vt:lpwstr>
      </vt:variant>
      <vt:variant>
        <vt:lpwstr/>
      </vt:variant>
      <vt:variant>
        <vt:i4>524414</vt:i4>
      </vt:variant>
      <vt:variant>
        <vt:i4>129</vt:i4>
      </vt:variant>
      <vt:variant>
        <vt:i4>0</vt:i4>
      </vt:variant>
      <vt:variant>
        <vt:i4>5</vt:i4>
      </vt:variant>
      <vt:variant>
        <vt:lpwstr>https://c2m2.doe.gov/glossary</vt:lpwstr>
      </vt:variant>
      <vt:variant>
        <vt:lpwstr>A</vt:lpwstr>
      </vt:variant>
      <vt:variant>
        <vt:i4>1572869</vt:i4>
      </vt:variant>
      <vt:variant>
        <vt:i4>126</vt:i4>
      </vt:variant>
      <vt:variant>
        <vt:i4>0</vt:i4>
      </vt:variant>
      <vt:variant>
        <vt:i4>5</vt:i4>
      </vt:variant>
      <vt:variant>
        <vt:lpwstr>https://www.energy.gov/ceser/bipartisan-infrastructure-law-implementation</vt:lpwstr>
      </vt:variant>
      <vt:variant>
        <vt:lpwstr/>
      </vt:variant>
      <vt:variant>
        <vt:i4>2228279</vt:i4>
      </vt:variant>
      <vt:variant>
        <vt:i4>123</vt:i4>
      </vt:variant>
      <vt:variant>
        <vt:i4>0</vt:i4>
      </vt:variant>
      <vt:variant>
        <vt:i4>5</vt:i4>
      </vt:variant>
      <vt:variant>
        <vt:lpwstr>https://c2m2.doe.gov/C2M2 Version 2.1 June 2022.pdf</vt:lpwstr>
      </vt:variant>
      <vt:variant>
        <vt:lpwstr/>
      </vt:variant>
      <vt:variant>
        <vt:i4>1572932</vt:i4>
      </vt:variant>
      <vt:variant>
        <vt:i4>120</vt:i4>
      </vt:variant>
      <vt:variant>
        <vt:i4>0</vt:i4>
      </vt:variant>
      <vt:variant>
        <vt:i4>5</vt:i4>
      </vt:variant>
      <vt:variant>
        <vt:lpwstr>https://www.nist.gov/cyberframework/framework</vt:lpwstr>
      </vt:variant>
      <vt:variant>
        <vt:lpwstr/>
      </vt:variant>
      <vt:variant>
        <vt:i4>2228279</vt:i4>
      </vt:variant>
      <vt:variant>
        <vt:i4>117</vt:i4>
      </vt:variant>
      <vt:variant>
        <vt:i4>0</vt:i4>
      </vt:variant>
      <vt:variant>
        <vt:i4>5</vt:i4>
      </vt:variant>
      <vt:variant>
        <vt:lpwstr>https://c2m2.doe.gov/C2M2 Version 2.1 June 2022.pdf</vt:lpwstr>
      </vt:variant>
      <vt:variant>
        <vt:lpwstr/>
      </vt:variant>
      <vt:variant>
        <vt:i4>1638453</vt:i4>
      </vt:variant>
      <vt:variant>
        <vt:i4>110</vt:i4>
      </vt:variant>
      <vt:variant>
        <vt:i4>0</vt:i4>
      </vt:variant>
      <vt:variant>
        <vt:i4>5</vt:i4>
      </vt:variant>
      <vt:variant>
        <vt:lpwstr/>
      </vt:variant>
      <vt:variant>
        <vt:lpwstr>_Toc126921044</vt:lpwstr>
      </vt:variant>
      <vt:variant>
        <vt:i4>1638453</vt:i4>
      </vt:variant>
      <vt:variant>
        <vt:i4>104</vt:i4>
      </vt:variant>
      <vt:variant>
        <vt:i4>0</vt:i4>
      </vt:variant>
      <vt:variant>
        <vt:i4>5</vt:i4>
      </vt:variant>
      <vt:variant>
        <vt:lpwstr/>
      </vt:variant>
      <vt:variant>
        <vt:lpwstr>_Toc126921043</vt:lpwstr>
      </vt:variant>
      <vt:variant>
        <vt:i4>1638453</vt:i4>
      </vt:variant>
      <vt:variant>
        <vt:i4>98</vt:i4>
      </vt:variant>
      <vt:variant>
        <vt:i4>0</vt:i4>
      </vt:variant>
      <vt:variant>
        <vt:i4>5</vt:i4>
      </vt:variant>
      <vt:variant>
        <vt:lpwstr/>
      </vt:variant>
      <vt:variant>
        <vt:lpwstr>_Toc126921042</vt:lpwstr>
      </vt:variant>
      <vt:variant>
        <vt:i4>1638453</vt:i4>
      </vt:variant>
      <vt:variant>
        <vt:i4>92</vt:i4>
      </vt:variant>
      <vt:variant>
        <vt:i4>0</vt:i4>
      </vt:variant>
      <vt:variant>
        <vt:i4>5</vt:i4>
      </vt:variant>
      <vt:variant>
        <vt:lpwstr/>
      </vt:variant>
      <vt:variant>
        <vt:lpwstr>_Toc126921041</vt:lpwstr>
      </vt:variant>
      <vt:variant>
        <vt:i4>1638453</vt:i4>
      </vt:variant>
      <vt:variant>
        <vt:i4>86</vt:i4>
      </vt:variant>
      <vt:variant>
        <vt:i4>0</vt:i4>
      </vt:variant>
      <vt:variant>
        <vt:i4>5</vt:i4>
      </vt:variant>
      <vt:variant>
        <vt:lpwstr/>
      </vt:variant>
      <vt:variant>
        <vt:lpwstr>_Toc126921040</vt:lpwstr>
      </vt:variant>
      <vt:variant>
        <vt:i4>1966133</vt:i4>
      </vt:variant>
      <vt:variant>
        <vt:i4>80</vt:i4>
      </vt:variant>
      <vt:variant>
        <vt:i4>0</vt:i4>
      </vt:variant>
      <vt:variant>
        <vt:i4>5</vt:i4>
      </vt:variant>
      <vt:variant>
        <vt:lpwstr/>
      </vt:variant>
      <vt:variant>
        <vt:lpwstr>_Toc126921039</vt:lpwstr>
      </vt:variant>
      <vt:variant>
        <vt:i4>1966133</vt:i4>
      </vt:variant>
      <vt:variant>
        <vt:i4>74</vt:i4>
      </vt:variant>
      <vt:variant>
        <vt:i4>0</vt:i4>
      </vt:variant>
      <vt:variant>
        <vt:i4>5</vt:i4>
      </vt:variant>
      <vt:variant>
        <vt:lpwstr/>
      </vt:variant>
      <vt:variant>
        <vt:lpwstr>_Toc126921038</vt:lpwstr>
      </vt:variant>
      <vt:variant>
        <vt:i4>1966133</vt:i4>
      </vt:variant>
      <vt:variant>
        <vt:i4>68</vt:i4>
      </vt:variant>
      <vt:variant>
        <vt:i4>0</vt:i4>
      </vt:variant>
      <vt:variant>
        <vt:i4>5</vt:i4>
      </vt:variant>
      <vt:variant>
        <vt:lpwstr/>
      </vt:variant>
      <vt:variant>
        <vt:lpwstr>_Toc126921037</vt:lpwstr>
      </vt:variant>
      <vt:variant>
        <vt:i4>1966133</vt:i4>
      </vt:variant>
      <vt:variant>
        <vt:i4>62</vt:i4>
      </vt:variant>
      <vt:variant>
        <vt:i4>0</vt:i4>
      </vt:variant>
      <vt:variant>
        <vt:i4>5</vt:i4>
      </vt:variant>
      <vt:variant>
        <vt:lpwstr/>
      </vt:variant>
      <vt:variant>
        <vt:lpwstr>_Toc126921036</vt:lpwstr>
      </vt:variant>
      <vt:variant>
        <vt:i4>1966133</vt:i4>
      </vt:variant>
      <vt:variant>
        <vt:i4>56</vt:i4>
      </vt:variant>
      <vt:variant>
        <vt:i4>0</vt:i4>
      </vt:variant>
      <vt:variant>
        <vt:i4>5</vt:i4>
      </vt:variant>
      <vt:variant>
        <vt:lpwstr/>
      </vt:variant>
      <vt:variant>
        <vt:lpwstr>_Toc126921035</vt:lpwstr>
      </vt:variant>
      <vt:variant>
        <vt:i4>1966133</vt:i4>
      </vt:variant>
      <vt:variant>
        <vt:i4>50</vt:i4>
      </vt:variant>
      <vt:variant>
        <vt:i4>0</vt:i4>
      </vt:variant>
      <vt:variant>
        <vt:i4>5</vt:i4>
      </vt:variant>
      <vt:variant>
        <vt:lpwstr/>
      </vt:variant>
      <vt:variant>
        <vt:lpwstr>_Toc126921034</vt:lpwstr>
      </vt:variant>
      <vt:variant>
        <vt:i4>1966133</vt:i4>
      </vt:variant>
      <vt:variant>
        <vt:i4>44</vt:i4>
      </vt:variant>
      <vt:variant>
        <vt:i4>0</vt:i4>
      </vt:variant>
      <vt:variant>
        <vt:i4>5</vt:i4>
      </vt:variant>
      <vt:variant>
        <vt:lpwstr/>
      </vt:variant>
      <vt:variant>
        <vt:lpwstr>_Toc126921033</vt:lpwstr>
      </vt:variant>
      <vt:variant>
        <vt:i4>1966133</vt:i4>
      </vt:variant>
      <vt:variant>
        <vt:i4>38</vt:i4>
      </vt:variant>
      <vt:variant>
        <vt:i4>0</vt:i4>
      </vt:variant>
      <vt:variant>
        <vt:i4>5</vt:i4>
      </vt:variant>
      <vt:variant>
        <vt:lpwstr/>
      </vt:variant>
      <vt:variant>
        <vt:lpwstr>_Toc126921032</vt:lpwstr>
      </vt:variant>
      <vt:variant>
        <vt:i4>1966133</vt:i4>
      </vt:variant>
      <vt:variant>
        <vt:i4>32</vt:i4>
      </vt:variant>
      <vt:variant>
        <vt:i4>0</vt:i4>
      </vt:variant>
      <vt:variant>
        <vt:i4>5</vt:i4>
      </vt:variant>
      <vt:variant>
        <vt:lpwstr/>
      </vt:variant>
      <vt:variant>
        <vt:lpwstr>_Toc126921031</vt:lpwstr>
      </vt:variant>
      <vt:variant>
        <vt:i4>1966133</vt:i4>
      </vt:variant>
      <vt:variant>
        <vt:i4>26</vt:i4>
      </vt:variant>
      <vt:variant>
        <vt:i4>0</vt:i4>
      </vt:variant>
      <vt:variant>
        <vt:i4>5</vt:i4>
      </vt:variant>
      <vt:variant>
        <vt:lpwstr/>
      </vt:variant>
      <vt:variant>
        <vt:lpwstr>_Toc126921030</vt:lpwstr>
      </vt:variant>
      <vt:variant>
        <vt:i4>2031669</vt:i4>
      </vt:variant>
      <vt:variant>
        <vt:i4>20</vt:i4>
      </vt:variant>
      <vt:variant>
        <vt:i4>0</vt:i4>
      </vt:variant>
      <vt:variant>
        <vt:i4>5</vt:i4>
      </vt:variant>
      <vt:variant>
        <vt:lpwstr/>
      </vt:variant>
      <vt:variant>
        <vt:lpwstr>_Toc126921029</vt:lpwstr>
      </vt:variant>
      <vt:variant>
        <vt:i4>2031669</vt:i4>
      </vt:variant>
      <vt:variant>
        <vt:i4>14</vt:i4>
      </vt:variant>
      <vt:variant>
        <vt:i4>0</vt:i4>
      </vt:variant>
      <vt:variant>
        <vt:i4>5</vt:i4>
      </vt:variant>
      <vt:variant>
        <vt:lpwstr/>
      </vt:variant>
      <vt:variant>
        <vt:lpwstr>_Toc126921028</vt:lpwstr>
      </vt:variant>
      <vt:variant>
        <vt:i4>2031669</vt:i4>
      </vt:variant>
      <vt:variant>
        <vt:i4>8</vt:i4>
      </vt:variant>
      <vt:variant>
        <vt:i4>0</vt:i4>
      </vt:variant>
      <vt:variant>
        <vt:i4>5</vt:i4>
      </vt:variant>
      <vt:variant>
        <vt:lpwstr/>
      </vt:variant>
      <vt:variant>
        <vt:lpwstr>_Toc126921027</vt:lpwstr>
      </vt:variant>
      <vt:variant>
        <vt:i4>2031669</vt:i4>
      </vt:variant>
      <vt:variant>
        <vt:i4>2</vt:i4>
      </vt:variant>
      <vt:variant>
        <vt:i4>0</vt:i4>
      </vt:variant>
      <vt:variant>
        <vt:i4>5</vt:i4>
      </vt:variant>
      <vt:variant>
        <vt:lpwstr/>
      </vt:variant>
      <vt:variant>
        <vt:lpwstr>_Toc126921026</vt:lpwstr>
      </vt:variant>
      <vt:variant>
        <vt:i4>3735666</vt:i4>
      </vt:variant>
      <vt:variant>
        <vt:i4>6</vt:i4>
      </vt:variant>
      <vt:variant>
        <vt:i4>0</vt:i4>
      </vt:variant>
      <vt:variant>
        <vt:i4>5</vt:i4>
      </vt:variant>
      <vt:variant>
        <vt:lpwstr>https://www.energy.gov/ceser/cybersecurity-operational-technology-environment-cyote</vt:lpwstr>
      </vt:variant>
      <vt:variant>
        <vt:lpwstr/>
      </vt:variant>
      <vt:variant>
        <vt:i4>3735666</vt:i4>
      </vt:variant>
      <vt:variant>
        <vt:i4>3</vt:i4>
      </vt:variant>
      <vt:variant>
        <vt:i4>0</vt:i4>
      </vt:variant>
      <vt:variant>
        <vt:i4>5</vt:i4>
      </vt:variant>
      <vt:variant>
        <vt:lpwstr>https://www.energy.gov/ceser/cybersecurity-operational-technology-environment-cyote</vt:lpwstr>
      </vt:variant>
      <vt:variant>
        <vt:lpwstr/>
      </vt:variant>
      <vt:variant>
        <vt:i4>3735666</vt:i4>
      </vt:variant>
      <vt:variant>
        <vt:i4>0</vt:i4>
      </vt:variant>
      <vt:variant>
        <vt:i4>0</vt:i4>
      </vt:variant>
      <vt:variant>
        <vt:i4>5</vt:i4>
      </vt:variant>
      <vt:variant>
        <vt:lpwstr>https://www.energy.gov/ceser/cybersecurity-operational-technology-environment-cyote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A9zv56e7_1947y47_js8.tmp</dc:title>
  <dc:subject/>
  <dc:creator>Christopher.Sweeney</dc:creator>
  <cp:keywords/>
  <cp:lastModifiedBy>Anna-Lee Misiano</cp:lastModifiedBy>
  <cp:revision>25</cp:revision>
  <dcterms:created xsi:type="dcterms:W3CDTF">2023-05-05T16:45:00Z</dcterms:created>
  <dcterms:modified xsi:type="dcterms:W3CDTF">2023-05-15T15:18:00Z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PScript5.dll Version 5.2.2</vt:lpwstr>
  </property>
  <property fmtid="{D5CDD505-2E9C-101B-9397-08002B2CF9AE}" pid="4" name="LastSaved">
    <vt:filetime>2022-12-16T00:00:00Z</vt:filetime>
  </property>
  <property fmtid="{D5CDD505-2E9C-101B-9397-08002B2CF9AE}" pid="5" name="Producer">
    <vt:lpwstr>Acrobat Distiller 22.0 (Windows)</vt:lpwstr>
  </property>
  <property fmtid="{D5CDD505-2E9C-101B-9397-08002B2CF9AE}" pid="6" name="ContentTypeId">
    <vt:lpwstr>0x010100F02B046C21A7844DAAC406269EBC5DB2</vt:lpwstr>
  </property>
  <property fmtid="{D5CDD505-2E9C-101B-9397-08002B2CF9AE}" pid="7" name="MediaServiceImageTags">
    <vt:lpwstr/>
  </property>
  <property fmtid="{D5CDD505-2E9C-101B-9397-08002B2CF9AE}" pid="8" name="DOE_RecordsDispositionSchedule">
    <vt:lpwstr/>
  </property>
  <property fmtid="{D5CDD505-2E9C-101B-9397-08002B2CF9AE}" pid="9" name="lcf76f155ced4ddcb4097134ff3c332f">
    <vt:lpwstr/>
  </property>
  <property fmtid="{D5CDD505-2E9C-101B-9397-08002B2CF9AE}" pid="10" name="DOE_LifecycleState">
    <vt:lpwstr>1;#Draft|44aca65a-a2b8-4064-ac99-6d3b27b9c145</vt:lpwstr>
  </property>
  <property fmtid="{D5CDD505-2E9C-101B-9397-08002B2CF9AE}" pid="11" name="DOE_ProjectStatus">
    <vt:lpwstr/>
  </property>
  <property fmtid="{D5CDD505-2E9C-101B-9397-08002B2CF9AE}" pid="12" name="DOE_OwningOrg">
    <vt:lpwstr/>
  </property>
</Properties>
</file>