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E9DD4" w14:textId="0BEBACFC" w:rsidR="00DE18AC" w:rsidRPr="00A055F2" w:rsidRDefault="00A055F2" w:rsidP="00A055F2">
      <w:pPr>
        <w:pBdr>
          <w:bottom w:val="single" w:sz="4" w:space="1" w:color="auto"/>
        </w:pBdr>
        <w:rPr>
          <w:b/>
          <w:bCs/>
          <w:sz w:val="48"/>
          <w:szCs w:val="48"/>
          <w:lang w:val="pt-PT"/>
        </w:rPr>
      </w:pPr>
      <w:r>
        <w:rPr>
          <w:b/>
          <w:bCs/>
          <w:noProof/>
          <w:sz w:val="48"/>
          <w:szCs w:val="48"/>
          <w:lang w:val="pt-PT"/>
        </w:rPr>
        <w:drawing>
          <wp:inline distT="0" distB="0" distL="0" distR="0" wp14:anchorId="6B580065" wp14:editId="5FE0A02E">
            <wp:extent cx="304800" cy="30480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7300" w:rsidRPr="00A055F2">
        <w:rPr>
          <w:b/>
          <w:bCs/>
          <w:sz w:val="48"/>
          <w:szCs w:val="48"/>
          <w:lang w:val="pt-PT"/>
        </w:rPr>
        <w:t xml:space="preserve">PRT </w:t>
      </w:r>
      <w:proofErr w:type="spellStart"/>
      <w:r w:rsidR="00207300" w:rsidRPr="00A055F2">
        <w:rPr>
          <w:b/>
          <w:bCs/>
          <w:sz w:val="48"/>
          <w:szCs w:val="48"/>
          <w:lang w:val="pt-PT"/>
        </w:rPr>
        <w:t>Welfare</w:t>
      </w:r>
      <w:proofErr w:type="spellEnd"/>
    </w:p>
    <w:p w14:paraId="05D8DA53" w14:textId="68338FB2" w:rsidR="00207300" w:rsidRDefault="00945962">
      <w:pPr>
        <w:rPr>
          <w:lang w:val="pt-PT"/>
        </w:rPr>
      </w:pPr>
      <w:r>
        <w:rPr>
          <w:lang w:val="pt-PT"/>
        </w:rPr>
        <w:t xml:space="preserve">Gestão do </w:t>
      </w:r>
      <w:proofErr w:type="spellStart"/>
      <w:r>
        <w:rPr>
          <w:lang w:val="pt-PT"/>
        </w:rPr>
        <w:t>Welfare</w:t>
      </w:r>
      <w:proofErr w:type="spellEnd"/>
      <w:r>
        <w:rPr>
          <w:lang w:val="pt-PT"/>
        </w:rPr>
        <w:t xml:space="preserve"> do Contingente</w:t>
      </w:r>
    </w:p>
    <w:p w14:paraId="6C67ADC0" w14:textId="77777777" w:rsidR="00945962" w:rsidRDefault="00945962">
      <w:pPr>
        <w:rPr>
          <w:lang w:val="pt-PT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 w:eastAsia="en-US"/>
        </w:rPr>
        <w:id w:val="-13847053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8B8681" w14:textId="32B0CD43" w:rsidR="007B0EFB" w:rsidRDefault="007B0EFB">
          <w:pPr>
            <w:pStyle w:val="TOCHeading"/>
          </w:pPr>
          <w:r>
            <w:t>Índice</w:t>
          </w:r>
        </w:p>
        <w:p w14:paraId="3FE8C8E9" w14:textId="20B8CDEE" w:rsidR="00B23B3D" w:rsidRDefault="007B0EFB">
          <w:pPr>
            <w:pStyle w:val="TOC1"/>
            <w:rPr>
              <w:rFonts w:eastAsiaTheme="minorEastAsia"/>
              <w:b w:val="0"/>
              <w:bCs w:val="0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464936" w:history="1">
            <w:r w:rsidR="00B23B3D" w:rsidRPr="00E30306">
              <w:rPr>
                <w:rStyle w:val="Hyperlink"/>
              </w:rPr>
              <w:t>Instalação</w:t>
            </w:r>
            <w:r w:rsidR="00B23B3D">
              <w:rPr>
                <w:webHidden/>
              </w:rPr>
              <w:tab/>
            </w:r>
            <w:r w:rsidR="00B23B3D">
              <w:rPr>
                <w:webHidden/>
              </w:rPr>
              <w:fldChar w:fldCharType="begin"/>
            </w:r>
            <w:r w:rsidR="00B23B3D">
              <w:rPr>
                <w:webHidden/>
              </w:rPr>
              <w:instrText xml:space="preserve"> PAGEREF _Toc231464936 \h </w:instrText>
            </w:r>
            <w:r w:rsidR="00B23B3D">
              <w:rPr>
                <w:webHidden/>
              </w:rPr>
            </w:r>
            <w:r w:rsidR="00B23B3D">
              <w:rPr>
                <w:webHidden/>
              </w:rPr>
              <w:fldChar w:fldCharType="separate"/>
            </w:r>
            <w:r w:rsidR="00133100">
              <w:rPr>
                <w:webHidden/>
              </w:rPr>
              <w:t>2</w:t>
            </w:r>
            <w:r w:rsidR="00B23B3D">
              <w:rPr>
                <w:webHidden/>
              </w:rPr>
              <w:fldChar w:fldCharType="end"/>
            </w:r>
          </w:hyperlink>
        </w:p>
        <w:p w14:paraId="6070600B" w14:textId="50D82DBF" w:rsidR="00B23B3D" w:rsidRDefault="00B23B3D">
          <w:pPr>
            <w:pStyle w:val="TOC1"/>
            <w:rPr>
              <w:rFonts w:eastAsiaTheme="minorEastAsia"/>
              <w:b w:val="0"/>
              <w:bCs w:val="0"/>
              <w:lang w:val="en-US"/>
            </w:rPr>
          </w:pPr>
          <w:hyperlink w:anchor="_Toc231464937" w:history="1">
            <w:r w:rsidRPr="00E30306">
              <w:rPr>
                <w:rStyle w:val="Hyperlink"/>
              </w:rPr>
              <w:t>Primeira utilização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_Toc231464937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33100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2217830" w14:textId="46AC3145" w:rsidR="00B23B3D" w:rsidRDefault="00B23B3D">
          <w:pPr>
            <w:pStyle w:val="TOC1"/>
            <w:rPr>
              <w:rFonts w:eastAsiaTheme="minorEastAsia"/>
              <w:b w:val="0"/>
              <w:bCs w:val="0"/>
              <w:lang w:val="en-US"/>
            </w:rPr>
          </w:pPr>
          <w:hyperlink w:anchor="_Toc231464938" w:history="1">
            <w:r w:rsidRPr="00E30306">
              <w:rPr>
                <w:rStyle w:val="Hyperlink"/>
              </w:rPr>
              <w:t>Alterar Password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_Toc231464938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33100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90C9C62" w14:textId="0EA8AFA4" w:rsidR="00B23B3D" w:rsidRDefault="00B23B3D">
          <w:pPr>
            <w:pStyle w:val="TOC1"/>
            <w:rPr>
              <w:rFonts w:eastAsiaTheme="minorEastAsia"/>
              <w:b w:val="0"/>
              <w:bCs w:val="0"/>
              <w:lang w:val="en-US"/>
            </w:rPr>
          </w:pPr>
          <w:hyperlink w:anchor="_Toc231464939" w:history="1">
            <w:r w:rsidRPr="00E30306">
              <w:rPr>
                <w:rStyle w:val="Hyperlink"/>
              </w:rPr>
              <w:t>Administração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_Toc231464939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33100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3D8385D" w14:textId="1BE506FA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40" w:history="1">
            <w:r w:rsidRPr="00E30306">
              <w:rPr>
                <w:rStyle w:val="Hyperlink"/>
                <w:noProof/>
                <w:lang w:val="pt-PT"/>
              </w:rPr>
              <w:t>Utilizadores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71CAE" w14:textId="678A8DB9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41" w:history="1">
            <w:r w:rsidRPr="00E30306">
              <w:rPr>
                <w:rStyle w:val="Hyperlink"/>
                <w:noProof/>
                <w:lang w:val="pt-PT"/>
              </w:rPr>
              <w:t>Valor Welfare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41154" w14:textId="4BF7C68F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42" w:history="1">
            <w:r w:rsidRPr="00E30306">
              <w:rPr>
                <w:rStyle w:val="Hyperlink"/>
                <w:noProof/>
                <w:lang w:val="pt-PT"/>
              </w:rPr>
              <w:t>Chief of Staff (COS)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9C6B7" w14:textId="5B3A4889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43" w:history="1">
            <w:r w:rsidRPr="00E30306">
              <w:rPr>
                <w:rStyle w:val="Hyperlink"/>
                <w:noProof/>
                <w:lang w:val="pt-PT"/>
              </w:rPr>
              <w:t>Days Off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9366A" w14:textId="4B2A709E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44" w:history="1">
            <w:r w:rsidRPr="00E30306">
              <w:rPr>
                <w:rStyle w:val="Hyperlink"/>
                <w:noProof/>
                <w:lang w:val="pt-PT"/>
              </w:rPr>
              <w:t>Início da Semana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97BD7" w14:textId="4EB71631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45" w:history="1">
            <w:r w:rsidRPr="00E30306">
              <w:rPr>
                <w:rStyle w:val="Hyperlink"/>
                <w:noProof/>
                <w:lang w:val="pt-PT"/>
              </w:rPr>
              <w:t>Linguagem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0C032" w14:textId="52F08190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46" w:history="1">
            <w:r w:rsidRPr="00E30306">
              <w:rPr>
                <w:rStyle w:val="Hyperlink"/>
                <w:noProof/>
              </w:rPr>
              <w:t>Tipos de Acesso à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A16E1" w14:textId="7E62BB33" w:rsidR="00B23B3D" w:rsidRDefault="00B23B3D">
          <w:pPr>
            <w:pStyle w:val="TOC1"/>
            <w:rPr>
              <w:rFonts w:eastAsiaTheme="minorEastAsia"/>
              <w:b w:val="0"/>
              <w:bCs w:val="0"/>
              <w:lang w:val="en-US"/>
            </w:rPr>
          </w:pPr>
          <w:hyperlink w:anchor="_Toc231464947" w:history="1">
            <w:r w:rsidRPr="00E30306">
              <w:rPr>
                <w:rStyle w:val="Hyperlink"/>
              </w:rPr>
              <w:t>Pessoal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_Toc231464947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33100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62C91F9" w14:textId="27F8AEA5" w:rsidR="00B23B3D" w:rsidRDefault="00B23B3D">
          <w:pPr>
            <w:pStyle w:val="TOC1"/>
            <w:rPr>
              <w:rFonts w:eastAsiaTheme="minorEastAsia"/>
              <w:b w:val="0"/>
              <w:bCs w:val="0"/>
              <w:lang w:val="en-US"/>
            </w:rPr>
          </w:pPr>
          <w:hyperlink w:anchor="_Toc231464948" w:history="1">
            <w:r w:rsidRPr="00E30306">
              <w:rPr>
                <w:rStyle w:val="Hyperlink"/>
              </w:rPr>
              <w:t>Gestão de Férias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_Toc231464948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33100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6E8EE4C" w14:textId="577C7949" w:rsidR="00B23B3D" w:rsidRDefault="00B23B3D">
          <w:pPr>
            <w:pStyle w:val="TOC1"/>
            <w:rPr>
              <w:rFonts w:eastAsiaTheme="minorEastAsia"/>
              <w:b w:val="0"/>
              <w:bCs w:val="0"/>
              <w:lang w:val="en-US"/>
            </w:rPr>
          </w:pPr>
          <w:hyperlink w:anchor="_Toc231464949" w:history="1">
            <w:r w:rsidRPr="00E30306">
              <w:rPr>
                <w:rStyle w:val="Hyperlink"/>
              </w:rPr>
              <w:t>Welfare Mensal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_Toc231464949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33100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10AC894" w14:textId="59494CE4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50" w:history="1">
            <w:r w:rsidRPr="00E30306">
              <w:rPr>
                <w:rStyle w:val="Hyperlink"/>
                <w:noProof/>
                <w:lang w:val="pt-PT"/>
              </w:rPr>
              <w:t>Adicionar/Editar/Apagar Welfare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DAFFA" w14:textId="6583835D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51" w:history="1">
            <w:r w:rsidRPr="00E30306">
              <w:rPr>
                <w:rStyle w:val="Hyperlink"/>
                <w:noProof/>
                <w:lang w:val="pt-PT"/>
              </w:rPr>
              <w:t>Imprimir Welfare Mensal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4FE55" w14:textId="79214F9A" w:rsidR="00B23B3D" w:rsidRDefault="00B23B3D">
          <w:pPr>
            <w:pStyle w:val="TOC1"/>
            <w:rPr>
              <w:rFonts w:eastAsiaTheme="minorEastAsia"/>
              <w:b w:val="0"/>
              <w:bCs w:val="0"/>
              <w:lang w:val="en-US"/>
            </w:rPr>
          </w:pPr>
          <w:hyperlink w:anchor="_Toc231464952" w:history="1">
            <w:r w:rsidRPr="00E30306">
              <w:rPr>
                <w:rStyle w:val="Hyperlink"/>
              </w:rPr>
              <w:t>Welfare Individual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_Toc231464952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33100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56DEE06" w14:textId="7327768A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53" w:history="1">
            <w:r w:rsidRPr="00E30306">
              <w:rPr>
                <w:rStyle w:val="Hyperlink"/>
                <w:noProof/>
                <w:lang w:val="pt-PT"/>
              </w:rPr>
              <w:t>Marcar/Desmarcar Welfare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152A4" w14:textId="0AF8FFCA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54" w:history="1">
            <w:r w:rsidRPr="00E30306">
              <w:rPr>
                <w:rStyle w:val="Hyperlink"/>
                <w:noProof/>
                <w:lang w:val="pt-PT"/>
              </w:rPr>
              <w:t>Pequeno Almoço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C3E16" w14:textId="0F5421F7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55" w:history="1">
            <w:r w:rsidRPr="00E30306">
              <w:rPr>
                <w:rStyle w:val="Hyperlink"/>
                <w:noProof/>
                <w:lang w:val="pt-PT"/>
              </w:rPr>
              <w:t>Marcar/Desmarcar Pequeno-Almoço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6AA09" w14:textId="22CFFA62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56" w:history="1">
            <w:r w:rsidRPr="00E30306">
              <w:rPr>
                <w:rStyle w:val="Hyperlink"/>
                <w:noProof/>
                <w:lang w:val="pt-PT"/>
              </w:rPr>
              <w:t>Exportação de Documentos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5DF27" w14:textId="6ED68C4D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57" w:history="1">
            <w:r w:rsidRPr="00E30306">
              <w:rPr>
                <w:rStyle w:val="Hyperlink"/>
                <w:noProof/>
                <w:lang w:val="pt-PT"/>
              </w:rPr>
              <w:t>Welfares Individuais - HOTO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ECABD" w14:textId="75BA0FFE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58" w:history="1">
            <w:r w:rsidRPr="00E30306">
              <w:rPr>
                <w:rStyle w:val="Hyperlink"/>
                <w:noProof/>
                <w:lang w:val="pt-PT"/>
              </w:rPr>
              <w:t>Relação semanal de refeições - ESG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479E5" w14:textId="0DBED673" w:rsidR="00B23B3D" w:rsidRDefault="00B23B3D">
          <w:pPr>
            <w:pStyle w:val="TOC1"/>
            <w:rPr>
              <w:rFonts w:eastAsiaTheme="minorEastAsia"/>
              <w:b w:val="0"/>
              <w:bCs w:val="0"/>
              <w:lang w:val="en-US"/>
            </w:rPr>
          </w:pPr>
          <w:hyperlink w:anchor="_Toc231464959" w:history="1">
            <w:r w:rsidRPr="00E30306">
              <w:rPr>
                <w:rStyle w:val="Hyperlink"/>
              </w:rPr>
              <w:t>Distribuição do Reembolso XFA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_Toc231464959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33100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23519BD" w14:textId="3DDFF852" w:rsidR="00B23B3D" w:rsidRDefault="00B23B3D">
          <w:pPr>
            <w:pStyle w:val="TOC1"/>
            <w:rPr>
              <w:rFonts w:eastAsiaTheme="minorEastAsia"/>
              <w:b w:val="0"/>
              <w:bCs w:val="0"/>
              <w:lang w:val="en-US"/>
            </w:rPr>
          </w:pPr>
          <w:hyperlink w:anchor="_Toc231464960" w:history="1">
            <w:r w:rsidRPr="00E30306">
              <w:rPr>
                <w:rStyle w:val="Hyperlink"/>
              </w:rPr>
              <w:t>Backup e Reposição da Base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_Toc231464960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33100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A292F70" w14:textId="27364C78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61" w:history="1">
            <w:r w:rsidRPr="00E30306">
              <w:rPr>
                <w:rStyle w:val="Hyperlink"/>
                <w:noProof/>
                <w:lang w:val="pt-PT"/>
              </w:rPr>
              <w:t>Backup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DDC57" w14:textId="1B874E31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62" w:history="1">
            <w:r w:rsidRPr="00E30306">
              <w:rPr>
                <w:rStyle w:val="Hyperlink"/>
                <w:noProof/>
                <w:lang w:val="pt-PT"/>
              </w:rPr>
              <w:t>Base de dados em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ACABA" w14:textId="1E833617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63" w:history="1">
            <w:r w:rsidRPr="00E30306">
              <w:rPr>
                <w:rStyle w:val="Hyperlink"/>
                <w:noProof/>
                <w:lang w:val="pt-PT"/>
              </w:rPr>
              <w:t>Pasta de backup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0023D" w14:textId="7365D44E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64" w:history="1">
            <w:r w:rsidRPr="00E30306">
              <w:rPr>
                <w:rStyle w:val="Hyperlink"/>
                <w:noProof/>
                <w:lang w:val="pt-PT"/>
              </w:rPr>
              <w:t>Pastas individuais de backup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28846" w14:textId="12DBD66F" w:rsidR="00B23B3D" w:rsidRDefault="00B23B3D">
          <w:pPr>
            <w:pStyle w:val="TOC2"/>
            <w:tabs>
              <w:tab w:val="right" w:leader="dot" w:pos="11662"/>
            </w:tabs>
            <w:rPr>
              <w:rFonts w:eastAsiaTheme="minorEastAsia"/>
              <w:noProof/>
            </w:rPr>
          </w:pPr>
          <w:hyperlink w:anchor="_Toc231464965" w:history="1">
            <w:r w:rsidRPr="00E30306">
              <w:rPr>
                <w:rStyle w:val="Hyperlink"/>
                <w:noProof/>
                <w:lang w:val="pt-PT"/>
              </w:rPr>
              <w:t>Reposição do Backup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310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3C45A" w14:textId="4E629C0D" w:rsidR="007B0EFB" w:rsidRDefault="007B0EFB">
          <w:r>
            <w:rPr>
              <w:b/>
              <w:bCs/>
            </w:rPr>
            <w:fldChar w:fldCharType="end"/>
          </w:r>
        </w:p>
      </w:sdtContent>
    </w:sdt>
    <w:p w14:paraId="79E6E5BF" w14:textId="77777777" w:rsidR="00945962" w:rsidRDefault="00945962">
      <w:pPr>
        <w:rPr>
          <w:lang w:val="pt-PT"/>
        </w:rPr>
      </w:pPr>
    </w:p>
    <w:p w14:paraId="1C501C34" w14:textId="0061E22C" w:rsidR="00945962" w:rsidRDefault="00945962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  <w:lang w:val="pt-PT"/>
        </w:rPr>
      </w:pPr>
      <w:r>
        <w:rPr>
          <w:b/>
          <w:bCs/>
          <w:lang w:val="pt-PT"/>
        </w:rPr>
        <w:br w:type="page"/>
      </w:r>
    </w:p>
    <w:p w14:paraId="03B3BE6A" w14:textId="0C831883" w:rsidR="00207300" w:rsidRPr="00EC770B" w:rsidRDefault="00207300" w:rsidP="007B0EFB">
      <w:pPr>
        <w:pStyle w:val="Heading1"/>
        <w:pBdr>
          <w:bottom w:val="single" w:sz="4" w:space="1" w:color="4472C4" w:themeColor="accent1"/>
        </w:pBdr>
        <w:rPr>
          <w:lang w:val="pt-PT"/>
        </w:rPr>
      </w:pPr>
      <w:bookmarkStart w:id="0" w:name="_Toc231464936"/>
      <w:r w:rsidRPr="00EC770B">
        <w:rPr>
          <w:lang w:val="pt-PT"/>
        </w:rPr>
        <w:lastRenderedPageBreak/>
        <w:t>Instalação</w:t>
      </w:r>
      <w:bookmarkEnd w:id="0"/>
    </w:p>
    <w:p w14:paraId="6E1BB5A5" w14:textId="38146D48" w:rsidR="00207300" w:rsidRDefault="00207300">
      <w:pPr>
        <w:rPr>
          <w:lang w:val="pt-PT"/>
        </w:rPr>
      </w:pPr>
    </w:p>
    <w:p w14:paraId="02B14431" w14:textId="4241BAE0" w:rsidR="00207300" w:rsidRDefault="00207300">
      <w:pPr>
        <w:rPr>
          <w:lang w:val="pt-PT"/>
        </w:rPr>
      </w:pPr>
      <w:r>
        <w:rPr>
          <w:lang w:val="pt-PT"/>
        </w:rPr>
        <w:t xml:space="preserve">1 – Ir á partilha do contingente português, e copiar para o Ambiente de trabalho a parta PRT </w:t>
      </w:r>
      <w:proofErr w:type="spellStart"/>
      <w:r>
        <w:rPr>
          <w:lang w:val="pt-PT"/>
        </w:rPr>
        <w:t>Welfare</w:t>
      </w:r>
      <w:proofErr w:type="spellEnd"/>
      <w:r>
        <w:rPr>
          <w:lang w:val="pt-PT"/>
        </w:rPr>
        <w:t>.</w:t>
      </w:r>
    </w:p>
    <w:p w14:paraId="6EAAFC9D" w14:textId="5DDBDBE0" w:rsidR="00207300" w:rsidRDefault="00E60BD1">
      <w:pPr>
        <w:rPr>
          <w:lang w:val="pt-PT"/>
        </w:rPr>
      </w:pPr>
      <w:r w:rsidRPr="00E60BD1">
        <w:rPr>
          <w:noProof/>
          <w:lang w:val="pt-PT"/>
        </w:rPr>
        <w:drawing>
          <wp:inline distT="0" distB="0" distL="0" distR="0" wp14:anchorId="568F16FC" wp14:editId="3CCC42CD">
            <wp:extent cx="6858000" cy="1322705"/>
            <wp:effectExtent l="19050" t="19050" r="19050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227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7BE4DEB" w14:textId="7C554E55" w:rsidR="00207300" w:rsidRDefault="00207300">
      <w:pPr>
        <w:rPr>
          <w:lang w:val="pt-PT"/>
        </w:rPr>
      </w:pPr>
    </w:p>
    <w:p w14:paraId="6AC0522F" w14:textId="41A15C11" w:rsidR="00207300" w:rsidRDefault="00207300">
      <w:pPr>
        <w:rPr>
          <w:lang w:val="pt-PT"/>
        </w:rPr>
      </w:pPr>
      <w:r>
        <w:rPr>
          <w:lang w:val="pt-PT"/>
        </w:rPr>
        <w:t xml:space="preserve">2 – No ambiente de Trabalho, dentro da pasta PRT </w:t>
      </w:r>
      <w:proofErr w:type="spellStart"/>
      <w:r>
        <w:rPr>
          <w:lang w:val="pt-PT"/>
        </w:rPr>
        <w:t>Welfare</w:t>
      </w:r>
      <w:proofErr w:type="spellEnd"/>
      <w:r>
        <w:rPr>
          <w:lang w:val="pt-PT"/>
        </w:rPr>
        <w:t xml:space="preserve">, tem o executável que se usa para aceder á aplicação. </w:t>
      </w:r>
      <w:r w:rsidRPr="00207300">
        <w:rPr>
          <w:noProof/>
          <w:lang w:val="pt-PT"/>
        </w:rPr>
        <w:drawing>
          <wp:inline distT="0" distB="0" distL="0" distR="0" wp14:anchorId="2FD47709" wp14:editId="04E751CA">
            <wp:extent cx="924054" cy="219106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C7042" w14:textId="0D4511E0" w:rsidR="00E60BD1" w:rsidRDefault="009D1C87">
      <w:pPr>
        <w:rPr>
          <w:lang w:val="pt-PT"/>
        </w:rPr>
      </w:pPr>
      <w:r w:rsidRPr="009D1C87">
        <w:rPr>
          <w:noProof/>
          <w:lang w:val="pt-PT"/>
        </w:rPr>
        <w:drawing>
          <wp:inline distT="0" distB="0" distL="0" distR="0" wp14:anchorId="2DCB6590" wp14:editId="6F041F13">
            <wp:extent cx="2676899" cy="1581371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BA4F0" w14:textId="28E4DEFD" w:rsidR="00207300" w:rsidRDefault="00207300">
      <w:pPr>
        <w:rPr>
          <w:lang w:val="pt-PT"/>
        </w:rPr>
      </w:pPr>
    </w:p>
    <w:p w14:paraId="6F4B519F" w14:textId="6080B474" w:rsidR="00207300" w:rsidRPr="00EC770B" w:rsidRDefault="00945962" w:rsidP="007B0EFB">
      <w:pPr>
        <w:pStyle w:val="Heading1"/>
        <w:pBdr>
          <w:bottom w:val="single" w:sz="4" w:space="1" w:color="4472C4" w:themeColor="accent1"/>
        </w:pBdr>
        <w:rPr>
          <w:lang w:val="pt-PT"/>
        </w:rPr>
      </w:pPr>
      <w:bookmarkStart w:id="1" w:name="_Toc231464937"/>
      <w:r w:rsidRPr="00EC770B">
        <w:rPr>
          <w:lang w:val="pt-PT"/>
        </w:rPr>
        <w:t>Primeira u</w:t>
      </w:r>
      <w:r w:rsidR="00207300" w:rsidRPr="00EC770B">
        <w:rPr>
          <w:lang w:val="pt-PT"/>
        </w:rPr>
        <w:t>tilização</w:t>
      </w:r>
      <w:bookmarkEnd w:id="1"/>
    </w:p>
    <w:p w14:paraId="0E64DE34" w14:textId="77777777" w:rsidR="00A055F2" w:rsidRPr="00A055F2" w:rsidRDefault="00A055F2" w:rsidP="00A055F2">
      <w:pPr>
        <w:rPr>
          <w:lang w:val="pt-PT"/>
        </w:rPr>
      </w:pPr>
    </w:p>
    <w:p w14:paraId="56A2C46D" w14:textId="0479B3F7" w:rsidR="00207300" w:rsidRDefault="00207300">
      <w:pPr>
        <w:rPr>
          <w:lang w:val="pt-PT"/>
        </w:rPr>
      </w:pPr>
      <w:r>
        <w:rPr>
          <w:lang w:val="pt-PT"/>
        </w:rPr>
        <w:t>1 – Abrir a aplicação.</w:t>
      </w:r>
    </w:p>
    <w:p w14:paraId="4DE2FDC9" w14:textId="73402B1F" w:rsidR="00B15299" w:rsidRDefault="00B60680">
      <w:pPr>
        <w:rPr>
          <w:lang w:val="pt-PT"/>
        </w:rPr>
      </w:pPr>
      <w:proofErr w:type="spellStart"/>
      <w:r>
        <w:rPr>
          <w:lang w:val="pt-PT"/>
        </w:rPr>
        <w:t>Pde</w:t>
      </w:r>
      <w:proofErr w:type="spellEnd"/>
      <w:r>
        <w:rPr>
          <w:lang w:val="pt-PT"/>
        </w:rPr>
        <w:t xml:space="preserve"> aparecer a mensagem do Defender. Clique em </w:t>
      </w:r>
      <w:r w:rsidR="00B15299" w:rsidRPr="00B15299">
        <w:rPr>
          <w:highlight w:val="yellow"/>
          <w:u w:val="single"/>
          <w:lang w:val="pt-PT"/>
        </w:rPr>
        <w:t xml:space="preserve">More </w:t>
      </w:r>
      <w:proofErr w:type="spellStart"/>
      <w:r w:rsidR="00B15299" w:rsidRPr="00B15299">
        <w:rPr>
          <w:highlight w:val="yellow"/>
          <w:u w:val="single"/>
          <w:lang w:val="pt-PT"/>
        </w:rPr>
        <w:t>Info</w:t>
      </w:r>
      <w:proofErr w:type="spellEnd"/>
      <w:r w:rsidR="00B15299">
        <w:rPr>
          <w:lang w:val="pt-PT"/>
        </w:rPr>
        <w:t xml:space="preserve"> e depois em </w:t>
      </w:r>
      <w:proofErr w:type="spellStart"/>
      <w:r w:rsidR="00B15299" w:rsidRPr="00B15299">
        <w:rPr>
          <w:highlight w:val="yellow"/>
          <w:lang w:val="pt-PT"/>
        </w:rPr>
        <w:t>Run</w:t>
      </w:r>
      <w:proofErr w:type="spellEnd"/>
      <w:r w:rsidR="00B15299" w:rsidRPr="00B15299">
        <w:rPr>
          <w:highlight w:val="yellow"/>
          <w:lang w:val="pt-PT"/>
        </w:rPr>
        <w:t xml:space="preserve"> </w:t>
      </w:r>
      <w:proofErr w:type="spellStart"/>
      <w:r w:rsidR="00B15299" w:rsidRPr="00B15299">
        <w:rPr>
          <w:highlight w:val="yellow"/>
          <w:lang w:val="pt-PT"/>
        </w:rPr>
        <w:t>anyway</w:t>
      </w:r>
      <w:proofErr w:type="spellEnd"/>
    </w:p>
    <w:p w14:paraId="64E76C80" w14:textId="77777777" w:rsidR="00B15299" w:rsidRDefault="00B15299">
      <w:pPr>
        <w:rPr>
          <w:lang w:val="pt-PT"/>
        </w:rPr>
      </w:pPr>
      <w:r w:rsidRPr="002176B8">
        <w:rPr>
          <w:noProof/>
          <w:lang w:val="pt-PT"/>
        </w:rPr>
        <w:drawing>
          <wp:inline distT="0" distB="0" distL="0" distR="0" wp14:anchorId="0EA66A86" wp14:editId="13E1786B">
            <wp:extent cx="3059205" cy="952500"/>
            <wp:effectExtent l="0" t="0" r="825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73773" cy="957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 xml:space="preserve"> </w:t>
      </w:r>
    </w:p>
    <w:p w14:paraId="4BF9AE9F" w14:textId="4800E1E8" w:rsidR="00B60680" w:rsidRDefault="00B15299">
      <w:pPr>
        <w:rPr>
          <w:lang w:val="pt-PT"/>
        </w:rPr>
      </w:pPr>
      <w:r w:rsidRPr="00B15299">
        <w:rPr>
          <w:noProof/>
          <w:lang w:val="pt-PT"/>
        </w:rPr>
        <w:drawing>
          <wp:inline distT="0" distB="0" distL="0" distR="0" wp14:anchorId="32BF7130" wp14:editId="49CD3466">
            <wp:extent cx="985836" cy="371475"/>
            <wp:effectExtent l="0" t="0" r="508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2572" cy="37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8DA55" w14:textId="4CC6B72B" w:rsidR="002176B8" w:rsidRDefault="002176B8">
      <w:pPr>
        <w:rPr>
          <w:lang w:val="pt-PT"/>
        </w:rPr>
      </w:pPr>
    </w:p>
    <w:p w14:paraId="0A4B56C2" w14:textId="20CA64B2" w:rsidR="00207300" w:rsidRDefault="00B60680">
      <w:pPr>
        <w:rPr>
          <w:lang w:val="pt-PT"/>
        </w:rPr>
      </w:pPr>
      <w:r>
        <w:rPr>
          <w:lang w:val="pt-PT"/>
        </w:rPr>
        <w:t xml:space="preserve"> </w:t>
      </w:r>
      <w:r w:rsidR="00207300">
        <w:rPr>
          <w:lang w:val="pt-PT"/>
        </w:rPr>
        <w:t xml:space="preserve"> - Na primeira vez e sempre que não encontrar a Base de Dados, vai perguntar pelo caminho da mesma.</w:t>
      </w:r>
    </w:p>
    <w:p w14:paraId="374E2997" w14:textId="2181F526" w:rsidR="00207300" w:rsidRDefault="00207300">
      <w:pPr>
        <w:rPr>
          <w:lang w:val="pt-PT"/>
        </w:rPr>
      </w:pPr>
      <w:r w:rsidRPr="00207300">
        <w:rPr>
          <w:noProof/>
          <w:lang w:val="pt-PT"/>
        </w:rPr>
        <w:drawing>
          <wp:inline distT="0" distB="0" distL="0" distR="0" wp14:anchorId="077ACDD7" wp14:editId="120908C7">
            <wp:extent cx="2885562" cy="1181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06496" cy="118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D71D9" w14:textId="77777777" w:rsidR="009D1C87" w:rsidRDefault="009D1C87">
      <w:pPr>
        <w:rPr>
          <w:lang w:val="pt-PT"/>
        </w:rPr>
      </w:pPr>
    </w:p>
    <w:p w14:paraId="11A66AEE" w14:textId="7FA27F60" w:rsidR="00207300" w:rsidRDefault="00207300">
      <w:pPr>
        <w:rPr>
          <w:lang w:val="pt-PT"/>
        </w:rPr>
      </w:pPr>
      <w:r>
        <w:rPr>
          <w:lang w:val="pt-PT"/>
        </w:rPr>
        <w:t>A Base de Dados está no servidor e todos que usam a aplicação, devem usar a mesma base de dados.</w:t>
      </w:r>
    </w:p>
    <w:p w14:paraId="2647A21F" w14:textId="0B1E7A3D" w:rsidR="00207300" w:rsidRDefault="00207300">
      <w:pPr>
        <w:rPr>
          <w:lang w:val="pt-PT"/>
        </w:rPr>
      </w:pPr>
      <w:r>
        <w:rPr>
          <w:lang w:val="pt-PT"/>
        </w:rPr>
        <w:t>Neste momento a mesma está na localização:</w:t>
      </w:r>
    </w:p>
    <w:p w14:paraId="2B442990" w14:textId="710561ED" w:rsidR="00207300" w:rsidRDefault="00207300">
      <w:pPr>
        <w:rPr>
          <w:lang w:val="pt-PT"/>
        </w:rPr>
      </w:pPr>
      <w:r w:rsidRPr="00A055F2">
        <w:rPr>
          <w:highlight w:val="yellow"/>
        </w:rPr>
        <w:t xml:space="preserve">W:\15 - NATIONAL BUSINESS\PORTUGAL_PT\08. </w:t>
      </w:r>
      <w:r w:rsidRPr="00A055F2">
        <w:rPr>
          <w:highlight w:val="yellow"/>
          <w:lang w:val="pt-PT"/>
        </w:rPr>
        <w:t>WELFARE\07. BASE_DADOS_PRT_WELFARE</w:t>
      </w:r>
    </w:p>
    <w:p w14:paraId="768AC7F7" w14:textId="77777777" w:rsidR="009D1C87" w:rsidRDefault="009D1C87">
      <w:pPr>
        <w:rPr>
          <w:lang w:val="pt-PT"/>
        </w:rPr>
      </w:pPr>
    </w:p>
    <w:p w14:paraId="7B09F20D" w14:textId="1FF5082B" w:rsidR="00207300" w:rsidRDefault="00207300">
      <w:pPr>
        <w:rPr>
          <w:b/>
          <w:bCs/>
          <w:lang w:val="pt-PT"/>
        </w:rPr>
      </w:pPr>
      <w:r>
        <w:rPr>
          <w:lang w:val="pt-PT"/>
        </w:rPr>
        <w:t xml:space="preserve">O nome da base de dados é </w:t>
      </w:r>
      <w:r w:rsidRPr="00207300">
        <w:rPr>
          <w:b/>
          <w:bCs/>
          <w:highlight w:val="yellow"/>
          <w:lang w:val="pt-PT"/>
        </w:rPr>
        <w:t>database.sqlite3</w:t>
      </w:r>
    </w:p>
    <w:p w14:paraId="16471DE2" w14:textId="77777777" w:rsidR="009D1C87" w:rsidRDefault="009D1C87">
      <w:pPr>
        <w:rPr>
          <w:lang w:val="pt-PT"/>
        </w:rPr>
      </w:pPr>
    </w:p>
    <w:p w14:paraId="6170D1DF" w14:textId="726E6A04" w:rsidR="00207300" w:rsidRDefault="00207300">
      <w:pPr>
        <w:rPr>
          <w:lang w:val="pt-PT"/>
        </w:rPr>
      </w:pPr>
      <w:r w:rsidRPr="00207300">
        <w:rPr>
          <w:noProof/>
          <w:lang w:val="pt-PT"/>
        </w:rPr>
        <w:drawing>
          <wp:inline distT="0" distB="0" distL="0" distR="0" wp14:anchorId="06489FD9" wp14:editId="17354A41">
            <wp:extent cx="5943600" cy="1532255"/>
            <wp:effectExtent l="19050" t="19050" r="19050" b="107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22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0E60375" w14:textId="631F5779" w:rsidR="006543EF" w:rsidRDefault="006543EF">
      <w:pPr>
        <w:rPr>
          <w:lang w:val="pt-PT"/>
        </w:rPr>
      </w:pPr>
    </w:p>
    <w:p w14:paraId="446BB119" w14:textId="7C50559B" w:rsidR="006543EF" w:rsidRDefault="006543EF">
      <w:pPr>
        <w:rPr>
          <w:lang w:val="pt-PT"/>
        </w:rPr>
      </w:pPr>
      <w:r>
        <w:rPr>
          <w:lang w:val="pt-PT"/>
        </w:rPr>
        <w:t xml:space="preserve">2 – Efetua o </w:t>
      </w:r>
      <w:r w:rsidRPr="006543EF">
        <w:rPr>
          <w:b/>
          <w:bCs/>
          <w:lang w:val="pt-PT"/>
        </w:rPr>
        <w:t>login</w:t>
      </w:r>
      <w:r>
        <w:rPr>
          <w:lang w:val="pt-PT"/>
        </w:rPr>
        <w:t xml:space="preserve"> na aplicação com o NIM (Utilizador) e password.</w:t>
      </w:r>
    </w:p>
    <w:p w14:paraId="30F113CB" w14:textId="5DB03112" w:rsidR="006543EF" w:rsidRDefault="006543EF">
      <w:pPr>
        <w:rPr>
          <w:lang w:val="pt-PT"/>
        </w:rPr>
      </w:pPr>
      <w:r>
        <w:rPr>
          <w:lang w:val="pt-PT"/>
        </w:rPr>
        <w:t>Estes dados são fornecidos pelo responsável pela administração da base de dados.</w:t>
      </w:r>
    </w:p>
    <w:p w14:paraId="0BC94BC7" w14:textId="7BC43409" w:rsidR="003E37E7" w:rsidRDefault="006543EF">
      <w:pPr>
        <w:rPr>
          <w:lang w:val="pt-PT"/>
        </w:rPr>
      </w:pPr>
      <w:r w:rsidRPr="006543EF">
        <w:rPr>
          <w:noProof/>
          <w:lang w:val="pt-PT"/>
        </w:rPr>
        <w:drawing>
          <wp:inline distT="0" distB="0" distL="0" distR="0" wp14:anchorId="51020BBB" wp14:editId="69905E55">
            <wp:extent cx="2222500" cy="1662635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9421" cy="1675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0680">
        <w:rPr>
          <w:lang w:val="pt-PT"/>
        </w:rPr>
        <w:t>´</w:t>
      </w:r>
    </w:p>
    <w:p w14:paraId="60DA20B6" w14:textId="77777777" w:rsidR="00945962" w:rsidRDefault="00945962">
      <w:pPr>
        <w:rPr>
          <w:lang w:val="pt-PT"/>
        </w:rPr>
      </w:pPr>
    </w:p>
    <w:p w14:paraId="726684FC" w14:textId="34B1CAC8" w:rsidR="003E37E7" w:rsidRPr="00EC770B" w:rsidRDefault="003E37E7" w:rsidP="007B0EFB">
      <w:pPr>
        <w:pStyle w:val="Heading1"/>
        <w:pBdr>
          <w:bottom w:val="single" w:sz="4" w:space="1" w:color="4472C4" w:themeColor="accent1"/>
        </w:pBdr>
        <w:rPr>
          <w:lang w:val="pt-PT"/>
        </w:rPr>
      </w:pPr>
      <w:bookmarkStart w:id="2" w:name="_Toc231464938"/>
      <w:r w:rsidRPr="00EC770B">
        <w:rPr>
          <w:lang w:val="pt-PT"/>
        </w:rPr>
        <w:t>Alterar Password</w:t>
      </w:r>
      <w:bookmarkEnd w:id="2"/>
    </w:p>
    <w:p w14:paraId="70F205CC" w14:textId="77777777" w:rsidR="007B0EFB" w:rsidRDefault="007B0EFB" w:rsidP="003E37E7">
      <w:pPr>
        <w:rPr>
          <w:lang w:val="pt-PT"/>
        </w:rPr>
      </w:pPr>
    </w:p>
    <w:p w14:paraId="451C55D7" w14:textId="6AB305CA" w:rsidR="003E37E7" w:rsidRPr="003E37E7" w:rsidRDefault="003E37E7" w:rsidP="003E37E7">
      <w:pPr>
        <w:rPr>
          <w:lang w:val="pt-PT"/>
        </w:rPr>
      </w:pPr>
      <w:r>
        <w:rPr>
          <w:lang w:val="pt-PT"/>
        </w:rPr>
        <w:t>Clicar no nome no canto superior direito e alterar a password. O Administrador pode alterar a password dos utilizadores.</w:t>
      </w:r>
    </w:p>
    <w:p w14:paraId="4C995C03" w14:textId="77777777" w:rsidR="00E60BD1" w:rsidRDefault="003E37E7">
      <w:pPr>
        <w:rPr>
          <w:lang w:val="pt-PT"/>
        </w:rPr>
      </w:pPr>
      <w:r w:rsidRPr="003E37E7">
        <w:rPr>
          <w:noProof/>
          <w:lang w:val="pt-PT"/>
        </w:rPr>
        <w:drawing>
          <wp:inline distT="0" distB="0" distL="0" distR="0" wp14:anchorId="117C43F4" wp14:editId="36B1D296">
            <wp:extent cx="1317171" cy="41910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24635" cy="42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C33B6" w14:textId="5C1C814D" w:rsidR="003E37E7" w:rsidRDefault="00E60BD1">
      <w:pPr>
        <w:rPr>
          <w:lang w:val="pt-PT"/>
        </w:rPr>
      </w:pPr>
      <w:r w:rsidRPr="003E37E7">
        <w:rPr>
          <w:noProof/>
          <w:lang w:val="pt-PT"/>
        </w:rPr>
        <w:drawing>
          <wp:inline distT="0" distB="0" distL="0" distR="0" wp14:anchorId="6E855EE5" wp14:editId="72CCBCB2">
            <wp:extent cx="1800225" cy="1528275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03351" cy="153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FCD2E" w14:textId="238E3032" w:rsidR="003E37E7" w:rsidRDefault="003E37E7">
      <w:pPr>
        <w:rPr>
          <w:lang w:val="pt-PT"/>
        </w:rPr>
      </w:pPr>
    </w:p>
    <w:p w14:paraId="11C367DA" w14:textId="719874E7" w:rsidR="005E7B36" w:rsidRPr="00945962" w:rsidRDefault="006543EF" w:rsidP="007B0EFB">
      <w:pPr>
        <w:pStyle w:val="Heading1"/>
        <w:pBdr>
          <w:bottom w:val="single" w:sz="4" w:space="1" w:color="4472C4" w:themeColor="accent1"/>
        </w:pBdr>
        <w:rPr>
          <w:lang w:val="pt-PT"/>
        </w:rPr>
      </w:pPr>
      <w:bookmarkStart w:id="3" w:name="_Toc231464939"/>
      <w:r w:rsidRPr="00945962">
        <w:rPr>
          <w:lang w:val="pt-PT"/>
        </w:rPr>
        <w:t>Administração</w:t>
      </w:r>
      <w:bookmarkEnd w:id="3"/>
    </w:p>
    <w:p w14:paraId="18424A37" w14:textId="555B6C69" w:rsidR="00945962" w:rsidRDefault="00945962" w:rsidP="00945962">
      <w:pPr>
        <w:rPr>
          <w:lang w:val="pt-PT"/>
        </w:rPr>
      </w:pPr>
      <w:r>
        <w:rPr>
          <w:lang w:val="pt-PT"/>
        </w:rPr>
        <w:t xml:space="preserve">Tipo de acesso: </w:t>
      </w:r>
      <w:r w:rsidRPr="00945962">
        <w:rPr>
          <w:b/>
          <w:bCs/>
          <w:highlight w:val="green"/>
          <w:lang w:val="pt-PT"/>
        </w:rPr>
        <w:t>Administrador</w:t>
      </w:r>
    </w:p>
    <w:p w14:paraId="73300CFD" w14:textId="1162AE3F" w:rsidR="006543EF" w:rsidRDefault="006543EF">
      <w:pPr>
        <w:rPr>
          <w:lang w:val="pt-PT"/>
        </w:rPr>
      </w:pPr>
      <w:r>
        <w:rPr>
          <w:lang w:val="pt-PT"/>
        </w:rPr>
        <w:t xml:space="preserve"> </w:t>
      </w:r>
      <w:r w:rsidRPr="006543EF">
        <w:rPr>
          <w:noProof/>
          <w:lang w:val="pt-PT"/>
        </w:rPr>
        <w:drawing>
          <wp:inline distT="0" distB="0" distL="0" distR="0" wp14:anchorId="518B0164" wp14:editId="5CC142C0">
            <wp:extent cx="1781424" cy="533474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68BB9" w14:textId="2BAB0708" w:rsidR="006543EF" w:rsidRDefault="006543EF">
      <w:pPr>
        <w:rPr>
          <w:lang w:val="pt-PT"/>
        </w:rPr>
      </w:pPr>
    </w:p>
    <w:p w14:paraId="76A95B82" w14:textId="1EEBF778" w:rsidR="00945962" w:rsidRDefault="00945962" w:rsidP="00945962">
      <w:pPr>
        <w:pStyle w:val="Heading2"/>
        <w:rPr>
          <w:lang w:val="pt-PT"/>
        </w:rPr>
      </w:pPr>
      <w:bookmarkStart w:id="4" w:name="_Toc231464940"/>
      <w:r>
        <w:rPr>
          <w:lang w:val="pt-PT"/>
        </w:rPr>
        <w:t>Utilizadores</w:t>
      </w:r>
      <w:bookmarkEnd w:id="4"/>
    </w:p>
    <w:p w14:paraId="5B399B0A" w14:textId="41506F81" w:rsidR="006543EF" w:rsidRDefault="005E7B36">
      <w:pPr>
        <w:rPr>
          <w:lang w:val="pt-PT"/>
        </w:rPr>
      </w:pPr>
      <w:r>
        <w:rPr>
          <w:lang w:val="pt-PT"/>
        </w:rPr>
        <w:t>- Podem ser adicionados</w:t>
      </w:r>
      <w:r w:rsidR="00945962">
        <w:rPr>
          <w:lang w:val="pt-PT"/>
        </w:rPr>
        <w:t>/editados/eliminados</w:t>
      </w:r>
      <w:r>
        <w:rPr>
          <w:lang w:val="pt-PT"/>
        </w:rPr>
        <w:t xml:space="preserve"> </w:t>
      </w:r>
      <w:r w:rsidRPr="00A055F2">
        <w:rPr>
          <w:highlight w:val="yellow"/>
          <w:lang w:val="pt-PT"/>
        </w:rPr>
        <w:t>Utilizadores</w:t>
      </w:r>
      <w:r>
        <w:rPr>
          <w:lang w:val="pt-PT"/>
        </w:rPr>
        <w:t xml:space="preserve"> e respetiva informação.</w:t>
      </w:r>
    </w:p>
    <w:p w14:paraId="5C016BD8" w14:textId="3FA4F421" w:rsidR="005E7B36" w:rsidRDefault="005E7B36">
      <w:pPr>
        <w:rPr>
          <w:lang w:val="pt-PT"/>
        </w:rPr>
      </w:pPr>
      <w:r w:rsidRPr="005E7B36">
        <w:rPr>
          <w:noProof/>
          <w:lang w:val="pt-PT"/>
        </w:rPr>
        <w:drawing>
          <wp:inline distT="0" distB="0" distL="0" distR="0" wp14:anchorId="5FF45738" wp14:editId="3BC2EA58">
            <wp:extent cx="1371791" cy="43821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909CF" w14:textId="7AE02404" w:rsidR="00A055F2" w:rsidRDefault="005E7B36">
      <w:pPr>
        <w:rPr>
          <w:lang w:val="pt-PT"/>
        </w:rPr>
      </w:pPr>
      <w:r w:rsidRPr="005E7B36">
        <w:rPr>
          <w:noProof/>
          <w:lang w:val="pt-PT"/>
        </w:rPr>
        <w:drawing>
          <wp:inline distT="0" distB="0" distL="0" distR="0" wp14:anchorId="17967CF5" wp14:editId="4F00895C">
            <wp:extent cx="3591066" cy="329565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1949" cy="331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2AC16" w14:textId="44207A92" w:rsidR="0016461F" w:rsidRDefault="0016461F">
      <w:pPr>
        <w:rPr>
          <w:lang w:val="pt-PT"/>
        </w:rPr>
      </w:pPr>
    </w:p>
    <w:p w14:paraId="2D0AFDD2" w14:textId="430A7C75" w:rsidR="0016461F" w:rsidRDefault="0016461F" w:rsidP="0016461F">
      <w:pPr>
        <w:pStyle w:val="Heading2"/>
        <w:rPr>
          <w:lang w:val="pt-PT"/>
        </w:rPr>
      </w:pPr>
      <w:bookmarkStart w:id="5" w:name="_Toc231464941"/>
      <w:r>
        <w:rPr>
          <w:lang w:val="pt-PT"/>
        </w:rPr>
        <w:t xml:space="preserve">Valor </w:t>
      </w:r>
      <w:proofErr w:type="spellStart"/>
      <w:r>
        <w:rPr>
          <w:lang w:val="pt-PT"/>
        </w:rPr>
        <w:t>Welfare</w:t>
      </w:r>
      <w:bookmarkEnd w:id="5"/>
      <w:proofErr w:type="spellEnd"/>
    </w:p>
    <w:p w14:paraId="04557936" w14:textId="560B1F3E" w:rsidR="0016461F" w:rsidRDefault="0016461F">
      <w:pPr>
        <w:rPr>
          <w:lang w:val="pt-PT"/>
        </w:rPr>
      </w:pPr>
      <w:r>
        <w:rPr>
          <w:lang w:val="pt-PT"/>
        </w:rPr>
        <w:t xml:space="preserve">Aqui alteramos o valor do </w:t>
      </w:r>
      <w:proofErr w:type="spellStart"/>
      <w:r>
        <w:rPr>
          <w:lang w:val="pt-PT"/>
        </w:rPr>
        <w:t>Welfare</w:t>
      </w:r>
      <w:proofErr w:type="spellEnd"/>
      <w:r>
        <w:rPr>
          <w:lang w:val="pt-PT"/>
        </w:rPr>
        <w:t xml:space="preserve"> se necessário</w:t>
      </w:r>
    </w:p>
    <w:p w14:paraId="03BA820A" w14:textId="001F0CB1" w:rsidR="0016461F" w:rsidRDefault="0016461F">
      <w:pPr>
        <w:rPr>
          <w:lang w:val="pt-PT"/>
        </w:rPr>
      </w:pPr>
      <w:r w:rsidRPr="0016461F">
        <w:rPr>
          <w:lang w:val="pt-PT"/>
        </w:rPr>
        <w:drawing>
          <wp:inline distT="0" distB="0" distL="0" distR="0" wp14:anchorId="31D4BD2B" wp14:editId="4969EFBD">
            <wp:extent cx="1286054" cy="390580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68C69" w14:textId="2650B50B" w:rsidR="0016461F" w:rsidRDefault="0016461F">
      <w:pPr>
        <w:rPr>
          <w:lang w:val="pt-PT"/>
        </w:rPr>
      </w:pPr>
      <w:r w:rsidRPr="0016461F">
        <w:rPr>
          <w:lang w:val="pt-PT"/>
        </w:rPr>
        <w:drawing>
          <wp:inline distT="0" distB="0" distL="0" distR="0" wp14:anchorId="013E3321" wp14:editId="091FC388">
            <wp:extent cx="2714625" cy="158528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29021" cy="159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987EF" w14:textId="17431233" w:rsidR="00945962" w:rsidRDefault="00945962">
      <w:pPr>
        <w:rPr>
          <w:lang w:val="pt-PT"/>
        </w:rPr>
      </w:pPr>
    </w:p>
    <w:p w14:paraId="1391392E" w14:textId="4CEDE584" w:rsidR="0016461F" w:rsidRDefault="0016461F">
      <w:pPr>
        <w:rPr>
          <w:lang w:val="pt-PT"/>
        </w:rPr>
      </w:pPr>
    </w:p>
    <w:p w14:paraId="5E1AD1F5" w14:textId="5B8DBE2C" w:rsidR="00945962" w:rsidRDefault="00945962" w:rsidP="00945962">
      <w:pPr>
        <w:pStyle w:val="Heading2"/>
        <w:rPr>
          <w:lang w:val="pt-PT"/>
        </w:rPr>
      </w:pPr>
      <w:bookmarkStart w:id="6" w:name="_Toc231464942"/>
      <w:proofErr w:type="spellStart"/>
      <w:r>
        <w:rPr>
          <w:lang w:val="pt-PT"/>
        </w:rPr>
        <w:t>Chief</w:t>
      </w:r>
      <w:proofErr w:type="spellEnd"/>
      <w:r>
        <w:rPr>
          <w:lang w:val="pt-PT"/>
        </w:rPr>
        <w:t xml:space="preserve"> </w:t>
      </w:r>
      <w:proofErr w:type="spellStart"/>
      <w:r>
        <w:rPr>
          <w:lang w:val="pt-PT"/>
        </w:rPr>
        <w:t>of</w:t>
      </w:r>
      <w:proofErr w:type="spellEnd"/>
      <w:r>
        <w:rPr>
          <w:lang w:val="pt-PT"/>
        </w:rPr>
        <w:t xml:space="preserve"> Staff (COS)</w:t>
      </w:r>
      <w:bookmarkEnd w:id="6"/>
    </w:p>
    <w:p w14:paraId="5B7DB4EB" w14:textId="4D97D1D7" w:rsidR="005E7B36" w:rsidRDefault="005E7B36">
      <w:pPr>
        <w:rPr>
          <w:lang w:val="pt-PT"/>
        </w:rPr>
      </w:pPr>
      <w:r>
        <w:rPr>
          <w:lang w:val="pt-PT"/>
        </w:rPr>
        <w:t xml:space="preserve">- Pode ser adicionado o nome do atual </w:t>
      </w:r>
      <w:proofErr w:type="spellStart"/>
      <w:r w:rsidRPr="005E7B36">
        <w:rPr>
          <w:b/>
          <w:bCs/>
          <w:highlight w:val="yellow"/>
          <w:lang w:val="pt-PT"/>
        </w:rPr>
        <w:t>Chief</w:t>
      </w:r>
      <w:proofErr w:type="spellEnd"/>
      <w:r w:rsidRPr="005E7B36">
        <w:rPr>
          <w:b/>
          <w:bCs/>
          <w:highlight w:val="yellow"/>
          <w:lang w:val="pt-PT"/>
        </w:rPr>
        <w:t xml:space="preserve"> </w:t>
      </w:r>
      <w:proofErr w:type="spellStart"/>
      <w:r w:rsidRPr="005E7B36">
        <w:rPr>
          <w:b/>
          <w:bCs/>
          <w:highlight w:val="yellow"/>
          <w:lang w:val="pt-PT"/>
        </w:rPr>
        <w:t>of</w:t>
      </w:r>
      <w:proofErr w:type="spellEnd"/>
      <w:r w:rsidRPr="005E7B36">
        <w:rPr>
          <w:b/>
          <w:bCs/>
          <w:highlight w:val="yellow"/>
          <w:lang w:val="pt-PT"/>
        </w:rPr>
        <w:t xml:space="preserve"> Staff</w:t>
      </w:r>
      <w:r>
        <w:rPr>
          <w:lang w:val="pt-PT"/>
        </w:rPr>
        <w:t xml:space="preserve"> (COS)</w:t>
      </w:r>
    </w:p>
    <w:p w14:paraId="545A07B6" w14:textId="0326622C" w:rsidR="005E7B36" w:rsidRDefault="005E7B36">
      <w:pPr>
        <w:rPr>
          <w:lang w:val="pt-PT"/>
        </w:rPr>
      </w:pPr>
      <w:r w:rsidRPr="005E7B36">
        <w:rPr>
          <w:noProof/>
          <w:lang w:val="pt-PT"/>
        </w:rPr>
        <w:drawing>
          <wp:inline distT="0" distB="0" distL="0" distR="0" wp14:anchorId="0C16C1DA" wp14:editId="60179119">
            <wp:extent cx="1047896" cy="38105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47896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0EFA6" w14:textId="478729F5" w:rsidR="005E7B36" w:rsidRDefault="005E7B36">
      <w:pPr>
        <w:rPr>
          <w:lang w:val="pt-PT"/>
        </w:rPr>
      </w:pPr>
      <w:r w:rsidRPr="005E7B36">
        <w:rPr>
          <w:noProof/>
          <w:lang w:val="pt-PT"/>
        </w:rPr>
        <w:drawing>
          <wp:inline distT="0" distB="0" distL="0" distR="0" wp14:anchorId="4B4F94FB" wp14:editId="079C6E60">
            <wp:extent cx="2909237" cy="1438275"/>
            <wp:effectExtent l="0" t="0" r="571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12755" cy="1440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16536" w14:textId="24D4A820" w:rsidR="005E7B36" w:rsidRDefault="005E7B36">
      <w:pPr>
        <w:rPr>
          <w:lang w:val="pt-PT"/>
        </w:rPr>
      </w:pPr>
    </w:p>
    <w:p w14:paraId="0346B453" w14:textId="25147BF6" w:rsidR="00945962" w:rsidRDefault="00945962" w:rsidP="00945962">
      <w:pPr>
        <w:pStyle w:val="Heading2"/>
        <w:rPr>
          <w:lang w:val="pt-PT"/>
        </w:rPr>
      </w:pPr>
      <w:bookmarkStart w:id="7" w:name="_Toc231464943"/>
      <w:proofErr w:type="spellStart"/>
      <w:r>
        <w:rPr>
          <w:lang w:val="pt-PT"/>
        </w:rPr>
        <w:t>Days</w:t>
      </w:r>
      <w:proofErr w:type="spellEnd"/>
      <w:r>
        <w:rPr>
          <w:lang w:val="pt-PT"/>
        </w:rPr>
        <w:t xml:space="preserve"> </w:t>
      </w:r>
      <w:proofErr w:type="spellStart"/>
      <w:r>
        <w:rPr>
          <w:lang w:val="pt-PT"/>
        </w:rPr>
        <w:t>Off</w:t>
      </w:r>
      <w:bookmarkEnd w:id="7"/>
      <w:proofErr w:type="spellEnd"/>
    </w:p>
    <w:p w14:paraId="0D42A8BF" w14:textId="432DD6AE" w:rsidR="005E7B36" w:rsidRDefault="005E7B36">
      <w:pPr>
        <w:rPr>
          <w:lang w:val="pt-PT"/>
        </w:rPr>
      </w:pPr>
      <w:r>
        <w:rPr>
          <w:lang w:val="pt-PT"/>
        </w:rPr>
        <w:t xml:space="preserve">- Podem ser adicionados os </w:t>
      </w:r>
      <w:proofErr w:type="spellStart"/>
      <w:r w:rsidRPr="005E7B36">
        <w:rPr>
          <w:highlight w:val="yellow"/>
          <w:lang w:val="pt-PT"/>
        </w:rPr>
        <w:t>Days</w:t>
      </w:r>
      <w:proofErr w:type="spellEnd"/>
      <w:r w:rsidRPr="005E7B36">
        <w:rPr>
          <w:highlight w:val="yellow"/>
          <w:lang w:val="pt-PT"/>
        </w:rPr>
        <w:t xml:space="preserve"> </w:t>
      </w:r>
      <w:proofErr w:type="spellStart"/>
      <w:r w:rsidRPr="005E7B36">
        <w:rPr>
          <w:highlight w:val="yellow"/>
          <w:lang w:val="pt-PT"/>
        </w:rPr>
        <w:t>Off</w:t>
      </w:r>
      <w:proofErr w:type="spellEnd"/>
    </w:p>
    <w:p w14:paraId="42233E71" w14:textId="2CF5C031" w:rsidR="005E7B36" w:rsidRDefault="005E7B36">
      <w:pPr>
        <w:rPr>
          <w:lang w:val="pt-PT"/>
        </w:rPr>
      </w:pPr>
      <w:r w:rsidRPr="005E7B36">
        <w:rPr>
          <w:noProof/>
          <w:lang w:val="pt-PT"/>
        </w:rPr>
        <w:drawing>
          <wp:inline distT="0" distB="0" distL="0" distR="0" wp14:anchorId="4039FAF9" wp14:editId="0B5DEA64">
            <wp:extent cx="914528" cy="40010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3B8E" w14:textId="575D735A" w:rsidR="00945962" w:rsidRDefault="005E7B36">
      <w:pPr>
        <w:rPr>
          <w:lang w:val="pt-PT"/>
        </w:rPr>
      </w:pPr>
      <w:r w:rsidRPr="005E7B36">
        <w:rPr>
          <w:noProof/>
          <w:lang w:val="pt-PT"/>
        </w:rPr>
        <w:drawing>
          <wp:inline distT="0" distB="0" distL="0" distR="0" wp14:anchorId="2555A845" wp14:editId="4221E388">
            <wp:extent cx="3431550" cy="24669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43041" cy="2475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604E2" w14:textId="77777777" w:rsidR="00945962" w:rsidRDefault="00945962">
      <w:pPr>
        <w:rPr>
          <w:lang w:val="pt-PT"/>
        </w:rPr>
      </w:pPr>
    </w:p>
    <w:p w14:paraId="49B7DBBC" w14:textId="28A42726" w:rsidR="00945962" w:rsidRDefault="00945962" w:rsidP="00945962">
      <w:pPr>
        <w:pStyle w:val="Heading2"/>
        <w:rPr>
          <w:lang w:val="pt-PT"/>
        </w:rPr>
      </w:pPr>
      <w:bookmarkStart w:id="8" w:name="_Toc231464944"/>
      <w:r>
        <w:rPr>
          <w:lang w:val="pt-PT"/>
        </w:rPr>
        <w:t>Início da Semana</w:t>
      </w:r>
      <w:bookmarkEnd w:id="8"/>
    </w:p>
    <w:p w14:paraId="59E7964F" w14:textId="559FB4FE" w:rsidR="005E7B36" w:rsidRDefault="005E7B36">
      <w:pPr>
        <w:rPr>
          <w:lang w:val="pt-PT"/>
        </w:rPr>
      </w:pPr>
      <w:r>
        <w:rPr>
          <w:lang w:val="pt-PT"/>
        </w:rPr>
        <w:t>- Para a contagem das semanas, temos de inserir manualmente o primeiro dia que esta contagem tem.</w:t>
      </w:r>
    </w:p>
    <w:p w14:paraId="6AEF6809" w14:textId="3BFBA1FC" w:rsidR="005E7B36" w:rsidRDefault="005E7B36">
      <w:pPr>
        <w:rPr>
          <w:lang w:val="pt-PT"/>
        </w:rPr>
      </w:pPr>
      <w:r w:rsidRPr="005E7B36">
        <w:rPr>
          <w:noProof/>
          <w:lang w:val="pt-PT"/>
        </w:rPr>
        <w:drawing>
          <wp:inline distT="0" distB="0" distL="0" distR="0" wp14:anchorId="537ECD7B" wp14:editId="429DD4DB">
            <wp:extent cx="1276528" cy="390580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224E0" w14:textId="2E086F90" w:rsidR="005E7B36" w:rsidRDefault="005E7B36">
      <w:pPr>
        <w:rPr>
          <w:lang w:val="pt-PT"/>
        </w:rPr>
      </w:pPr>
      <w:r w:rsidRPr="005E7B36">
        <w:rPr>
          <w:noProof/>
          <w:lang w:val="pt-PT"/>
        </w:rPr>
        <w:drawing>
          <wp:inline distT="0" distB="0" distL="0" distR="0" wp14:anchorId="480B7439" wp14:editId="645C723C">
            <wp:extent cx="2209800" cy="143210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17083" cy="143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CABBA" w14:textId="7BC41500" w:rsidR="005E7B36" w:rsidRDefault="005E7B36">
      <w:pPr>
        <w:rPr>
          <w:lang w:val="pt-PT"/>
        </w:rPr>
      </w:pPr>
    </w:p>
    <w:p w14:paraId="618B4822" w14:textId="3EDF1192" w:rsidR="00945962" w:rsidRDefault="00945962" w:rsidP="00945962">
      <w:pPr>
        <w:pStyle w:val="Heading2"/>
        <w:rPr>
          <w:lang w:val="pt-PT"/>
        </w:rPr>
      </w:pPr>
      <w:bookmarkStart w:id="9" w:name="_Toc231464945"/>
      <w:r>
        <w:rPr>
          <w:lang w:val="pt-PT"/>
        </w:rPr>
        <w:t>Linguagem</w:t>
      </w:r>
      <w:bookmarkEnd w:id="9"/>
      <w:r>
        <w:rPr>
          <w:lang w:val="pt-PT"/>
        </w:rPr>
        <w:t xml:space="preserve"> </w:t>
      </w:r>
    </w:p>
    <w:p w14:paraId="2C66AADF" w14:textId="2D0A420A" w:rsidR="005E7B36" w:rsidRDefault="005E7B36">
      <w:pPr>
        <w:rPr>
          <w:lang w:val="pt-PT"/>
        </w:rPr>
      </w:pPr>
      <w:r>
        <w:rPr>
          <w:lang w:val="pt-PT"/>
        </w:rPr>
        <w:t>- Pode ser alterada a Linguagem da aplicação</w:t>
      </w:r>
      <w:r w:rsidR="00945962">
        <w:rPr>
          <w:lang w:val="pt-PT"/>
        </w:rPr>
        <w:t>.</w:t>
      </w:r>
    </w:p>
    <w:p w14:paraId="635B986C" w14:textId="62ADFDE4" w:rsidR="005E7B36" w:rsidRDefault="005E7B36">
      <w:pPr>
        <w:rPr>
          <w:lang w:val="pt-PT"/>
        </w:rPr>
      </w:pPr>
      <w:r w:rsidRPr="005E7B36">
        <w:rPr>
          <w:noProof/>
          <w:lang w:val="pt-PT"/>
        </w:rPr>
        <w:drawing>
          <wp:inline distT="0" distB="0" distL="0" distR="0" wp14:anchorId="47F1FE60" wp14:editId="29B88DF4">
            <wp:extent cx="809738" cy="352474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09738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B333A" w14:textId="5D9997D2" w:rsidR="005E7B36" w:rsidRDefault="005E7B36">
      <w:pPr>
        <w:rPr>
          <w:b/>
          <w:bCs/>
          <w:lang w:val="pt-PT"/>
        </w:rPr>
      </w:pPr>
      <w:r w:rsidRPr="005E7B36">
        <w:rPr>
          <w:b/>
          <w:bCs/>
          <w:noProof/>
          <w:lang w:val="pt-PT"/>
        </w:rPr>
        <w:drawing>
          <wp:inline distT="0" distB="0" distL="0" distR="0" wp14:anchorId="7E3936CD" wp14:editId="1162F3B8">
            <wp:extent cx="2152650" cy="133354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58912" cy="133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24BFF" w14:textId="1E0A6761" w:rsidR="00A055F2" w:rsidRDefault="00A055F2">
      <w:pPr>
        <w:rPr>
          <w:b/>
          <w:bCs/>
          <w:lang w:val="pt-PT"/>
        </w:rPr>
      </w:pPr>
    </w:p>
    <w:p w14:paraId="77D51FF4" w14:textId="6C66AEB3" w:rsidR="00A055F2" w:rsidRPr="00945962" w:rsidRDefault="00A055F2" w:rsidP="00945962">
      <w:pPr>
        <w:pStyle w:val="Heading2"/>
      </w:pPr>
      <w:bookmarkStart w:id="10" w:name="_Toc231464946"/>
      <w:proofErr w:type="spellStart"/>
      <w:r w:rsidRPr="00945962">
        <w:t>Tipos</w:t>
      </w:r>
      <w:proofErr w:type="spellEnd"/>
      <w:r w:rsidRPr="00945962">
        <w:t xml:space="preserve"> de </w:t>
      </w:r>
      <w:proofErr w:type="spellStart"/>
      <w:r w:rsidRPr="00945962">
        <w:t>Acesso</w:t>
      </w:r>
      <w:proofErr w:type="spellEnd"/>
      <w:r w:rsidRPr="00945962">
        <w:t xml:space="preserve"> à </w:t>
      </w:r>
      <w:proofErr w:type="spellStart"/>
      <w:r w:rsidRPr="00945962">
        <w:t>aplicação</w:t>
      </w:r>
      <w:bookmarkEnd w:id="10"/>
      <w:proofErr w:type="spell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A055F2" w14:paraId="5E871580" w14:textId="77777777" w:rsidTr="00A055F2">
        <w:tc>
          <w:tcPr>
            <w:tcW w:w="5395" w:type="dxa"/>
          </w:tcPr>
          <w:p w14:paraId="25B1A456" w14:textId="283514C9" w:rsidR="00A055F2" w:rsidRDefault="00945962">
            <w:pPr>
              <w:rPr>
                <w:b/>
                <w:bCs/>
                <w:lang w:val="pt-PT"/>
              </w:rPr>
            </w:pPr>
            <w:r w:rsidRPr="00945962">
              <w:rPr>
                <w:b/>
                <w:bCs/>
                <w:noProof/>
                <w:lang w:val="pt-PT"/>
              </w:rPr>
              <w:drawing>
                <wp:inline distT="0" distB="0" distL="0" distR="0" wp14:anchorId="0023B60F" wp14:editId="55FA2F61">
                  <wp:extent cx="2186176" cy="793750"/>
                  <wp:effectExtent l="0" t="0" r="5080" b="6350"/>
                  <wp:docPr id="102690281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902814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438" cy="795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95" w:type="dxa"/>
          </w:tcPr>
          <w:p w14:paraId="6617B81A" w14:textId="77777777" w:rsidR="00A055F2" w:rsidRDefault="00945962">
            <w:pPr>
              <w:rPr>
                <w:b/>
                <w:bCs/>
                <w:lang w:val="pt-PT"/>
              </w:rPr>
            </w:pPr>
            <w:r w:rsidRPr="00945962">
              <w:rPr>
                <w:b/>
                <w:bCs/>
                <w:noProof/>
                <w:lang w:val="pt-PT"/>
              </w:rPr>
              <w:drawing>
                <wp:inline distT="0" distB="0" distL="0" distR="0" wp14:anchorId="3FAFBDEF" wp14:editId="5A4462F5">
                  <wp:extent cx="1638300" cy="1713682"/>
                  <wp:effectExtent l="0" t="0" r="0" b="1270"/>
                  <wp:docPr id="188337911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379113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8647" cy="1724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717EF5" w14:textId="77777777" w:rsidR="00945962" w:rsidRDefault="00945962">
            <w:pPr>
              <w:rPr>
                <w:b/>
                <w:bCs/>
                <w:lang w:val="pt-PT"/>
              </w:rPr>
            </w:pPr>
          </w:p>
          <w:p w14:paraId="02C461BB" w14:textId="77777777" w:rsidR="00945962" w:rsidRDefault="00945962">
            <w:pPr>
              <w:rPr>
                <w:b/>
                <w:bCs/>
                <w:lang w:val="pt-PT"/>
              </w:rPr>
            </w:pPr>
          </w:p>
          <w:p w14:paraId="094DC14A" w14:textId="77777777" w:rsidR="00945962" w:rsidRDefault="00945962">
            <w:pPr>
              <w:rPr>
                <w:b/>
                <w:bCs/>
                <w:lang w:val="pt-PT"/>
              </w:rPr>
            </w:pPr>
          </w:p>
          <w:p w14:paraId="2AFA471E" w14:textId="1E15A6E1" w:rsidR="00945962" w:rsidRDefault="00945962">
            <w:pPr>
              <w:rPr>
                <w:b/>
                <w:bCs/>
                <w:lang w:val="pt-PT"/>
              </w:rPr>
            </w:pPr>
          </w:p>
        </w:tc>
      </w:tr>
    </w:tbl>
    <w:p w14:paraId="0F6D8C2C" w14:textId="271C451C" w:rsidR="00945962" w:rsidRDefault="00945962" w:rsidP="007B0EFB">
      <w:pPr>
        <w:pStyle w:val="Heading1"/>
        <w:pBdr>
          <w:bottom w:val="single" w:sz="4" w:space="1" w:color="4472C4" w:themeColor="accent1"/>
        </w:pBdr>
        <w:rPr>
          <w:b/>
          <w:bCs/>
          <w:lang w:val="pt-PT"/>
        </w:rPr>
      </w:pPr>
      <w:bookmarkStart w:id="11" w:name="_Toc231464947"/>
      <w:r>
        <w:rPr>
          <w:b/>
          <w:bCs/>
          <w:lang w:val="pt-PT"/>
        </w:rPr>
        <w:t>Pessoal</w:t>
      </w:r>
      <w:bookmarkEnd w:id="11"/>
      <w:r>
        <w:rPr>
          <w:b/>
          <w:bCs/>
          <w:lang w:val="pt-PT"/>
        </w:rPr>
        <w:t xml:space="preserve"> </w:t>
      </w:r>
    </w:p>
    <w:p w14:paraId="41A15485" w14:textId="682A0D85" w:rsidR="00945962" w:rsidRDefault="00945962" w:rsidP="00945962">
      <w:pPr>
        <w:rPr>
          <w:lang w:val="pt-PT"/>
        </w:rPr>
      </w:pPr>
      <w:r>
        <w:rPr>
          <w:lang w:val="pt-PT"/>
        </w:rPr>
        <w:t xml:space="preserve">Tipo de acesso: </w:t>
      </w:r>
      <w:r w:rsidRPr="00945962">
        <w:rPr>
          <w:b/>
          <w:bCs/>
          <w:highlight w:val="green"/>
          <w:lang w:val="pt-PT"/>
        </w:rPr>
        <w:t>Pessoal/Gestão Férias</w:t>
      </w:r>
    </w:p>
    <w:p w14:paraId="5FA6DAE5" w14:textId="361CD530" w:rsidR="00945962" w:rsidRDefault="00945962" w:rsidP="00945962">
      <w:pPr>
        <w:rPr>
          <w:lang w:val="pt-PT"/>
        </w:rPr>
      </w:pPr>
      <w:r w:rsidRPr="00945962">
        <w:rPr>
          <w:noProof/>
          <w:lang w:val="pt-PT"/>
        </w:rPr>
        <w:drawing>
          <wp:inline distT="0" distB="0" distL="0" distR="0" wp14:anchorId="0B2B5953" wp14:editId="190E7230">
            <wp:extent cx="1019317" cy="438211"/>
            <wp:effectExtent l="0" t="0" r="9525" b="0"/>
            <wp:docPr id="21241381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13811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1931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DE041" w14:textId="6CADF440" w:rsidR="00945962" w:rsidRDefault="00945962" w:rsidP="00945962">
      <w:pPr>
        <w:rPr>
          <w:lang w:val="pt-PT"/>
        </w:rPr>
      </w:pPr>
      <w:r>
        <w:rPr>
          <w:lang w:val="pt-PT"/>
        </w:rPr>
        <w:t>Permite adicionar/editar/remover utilizadores.</w:t>
      </w:r>
    </w:p>
    <w:p w14:paraId="1A28064F" w14:textId="13933FB3" w:rsidR="00945962" w:rsidRDefault="00945962" w:rsidP="00945962">
      <w:pPr>
        <w:rPr>
          <w:lang w:val="pt-PT"/>
        </w:rPr>
      </w:pPr>
      <w:r>
        <w:rPr>
          <w:lang w:val="pt-PT"/>
        </w:rPr>
        <w:t>Quando é criado um utilizador, ele fica no Tipo de Acesso só de leitura. Caso seja necessário, o administrador pode colocar noutro tipo de acesso.</w:t>
      </w:r>
    </w:p>
    <w:p w14:paraId="016CF190" w14:textId="658E90CF" w:rsidR="00945962" w:rsidRDefault="007B0EFB" w:rsidP="00945962">
      <w:pPr>
        <w:rPr>
          <w:lang w:val="pt-PT"/>
        </w:rPr>
      </w:pPr>
      <w:r w:rsidRPr="007B0EFB">
        <w:rPr>
          <w:noProof/>
          <w:lang w:val="pt-PT"/>
        </w:rPr>
        <w:drawing>
          <wp:inline distT="0" distB="0" distL="0" distR="0" wp14:anchorId="295631D0" wp14:editId="127A8C3A">
            <wp:extent cx="3657600" cy="1966994"/>
            <wp:effectExtent l="0" t="0" r="0" b="0"/>
            <wp:docPr id="10675215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215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64435" cy="197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191A4" w14:textId="77777777" w:rsidR="00945962" w:rsidRDefault="00945962" w:rsidP="00945962">
      <w:pPr>
        <w:rPr>
          <w:lang w:val="pt-PT"/>
        </w:rPr>
      </w:pPr>
    </w:p>
    <w:p w14:paraId="03B99F59" w14:textId="78A734CB" w:rsidR="005E7B36" w:rsidRDefault="005E7B36" w:rsidP="007B0EFB">
      <w:pPr>
        <w:pStyle w:val="Heading1"/>
        <w:pBdr>
          <w:bottom w:val="single" w:sz="4" w:space="1" w:color="4472C4" w:themeColor="accent1"/>
        </w:pBdr>
        <w:rPr>
          <w:b/>
          <w:bCs/>
          <w:lang w:val="pt-PT"/>
        </w:rPr>
      </w:pPr>
      <w:bookmarkStart w:id="12" w:name="_Toc231464948"/>
      <w:r w:rsidRPr="00A055F2">
        <w:rPr>
          <w:b/>
          <w:bCs/>
          <w:lang w:val="pt-PT"/>
        </w:rPr>
        <w:t>Gestão de Férias</w:t>
      </w:r>
      <w:bookmarkEnd w:id="12"/>
    </w:p>
    <w:p w14:paraId="282370C1" w14:textId="77777777" w:rsidR="00945962" w:rsidRPr="00945962" w:rsidRDefault="00945962" w:rsidP="00945962">
      <w:pPr>
        <w:rPr>
          <w:b/>
          <w:bCs/>
          <w:lang w:val="pt-PT"/>
        </w:rPr>
      </w:pPr>
      <w:r>
        <w:rPr>
          <w:lang w:val="pt-PT"/>
        </w:rPr>
        <w:t xml:space="preserve">Tipo de acesso: </w:t>
      </w:r>
      <w:r w:rsidRPr="00945962">
        <w:rPr>
          <w:b/>
          <w:bCs/>
          <w:highlight w:val="green"/>
          <w:lang w:val="pt-PT"/>
        </w:rPr>
        <w:t>Pessoal/Gestão Férias</w:t>
      </w:r>
    </w:p>
    <w:p w14:paraId="69BEC9C2" w14:textId="7D46D9A4" w:rsidR="005E7B36" w:rsidRDefault="00945962">
      <w:pPr>
        <w:rPr>
          <w:b/>
          <w:bCs/>
          <w:lang w:val="pt-PT"/>
        </w:rPr>
      </w:pPr>
      <w:r w:rsidRPr="00945962">
        <w:rPr>
          <w:b/>
          <w:bCs/>
          <w:noProof/>
          <w:lang w:val="pt-PT"/>
        </w:rPr>
        <w:drawing>
          <wp:inline distT="0" distB="0" distL="0" distR="0" wp14:anchorId="22185E25" wp14:editId="1BE064C5">
            <wp:extent cx="1971950" cy="428685"/>
            <wp:effectExtent l="0" t="0" r="0" b="9525"/>
            <wp:docPr id="17045684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56844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D9FD6" w14:textId="77777777" w:rsidR="00945962" w:rsidRDefault="00945962">
      <w:pPr>
        <w:rPr>
          <w:b/>
          <w:bCs/>
          <w:lang w:val="pt-PT"/>
        </w:rPr>
      </w:pPr>
    </w:p>
    <w:p w14:paraId="1C4AB82D" w14:textId="6D845C0C" w:rsidR="00B372DD" w:rsidRPr="00A055F2" w:rsidRDefault="00B372DD">
      <w:pPr>
        <w:rPr>
          <w:lang w:val="pt-PT"/>
        </w:rPr>
      </w:pPr>
      <w:r w:rsidRPr="00A055F2">
        <w:rPr>
          <w:lang w:val="pt-PT"/>
        </w:rPr>
        <w:t xml:space="preserve">Aqui podemos adicionar os períodos de férias que os militares têm aprovados. </w:t>
      </w:r>
    </w:p>
    <w:p w14:paraId="49645EC4" w14:textId="09DE757D" w:rsidR="00B372DD" w:rsidRDefault="00B372DD">
      <w:pPr>
        <w:rPr>
          <w:b/>
          <w:bCs/>
          <w:lang w:val="pt-PT"/>
        </w:rPr>
      </w:pPr>
      <w:r w:rsidRPr="00A055F2">
        <w:rPr>
          <w:b/>
          <w:bCs/>
          <w:highlight w:val="yellow"/>
          <w:lang w:val="pt-PT"/>
        </w:rPr>
        <w:t xml:space="preserve">A hora de </w:t>
      </w:r>
      <w:r w:rsidR="00A055F2" w:rsidRPr="00A055F2">
        <w:rPr>
          <w:b/>
          <w:bCs/>
          <w:highlight w:val="yellow"/>
          <w:lang w:val="pt-PT"/>
        </w:rPr>
        <w:t>início</w:t>
      </w:r>
      <w:r w:rsidRPr="00A055F2">
        <w:rPr>
          <w:b/>
          <w:bCs/>
          <w:highlight w:val="yellow"/>
          <w:lang w:val="pt-PT"/>
        </w:rPr>
        <w:t xml:space="preserve"> e chegada é importante para o </w:t>
      </w:r>
      <w:r w:rsidR="00A055F2" w:rsidRPr="00A055F2">
        <w:rPr>
          <w:b/>
          <w:bCs/>
          <w:highlight w:val="yellow"/>
          <w:lang w:val="pt-PT"/>
        </w:rPr>
        <w:t>cálculo</w:t>
      </w:r>
      <w:r w:rsidRPr="00A055F2">
        <w:rPr>
          <w:b/>
          <w:bCs/>
          <w:highlight w:val="yellow"/>
          <w:lang w:val="pt-PT"/>
        </w:rPr>
        <w:t xml:space="preserve"> das refeições.</w:t>
      </w:r>
    </w:p>
    <w:p w14:paraId="404EC077" w14:textId="18ADB55D" w:rsidR="00B372DD" w:rsidRDefault="00A055F2">
      <w:pPr>
        <w:rPr>
          <w:b/>
          <w:bCs/>
          <w:lang w:val="pt-PT"/>
        </w:rPr>
      </w:pPr>
      <w:r w:rsidRPr="00A055F2">
        <w:rPr>
          <w:b/>
          <w:bCs/>
          <w:noProof/>
          <w:lang w:val="pt-PT"/>
        </w:rPr>
        <w:drawing>
          <wp:inline distT="0" distB="0" distL="0" distR="0" wp14:anchorId="6A4ACF65" wp14:editId="2C2C4594">
            <wp:extent cx="3841750" cy="2338488"/>
            <wp:effectExtent l="0" t="0" r="6350" b="508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66348" cy="2353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FB6AD" w14:textId="13C009B4" w:rsidR="00A055F2" w:rsidRDefault="00A055F2">
      <w:pPr>
        <w:rPr>
          <w:b/>
          <w:bCs/>
          <w:lang w:val="pt-PT"/>
        </w:rPr>
      </w:pPr>
    </w:p>
    <w:p w14:paraId="3E4FCEBA" w14:textId="0C5DE5D1" w:rsidR="00A055F2" w:rsidRPr="00E60BD1" w:rsidRDefault="00A055F2" w:rsidP="007B0EFB">
      <w:pPr>
        <w:pStyle w:val="Heading1"/>
        <w:pBdr>
          <w:bottom w:val="single" w:sz="4" w:space="1" w:color="4472C4" w:themeColor="accent1"/>
        </w:pBdr>
        <w:rPr>
          <w:b/>
          <w:bCs/>
          <w:lang w:val="pt-PT"/>
        </w:rPr>
      </w:pPr>
      <w:bookmarkStart w:id="13" w:name="_Toc231464949"/>
      <w:proofErr w:type="spellStart"/>
      <w:r w:rsidRPr="00E60BD1">
        <w:rPr>
          <w:b/>
          <w:bCs/>
          <w:lang w:val="pt-PT"/>
        </w:rPr>
        <w:t>Welfare</w:t>
      </w:r>
      <w:proofErr w:type="spellEnd"/>
      <w:r w:rsidRPr="00E60BD1">
        <w:rPr>
          <w:b/>
          <w:bCs/>
          <w:lang w:val="pt-PT"/>
        </w:rPr>
        <w:t xml:space="preserve"> Mensal</w:t>
      </w:r>
      <w:bookmarkEnd w:id="13"/>
    </w:p>
    <w:p w14:paraId="0B873765" w14:textId="2563EB01" w:rsidR="007B0EFB" w:rsidRPr="00945962" w:rsidRDefault="007B0EFB" w:rsidP="007B0EFB">
      <w:pPr>
        <w:rPr>
          <w:b/>
          <w:bCs/>
          <w:lang w:val="pt-PT"/>
        </w:rPr>
      </w:pPr>
      <w:r>
        <w:rPr>
          <w:lang w:val="pt-PT"/>
        </w:rPr>
        <w:t xml:space="preserve">Tipo de acesso: </w:t>
      </w:r>
      <w:r w:rsidRPr="00945962">
        <w:rPr>
          <w:b/>
          <w:bCs/>
          <w:highlight w:val="green"/>
          <w:lang w:val="pt-PT"/>
        </w:rPr>
        <w:t xml:space="preserve">Gestão </w:t>
      </w:r>
      <w:proofErr w:type="spellStart"/>
      <w:r w:rsidRPr="007B0EFB">
        <w:rPr>
          <w:b/>
          <w:bCs/>
          <w:highlight w:val="green"/>
          <w:lang w:val="pt-PT"/>
        </w:rPr>
        <w:t>Welfare</w:t>
      </w:r>
      <w:proofErr w:type="spellEnd"/>
      <w:r w:rsidRPr="007B0EFB">
        <w:rPr>
          <w:b/>
          <w:bCs/>
          <w:highlight w:val="green"/>
          <w:lang w:val="pt-PT"/>
        </w:rPr>
        <w:t xml:space="preserve"> Mensal</w:t>
      </w:r>
    </w:p>
    <w:p w14:paraId="0946283E" w14:textId="63829788" w:rsidR="00A055F2" w:rsidRPr="00E60BD1" w:rsidRDefault="00A055F2" w:rsidP="00A055F2">
      <w:pPr>
        <w:rPr>
          <w:lang w:val="pt-PT"/>
        </w:rPr>
      </w:pPr>
    </w:p>
    <w:p w14:paraId="23FC2169" w14:textId="05B34810" w:rsidR="00A055F2" w:rsidRPr="00A055F2" w:rsidRDefault="00A055F2" w:rsidP="00A055F2">
      <w:pPr>
        <w:rPr>
          <w:lang w:val="pt-PT"/>
        </w:rPr>
      </w:pPr>
      <w:r w:rsidRPr="00A055F2">
        <w:rPr>
          <w:lang w:val="pt-PT"/>
        </w:rPr>
        <w:t xml:space="preserve">Aqui é feita a </w:t>
      </w:r>
      <w:r>
        <w:rPr>
          <w:lang w:val="pt-PT"/>
        </w:rPr>
        <w:t xml:space="preserve">programação dos </w:t>
      </w:r>
      <w:proofErr w:type="spellStart"/>
      <w:r>
        <w:rPr>
          <w:lang w:val="pt-PT"/>
        </w:rPr>
        <w:t>Welfares</w:t>
      </w:r>
      <w:proofErr w:type="spellEnd"/>
      <w:r>
        <w:rPr>
          <w:lang w:val="pt-PT"/>
        </w:rPr>
        <w:t xml:space="preserve"> do contingente para o respetivo mês.</w:t>
      </w:r>
    </w:p>
    <w:p w14:paraId="6C87FBD7" w14:textId="57BE369D" w:rsidR="005E7B36" w:rsidRDefault="005E7B36">
      <w:pPr>
        <w:rPr>
          <w:b/>
          <w:bCs/>
          <w:lang w:val="pt-PT"/>
        </w:rPr>
      </w:pPr>
      <w:r w:rsidRPr="005E7B36">
        <w:rPr>
          <w:b/>
          <w:bCs/>
          <w:noProof/>
          <w:lang w:val="pt-PT"/>
        </w:rPr>
        <w:drawing>
          <wp:inline distT="0" distB="0" distL="0" distR="0" wp14:anchorId="428A0DAE" wp14:editId="29D1C44E">
            <wp:extent cx="5019675" cy="2716309"/>
            <wp:effectExtent l="0" t="0" r="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27778" cy="2720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F715" w14:textId="78B0B67E" w:rsidR="00F11EAC" w:rsidRPr="00F11EAC" w:rsidRDefault="00F11EAC">
      <w:pPr>
        <w:rPr>
          <w:lang w:val="pt-PT"/>
        </w:rPr>
      </w:pPr>
    </w:p>
    <w:p w14:paraId="2E56061F" w14:textId="6B729270" w:rsidR="00F11EAC" w:rsidRPr="003E37E7" w:rsidRDefault="00F11EAC" w:rsidP="007B0EFB">
      <w:pPr>
        <w:pStyle w:val="Heading2"/>
        <w:rPr>
          <w:lang w:val="pt-PT"/>
        </w:rPr>
      </w:pPr>
      <w:bookmarkStart w:id="14" w:name="_Toc231464950"/>
      <w:r w:rsidRPr="003E37E7">
        <w:rPr>
          <w:lang w:val="pt-PT"/>
        </w:rPr>
        <w:lastRenderedPageBreak/>
        <w:t>Adicionar/Editar/</w:t>
      </w:r>
      <w:r w:rsidR="007B0EFB">
        <w:rPr>
          <w:lang w:val="pt-PT"/>
        </w:rPr>
        <w:t>A</w:t>
      </w:r>
      <w:r w:rsidRPr="003E37E7">
        <w:rPr>
          <w:lang w:val="pt-PT"/>
        </w:rPr>
        <w:t xml:space="preserve">pagar </w:t>
      </w:r>
      <w:proofErr w:type="spellStart"/>
      <w:r w:rsidRPr="003E37E7">
        <w:rPr>
          <w:lang w:val="pt-PT"/>
        </w:rPr>
        <w:t>Welfare</w:t>
      </w:r>
      <w:bookmarkEnd w:id="14"/>
      <w:proofErr w:type="spellEnd"/>
    </w:p>
    <w:p w14:paraId="7D9896BE" w14:textId="71ADAE79" w:rsidR="00F11EAC" w:rsidRDefault="00F11EAC">
      <w:pPr>
        <w:rPr>
          <w:lang w:val="pt-PT"/>
        </w:rPr>
      </w:pPr>
      <w:r>
        <w:rPr>
          <w:lang w:val="pt-PT"/>
        </w:rPr>
        <w:t xml:space="preserve">Deve clicar no dia pretendido e escolher o tipo de </w:t>
      </w:r>
      <w:proofErr w:type="spellStart"/>
      <w:r>
        <w:rPr>
          <w:lang w:val="pt-PT"/>
        </w:rPr>
        <w:t>Welfare</w:t>
      </w:r>
      <w:proofErr w:type="spellEnd"/>
      <w:r>
        <w:rPr>
          <w:lang w:val="pt-PT"/>
        </w:rPr>
        <w:t>.</w:t>
      </w:r>
    </w:p>
    <w:p w14:paraId="2F0B3B63" w14:textId="207D8E25" w:rsidR="00F11EAC" w:rsidRDefault="00F11EAC">
      <w:pPr>
        <w:rPr>
          <w:lang w:val="pt-PT"/>
        </w:rPr>
      </w:pPr>
      <w:r>
        <w:rPr>
          <w:lang w:val="pt-PT"/>
        </w:rPr>
        <w:t>Pode Adicionar a Ementa e Sobremesa.</w:t>
      </w:r>
    </w:p>
    <w:p w14:paraId="0BC2E541" w14:textId="23C5F3C2" w:rsidR="00F11EAC" w:rsidRDefault="00F11EAC">
      <w:pPr>
        <w:rPr>
          <w:lang w:val="pt-PT"/>
        </w:rPr>
      </w:pPr>
      <w:r>
        <w:rPr>
          <w:lang w:val="pt-PT"/>
        </w:rPr>
        <w:t>Pode adicionar Observações.</w:t>
      </w:r>
    </w:p>
    <w:p w14:paraId="7C25115F" w14:textId="721C463D" w:rsidR="00F11EAC" w:rsidRDefault="00F11EAC">
      <w:pPr>
        <w:rPr>
          <w:lang w:val="pt-PT"/>
        </w:rPr>
      </w:pPr>
      <w:r w:rsidRPr="00F11EAC">
        <w:rPr>
          <w:noProof/>
          <w:lang w:val="pt-PT"/>
        </w:rPr>
        <w:drawing>
          <wp:inline distT="0" distB="0" distL="0" distR="0" wp14:anchorId="5E1BAE6D" wp14:editId="3D187164">
            <wp:extent cx="2057400" cy="116688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67566" cy="11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986F" w14:textId="1C2F0D8E" w:rsidR="00F11EAC" w:rsidRDefault="00F11EAC">
      <w:pPr>
        <w:rPr>
          <w:lang w:val="pt-PT"/>
        </w:rPr>
      </w:pPr>
      <w:r w:rsidRPr="00F11EAC">
        <w:rPr>
          <w:noProof/>
          <w:lang w:val="pt-PT"/>
        </w:rPr>
        <w:drawing>
          <wp:inline distT="0" distB="0" distL="0" distR="0" wp14:anchorId="324EA327" wp14:editId="0E179C54">
            <wp:extent cx="3476842" cy="2676525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83981" cy="2682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CD03" w14:textId="7768E5A2" w:rsidR="00F11EAC" w:rsidRDefault="00F11EAC">
      <w:pPr>
        <w:rPr>
          <w:lang w:val="pt-PT"/>
        </w:rPr>
      </w:pPr>
    </w:p>
    <w:p w14:paraId="66A91047" w14:textId="047094B7" w:rsidR="007B0EFB" w:rsidRDefault="007B0EFB" w:rsidP="007B0EFB">
      <w:pPr>
        <w:pStyle w:val="Heading2"/>
        <w:rPr>
          <w:lang w:val="pt-PT"/>
        </w:rPr>
      </w:pPr>
      <w:bookmarkStart w:id="15" w:name="_Toc231464951"/>
      <w:r>
        <w:rPr>
          <w:lang w:val="pt-PT"/>
        </w:rPr>
        <w:t xml:space="preserve">Imprimir </w:t>
      </w:r>
      <w:proofErr w:type="spellStart"/>
      <w:r>
        <w:rPr>
          <w:lang w:val="pt-PT"/>
        </w:rPr>
        <w:t>Welfare</w:t>
      </w:r>
      <w:proofErr w:type="spellEnd"/>
      <w:r>
        <w:rPr>
          <w:lang w:val="pt-PT"/>
        </w:rPr>
        <w:t xml:space="preserve"> Mensal</w:t>
      </w:r>
      <w:bookmarkEnd w:id="15"/>
    </w:p>
    <w:p w14:paraId="0E3E6FAA" w14:textId="71D08DA4" w:rsidR="00F11EAC" w:rsidRDefault="00F11EAC">
      <w:pPr>
        <w:rPr>
          <w:lang w:val="pt-PT"/>
        </w:rPr>
      </w:pPr>
      <w:r>
        <w:rPr>
          <w:lang w:val="pt-PT"/>
        </w:rPr>
        <w:t>Para Imprimir, tem o botão:</w:t>
      </w:r>
    </w:p>
    <w:p w14:paraId="62C12632" w14:textId="089A6FDF" w:rsidR="00F11EAC" w:rsidRDefault="00F11EAC">
      <w:pPr>
        <w:rPr>
          <w:lang w:val="pt-PT"/>
        </w:rPr>
      </w:pPr>
      <w:r w:rsidRPr="00F11EAC">
        <w:rPr>
          <w:noProof/>
          <w:lang w:val="pt-PT"/>
        </w:rPr>
        <w:drawing>
          <wp:inline distT="0" distB="0" distL="0" distR="0" wp14:anchorId="69DC4B58" wp14:editId="43435180">
            <wp:extent cx="1476581" cy="409632"/>
            <wp:effectExtent l="0" t="0" r="952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285B8" w14:textId="43AE5DC3" w:rsidR="00F11EAC" w:rsidRDefault="00F11EAC">
      <w:pPr>
        <w:rPr>
          <w:lang w:val="pt-PT"/>
        </w:rPr>
      </w:pPr>
      <w:r w:rsidRPr="00F11EAC">
        <w:rPr>
          <w:noProof/>
          <w:lang w:val="pt-PT"/>
        </w:rPr>
        <w:drawing>
          <wp:inline distT="0" distB="0" distL="0" distR="0" wp14:anchorId="0F4BDD87" wp14:editId="5B4EDB05">
            <wp:extent cx="3571875" cy="210427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77183" cy="2107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9E44A" w14:textId="0C953B68" w:rsidR="00F11EAC" w:rsidRDefault="00F11EAC">
      <w:pPr>
        <w:rPr>
          <w:lang w:val="pt-PT"/>
        </w:rPr>
      </w:pPr>
    </w:p>
    <w:p w14:paraId="5414CC90" w14:textId="77777777" w:rsidR="00B23B3D" w:rsidRDefault="00B23B3D">
      <w:pPr>
        <w:rPr>
          <w:lang w:val="pt-PT"/>
        </w:rPr>
      </w:pPr>
    </w:p>
    <w:p w14:paraId="52EE0CC6" w14:textId="18E11AD1" w:rsidR="00F11EAC" w:rsidRDefault="00F11EAC" w:rsidP="007B0EFB">
      <w:pPr>
        <w:pStyle w:val="Heading1"/>
        <w:pBdr>
          <w:bottom w:val="single" w:sz="4" w:space="1" w:color="4472C4" w:themeColor="accent1"/>
        </w:pBdr>
        <w:rPr>
          <w:lang w:val="pt-PT"/>
        </w:rPr>
      </w:pPr>
      <w:bookmarkStart w:id="16" w:name="_Toc231464952"/>
      <w:proofErr w:type="spellStart"/>
      <w:r>
        <w:rPr>
          <w:lang w:val="pt-PT"/>
        </w:rPr>
        <w:lastRenderedPageBreak/>
        <w:t>Welfare</w:t>
      </w:r>
      <w:proofErr w:type="spellEnd"/>
      <w:r>
        <w:rPr>
          <w:lang w:val="pt-PT"/>
        </w:rPr>
        <w:t xml:space="preserve"> Individual</w:t>
      </w:r>
      <w:bookmarkEnd w:id="16"/>
    </w:p>
    <w:p w14:paraId="1B78BB39" w14:textId="4E56E2D2" w:rsidR="007B0EFB" w:rsidRPr="00945962" w:rsidRDefault="007B0EFB" w:rsidP="007B0EFB">
      <w:pPr>
        <w:rPr>
          <w:b/>
          <w:bCs/>
          <w:lang w:val="pt-PT"/>
        </w:rPr>
      </w:pPr>
      <w:r>
        <w:rPr>
          <w:lang w:val="pt-PT"/>
        </w:rPr>
        <w:t xml:space="preserve">Tipo de acesso: </w:t>
      </w:r>
      <w:r w:rsidRPr="007B0EFB">
        <w:rPr>
          <w:b/>
          <w:bCs/>
          <w:highlight w:val="green"/>
          <w:lang w:val="pt-PT"/>
        </w:rPr>
        <w:t xml:space="preserve">Gestão </w:t>
      </w:r>
      <w:proofErr w:type="spellStart"/>
      <w:r w:rsidRPr="007B0EFB">
        <w:rPr>
          <w:b/>
          <w:bCs/>
          <w:highlight w:val="green"/>
          <w:lang w:val="pt-PT"/>
        </w:rPr>
        <w:t>Welfare</w:t>
      </w:r>
      <w:proofErr w:type="spellEnd"/>
      <w:r w:rsidRPr="007B0EFB">
        <w:rPr>
          <w:b/>
          <w:bCs/>
          <w:highlight w:val="green"/>
          <w:lang w:val="pt-PT"/>
        </w:rPr>
        <w:t xml:space="preserve"> Individual</w:t>
      </w:r>
    </w:p>
    <w:p w14:paraId="1125014E" w14:textId="77777777" w:rsidR="007B0EFB" w:rsidRPr="007B0EFB" w:rsidRDefault="007B0EFB" w:rsidP="007B0EFB">
      <w:pPr>
        <w:rPr>
          <w:lang w:val="pt-PT"/>
        </w:rPr>
      </w:pPr>
    </w:p>
    <w:p w14:paraId="7F196F7B" w14:textId="0DD6BF7E" w:rsidR="00F4773C" w:rsidRDefault="00F11EAC">
      <w:pPr>
        <w:rPr>
          <w:lang w:val="pt-PT"/>
        </w:rPr>
      </w:pPr>
      <w:r w:rsidRPr="00F11EAC">
        <w:rPr>
          <w:noProof/>
          <w:lang w:val="pt-PT"/>
        </w:rPr>
        <w:drawing>
          <wp:inline distT="0" distB="0" distL="0" distR="0" wp14:anchorId="7B57CEBB" wp14:editId="72A2E5B9">
            <wp:extent cx="1648055" cy="42868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FD2E5" w14:textId="77777777" w:rsidR="007B0EFB" w:rsidRDefault="007B0EFB">
      <w:pPr>
        <w:rPr>
          <w:lang w:val="pt-PT"/>
        </w:rPr>
      </w:pPr>
      <w:r>
        <w:rPr>
          <w:lang w:val="pt-PT"/>
        </w:rPr>
        <w:t xml:space="preserve">Aqui é feita a gestão dos </w:t>
      </w:r>
      <w:proofErr w:type="spellStart"/>
      <w:r>
        <w:rPr>
          <w:lang w:val="pt-PT"/>
        </w:rPr>
        <w:t>Welfares</w:t>
      </w:r>
      <w:proofErr w:type="spellEnd"/>
      <w:r>
        <w:rPr>
          <w:lang w:val="pt-PT"/>
        </w:rPr>
        <w:t xml:space="preserve"> Individuais do pessoal do </w:t>
      </w:r>
      <w:proofErr w:type="spellStart"/>
      <w:r>
        <w:rPr>
          <w:lang w:val="pt-PT"/>
        </w:rPr>
        <w:t>contigente</w:t>
      </w:r>
      <w:proofErr w:type="spellEnd"/>
      <w:r>
        <w:rPr>
          <w:lang w:val="pt-PT"/>
        </w:rPr>
        <w:t>.</w:t>
      </w:r>
    </w:p>
    <w:p w14:paraId="248E0D4F" w14:textId="63BA1A50" w:rsidR="00F11EAC" w:rsidRDefault="007B0EFB">
      <w:pPr>
        <w:rPr>
          <w:lang w:val="pt-PT"/>
        </w:rPr>
      </w:pPr>
      <w:r w:rsidRPr="007B0EFB">
        <w:rPr>
          <w:noProof/>
          <w:lang w:val="pt-PT"/>
        </w:rPr>
        <w:drawing>
          <wp:inline distT="0" distB="0" distL="0" distR="0" wp14:anchorId="759066F2" wp14:editId="48F6349F">
            <wp:extent cx="7411720" cy="3978275"/>
            <wp:effectExtent l="0" t="0" r="0" b="3175"/>
            <wp:docPr id="4528438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4383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411720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A027A" w14:textId="1A774352" w:rsidR="00F4773C" w:rsidRPr="004A3CDD" w:rsidRDefault="00F4773C">
      <w:pPr>
        <w:rPr>
          <w:b/>
          <w:bCs/>
          <w:sz w:val="24"/>
          <w:szCs w:val="24"/>
          <w:lang w:val="pt-PT"/>
        </w:rPr>
      </w:pPr>
      <w:r w:rsidRPr="004A3CDD">
        <w:rPr>
          <w:b/>
          <w:bCs/>
          <w:sz w:val="24"/>
          <w:szCs w:val="24"/>
          <w:lang w:val="pt-PT"/>
        </w:rPr>
        <w:t xml:space="preserve">Por defeito são marcadas os </w:t>
      </w:r>
      <w:proofErr w:type="spellStart"/>
      <w:r w:rsidRPr="004A3CDD">
        <w:rPr>
          <w:b/>
          <w:bCs/>
          <w:sz w:val="24"/>
          <w:szCs w:val="24"/>
          <w:lang w:val="pt-PT"/>
        </w:rPr>
        <w:t>Welfare</w:t>
      </w:r>
      <w:proofErr w:type="spellEnd"/>
      <w:r w:rsidRPr="004A3CDD">
        <w:rPr>
          <w:b/>
          <w:bCs/>
          <w:sz w:val="24"/>
          <w:szCs w:val="24"/>
          <w:lang w:val="pt-PT"/>
        </w:rPr>
        <w:t xml:space="preserve"> em </w:t>
      </w:r>
      <w:r w:rsidRPr="004A3CDD">
        <w:rPr>
          <w:b/>
          <w:bCs/>
          <w:sz w:val="24"/>
          <w:szCs w:val="24"/>
          <w:highlight w:val="yellow"/>
          <w:lang w:val="pt-PT"/>
        </w:rPr>
        <w:t>concordância</w:t>
      </w:r>
      <w:r w:rsidRPr="004A3CDD">
        <w:rPr>
          <w:b/>
          <w:bCs/>
          <w:sz w:val="24"/>
          <w:szCs w:val="24"/>
          <w:lang w:val="pt-PT"/>
        </w:rPr>
        <w:t xml:space="preserve"> com o que foi programado no </w:t>
      </w:r>
      <w:proofErr w:type="spellStart"/>
      <w:r w:rsidRPr="004A3CDD">
        <w:rPr>
          <w:b/>
          <w:bCs/>
          <w:sz w:val="24"/>
          <w:szCs w:val="24"/>
          <w:highlight w:val="yellow"/>
          <w:lang w:val="pt-PT"/>
        </w:rPr>
        <w:t>Welfare</w:t>
      </w:r>
      <w:proofErr w:type="spellEnd"/>
      <w:r w:rsidRPr="004A3CDD">
        <w:rPr>
          <w:b/>
          <w:bCs/>
          <w:sz w:val="24"/>
          <w:szCs w:val="24"/>
          <w:highlight w:val="yellow"/>
          <w:lang w:val="pt-PT"/>
        </w:rPr>
        <w:t xml:space="preserve"> Mensal</w:t>
      </w:r>
      <w:r w:rsidRPr="004A3CDD">
        <w:rPr>
          <w:b/>
          <w:bCs/>
          <w:sz w:val="24"/>
          <w:szCs w:val="24"/>
          <w:lang w:val="pt-PT"/>
        </w:rPr>
        <w:t>, para todos os elementos do contingente.</w:t>
      </w:r>
    </w:p>
    <w:p w14:paraId="0C87ADAD" w14:textId="77777777" w:rsidR="00F4773C" w:rsidRDefault="00F4773C">
      <w:pPr>
        <w:rPr>
          <w:lang w:val="pt-PT"/>
        </w:rPr>
      </w:pPr>
    </w:p>
    <w:p w14:paraId="6632C87F" w14:textId="04C318F0" w:rsidR="007B0EFB" w:rsidRDefault="007B0EFB" w:rsidP="007B0EFB">
      <w:pPr>
        <w:pStyle w:val="Heading2"/>
        <w:rPr>
          <w:lang w:val="pt-PT"/>
        </w:rPr>
      </w:pPr>
      <w:bookmarkStart w:id="17" w:name="_Toc231464953"/>
      <w:r>
        <w:rPr>
          <w:lang w:val="pt-PT"/>
        </w:rPr>
        <w:t xml:space="preserve">Marcar/Desmarcar </w:t>
      </w:r>
      <w:proofErr w:type="spellStart"/>
      <w:r>
        <w:rPr>
          <w:lang w:val="pt-PT"/>
        </w:rPr>
        <w:t>Welfare</w:t>
      </w:r>
      <w:proofErr w:type="spellEnd"/>
      <w:r>
        <w:rPr>
          <w:lang w:val="pt-PT"/>
        </w:rPr>
        <w:t xml:space="preserve"> Individual</w:t>
      </w:r>
      <w:bookmarkEnd w:id="17"/>
    </w:p>
    <w:p w14:paraId="6155764D" w14:textId="027CF75B" w:rsidR="00F11EAC" w:rsidRDefault="00F11EAC">
      <w:pPr>
        <w:rPr>
          <w:lang w:val="pt-PT"/>
        </w:rPr>
      </w:pPr>
      <w:r>
        <w:rPr>
          <w:lang w:val="pt-PT"/>
        </w:rPr>
        <w:t xml:space="preserve">Para marcar ou desmarcar </w:t>
      </w:r>
      <w:proofErr w:type="spellStart"/>
      <w:r>
        <w:rPr>
          <w:lang w:val="pt-PT"/>
        </w:rPr>
        <w:t>Welfare</w:t>
      </w:r>
      <w:proofErr w:type="spellEnd"/>
      <w:r>
        <w:rPr>
          <w:lang w:val="pt-PT"/>
        </w:rPr>
        <w:t xml:space="preserve">, deve clicar na refeição pretendida e a mesma fica da cor temporária Verde </w:t>
      </w:r>
      <w:r w:rsidRPr="00F11EAC">
        <w:rPr>
          <w:noProof/>
          <w:lang w:val="pt-PT"/>
        </w:rPr>
        <w:drawing>
          <wp:inline distT="0" distB="0" distL="0" distR="0" wp14:anchorId="5773CED0" wp14:editId="10D1D33D">
            <wp:extent cx="133369" cy="161948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33369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.</w:t>
      </w:r>
    </w:p>
    <w:p w14:paraId="68163D7F" w14:textId="6901594F" w:rsidR="00F11EAC" w:rsidRDefault="00F11EAC">
      <w:pPr>
        <w:rPr>
          <w:lang w:val="pt-PT"/>
        </w:rPr>
      </w:pPr>
      <w:r w:rsidRPr="00F11EAC">
        <w:rPr>
          <w:noProof/>
          <w:lang w:val="pt-PT"/>
        </w:rPr>
        <w:drawing>
          <wp:inline distT="0" distB="0" distL="0" distR="0" wp14:anchorId="49A5B6D3" wp14:editId="04B31222">
            <wp:extent cx="2495550" cy="133748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11632" cy="1346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C089C" w14:textId="77777777" w:rsidR="00C84CDF" w:rsidRDefault="00C84CDF">
      <w:pPr>
        <w:rPr>
          <w:lang w:val="pt-PT"/>
        </w:rPr>
      </w:pPr>
    </w:p>
    <w:p w14:paraId="0C67CBE9" w14:textId="68C61ED2" w:rsidR="00F4773C" w:rsidRDefault="00F11EAC">
      <w:pPr>
        <w:rPr>
          <w:lang w:val="pt-PT"/>
        </w:rPr>
      </w:pPr>
      <w:r>
        <w:rPr>
          <w:lang w:val="pt-PT"/>
        </w:rPr>
        <w:t>Para Validar ou anular, clica no botão</w:t>
      </w:r>
      <w:r w:rsidR="00F4773C">
        <w:rPr>
          <w:lang w:val="pt-PT"/>
        </w:rPr>
        <w:t>:</w:t>
      </w:r>
    </w:p>
    <w:p w14:paraId="70CCD26C" w14:textId="05066750" w:rsidR="00F4773C" w:rsidRDefault="00F11EAC">
      <w:pPr>
        <w:rPr>
          <w:lang w:val="pt-PT"/>
        </w:rPr>
      </w:pPr>
      <w:r w:rsidRPr="00F11EAC">
        <w:rPr>
          <w:noProof/>
          <w:lang w:val="pt-PT"/>
        </w:rPr>
        <w:drawing>
          <wp:inline distT="0" distB="0" distL="0" distR="0" wp14:anchorId="66CE7819" wp14:editId="19E247B4">
            <wp:extent cx="1362265" cy="390580"/>
            <wp:effectExtent l="0" t="0" r="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32870" w14:textId="10E4ED2E" w:rsidR="00F11EAC" w:rsidRDefault="00F11EAC">
      <w:pPr>
        <w:rPr>
          <w:lang w:val="pt-PT"/>
        </w:rPr>
      </w:pPr>
    </w:p>
    <w:p w14:paraId="4A94E120" w14:textId="47702E40" w:rsidR="00F4773C" w:rsidRDefault="00F4773C">
      <w:pPr>
        <w:rPr>
          <w:lang w:val="pt-PT"/>
        </w:rPr>
      </w:pPr>
      <w:r>
        <w:rPr>
          <w:lang w:val="pt-PT"/>
        </w:rPr>
        <w:t>Depois em Sim se quiser gravar ou em Anular para cancelar estas marcações.</w:t>
      </w:r>
    </w:p>
    <w:p w14:paraId="36F339E9" w14:textId="35AB304E" w:rsidR="00F11EAC" w:rsidRDefault="00F4773C">
      <w:pPr>
        <w:rPr>
          <w:lang w:val="pt-PT"/>
        </w:rPr>
      </w:pPr>
      <w:r w:rsidRPr="00F4773C">
        <w:rPr>
          <w:noProof/>
          <w:lang w:val="pt-PT"/>
        </w:rPr>
        <w:drawing>
          <wp:inline distT="0" distB="0" distL="0" distR="0" wp14:anchorId="0B29804E" wp14:editId="3C6EECFE">
            <wp:extent cx="2038350" cy="95281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51550" cy="95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FF20" w14:textId="6E10197B" w:rsidR="00F4773C" w:rsidRDefault="00F4773C">
      <w:pPr>
        <w:rPr>
          <w:lang w:val="pt-PT"/>
        </w:rPr>
      </w:pPr>
    </w:p>
    <w:p w14:paraId="750A2A70" w14:textId="5106D569" w:rsidR="007B0EFB" w:rsidRDefault="007B0EFB" w:rsidP="007B0EFB">
      <w:pPr>
        <w:pStyle w:val="Heading2"/>
        <w:rPr>
          <w:lang w:val="pt-PT"/>
        </w:rPr>
      </w:pPr>
      <w:bookmarkStart w:id="18" w:name="_Toc231464954"/>
      <w:r>
        <w:rPr>
          <w:lang w:val="pt-PT"/>
        </w:rPr>
        <w:t>Pequeno Almoço</w:t>
      </w:r>
      <w:bookmarkEnd w:id="18"/>
    </w:p>
    <w:p w14:paraId="7AAE7FFD" w14:textId="06869B8D" w:rsidR="00F4773C" w:rsidRDefault="00F4773C">
      <w:pPr>
        <w:rPr>
          <w:lang w:val="pt-PT"/>
        </w:rPr>
      </w:pPr>
      <w:r>
        <w:rPr>
          <w:lang w:val="pt-PT"/>
        </w:rPr>
        <w:t>Para visualizar o Pequeno Almoço, clica no botão:</w:t>
      </w:r>
    </w:p>
    <w:p w14:paraId="1455FE1B" w14:textId="0323850D" w:rsidR="00F4773C" w:rsidRDefault="00F4773C">
      <w:pPr>
        <w:rPr>
          <w:lang w:val="pt-PT"/>
        </w:rPr>
      </w:pPr>
      <w:r w:rsidRPr="00F4773C">
        <w:rPr>
          <w:noProof/>
          <w:lang w:val="pt-PT"/>
        </w:rPr>
        <w:drawing>
          <wp:inline distT="0" distB="0" distL="0" distR="0" wp14:anchorId="2E87E299" wp14:editId="2E0CD2F6">
            <wp:extent cx="1705213" cy="438211"/>
            <wp:effectExtent l="0" t="0" r="952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3EE10" w14:textId="40EE6C40" w:rsidR="00F4773C" w:rsidRDefault="007B0EFB">
      <w:pPr>
        <w:rPr>
          <w:lang w:val="pt-PT"/>
        </w:rPr>
      </w:pPr>
      <w:r w:rsidRPr="007B0EFB">
        <w:rPr>
          <w:noProof/>
          <w:lang w:val="pt-PT"/>
        </w:rPr>
        <w:drawing>
          <wp:inline distT="0" distB="0" distL="0" distR="0" wp14:anchorId="15BBAEAA" wp14:editId="3C3D9455">
            <wp:extent cx="7411720" cy="3989705"/>
            <wp:effectExtent l="0" t="0" r="0" b="0"/>
            <wp:docPr id="8489309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93090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411720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FDB14" w14:textId="77777777" w:rsidR="003E37E7" w:rsidRDefault="003E37E7">
      <w:pPr>
        <w:rPr>
          <w:lang w:val="pt-PT"/>
        </w:rPr>
      </w:pPr>
    </w:p>
    <w:p w14:paraId="3CAD1A61" w14:textId="77777777" w:rsidR="007B0EFB" w:rsidRDefault="007B0EFB">
      <w:pPr>
        <w:rPr>
          <w:lang w:val="pt-PT"/>
        </w:rPr>
      </w:pPr>
    </w:p>
    <w:p w14:paraId="6F88A8AD" w14:textId="4B78E59A" w:rsidR="007B0EFB" w:rsidRDefault="007B0EFB" w:rsidP="007B0EFB">
      <w:pPr>
        <w:pStyle w:val="Heading2"/>
        <w:rPr>
          <w:lang w:val="pt-PT"/>
        </w:rPr>
      </w:pPr>
      <w:bookmarkStart w:id="19" w:name="_Toc231464955"/>
      <w:r>
        <w:rPr>
          <w:lang w:val="pt-PT"/>
        </w:rPr>
        <w:t>Marcar/Desmarcar Pequeno-Almoço</w:t>
      </w:r>
      <w:bookmarkEnd w:id="19"/>
    </w:p>
    <w:p w14:paraId="4A93A6CD" w14:textId="51E80E53" w:rsidR="00F4773C" w:rsidRDefault="00F4773C" w:rsidP="00F4773C">
      <w:pPr>
        <w:rPr>
          <w:lang w:val="pt-PT"/>
        </w:rPr>
      </w:pPr>
      <w:r>
        <w:rPr>
          <w:lang w:val="pt-PT"/>
        </w:rPr>
        <w:t xml:space="preserve">Para marcar ou desmarcar o </w:t>
      </w:r>
      <w:r w:rsidR="007B0EFB">
        <w:rPr>
          <w:lang w:val="pt-PT"/>
        </w:rPr>
        <w:t>pequeno-almoço</w:t>
      </w:r>
      <w:r>
        <w:rPr>
          <w:lang w:val="pt-PT"/>
        </w:rPr>
        <w:t xml:space="preserve">, deve clicar na refeição pretendida e a mesma fica da cor temporária Verde </w:t>
      </w:r>
      <w:r w:rsidRPr="00F11EAC">
        <w:rPr>
          <w:noProof/>
          <w:lang w:val="pt-PT"/>
        </w:rPr>
        <w:drawing>
          <wp:inline distT="0" distB="0" distL="0" distR="0" wp14:anchorId="1D72D1DA" wp14:editId="58E967B1">
            <wp:extent cx="133369" cy="161948"/>
            <wp:effectExtent l="0" t="0" r="0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33369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.</w:t>
      </w:r>
    </w:p>
    <w:p w14:paraId="481C38AE" w14:textId="1AD38E24" w:rsidR="00F4773C" w:rsidRDefault="00F4773C" w:rsidP="00F4773C">
      <w:pPr>
        <w:rPr>
          <w:lang w:val="pt-PT"/>
        </w:rPr>
      </w:pPr>
      <w:r w:rsidRPr="00F4773C">
        <w:rPr>
          <w:noProof/>
          <w:lang w:val="pt-PT"/>
        </w:rPr>
        <w:drawing>
          <wp:inline distT="0" distB="0" distL="0" distR="0" wp14:anchorId="1B1373E2" wp14:editId="4307BC67">
            <wp:extent cx="2587781" cy="1066800"/>
            <wp:effectExtent l="0" t="0" r="317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90787" cy="106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0C2EF" w14:textId="6BC2C6FE" w:rsidR="00F4773C" w:rsidRDefault="00F4773C" w:rsidP="00F4773C">
      <w:pPr>
        <w:rPr>
          <w:lang w:val="pt-PT"/>
        </w:rPr>
      </w:pPr>
    </w:p>
    <w:p w14:paraId="5F042BFB" w14:textId="77777777" w:rsidR="007B0EFB" w:rsidRDefault="007B0EFB" w:rsidP="00F4773C">
      <w:pPr>
        <w:rPr>
          <w:lang w:val="pt-PT"/>
        </w:rPr>
      </w:pPr>
    </w:p>
    <w:p w14:paraId="18F3F77E" w14:textId="77777777" w:rsidR="00F4773C" w:rsidRDefault="00F4773C" w:rsidP="00F4773C">
      <w:pPr>
        <w:rPr>
          <w:lang w:val="pt-PT"/>
        </w:rPr>
      </w:pPr>
      <w:r>
        <w:rPr>
          <w:lang w:val="pt-PT"/>
        </w:rPr>
        <w:t>Para Validar ou anular, clica no botão:</w:t>
      </w:r>
    </w:p>
    <w:p w14:paraId="76A76E65" w14:textId="78E54793" w:rsidR="007B0EFB" w:rsidRDefault="00F4773C" w:rsidP="00F4773C">
      <w:pPr>
        <w:rPr>
          <w:lang w:val="pt-PT"/>
        </w:rPr>
      </w:pPr>
      <w:r w:rsidRPr="00F11EAC">
        <w:rPr>
          <w:noProof/>
          <w:lang w:val="pt-PT"/>
        </w:rPr>
        <w:drawing>
          <wp:inline distT="0" distB="0" distL="0" distR="0" wp14:anchorId="5A2325B0" wp14:editId="1169B4E5">
            <wp:extent cx="1362265" cy="390580"/>
            <wp:effectExtent l="0" t="0" r="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7D5C1" w14:textId="77777777" w:rsidR="00B23B3D" w:rsidRDefault="00B23B3D" w:rsidP="00F4773C">
      <w:pPr>
        <w:rPr>
          <w:lang w:val="pt-PT"/>
        </w:rPr>
      </w:pPr>
    </w:p>
    <w:p w14:paraId="2E2EC945" w14:textId="77777777" w:rsidR="00F4773C" w:rsidRDefault="00F4773C" w:rsidP="00F4773C">
      <w:pPr>
        <w:rPr>
          <w:lang w:val="pt-PT"/>
        </w:rPr>
      </w:pPr>
      <w:r>
        <w:rPr>
          <w:lang w:val="pt-PT"/>
        </w:rPr>
        <w:t>Depois em Sim se quiser gravar ou em Anular para cancelar estas marcações.</w:t>
      </w:r>
    </w:p>
    <w:p w14:paraId="23400DE0" w14:textId="6B673842" w:rsidR="00F4773C" w:rsidRDefault="00F4773C" w:rsidP="00F4773C">
      <w:pPr>
        <w:rPr>
          <w:lang w:val="pt-PT"/>
        </w:rPr>
      </w:pPr>
      <w:r w:rsidRPr="00F4773C">
        <w:rPr>
          <w:noProof/>
          <w:lang w:val="pt-PT"/>
        </w:rPr>
        <w:drawing>
          <wp:inline distT="0" distB="0" distL="0" distR="0" wp14:anchorId="337458C3" wp14:editId="0F3A0ED1">
            <wp:extent cx="2495550" cy="116960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01916" cy="117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61C2F" w14:textId="0C412196" w:rsidR="00F4773C" w:rsidRDefault="00F4773C" w:rsidP="00F4773C">
      <w:pPr>
        <w:rPr>
          <w:lang w:val="pt-PT"/>
        </w:rPr>
      </w:pPr>
    </w:p>
    <w:p w14:paraId="7B99B1F0" w14:textId="171DC085" w:rsidR="004A3CDD" w:rsidRPr="007B0EFB" w:rsidRDefault="004A3CDD" w:rsidP="00F4773C">
      <w:pPr>
        <w:rPr>
          <w:sz w:val="24"/>
          <w:szCs w:val="24"/>
          <w:lang w:val="pt-PT"/>
        </w:rPr>
      </w:pPr>
      <w:r w:rsidRPr="007B0EFB">
        <w:rPr>
          <w:sz w:val="24"/>
          <w:szCs w:val="24"/>
          <w:highlight w:val="yellow"/>
          <w:lang w:val="pt-PT"/>
        </w:rPr>
        <w:t xml:space="preserve">Caso seja necessário, podemos </w:t>
      </w:r>
      <w:r w:rsidRPr="007B0EFB">
        <w:rPr>
          <w:b/>
          <w:bCs/>
          <w:sz w:val="24"/>
          <w:szCs w:val="24"/>
          <w:highlight w:val="yellow"/>
          <w:u w:val="single"/>
          <w:lang w:val="pt-PT"/>
        </w:rPr>
        <w:t>repor a marcação</w:t>
      </w:r>
      <w:r w:rsidRPr="007B0EFB">
        <w:rPr>
          <w:sz w:val="24"/>
          <w:szCs w:val="24"/>
          <w:highlight w:val="yellow"/>
          <w:lang w:val="pt-PT"/>
        </w:rPr>
        <w:t xml:space="preserve"> de todos os </w:t>
      </w:r>
      <w:proofErr w:type="spellStart"/>
      <w:r w:rsidRPr="007B0EFB">
        <w:rPr>
          <w:sz w:val="24"/>
          <w:szCs w:val="24"/>
          <w:highlight w:val="yellow"/>
          <w:lang w:val="pt-PT"/>
        </w:rPr>
        <w:t>Welfare</w:t>
      </w:r>
      <w:proofErr w:type="spellEnd"/>
      <w:r w:rsidRPr="007B0EFB">
        <w:rPr>
          <w:sz w:val="24"/>
          <w:szCs w:val="24"/>
          <w:highlight w:val="yellow"/>
          <w:lang w:val="pt-PT"/>
        </w:rPr>
        <w:t xml:space="preserve"> </w:t>
      </w:r>
      <w:r w:rsidR="007B0EFB" w:rsidRPr="007B0EFB">
        <w:rPr>
          <w:sz w:val="24"/>
          <w:szCs w:val="24"/>
          <w:highlight w:val="yellow"/>
          <w:lang w:val="pt-PT"/>
        </w:rPr>
        <w:t>Individuais</w:t>
      </w:r>
      <w:r w:rsidRPr="007B0EFB">
        <w:rPr>
          <w:sz w:val="24"/>
          <w:szCs w:val="24"/>
          <w:highlight w:val="yellow"/>
          <w:lang w:val="pt-PT"/>
        </w:rPr>
        <w:t xml:space="preserve">, marcados como o planeamento dos </w:t>
      </w:r>
      <w:proofErr w:type="spellStart"/>
      <w:r w:rsidRPr="007B0EFB">
        <w:rPr>
          <w:sz w:val="24"/>
          <w:szCs w:val="24"/>
          <w:highlight w:val="yellow"/>
          <w:lang w:val="pt-PT"/>
        </w:rPr>
        <w:t>Welfare</w:t>
      </w:r>
      <w:proofErr w:type="spellEnd"/>
      <w:r w:rsidRPr="007B0EFB">
        <w:rPr>
          <w:sz w:val="24"/>
          <w:szCs w:val="24"/>
          <w:highlight w:val="yellow"/>
          <w:lang w:val="pt-PT"/>
        </w:rPr>
        <w:t xml:space="preserve"> Mensal.</w:t>
      </w:r>
    </w:p>
    <w:p w14:paraId="58F95546" w14:textId="069B2B88" w:rsidR="004A3CDD" w:rsidRDefault="004A3CDD" w:rsidP="00F4773C">
      <w:pPr>
        <w:rPr>
          <w:lang w:val="pt-PT"/>
        </w:rPr>
      </w:pPr>
      <w:r>
        <w:rPr>
          <w:lang w:val="pt-PT"/>
        </w:rPr>
        <w:t>Para isso usamos o botão Repor:</w:t>
      </w:r>
    </w:p>
    <w:p w14:paraId="09E1AD5E" w14:textId="34C37D26" w:rsidR="004A3CDD" w:rsidRDefault="004A3CDD" w:rsidP="00F4773C">
      <w:pPr>
        <w:rPr>
          <w:lang w:val="pt-PT"/>
        </w:rPr>
      </w:pPr>
      <w:r w:rsidRPr="004A3CDD">
        <w:rPr>
          <w:noProof/>
          <w:lang w:val="pt-PT"/>
        </w:rPr>
        <w:drawing>
          <wp:inline distT="0" distB="0" distL="0" distR="0" wp14:anchorId="4AA4DCAB" wp14:editId="31B25900">
            <wp:extent cx="1343212" cy="371527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482E" w14:textId="77777777" w:rsidR="00C84CDF" w:rsidRDefault="00C84CDF" w:rsidP="00F4773C">
      <w:pPr>
        <w:rPr>
          <w:lang w:val="pt-PT"/>
        </w:rPr>
      </w:pPr>
    </w:p>
    <w:p w14:paraId="031DB762" w14:textId="0D80D47C" w:rsidR="00F4773C" w:rsidRDefault="00F4773C" w:rsidP="00F4773C">
      <w:pPr>
        <w:rPr>
          <w:lang w:val="pt-PT"/>
        </w:rPr>
      </w:pPr>
      <w:r>
        <w:rPr>
          <w:lang w:val="pt-PT"/>
        </w:rPr>
        <w:t xml:space="preserve">Para imprimir a listagem das marcações do </w:t>
      </w:r>
      <w:proofErr w:type="spellStart"/>
      <w:r>
        <w:rPr>
          <w:lang w:val="pt-PT"/>
        </w:rPr>
        <w:t>Welfare</w:t>
      </w:r>
      <w:proofErr w:type="spellEnd"/>
      <w:r>
        <w:rPr>
          <w:lang w:val="pt-PT"/>
        </w:rPr>
        <w:t>, clica em</w:t>
      </w:r>
    </w:p>
    <w:p w14:paraId="39B22ABE" w14:textId="2610DA08" w:rsidR="00F4773C" w:rsidRDefault="00F4773C" w:rsidP="00F4773C">
      <w:pPr>
        <w:rPr>
          <w:lang w:val="pt-PT"/>
        </w:rPr>
      </w:pPr>
      <w:r w:rsidRPr="00F4773C">
        <w:rPr>
          <w:noProof/>
          <w:lang w:val="pt-PT"/>
        </w:rPr>
        <w:drawing>
          <wp:inline distT="0" distB="0" distL="0" distR="0" wp14:anchorId="7783B0DC" wp14:editId="1224D29F">
            <wp:extent cx="1362265" cy="362001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38F74" w14:textId="77777777" w:rsidR="00F4773C" w:rsidRDefault="00F4773C" w:rsidP="00F4773C">
      <w:pPr>
        <w:rPr>
          <w:lang w:val="pt-PT"/>
        </w:rPr>
      </w:pPr>
    </w:p>
    <w:p w14:paraId="2A58ED05" w14:textId="16421CE7" w:rsidR="00F4773C" w:rsidRDefault="00B60680" w:rsidP="00F4773C">
      <w:pPr>
        <w:rPr>
          <w:noProof/>
          <w:lang w:val="pt-PT"/>
        </w:rPr>
      </w:pPr>
      <w:r>
        <w:rPr>
          <w:noProof/>
          <w:lang w:val="pt-PT"/>
        </w:rPr>
        <w:t>Pode escolher em imprimir numa folah ou em 2. Em duas imprime 15 dias numa folha e os restantes na outra folha.</w:t>
      </w:r>
    </w:p>
    <w:p w14:paraId="015B9A8C" w14:textId="01CFD80D" w:rsidR="00B60680" w:rsidRDefault="00C63776" w:rsidP="00F4773C">
      <w:pPr>
        <w:rPr>
          <w:lang w:val="pt-PT"/>
        </w:rPr>
      </w:pPr>
      <w:r w:rsidRPr="00C63776">
        <w:rPr>
          <w:noProof/>
          <w:lang w:val="pt-PT"/>
        </w:rPr>
        <w:drawing>
          <wp:inline distT="0" distB="0" distL="0" distR="0" wp14:anchorId="1DA0125D" wp14:editId="5E259C94">
            <wp:extent cx="1924050" cy="103463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938878" cy="1042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6D4B7" w14:textId="0CF655CD" w:rsidR="004A3CDD" w:rsidRDefault="004A3CDD" w:rsidP="00F4773C">
      <w:pPr>
        <w:rPr>
          <w:lang w:val="pt-PT"/>
        </w:rPr>
      </w:pPr>
      <w:r w:rsidRPr="004A3CDD">
        <w:rPr>
          <w:noProof/>
          <w:lang w:val="pt-PT"/>
        </w:rPr>
        <w:drawing>
          <wp:inline distT="0" distB="0" distL="0" distR="0" wp14:anchorId="4F6A555D" wp14:editId="4314B87C">
            <wp:extent cx="6858000" cy="1938655"/>
            <wp:effectExtent l="0" t="0" r="0" b="444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916D" w14:textId="77777777" w:rsidR="007B0EFB" w:rsidRDefault="007B0EFB">
      <w:pPr>
        <w:rPr>
          <w:lang w:val="pt-PT"/>
        </w:rPr>
      </w:pPr>
    </w:p>
    <w:p w14:paraId="3AD843FA" w14:textId="77777777" w:rsidR="007B0EFB" w:rsidRDefault="007B0EFB">
      <w:pPr>
        <w:rPr>
          <w:lang w:val="pt-PT"/>
        </w:rPr>
      </w:pPr>
    </w:p>
    <w:p w14:paraId="4E8F4140" w14:textId="68C7035F" w:rsidR="007B0EFB" w:rsidRPr="007B0EFB" w:rsidRDefault="00B372DD" w:rsidP="007B0EFB">
      <w:pPr>
        <w:pStyle w:val="Heading2"/>
        <w:rPr>
          <w:lang w:val="pt-PT"/>
        </w:rPr>
      </w:pPr>
      <w:bookmarkStart w:id="20" w:name="_Toc231464956"/>
      <w:r>
        <w:rPr>
          <w:lang w:val="pt-PT"/>
        </w:rPr>
        <w:t>Exportação de Documentos</w:t>
      </w:r>
      <w:bookmarkEnd w:id="20"/>
    </w:p>
    <w:p w14:paraId="571D9ECE" w14:textId="2F2AC259" w:rsidR="00B372DD" w:rsidRDefault="00B372DD">
      <w:pPr>
        <w:rPr>
          <w:lang w:val="pt-PT"/>
        </w:rPr>
      </w:pPr>
      <w:r w:rsidRPr="00B372DD">
        <w:rPr>
          <w:noProof/>
          <w:lang w:val="pt-PT"/>
        </w:rPr>
        <w:drawing>
          <wp:inline distT="0" distB="0" distL="0" distR="0" wp14:anchorId="6393EDCF" wp14:editId="3D1717BC">
            <wp:extent cx="1305107" cy="381053"/>
            <wp:effectExtent l="0" t="0" r="952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305107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E8A1B" w14:textId="621D385C" w:rsidR="00B372DD" w:rsidRDefault="00B372DD">
      <w:pPr>
        <w:rPr>
          <w:lang w:val="pt-PT"/>
        </w:rPr>
      </w:pPr>
      <w:r w:rsidRPr="00B372DD">
        <w:rPr>
          <w:noProof/>
          <w:lang w:val="pt-PT"/>
        </w:rPr>
        <w:drawing>
          <wp:inline distT="0" distB="0" distL="0" distR="0" wp14:anchorId="3B399C67" wp14:editId="05CB44DB">
            <wp:extent cx="4210018" cy="3810000"/>
            <wp:effectExtent l="0" t="0" r="63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15980" cy="381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8011C" w14:textId="77777777" w:rsidR="00B372DD" w:rsidRDefault="00B372DD">
      <w:pPr>
        <w:rPr>
          <w:lang w:val="pt-PT"/>
        </w:rPr>
      </w:pPr>
    </w:p>
    <w:p w14:paraId="39CBA67A" w14:textId="466C9D6A" w:rsidR="00B372DD" w:rsidRDefault="00B372DD">
      <w:pPr>
        <w:rPr>
          <w:lang w:val="pt-PT"/>
        </w:rPr>
      </w:pPr>
      <w:r w:rsidRPr="00B372DD">
        <w:rPr>
          <w:noProof/>
          <w:lang w:val="pt-PT"/>
        </w:rPr>
        <w:drawing>
          <wp:inline distT="0" distB="0" distL="0" distR="0" wp14:anchorId="53EBF18C" wp14:editId="1D9E7675">
            <wp:extent cx="1095528" cy="323895"/>
            <wp:effectExtent l="0" t="0" r="952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FCDF7" w14:textId="141235DA" w:rsidR="00B372DD" w:rsidRDefault="00B372DD">
      <w:pPr>
        <w:rPr>
          <w:lang w:val="pt-PT"/>
        </w:rPr>
      </w:pPr>
      <w:r w:rsidRPr="00B372DD">
        <w:rPr>
          <w:noProof/>
          <w:lang w:val="pt-PT"/>
        </w:rPr>
        <w:drawing>
          <wp:inline distT="0" distB="0" distL="0" distR="0" wp14:anchorId="619EEF67" wp14:editId="415684A0">
            <wp:extent cx="4220532" cy="2752725"/>
            <wp:effectExtent l="0" t="0" r="889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28266" cy="275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89DF3" w14:textId="74C03E21" w:rsidR="003E37E7" w:rsidRDefault="003E37E7">
      <w:pPr>
        <w:rPr>
          <w:lang w:val="pt-PT"/>
        </w:rPr>
      </w:pPr>
    </w:p>
    <w:p w14:paraId="0E1C6370" w14:textId="77777777" w:rsidR="003E37E7" w:rsidRDefault="003E37E7">
      <w:pPr>
        <w:rPr>
          <w:lang w:val="pt-PT"/>
        </w:rPr>
      </w:pPr>
    </w:p>
    <w:p w14:paraId="4C324B5B" w14:textId="77777777" w:rsidR="007B0EFB" w:rsidRDefault="007B0EFB">
      <w:pPr>
        <w:rPr>
          <w:lang w:val="pt-PT"/>
        </w:rPr>
      </w:pPr>
    </w:p>
    <w:p w14:paraId="4A156F1E" w14:textId="77777777" w:rsidR="007B0EFB" w:rsidRDefault="007B0EFB">
      <w:pPr>
        <w:rPr>
          <w:lang w:val="pt-PT"/>
        </w:rPr>
      </w:pPr>
    </w:p>
    <w:p w14:paraId="633DDA0F" w14:textId="5EB8481B" w:rsidR="00F11EAC" w:rsidRDefault="00B372DD">
      <w:pPr>
        <w:rPr>
          <w:lang w:val="pt-PT"/>
        </w:rPr>
      </w:pPr>
      <w:r w:rsidRPr="00B372DD">
        <w:rPr>
          <w:noProof/>
          <w:lang w:val="pt-PT"/>
        </w:rPr>
        <w:lastRenderedPageBreak/>
        <w:drawing>
          <wp:inline distT="0" distB="0" distL="0" distR="0" wp14:anchorId="4F3B90C4" wp14:editId="3B2D94F5">
            <wp:extent cx="1000265" cy="400106"/>
            <wp:effectExtent l="0" t="0" r="952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000265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0A20" w14:textId="78F728BB" w:rsidR="00B372DD" w:rsidRDefault="00B372DD">
      <w:pPr>
        <w:rPr>
          <w:lang w:val="pt-PT"/>
        </w:rPr>
      </w:pPr>
      <w:r w:rsidRPr="00B372DD">
        <w:rPr>
          <w:noProof/>
          <w:lang w:val="pt-PT"/>
        </w:rPr>
        <w:drawing>
          <wp:inline distT="0" distB="0" distL="0" distR="0" wp14:anchorId="26925CAC" wp14:editId="57FA07FA">
            <wp:extent cx="4234683" cy="27051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38884" cy="2707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28DD6" w14:textId="77777777" w:rsidR="00B372DD" w:rsidRDefault="00B372DD">
      <w:pPr>
        <w:rPr>
          <w:lang w:val="pt-PT"/>
        </w:rPr>
      </w:pPr>
    </w:p>
    <w:p w14:paraId="6C597191" w14:textId="3389F69B" w:rsidR="007B0EFB" w:rsidRDefault="007B0EFB" w:rsidP="007B0EFB">
      <w:pPr>
        <w:pStyle w:val="Heading2"/>
        <w:rPr>
          <w:lang w:val="pt-PT"/>
        </w:rPr>
      </w:pPr>
      <w:bookmarkStart w:id="21" w:name="_Toc231464957"/>
      <w:proofErr w:type="spellStart"/>
      <w:r>
        <w:rPr>
          <w:lang w:val="pt-PT"/>
        </w:rPr>
        <w:t>Welfares</w:t>
      </w:r>
      <w:proofErr w:type="spellEnd"/>
      <w:r>
        <w:rPr>
          <w:lang w:val="pt-PT"/>
        </w:rPr>
        <w:t xml:space="preserve"> Individuais - HOTO</w:t>
      </w:r>
      <w:bookmarkEnd w:id="21"/>
    </w:p>
    <w:p w14:paraId="0F6A615A" w14:textId="248EF677" w:rsidR="00B372DD" w:rsidRDefault="00B372DD">
      <w:pPr>
        <w:rPr>
          <w:lang w:val="pt-PT"/>
        </w:rPr>
      </w:pPr>
      <w:r>
        <w:rPr>
          <w:lang w:val="pt-PT"/>
        </w:rPr>
        <w:t xml:space="preserve">Caso exista necessidade, por exemplo, na partida de militares durante o mês, usamos os botões HOTO que funcionam com a seleção dos </w:t>
      </w:r>
      <w:proofErr w:type="spellStart"/>
      <w:r>
        <w:rPr>
          <w:lang w:val="pt-PT"/>
        </w:rPr>
        <w:t>militars</w:t>
      </w:r>
      <w:proofErr w:type="spellEnd"/>
      <w:r>
        <w:rPr>
          <w:lang w:val="pt-PT"/>
        </w:rPr>
        <w:t xml:space="preserve"> que queremos para estes documentos:</w:t>
      </w:r>
    </w:p>
    <w:p w14:paraId="1B91EB0E" w14:textId="3198A0CE" w:rsidR="00B372DD" w:rsidRDefault="00B372DD">
      <w:pPr>
        <w:rPr>
          <w:lang w:val="pt-PT"/>
        </w:rPr>
      </w:pPr>
      <w:r w:rsidRPr="00B372DD">
        <w:rPr>
          <w:noProof/>
          <w:lang w:val="pt-PT"/>
        </w:rPr>
        <w:drawing>
          <wp:inline distT="0" distB="0" distL="0" distR="0" wp14:anchorId="23AAC6B5" wp14:editId="044BA7B6">
            <wp:extent cx="1337911" cy="1174750"/>
            <wp:effectExtent l="0" t="0" r="0" b="635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340261" cy="1176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DC8B7" w14:textId="77777777" w:rsidR="00B372DD" w:rsidRDefault="00B372DD">
      <w:pPr>
        <w:rPr>
          <w:lang w:val="pt-PT"/>
        </w:rPr>
      </w:pPr>
    </w:p>
    <w:p w14:paraId="4B24CCBF" w14:textId="63F4BB52" w:rsidR="00B372DD" w:rsidRDefault="00B372DD">
      <w:pPr>
        <w:rPr>
          <w:lang w:val="pt-PT"/>
        </w:rPr>
      </w:pPr>
      <w:r w:rsidRPr="00B372DD">
        <w:rPr>
          <w:noProof/>
          <w:lang w:val="pt-PT"/>
        </w:rPr>
        <w:drawing>
          <wp:inline distT="0" distB="0" distL="0" distR="0" wp14:anchorId="33E9BA56" wp14:editId="289E52AE">
            <wp:extent cx="1705213" cy="323895"/>
            <wp:effectExtent l="0" t="0" r="952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325A9" w14:textId="77777777" w:rsidR="00C84CDF" w:rsidRDefault="00C84CDF">
      <w:pPr>
        <w:rPr>
          <w:lang w:val="pt-PT"/>
        </w:rPr>
      </w:pPr>
    </w:p>
    <w:p w14:paraId="3162001D" w14:textId="03236101" w:rsidR="00B372DD" w:rsidRDefault="00B372DD">
      <w:pPr>
        <w:rPr>
          <w:lang w:val="pt-PT"/>
        </w:rPr>
      </w:pPr>
      <w:r w:rsidRPr="00B372DD">
        <w:rPr>
          <w:noProof/>
          <w:lang w:val="pt-PT"/>
        </w:rPr>
        <w:drawing>
          <wp:inline distT="0" distB="0" distL="0" distR="0" wp14:anchorId="1FB8A1D0" wp14:editId="09245B11">
            <wp:extent cx="1162212" cy="342948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B68FC" w14:textId="77777777" w:rsidR="007B0EFB" w:rsidRDefault="007B0EFB">
      <w:pPr>
        <w:rPr>
          <w:lang w:val="pt-PT"/>
        </w:rPr>
      </w:pPr>
    </w:p>
    <w:p w14:paraId="39561825" w14:textId="4C6EE32B" w:rsidR="007B0EFB" w:rsidRDefault="007B0EFB" w:rsidP="007B0EFB">
      <w:pPr>
        <w:pStyle w:val="Heading2"/>
        <w:rPr>
          <w:lang w:val="pt-PT"/>
        </w:rPr>
      </w:pPr>
      <w:bookmarkStart w:id="22" w:name="_Toc231464958"/>
      <w:r>
        <w:rPr>
          <w:lang w:val="pt-PT"/>
        </w:rPr>
        <w:t>Relação semanal de refeições - ESG</w:t>
      </w:r>
      <w:bookmarkEnd w:id="22"/>
    </w:p>
    <w:p w14:paraId="4099A30F" w14:textId="5F889B4F" w:rsidR="00B372DD" w:rsidRDefault="00B372DD">
      <w:pPr>
        <w:rPr>
          <w:lang w:val="pt-PT"/>
        </w:rPr>
      </w:pPr>
      <w:r>
        <w:rPr>
          <w:lang w:val="pt-PT"/>
        </w:rPr>
        <w:t>Para enviar a relação semanal de refeições para o ESG, clicar na semana pretendida e é gerada a relação:</w:t>
      </w:r>
    </w:p>
    <w:p w14:paraId="055FE341" w14:textId="3030EBB1" w:rsidR="00B372DD" w:rsidRDefault="00B372DD">
      <w:pPr>
        <w:rPr>
          <w:lang w:val="pt-PT"/>
        </w:rPr>
      </w:pPr>
      <w:r w:rsidRPr="00B372DD">
        <w:rPr>
          <w:noProof/>
          <w:lang w:val="pt-PT"/>
        </w:rPr>
        <w:drawing>
          <wp:inline distT="0" distB="0" distL="0" distR="0" wp14:anchorId="79DA492E" wp14:editId="1794A249">
            <wp:extent cx="4762500" cy="705248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771176" cy="70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A4FD" w14:textId="64135D0E" w:rsidR="00B372DD" w:rsidRDefault="00B372DD">
      <w:pPr>
        <w:rPr>
          <w:lang w:val="pt-PT"/>
        </w:rPr>
      </w:pPr>
      <w:r w:rsidRPr="00B372DD">
        <w:rPr>
          <w:noProof/>
          <w:lang w:val="pt-PT"/>
        </w:rPr>
        <w:lastRenderedPageBreak/>
        <w:drawing>
          <wp:inline distT="0" distB="0" distL="0" distR="0" wp14:anchorId="55E5D3E7" wp14:editId="4FD28330">
            <wp:extent cx="5086231" cy="2495550"/>
            <wp:effectExtent l="0" t="0" r="635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90533" cy="2497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34D65" w14:textId="77777777" w:rsidR="00B23B3D" w:rsidRDefault="00B23B3D">
      <w:pPr>
        <w:rPr>
          <w:lang w:val="pt-PT"/>
        </w:rPr>
      </w:pPr>
    </w:p>
    <w:p w14:paraId="0F5F52B6" w14:textId="5D254351" w:rsidR="007B0EFB" w:rsidRDefault="007B0EFB" w:rsidP="007B0EFB">
      <w:pPr>
        <w:pStyle w:val="Heading1"/>
        <w:pBdr>
          <w:bottom w:val="single" w:sz="4" w:space="1" w:color="4472C4" w:themeColor="accent1"/>
        </w:pBdr>
        <w:rPr>
          <w:lang w:val="pt-PT"/>
        </w:rPr>
      </w:pPr>
      <w:bookmarkStart w:id="23" w:name="_Toc231464959"/>
      <w:r>
        <w:rPr>
          <w:lang w:val="pt-PT"/>
        </w:rPr>
        <w:t>Distribuição do Reembolso XFA</w:t>
      </w:r>
      <w:bookmarkEnd w:id="23"/>
    </w:p>
    <w:p w14:paraId="4B21B72B" w14:textId="59E02BC4" w:rsidR="00B372DD" w:rsidRDefault="00B372DD">
      <w:pPr>
        <w:rPr>
          <w:lang w:val="pt-PT"/>
        </w:rPr>
      </w:pPr>
      <w:r>
        <w:rPr>
          <w:lang w:val="pt-PT"/>
        </w:rPr>
        <w:t>Caso seja necessário, para ajudar no reembolso, podemos usar a Distribuição XFA que calcula, baseado no numero de notas que temos, o total de cada nota a dar aos militares.</w:t>
      </w:r>
    </w:p>
    <w:p w14:paraId="07FBE36F" w14:textId="6869FBFA" w:rsidR="00B372DD" w:rsidRDefault="00B372DD">
      <w:pPr>
        <w:rPr>
          <w:lang w:val="pt-PT"/>
        </w:rPr>
      </w:pPr>
      <w:r w:rsidRPr="00B372DD">
        <w:rPr>
          <w:noProof/>
          <w:lang w:val="pt-PT"/>
        </w:rPr>
        <w:drawing>
          <wp:inline distT="0" distB="0" distL="0" distR="0" wp14:anchorId="313062B7" wp14:editId="2847E006">
            <wp:extent cx="1286054" cy="438211"/>
            <wp:effectExtent l="0" t="0" r="9525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22C00" w14:textId="353B25A5" w:rsidR="005E7B36" w:rsidRDefault="00B372DD">
      <w:pPr>
        <w:rPr>
          <w:lang w:val="pt-PT"/>
        </w:rPr>
      </w:pPr>
      <w:r w:rsidRPr="00B372DD">
        <w:rPr>
          <w:noProof/>
          <w:lang w:val="pt-PT"/>
        </w:rPr>
        <w:drawing>
          <wp:inline distT="0" distB="0" distL="0" distR="0" wp14:anchorId="7035B65D" wp14:editId="29135775">
            <wp:extent cx="3352800" cy="2084325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66827" cy="209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FF2A6" w14:textId="77777777" w:rsidR="00B23B3D" w:rsidRDefault="00B23B3D">
      <w:pPr>
        <w:rPr>
          <w:lang w:val="pt-PT"/>
        </w:rPr>
      </w:pPr>
    </w:p>
    <w:p w14:paraId="22C8220E" w14:textId="3DCDD055" w:rsidR="004F6736" w:rsidRDefault="004F6736" w:rsidP="00B23B3D">
      <w:pPr>
        <w:pStyle w:val="Heading1"/>
        <w:pBdr>
          <w:bottom w:val="single" w:sz="4" w:space="1" w:color="2F5496" w:themeColor="accent1" w:themeShade="BF"/>
        </w:pBdr>
        <w:rPr>
          <w:lang w:val="pt-PT"/>
        </w:rPr>
      </w:pPr>
      <w:bookmarkStart w:id="24" w:name="_Toc231464960"/>
      <w:r>
        <w:rPr>
          <w:lang w:val="pt-PT"/>
        </w:rPr>
        <w:t>Backup e Reposição da Base de dados</w:t>
      </w:r>
      <w:bookmarkEnd w:id="24"/>
    </w:p>
    <w:p w14:paraId="1BBE2E83" w14:textId="6A0B2510" w:rsidR="004F6736" w:rsidRDefault="004F6736">
      <w:pPr>
        <w:rPr>
          <w:lang w:val="pt-PT"/>
        </w:rPr>
      </w:pPr>
    </w:p>
    <w:p w14:paraId="4899CFF9" w14:textId="4D73FB7A" w:rsidR="004F6736" w:rsidRDefault="004F6736" w:rsidP="004F6736">
      <w:pPr>
        <w:pStyle w:val="Heading2"/>
        <w:rPr>
          <w:lang w:val="pt-PT"/>
        </w:rPr>
      </w:pPr>
      <w:bookmarkStart w:id="25" w:name="_Toc231464961"/>
      <w:r>
        <w:rPr>
          <w:lang w:val="pt-PT"/>
        </w:rPr>
        <w:t>Backup</w:t>
      </w:r>
      <w:bookmarkEnd w:id="25"/>
    </w:p>
    <w:p w14:paraId="758346D1" w14:textId="5F77E729" w:rsidR="004F6736" w:rsidRDefault="004F6736">
      <w:pPr>
        <w:rPr>
          <w:lang w:val="pt-PT"/>
        </w:rPr>
      </w:pPr>
      <w:r>
        <w:rPr>
          <w:lang w:val="pt-PT"/>
        </w:rPr>
        <w:t xml:space="preserve">O Backup é feito </w:t>
      </w:r>
      <w:r w:rsidRPr="004F6736">
        <w:rPr>
          <w:b/>
          <w:bCs/>
          <w:highlight w:val="yellow"/>
          <w:lang w:val="pt-PT"/>
        </w:rPr>
        <w:t>automaticamente</w:t>
      </w:r>
      <w:r>
        <w:rPr>
          <w:lang w:val="pt-PT"/>
        </w:rPr>
        <w:t xml:space="preserve"> sempre que um </w:t>
      </w:r>
      <w:r w:rsidRPr="004F6736">
        <w:rPr>
          <w:b/>
          <w:bCs/>
          <w:highlight w:val="yellow"/>
          <w:lang w:val="pt-PT"/>
        </w:rPr>
        <w:t>utilizador entra na aplicação</w:t>
      </w:r>
      <w:r>
        <w:rPr>
          <w:lang w:val="pt-PT"/>
        </w:rPr>
        <w:t xml:space="preserve">. </w:t>
      </w:r>
    </w:p>
    <w:p w14:paraId="15EBFAE5" w14:textId="60A155FB" w:rsidR="004F6736" w:rsidRDefault="004F6736">
      <w:pPr>
        <w:rPr>
          <w:lang w:val="pt-PT"/>
        </w:rPr>
      </w:pPr>
      <w:r>
        <w:rPr>
          <w:lang w:val="pt-PT"/>
        </w:rPr>
        <w:t>É criada uma pasta com o nome que é a data/hora do login.</w:t>
      </w:r>
    </w:p>
    <w:p w14:paraId="286C6B48" w14:textId="44D10430" w:rsidR="004F6736" w:rsidRDefault="004F6736">
      <w:pPr>
        <w:rPr>
          <w:lang w:val="pt-PT"/>
        </w:rPr>
      </w:pPr>
      <w:r>
        <w:rPr>
          <w:lang w:val="pt-PT"/>
        </w:rPr>
        <w:t xml:space="preserve">Essas pastas estão dentro duma pasta </w:t>
      </w:r>
      <w:proofErr w:type="spellStart"/>
      <w:r w:rsidRPr="004F6736">
        <w:rPr>
          <w:b/>
          <w:bCs/>
          <w:highlight w:val="yellow"/>
          <w:lang w:val="pt-PT"/>
        </w:rPr>
        <w:t>db_backup</w:t>
      </w:r>
      <w:proofErr w:type="spellEnd"/>
      <w:r>
        <w:rPr>
          <w:lang w:val="pt-PT"/>
        </w:rPr>
        <w:t xml:space="preserve"> que está sempre ao lado da base de dados em uso.</w:t>
      </w:r>
    </w:p>
    <w:p w14:paraId="219A81E7" w14:textId="54D0109F" w:rsidR="004F6736" w:rsidRDefault="004F6736">
      <w:pPr>
        <w:rPr>
          <w:lang w:val="pt-PT"/>
        </w:rPr>
      </w:pPr>
    </w:p>
    <w:p w14:paraId="4D1A96DA" w14:textId="101A030A" w:rsidR="00B23B3D" w:rsidRDefault="00B23B3D">
      <w:pPr>
        <w:rPr>
          <w:lang w:val="pt-PT"/>
        </w:rPr>
      </w:pPr>
    </w:p>
    <w:p w14:paraId="50F341F1" w14:textId="7A69680B" w:rsidR="00B23B3D" w:rsidRDefault="00B23B3D">
      <w:pPr>
        <w:rPr>
          <w:lang w:val="pt-PT"/>
        </w:rPr>
      </w:pPr>
    </w:p>
    <w:p w14:paraId="38C96056" w14:textId="02A418DF" w:rsidR="00B23B3D" w:rsidRDefault="00B23B3D">
      <w:pPr>
        <w:rPr>
          <w:lang w:val="pt-PT"/>
        </w:rPr>
      </w:pPr>
    </w:p>
    <w:p w14:paraId="6C5AC879" w14:textId="77777777" w:rsidR="00B23B3D" w:rsidRDefault="00B23B3D">
      <w:pPr>
        <w:rPr>
          <w:lang w:val="pt-PT"/>
        </w:rPr>
      </w:pPr>
    </w:p>
    <w:p w14:paraId="5A2B2524" w14:textId="10E77A95" w:rsidR="004F6736" w:rsidRDefault="004F6736" w:rsidP="004F6736">
      <w:pPr>
        <w:pStyle w:val="Heading2"/>
        <w:rPr>
          <w:lang w:val="pt-PT"/>
        </w:rPr>
      </w:pPr>
      <w:bookmarkStart w:id="26" w:name="_Toc231464962"/>
      <w:r>
        <w:rPr>
          <w:lang w:val="pt-PT"/>
        </w:rPr>
        <w:t>Base de dados em uso</w:t>
      </w:r>
      <w:bookmarkEnd w:id="26"/>
    </w:p>
    <w:p w14:paraId="1B565F27" w14:textId="77777777" w:rsidR="00B23B3D" w:rsidRPr="00B23B3D" w:rsidRDefault="00B23B3D" w:rsidP="00B23B3D">
      <w:pPr>
        <w:rPr>
          <w:lang w:val="pt-PT"/>
        </w:rPr>
      </w:pPr>
    </w:p>
    <w:p w14:paraId="2C1BE29A" w14:textId="660EE810" w:rsidR="004F6736" w:rsidRDefault="004F6736">
      <w:pPr>
        <w:rPr>
          <w:lang w:val="pt-PT"/>
        </w:rPr>
      </w:pPr>
      <w:r w:rsidRPr="004F6736">
        <w:rPr>
          <w:noProof/>
          <w:lang w:val="pt-PT"/>
        </w:rPr>
        <w:drawing>
          <wp:inline distT="0" distB="0" distL="0" distR="0" wp14:anchorId="68790458" wp14:editId="05A8A107">
            <wp:extent cx="7030431" cy="154326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7030431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F61D" w14:textId="77777777" w:rsidR="00B23B3D" w:rsidRDefault="00B23B3D">
      <w:pPr>
        <w:rPr>
          <w:lang w:val="pt-PT"/>
        </w:rPr>
      </w:pPr>
    </w:p>
    <w:p w14:paraId="2CDCDA3F" w14:textId="5B8D1769" w:rsidR="004F6736" w:rsidRDefault="004F6736" w:rsidP="004F6736">
      <w:pPr>
        <w:pStyle w:val="Heading2"/>
        <w:rPr>
          <w:lang w:val="pt-PT"/>
        </w:rPr>
      </w:pPr>
      <w:bookmarkStart w:id="27" w:name="_Toc231464963"/>
      <w:r>
        <w:rPr>
          <w:lang w:val="pt-PT"/>
        </w:rPr>
        <w:t>Pasta de backup</w:t>
      </w:r>
      <w:bookmarkEnd w:id="27"/>
    </w:p>
    <w:p w14:paraId="4EC7F27B" w14:textId="77777777" w:rsidR="00B23B3D" w:rsidRPr="00B23B3D" w:rsidRDefault="00B23B3D" w:rsidP="00B23B3D">
      <w:pPr>
        <w:rPr>
          <w:lang w:val="pt-PT"/>
        </w:rPr>
      </w:pPr>
    </w:p>
    <w:p w14:paraId="459D02DC" w14:textId="713C9E48" w:rsidR="004F6736" w:rsidRDefault="004F6736">
      <w:pPr>
        <w:rPr>
          <w:lang w:val="pt-PT"/>
        </w:rPr>
      </w:pPr>
      <w:r w:rsidRPr="004F6736">
        <w:rPr>
          <w:noProof/>
          <w:lang w:val="pt-PT"/>
        </w:rPr>
        <w:drawing>
          <wp:inline distT="0" distB="0" distL="0" distR="0" wp14:anchorId="7E686928" wp14:editId="069730ED">
            <wp:extent cx="6668431" cy="1476581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66843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F1D56" w14:textId="77777777" w:rsidR="004F6736" w:rsidRDefault="004F6736">
      <w:pPr>
        <w:rPr>
          <w:lang w:val="pt-PT"/>
        </w:rPr>
      </w:pPr>
    </w:p>
    <w:p w14:paraId="28ECE97C" w14:textId="233F148C" w:rsidR="004F6736" w:rsidRDefault="004F6736" w:rsidP="004F6736">
      <w:pPr>
        <w:pStyle w:val="Heading2"/>
        <w:rPr>
          <w:lang w:val="pt-PT"/>
        </w:rPr>
      </w:pPr>
      <w:bookmarkStart w:id="28" w:name="_Toc231464964"/>
      <w:r>
        <w:rPr>
          <w:lang w:val="pt-PT"/>
        </w:rPr>
        <w:t>Pastas individuais de backup</w:t>
      </w:r>
      <w:bookmarkEnd w:id="28"/>
    </w:p>
    <w:p w14:paraId="46041494" w14:textId="77777777" w:rsidR="00B23B3D" w:rsidRPr="00B23B3D" w:rsidRDefault="00B23B3D" w:rsidP="00B23B3D">
      <w:pPr>
        <w:rPr>
          <w:lang w:val="pt-PT"/>
        </w:rPr>
      </w:pPr>
    </w:p>
    <w:p w14:paraId="21BFD192" w14:textId="676EF1DE" w:rsidR="004F6736" w:rsidRDefault="004F6736">
      <w:pPr>
        <w:rPr>
          <w:lang w:val="pt-PT"/>
        </w:rPr>
      </w:pPr>
      <w:r w:rsidRPr="004F6736">
        <w:rPr>
          <w:noProof/>
          <w:lang w:val="pt-PT"/>
        </w:rPr>
        <w:drawing>
          <wp:inline distT="0" distB="0" distL="0" distR="0" wp14:anchorId="7F51F001" wp14:editId="0571524C">
            <wp:extent cx="7335274" cy="1238423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335274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9C971" w14:textId="64E98F5E" w:rsidR="004F6736" w:rsidRDefault="004F6736">
      <w:pPr>
        <w:rPr>
          <w:lang w:val="pt-PT"/>
        </w:rPr>
      </w:pPr>
    </w:p>
    <w:p w14:paraId="6F2DF604" w14:textId="77777777" w:rsidR="00B23B3D" w:rsidRDefault="00B23B3D">
      <w:pPr>
        <w:rPr>
          <w:lang w:val="pt-PT"/>
        </w:rPr>
      </w:pPr>
    </w:p>
    <w:p w14:paraId="0721E5DE" w14:textId="259643D0" w:rsidR="004F6736" w:rsidRDefault="004F6736" w:rsidP="004F6736">
      <w:pPr>
        <w:pStyle w:val="Heading2"/>
        <w:rPr>
          <w:lang w:val="pt-PT"/>
        </w:rPr>
      </w:pPr>
      <w:bookmarkStart w:id="29" w:name="_Toc231464965"/>
      <w:r>
        <w:rPr>
          <w:lang w:val="pt-PT"/>
        </w:rPr>
        <w:t>Reposição do Backup</w:t>
      </w:r>
      <w:bookmarkEnd w:id="29"/>
    </w:p>
    <w:p w14:paraId="10B4586F" w14:textId="77777777" w:rsidR="00B23B3D" w:rsidRPr="00B23B3D" w:rsidRDefault="00B23B3D" w:rsidP="00B23B3D">
      <w:pPr>
        <w:rPr>
          <w:lang w:val="pt-PT"/>
        </w:rPr>
      </w:pPr>
    </w:p>
    <w:p w14:paraId="703BA280" w14:textId="30D7178D" w:rsidR="004F6736" w:rsidRDefault="004F6736">
      <w:pPr>
        <w:rPr>
          <w:lang w:val="pt-PT"/>
        </w:rPr>
      </w:pPr>
      <w:r w:rsidRPr="00B23B3D">
        <w:rPr>
          <w:highlight w:val="yellow"/>
          <w:lang w:val="pt-PT"/>
        </w:rPr>
        <w:t>Para repor deve ir à última pasta de backup criada (ver nome da pasta)</w:t>
      </w:r>
    </w:p>
    <w:p w14:paraId="75735A89" w14:textId="67AE42A1" w:rsidR="004F6736" w:rsidRDefault="004F6736">
      <w:pPr>
        <w:rPr>
          <w:lang w:val="pt-PT"/>
        </w:rPr>
      </w:pPr>
      <w:r w:rsidRPr="004F6736">
        <w:rPr>
          <w:noProof/>
          <w:lang w:val="pt-PT"/>
        </w:rPr>
        <w:drawing>
          <wp:inline distT="0" distB="0" distL="0" distR="0" wp14:anchorId="282AFBEA" wp14:editId="780BFCB5">
            <wp:extent cx="7411720" cy="890905"/>
            <wp:effectExtent l="0" t="0" r="0" b="444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7411720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7428" w14:textId="77777777" w:rsidR="004F6736" w:rsidRDefault="004F6736">
      <w:pPr>
        <w:rPr>
          <w:lang w:val="pt-PT"/>
        </w:rPr>
      </w:pPr>
    </w:p>
    <w:p w14:paraId="4FE0400D" w14:textId="77777777" w:rsidR="00B23B3D" w:rsidRDefault="00B23B3D">
      <w:pPr>
        <w:rPr>
          <w:lang w:val="pt-PT"/>
        </w:rPr>
      </w:pPr>
    </w:p>
    <w:p w14:paraId="0979805D" w14:textId="2B3FF67F" w:rsidR="004F6736" w:rsidRDefault="004F6736">
      <w:pPr>
        <w:rPr>
          <w:lang w:val="pt-PT"/>
        </w:rPr>
      </w:pPr>
      <w:r>
        <w:rPr>
          <w:lang w:val="pt-PT"/>
        </w:rPr>
        <w:t xml:space="preserve">Copiar o ficheiro </w:t>
      </w:r>
      <w:r w:rsidRPr="004F6736">
        <w:rPr>
          <w:highlight w:val="yellow"/>
          <w:lang w:val="pt-PT"/>
        </w:rPr>
        <w:t>database.sqlite3</w:t>
      </w:r>
      <w:r>
        <w:rPr>
          <w:lang w:val="pt-PT"/>
        </w:rPr>
        <w:t xml:space="preserve"> que esta lá dentro e substituir o que está em uso, ou seja aqui:</w:t>
      </w:r>
    </w:p>
    <w:p w14:paraId="3AEE388A" w14:textId="77777777" w:rsidR="00B23B3D" w:rsidRDefault="00B23B3D">
      <w:pPr>
        <w:rPr>
          <w:lang w:val="pt-PT"/>
        </w:rPr>
      </w:pPr>
    </w:p>
    <w:p w14:paraId="7FEA7647" w14:textId="382A0D67" w:rsidR="004F6736" w:rsidRDefault="004F6736">
      <w:pPr>
        <w:rPr>
          <w:lang w:val="pt-PT"/>
        </w:rPr>
      </w:pPr>
      <w:r w:rsidRPr="004F6736">
        <w:rPr>
          <w:noProof/>
          <w:lang w:val="pt-PT"/>
        </w:rPr>
        <w:drawing>
          <wp:inline distT="0" distB="0" distL="0" distR="0" wp14:anchorId="3DD5AF70" wp14:editId="49B8232B">
            <wp:extent cx="7030431" cy="154326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7030431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0E7A8" w14:textId="229ACC55" w:rsidR="004F6736" w:rsidRDefault="004F6736">
      <w:pPr>
        <w:rPr>
          <w:lang w:val="pt-PT"/>
        </w:rPr>
      </w:pPr>
    </w:p>
    <w:p w14:paraId="279D901A" w14:textId="7D0FB7F5" w:rsidR="004F6736" w:rsidRPr="00B23B3D" w:rsidRDefault="004F6736">
      <w:pPr>
        <w:rPr>
          <w:b/>
          <w:bCs/>
          <w:lang w:val="pt-PT"/>
        </w:rPr>
      </w:pPr>
      <w:r w:rsidRPr="00B23B3D">
        <w:rPr>
          <w:b/>
          <w:bCs/>
          <w:lang w:val="pt-PT"/>
        </w:rPr>
        <w:t>Está feita a reposição da base de dados.</w:t>
      </w:r>
    </w:p>
    <w:sectPr w:rsidR="004F6736" w:rsidRPr="00B23B3D" w:rsidSect="00945962">
      <w:pgSz w:w="12240" w:h="15840"/>
      <w:pgMar w:top="284" w:right="284" w:bottom="284" w:left="2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A03"/>
    <w:rsid w:val="00133100"/>
    <w:rsid w:val="0016461F"/>
    <w:rsid w:val="00207300"/>
    <w:rsid w:val="002176B8"/>
    <w:rsid w:val="003E37E7"/>
    <w:rsid w:val="00495A03"/>
    <w:rsid w:val="004A3CDD"/>
    <w:rsid w:val="004F6736"/>
    <w:rsid w:val="005E7B36"/>
    <w:rsid w:val="006543EF"/>
    <w:rsid w:val="007B0EFB"/>
    <w:rsid w:val="00945508"/>
    <w:rsid w:val="00945962"/>
    <w:rsid w:val="009D1C87"/>
    <w:rsid w:val="00A055F2"/>
    <w:rsid w:val="00AE73E1"/>
    <w:rsid w:val="00B15299"/>
    <w:rsid w:val="00B23B3D"/>
    <w:rsid w:val="00B372DD"/>
    <w:rsid w:val="00B60680"/>
    <w:rsid w:val="00C1454D"/>
    <w:rsid w:val="00C63776"/>
    <w:rsid w:val="00C84CDF"/>
    <w:rsid w:val="00DE18AC"/>
    <w:rsid w:val="00DF69E4"/>
    <w:rsid w:val="00E055E7"/>
    <w:rsid w:val="00E11A96"/>
    <w:rsid w:val="00E60BD1"/>
    <w:rsid w:val="00EC770B"/>
    <w:rsid w:val="00F11EAC"/>
    <w:rsid w:val="00F47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7DAE0"/>
  <w15:chartTrackingRefBased/>
  <w15:docId w15:val="{41817E23-7586-478C-A467-D4989B5EC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5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59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5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A055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94596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7B0EFB"/>
    <w:pPr>
      <w:outlineLvl w:val="9"/>
    </w:pPr>
    <w:rPr>
      <w:lang w:val="pt-PT" w:eastAsia="pt-PT"/>
    </w:rPr>
  </w:style>
  <w:style w:type="paragraph" w:styleId="TOC1">
    <w:name w:val="toc 1"/>
    <w:basedOn w:val="Normal"/>
    <w:next w:val="Normal"/>
    <w:autoRedefine/>
    <w:uiPriority w:val="39"/>
    <w:unhideWhenUsed/>
    <w:rsid w:val="00EC770B"/>
    <w:pPr>
      <w:tabs>
        <w:tab w:val="right" w:leader="dot" w:pos="11662"/>
      </w:tabs>
      <w:spacing w:after="100"/>
    </w:pPr>
    <w:rPr>
      <w:b/>
      <w:bCs/>
      <w:noProof/>
      <w:lang w:val="pt-PT"/>
    </w:rPr>
  </w:style>
  <w:style w:type="paragraph" w:styleId="TOC2">
    <w:name w:val="toc 2"/>
    <w:basedOn w:val="Normal"/>
    <w:next w:val="Normal"/>
    <w:autoRedefine/>
    <w:uiPriority w:val="39"/>
    <w:unhideWhenUsed/>
    <w:rsid w:val="007B0EF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B0EF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" Type="http://schemas.openxmlformats.org/officeDocument/2006/relationships/image" Target="media/image3.png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4FCD14-9B58-4C1F-8214-B3DB9A3934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16</Pages>
  <Words>1127</Words>
  <Characters>6426</Characters>
  <Application>Microsoft Office Word</Application>
  <DocSecurity>0</DocSecurity>
  <Lines>53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eutmRCA</Company>
  <LinksUpToDate>false</LinksUpToDate>
  <CharactersWithSpaces>7538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CIS CELL NCO PT OR8 FONSECA Filipe</dc:creator>
  <cp:keywords/>
  <dc:description/>
  <cp:lastModifiedBy>CIS CELL NCO PT OR8 FONSECA Filipe</cp:lastModifiedBy>
  <cp:revision>23</cp:revision>
  <cp:lastPrinted>2026-06-04T10:28:00Z</cp:lastPrinted>
  <dcterms:created xsi:type="dcterms:W3CDTF">2026-06-02T12:31:00Z</dcterms:created>
  <dcterms:modified xsi:type="dcterms:W3CDTF">2026-06-04T10:29:00Z</dcterms:modified>
</cp:coreProperties>
</file>