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61" w:rsidRDefault="00C02161">
      <w:r>
        <w:t>Real- time data monitoring is a process through which an administrator can review, evaluate and modify the additional, deletion, modification and use of data on software, a database or a system. It enables data administrators to review the ovaerall processes and fuctions performaed on the data in real time , or as it happens, through graphical charts and bars on a central interface/dashboard.</w:t>
      </w:r>
    </w:p>
    <w:sectPr w:rsidR="00C02161" w:rsidSect="00DE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2161"/>
    <w:rsid w:val="00502ED6"/>
    <w:rsid w:val="00585B1D"/>
    <w:rsid w:val="00C02161"/>
    <w:rsid w:val="00DE23EE"/>
    <w:rsid w:val="00F31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chaudhary</dc:creator>
  <cp:lastModifiedBy>suresh chaudhary</cp:lastModifiedBy>
  <cp:revision>2</cp:revision>
  <dcterms:created xsi:type="dcterms:W3CDTF">2019-03-02T16:39:00Z</dcterms:created>
  <dcterms:modified xsi:type="dcterms:W3CDTF">2019-03-03T01:25:00Z</dcterms:modified>
</cp:coreProperties>
</file>