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C3AA" w14:textId="77777777" w:rsidR="003D5CFE" w:rsidRDefault="003D5CFE" w:rsidP="003D5CF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0B6C1F5C" w14:textId="77777777" w:rsidR="003D5CFE" w:rsidRDefault="003D5CFE" w:rsidP="003D5CF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4DFBD4A7" w14:textId="77777777" w:rsidR="003D5CFE" w:rsidRDefault="003D5CFE" w:rsidP="003D5CF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5119E867" w14:textId="77777777" w:rsidR="003D5CFE" w:rsidRDefault="003D5CFE" w:rsidP="003D5CF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9F59A2C" w14:textId="77777777" w:rsidR="003D5CFE" w:rsidRDefault="003D5CFE" w:rsidP="003D5CF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15B260" wp14:editId="7568F85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559559"/>
                <wp:effectExtent l="0" t="0" r="18415" b="120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595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52279" w14:textId="77777777" w:rsidR="003D5CFE" w:rsidRDefault="003D5CFE" w:rsidP="003D5CF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14:paraId="025876FE" w14:textId="77777777" w:rsidR="003D5CFE" w:rsidRDefault="003D5CFE" w:rsidP="003D5CF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  <w:p w14:paraId="16D9AB7E" w14:textId="77777777" w:rsidR="003D5CFE" w:rsidRDefault="003D5CFE" w:rsidP="003D5CF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15B26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44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1UfwIAAI4FAAAOAAAAZHJzL2Uyb0RvYy54bWysVE1v2zAMvQ/YfxB0X51kzbYEcYqsRYcB&#10;RVusHXpWZKkRKouaxMTOfv0o2flo10uHAYFCmU9P5BPJ2VlbW7ZRIRpwJR+eDDhTTkJl3GPJf95f&#10;fvjCWUThKmHBqZJvVeRn8/fvZo2fqhGswFYqMCJxcdr4kq8Q/bQoolypWsQT8MqRU0OoBdI2PBZV&#10;EA2x17YYDQafigZC5QNIFSN9veicfJ75tVYSb7SOCpktOcWGeQ15Xaa1mM/E9DEIvzKyD0P8QxS1&#10;MI4u3VNdCBRsHcxfVLWRASJoPJFQF6C1kSrnQNkMBy+yuVsJr3IuJE70e5ni/6OV15s7fxsYtl+h&#10;pQdMgjQ+TiN9TPm0OtTpnyJl5CcJt3vZVItM0keKfDL5OOZMkm88ntAv0RSH0z5E/KagZskoeaBn&#10;yWqJzVXEDrqDpMsiWFNdGmvzJpWCOreBbQQ9osUcI5E/Q1nHGgp/MhgPMvMzZ+LeEyytkE99fEco&#10;IrQu3ady1fRxHaTIFm6tShjrfijNTJUVeSVIIaVy+0AzOqE0pfSWgz3+ENVbDnd50Il8MzjcH66N&#10;g9Cp9Fzb6mmnre7w9IhHeScT22Xbl8gSqi1VToCuqaKXl4aEvhIRb0WgLqJiocmAN7RoC/Q80Fuc&#10;rSD8fu17wlNxk5ezhrqy5PHXWgTFmf3uqOwnw9PT1MZ5czr+PKJNOPYsjz1uXZ8D1cyQZpCX2Ux4&#10;tDtTB6gfaIAs0q3kEk7S3SXHnXmO3aygASTVYpFB1Lhe4JW78zJRJ3lTgd23DyL4vsKReuMadv0r&#10;pi8KvcOmkw4WawRtchckgTtVe+Gp6XMf9QMqTZXjfUYdxuj8DwAAAP//AwBQSwMEFAAGAAgAAAAh&#10;AD5Jj5PdAAAABwEAAA8AAABkcnMvZG93bnJldi54bWxMj8FOwzAQRO9I/IO1SNyo46ZUJY1TAYJD&#10;uVEqcXXjbRJhr6PYbdN+PcuJnkarGc28LVejd+KIQ+wCaVCTDARSHWxHjYbt1/vDAkRMhqxxgVDD&#10;GSOsqtub0hQ2nOgTj5vUCC6hWBgNbUp9IWWsW/QmTkKPxN4+DN4kPodG2sGcuNw7Oc2yufSmI15o&#10;TY+vLdY/m4PX8Pby8ZSvz+t+e2kuM5dy9T08Kq3v78bnJYiEY/oPwx8+o0PFTLtwIBuF08CPJA3T&#10;OSu7uVooEDuOqZkCWZXymr/6BQAA//8DAFBLAQItABQABgAIAAAAIQC2gziS/gAAAOEBAAATAAAA&#10;AAAAAAAAAAAAAAAAAABbQ29udGVudF9UeXBlc10ueG1sUEsBAi0AFAAGAAgAAAAhADj9If/WAAAA&#10;lAEAAAsAAAAAAAAAAAAAAAAALwEAAF9yZWxzLy5yZWxzUEsBAi0AFAAGAAgAAAAhANhyvVR/AgAA&#10;jgUAAA4AAAAAAAAAAAAAAAAALgIAAGRycy9lMm9Eb2MueG1sUEsBAi0AFAAGAAgAAAAhAD5Jj5Pd&#10;AAAABwEAAA8AAAAAAAAAAAAAAAAA2QQAAGRycy9kb3ducmV2LnhtbFBLBQYAAAAABAAEAPMAAADj&#10;BQAAAAA=&#10;" fillcolor="white [3201]" strokeweight="1.5pt">
                <v:textbox>
                  <w:txbxContent>
                    <w:p w14:paraId="66952279" w14:textId="77777777" w:rsidR="003D5CFE" w:rsidRDefault="003D5CFE" w:rsidP="003D5CFE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14:paraId="025876FE" w14:textId="77777777" w:rsidR="003D5CFE" w:rsidRDefault="003D5CFE" w:rsidP="003D5CFE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  <w:p w14:paraId="16D9AB7E" w14:textId="77777777" w:rsidR="003D5CFE" w:rsidRDefault="003D5CFE" w:rsidP="003D5CF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0E287343" w14:textId="77777777" w:rsidR="003D5CFE" w:rsidRDefault="003D5CFE" w:rsidP="003D5CFE"/>
    <w:p w14:paraId="40DA8CAF" w14:textId="77777777" w:rsidR="003D5CFE" w:rsidRDefault="003D5CFE" w:rsidP="003D5CF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3D5CFE" w14:paraId="50C32A25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EA05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907D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500F8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D5CFE" w14:paraId="0374EAA4" w14:textId="77777777" w:rsidTr="003D5CF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4B79D" w14:textId="77777777" w:rsidR="003D5CFE" w:rsidRDefault="003D5C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D5CFE" w14:paraId="7CF8AC43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3892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90C36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63EEB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D5CFE" w14:paraId="72B42C3B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57FF2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A5F9F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34894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5CFE" w14:paraId="51771787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C4CE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BF92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0860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5CFE" w14:paraId="1E2AD829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E68E9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AECC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C77E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CB356E3" w14:textId="77777777" w:rsidR="003D5CFE" w:rsidRDefault="003D5CFE" w:rsidP="003D5CF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371932EF" w14:textId="77777777" w:rsidR="003D5CFE" w:rsidRDefault="003D5CFE" w:rsidP="003D5CFE">
      <w:pPr>
        <w:spacing w:after="0" w:line="240" w:lineRule="auto"/>
        <w:jc w:val="center"/>
        <w:rPr>
          <w:b/>
          <w:i/>
        </w:rPr>
      </w:pPr>
    </w:p>
    <w:p w14:paraId="5CC3C706" w14:textId="77777777" w:rsidR="003D5CFE" w:rsidRDefault="003D5CFE" w:rsidP="003D5CFE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B4DC2" wp14:editId="67B301F0">
                <wp:simplePos x="0" y="0"/>
                <wp:positionH relativeFrom="column">
                  <wp:posOffset>3522288</wp:posOffset>
                </wp:positionH>
                <wp:positionV relativeFrom="paragraph">
                  <wp:posOffset>131445</wp:posOffset>
                </wp:positionV>
                <wp:extent cx="0" cy="10010140"/>
                <wp:effectExtent l="0" t="0" r="1905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62BD2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35pt,10.35pt" to="277.35pt,7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B+gFWm3AAAAAsBAAAPAAAAZHJzL2Rvd25y&#10;ZXYueG1sTI/RbsIwDEXfJ/EPkZH2Uo2UjsJWmiJUiQ8Y8AGhMW21xKmaAN3fz9MetifL9vG91+Vu&#10;clbccQy9JwXLRQoCqfGmp1bB+XR4eQMRoiajrSdU8IUBdtXsqdSF8Q/6wPsxtoJFKBRaQRfjUEgZ&#10;mg6dDgs/IPHu6kenI7djK82oHyzurMzSdC2d7okdOj1g3WHzebw5jlHX5yTgwb4mp+aarKY8s2FQ&#10;6nk+7bcgIk7xD4af+HwDFWe6+BuZIKyCPF9tGFWQpVwZ+B1cmMzfN0uQVSn//1B9AwAA//8DAFBL&#10;AQItABQABgAIAAAAIQC2gziS/gAAAOEBAAATAAAAAAAAAAAAAAAAAAAAAABbQ29udGVudF9UeXBl&#10;c10ueG1sUEsBAi0AFAAGAAgAAAAhADj9If/WAAAAlAEAAAsAAAAAAAAAAAAAAAAALwEAAF9yZWxz&#10;Ly5yZWxzUEsBAi0AFAAGAAgAAAAhADZTghO6AQAA3wMAAA4AAAAAAAAAAAAAAAAALgIAAGRycy9l&#10;Mm9Eb2MueG1sUEsBAi0AFAAGAAgAAAAhAH6AVabcAAAACwEAAA8AAAAAAAAAAAAAAAAAFAQAAGRy&#10;cy9kb3ducmV2LnhtbFBLBQYAAAAABAAEAPMAAAAd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5E34B2" wp14:editId="0E1868B5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AB599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5DB726F7" w14:textId="77777777" w:rsidR="000243C8" w:rsidRDefault="000243C8" w:rsidP="003D5CFE">
      <w:pPr>
        <w:spacing w:after="0" w:line="240" w:lineRule="auto"/>
        <w:rPr>
          <w:rFonts w:ascii="Times New Roman" w:hAnsi="Times New Roman" w:cs="Times New Roman"/>
          <w:b/>
        </w:rPr>
        <w:sectPr w:rsidR="000243C8" w:rsidSect="000243C8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14:paraId="565EC040" w14:textId="77777777" w:rsidR="00000000" w:rsidRDefault="003D5CFE" w:rsidP="000243C8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3D5CFE">
        <w:rPr>
          <w:rFonts w:ascii="Times New Roman" w:hAnsi="Times New Roman" w:cs="Times New Roman"/>
          <w:b/>
        </w:rPr>
        <w:t>SECTION A – ANSWER ALL QUESTIONS</w:t>
      </w:r>
    </w:p>
    <w:p w14:paraId="0C022E05" w14:textId="77777777" w:rsidR="00AB14C6" w:rsidRDefault="00AB14C6" w:rsidP="000243C8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GENERAL KNOWLEDGE OF LITERATURE AND LITERARY APPRECIATION</w:t>
      </w:r>
    </w:p>
    <w:p w14:paraId="4AAC3654" w14:textId="77777777" w:rsidR="00AB14C6" w:rsidRDefault="00AB14C6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is simply knowledge related because</w:t>
      </w:r>
    </w:p>
    <w:p w14:paraId="4BAD1D6A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it is simple</w:t>
      </w:r>
      <w:r w:rsidRPr="000243C8">
        <w:rPr>
          <w:rFonts w:ascii="Times New Roman" w:hAnsi="Times New Roman" w:cs="Times New Roman"/>
        </w:rPr>
        <w:tab/>
      </w:r>
    </w:p>
    <w:p w14:paraId="4B4E50BC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D4436C">
        <w:rPr>
          <w:rFonts w:ascii="Times New Roman" w:hAnsi="Times New Roman" w:cs="Times New Roman"/>
        </w:rPr>
        <w:t>it refers to everything in print or written</w:t>
      </w:r>
      <w:r w:rsidRPr="000243C8">
        <w:rPr>
          <w:rFonts w:ascii="Times New Roman" w:hAnsi="Times New Roman" w:cs="Times New Roman"/>
        </w:rPr>
        <w:tab/>
      </w:r>
    </w:p>
    <w:p w14:paraId="167C2559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it is a jack of all trade</w:t>
      </w:r>
      <w:r w:rsidRPr="000243C8">
        <w:rPr>
          <w:rFonts w:ascii="Times New Roman" w:hAnsi="Times New Roman" w:cs="Times New Roman"/>
        </w:rPr>
        <w:tab/>
      </w:r>
    </w:p>
    <w:p w14:paraId="33B19422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none of the above</w:t>
      </w:r>
    </w:p>
    <w:p w14:paraId="3E8CBD29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419B72" w14:textId="77777777" w:rsidR="00AB14C6" w:rsidRDefault="00AB14C6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imaginative work of art produced by write</w:t>
      </w:r>
      <w:r w:rsidR="00995F31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s and creators is the main concern of </w:t>
      </w:r>
    </w:p>
    <w:p w14:paraId="47F53E2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literature</w:t>
      </w:r>
      <w:proofErr w:type="gramStart"/>
      <w:r w:rsidR="00D4436C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D4436C">
        <w:rPr>
          <w:rFonts w:ascii="Times New Roman" w:hAnsi="Times New Roman" w:cs="Times New Roman"/>
        </w:rPr>
        <w:t>politics</w:t>
      </w:r>
      <w:proofErr w:type="gramStart"/>
      <w:r w:rsidRPr="000243C8">
        <w:rPr>
          <w:rFonts w:ascii="Times New Roman" w:hAnsi="Times New Roman" w:cs="Times New Roman"/>
        </w:rPr>
        <w:tab/>
      </w:r>
      <w:r w:rsidR="00D4436C">
        <w:rPr>
          <w:rFonts w:ascii="Times New Roman" w:hAnsi="Times New Roman" w:cs="Times New Roman"/>
        </w:rPr>
        <w:t xml:space="preserve">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D4436C">
        <w:rPr>
          <w:rFonts w:ascii="Times New Roman" w:hAnsi="Times New Roman" w:cs="Times New Roman"/>
        </w:rPr>
        <w:t>music</w:t>
      </w:r>
      <w:proofErr w:type="gramStart"/>
      <w:r w:rsidR="00D4436C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D4436C">
        <w:rPr>
          <w:rFonts w:ascii="Times New Roman" w:hAnsi="Times New Roman" w:cs="Times New Roman"/>
        </w:rPr>
        <w:t>creation</w:t>
      </w:r>
    </w:p>
    <w:p w14:paraId="265F356B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910105" w14:textId="77777777" w:rsidR="00AB14C6" w:rsidRDefault="00AB14C6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is a source of power because</w:t>
      </w:r>
    </w:p>
    <w:p w14:paraId="2EE0EAAB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it makes people to be powerful</w:t>
      </w:r>
    </w:p>
    <w:p w14:paraId="05977166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D4436C">
        <w:rPr>
          <w:rFonts w:ascii="Times New Roman" w:hAnsi="Times New Roman" w:cs="Times New Roman"/>
        </w:rPr>
        <w:t>it is a knowledge of democracy</w:t>
      </w:r>
    </w:p>
    <w:p w14:paraId="1DE61047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 xml:space="preserve">it enables people to create ideas and experience that shape reality </w:t>
      </w:r>
    </w:p>
    <w:p w14:paraId="1E0B2C71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it makes people love power</w:t>
      </w:r>
    </w:p>
    <w:p w14:paraId="2DB4AAD1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09DD82" w14:textId="77777777" w:rsidR="00AB14C6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term the genres of literature refers to </w:t>
      </w:r>
    </w:p>
    <w:p w14:paraId="208385F1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the study of literature</w:t>
      </w:r>
    </w:p>
    <w:p w14:paraId="70B62D7D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D4436C">
        <w:rPr>
          <w:rFonts w:ascii="Times New Roman" w:hAnsi="Times New Roman" w:cs="Times New Roman"/>
        </w:rPr>
        <w:t>the form of art</w:t>
      </w:r>
      <w:r w:rsidRPr="000243C8">
        <w:rPr>
          <w:rFonts w:ascii="Times New Roman" w:hAnsi="Times New Roman" w:cs="Times New Roman"/>
        </w:rPr>
        <w:tab/>
      </w:r>
    </w:p>
    <w:p w14:paraId="17FC046E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the way of life</w:t>
      </w:r>
      <w:r w:rsidRPr="000243C8">
        <w:rPr>
          <w:rFonts w:ascii="Times New Roman" w:hAnsi="Times New Roman" w:cs="Times New Roman"/>
        </w:rPr>
        <w:tab/>
      </w:r>
    </w:p>
    <w:p w14:paraId="3A42B8B8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the main three branches of literature</w:t>
      </w:r>
    </w:p>
    <w:p w14:paraId="2CB52CA2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7E08C3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represents human experience through</w:t>
      </w:r>
    </w:p>
    <w:p w14:paraId="2722E660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the genres of literature</w:t>
      </w:r>
    </w:p>
    <w:p w14:paraId="00ECB9EF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D4436C">
        <w:rPr>
          <w:rFonts w:ascii="Times New Roman" w:hAnsi="Times New Roman" w:cs="Times New Roman"/>
        </w:rPr>
        <w:t>the form of behavior</w:t>
      </w:r>
    </w:p>
    <w:p w14:paraId="14A5BD20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the manipulative work of science</w:t>
      </w:r>
    </w:p>
    <w:p w14:paraId="35552A0D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the means of worship</w:t>
      </w:r>
    </w:p>
    <w:p w14:paraId="1F3B0742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923898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entertains, informs and also</w:t>
      </w:r>
    </w:p>
    <w:p w14:paraId="2291F799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tells some stories</w:t>
      </w:r>
      <w:r w:rsidRPr="000243C8">
        <w:rPr>
          <w:rFonts w:ascii="Times New Roman" w:hAnsi="Times New Roman" w:cs="Times New Roman"/>
        </w:rPr>
        <w:tab/>
        <w:t>(b)</w:t>
      </w:r>
      <w:r w:rsidR="00D4436C">
        <w:rPr>
          <w:rFonts w:ascii="Times New Roman" w:hAnsi="Times New Roman" w:cs="Times New Roman"/>
        </w:rPr>
        <w:t>educates</w:t>
      </w:r>
      <w:r w:rsidRPr="000243C8">
        <w:rPr>
          <w:rFonts w:ascii="Times New Roman" w:hAnsi="Times New Roman" w:cs="Times New Roman"/>
        </w:rPr>
        <w:tab/>
      </w:r>
    </w:p>
    <w:p w14:paraId="54D4789B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misleads</w:t>
      </w:r>
      <w:r w:rsidRPr="000243C8">
        <w:rPr>
          <w:rFonts w:ascii="Times New Roman" w:hAnsi="Times New Roman" w:cs="Times New Roman"/>
        </w:rPr>
        <w:tab/>
      </w:r>
      <w:r w:rsidR="00D4436C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encourages crime</w:t>
      </w:r>
    </w:p>
    <w:p w14:paraId="7623ABD8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847FFE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unit of literature</w:t>
      </w:r>
    </w:p>
    <w:p w14:paraId="632F1D4C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Story of life</w:t>
      </w:r>
      <w:r w:rsidR="00D4436C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D4436C">
        <w:rPr>
          <w:rFonts w:ascii="Times New Roman" w:hAnsi="Times New Roman" w:cs="Times New Roman"/>
        </w:rPr>
        <w:t>Poetry</w:t>
      </w:r>
    </w:p>
    <w:p w14:paraId="2183C746" w14:textId="77777777" w:rsidR="000243C8" w:rsidRP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So the Path Does Not Die</w:t>
      </w:r>
      <w:r w:rsidRPr="000243C8">
        <w:rPr>
          <w:rFonts w:ascii="Times New Roman" w:hAnsi="Times New Roman" w:cs="Times New Roman"/>
        </w:rPr>
        <w:tab/>
        <w:t>(d)</w:t>
      </w:r>
      <w:r w:rsidR="00D4436C">
        <w:rPr>
          <w:rFonts w:ascii="Times New Roman" w:hAnsi="Times New Roman" w:cs="Times New Roman"/>
        </w:rPr>
        <w:t>History</w:t>
      </w:r>
    </w:p>
    <w:p w14:paraId="57809A07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piece of writing that tells</w:t>
      </w:r>
      <w:r w:rsidR="0038165E">
        <w:rPr>
          <w:rFonts w:ascii="Times New Roman" w:hAnsi="Times New Roman" w:cs="Times New Roman"/>
        </w:rPr>
        <w:t xml:space="preserve"> a story is called</w:t>
      </w:r>
    </w:p>
    <w:p w14:paraId="7BA1D0F6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 xml:space="preserve">drama </w:t>
      </w:r>
      <w:proofErr w:type="gramStart"/>
      <w:r w:rsidR="0038165E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8165E">
        <w:rPr>
          <w:rFonts w:ascii="Times New Roman" w:hAnsi="Times New Roman" w:cs="Times New Roman"/>
        </w:rPr>
        <w:t>song</w:t>
      </w:r>
      <w:r w:rsidRPr="000243C8">
        <w:rPr>
          <w:rFonts w:ascii="Times New Roman" w:hAnsi="Times New Roman" w:cs="Times New Roman"/>
        </w:rPr>
        <w:tab/>
        <w:t>(c)</w:t>
      </w:r>
      <w:r w:rsidR="0038165E">
        <w:rPr>
          <w:rFonts w:ascii="Times New Roman" w:hAnsi="Times New Roman" w:cs="Times New Roman"/>
        </w:rPr>
        <w:t>literature</w:t>
      </w:r>
      <w:r w:rsidRPr="000243C8">
        <w:rPr>
          <w:rFonts w:ascii="Times New Roman" w:hAnsi="Times New Roman" w:cs="Times New Roman"/>
        </w:rPr>
        <w:tab/>
        <w:t>(d)</w:t>
      </w:r>
      <w:r w:rsidR="0038165E">
        <w:rPr>
          <w:rFonts w:ascii="Times New Roman" w:hAnsi="Times New Roman" w:cs="Times New Roman"/>
        </w:rPr>
        <w:t>prose</w:t>
      </w:r>
    </w:p>
    <w:p w14:paraId="09DA6615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8AD8B9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Literary narratives are based on</w:t>
      </w:r>
    </w:p>
    <w:p w14:paraId="5BA8E14F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>shared experience</w:t>
      </w:r>
      <w:r w:rsidRPr="000243C8">
        <w:rPr>
          <w:rFonts w:ascii="Times New Roman" w:hAnsi="Times New Roman" w:cs="Times New Roman"/>
        </w:rPr>
        <w:tab/>
        <w:t>(b)</w:t>
      </w:r>
      <w:r w:rsidR="0038165E">
        <w:rPr>
          <w:rFonts w:ascii="Times New Roman" w:hAnsi="Times New Roman" w:cs="Times New Roman"/>
        </w:rPr>
        <w:t xml:space="preserve">love </w:t>
      </w:r>
      <w:r w:rsidRPr="000243C8">
        <w:rPr>
          <w:rFonts w:ascii="Times New Roman" w:hAnsi="Times New Roman" w:cs="Times New Roman"/>
        </w:rPr>
        <w:tab/>
        <w:t>(c)</w:t>
      </w:r>
      <w:r w:rsidR="0038165E">
        <w:rPr>
          <w:rFonts w:ascii="Times New Roman" w:hAnsi="Times New Roman" w:cs="Times New Roman"/>
        </w:rPr>
        <w:t>war</w:t>
      </w:r>
      <w:r w:rsidRPr="000243C8">
        <w:rPr>
          <w:rFonts w:ascii="Times New Roman" w:hAnsi="Times New Roman" w:cs="Times New Roman"/>
        </w:rPr>
        <w:tab/>
        <w:t>(d)</w:t>
      </w:r>
      <w:r w:rsidR="0038165E">
        <w:rPr>
          <w:rFonts w:ascii="Times New Roman" w:hAnsi="Times New Roman" w:cs="Times New Roman"/>
        </w:rPr>
        <w:t>flashback</w:t>
      </w:r>
    </w:p>
    <w:p w14:paraId="78D88510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75B033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recurring image in the work of art is called</w:t>
      </w:r>
    </w:p>
    <w:p w14:paraId="2EF551E5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>flashback</w:t>
      </w:r>
      <w:proofErr w:type="gramStart"/>
      <w:r w:rsidR="0038165E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8165E">
        <w:rPr>
          <w:rFonts w:ascii="Times New Roman" w:hAnsi="Times New Roman" w:cs="Times New Roman"/>
        </w:rPr>
        <w:t>motif</w:t>
      </w:r>
      <w:r w:rsidRPr="000243C8">
        <w:rPr>
          <w:rFonts w:ascii="Times New Roman" w:hAnsi="Times New Roman" w:cs="Times New Roman"/>
        </w:rPr>
        <w:tab/>
        <w:t>(c)</w:t>
      </w:r>
      <w:proofErr w:type="gramStart"/>
      <w:r w:rsidR="0038165E">
        <w:rPr>
          <w:rFonts w:ascii="Times New Roman" w:hAnsi="Times New Roman" w:cs="Times New Roman"/>
        </w:rPr>
        <w:t xml:space="preserve">setting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proofErr w:type="gramStart"/>
      <w:r w:rsidR="0038165E">
        <w:rPr>
          <w:rFonts w:ascii="Times New Roman" w:hAnsi="Times New Roman" w:cs="Times New Roman"/>
        </w:rPr>
        <w:t>foreshadow</w:t>
      </w:r>
      <w:proofErr w:type="gramEnd"/>
    </w:p>
    <w:p w14:paraId="14538EF8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A06C39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common to all forms of literature?</w:t>
      </w:r>
    </w:p>
    <w:p w14:paraId="7964C662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>Language</w:t>
      </w:r>
      <w:proofErr w:type="gramStart"/>
      <w:r w:rsidR="0038165E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8165E">
        <w:rPr>
          <w:rFonts w:ascii="Times New Roman" w:hAnsi="Times New Roman" w:cs="Times New Roman"/>
        </w:rPr>
        <w:t>Chorus</w:t>
      </w:r>
      <w:proofErr w:type="gramStart"/>
      <w:r w:rsidR="0038165E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8165E">
        <w:rPr>
          <w:rFonts w:ascii="Times New Roman" w:hAnsi="Times New Roman" w:cs="Times New Roman"/>
        </w:rPr>
        <w:t>Action</w:t>
      </w:r>
      <w:r w:rsidRPr="000243C8">
        <w:rPr>
          <w:rFonts w:ascii="Times New Roman" w:hAnsi="Times New Roman" w:cs="Times New Roman"/>
        </w:rPr>
        <w:tab/>
        <w:t>(d)</w:t>
      </w:r>
      <w:r w:rsidR="0038165E">
        <w:rPr>
          <w:rFonts w:ascii="Times New Roman" w:hAnsi="Times New Roman" w:cs="Times New Roman"/>
        </w:rPr>
        <w:t>Narrator</w:t>
      </w:r>
    </w:p>
    <w:p w14:paraId="2A1B8B39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B8D9A7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three major forms of literature are </w:t>
      </w:r>
    </w:p>
    <w:p w14:paraId="3782D49A" w14:textId="77777777" w:rsidR="0038165E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>tragedy, comedy, tragic-comedy</w:t>
      </w:r>
    </w:p>
    <w:p w14:paraId="3122F861" w14:textId="77777777" w:rsidR="0038165E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38165E">
        <w:rPr>
          <w:rFonts w:ascii="Times New Roman" w:hAnsi="Times New Roman" w:cs="Times New Roman"/>
        </w:rPr>
        <w:t>poetry, drama, folktales</w:t>
      </w:r>
      <w:r w:rsidRPr="000243C8">
        <w:rPr>
          <w:rFonts w:ascii="Times New Roman" w:hAnsi="Times New Roman" w:cs="Times New Roman"/>
        </w:rPr>
        <w:tab/>
      </w:r>
    </w:p>
    <w:p w14:paraId="259F7250" w14:textId="77777777" w:rsidR="0038165E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38165E">
        <w:rPr>
          <w:rFonts w:ascii="Times New Roman" w:hAnsi="Times New Roman" w:cs="Times New Roman"/>
        </w:rPr>
        <w:t>drama, lyric, prose fiction</w:t>
      </w:r>
    </w:p>
    <w:p w14:paraId="70F12F11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38165E">
        <w:rPr>
          <w:rFonts w:ascii="Times New Roman" w:hAnsi="Times New Roman" w:cs="Times New Roman"/>
        </w:rPr>
        <w:t>poetry, drama, prose</w:t>
      </w:r>
    </w:p>
    <w:p w14:paraId="6FA78E5E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0D9B45" w14:textId="77777777" w:rsidR="00AA2BC9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Beauty in poetry depends mainly on</w:t>
      </w:r>
    </w:p>
    <w:p w14:paraId="470A67EE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 xml:space="preserve">expression and rhythm 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length and theme</w:t>
      </w:r>
    </w:p>
    <w:p w14:paraId="7541E256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 xml:space="preserve">vowels and </w:t>
      </w:r>
      <w:proofErr w:type="gramStart"/>
      <w:r w:rsidR="00E310E3">
        <w:rPr>
          <w:rFonts w:ascii="Times New Roman" w:hAnsi="Times New Roman" w:cs="Times New Roman"/>
        </w:rPr>
        <w:t xml:space="preserve">consonants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E310E3">
        <w:rPr>
          <w:rFonts w:ascii="Times New Roman" w:hAnsi="Times New Roman" w:cs="Times New Roman"/>
        </w:rPr>
        <w:t>mood and verse form</w:t>
      </w:r>
    </w:p>
    <w:p w14:paraId="7B94E504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22BA53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central message or issue conveyed by a piece of art is the term</w:t>
      </w:r>
    </w:p>
    <w:p w14:paraId="4152BCF9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plot</w:t>
      </w:r>
      <w:r w:rsidRPr="000243C8">
        <w:rPr>
          <w:rFonts w:ascii="Times New Roman" w:hAnsi="Times New Roman" w:cs="Times New Roman"/>
        </w:rPr>
        <w:tab/>
      </w:r>
      <w:r w:rsidR="00E310E3">
        <w:rPr>
          <w:rFonts w:ascii="Times New Roman" w:hAnsi="Times New Roman" w:cs="Times New Roman"/>
        </w:rPr>
        <w:t xml:space="preserve">  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setting</w:t>
      </w:r>
      <w:r w:rsidRPr="000243C8">
        <w:rPr>
          <w:rFonts w:ascii="Times New Roman" w:hAnsi="Times New Roman" w:cs="Times New Roman"/>
        </w:rPr>
        <w:tab/>
        <w:t>(c)</w:t>
      </w:r>
      <w:r w:rsidR="00E310E3">
        <w:rPr>
          <w:rFonts w:ascii="Times New Roman" w:hAnsi="Times New Roman" w:cs="Times New Roman"/>
        </w:rPr>
        <w:t>theme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tone</w:t>
      </w:r>
    </w:p>
    <w:p w14:paraId="1E28667D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F08E93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plot of a work of art is the </w:t>
      </w:r>
    </w:p>
    <w:p w14:paraId="3D9A439E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main idea</w:t>
      </w:r>
      <w:r w:rsidRPr="000243C8">
        <w:rPr>
          <w:rFonts w:ascii="Times New Roman" w:hAnsi="Times New Roman" w:cs="Times New Roman"/>
        </w:rPr>
        <w:tab/>
      </w:r>
      <w:r w:rsidR="00E310E3">
        <w:rPr>
          <w:rFonts w:ascii="Times New Roman" w:hAnsi="Times New Roman" w:cs="Times New Roman"/>
        </w:rPr>
        <w:t xml:space="preserve">      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time and locate of action</w:t>
      </w:r>
    </w:p>
    <w:p w14:paraId="6220D04D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blurb of a story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arrangement of ideas</w:t>
      </w:r>
    </w:p>
    <w:p w14:paraId="1FE3F3E4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10241C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assigning roles and action to characters in a work of art is </w:t>
      </w:r>
    </w:p>
    <w:p w14:paraId="1145F515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E310E3">
        <w:rPr>
          <w:rFonts w:ascii="Times New Roman" w:hAnsi="Times New Roman" w:cs="Times New Roman"/>
        </w:rPr>
        <w:t xml:space="preserve">simile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characterization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E310E3">
        <w:rPr>
          <w:rFonts w:ascii="Times New Roman" w:hAnsi="Times New Roman" w:cs="Times New Roman"/>
        </w:rPr>
        <w:t>plot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motif</w:t>
      </w:r>
    </w:p>
    <w:p w14:paraId="43D7CEDE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27E2E1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shorter form of novel is called</w:t>
      </w:r>
    </w:p>
    <w:p w14:paraId="1A37AF7A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novella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 xml:space="preserve">short </w:t>
      </w:r>
      <w:proofErr w:type="gramStart"/>
      <w:r w:rsidR="00E310E3">
        <w:rPr>
          <w:rFonts w:ascii="Times New Roman" w:hAnsi="Times New Roman" w:cs="Times New Roman"/>
        </w:rPr>
        <w:t xml:space="preserve">story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E310E3">
        <w:rPr>
          <w:rFonts w:ascii="Times New Roman" w:hAnsi="Times New Roman" w:cs="Times New Roman"/>
        </w:rPr>
        <w:t>prologue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a side</w:t>
      </w:r>
    </w:p>
    <w:p w14:paraId="655397B6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F00A64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angle of narration or the perspective of which a story is narrated is called</w:t>
      </w:r>
    </w:p>
    <w:p w14:paraId="5DCB8008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monologue</w:t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E310E3">
        <w:rPr>
          <w:rFonts w:ascii="Times New Roman" w:hAnsi="Times New Roman" w:cs="Times New Roman"/>
        </w:rPr>
        <w:t>point of view</w:t>
      </w:r>
    </w:p>
    <w:p w14:paraId="62FBADB6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angle of elevation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verisimilitude</w:t>
      </w:r>
    </w:p>
    <w:p w14:paraId="6C441427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C611BC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 used in stories drama and other piece of art which makes action seems real or close to reality is called</w:t>
      </w:r>
    </w:p>
    <w:p w14:paraId="6BA30C9F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reality</w:t>
      </w:r>
      <w:r w:rsidRPr="000243C8">
        <w:rPr>
          <w:rFonts w:ascii="Times New Roman" w:hAnsi="Times New Roman" w:cs="Times New Roman"/>
        </w:rPr>
        <w:tab/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E310E3">
        <w:rPr>
          <w:rFonts w:ascii="Times New Roman" w:hAnsi="Times New Roman" w:cs="Times New Roman"/>
        </w:rPr>
        <w:t>voice</w:t>
      </w:r>
      <w:r w:rsidRPr="000243C8">
        <w:rPr>
          <w:rFonts w:ascii="Times New Roman" w:hAnsi="Times New Roman" w:cs="Times New Roman"/>
        </w:rPr>
        <w:tab/>
      </w:r>
    </w:p>
    <w:p w14:paraId="692819DC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verisimilitude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deus-ex-machina</w:t>
      </w:r>
    </w:p>
    <w:p w14:paraId="4274EE8E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F08B10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Deusex</w:t>
      </w:r>
      <w:proofErr w:type="spellEnd"/>
      <w:r>
        <w:rPr>
          <w:rFonts w:ascii="Times New Roman" w:hAnsi="Times New Roman" w:cs="Times New Roman"/>
        </w:rPr>
        <w:t>-machina is a device used in drama when</w:t>
      </w:r>
    </w:p>
    <w:p w14:paraId="1913B79C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there is a machine in the play</w:t>
      </w:r>
    </w:p>
    <w:p w14:paraId="2477AA80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E310E3">
        <w:rPr>
          <w:rFonts w:ascii="Times New Roman" w:hAnsi="Times New Roman" w:cs="Times New Roman"/>
        </w:rPr>
        <w:t>resolution of conflict is based on good’s intervention</w:t>
      </w:r>
    </w:p>
    <w:p w14:paraId="1DD4A746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there is a confusion</w:t>
      </w:r>
    </w:p>
    <w:p w14:paraId="0221F9C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E310E3">
        <w:rPr>
          <w:rFonts w:ascii="Times New Roman" w:hAnsi="Times New Roman" w:cs="Times New Roman"/>
        </w:rPr>
        <w:t>the play is a comedy</w:t>
      </w:r>
    </w:p>
    <w:p w14:paraId="6C79115A" w14:textId="77777777" w:rsidR="00E310E3" w:rsidRPr="004B619A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B9B8867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play, a character who is set in opposition against the main character is called</w:t>
      </w:r>
    </w:p>
    <w:p w14:paraId="18CCDF1E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protagonist</w:t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E310E3">
        <w:rPr>
          <w:rFonts w:ascii="Times New Roman" w:hAnsi="Times New Roman" w:cs="Times New Roman"/>
        </w:rPr>
        <w:t>antagonist</w:t>
      </w:r>
    </w:p>
    <w:p w14:paraId="06983394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flat character</w:t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jester</w:t>
      </w:r>
    </w:p>
    <w:p w14:paraId="17FF78A7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C467E0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piece of art that narrates or tells a story is called </w:t>
      </w:r>
    </w:p>
    <w:p w14:paraId="0FD1C19D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E310E3">
        <w:rPr>
          <w:rFonts w:ascii="Times New Roman" w:hAnsi="Times New Roman" w:cs="Times New Roman"/>
        </w:rPr>
        <w:t xml:space="preserve">drama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proofErr w:type="gramStart"/>
      <w:r w:rsidR="00E310E3">
        <w:rPr>
          <w:rFonts w:ascii="Times New Roman" w:hAnsi="Times New Roman" w:cs="Times New Roman"/>
        </w:rPr>
        <w:t xml:space="preserve">play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E310E3">
        <w:rPr>
          <w:rFonts w:ascii="Times New Roman" w:hAnsi="Times New Roman" w:cs="Times New Roman"/>
        </w:rPr>
        <w:t>rogue narrative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prose</w:t>
      </w:r>
    </w:p>
    <w:p w14:paraId="7CFD5137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219921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long story is said to be </w:t>
      </w:r>
    </w:p>
    <w:p w14:paraId="2CFC3B11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novel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novella</w:t>
      </w:r>
      <w:r w:rsidRPr="000243C8">
        <w:rPr>
          <w:rFonts w:ascii="Times New Roman" w:hAnsi="Times New Roman" w:cs="Times New Roman"/>
        </w:rPr>
        <w:tab/>
        <w:t>(c)</w:t>
      </w:r>
      <w:proofErr w:type="spellStart"/>
      <w:r w:rsidR="00E310E3">
        <w:rPr>
          <w:rFonts w:ascii="Times New Roman" w:hAnsi="Times New Roman" w:cs="Times New Roman"/>
        </w:rPr>
        <w:t>trikstar</w:t>
      </w:r>
      <w:proofErr w:type="spellEnd"/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elegy</w:t>
      </w:r>
    </w:p>
    <w:p w14:paraId="6372B7DE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049E6F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Chapter is to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as act and scene are to drama</w:t>
      </w:r>
    </w:p>
    <w:p w14:paraId="233ED98C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 xml:space="preserve">poetry 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novel</w:t>
      </w:r>
      <w:r w:rsidRPr="000243C8">
        <w:rPr>
          <w:rFonts w:ascii="Times New Roman" w:hAnsi="Times New Roman" w:cs="Times New Roman"/>
        </w:rPr>
        <w:tab/>
        <w:t>(c)</w:t>
      </w:r>
      <w:r w:rsidR="00E310E3">
        <w:rPr>
          <w:rFonts w:ascii="Times New Roman" w:hAnsi="Times New Roman" w:cs="Times New Roman"/>
        </w:rPr>
        <w:t>play</w:t>
      </w:r>
      <w:r w:rsidRPr="000243C8">
        <w:rPr>
          <w:rFonts w:ascii="Times New Roman" w:hAnsi="Times New Roman" w:cs="Times New Roman"/>
        </w:rPr>
        <w:tab/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E310E3">
        <w:rPr>
          <w:rFonts w:ascii="Times New Roman" w:hAnsi="Times New Roman" w:cs="Times New Roman"/>
        </w:rPr>
        <w:t>dirge</w:t>
      </w:r>
    </w:p>
    <w:p w14:paraId="3D2CA5CD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E1906C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literary studies, stories that are based on real life account belong to the prose genre known as </w:t>
      </w:r>
    </w:p>
    <w:p w14:paraId="0C6E6F1B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fiction stories</w:t>
      </w:r>
      <w:r w:rsidRPr="000243C8">
        <w:rPr>
          <w:rFonts w:ascii="Times New Roman" w:hAnsi="Times New Roman" w:cs="Times New Roman"/>
        </w:rPr>
        <w:tab/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 xml:space="preserve">prologue </w:t>
      </w:r>
    </w:p>
    <w:p w14:paraId="03A919A2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non-fictional stories</w:t>
      </w:r>
      <w:r w:rsidRPr="000243C8">
        <w:rPr>
          <w:rFonts w:ascii="Times New Roman" w:hAnsi="Times New Roman" w:cs="Times New Roman"/>
        </w:rPr>
        <w:tab/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E310E3">
        <w:rPr>
          <w:rFonts w:ascii="Times New Roman" w:hAnsi="Times New Roman" w:cs="Times New Roman"/>
        </w:rPr>
        <w:t>fictive narratives</w:t>
      </w:r>
    </w:p>
    <w:p w14:paraId="0948FF85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7F5679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Stories or actions in a piece of art that are based on </w:t>
      </w:r>
      <w:r w:rsidR="00D64505">
        <w:rPr>
          <w:rFonts w:ascii="Times New Roman" w:hAnsi="Times New Roman" w:cs="Times New Roman"/>
        </w:rPr>
        <w:t>make believe are said to be</w:t>
      </w:r>
    </w:p>
    <w:p w14:paraId="402552E6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analogy</w:t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E310E3">
        <w:rPr>
          <w:rFonts w:ascii="Times New Roman" w:hAnsi="Times New Roman" w:cs="Times New Roman"/>
        </w:rPr>
        <w:t>limerick</w:t>
      </w:r>
    </w:p>
    <w:p w14:paraId="72EA0D74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threnody</w:t>
      </w:r>
      <w:r w:rsidRPr="000243C8">
        <w:rPr>
          <w:rFonts w:ascii="Times New Roman" w:hAnsi="Times New Roman" w:cs="Times New Roman"/>
        </w:rPr>
        <w:tab/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(d)</w:t>
      </w:r>
      <w:r w:rsidR="00E310E3">
        <w:rPr>
          <w:rFonts w:ascii="Times New Roman" w:hAnsi="Times New Roman" w:cs="Times New Roman"/>
        </w:rPr>
        <w:t>fictional stories</w:t>
      </w:r>
    </w:p>
    <w:p w14:paraId="18131B6C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0FB083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poets defined poetry as “the spontaneous overflow of powerful feelings. It takes its origin from emotion recollected in tranquility”</w:t>
      </w:r>
    </w:p>
    <w:p w14:paraId="64F366DB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Soyinka</w:t>
      </w:r>
      <w:r w:rsidRPr="000243C8">
        <w:rPr>
          <w:rFonts w:ascii="Times New Roman" w:hAnsi="Times New Roman" w:cs="Times New Roman"/>
        </w:rPr>
        <w:tab/>
        <w:t>(b)</w:t>
      </w:r>
      <w:r w:rsidR="00E310E3">
        <w:rPr>
          <w:rFonts w:ascii="Times New Roman" w:hAnsi="Times New Roman" w:cs="Times New Roman"/>
        </w:rPr>
        <w:t>T.S. Eliot</w:t>
      </w:r>
      <w:r w:rsidRPr="000243C8">
        <w:rPr>
          <w:rFonts w:ascii="Times New Roman" w:hAnsi="Times New Roman" w:cs="Times New Roman"/>
        </w:rPr>
        <w:tab/>
      </w:r>
    </w:p>
    <w:p w14:paraId="68BDD485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J. P. Clerk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William Wordsworth</w:t>
      </w:r>
    </w:p>
    <w:p w14:paraId="558EE0E9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572861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major uniqueness of poetry is that it is written in </w:t>
      </w:r>
    </w:p>
    <w:p w14:paraId="5BB4F3F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4B619A">
        <w:rPr>
          <w:rFonts w:ascii="Times New Roman" w:hAnsi="Times New Roman" w:cs="Times New Roman"/>
        </w:rPr>
        <w:t xml:space="preserve">chapter  </w:t>
      </w:r>
      <w:proofErr w:type="gramStart"/>
      <w:r w:rsidR="004B619A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4B619A">
        <w:rPr>
          <w:rFonts w:ascii="Times New Roman" w:hAnsi="Times New Roman" w:cs="Times New Roman"/>
        </w:rPr>
        <w:t>acts</w:t>
      </w:r>
      <w:r w:rsidRPr="000243C8">
        <w:rPr>
          <w:rFonts w:ascii="Times New Roman" w:hAnsi="Times New Roman" w:cs="Times New Roman"/>
        </w:rPr>
        <w:tab/>
        <w:t>(c)</w:t>
      </w:r>
      <w:r w:rsidR="004B619A">
        <w:rPr>
          <w:rFonts w:ascii="Times New Roman" w:hAnsi="Times New Roman" w:cs="Times New Roman"/>
        </w:rPr>
        <w:t xml:space="preserve">stanza  </w:t>
      </w:r>
      <w:proofErr w:type="gramStart"/>
      <w:r w:rsidR="004B619A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4B619A">
        <w:rPr>
          <w:rFonts w:ascii="Times New Roman" w:hAnsi="Times New Roman" w:cs="Times New Roman"/>
        </w:rPr>
        <w:t>paragraphs</w:t>
      </w:r>
    </w:p>
    <w:p w14:paraId="4801408C" w14:textId="77777777" w:rsidR="004B619A" w:rsidRPr="000243C8" w:rsidRDefault="004B619A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161C90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of stressed and unstressed syllables in a poem is called</w:t>
      </w:r>
    </w:p>
    <w:p w14:paraId="3252BB1F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spellStart"/>
      <w:r w:rsidR="004B619A">
        <w:rPr>
          <w:rFonts w:ascii="Times New Roman" w:hAnsi="Times New Roman" w:cs="Times New Roman"/>
        </w:rPr>
        <w:t>metre</w:t>
      </w:r>
      <w:proofErr w:type="spellEnd"/>
      <w:r w:rsidR="004B619A">
        <w:rPr>
          <w:rFonts w:ascii="Times New Roman" w:hAnsi="Times New Roman" w:cs="Times New Roman"/>
        </w:rPr>
        <w:t xml:space="preserve"> </w:t>
      </w:r>
      <w:proofErr w:type="gramStart"/>
      <w:r w:rsidR="004B619A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4B619A">
        <w:rPr>
          <w:rFonts w:ascii="Times New Roman" w:hAnsi="Times New Roman" w:cs="Times New Roman"/>
        </w:rPr>
        <w:t>rhyme</w:t>
      </w:r>
      <w:r w:rsidRPr="000243C8">
        <w:rPr>
          <w:rFonts w:ascii="Times New Roman" w:hAnsi="Times New Roman" w:cs="Times New Roman"/>
        </w:rPr>
        <w:tab/>
        <w:t>(c)</w:t>
      </w:r>
      <w:r w:rsidR="004B619A">
        <w:rPr>
          <w:rFonts w:ascii="Times New Roman" w:hAnsi="Times New Roman" w:cs="Times New Roman"/>
        </w:rPr>
        <w:t>rhythm</w:t>
      </w:r>
      <w:r w:rsidRPr="000243C8">
        <w:rPr>
          <w:rFonts w:ascii="Times New Roman" w:hAnsi="Times New Roman" w:cs="Times New Roman"/>
        </w:rPr>
        <w:tab/>
        <w:t>(d)</w:t>
      </w:r>
      <w:r w:rsidR="004B619A">
        <w:rPr>
          <w:rFonts w:ascii="Times New Roman" w:hAnsi="Times New Roman" w:cs="Times New Roman"/>
        </w:rPr>
        <w:t>tone</w:t>
      </w:r>
    </w:p>
    <w:p w14:paraId="2AE16303" w14:textId="77777777" w:rsidR="004B619A" w:rsidRPr="000243C8" w:rsidRDefault="004B619A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A04042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line of poetry written in </w:t>
      </w:r>
      <w:proofErr w:type="spellStart"/>
      <w:r>
        <w:rPr>
          <w:rFonts w:ascii="Times New Roman" w:hAnsi="Times New Roman" w:cs="Times New Roman"/>
        </w:rPr>
        <w:t>metre</w:t>
      </w:r>
      <w:proofErr w:type="spellEnd"/>
      <w:r>
        <w:rPr>
          <w:rFonts w:ascii="Times New Roman" w:hAnsi="Times New Roman" w:cs="Times New Roman"/>
        </w:rPr>
        <w:t xml:space="preserve"> is called </w:t>
      </w:r>
    </w:p>
    <w:p w14:paraId="55CDF978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4B619A">
        <w:rPr>
          <w:rFonts w:ascii="Times New Roman" w:hAnsi="Times New Roman" w:cs="Times New Roman"/>
        </w:rPr>
        <w:t>enjambment</w:t>
      </w:r>
      <w:r w:rsidRPr="000243C8">
        <w:rPr>
          <w:rFonts w:ascii="Times New Roman" w:hAnsi="Times New Roman" w:cs="Times New Roman"/>
        </w:rPr>
        <w:tab/>
        <w:t>(b)</w:t>
      </w:r>
      <w:r w:rsidR="004B619A">
        <w:rPr>
          <w:rFonts w:ascii="Times New Roman" w:hAnsi="Times New Roman" w:cs="Times New Roman"/>
        </w:rPr>
        <w:t xml:space="preserve">prose  </w:t>
      </w:r>
      <w:proofErr w:type="gramStart"/>
      <w:r w:rsidR="004B619A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4B619A">
        <w:rPr>
          <w:rFonts w:ascii="Times New Roman" w:hAnsi="Times New Roman" w:cs="Times New Roman"/>
        </w:rPr>
        <w:t>verse</w:t>
      </w:r>
      <w:r w:rsidRPr="000243C8">
        <w:rPr>
          <w:rFonts w:ascii="Times New Roman" w:hAnsi="Times New Roman" w:cs="Times New Roman"/>
        </w:rPr>
        <w:tab/>
        <w:t>(d)</w:t>
      </w:r>
      <w:r w:rsidR="004B619A">
        <w:rPr>
          <w:rFonts w:ascii="Times New Roman" w:hAnsi="Times New Roman" w:cs="Times New Roman"/>
        </w:rPr>
        <w:t>refrain</w:t>
      </w:r>
    </w:p>
    <w:p w14:paraId="59E85419" w14:textId="77777777" w:rsidR="004B619A" w:rsidRPr="000243C8" w:rsidRDefault="004B619A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EF2550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Refrain in poetry is a </w:t>
      </w:r>
    </w:p>
    <w:p w14:paraId="31774CEC" w14:textId="77777777" w:rsidR="004B619A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4B619A">
        <w:rPr>
          <w:rFonts w:ascii="Times New Roman" w:hAnsi="Times New Roman" w:cs="Times New Roman"/>
        </w:rPr>
        <w:t xml:space="preserve">song </w:t>
      </w:r>
    </w:p>
    <w:p w14:paraId="48CED1ED" w14:textId="77777777" w:rsidR="004B619A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4B619A">
        <w:rPr>
          <w:rFonts w:ascii="Times New Roman" w:hAnsi="Times New Roman" w:cs="Times New Roman"/>
        </w:rPr>
        <w:t>word or phrase which is repeated at regular interval</w:t>
      </w:r>
    </w:p>
    <w:p w14:paraId="415842EB" w14:textId="77777777" w:rsidR="004B619A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4B619A">
        <w:rPr>
          <w:rFonts w:ascii="Times New Roman" w:hAnsi="Times New Roman" w:cs="Times New Roman"/>
        </w:rPr>
        <w:t xml:space="preserve">proverb which addresses reality </w:t>
      </w:r>
    </w:p>
    <w:p w14:paraId="720C18B2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4B619A">
        <w:rPr>
          <w:rFonts w:ascii="Times New Roman" w:hAnsi="Times New Roman" w:cs="Times New Roman"/>
        </w:rPr>
        <w:t xml:space="preserve">blabbing strategy used to </w:t>
      </w:r>
      <w:proofErr w:type="spellStart"/>
      <w:r w:rsidR="004B619A">
        <w:rPr>
          <w:rFonts w:ascii="Times New Roman" w:hAnsi="Times New Roman" w:cs="Times New Roman"/>
        </w:rPr>
        <w:t>mimick</w:t>
      </w:r>
      <w:proofErr w:type="spellEnd"/>
    </w:p>
    <w:p w14:paraId="551C5102" w14:textId="77777777" w:rsidR="00D64505" w:rsidRDefault="009B2F3D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75ABA3" wp14:editId="12467BC9">
                <wp:simplePos x="0" y="0"/>
                <wp:positionH relativeFrom="column">
                  <wp:posOffset>48118</wp:posOffset>
                </wp:positionH>
                <wp:positionV relativeFrom="paragraph">
                  <wp:posOffset>19069</wp:posOffset>
                </wp:positionV>
                <wp:extent cx="0" cy="10010140"/>
                <wp:effectExtent l="0" t="0" r="1905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2E613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8pt,1.5pt" to="3.8pt,7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BivhmL2AAAAAYBAAAPAAAAZHJzL2Rvd25y&#10;ZXYueG1sTI/NTsMwEITvSLyDtUhcIurQXwhxKhSpD0DbB9jG2yTCXkex24a3Z3uC42hmZ78pt5N3&#10;6kpj7AMbeJ3loIibYHtuDRwPu5c3UDEhW3SBycAPRdhWjw8lFjbc+Iuu+9QqKeFYoIEupaHQOjYd&#10;eYyzMBCLdw6jxyRybLUd8Sbl3ul5nq+1x57lQ4cD1R013/uLF4y6PmaRdm6RHZpztpxWcxcHY56f&#10;ps8PUImm9BeGO77cQCVMp3BhG5UzsFlL0MBCBol7VycJrTbvS9BVqf/jV78AAAD//wMAUEsBAi0A&#10;FAAGAAgAAAAhALaDOJL+AAAA4QEAABMAAAAAAAAAAAAAAAAAAAAAAFtDb250ZW50X1R5cGVzXS54&#10;bWxQSwECLQAUAAYACAAAACEAOP0h/9YAAACUAQAACwAAAAAAAAAAAAAAAAAvAQAAX3JlbHMvLnJl&#10;bHNQSwECLQAUAAYACAAAACEANlOCE7oBAADfAwAADgAAAAAAAAAAAAAAAAAuAgAAZHJzL2Uyb0Rv&#10;Yy54bWxQSwECLQAUAAYACAAAACEAYr4Zi9gAAAAGAQAADwAAAAAAAAAAAAAAAAAUBAAAZHJzL2Rv&#10;d25yZXYueG1sUEsFBgAAAAAEAAQA8wAAABkFAAAAAA==&#10;" strokecolor="black [3213]" strokeweight="1.5pt"/>
            </w:pict>
          </mc:Fallback>
        </mc:AlternateContent>
      </w:r>
      <w:r w:rsidR="00D64505">
        <w:rPr>
          <w:rFonts w:ascii="Times New Roman" w:hAnsi="Times New Roman" w:cs="Times New Roman"/>
        </w:rPr>
        <w:t>Ballad is a kind of poetry which authors are</w:t>
      </w:r>
    </w:p>
    <w:p w14:paraId="3A5CACBE" w14:textId="77777777" w:rsidR="00BC0EE6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BC0EE6">
        <w:rPr>
          <w:rFonts w:ascii="Times New Roman" w:hAnsi="Times New Roman" w:cs="Times New Roman"/>
        </w:rPr>
        <w:t>well known</w:t>
      </w:r>
      <w:r w:rsidRPr="000243C8">
        <w:rPr>
          <w:rFonts w:ascii="Times New Roman" w:hAnsi="Times New Roman" w:cs="Times New Roman"/>
        </w:rPr>
        <w:tab/>
      </w:r>
      <w:r w:rsidR="00BC0EE6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BC0EE6">
        <w:rPr>
          <w:rFonts w:ascii="Times New Roman" w:hAnsi="Times New Roman" w:cs="Times New Roman"/>
        </w:rPr>
        <w:t>mostly anonymous</w:t>
      </w:r>
      <w:r w:rsidRPr="000243C8">
        <w:rPr>
          <w:rFonts w:ascii="Times New Roman" w:hAnsi="Times New Roman" w:cs="Times New Roman"/>
        </w:rPr>
        <w:tab/>
      </w:r>
    </w:p>
    <w:p w14:paraId="105BC7E6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BC0EE6">
        <w:rPr>
          <w:rFonts w:ascii="Times New Roman" w:hAnsi="Times New Roman" w:cs="Times New Roman"/>
        </w:rPr>
        <w:t>visible</w:t>
      </w:r>
      <w:r w:rsidR="00BC0EE6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(d)</w:t>
      </w:r>
      <w:r w:rsidR="00BC0EE6">
        <w:rPr>
          <w:rFonts w:ascii="Times New Roman" w:hAnsi="Times New Roman" w:cs="Times New Roman"/>
        </w:rPr>
        <w:t>herders</w:t>
      </w:r>
    </w:p>
    <w:p w14:paraId="2C1071FC" w14:textId="77777777" w:rsidR="00BC0EE6" w:rsidRPr="000243C8" w:rsidRDefault="00BC0EE6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F1A991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Threnody is a type of </w:t>
      </w:r>
    </w:p>
    <w:p w14:paraId="0B02CB10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BC0EE6">
        <w:rPr>
          <w:rFonts w:ascii="Times New Roman" w:hAnsi="Times New Roman" w:cs="Times New Roman"/>
        </w:rPr>
        <w:t>lyric  (</w:t>
      </w:r>
      <w:proofErr w:type="gramEnd"/>
      <w:r w:rsidR="00BC0EE6">
        <w:rPr>
          <w:rFonts w:ascii="Times New Roman" w:hAnsi="Times New Roman" w:cs="Times New Roman"/>
        </w:rPr>
        <w:t>b)dirge/elegy</w:t>
      </w:r>
      <w:r w:rsidRPr="000243C8">
        <w:rPr>
          <w:rFonts w:ascii="Times New Roman" w:hAnsi="Times New Roman" w:cs="Times New Roman"/>
        </w:rPr>
        <w:tab/>
        <w:t>(c)</w:t>
      </w:r>
      <w:r w:rsidR="00BC0EE6">
        <w:rPr>
          <w:rFonts w:ascii="Times New Roman" w:hAnsi="Times New Roman" w:cs="Times New Roman"/>
        </w:rPr>
        <w:t>ballad</w:t>
      </w:r>
      <w:r w:rsidRPr="000243C8">
        <w:rPr>
          <w:rFonts w:ascii="Times New Roman" w:hAnsi="Times New Roman" w:cs="Times New Roman"/>
        </w:rPr>
        <w:tab/>
        <w:t>(d)</w:t>
      </w:r>
      <w:r w:rsidR="00BC0EE6">
        <w:rPr>
          <w:rFonts w:ascii="Times New Roman" w:hAnsi="Times New Roman" w:cs="Times New Roman"/>
        </w:rPr>
        <w:t>epic</w:t>
      </w:r>
    </w:p>
    <w:p w14:paraId="0534DED0" w14:textId="77777777" w:rsidR="00BC0EE6" w:rsidRPr="000243C8" w:rsidRDefault="00BC0EE6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54754D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humorous poem of five lines is called a/an</w:t>
      </w:r>
    </w:p>
    <w:p w14:paraId="3B24FD77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BC0EE6">
        <w:rPr>
          <w:rFonts w:ascii="Times New Roman" w:hAnsi="Times New Roman" w:cs="Times New Roman"/>
        </w:rPr>
        <w:t>threnody</w:t>
      </w:r>
      <w:proofErr w:type="gramStart"/>
      <w:r w:rsidR="00BC0EE6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BC0EE6">
        <w:rPr>
          <w:rFonts w:ascii="Times New Roman" w:hAnsi="Times New Roman" w:cs="Times New Roman"/>
        </w:rPr>
        <w:t>pun</w:t>
      </w:r>
      <w:r w:rsidRPr="000243C8">
        <w:rPr>
          <w:rFonts w:ascii="Times New Roman" w:hAnsi="Times New Roman" w:cs="Times New Roman"/>
        </w:rPr>
        <w:tab/>
        <w:t>(c)</w:t>
      </w:r>
      <w:r w:rsidR="00BC0EE6">
        <w:rPr>
          <w:rFonts w:ascii="Times New Roman" w:hAnsi="Times New Roman" w:cs="Times New Roman"/>
        </w:rPr>
        <w:t>limerick</w:t>
      </w:r>
      <w:r w:rsidRPr="000243C8">
        <w:rPr>
          <w:rFonts w:ascii="Times New Roman" w:hAnsi="Times New Roman" w:cs="Times New Roman"/>
        </w:rPr>
        <w:tab/>
        <w:t>(d)</w:t>
      </w:r>
      <w:r w:rsidR="00BC0EE6">
        <w:rPr>
          <w:rFonts w:ascii="Times New Roman" w:hAnsi="Times New Roman" w:cs="Times New Roman"/>
        </w:rPr>
        <w:t>sonnet</w:t>
      </w:r>
    </w:p>
    <w:p w14:paraId="151C86B0" w14:textId="77777777" w:rsidR="00BC0EE6" w:rsidRPr="000243C8" w:rsidRDefault="00BC0EE6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67DA38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poem meant to lull children into sleep is called </w:t>
      </w:r>
    </w:p>
    <w:p w14:paraId="652B465F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BC0EE6">
        <w:rPr>
          <w:rFonts w:ascii="Times New Roman" w:hAnsi="Times New Roman" w:cs="Times New Roman"/>
        </w:rPr>
        <w:t>lyric</w:t>
      </w:r>
      <w:r w:rsidRPr="000243C8">
        <w:rPr>
          <w:rFonts w:ascii="Times New Roman" w:hAnsi="Times New Roman" w:cs="Times New Roman"/>
        </w:rPr>
        <w:tab/>
      </w:r>
      <w:r w:rsidR="00BC0EE6">
        <w:rPr>
          <w:rFonts w:ascii="Times New Roman" w:hAnsi="Times New Roman" w:cs="Times New Roman"/>
        </w:rPr>
        <w:t xml:space="preserve">  </w:t>
      </w:r>
      <w:proofErr w:type="gramStart"/>
      <w:r w:rsidR="00BC0EE6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BC0EE6">
        <w:rPr>
          <w:rFonts w:ascii="Times New Roman" w:hAnsi="Times New Roman" w:cs="Times New Roman"/>
        </w:rPr>
        <w:t>epic</w:t>
      </w:r>
      <w:r w:rsidRPr="000243C8">
        <w:rPr>
          <w:rFonts w:ascii="Times New Roman" w:hAnsi="Times New Roman" w:cs="Times New Roman"/>
        </w:rPr>
        <w:tab/>
        <w:t>(c)</w:t>
      </w:r>
      <w:r w:rsidR="00BC0EE6">
        <w:rPr>
          <w:rFonts w:ascii="Times New Roman" w:hAnsi="Times New Roman" w:cs="Times New Roman"/>
        </w:rPr>
        <w:t>pastoral</w:t>
      </w:r>
      <w:r w:rsidRPr="000243C8">
        <w:rPr>
          <w:rFonts w:ascii="Times New Roman" w:hAnsi="Times New Roman" w:cs="Times New Roman"/>
        </w:rPr>
        <w:tab/>
        <w:t>(d)</w:t>
      </w:r>
      <w:r w:rsidR="00BC0EE6">
        <w:rPr>
          <w:rFonts w:ascii="Times New Roman" w:hAnsi="Times New Roman" w:cs="Times New Roman"/>
        </w:rPr>
        <w:t>lullaby</w:t>
      </w:r>
    </w:p>
    <w:p w14:paraId="483794E9" w14:textId="77777777" w:rsidR="00BC0EE6" w:rsidRPr="000243C8" w:rsidRDefault="00BC0EE6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589CCB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situation in a drama or any literary piece when a character is faced by two ugly situations of confusion is known as</w:t>
      </w:r>
    </w:p>
    <w:p w14:paraId="3D83CBAC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87166A">
        <w:rPr>
          <w:rFonts w:ascii="Times New Roman" w:hAnsi="Times New Roman" w:cs="Times New Roman"/>
        </w:rPr>
        <w:t>dilemma</w:t>
      </w:r>
      <w:r w:rsidR="00341644">
        <w:rPr>
          <w:rFonts w:ascii="Times New Roman" w:hAnsi="Times New Roman" w:cs="Times New Roman"/>
        </w:rPr>
        <w:t xml:space="preserve">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proofErr w:type="gramStart"/>
      <w:r w:rsidR="0087166A">
        <w:rPr>
          <w:rFonts w:ascii="Times New Roman" w:hAnsi="Times New Roman" w:cs="Times New Roman"/>
        </w:rPr>
        <w:t>flashback</w:t>
      </w:r>
      <w:r w:rsidR="00341644">
        <w:rPr>
          <w:rFonts w:ascii="Times New Roman" w:hAnsi="Times New Roman" w:cs="Times New Roman"/>
        </w:rPr>
        <w:t xml:space="preserve">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E43DC">
        <w:rPr>
          <w:rFonts w:ascii="Times New Roman" w:hAnsi="Times New Roman" w:cs="Times New Roman"/>
        </w:rPr>
        <w:t>simile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proofErr w:type="gramStart"/>
      <w:r w:rsidR="003E43DC">
        <w:rPr>
          <w:rFonts w:ascii="Times New Roman" w:hAnsi="Times New Roman" w:cs="Times New Roman"/>
        </w:rPr>
        <w:t>foreshadow</w:t>
      </w:r>
      <w:proofErr w:type="gramEnd"/>
    </w:p>
    <w:p w14:paraId="04295A9B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85ACF9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 used to relate the past with the present is called</w:t>
      </w:r>
    </w:p>
    <w:p w14:paraId="40499CE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 xml:space="preserve">recall 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41644">
        <w:rPr>
          <w:rFonts w:ascii="Times New Roman" w:hAnsi="Times New Roman" w:cs="Times New Roman"/>
        </w:rPr>
        <w:t>flashback</w:t>
      </w:r>
      <w:r w:rsidRPr="000243C8">
        <w:rPr>
          <w:rFonts w:ascii="Times New Roman" w:hAnsi="Times New Roman" w:cs="Times New Roman"/>
        </w:rPr>
        <w:tab/>
        <w:t>(c)</w:t>
      </w:r>
      <w:r w:rsidR="00341644">
        <w:rPr>
          <w:rFonts w:ascii="Times New Roman" w:hAnsi="Times New Roman" w:cs="Times New Roman"/>
        </w:rPr>
        <w:t>irony</w:t>
      </w:r>
      <w:r w:rsidRPr="000243C8">
        <w:rPr>
          <w:rFonts w:ascii="Times New Roman" w:hAnsi="Times New Roman" w:cs="Times New Roman"/>
        </w:rPr>
        <w:tab/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341644">
        <w:rPr>
          <w:rFonts w:ascii="Times New Roman" w:hAnsi="Times New Roman" w:cs="Times New Roman"/>
        </w:rPr>
        <w:t>anagnorisis</w:t>
      </w:r>
    </w:p>
    <w:p w14:paraId="63163372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C08636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drama or any literary piece, a situation when the audience are aware of what a character does not known is called</w:t>
      </w:r>
    </w:p>
    <w:p w14:paraId="25E9B1BE" w14:textId="77777777" w:rsidR="00341644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flashback</w:t>
      </w:r>
      <w:r w:rsidRPr="000243C8">
        <w:rPr>
          <w:rFonts w:ascii="Times New Roman" w:hAnsi="Times New Roman" w:cs="Times New Roman"/>
        </w:rPr>
        <w:tab/>
      </w:r>
      <w:r w:rsidR="00341644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341644">
        <w:rPr>
          <w:rFonts w:ascii="Times New Roman" w:hAnsi="Times New Roman" w:cs="Times New Roman"/>
        </w:rPr>
        <w:t>anagnorisis</w:t>
      </w:r>
      <w:r w:rsidRPr="000243C8">
        <w:rPr>
          <w:rFonts w:ascii="Times New Roman" w:hAnsi="Times New Roman" w:cs="Times New Roman"/>
        </w:rPr>
        <w:tab/>
      </w:r>
    </w:p>
    <w:p w14:paraId="11547DA0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341644">
        <w:rPr>
          <w:rFonts w:ascii="Times New Roman" w:hAnsi="Times New Roman" w:cs="Times New Roman"/>
        </w:rPr>
        <w:t>dramatic irony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anaphora</w:t>
      </w:r>
    </w:p>
    <w:p w14:paraId="71640E0E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7C325D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sudden change in circumstance of a major character is called</w:t>
      </w:r>
    </w:p>
    <w:p w14:paraId="05A4D642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poetic drama</w:t>
      </w:r>
      <w:r w:rsidR="00341644">
        <w:rPr>
          <w:rFonts w:ascii="Times New Roman" w:hAnsi="Times New Roman" w:cs="Times New Roman"/>
        </w:rPr>
        <w:tab/>
        <w:t>(b)</w:t>
      </w:r>
      <w:proofErr w:type="gramStart"/>
      <w:r w:rsidR="00341644">
        <w:rPr>
          <w:rFonts w:ascii="Times New Roman" w:hAnsi="Times New Roman" w:cs="Times New Roman"/>
        </w:rPr>
        <w:t xml:space="preserve">epilogue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prologue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peripeteia</w:t>
      </w:r>
    </w:p>
    <w:p w14:paraId="1FBC457F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C2D05D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speech or situations presented before the main play is known as</w:t>
      </w:r>
    </w:p>
    <w:p w14:paraId="10C02E3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prologue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41644">
        <w:rPr>
          <w:rFonts w:ascii="Times New Roman" w:hAnsi="Times New Roman" w:cs="Times New Roman"/>
        </w:rPr>
        <w:t>epilogue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dialogue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aside</w:t>
      </w:r>
    </w:p>
    <w:p w14:paraId="37BACBAD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248CCF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closing comment in a play which explains certain actions or attempts to explain withheld actions at the end of a play is </w:t>
      </w:r>
    </w:p>
    <w:p w14:paraId="593A9652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an aside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41644">
        <w:rPr>
          <w:rFonts w:ascii="Times New Roman" w:hAnsi="Times New Roman" w:cs="Times New Roman"/>
        </w:rPr>
        <w:t>epilogue</w:t>
      </w:r>
      <w:r w:rsidRPr="000243C8">
        <w:rPr>
          <w:rFonts w:ascii="Times New Roman" w:hAnsi="Times New Roman" w:cs="Times New Roman"/>
        </w:rPr>
        <w:tab/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dialogue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prologue</w:t>
      </w:r>
    </w:p>
    <w:p w14:paraId="37A5BFAD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B71B4C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“Gori is like an old pig” exemplified </w:t>
      </w:r>
    </w:p>
    <w:p w14:paraId="479F2F71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metaphor</w:t>
      </w:r>
      <w:r w:rsidRPr="000243C8">
        <w:rPr>
          <w:rFonts w:ascii="Times New Roman" w:hAnsi="Times New Roman" w:cs="Times New Roman"/>
        </w:rPr>
        <w:tab/>
        <w:t>(b)</w:t>
      </w:r>
      <w:r w:rsidR="00341644">
        <w:rPr>
          <w:rFonts w:ascii="Times New Roman" w:hAnsi="Times New Roman" w:cs="Times New Roman"/>
        </w:rPr>
        <w:t xml:space="preserve">irony   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simile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hyperbole</w:t>
      </w:r>
    </w:p>
    <w:p w14:paraId="40EBCD34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2C24D9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of speech used in “Rosana’s heart is made of stone” is </w:t>
      </w:r>
    </w:p>
    <w:p w14:paraId="058E7453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simile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proofErr w:type="gramStart"/>
      <w:r w:rsidR="00341644">
        <w:rPr>
          <w:rFonts w:ascii="Times New Roman" w:hAnsi="Times New Roman" w:cs="Times New Roman"/>
        </w:rPr>
        <w:t xml:space="preserve">irony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personification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metaphor</w:t>
      </w:r>
    </w:p>
    <w:p w14:paraId="45113F50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B6AB84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“Lagos does not sleep at night” exemplified the use of </w:t>
      </w:r>
    </w:p>
    <w:p w14:paraId="17DEBD6C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irony</w:t>
      </w:r>
      <w:r w:rsidRPr="000243C8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 xml:space="preserve"> </w:t>
      </w:r>
      <w:r w:rsidR="001D72AB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1D72AB">
        <w:rPr>
          <w:rFonts w:ascii="Times New Roman" w:hAnsi="Times New Roman" w:cs="Times New Roman"/>
        </w:rPr>
        <w:t xml:space="preserve">personification </w:t>
      </w: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metaphor</w:t>
      </w:r>
      <w:r w:rsidRPr="000243C8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(d)</w:t>
      </w:r>
      <w:r w:rsidR="001D72AB">
        <w:rPr>
          <w:rFonts w:ascii="Times New Roman" w:hAnsi="Times New Roman" w:cs="Times New Roman"/>
        </w:rPr>
        <w:t>alliteration</w:t>
      </w:r>
    </w:p>
    <w:p w14:paraId="5715A33D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242E2E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of speech used in addressing or talking to an object as though it is a person who can listen and provide a reply is called </w:t>
      </w:r>
    </w:p>
    <w:p w14:paraId="2B0C7E71" w14:textId="77777777" w:rsidR="001D72AB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personification</w:t>
      </w:r>
      <w:r w:rsidRPr="000243C8">
        <w:rPr>
          <w:rFonts w:ascii="Times New Roman" w:hAnsi="Times New Roman" w:cs="Times New Roman"/>
        </w:rPr>
        <w:tab/>
        <w:t>(b)</w:t>
      </w:r>
      <w:r w:rsidR="001D72AB">
        <w:rPr>
          <w:rFonts w:ascii="Times New Roman" w:hAnsi="Times New Roman" w:cs="Times New Roman"/>
        </w:rPr>
        <w:t>apostrophe</w:t>
      </w:r>
    </w:p>
    <w:p w14:paraId="195B85E7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innuendo</w:t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(d)</w:t>
      </w:r>
      <w:r w:rsidR="001D72AB">
        <w:rPr>
          <w:rFonts w:ascii="Times New Roman" w:hAnsi="Times New Roman" w:cs="Times New Roman"/>
        </w:rPr>
        <w:t>oxymoron</w:t>
      </w:r>
    </w:p>
    <w:p w14:paraId="672CA204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506F03" w14:textId="77777777" w:rsidR="00D64505" w:rsidRDefault="000243C8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“L</w:t>
      </w:r>
      <w:r w:rsidR="00D64505">
        <w:rPr>
          <w:rFonts w:ascii="Times New Roman" w:hAnsi="Times New Roman" w:cs="Times New Roman"/>
        </w:rPr>
        <w:t xml:space="preserve">ife, why are you wicked” demonstrates the use of </w:t>
      </w:r>
    </w:p>
    <w:p w14:paraId="46BF8DB9" w14:textId="77777777" w:rsidR="001D72AB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 xml:space="preserve">irony </w:t>
      </w:r>
      <w:r w:rsidR="001D72AB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  <w:t xml:space="preserve"> </w:t>
      </w:r>
      <w:r w:rsidRPr="000243C8">
        <w:rPr>
          <w:rFonts w:ascii="Times New Roman" w:hAnsi="Times New Roman" w:cs="Times New Roman"/>
        </w:rPr>
        <w:t>(b)</w:t>
      </w:r>
      <w:r w:rsidR="001D72AB">
        <w:rPr>
          <w:rFonts w:ascii="Times New Roman" w:hAnsi="Times New Roman" w:cs="Times New Roman"/>
        </w:rPr>
        <w:t>apostrophe</w:t>
      </w:r>
    </w:p>
    <w:p w14:paraId="3DACBE8F" w14:textId="77777777" w:rsidR="000243C8" w:rsidRP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metaphor</w:t>
      </w:r>
      <w:r w:rsidR="001D72AB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(d)</w:t>
      </w:r>
      <w:r w:rsidR="001D72AB">
        <w:rPr>
          <w:rFonts w:ascii="Times New Roman" w:hAnsi="Times New Roman" w:cs="Times New Roman"/>
        </w:rPr>
        <w:t>personification</w:t>
      </w:r>
    </w:p>
    <w:p w14:paraId="27175150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statement “Emeka is a wise fool” demonstrates the use of </w:t>
      </w:r>
    </w:p>
    <w:p w14:paraId="449729FA" w14:textId="77777777" w:rsidR="001D72AB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oxymoron</w:t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1D72AB">
        <w:rPr>
          <w:rFonts w:ascii="Times New Roman" w:hAnsi="Times New Roman" w:cs="Times New Roman"/>
        </w:rPr>
        <w:t>hyperbole</w:t>
      </w:r>
    </w:p>
    <w:p w14:paraId="76323355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simile</w:t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(d)</w:t>
      </w:r>
      <w:r w:rsidR="001D72AB">
        <w:rPr>
          <w:rFonts w:ascii="Times New Roman" w:hAnsi="Times New Roman" w:cs="Times New Roman"/>
        </w:rPr>
        <w:t>metaphor</w:t>
      </w:r>
    </w:p>
    <w:p w14:paraId="7EE84A12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6EA108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statement “what a man can do, a woman can do it better” exemplified the use of</w:t>
      </w:r>
    </w:p>
    <w:p w14:paraId="1F247990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1D72AB">
        <w:rPr>
          <w:rFonts w:ascii="Times New Roman" w:hAnsi="Times New Roman" w:cs="Times New Roman"/>
        </w:rPr>
        <w:t xml:space="preserve">oxymoron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1D72AB">
        <w:rPr>
          <w:rFonts w:ascii="Times New Roman" w:hAnsi="Times New Roman" w:cs="Times New Roman"/>
        </w:rPr>
        <w:t>antithesis</w:t>
      </w:r>
      <w:proofErr w:type="gramStart"/>
      <w:r w:rsidR="001D72AB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1D72AB">
        <w:rPr>
          <w:rFonts w:ascii="Times New Roman" w:hAnsi="Times New Roman" w:cs="Times New Roman"/>
        </w:rPr>
        <w:t xml:space="preserve">pun </w:t>
      </w:r>
      <w:proofErr w:type="gramStart"/>
      <w:r w:rsidR="001D72AB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1D72AB">
        <w:rPr>
          <w:rFonts w:ascii="Times New Roman" w:hAnsi="Times New Roman" w:cs="Times New Roman"/>
        </w:rPr>
        <w:t>innuendo</w:t>
      </w:r>
    </w:p>
    <w:p w14:paraId="555851FE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4E5E75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“Ojo has now become wise” demonstrates the use of </w:t>
      </w:r>
    </w:p>
    <w:p w14:paraId="318A7889" w14:textId="77777777" w:rsidR="001D72AB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irony</w:t>
      </w:r>
      <w:r w:rsidRPr="000243C8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1D72AB">
        <w:rPr>
          <w:rFonts w:ascii="Times New Roman" w:hAnsi="Times New Roman" w:cs="Times New Roman"/>
        </w:rPr>
        <w:t xml:space="preserve">pathetic </w:t>
      </w:r>
      <w:proofErr w:type="spellStart"/>
      <w:r w:rsidR="001D72AB">
        <w:rPr>
          <w:rFonts w:ascii="Times New Roman" w:hAnsi="Times New Roman" w:cs="Times New Roman"/>
        </w:rPr>
        <w:t>falacy</w:t>
      </w:r>
      <w:proofErr w:type="spellEnd"/>
      <w:r w:rsidRPr="000243C8">
        <w:rPr>
          <w:rFonts w:ascii="Times New Roman" w:hAnsi="Times New Roman" w:cs="Times New Roman"/>
        </w:rPr>
        <w:tab/>
      </w:r>
    </w:p>
    <w:p w14:paraId="283EE4E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innuendo</w:t>
      </w:r>
      <w:r w:rsidRPr="000243C8">
        <w:rPr>
          <w:rFonts w:ascii="Times New Roman" w:hAnsi="Times New Roman" w:cs="Times New Roman"/>
        </w:rPr>
        <w:tab/>
        <w:t>(d)</w:t>
      </w:r>
      <w:r w:rsidR="001D72AB">
        <w:rPr>
          <w:rFonts w:ascii="Times New Roman" w:hAnsi="Times New Roman" w:cs="Times New Roman"/>
        </w:rPr>
        <w:t>transferred epithet</w:t>
      </w:r>
    </w:p>
    <w:p w14:paraId="0FE14B0A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088A89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statement “a child is the father of a man’ is an example of </w:t>
      </w:r>
    </w:p>
    <w:p w14:paraId="212D0D43" w14:textId="192ACE71" w:rsidR="009B2F3D" w:rsidRPr="00E040CA" w:rsidRDefault="000243C8" w:rsidP="00E040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innuendo</w:t>
      </w:r>
      <w:proofErr w:type="gramStart"/>
      <w:r w:rsidR="001D72AB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proofErr w:type="spellStart"/>
      <w:r w:rsidR="001D72AB">
        <w:rPr>
          <w:rFonts w:ascii="Times New Roman" w:hAnsi="Times New Roman" w:cs="Times New Roman"/>
        </w:rPr>
        <w:t>falacy</w:t>
      </w:r>
      <w:proofErr w:type="spellEnd"/>
      <w:r w:rsidRPr="000243C8">
        <w:rPr>
          <w:rFonts w:ascii="Times New Roman" w:hAnsi="Times New Roman" w:cs="Times New Roman"/>
        </w:rPr>
        <w:tab/>
        <w:t>(c)</w:t>
      </w:r>
      <w:r w:rsidR="001D72AB">
        <w:rPr>
          <w:rFonts w:ascii="Times New Roman" w:hAnsi="Times New Roman" w:cs="Times New Roman"/>
        </w:rPr>
        <w:t>metaphor</w:t>
      </w:r>
      <w:r w:rsidRPr="000243C8">
        <w:rPr>
          <w:rFonts w:ascii="Times New Roman" w:hAnsi="Times New Roman" w:cs="Times New Roman"/>
        </w:rPr>
        <w:tab/>
        <w:t>(d)</w:t>
      </w:r>
      <w:r w:rsidR="001D72AB">
        <w:rPr>
          <w:rFonts w:ascii="Times New Roman" w:hAnsi="Times New Roman" w:cs="Times New Roman"/>
        </w:rPr>
        <w:t>paradox</w:t>
      </w:r>
      <w:r w:rsidR="009B2F3D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079341" wp14:editId="7EA8F828">
                <wp:simplePos x="0" y="0"/>
                <wp:positionH relativeFrom="column">
                  <wp:posOffset>89535</wp:posOffset>
                </wp:positionH>
                <wp:positionV relativeFrom="paragraph">
                  <wp:posOffset>22471</wp:posOffset>
                </wp:positionV>
                <wp:extent cx="0" cy="10010140"/>
                <wp:effectExtent l="0" t="0" r="1905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664D8" id="Straight Connector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05pt,1.75pt" to="7.05pt,7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DVFzAr2gAAAAgBAAAPAAAAZHJzL2Rvd25y&#10;ZXYueG1sTI9NbsIwEIX3lbiDNUjdRMXhJwXSOKiKxAEKHMDEQxLVHkexgfT2naza1ejpvXnzTXEY&#10;nRUPHELnScFykYJAqr3pqFFwOR/fdiBC1GS09YQKfjDAoZy9FDo3/klf+DjFRnAJhVwraGPscylD&#10;3aLTYeF7JPZufnA6shwaaQb95HJn5SpN36XTHfGFVvdYtVh/n+6OMarqkgQ82nVyrm/JZsxWNvRK&#10;vc7Hzw8QEcf4F4YJn3egZKarv5MJwrLeLDmpYJ2BmOxJXnlm2/0eZFnI/w+UvwAAAP//AwBQSwEC&#10;LQAUAAYACAAAACEAtoM4kv4AAADhAQAAEwAAAAAAAAAAAAAAAAAAAAAAW0NvbnRlbnRfVHlwZXNd&#10;LnhtbFBLAQItABQABgAIAAAAIQA4/SH/1gAAAJQBAAALAAAAAAAAAAAAAAAAAC8BAABfcmVscy8u&#10;cmVsc1BLAQItABQABgAIAAAAIQA2U4ITugEAAN8DAAAOAAAAAAAAAAAAAAAAAC4CAABkcnMvZTJv&#10;RG9jLnhtbFBLAQItABQABgAIAAAAIQDVFzAr2gAAAAgBAAAPAAAAAAAAAAAAAAAAABQEAABkcnMv&#10;ZG93bnJldi54bWxQSwUGAAAAAAQABADzAAAAGwUAAAAA&#10;" strokecolor="black [3213]" strokeweight="1.5pt"/>
            </w:pict>
          </mc:Fallback>
        </mc:AlternateContent>
      </w:r>
    </w:p>
    <w:p w14:paraId="58628B58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889E29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287A04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DDAD3E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4BE96E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470CDB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C51CFA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F5807B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4ECA78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BA4AFD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DBAD3D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91FB91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6CADA3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4E1664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BDBB71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CCB1F9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D461B8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B59588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363309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50B5B1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5708F0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FEBD86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B98B76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27CFD0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5C1CE7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CDA88E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C812F2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8BB312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618C42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4EAE33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7D956B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DA213C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39BBEA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EAAD91" w14:textId="77777777" w:rsidR="009B2F3D" w:rsidRPr="00076EB6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2C8931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  <w:sectPr w:rsidR="000243C8" w:rsidSect="000243C8">
          <w:type w:val="continuous"/>
          <w:pgSz w:w="11906" w:h="16838"/>
          <w:pgMar w:top="426" w:right="424" w:bottom="284" w:left="284" w:header="708" w:footer="708" w:gutter="0"/>
          <w:cols w:num="2" w:space="141"/>
          <w:docGrid w:linePitch="360"/>
        </w:sectPr>
      </w:pPr>
    </w:p>
    <w:p w14:paraId="5FCA22CE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sectPr w:rsidR="00076EB6" w:rsidSect="000243C8">
      <w:type w:val="continuous"/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CBF"/>
    <w:multiLevelType w:val="hybridMultilevel"/>
    <w:tmpl w:val="83BE9BC4"/>
    <w:lvl w:ilvl="0" w:tplc="F73C666A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6244E3"/>
    <w:multiLevelType w:val="hybridMultilevel"/>
    <w:tmpl w:val="821A97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A5827"/>
    <w:multiLevelType w:val="hybridMultilevel"/>
    <w:tmpl w:val="4170E3EE"/>
    <w:lvl w:ilvl="0" w:tplc="529468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DF4547"/>
    <w:multiLevelType w:val="hybridMultilevel"/>
    <w:tmpl w:val="78860A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40C16"/>
    <w:multiLevelType w:val="hybridMultilevel"/>
    <w:tmpl w:val="39D4EA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1613A"/>
    <w:multiLevelType w:val="hybridMultilevel"/>
    <w:tmpl w:val="218441C2"/>
    <w:lvl w:ilvl="0" w:tplc="7B54DF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2E77D8"/>
    <w:multiLevelType w:val="hybridMultilevel"/>
    <w:tmpl w:val="3EB2A480"/>
    <w:lvl w:ilvl="0" w:tplc="2A729A8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56FF2"/>
    <w:multiLevelType w:val="hybridMultilevel"/>
    <w:tmpl w:val="3E6287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589088">
    <w:abstractNumId w:val="4"/>
  </w:num>
  <w:num w:numId="2" w16cid:durableId="1762070704">
    <w:abstractNumId w:val="3"/>
  </w:num>
  <w:num w:numId="3" w16cid:durableId="506560070">
    <w:abstractNumId w:val="1"/>
  </w:num>
  <w:num w:numId="4" w16cid:durableId="1178807347">
    <w:abstractNumId w:val="7"/>
  </w:num>
  <w:num w:numId="5" w16cid:durableId="160044450">
    <w:abstractNumId w:val="5"/>
  </w:num>
  <w:num w:numId="6" w16cid:durableId="112404438">
    <w:abstractNumId w:val="0"/>
  </w:num>
  <w:num w:numId="7" w16cid:durableId="663167940">
    <w:abstractNumId w:val="2"/>
  </w:num>
  <w:num w:numId="8" w16cid:durableId="2108311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3C"/>
    <w:rsid w:val="000243C8"/>
    <w:rsid w:val="00076EB6"/>
    <w:rsid w:val="001D72AB"/>
    <w:rsid w:val="00313EBE"/>
    <w:rsid w:val="00341644"/>
    <w:rsid w:val="0038165E"/>
    <w:rsid w:val="003D1B89"/>
    <w:rsid w:val="003D5CFE"/>
    <w:rsid w:val="003E43DC"/>
    <w:rsid w:val="00463FF7"/>
    <w:rsid w:val="004B619A"/>
    <w:rsid w:val="007339A1"/>
    <w:rsid w:val="00861A6C"/>
    <w:rsid w:val="00867ABD"/>
    <w:rsid w:val="0087166A"/>
    <w:rsid w:val="00995F31"/>
    <w:rsid w:val="009B2F3D"/>
    <w:rsid w:val="009F1650"/>
    <w:rsid w:val="00AA2BC9"/>
    <w:rsid w:val="00AB14C6"/>
    <w:rsid w:val="00BC0EE6"/>
    <w:rsid w:val="00D2303C"/>
    <w:rsid w:val="00D4436C"/>
    <w:rsid w:val="00D64505"/>
    <w:rsid w:val="00DD0D36"/>
    <w:rsid w:val="00E040CA"/>
    <w:rsid w:val="00E3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9F4F"/>
  <w15:docId w15:val="{0B05AE51-99BA-4FE3-8C3F-89E2AC9A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F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5CF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5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2085-03-01T07:48:00Z</cp:lastPrinted>
  <dcterms:created xsi:type="dcterms:W3CDTF">2025-12-03T14:55:00Z</dcterms:created>
  <dcterms:modified xsi:type="dcterms:W3CDTF">2025-12-03T14:55:00Z</dcterms:modified>
</cp:coreProperties>
</file>