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65D" w:val="clear"/>
        <w:spacing w:before="0" w:after="0"/>
      </w:pPr>
      <w:r>
        <w:rPr>
          <w:rFonts w:ascii="Arial" w:cs="Arial" w:eastAsia="Arial" w:hAnsi="Arial"/>
          <w:b/>
          <w:bCs/>
          <w:color w:val="FFFFFF"/>
          <w:sz w:val="32"/>
          <w:szCs w:val="32"/>
        </w:rPr>
        <w:t xml:space="preserve">  ANÁLISIS DE CANDIDATO — ENTREVISTA INICIAL</w:t>
      </w:r>
    </w:p>
    <w:p>
      <w:pPr>
        <w:shd w:fill="2C5282" w:val="clear"/>
        <w:spacing w:before="0" w:after="280"/>
      </w:pPr>
      <w:r>
        <w:rPr>
          <w:rFonts w:ascii="Arial" w:cs="Arial" w:eastAsia="Arial" w:hAnsi="Arial"/>
          <w:color w:val="BEE3F8"/>
          <w:sz w:val="20"/>
          <w:szCs w:val="20"/>
        </w:rPr>
        <w:t xml:space="preserve">  Sunname Technologies · Proceso de Selección Odoo ERP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365D"/>
                <w:sz w:val="20"/>
                <w:szCs w:val="20"/>
              </w:rPr>
              <w:t xml:space="preserve">Candidato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Kevin Cristian Ramírez Cervantes</w:t>
            </w:r>
          </w:p>
        </w:tc>
        <w:tc>
          <w:tcPr>
            <w:tcW w:type="dxa" w:w="200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pPr>
              <w:jc w:val="center"/>
            </w:pPr>
            <w:r>
              <w:rPr>
                <w:rFonts w:ascii="Arial" w:cs="Arial" w:eastAsia="Arial" w:hAnsi="Arial"/>
                <w:b/>
                <w:bCs/>
                <w:color w:val="22543D"/>
                <w:sz w:val="20"/>
                <w:szCs w:val="20"/>
              </w:rPr>
              <w:t xml:space="preserve">AVANZAR ✔</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365D"/>
                <w:sz w:val="20"/>
                <w:szCs w:val="20"/>
              </w:rPr>
              <w:t xml:space="preserve">Posición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Desarrollador Odoo ERP (Trainee → Junior)</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365D"/>
                <w:sz w:val="20"/>
                <w:szCs w:val="20"/>
              </w:rPr>
              <w:t xml:space="preserve">Etapa actual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Entrevista inicial (Recursos Humanos / Perfil general)</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365D"/>
                <w:sz w:val="20"/>
                <w:szCs w:val="20"/>
              </w:rPr>
              <w:t xml:space="preserve">Próxima etapa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Entrevista técnica con Osvaldo (posible ejercicio de lógica)</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365D"/>
                <w:sz w:val="20"/>
                <w:szCs w:val="20"/>
              </w:rPr>
              <w:t xml:space="preserve">Entrevistador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Sunname Technologies (primera entrevista)</w:t>
            </w:r>
          </w:p>
        </w:tc>
      </w:tr>
    </w:tbl>
    <w:p>
      <w:pPr>
        <w:spacing w:before="280" w:after="0"/>
      </w:pPr>
    </w:p>
    <w:p>
      <w:pPr>
        <w:pStyle w:val="Heading1"/>
        <w:spacing w:before="320" w:after="120"/>
      </w:pPr>
      <w:r>
        <w:rPr>
          <w:rFonts w:ascii="Arial" w:cs="Arial" w:eastAsia="Arial" w:hAnsi="Arial"/>
          <w:b/>
          <w:bCs/>
          <w:color w:val="1A365D"/>
          <w:sz w:val="30"/>
          <w:szCs w:val="30"/>
        </w:rPr>
        <w:t xml:space="preserve">1. Resumen Ejecutivo</w:t>
      </w:r>
    </w:p>
    <w:p>
      <w:pPr>
        <w:pBdr>
          <w:bottom w:val="single" w:color="2C5282" w:sz="6" w:space="1"/>
        </w:pBdr>
        <w:spacing w:before="200" w:after="200"/>
      </w:pPr>
    </w:p>
    <w:p>
      <w:pPr>
        <w:spacing w:before="60" w:after="60"/>
      </w:pPr>
      <w:r>
        <w:rPr>
          <w:rFonts w:ascii="Arial" w:cs="Arial" w:eastAsia="Arial" w:hAnsi="Arial"/>
          <w:b w:val="false"/>
          <w:bCs w:val="false"/>
          <w:color w:val="222222"/>
          <w:sz w:val="22"/>
          <w:szCs w:val="22"/>
        </w:rPr>
        <w:t xml:space="preserve">Kevin Cristian Ramírez Cervantes es un profesional de 23-25 años, egresado de Ingeniería en Sistemas Computacionales con especialidad en Bases de Datos. Su trayectoria combina experiencia funcional sólida en implementaciones de ERP (Odoo y Creatio) con un perfil técnico base (Java, C#, MySQL, JavaScript) y una motivación genuina por transitar hacia el desarrollo de software. La entrevista inicial revela un candidato honesto, reflexivo y con expectativas realistas, características altamente valoradas para un programa de entrenamiento orientado a desarrolladores Odoo.</w:t>
      </w:r>
    </w:p>
    <w:p>
      <w:pPr>
        <w:spacing w:before="80" w:after="0"/>
      </w:pPr>
    </w:p>
    <w:p>
      <w:pPr>
        <w:pStyle w:val="Heading1"/>
        <w:spacing w:before="320" w:after="120"/>
      </w:pPr>
      <w:r>
        <w:rPr>
          <w:rFonts w:ascii="Arial" w:cs="Arial" w:eastAsia="Arial" w:hAnsi="Arial"/>
          <w:b/>
          <w:bCs/>
          <w:color w:val="1A365D"/>
          <w:sz w:val="30"/>
          <w:szCs w:val="30"/>
        </w:rPr>
        <w:t xml:space="preserve">2. Análisis de Perfil</w:t>
      </w:r>
    </w:p>
    <w:p>
      <w:pPr>
        <w:pBdr>
          <w:bottom w:val="single" w:color="2C5282" w:sz="6" w:space="1"/>
        </w:pBdr>
        <w:spacing w:before="200" w:after="200"/>
      </w:pPr>
    </w:p>
    <w:p>
      <w:pPr>
        <w:pStyle w:val="Heading2"/>
        <w:spacing w:before="200" w:after="80"/>
      </w:pPr>
      <w:r>
        <w:rPr>
          <w:rFonts w:ascii="Arial" w:cs="Arial" w:eastAsia="Arial" w:hAnsi="Arial"/>
          <w:b/>
          <w:bCs/>
          <w:color w:val="2C5282"/>
          <w:sz w:val="24"/>
          <w:szCs w:val="24"/>
        </w:rPr>
        <w:t xml:space="preserve">2.1 Experiencia con Odoo ERP</w:t>
      </w:r>
    </w:p>
    <w:p>
      <w:pPr>
        <w:spacing w:before="60" w:after="60"/>
      </w:pPr>
      <w:r>
        <w:rPr>
          <w:rFonts w:ascii="Arial" w:cs="Arial" w:eastAsia="Arial" w:hAnsi="Arial"/>
          <w:b w:val="false"/>
          <w:bCs w:val="false"/>
          <w:color w:val="222222"/>
          <w:sz w:val="22"/>
          <w:szCs w:val="22"/>
        </w:rPr>
        <w:t xml:space="preserve">Kevin cuenta con aproximadamente 1 año de experiencia en implementaciones Odoo. Ha participado en 3 proyectos completos cubriendo las siguientes fases:</w:t>
      </w:r>
    </w:p>
    <w:p>
      <w:pPr>
        <w:pStyle w:val="ListParagraph"/>
        <w:numPr>
          <w:ilvl w:val="0"/>
          <w:numId w:val="2"/>
        </w:numPr>
        <w:spacing w:before="40" w:after="40"/>
      </w:pPr>
      <w:r>
        <w:rPr>
          <w:rFonts w:ascii="Arial" w:cs="Arial" w:eastAsia="Arial" w:hAnsi="Arial"/>
          <w:color w:val="222222"/>
          <w:sz w:val="22"/>
          <w:szCs w:val="22"/>
        </w:rPr>
        <w:t xml:space="preserve">Levantamiento de requerimientos y reuniones con clientes</w:t>
      </w:r>
    </w:p>
    <w:p>
      <w:pPr>
        <w:pStyle w:val="ListParagraph"/>
        <w:numPr>
          <w:ilvl w:val="0"/>
          <w:numId w:val="2"/>
        </w:numPr>
        <w:spacing w:before="40" w:after="40"/>
      </w:pPr>
      <w:r>
        <w:rPr>
          <w:rFonts w:ascii="Arial" w:cs="Arial" w:eastAsia="Arial" w:hAnsi="Arial"/>
          <w:color w:val="222222"/>
          <w:sz w:val="22"/>
          <w:szCs w:val="22"/>
        </w:rPr>
        <w:t xml:space="preserve">Configuración funcional de módulos (sin personalizaciones técnicas profundas)</w:t>
      </w:r>
    </w:p>
    <w:p>
      <w:pPr>
        <w:pStyle w:val="ListParagraph"/>
        <w:numPr>
          <w:ilvl w:val="0"/>
          <w:numId w:val="2"/>
        </w:numPr>
        <w:spacing w:before="40" w:after="40"/>
      </w:pPr>
      <w:r>
        <w:rPr>
          <w:rFonts w:ascii="Arial" w:cs="Arial" w:eastAsia="Arial" w:hAnsi="Arial"/>
          <w:color w:val="222222"/>
          <w:sz w:val="22"/>
          <w:szCs w:val="22"/>
        </w:rPr>
        <w:t xml:space="preserve">Uso de la herramienta Estudio para adaptaciones básicas</w:t>
      </w:r>
    </w:p>
    <w:p>
      <w:pPr>
        <w:pStyle w:val="ListParagraph"/>
        <w:numPr>
          <w:ilvl w:val="0"/>
          <w:numId w:val="2"/>
        </w:numPr>
        <w:spacing w:before="40" w:after="40"/>
      </w:pPr>
      <w:r>
        <w:rPr>
          <w:rFonts w:ascii="Arial" w:cs="Arial" w:eastAsia="Arial" w:hAnsi="Arial"/>
          <w:color w:val="222222"/>
          <w:sz w:val="22"/>
          <w:szCs w:val="22"/>
        </w:rPr>
        <w:t xml:space="preserve">Capacitación a usuarios finales y entrega de manuales</w:t>
      </w:r>
    </w:p>
    <w:p>
      <w:pPr>
        <w:spacing w:before="60" w:after="60"/>
      </w:pPr>
      <w:r>
        <w:rPr>
          <w:rFonts w:ascii="Arial" w:cs="Arial" w:eastAsia="Arial" w:hAnsi="Arial"/>
          <w:b w:val="false"/>
          <w:bCs w:val="false"/>
          <w:color w:val="555555"/>
          <w:sz w:val="22"/>
          <w:szCs w:val="22"/>
        </w:rPr>
        <w:t xml:space="preserve">Punto relevante: Su experiencia en Odoo ha sido enteramente funcional, sin contacto directo con desarrolladores ni con el código fuente del sistema. Esto es esperado para el perfil que aplica y no representa una limitante dada la naturaleza de formación del programa.</w:t>
      </w:r>
    </w:p>
    <w:p>
      <w:pPr>
        <w:spacing w:before="80" w:after="0"/>
      </w:pPr>
    </w:p>
    <w:p>
      <w:pPr>
        <w:pStyle w:val="Heading2"/>
        <w:spacing w:before="200" w:after="80"/>
      </w:pPr>
      <w:r>
        <w:rPr>
          <w:rFonts w:ascii="Arial" w:cs="Arial" w:eastAsia="Arial" w:hAnsi="Arial"/>
          <w:b/>
          <w:bCs/>
          <w:color w:val="2C5282"/>
          <w:sz w:val="24"/>
          <w:szCs w:val="24"/>
        </w:rPr>
        <w:t xml:space="preserve">2.2 Experiencia Técnica y Lenguajes de Programación</w:t>
      </w:r>
    </w:p>
    <w:p>
      <w:pPr>
        <w:spacing w:before="60" w:after="60"/>
      </w:pPr>
      <w:r>
        <w:rPr>
          <w:rFonts w:ascii="Arial" w:cs="Arial" w:eastAsia="Arial" w:hAnsi="Arial"/>
          <w:b w:val="false"/>
          <w:bCs w:val="false"/>
          <w:color w:val="222222"/>
          <w:sz w:val="22"/>
          <w:szCs w:val="22"/>
        </w:rPr>
        <w:t xml:space="preserve">El candidato tiene fundamentos de programación adquiridos principalmente en contexto académico y proyectos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Nivel / Contexto</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Relevancia para Odoo Dev</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 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Práctico — consultas reales en proyectos</w:t>
            </w:r>
          </w:p>
        </w:tc>
        <w:tc>
          <w:tcPr>
            <w:tcW w:type="dxa" w:w="336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color w:val="22543D"/>
                <w:sz w:val="20"/>
                <w:szCs w:val="20"/>
              </w:rPr>
              <w:t xml:space="preserve">Alta (Odoo usa 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Académico — escuela</w:t>
            </w:r>
          </w:p>
        </w:tc>
        <w:tc>
          <w:tcPr>
            <w:tcW w:type="dxa" w:w="3360"/>
            <w:tcBorders>
              <w:top w:val="single" w:color="CCCCCC" w:sz="1"/>
              <w:left w:val="single" w:color="CCCCCC" w:sz="1"/>
              <w:bottom w:val="single" w:color="CCCCCC" w:sz="1"/>
              <w:right w:val="single" w:color="CCCCCC" w:sz="1"/>
            </w:tcBorders>
            <w:shd w:fill="FEFCBF" w:val="clear"/>
            <w:tcMar>
              <w:top w:type="dxa" w:w="80"/>
              <w:left w:type="dxa" w:w="120"/>
              <w:bottom w:type="dxa" w:w="80"/>
              <w:right w:type="dxa" w:w="120"/>
            </w:tcMar>
          </w:tcPr>
          <w:p>
            <w:r>
              <w:rPr>
                <w:rFonts w:ascii="Arial" w:cs="Arial" w:eastAsia="Arial" w:hAnsi="Arial"/>
                <w:color w:val="744210"/>
                <w:sz w:val="20"/>
                <w:szCs w:val="20"/>
              </w:rPr>
              <w:t xml:space="preserve">Media (fundamentos POO útiles)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Proyectos reales (sistema de préstamos, app móvil)</w:t>
            </w:r>
          </w:p>
        </w:tc>
        <w:tc>
          <w:tcPr>
            <w:tcW w:type="dxa" w:w="3360"/>
            <w:tcBorders>
              <w:top w:val="single" w:color="CCCCCC" w:sz="1"/>
              <w:left w:val="single" w:color="CCCCCC" w:sz="1"/>
              <w:bottom w:val="single" w:color="CCCCCC" w:sz="1"/>
              <w:right w:val="single" w:color="CCCCCC" w:sz="1"/>
            </w:tcBorders>
            <w:shd w:fill="FEFCBF" w:val="clear"/>
            <w:tcMar>
              <w:top w:type="dxa" w:w="80"/>
              <w:left w:type="dxa" w:w="120"/>
              <w:bottom w:type="dxa" w:w="80"/>
              <w:right w:type="dxa" w:w="120"/>
            </w:tcMar>
          </w:tcPr>
          <w:p>
            <w:r>
              <w:rPr>
                <w:rFonts w:ascii="Arial" w:cs="Arial" w:eastAsia="Arial" w:hAnsi="Arial"/>
                <w:color w:val="744210"/>
                <w:sz w:val="20"/>
                <w:szCs w:val="20"/>
              </w:rPr>
              <w:t xml:space="preserve">Media (lógica de negocio aplicable)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Exposición mínima (escuela)</w:t>
            </w:r>
          </w:p>
        </w:tc>
        <w:tc>
          <w:tcPr>
            <w:tcW w:type="dxa" w:w="336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color w:val="742A2A"/>
                <w:sz w:val="20"/>
                <w:szCs w:val="20"/>
              </w:rPr>
              <w:t xml:space="preserve">Crítica — Odoo está en Python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Mencionado en CV (diseño web)</w:t>
            </w:r>
          </w:p>
        </w:tc>
        <w:tc>
          <w:tcPr>
            <w:tcW w:type="dxa" w:w="3360"/>
            <w:tcBorders>
              <w:top w:val="single" w:color="CCCCCC" w:sz="1"/>
              <w:left w:val="single" w:color="CCCCCC" w:sz="1"/>
              <w:bottom w:val="single" w:color="CCCCCC" w:sz="1"/>
              <w:right w:val="single" w:color="CCCCCC" w:sz="1"/>
            </w:tcBorders>
            <w:shd w:fill="FEFCBF" w:val="clear"/>
            <w:tcMar>
              <w:top w:type="dxa" w:w="80"/>
              <w:left w:type="dxa" w:w="120"/>
              <w:bottom w:type="dxa" w:w="80"/>
              <w:right w:type="dxa" w:w="120"/>
            </w:tcMar>
          </w:tcPr>
          <w:p>
            <w:r>
              <w:rPr>
                <w:rFonts w:ascii="Arial" w:cs="Arial" w:eastAsia="Arial" w:hAnsi="Arial"/>
                <w:color w:val="744210"/>
                <w:sz w:val="20"/>
                <w:szCs w:val="20"/>
              </w:rPr>
              <w:t xml:space="preserve">Media (frontend Odoo usa OWL/JS)</w:t>
            </w:r>
          </w:p>
        </w:tc>
      </w:tr>
    </w:tbl>
    <w:p>
      <w:pPr>
        <w:spacing w:before="120" w:after="0"/>
      </w:pPr>
    </w:p>
    <w:p>
      <w:pPr>
        <w:pStyle w:val="Heading2"/>
        <w:spacing w:before="200" w:after="80"/>
      </w:pPr>
      <w:r>
        <w:rPr>
          <w:rFonts w:ascii="Arial" w:cs="Arial" w:eastAsia="Arial" w:hAnsi="Arial"/>
          <w:b/>
          <w:bCs/>
          <w:color w:val="2C5282"/>
          <w:sz w:val="24"/>
          <w:szCs w:val="24"/>
        </w:rPr>
        <w:t xml:space="preserve">2.3 Formación Académica</w:t>
      </w:r>
    </w:p>
    <w:p>
      <w:pPr>
        <w:spacing w:before="60" w:after="60"/>
      </w:pPr>
      <w:r>
        <w:rPr>
          <w:rFonts w:ascii="Arial" w:cs="Arial" w:eastAsia="Arial" w:hAnsi="Arial"/>
          <w:b w:val="false"/>
          <w:bCs w:val="false"/>
          <w:color w:val="222222"/>
          <w:sz w:val="22"/>
          <w:szCs w:val="22"/>
        </w:rPr>
        <w:t xml:space="preserve">Ingeniería en Sistemas Computacionales con especialidad en Bases de Datos — Tecnológico de Estudios Superiores de Ecatepec (2018–2023). La especialidad en bases de datos es un activo directo para el desarrollo en Odoo, dado que el sistema utiliza PostgreSQL y requiere comprensión profunda de modelos relacionales para la creación de módulos.</w:t>
      </w:r>
    </w:p>
    <w:p>
      <w:pPr>
        <w:spacing w:before="80" w:after="0"/>
      </w:pPr>
    </w:p>
    <w:p>
      <w:pPr>
        <w:pStyle w:val="Heading2"/>
        <w:spacing w:before="200" w:after="80"/>
      </w:pPr>
      <w:r>
        <w:rPr>
          <w:rFonts w:ascii="Arial" w:cs="Arial" w:eastAsia="Arial" w:hAnsi="Arial"/>
          <w:b/>
          <w:bCs/>
          <w:color w:val="2C5282"/>
          <w:sz w:val="24"/>
          <w:szCs w:val="24"/>
        </w:rPr>
        <w:t xml:space="preserve">2.4 Aptitudes Blandas y Actitud</w:t>
      </w:r>
    </w:p>
    <w:p>
      <w:pPr>
        <w:spacing w:before="60" w:after="60"/>
      </w:pPr>
      <w:r>
        <w:rPr>
          <w:rFonts w:ascii="Arial" w:cs="Arial" w:eastAsia="Arial" w:hAnsi="Arial"/>
          <w:b w:val="false"/>
          <w:bCs w:val="false"/>
          <w:color w:val="222222"/>
          <w:sz w:val="22"/>
          <w:szCs w:val="22"/>
        </w:rPr>
        <w:t xml:space="preserve">Durante la entrevista se observaron las siguientes características conductuales:</w:t>
      </w:r>
    </w:p>
    <w:p>
      <w:pPr>
        <w:pStyle w:val="ListParagraph"/>
        <w:numPr>
          <w:ilvl w:val="0"/>
          <w:numId w:val="2"/>
        </w:numPr>
        <w:spacing w:before="40" w:after="40"/>
      </w:pPr>
      <w:r>
        <w:rPr>
          <w:rFonts w:ascii="Arial" w:cs="Arial" w:eastAsia="Arial" w:hAnsi="Arial"/>
          <w:color w:val="222222"/>
          <w:sz w:val="22"/>
          <w:szCs w:val="22"/>
        </w:rPr>
        <w:t xml:space="preserve">Honestidad y autocrítica: reconoció abiertamente los límites de su experiencia técnica sin sobrevenderse</w:t>
      </w:r>
    </w:p>
    <w:p>
      <w:pPr>
        <w:pStyle w:val="ListParagraph"/>
        <w:numPr>
          <w:ilvl w:val="0"/>
          <w:numId w:val="2"/>
        </w:numPr>
        <w:spacing w:before="40" w:after="40"/>
      </w:pPr>
      <w:r>
        <w:rPr>
          <w:rFonts w:ascii="Arial" w:cs="Arial" w:eastAsia="Arial" w:hAnsi="Arial"/>
          <w:color w:val="222222"/>
          <w:sz w:val="22"/>
          <w:szCs w:val="22"/>
        </w:rPr>
        <w:t xml:space="preserve">Motivación intrínseca: el interés en el desarrollo nace de convicción propia, no solo de la oferta laboral</w:t>
      </w:r>
    </w:p>
    <w:p>
      <w:pPr>
        <w:pStyle w:val="ListParagraph"/>
        <w:numPr>
          <w:ilvl w:val="0"/>
          <w:numId w:val="2"/>
        </w:numPr>
        <w:spacing w:before="40" w:after="40"/>
      </w:pPr>
      <w:r>
        <w:rPr>
          <w:rFonts w:ascii="Arial" w:cs="Arial" w:eastAsia="Arial" w:hAnsi="Arial"/>
          <w:color w:val="222222"/>
          <w:sz w:val="22"/>
          <w:szCs w:val="22"/>
        </w:rPr>
        <w:t xml:space="preserve">Adaptabilidad al cambio de rol: aceptó sin resistencia pasar de un rol de liderazgo funcional a uno de aprendizaje supervisado</w:t>
      </w:r>
    </w:p>
    <w:p>
      <w:pPr>
        <w:pStyle w:val="ListParagraph"/>
        <w:numPr>
          <w:ilvl w:val="0"/>
          <w:numId w:val="2"/>
        </w:numPr>
        <w:spacing w:before="40" w:after="40"/>
      </w:pPr>
      <w:r>
        <w:rPr>
          <w:rFonts w:ascii="Arial" w:cs="Arial" w:eastAsia="Arial" w:hAnsi="Arial"/>
          <w:color w:val="222222"/>
          <w:sz w:val="22"/>
          <w:szCs w:val="22"/>
        </w:rPr>
        <w:t xml:space="preserve">Disposición al trabajo en equipo y retroalimentación: mostró apertura clara a recibir instrucciones de desarrolladores senior</w:t>
      </w:r>
    </w:p>
    <w:p>
      <w:pPr>
        <w:pStyle w:val="ListParagraph"/>
        <w:numPr>
          <w:ilvl w:val="0"/>
          <w:numId w:val="2"/>
        </w:numPr>
        <w:spacing w:before="40" w:after="40"/>
      </w:pPr>
      <w:r>
        <w:rPr>
          <w:rFonts w:ascii="Arial" w:cs="Arial" w:eastAsia="Arial" w:hAnsi="Arial"/>
          <w:color w:val="222222"/>
          <w:sz w:val="22"/>
          <w:szCs w:val="22"/>
        </w:rPr>
        <w:t xml:space="preserve">Expectativas realistas: eligió Sunname por el programa de capacitación, no solo por el salario</w:t>
      </w:r>
    </w:p>
    <w:p>
      <w:pPr>
        <w:spacing w:before="80" w:after="0"/>
      </w:pPr>
    </w:p>
    <w:p>
      <w:pPr>
        <w:pStyle w:val="Heading1"/>
        <w:spacing w:before="320" w:after="120"/>
      </w:pPr>
      <w:r>
        <w:rPr>
          <w:rFonts w:ascii="Arial" w:cs="Arial" w:eastAsia="Arial" w:hAnsi="Arial"/>
          <w:b/>
          <w:bCs/>
          <w:color w:val="1A365D"/>
          <w:sz w:val="30"/>
          <w:szCs w:val="30"/>
        </w:rPr>
        <w:t xml:space="preserve">3. Scorecard de Evaluación</w:t>
      </w:r>
    </w:p>
    <w:p>
      <w:pPr>
        <w:pBdr>
          <w:bottom w:val="single" w:color="2C5282" w:sz="6" w:space="1"/>
        </w:pBdr>
        <w:spacing w:before="200" w:after="200"/>
      </w:pPr>
    </w:p>
    <w:p>
      <w:pPr>
        <w:spacing w:before="60" w:after="60"/>
      </w:pPr>
      <w:r>
        <w:rPr>
          <w:rFonts w:ascii="Arial" w:cs="Arial" w:eastAsia="Arial" w:hAnsi="Arial"/>
          <w:b w:val="false"/>
          <w:bCs w:val="false"/>
          <w:color w:val="222222"/>
          <w:sz w:val="22"/>
          <w:szCs w:val="22"/>
        </w:rPr>
        <w:t xml:space="preserve">Escala: 1 = Insuficiente | 2 = Parcial | 3 = Adecuado | 4 = Destacado | 5 = Sobresaliente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365D" w:val="clear"/>
            <w:tcMar>
              <w:top w:type="dxa" w:w="80"/>
              <w:left w:type="dxa" w:w="160"/>
              <w:bottom w:type="dxa" w:w="80"/>
              <w:right w:type="dxa" w:w="120"/>
            </w:tcMar>
          </w:tcPr>
          <w:p>
            <w:r>
              <w:rPr>
                <w:rFonts w:ascii="Arial" w:cs="Arial" w:eastAsia="Arial" w:hAnsi="Arial"/>
                <w:b/>
                <w:bCs/>
                <w:color w:val="FFFFFF"/>
                <w:sz w:val="20"/>
                <w:szCs w:val="20"/>
              </w:rPr>
              <w:t xml:space="preserve">Criterio</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Puntuación</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Nivel</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Conocimiento funcional de Odoo</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Fundamentos de programación (POO, lógica)</w:t>
            </w:r>
          </w:p>
        </w:tc>
        <w:tc>
          <w:tcPr>
            <w:tcW w:type="dxa" w:w="218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Adecuado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Conocimiento de bases de datos (SQL/MySQL)</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Experiencia con Python</w:t>
            </w:r>
          </w:p>
        </w:tc>
        <w:tc>
          <w:tcPr>
            <w:tcW w:type="dxa" w:w="2180"/>
            <w:tcBorders>
              <w:top w:val="single" w:color="CCCCCC" w:sz="1"/>
              <w:left w:val="single" w:color="CCCCCC" w:sz="1"/>
              <w:bottom w:val="single" w:color="CCCCCC" w:sz="1"/>
              <w:right w:val="single" w:color="CCCCCC" w:sz="1"/>
            </w:tcBorders>
            <w:shd w:fill="C5303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Insuficiente</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Experiencia con CRM / ERP distintos a Odoo</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Capacidad de análisis y requerimientos</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Actitud y disposición al aprendizaje</w:t>
            </w:r>
          </w:p>
        </w:tc>
        <w:tc>
          <w:tcPr>
            <w:tcW w:type="dxa" w:w="2180"/>
            <w:tcBorders>
              <w:top w:val="single" w:color="CCCCCC" w:sz="1"/>
              <w:left w:val="single" w:color="CCCCCC" w:sz="1"/>
              <w:bottom w:val="single" w:color="CCCCCC" w:sz="1"/>
              <w:right w:val="single" w:color="CCCCCC" w:sz="1"/>
            </w:tcBorders>
            <w:shd w:fill="1A5E3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Comunicación y claridad en entrevista</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Trabajo en equipo y adaptabilidad</w:t>
            </w:r>
          </w:p>
        </w:tc>
        <w:tc>
          <w:tcPr>
            <w:tcW w:type="dxa" w:w="2180"/>
            <w:tcBorders>
              <w:top w:val="single" w:color="CCCCCC" w:sz="1"/>
              <w:left w:val="single" w:color="CCCCCC" w:sz="1"/>
              <w:bottom w:val="single" w:color="CCCCCC" w:sz="1"/>
              <w:right w:val="single" w:color="CCCCCC"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Alineación con el programa de Sunname</w:t>
            </w:r>
          </w:p>
        </w:tc>
        <w:tc>
          <w:tcPr>
            <w:tcW w:type="dxa" w:w="2180"/>
            <w:tcBorders>
              <w:top w:val="single" w:color="CCCCCC" w:sz="1"/>
              <w:left w:val="single" w:color="CCCCCC" w:sz="1"/>
              <w:bottom w:val="single" w:color="CCCCCC" w:sz="1"/>
              <w:right w:val="single" w:color="CCCCCC" w:sz="1"/>
            </w:tcBorders>
            <w:shd w:fill="1A5E3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Destacado</w:t>
            </w:r>
          </w:p>
        </w:tc>
      </w:tr>
    </w:tbl>
    <w:p>
      <w:pPr>
        <w:spacing w:before="120" w:after="60"/>
      </w:pPr>
      <w:r>
        <w:rPr>
          <w:rFonts w:ascii="Arial" w:cs="Arial" w:eastAsia="Arial" w:hAnsi="Arial"/>
          <w:b/>
          <w:bCs/>
          <w:color w:val="1A365D"/>
          <w:sz w:val="24"/>
          <w:szCs w:val="24"/>
        </w:rPr>
        <w:t xml:space="preserve">Puntuación total: 38 / 50  (76%) — PERFIL SÓLIDO PARA TRAINEE</w:t>
      </w:r>
    </w:p>
    <w:p>
      <w:pPr>
        <w:spacing w:before="80" w:after="0"/>
      </w:pPr>
    </w:p>
    <w:p>
      <w:pPr>
        <w:pStyle w:val="Heading1"/>
        <w:spacing w:before="320" w:after="120"/>
      </w:pPr>
      <w:r>
        <w:rPr>
          <w:rFonts w:ascii="Arial" w:cs="Arial" w:eastAsia="Arial" w:hAnsi="Arial"/>
          <w:b/>
          <w:bCs/>
          <w:color w:val="1A365D"/>
          <w:sz w:val="30"/>
          <w:szCs w:val="30"/>
        </w:rPr>
        <w:t xml:space="preserve">4. Fortalezas y Áreas de Mejora</w:t>
      </w:r>
    </w:p>
    <w:p>
      <w:pPr>
        <w:pBdr>
          <w:bottom w:val="single" w:color="2C5282" w:sz="6" w:space="1"/>
        </w:pBdr>
        <w:spacing w:before="200" w:after="200"/>
      </w:pPr>
    </w:p>
    <w:p>
      <w:pPr>
        <w:pStyle w:val="Heading2"/>
        <w:spacing w:before="200" w:after="80"/>
      </w:pPr>
      <w:r>
        <w:rPr>
          <w:rFonts w:ascii="Arial" w:cs="Arial" w:eastAsia="Arial" w:hAnsi="Arial"/>
          <w:b/>
          <w:bCs/>
          <w:color w:val="2C5282"/>
          <w:sz w:val="24"/>
          <w:szCs w:val="24"/>
        </w:rPr>
        <w:t xml:space="preserve">4.1 Fortalezas Clave</w:t>
      </w:r>
    </w:p>
    <w:p>
      <w:pPr>
        <w:pStyle w:val="ListParagraph"/>
        <w:numPr>
          <w:ilvl w:val="0"/>
          <w:numId w:val="2"/>
        </w:numPr>
        <w:spacing w:before="40" w:after="40"/>
      </w:pPr>
      <w:r>
        <w:rPr>
          <w:rFonts w:ascii="Arial" w:cs="Arial" w:eastAsia="Arial" w:hAnsi="Arial"/>
          <w:color w:val="222222"/>
          <w:sz w:val="22"/>
          <w:szCs w:val="22"/>
        </w:rPr>
        <w:t xml:space="preserve">Visión funcional de Odoo que acelera la comprensión de los módulos al momento de desarrollar personalizaciones</w:t>
      </w:r>
    </w:p>
    <w:p>
      <w:pPr>
        <w:pStyle w:val="ListParagraph"/>
        <w:numPr>
          <w:ilvl w:val="0"/>
          <w:numId w:val="2"/>
        </w:numPr>
        <w:spacing w:before="40" w:after="40"/>
      </w:pPr>
      <w:r>
        <w:rPr>
          <w:rFonts w:ascii="Arial" w:cs="Arial" w:eastAsia="Arial" w:hAnsi="Arial"/>
          <w:color w:val="222222"/>
          <w:sz w:val="22"/>
          <w:szCs w:val="22"/>
        </w:rPr>
        <w:t xml:space="preserve">Afinidad especial por bases de datos, un pilar fundamental del desarrollo en Odoo (ORM, PostgreSQL)</w:t>
      </w:r>
    </w:p>
    <w:p>
      <w:pPr>
        <w:pStyle w:val="ListParagraph"/>
        <w:numPr>
          <w:ilvl w:val="0"/>
          <w:numId w:val="2"/>
        </w:numPr>
        <w:spacing w:before="40" w:after="40"/>
      </w:pPr>
      <w:r>
        <w:rPr>
          <w:rFonts w:ascii="Arial" w:cs="Arial" w:eastAsia="Arial" w:hAnsi="Arial"/>
          <w:color w:val="222222"/>
          <w:sz w:val="22"/>
          <w:szCs w:val="22"/>
        </w:rPr>
        <w:t xml:space="preserve">Experiencia real en proyectos con C# y sistemas de gestión, lo que indica capacidad para construir software funcional</w:t>
      </w:r>
    </w:p>
    <w:p>
      <w:pPr>
        <w:pStyle w:val="ListParagraph"/>
        <w:numPr>
          <w:ilvl w:val="0"/>
          <w:numId w:val="2"/>
        </w:numPr>
        <w:spacing w:before="40" w:after="40"/>
      </w:pPr>
      <w:r>
        <w:rPr>
          <w:rFonts w:ascii="Arial" w:cs="Arial" w:eastAsia="Arial" w:hAnsi="Arial"/>
          <w:color w:val="222222"/>
          <w:sz w:val="22"/>
          <w:szCs w:val="22"/>
        </w:rPr>
        <w:t xml:space="preserve">Perfil honesto y sin expectativas infladas; entiende que inicia un nuevo ciclo de aprendizaje</w:t>
      </w:r>
    </w:p>
    <w:p>
      <w:pPr>
        <w:pStyle w:val="ListParagraph"/>
        <w:numPr>
          <w:ilvl w:val="0"/>
          <w:numId w:val="2"/>
        </w:numPr>
        <w:spacing w:before="40" w:after="40"/>
      </w:pPr>
      <w:r>
        <w:rPr>
          <w:rFonts w:ascii="Arial" w:cs="Arial" w:eastAsia="Arial" w:hAnsi="Arial"/>
          <w:color w:val="222222"/>
          <w:sz w:val="22"/>
          <w:szCs w:val="22"/>
        </w:rPr>
        <w:t xml:space="preserve">Ha transitado con éxito entre distintos roles y herramientas (diseño web, CRM Creatio, Odoo ERP)</w:t>
      </w:r>
    </w:p>
    <w:p>
      <w:pPr>
        <w:spacing w:before="80" w:after="0"/>
      </w:pPr>
    </w:p>
    <w:p>
      <w:pPr>
        <w:pStyle w:val="Heading2"/>
        <w:spacing w:before="200" w:after="80"/>
      </w:pPr>
      <w:r>
        <w:rPr>
          <w:rFonts w:ascii="Arial" w:cs="Arial" w:eastAsia="Arial" w:hAnsi="Arial"/>
          <w:b/>
          <w:bCs/>
          <w:color w:val="2C5282"/>
          <w:sz w:val="24"/>
          <w:szCs w:val="24"/>
        </w:rPr>
        <w:t xml:space="preserve">4.2 Áreas de Mejora y Riesgos a Monitorear</w:t>
      </w:r>
    </w:p>
    <w:p>
      <w:pPr>
        <w:pStyle w:val="ListParagraph"/>
        <w:numPr>
          <w:ilvl w:val="0"/>
          <w:numId w:val="2"/>
        </w:numPr>
        <w:spacing w:before="40" w:after="40"/>
      </w:pPr>
      <w:r>
        <w:rPr>
          <w:rFonts w:ascii="Arial" w:cs="Arial" w:eastAsia="Arial" w:hAnsi="Arial"/>
          <w:color w:val="222222"/>
          <w:sz w:val="22"/>
          <w:szCs w:val="22"/>
        </w:rPr>
        <w:t xml:space="preserve">Python: es el lenguaje principal de Odoo y el candidato tiene exposición mínima. Será la curva de aprendizaje más crítica del programa</w:t>
      </w:r>
    </w:p>
    <w:p>
      <w:pPr>
        <w:pStyle w:val="ListParagraph"/>
        <w:numPr>
          <w:ilvl w:val="0"/>
          <w:numId w:val="2"/>
        </w:numPr>
        <w:spacing w:before="40" w:after="40"/>
      </w:pPr>
      <w:r>
        <w:rPr>
          <w:rFonts w:ascii="Arial" w:cs="Arial" w:eastAsia="Arial" w:hAnsi="Arial"/>
          <w:color w:val="222222"/>
          <w:sz w:val="22"/>
          <w:szCs w:val="22"/>
        </w:rPr>
        <w:t xml:space="preserve">Experiencia de desarrollo en entornos colaborativos (Git, control de versiones): no fue mencionada</w:t>
      </w:r>
    </w:p>
    <w:p>
      <w:pPr>
        <w:pStyle w:val="ListParagraph"/>
        <w:numPr>
          <w:ilvl w:val="0"/>
          <w:numId w:val="2"/>
        </w:numPr>
        <w:spacing w:before="40" w:after="40"/>
      </w:pPr>
      <w:r>
        <w:rPr>
          <w:rFonts w:ascii="Arial" w:cs="Arial" w:eastAsia="Arial" w:hAnsi="Arial"/>
          <w:color w:val="222222"/>
          <w:sz w:val="22"/>
          <w:szCs w:val="22"/>
        </w:rPr>
        <w:t xml:space="preserve">Personalización técnica de Odoo (XML, QWeb, controllers): experiencia nula hasta el momento</w:t>
      </w:r>
    </w:p>
    <w:p>
      <w:pPr>
        <w:pStyle w:val="ListParagraph"/>
        <w:numPr>
          <w:ilvl w:val="0"/>
          <w:numId w:val="2"/>
        </w:numPr>
        <w:spacing w:before="40" w:after="40"/>
      </w:pPr>
      <w:r>
        <w:rPr>
          <w:rFonts w:ascii="Arial" w:cs="Arial" w:eastAsia="Arial" w:hAnsi="Arial"/>
          <w:color w:val="222222"/>
          <w:sz w:val="22"/>
          <w:szCs w:val="22"/>
        </w:rPr>
        <w:t xml:space="preserve">Velocidad de adaptación al código: dependerá del ritmo del programa de Sunname Technologies</w:t>
      </w:r>
    </w:p>
    <w:p>
      <w:pPr>
        <w:spacing w:before="80" w:after="0"/>
      </w:pPr>
    </w:p>
    <w:p>
      <w:pPr>
        <w:pStyle w:val="Heading1"/>
        <w:spacing w:before="320" w:after="120"/>
      </w:pPr>
      <w:r>
        <w:rPr>
          <w:rFonts w:ascii="Arial" w:cs="Arial" w:eastAsia="Arial" w:hAnsi="Arial"/>
          <w:b/>
          <w:bCs/>
          <w:color w:val="1A365D"/>
          <w:sz w:val="30"/>
          <w:szCs w:val="30"/>
        </w:rPr>
        <w:t xml:space="preserve">5. Recomendación Final</w:t>
      </w:r>
    </w:p>
    <w:p>
      <w:pPr>
        <w:pBdr>
          <w:bottom w:val="single" w:color="2C5282" w:sz="6" w:space="1"/>
        </w:pBdr>
        <w:spacing w:before="200" w:after="200"/>
      </w:pPr>
    </w:p>
    <w:p>
      <w:pPr>
        <w:shd w:fill="C6F6D5" w:val="clear"/>
        <w:spacing w:before="120" w:after="120"/>
      </w:pPr>
      <w:r>
        <w:rPr>
          <w:rFonts w:ascii="Arial" w:cs="Arial" w:eastAsia="Arial" w:hAnsi="Arial"/>
          <w:b/>
          <w:bCs/>
          <w:color w:val="22543D"/>
          <w:sz w:val="26"/>
          <w:szCs w:val="26"/>
        </w:rPr>
        <w:t xml:space="preserve">  ✔  RECOMENDACIÓN: AVANZAR A ENTREVISTA TÉCNICA</w:t>
      </w:r>
    </w:p>
    <w:p>
      <w:pPr>
        <w:spacing w:before="60" w:after="60"/>
      </w:pPr>
      <w:r>
        <w:rPr>
          <w:rFonts w:ascii="Arial" w:cs="Arial" w:eastAsia="Arial" w:hAnsi="Arial"/>
          <w:b w:val="false"/>
          <w:bCs w:val="false"/>
          <w:color w:val="222222"/>
          <w:sz w:val="22"/>
          <w:szCs w:val="22"/>
        </w:rPr>
        <w:t xml:space="preserve">Kevin Cristian Ramírez Cervantes es un candidato que cumple con el perfil objetivo del programa de formación de Sunname Technologies. Su valor diferencial no radica en su experiencia de codificación (que es básica), sino en su comprensión funcional profunda de Odoo, su sólida base en bases de datos y su actitud genuinamente orientada al aprendizaje. Estos tres factores combinados son difíciles de encontrar juntos en candidatos de esta etapa de carrera.</w:t>
      </w:r>
    </w:p>
    <w:p>
      <w:pPr>
        <w:spacing w:before="80" w:after="0"/>
      </w:pPr>
    </w:p>
    <w:p>
      <w:pPr>
        <w:spacing w:before="60" w:after="60"/>
      </w:pPr>
      <w:r>
        <w:rPr>
          <w:rFonts w:ascii="Arial" w:cs="Arial" w:eastAsia="Arial" w:hAnsi="Arial"/>
          <w:b w:val="false"/>
          <w:bCs w:val="false"/>
          <w:color w:val="222222"/>
          <w:sz w:val="22"/>
          <w:szCs w:val="22"/>
        </w:rPr>
        <w:t xml:space="preserve">La entrevista técnica con Osvaldo deberá evaluar:</w:t>
      </w:r>
    </w:p>
    <w:p>
      <w:pPr>
        <w:pStyle w:val="ListParagraph"/>
        <w:numPr>
          <w:ilvl w:val="0"/>
          <w:numId w:val="2"/>
        </w:numPr>
        <w:spacing w:before="40" w:after="40"/>
      </w:pPr>
      <w:r>
        <w:rPr>
          <w:rFonts w:ascii="Arial" w:cs="Arial" w:eastAsia="Arial" w:hAnsi="Arial"/>
          <w:color w:val="222222"/>
          <w:sz w:val="22"/>
          <w:szCs w:val="22"/>
        </w:rPr>
        <w:t xml:space="preserve">Lógica de programación y pensamiento algorítmico (ejercicio práctico)</w:t>
      </w:r>
    </w:p>
    <w:p>
      <w:pPr>
        <w:pStyle w:val="ListParagraph"/>
        <w:numPr>
          <w:ilvl w:val="0"/>
          <w:numId w:val="2"/>
        </w:numPr>
        <w:spacing w:before="40" w:after="40"/>
      </w:pPr>
      <w:r>
        <w:rPr>
          <w:rFonts w:ascii="Arial" w:cs="Arial" w:eastAsia="Arial" w:hAnsi="Arial"/>
          <w:color w:val="222222"/>
          <w:sz w:val="22"/>
          <w:szCs w:val="22"/>
        </w:rPr>
        <w:t xml:space="preserve">Nivel real de comprensión de Python (aunque sea básico)</w:t>
      </w:r>
    </w:p>
    <w:p>
      <w:pPr>
        <w:pStyle w:val="ListParagraph"/>
        <w:numPr>
          <w:ilvl w:val="0"/>
          <w:numId w:val="2"/>
        </w:numPr>
        <w:spacing w:before="40" w:after="40"/>
      </w:pPr>
      <w:r>
        <w:rPr>
          <w:rFonts w:ascii="Arial" w:cs="Arial" w:eastAsia="Arial" w:hAnsi="Arial"/>
          <w:color w:val="222222"/>
          <w:sz w:val="22"/>
          <w:szCs w:val="22"/>
        </w:rPr>
        <w:t xml:space="preserve">Familiaridad con consultas SQL de mediana complejidad</w:t>
      </w:r>
    </w:p>
    <w:p>
      <w:pPr>
        <w:pStyle w:val="ListParagraph"/>
        <w:numPr>
          <w:ilvl w:val="0"/>
          <w:numId w:val="2"/>
        </w:numPr>
        <w:spacing w:before="40" w:after="40"/>
      </w:pPr>
      <w:r>
        <w:rPr>
          <w:rFonts w:ascii="Arial" w:cs="Arial" w:eastAsia="Arial" w:hAnsi="Arial"/>
          <w:color w:val="222222"/>
          <w:sz w:val="22"/>
          <w:szCs w:val="22"/>
        </w:rPr>
        <w:t xml:space="preserve">Capacidad para leer y entender código de un módulo Odoo existente</w:t>
      </w:r>
    </w:p>
    <w:p>
      <w:pPr>
        <w:spacing w:before="120" w:after="60"/>
      </w:pPr>
    </w:p>
    <w:p>
      <w:pPr>
        <w:spacing w:before="60" w:after="60"/>
      </w:pPr>
      <w:r>
        <w:rPr>
          <w:rFonts w:ascii="Arial" w:cs="Arial" w:eastAsia="Arial" w:hAnsi="Arial"/>
          <w:b w:val="false"/>
          <w:bCs w:val="false"/>
          <w:color w:val="555555"/>
          <w:sz w:val="22"/>
          <w:szCs w:val="22"/>
        </w:rPr>
        <w:t xml:space="preserve">En caso de avanzar exitosamente la etapa técnica, se recomienda incorporarlo al programa de entrenamiento con un plan estructurado que priorice Python y el framework de Odoo durante las primeras 4-6 semanas.</w:t>
      </w:r>
    </w:p>
    <w:p>
      <w:pPr>
        <w:spacing w:before="200" w:after="0"/>
      </w:pPr>
    </w:p>
    <w:p>
      <w:pPr>
        <w:pBdr>
          <w:top w:val="single" w:color="CCCCCC" w:sz="6" w:space="1"/>
        </w:pBdr>
        <w:spacing w:before="120" w:after="0"/>
      </w:pPr>
      <w:r>
        <w:rPr>
          <w:rFonts w:ascii="Arial" w:cs="Arial" w:eastAsia="Arial" w:hAnsi="Arial"/>
          <w:i/>
          <w:iCs/>
          <w:color w:val="999999"/>
          <w:sz w:val="18"/>
          <w:szCs w:val="18"/>
        </w:rPr>
        <w:t xml:space="preserve">Documento generado por Sunname Technologies · Confidencial · Uso interno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65D"/>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2026-03-24T00:46:52.138Z</dcterms:created>
  <dcterms:modified xsi:type="dcterms:W3CDTF">2026-03-24T00:46:52.139Z</dcterms:modified>
</cp:coreProperties>
</file>

<file path=docProps/custom.xml><?xml version="1.0" encoding="utf-8"?>
<Properties xmlns="http://schemas.openxmlformats.org/officeDocument/2006/custom-properties" xmlns:vt="http://schemas.openxmlformats.org/officeDocument/2006/docPropsVTypes"/>
</file>