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面向资深网络文学读者的沉浸式AI叙事演化引擎：从世界推演到“冰山叙事”的系统架构蓝图</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资深读者群体的心理模型、创作困境与系统设计哲学</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自2012年前后移动互联网的全面普及与智能手机终端的爆发以来，网络文学形态经历了深刻的演变，并孕育出了一批具备极高阅读基数的核心受众群体。经历了十余年的高强度阅读积累，这一群体的总阅读量普遍达到千万字甚至上亿字级别。这种超大规模的文本输入不可避免地导致了该群体审美阈值的极速攀升，形成了业界普遍观察到的“口味变刁钻”现象。他们对网络文学早期赖以生存的机械套路（Tropes）、脸谱化的角色设计以及刻板的“黄金三章”与“爽点”模式产生了深刻的免疫力，甚至出现排斥反应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。他们能够轻易识破创作者在叙事结构（如传统的“救猫咪”节拍表或“英雄之旅”模式）上的刻意雕琢，转而追求更加复杂、具备深层逻辑自洽性与人文厚度的史诗级世界观构建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当这类具备极高文学鉴赏力的资深读者萌生创作冲动，试图将脑海中的宏伟构想转化为文字时，普遍会遭遇极其强烈的“眼高手低”困境。认知心理学与创作行为学的相关调查显示，高达73%的虚构文学创作者认为“面对空白文档（Blank Page）”是其面临的最大创作障碍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对于资深读者而言，这种障碍主要源于其脑内构想的庞大性与实际落笔时文本表现力的苍白之间产生的剧烈反差。在写下最初的几千字初稿（Drafting）后，他们往往会陷入深度的自我嫌弃，最终导致项目流产。传统的AI辅助写作工具试图通过文本续写、扩写或简单的风格润色来解决这一问题，但往往适得其反。由于通用大语言模型（LLM）通常生成缺乏灵魂、千篇一律的平庸散文（Generic prose），且在处理长达数十万字的史诗级奇幻或科幻小说时，难以维持世界观、魔法体系、政治结构以及角色记忆的逻辑一致性，这反而进一步加剧了资深读者的创作挫败感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为了彻底解决这一群体面临的核心矛盾，本报告提出一种系统层面的范式转移：将传统的“写作（Writing）”行为解构并重塑为“世界培育与演化（World Evolution &amp; Simulation）”过程。这种架构蓝图的核心设计哲学在于满足该群体最高阶的心理诉求——沉浸式的“创世”体验。在这种全新范式下，创作者不再是一个在键盘前苦思冥想、斟酌遣词造句的传统文字工作者，而是化身为潜入虚幻世界底层的“世界意志”，通过干预核心事件、扮演关键角色来引导整个世界的发展轨迹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。而最终生成并呈现给读者的小说文本，不应是强行拼凑的段落集合，而仅仅是这个宏观沙盒宇宙在漫长且极其详实的演化过程中，被系统精准截取并记录下来的“冰山一角”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双轨并行架构：底层沙盒模拟与顶层叙事提取的分离</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完美实现“冰山一角”的沉浸式叙事效果，系统的底层架构设计必须打破传统大语言模型生成文本的固有流程，实现“故事发生（Fabula，即按时间顺序发生的客观事件）”与“故事讲述（Syuzhet，即经过艺术加工的叙事呈现）”的彻底解耦与物理分离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传统的AI故事生成技术大多采用自上而下（Top-down）的路径，即从大纲直接生成连贯的长文本。这种基于序列到序列（Seq2Seq）和下一个词元预测（Next-token prediction）的模型，在处理长篇幅叙事时存在致命缺陷。随着上下文窗口的扩展，模型极易出现“迷失在中间（Lost in the middle）”的效应，导致前后逻辑矛盾、跨上下文的事实不一致，以及对世界规则的遗忘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。模型虽然能够生成局部流畅的语句，但无法维持全局的因果连贯性。</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相比之下，基于沉浸式演化理念的设计蓝图，采用了一种“混合底层自组织与顶层叙事引导（Hybrid bottom-up process combining emergent interactions with guided storytelling）”的革命性架构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。在这种架构下，系统的运行机制被严格划分为两个平行且相互作用的位面，从而将算力与数据进行合理分配。</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水面之下是消耗系统核心算力（约占90%）的超大规模沙盒模拟器。成百上千的非玩家角色（NPC）与环境实体在这里基于自身的性格参数、动机网络、动态记忆流以及物理环境法则，进行着无休止的生活、生产、结盟与冲突博弈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。这个位面不产生任何文学修辞，只产生冰冷但逻辑严密的交互状态变更与事件日志（Event Logs）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水面之上则是负责输出与呈现的记录层。它由高度敏锐的AI叙事提取引擎（Story Sifter）与文本重写引擎（Rewriter）组成。该层系统通过对海量底层交互日志的实时监控与“淘洗”，利用特定的算法指标提取出具有极高文学戏剧性的切片，随后再将其转化为符合人类审美习惯的高质量小说文本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下表详细展示了传统AI辅助写作工具与沉浸式演化生成引擎在核心维度上的深层对比：</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架构评估维度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传统AI辅助写作工具 (例如ChatGPT直接生成)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沉浸式演化生成引擎 (本文蓝图架构)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底层运行逻辑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基于概率的文本序列预测 (Next-token prediction)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角色驱动的状态机网络与多智能体沙盒推演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世界观一致性保障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极度受限于LLM上下文窗口长度，长篇必定崩坏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依赖独立运行的记忆流数据库、知识图谱与动态调用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创作者核心身份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提示词工程师 (Prompt Engineer) 与后期校对者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规则制定者、沙盒观察者与“世界意志 (World Will)”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戏剧冲突底层来源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模型训练数据中固有的陈词滥调与套路模式 (Tropes)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智能体在受限资源、计划受挫或认知错位下的涌现性摩擦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最终文本产出属性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一次性直接生成的定型文本，修改牵一发而动全身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宏观世界海量演化日志的局部戏剧性采样与艺术化加工重写</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沉浸式引擎基石：基于生成式智能体的高自由度世界演化</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为支撑上述“冰山叙事”的庞大构想，必须构建一个极度详实且能够自行运转的底层虚拟世界。该引擎的架构深度吸收了计算社会学（Computational Sociology）与生成式智能体（Generative Agents）领域的最新前沿研究成果。</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孤立上下文与基于“记忆流”的生成式智能体架构</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在这个虚拟沙盒世界中，每一位角色——无论是决定历史走向的绝对主角，还是贩夫走卒般的边缘配角——都必须由完全独立的LLM智能体驱动，具备孤立的上下文环境和独立的生存议程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。这种“孤立上下文”的设计至关重要，它保证了角色拥有极其逼真的“心智理论（Theory of Mind）”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这意味着NPC只知道自己在模拟空间中所亲自经历、目睹或听闻的事情，而绝不拥有创作者那样的全知视角。这种信息的隔离能够自然地衍生出人类社会中真实的误解、信息差、流言蜚语甚至战略欺骗，从而为故事提供无尽的戏剧燃料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为了实现高度可信且具备长期一致性的人类行为模拟，引擎为每个智能体部署了三大核心协同组件： 首先是记忆流（Memory Stream）。这是一个包含精确时间戳的超大规模长期数据库，详尽记录智能体自诞生以来的所有观察与经历。每个记忆对象不仅包含事件内容，还封装了记录时间、最近检索时间以及重要性评分等元数据，构成了角色的认知基石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 其次是反思机制（Reflection）。随着时间推移，记忆流数据会呈现指数级增长。系统会周期性地触发反思组件，促使智能体对大量离散的低级记忆进行综合处理，从而提炼出高级的抽象思想与价值观。例如，当智能体多次目睹特定阵营的人员进行欺诈行为后，其反思机制会自动生成“该阵营不可信”的深层性格刻板印象，并将其作为具有极高检索权重的记忆存入数据库，深刻影响其未来的社交策略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 最后是规划与执行（Planning &amp; Action）。基于对当前环境的实时观察以及通过向量检索调取的反思记忆，智能体利用LLM的推理能力动态生成短、中、长期的行动计划。这种基于局部自主行为（Local Autonomous Behaviors, LABs）的设计，使得智能体在没有外部干预时也能进行工作、购物、交谈等日常活动，为其注入了“丰富的内心生活”，极大地增强了世界的伪装度与真实感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动态世界信息注入、知识图谱与上下文预算管理</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一个宏大叙事中，世界观可能涉及极其复杂的魔法体系定理、错综复杂的政治光谱流变以及细致入微的地形地貌属性。在智能体进行高频交互推演时，将数十万字的核心设定全盘塞入LLM的提示词中是完全不切实际的。这不仅会消耗海量的Token导致极高的运算成本，还会使模型因上下文过载而丧失焦点，产生幻觉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系统必须采用类似于SillyTavern中“世界信息（World Info/Lorebooks）”模块的动态词典架构与精细的上下文预算（Context Budgeting）管理机制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。这种架构采用动态提示词插入技术，通过关键字触发（Keyword Activation）与嵌套的递归激活（Recursive Activation）机制进行工作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。只有当角色在物理坐标上移动到特定地点（如“静谧森林”），或在对话中提及特定专有名词（如“星辰魔法公会”）时，与之高度相关的核心设定数据才会被精准提取，并无缝织入当前环境的上下文中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。结合高性能的上下文感知向量数据库（如Pinecone或Milvus），系统能够确保每一次智能体的决策推演都严格遵循设定的物理定律与超自然法则，从而实现了微观算力消耗与宏观设定严谨性之间的完美平衡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3.3 避免演化停滞：冲突注入与“热力”调控机制</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社会学模拟的实证研究表明，一个完全不受干预、高度还原现实逻辑的多智能体系统，往往会随着时间的推移迅速收敛，陷入一种“无聊的动态平衡（Stable Equilibrium）”。正如在经典的Charade系统实验中观察到的那样，在一个包含数十个双向关系的封闭系统中，由于缺乏外部刺激，大多数角色的关系最终都会衰退并稳定在“冷淡（Indifference）”状态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。这种极度稳定的状态虽然在社会学意义上是合理的，但其生成的交互日志中将极度缺乏具有叙事价值的冲突事件。</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为了保证演化引擎能够源源不断地生产出高质量的小说素材，系统必须在底层植入隐蔽的“加热（Heating up）”机制。该机制通过隐形的“导演智能体（Director Agent）”与“计划冲突发生器（Plan Clashes）”来实施宏观调控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。导演智能体会持续扫描全局关系网络，量化角色间的亲密度指标（Affinities，如0-40为仇敌，40-60为中立，60-80为朋友，80-100为伴侣）</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一旦监测到某一区域的互动热度长期低于预设阈值，系统便会运用“看不见的手”悄然施加影响。例如，通过篡改物流链条阻断某个人物的既定计划、在平庸的城镇中投放稀缺的魔法资源，甚至引发小规模的自然灾害。这些外部扰动会迫使智能体放弃舒适区，重新制定生存策略，从而引发剧烈的人际碰撞、资源争夺与多边博弈，确保剧情的张力与活力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“世界意志”的沉浸式介入与UI交互范式</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有着十几年阅读经验、极具主观审美和创作野心的资深读者而言，他们对AI工具的终极诉求绝非“一键生成全书”的傻瓜式服务。相反，他们渴望享受一种“神明”般的、充满交互与掌控感的创世体验。在此系统中，创作者与AI的关系更接近于桌面角色扮演游戏（TTRPG/D&amp;D）中的地下城主（DM）与玩家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。因此，系统的用户界面（UI）设计不应局限于枯燥的文档编辑器，而应是一套融合了深厚游戏设计模式理念的全息沙盘控制面板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4.1 事件驱动架构与状态模式的底层响应设计</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为了支持创作者随时随地以“降维打击”或“因果律武器”的方式介入模拟过程，系统的交互层与后端推演核心必须实现高度解耦。这一目标可以通过全盘采用事件驱动编程（Event-driven programming）而非传统的轮询（Polling）更新机制来实现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 此外，针对虚拟世界中海量实体在面对创作者介入时的行为响应，系统底层广泛应用了状态设计模式（State Design Pattern）。例如，当创作者通过操作界面向某个城邦降下一场瘟疫诅咒时，城邦内的数万名NPC无需通过庞大且极易出错的条件判断语句（If-Else）去识别新的环境变化。相反，他们会直接接收全局事件广播，内部机制自动将个体的当前状态平滑过渡到“恐慌”、“逃亡”或“感染”状态，并基于新的状态即时释放对应的生存逻辑代码库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。这种优雅的架构设计，确保了创作者的每一次“灵感介入”都能即时且顺滑地在世界底层泛起真实的涟漪，而不会导致系统卡顿或逻辑崩溃。</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消除“人类延迟”与解释开销的认知工程学</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在操作具有庞大黑盒计算属性的AI世界模型时，大模型的推理演算必然需要时间。如果在创作者介入后，系统频繁显示等待进度条，将会产生严重的“认知延迟（Human Latency）”，彻底击碎沉浸式体验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。基于人机交互（HCI）与延迟心理学的最新研究，系统前端采用了“乐观UI（Optimistic UI）”与“无缝撤销（Guaranteed Undo）”策略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。当创作者下达改变地形或改变角色命运的指令时，界面会瞬间呈现预期结果，允许创作者继续保持心流状态进行操作，而复杂的逻辑运算则在后台异步执行并验证。</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更为关键的是，面对AI世界模型经过数万次迭代后生成的复杂状态输出，UI必须极大地降低使用者的“解释开销（Interpretation Overhead）”</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。当宏观世界的政治版图或人物关系网发生剧变时，系统不应简单粗暴地抛给创作者数万字的枯燥战报。相反，系统需深度集成介于具象与抽象之间的数据可视化组件。借鉴Think Machine、LegendKeeper等先进世界构建工具的设计理念，系统提供互动的3D概念图与动态知识图谱（Knowledge Graph）</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。创作者可以通过操纵视觉链路（Trail Links）和级联上下文（Cascading Contexts），在多维空间中直观地俯瞰角色关系网的断裂与重组、势力范围的消长，以及复杂情节时间线的交织与收束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4.3 介质化交互（Diegetic UI）与深层角色扮演介入</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为了将沉浸感推向极致，操作界面的视觉与交互表现应当与所创作设定的世界观深度绑定，采用“介质化UI（Diegetic UI）”设计模式——即将交互控件本身伪装成叙事世界中的合理存在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。在创世模式下，创作者感觉自己并非在使用一款现代软件，而是在凝视一颗悬浮的水晶球、翻阅一本自动显现墨迹的古老魔法书，或是操作一台科幻感十足的星际终端。</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创作者作为“世界意志”的介入手段具有极高的自由度，主要体现在以下两个维度： 第一，</w:t>
      </w:r>
      <w:r w:rsidDel="00000000" w:rsidR="00000000" w:rsidRPr="00000000">
        <w:rPr>
          <w:rFonts w:ascii="Arial Unicode MS" w:cs="Arial Unicode MS" w:eastAsia="Arial Unicode MS" w:hAnsi="Arial Unicode MS"/>
          <w:b w:val="1"/>
          <w:bCs w:val="1"/>
          <w:color w:val="1f1f1f"/>
          <w:rtl w:val="0"/>
        </w:rPr>
        <w:t xml:space="preserve">宏观法则与因果律的微调</w:t>
      </w:r>
      <w:r w:rsidDel="00000000" w:rsidR="00000000" w:rsidRPr="00000000">
        <w:rPr>
          <w:rFonts w:ascii="Arial Unicode MS" w:cs="Arial Unicode MS" w:eastAsia="Arial Unicode MS" w:hAnsi="Arial Unicode MS"/>
          <w:color w:val="1f1f1f"/>
          <w:rtl w:val="0"/>
        </w:rPr>
        <w:t xml:space="preserve">。创作者可以像拨动琴弦一样，修改两名核心NPC初次相遇时的底层印象权重矩阵（从默认的“普通路人”强行扭转为“一见钟情”或“宿命宿敌”）；可以覆写局部物理法则，如临时提高某一峡谷的魔力辐射浓度，催生出变异的超凡生物；甚至可以向某位角色的记忆流中进行深度“思维植入”，硬塞入一条“伪造的预言片段”，随后在旁静静观察其信仰体系的崩塌与偏执的重建过程。 第二，</w:t>
      </w:r>
      <w:r w:rsidDel="00000000" w:rsidR="00000000" w:rsidRPr="00000000">
        <w:rPr>
          <w:rFonts w:ascii="Arial Unicode MS" w:cs="Arial Unicode MS" w:eastAsia="Arial Unicode MS" w:hAnsi="Arial Unicode MS"/>
          <w:b w:val="1"/>
          <w:bCs w:val="1"/>
          <w:color w:val="1f1f1f"/>
          <w:rtl w:val="0"/>
        </w:rPr>
        <w:t xml:space="preserve">基于扮演能力的微观降临</w:t>
      </w:r>
      <w:r w:rsidDel="00000000" w:rsidR="00000000" w:rsidRPr="00000000">
        <w:rPr>
          <w:rFonts w:ascii="Arial Unicode MS" w:cs="Arial Unicode MS" w:eastAsia="Arial Unicode MS" w:hAnsi="Arial Unicode MS"/>
          <w:color w:val="1f1f1f"/>
          <w:rtl w:val="0"/>
        </w:rPr>
        <w:t xml:space="preserve">。为满足创作者“让世界发展具备扮演能力”的核心诉求，系统在演化过程中支持“人类-AI协作角色扮演（Human-AI Collaboration Role-play）”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在关键历史节点，创作者可以随时“夺舍（Possess）”特定角色，以独立智能体的身份直接进入沙盒，与LLM驱动的NPC群体进行深度的自然语言对话与动作交互。创作者的每一句台词、每一个动作都会被系统实时转换为环境输入，深刻改变后续的演化走向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“冰山一角”的勘探与显影：从海量推演日志到文学叙事</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当创作者在沙盒中建立规则并拨动命运的齿轮，成千上万的虚拟角色开始在此生息繁衍。在这个过程中，系统每一秒都在后台产生千兆字节（GB级别）的底层行为状态、环境变迁与角色对话日志（Log File）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这就引出了本系统实现“冰山叙事”理念中最具挑战性的计算机科学命题：如何从这堪比泥石流般庞大且非结构化的日志库中，精准提取出符合人类审美规律、节奏跌宕起伏的文学叙事？这正是“交互式叙事分析（INA）”与“故事淘洗（Story Sifting）”算法的用武之地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5.1 海量日志序列的向量化压缩与降维聚类检索</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试图将原始的海量日志直接分批输入给LLM进行阅读总结或翻译，在计算成本和上下文窗口管理上都是灾难性的（处理速度极慢，且会导致高昂的API调用费用，且极易引发幻觉）</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。因此，必须构建一套基于机器学习的高效数据漏斗与过滤管道，在LLM介入前对数据进行极致的降维。</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首先，系统利用自然语言处理中的文档分块（Shingling）和最小哈希（MinHash）技术，为底层海量的原子化事件生成局部敏感的哈希序列。这一过程剥离了具体的文本词汇限制，建立了纯粹的数学日志签名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 随后，系统运用近似最近邻搜索（ANNS）和倒排文件乘积量化（IVF-PQ）等先进的索引引擎，对上述日志序列进行极速降维与高维空间聚类（K-Means Sampling）。通过这一套组合拳，系统成功将数以百万计的琐碎动作循环（例如某城镇中连续三个月每天发生的“A购买面包”、“B走到集市”、“C打扫街道”等无效信息）过滤剔除，将庞杂的日记浓缩成了具有叙事重心和行为偏离特征的代表性事件序列组合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5.2 基于图论与情感适配度的“故事淘洗（Story Sifting）”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经过向量压缩提炼出的事件序列，仅仅是客观的“事记”，距离真正引人入胜的“故事”仍有鸿沟。为了从沙盒中找到那些“值得被讲述（Worthy of being told）”的篇章，系统必须部署一套基于复杂规则图论与叙事弧度的淘洗引擎（例如改良版的ARC SIFT算法模型）</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淘洗引擎会根据底层数据生成一张实时演变的动态角色网络图（Dynamic Character Network），全天候监控网络中每一个节点（角色）及边（关系）的数值波动情况。淘洗算法的核心在于通过计算“情感交互（Affective Interactions）”的适应度函数（Fitness Function），来敏锐捕捉潜藏的戏剧高潮点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 具体而言，系统会自动在海量压缩序列中寻找并高亮具有以下特征的数据切片：</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情感极性反转（Polarity Reversal）：</w:t>
      </w:r>
      <w:r w:rsidDel="00000000" w:rsidR="00000000" w:rsidRPr="00000000">
        <w:rPr>
          <w:rFonts w:ascii="Arial Unicode MS" w:cs="Arial Unicode MS" w:eastAsia="Arial Unicode MS" w:hAnsi="Arial Unicode MS"/>
          <w:color w:val="1f1f1f"/>
          <w:rtl w:val="0"/>
        </w:rPr>
        <w:t xml:space="preserve"> 角色间的亲密度参数在极短的时间窗口内发生剧烈变化。例如，两个角色的关系得分在一日内由+100突降为-100，这在底层意味着数据异动，但在叙事层面则象征着极其惨烈的背叛与决裂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计划冲突与挫败（Thwarted Plans）：</w:t>
      </w:r>
      <w:r w:rsidDel="00000000" w:rsidR="00000000" w:rsidRPr="00000000">
        <w:rPr>
          <w:rFonts w:ascii="Arial Unicode MS" w:cs="Arial Unicode MS" w:eastAsia="Arial Unicode MS" w:hAnsi="Arial Unicode MS"/>
          <w:color w:val="1f1f1f"/>
          <w:rtl w:val="0"/>
        </w:rPr>
        <w:t xml:space="preserve"> 角色A筹备已久、逻辑链条极长的一项隐秘资源获取行动，在执行的最关键节点，因角色B一个看似随机的无意举动而导致行为树（Behavior Tree）全盘崩溃。这种数据碰撞天然构成了文学中的冲突与命运无常感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认知错位带来的戏剧讽刺（Dramatic Irony）：</w:t>
      </w:r>
      <w:r w:rsidDel="00000000" w:rsidR="00000000" w:rsidRPr="00000000">
        <w:rPr>
          <w:rFonts w:ascii="Arial Unicode MS" w:cs="Arial Unicode MS" w:eastAsia="Arial Unicode MS" w:hAnsi="Arial Unicode MS"/>
          <w:color w:val="1f1f1f"/>
          <w:rtl w:val="0"/>
        </w:rPr>
        <w:t xml:space="preserve"> 基于“孤立上下文”导致的信息不对称，系统通过图谱对比发现：角色A正在费尽心机向角色B隐瞒某项核心事实，但在日志链条的另一端，角色B其实已经在两天前通过某次窃听事件获知了真相。这种状态数据的并置，是产生高级悬疑与戏剧讽刺的最佳温床。</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下表系统总结了用于提取潜在冰山文本的核心故事淘洗指标及其文学映射：</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系统底层评估指标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数据运算模型与算法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映射的文学与戏剧表现形式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关系演化波动率 (Relational Volatility)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动态关系矩阵的短期极性变化率评估与导数计算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爱恨交织、残酷背叛、相爱相杀的极致情感张力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局部上下文熵值 (Token-level Entropy)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文本信息量测度与跨实体信息不对称图谱计算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强烈的悬疑感、角色间的致命误解、戏剧讽刺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目标路径阻断率 (Goal Thwarting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复杂行为树(Behavior Tree)分支崩溃与重构频率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英雄末路、反派的绝地反击、不可违逆的命运无常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主题特征聚集度 (Topic Centroids)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LDA隐含狄利克雷分布主题建模与词向量频次分析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宏大世界观核心理念的自然涌现（如宿命论、文明衰退）</w:t>
            </w:r>
          </w:p>
        </w:tc>
      </w:tr>
    </w:tbl>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5.3 文本化生成：从干瘪骨架到文学血肉的重写重构</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在淘洗出高质量、高戏剧张力的事件序列组合（Syuzhet）后，系统终于进入了文本化的重写步骤（Rewrite Step）。在这一核心环节，大语言模型（LLM）的作用发生了根本性转变：它不再被要求凭借幻觉去自行“瞎编”剧情，而是降格并专精为一位才华横溢的“翻译官”与“文学润色师”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。它的任务是将极度详实的交互历史（包括精确的对话文本、环境坐标、天气参数、角色的内部心理状态数值）转化为流畅、优美且连贯的小说散文文本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在这一阶段，系统会调配多维度的AI模型矩阵联合工作。例如，系统会调用具备200K Tokens超长上下文窗口处理能力的顶尖模型（如Claude家族模型）来俯瞰这几万字的提取事件流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。通过超长视野的分析，模型能够精准校准文本的叙事节奏（Pacing）与紧张度曲线（Tension），根据场景属性自动切换行文风格——在惊悚暗杀场景中使用短促有力的句式，在史诗战争场景中铺陈宏大苍凉的排比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。这种重构方式确保了最终生成的散文过渡自然，既原汁原味地保留了沙盒推演中埋下的草蛇灰线与逻辑因果，又具备了一流人类作家的细腻文笔，完美呈现“冰山之上”的耀眼光芒。</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个性化AI审美评审团与动态人类反馈强化学习 (P-RLHF)</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资深读者之所以自嘲“口味变刁钻”，根本原因在于他们在漫长的阅读生涯中，经受了无数经典与糟粕的洗礼，从而在大脑深处构建了一套极其复杂、苛刻且极具个人化特征的审美评判规则网络。然而，当前市面上绝大多数通用大语言模型（如常规的GPT系列或Claude系列），在出厂前均经历了标准化的人类反馈强化学习（RLHF）对齐训练。这种旨在满足最大公约数用户的“过度对齐”，导致模型总是倾向于生成“对大多数人安全、无害且平滑”的文本 </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rtl w:val="0"/>
        </w:rPr>
        <w:t xml:space="preserve">。这种文本在资深读者眼中，往往缺乏个性锋芒、辞藻华而不实、充斥着令人厌倦的陈词滥调，且为了讨好用户而具有“过度赞美（Sycophancy）”的通病 </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为了打破这一僵局，满足原需求中“AI评审团能学习我的评判规则并具备强大的审美评审能力”的硬性指标，本系统的第三大核心架构支柱应运而生：抛弃通用的安全对齐，引入深度定制的</w:t>
      </w:r>
      <w:r w:rsidDel="00000000" w:rsidR="00000000" w:rsidRPr="00000000">
        <w:rPr>
          <w:rFonts w:ascii="Arial Unicode MS" w:cs="Arial Unicode MS" w:eastAsia="Arial Unicode MS" w:hAnsi="Arial Unicode MS"/>
          <w:b w:val="1"/>
          <w:bCs w:val="1"/>
          <w:color w:val="1f1f1f"/>
          <w:rtl w:val="0"/>
        </w:rPr>
        <w:t xml:space="preserve">个性化人类反馈强化学习 (Personalized-RLHF, P-RLHF)</w:t>
      </w:r>
      <w:r w:rsidDel="00000000" w:rsidR="00000000" w:rsidRPr="00000000">
        <w:rPr>
          <w:rFonts w:ascii="Arial Unicode MS" w:cs="Arial Unicode MS" w:eastAsia="Arial Unicode MS" w:hAnsi="Arial Unicode MS"/>
          <w:color w:val="1f1f1f"/>
          <w:rtl w:val="0"/>
        </w:rPr>
        <w:t xml:space="preserve"> 与对抗性审美捕捉框架。</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6.1 从标准RLHF到P-RLHF的底层突破</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在传统的RLHF框架下，模型通过聚合数以万计的、背景各异的众包标注者的偏好数据，来训练一个唯一且固定的全局奖励模型（Reward Model）</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rtl w:val="0"/>
        </w:rPr>
        <w:t xml:space="preserve">。这种机制天然地抹杀了创作者的个性品味。为了彻底颠覆这一点，本系统部署了P-RLHF框架。</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在P-RLHF架构下，系统在训练奖励模型时，强制要求同时并行学习一个“用户模型（User Model）”。该用户模型如同一个幽灵般依附于系统，专门负责吸收当前创作者极为独特的个人偏好 </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 xml:space="preserve">。例如，该创作者可能在设定上极度反感“机械降神（Deus ex machina）”式的粗暴干预，偏爱“冰冷理智、草蛇灰线的权谋对抗”；在文字修辞上，可能极度厌恶形容词的无节制堆砌，偏爱海明威式的极简白描与克制表达。更为惊人的是，最新的机器学习前沿研究表明，通过采用直接偏好优化（Direct Preference Optimization, DPO）或对比偏好优化（Contrastive Preference Optimization, CPO）等免强化学习的微调路线，这种个性化的奖励模型不仅训练成本极低，而且仅需收集创作者针对特定输出文本的少量（如5个）对比打分样本，其在预测该特定创作者审美偏好上的准确率就能实现断崖式提升，以巨大优势超越那些使用了海量通用数据的标准奖励模型 </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6.2 隐式品味捕捉：对抗性对比蒸馏 (ACD) 的极致运用</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阶的文字创作者往往面临一个窘境：他们具备极高的鉴赏力，知道什么是“好”，什么是“坏”，但有时却难以用干瘪的自然语言（提示词）清晰、精确地穷尽自己的所有“口味”标准。为了捕捉这种只可意会不可言传的深层风格，系统在用户偏好收集阶段创新性地部署了“对抗性对比蒸馏（Adversarial Contrastive Distillation, ACD）”技术。</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该机制的运作下，系统内预置的“教师模型”会主动扮演反面角色。它会刻意生成含有网络文学中常见的俗套情节（如无脑打脸）、油腻生硬的对话、逻辑断裂的转折以及冗长乏味的风景描写的“劣质文本示例”。随后，系统将这些劣质示例与高质量示例混合，邀请创作者进行快速的二元分类、排序或修改（这一过程在学术上被称为“揭示偏好/Revealed Preferences的提取”）</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这种基于对抗性刺激的测验过程，能够极速收敛并提炼出创作者大脑中潜意识的审美准则红线。在此数据基础之上，系统通过Boltzmann重写等高级技术彻底调整底层生成模型的概率分布权重。经过短短几轮的交互迭代，系统输出的文本词汇偏好、句法结构乃至深层的叙事调性，便会完全向创作者的天然品味发生偏移，实现系统文风与创作者灵魂的“血脉觉醒”与高度共鸣 </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6.3 动态混合奖励机制下的全息AI编辑与反馈闭环</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当个性化AI评审团通过P-RLHF与ACD技术充分内化了创作者的品味准则后，它便不再是一个机械的文本生成器，而是化身为一位不知疲倦、目光如炬且完全懂你的专业文学编辑（Developmental Editor）。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在输出文本时，系统引入了“动态混合奖励策略（Dynamic Mixed-Reward Strategy）”。这意味着AI编辑在评估从沙盒中淘洗并重写的“冰山文本”时，不仅对其“文字的艺术审美性”进行打分，同时还以绝对严格的标准核查其“逻辑约束与世界观连贯性（Constraint Verification）”</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Unicode MS" w:cs="Arial Unicode MS" w:eastAsia="Arial Unicode MS" w:hAnsi="Arial Unicode MS"/>
          <w:color w:val="1f1f1f"/>
          <w:rtl w:val="0"/>
        </w:rPr>
        <w:t xml:space="preserve">。当最终的章节草稿交付给创作者审阅时，这位AI编辑会同步生成一份具有专业出版水准的深度批评报告。它利用类似Marlowe等顶级专业辅助编辑工具的核心算法，对当前文本的情节弧线（Narrative Arc）、高光时刻的铺垫、人物动机的一致性、不同场景类型的张力指数（Tension arcs）进行显微镜级别的解构分析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。它可以将提取出的叙事骨架与经典的“救猫咪（Save the Cat）”或“英雄之旅”模型进行重叠比对，指出当前的偏离点是创新还是败笔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它甚至能像真实的资深图书编辑一样，提出极其具体且具有建设性的修改指导：“在这一章的交互记录中，核心角色A的妥协行为，严重偏离了系统在第3个演化纪元中为其锚定的坚韧性格基调；此外，在场景的后半段，关于周遭魔法能量波动的环境描写存在过度纠缠的倾向，导致整体阅读节奏（Pacing）在此处显得粘稠拖沓，建议大量删减环境描写，并提高动作冲突指令的比重，以快速拉升即将到来的戏剧张力”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面对如此专业且深度的反馈，创作者可以选择直接在最终的文本层面进行局部修辞的调整，也可以选择更高维度的做法——直接逆向返回沙盒世界演化引擎，利用“世界意志”的权限修改相关角色的底层记忆权重或环境物理参数，让系统基于新的规则重新演化出更加完美的叙事分枝。这就形成了一个从“底层规则制定”到“宏观沙盒演化”，再到“精细叙事提取”，最后经由“个性化审美评审与反馈修正”的完美创世闭环 </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结论与未来文学计算范式的展望</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综上所述，面向这批从2012年起步、历经网文黄金时代洗礼的资深读者群体的“AI小说创作工具”，已经远远突破了传统意义上基于提示词的“文本生成器”范畴，它实质上已经进化为一座架构宏伟的“沉浸式叙事演化空间站”。</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通过创造性地将最前沿的生成式多智能体推演系统（Generative Agents Sandbox）</w:t>
      </w:r>
      <w:r w:rsidDel="00000000" w:rsidR="00000000" w:rsidRPr="00000000">
        <w:rPr>
          <w:rFonts w:ascii="Arial Unicode MS" w:cs="Arial Unicode MS" w:eastAsia="Arial Unicode MS" w:hAnsi="Arial Unicode MS"/>
          <w:b w:val="1"/>
          <w:bCs w:val="1"/>
          <w:color w:val="1f1f1f"/>
          <w:rtl w:val="0"/>
        </w:rPr>
        <w:t xml:space="preserve">与</w:t>
      </w:r>
      <w:r w:rsidDel="00000000" w:rsidR="00000000" w:rsidRPr="00000000">
        <w:rPr>
          <w:rFonts w:ascii="Arial Unicode MS" w:cs="Arial Unicode MS" w:eastAsia="Arial Unicode MS" w:hAnsi="Arial Unicode MS"/>
          <w:color w:val="1f1f1f"/>
          <w:rtl w:val="0"/>
        </w:rPr>
        <w:t xml:space="preserve">大语言模型驱动的海量日志叙事提取引擎（LLM-driven Story Sifting）进行双轨融合，该蓝图架构成功斩断了长期困扰资深读者的“面对空白文档的眼高手低”僵局。它将枯燥、孤独且充满自我怀疑的码字过程，彻底置换为一种以上帝视角拨弄沙盘法则、见证文明兴衰的极致沉浸式体验。在这一范式下，小说文本的产生不再是创作者强行拼凑词藻的痛苦输出，而是宏大虚拟世界在遵循严密逻辑运转后，无可避免的自然流露。</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同时，借助</w:t>
      </w:r>
      <w:r w:rsidDel="00000000" w:rsidR="00000000" w:rsidRPr="00000000">
        <w:rPr>
          <w:rFonts w:ascii="Arial Unicode MS" w:cs="Arial Unicode MS" w:eastAsia="Arial Unicode MS" w:hAnsi="Arial Unicode MS"/>
          <w:b w:val="1"/>
          <w:bCs w:val="1"/>
          <w:color w:val="1f1f1f"/>
          <w:rtl w:val="0"/>
        </w:rPr>
        <w:t xml:space="preserve">个性化强化学习机制（P-RLHF）</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对抗性对比蒸馏（ACD）以及高级AI剧情结构评审团</w:t>
      </w:r>
      <w:r w:rsidDel="00000000" w:rsidR="00000000" w:rsidRPr="00000000">
        <w:rPr>
          <w:rFonts w:ascii="Arial Unicode MS" w:cs="Arial Unicode MS" w:eastAsia="Arial Unicode MS" w:hAnsi="Arial Unicode MS"/>
          <w:color w:val="1f1f1f"/>
          <w:rtl w:val="0"/>
        </w:rPr>
        <w:t xml:space="preserve">的深度赋能，该工具能够敏锐地捕捉、深刻地理解并完美地复刻使用者那饱经千万字淬炼、极度挑剔的私人文学品味。这一设计蓝图不仅为每一位怀揣着“创世梦想”的资深文学爱好者提供了一张通往自己梦幻精神世界的专属单程船票，更预示着未来计算文学范式的一场深刻革命。在这个即将到来的新纪元里，决定一部史诗巨著成败的核心，或许不再是谁敲击键盘的速度更快、词汇量更大，而是谁能够构筑出最精妙绝伦的世界运转规则，并在万千纷繁的演化支线与沙盒日志中，凭借过人的审美直觉，敏锐捕捉到那最能触动人心的“冰山一角”。</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Story Trope Generator - Story Trope Ideas by Talefy AI, 访问时间为 五月 11, 2026， </w:t>
      </w:r>
      <w:hyperlink r:id="rId6">
        <w:r w:rsidDel="00000000" w:rsidR="00000000" w:rsidRPr="00000000">
          <w:rPr>
            <w:rFonts w:ascii="Arial" w:cs="Arial" w:eastAsia="Arial" w:hAnsi="Arial"/>
            <w:color w:val="0000ee"/>
            <w:sz w:val="24"/>
            <w:szCs w:val="24"/>
            <w:u w:val="single"/>
            <w:rtl w:val="0"/>
          </w:rPr>
          <w:t xml:space="preserve">https://talefy.ai/category/trope</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TropeTwist: Trope-based Narrative Structure Generation - Diva-portal.org, 访问时间为 五月 11, 2026， </w:t>
      </w:r>
      <w:hyperlink r:id="rId7">
        <w:r w:rsidDel="00000000" w:rsidR="00000000" w:rsidRPr="00000000">
          <w:rPr>
            <w:rFonts w:ascii="Arial" w:cs="Arial" w:eastAsia="Arial" w:hAnsi="Arial"/>
            <w:color w:val="0000ee"/>
            <w:sz w:val="24"/>
            <w:szCs w:val="24"/>
            <w:u w:val="single"/>
            <w:rtl w:val="0"/>
          </w:rPr>
          <w:t xml:space="preserve">https://www.diva-portal.org/smash/get/diva2:1714315/FULLTEXT01.pdf</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Save the Cat! Explained: Beginning - September C. Fawkes - Editor, Writer, Instructor, 访问时间为 五月 11, 2026， </w:t>
      </w:r>
      <w:hyperlink r:id="rId8">
        <w:r w:rsidDel="00000000" w:rsidR="00000000" w:rsidRPr="00000000">
          <w:rPr>
            <w:rFonts w:ascii="Arial" w:cs="Arial" w:eastAsia="Arial" w:hAnsi="Arial"/>
            <w:color w:val="0000ee"/>
            <w:sz w:val="24"/>
            <w:szCs w:val="24"/>
            <w:u w:val="single"/>
            <w:rtl w:val="0"/>
          </w:rPr>
          <w:t xml:space="preserve">https://www.septembercfawkes.com/2020/04/save-cat-explained-beginning.html</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Save the Cat Plot Structure - Julia Amante - Medium, 访问时间为 五月 11, 2026， </w:t>
      </w:r>
      <w:hyperlink r:id="rId9">
        <w:r w:rsidDel="00000000" w:rsidR="00000000" w:rsidRPr="00000000">
          <w:rPr>
            <w:rFonts w:ascii="Arial" w:cs="Arial" w:eastAsia="Arial" w:hAnsi="Arial"/>
            <w:color w:val="0000ee"/>
            <w:sz w:val="24"/>
            <w:szCs w:val="24"/>
            <w:u w:val="single"/>
            <w:rtl w:val="0"/>
          </w:rPr>
          <w:t xml:space="preserve">https://juliaamante.medium.com/save-the-cat-plot-structure-9c6a2eb50b22</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Save the Cat! and Hero's Journey and 5 Commandments, Oh My! – Which Story Method Should You Use?, 访问时间为 五月 11, 2026， </w:t>
      </w:r>
      <w:hyperlink r:id="rId10">
        <w:r w:rsidDel="00000000" w:rsidR="00000000" w:rsidRPr="00000000">
          <w:rPr>
            <w:rFonts w:ascii="Arial" w:cs="Arial" w:eastAsia="Arial" w:hAnsi="Arial"/>
            <w:color w:val="0000ee"/>
            <w:sz w:val="24"/>
            <w:szCs w:val="24"/>
            <w:u w:val="single"/>
            <w:rtl w:val="0"/>
          </w:rPr>
          <w:t xml:space="preserve">https://thestorycanvas.org/2022/07/26/save-the-cat-and-heros-journey-and-5-commandments-oh-my-which-story-method-should-you-use/</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Best AI for Fantasy Writers: Worldbuilding Without the Chaos - Sudowrite, 访问时间为 五月 11, 2026， </w:t>
      </w:r>
      <w:hyperlink r:id="rId11">
        <w:r w:rsidDel="00000000" w:rsidR="00000000" w:rsidRPr="00000000">
          <w:rPr>
            <w:rFonts w:ascii="Arial" w:cs="Arial" w:eastAsia="Arial" w:hAnsi="Arial"/>
            <w:color w:val="0000ee"/>
            <w:sz w:val="24"/>
            <w:szCs w:val="24"/>
            <w:u w:val="single"/>
            <w:rtl w:val="0"/>
          </w:rPr>
          <w:t xml:space="preserve">https://sudowrite.com/blog/best-ai-for-fantasy-writers-worldbuilding-without-the-chaos/</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Story AI Generator: The Complete Guide for Fiction Writers - Sudowrite, 访问时间为 五月 11, 2026， </w:t>
      </w:r>
      <w:hyperlink r:id="rId12">
        <w:r w:rsidDel="00000000" w:rsidR="00000000" w:rsidRPr="00000000">
          <w:rPr>
            <w:rFonts w:ascii="Arial" w:cs="Arial" w:eastAsia="Arial" w:hAnsi="Arial"/>
            <w:color w:val="0000ee"/>
            <w:sz w:val="24"/>
            <w:szCs w:val="24"/>
            <w:u w:val="single"/>
            <w:rtl w:val="0"/>
          </w:rPr>
          <w:t xml:space="preserve">https://sudowrite.com/blog/story-ai-generator-the-complete-guide-for-fiction-writers/</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Best Writing Tools for Fiction Authors (2026): AI and Beyond - Laterpress, 访问时间为 五月 11, 2026， </w:t>
      </w:r>
      <w:hyperlink r:id="rId13">
        <w:r w:rsidDel="00000000" w:rsidR="00000000" w:rsidRPr="00000000">
          <w:rPr>
            <w:rFonts w:ascii="Arial" w:cs="Arial" w:eastAsia="Arial" w:hAnsi="Arial"/>
            <w:color w:val="0000ee"/>
            <w:sz w:val="24"/>
            <w:szCs w:val="24"/>
            <w:u w:val="single"/>
            <w:rtl w:val="0"/>
          </w:rPr>
          <w:t xml:space="preserve">https://www.laterpress.com/craft-of-writing/best-ai-writing-tools-for-fiction</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Interactive Narrative Analytics: Bridging Computational Narrative Extraction and Human Sensemaking - arXiv, 访问时间为 五月 11, 2026， </w:t>
      </w:r>
      <w:hyperlink r:id="rId14">
        <w:r w:rsidDel="00000000" w:rsidR="00000000" w:rsidRPr="00000000">
          <w:rPr>
            <w:rFonts w:ascii="Arial" w:cs="Arial" w:eastAsia="Arial" w:hAnsi="Arial"/>
            <w:color w:val="0000ee"/>
            <w:sz w:val="24"/>
            <w:szCs w:val="24"/>
            <w:u w:val="single"/>
            <w:rtl w:val="0"/>
          </w:rPr>
          <w:t xml:space="preserve">https://arxiv.org/html/2601.11459v1</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AI Learned to Talk. Now it's Learning to Build Reality - Andreessen Horowitz, 访问时间为 五月 11, 2026， </w:t>
      </w:r>
      <w:hyperlink r:id="rId15">
        <w:r w:rsidDel="00000000" w:rsidR="00000000" w:rsidRPr="00000000">
          <w:rPr>
            <w:rFonts w:ascii="Arial" w:cs="Arial" w:eastAsia="Arial" w:hAnsi="Arial"/>
            <w:color w:val="0000ee"/>
            <w:sz w:val="24"/>
            <w:szCs w:val="24"/>
            <w:u w:val="single"/>
            <w:rtl w:val="0"/>
          </w:rPr>
          <w:t xml:space="preserve">https://a16z.com/ai-is-learning-to-build-reality/</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Multi-Agent Based Character Simulation for Story Writing - ACL Anthology, 访问时间为 五月 11, 2026， </w:t>
      </w:r>
      <w:hyperlink r:id="rId16">
        <w:r w:rsidDel="00000000" w:rsidR="00000000" w:rsidRPr="00000000">
          <w:rPr>
            <w:rFonts w:ascii="Arial" w:cs="Arial" w:eastAsia="Arial" w:hAnsi="Arial"/>
            <w:color w:val="0000ee"/>
            <w:sz w:val="24"/>
            <w:szCs w:val="24"/>
            <w:u w:val="single"/>
            <w:rtl w:val="0"/>
          </w:rPr>
          <w:t xml:space="preserve">https://aclanthology.org/2025.in2writing-1.9.pdf</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Lost in Stories: Consistency Bugs in Long Story Generation by LLMs - arXiv, 访问时间为 五月 11, 2026， </w:t>
      </w:r>
      <w:hyperlink r:id="rId17">
        <w:r w:rsidDel="00000000" w:rsidR="00000000" w:rsidRPr="00000000">
          <w:rPr>
            <w:rFonts w:ascii="Arial" w:cs="Arial" w:eastAsia="Arial" w:hAnsi="Arial"/>
            <w:color w:val="0000ee"/>
            <w:sz w:val="24"/>
            <w:szCs w:val="24"/>
            <w:u w:val="single"/>
            <w:rtl w:val="0"/>
          </w:rPr>
          <w:t xml:space="preserve">https://arxiv.org/html/2603.05890v1</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StoryBox: Collaborative Multi-Agent Simulation for Hybrid Bottom-Up Long-Form Story Generation Using Large Language Models - arXiv, 访问时间为 五月 11, 2026， </w:t>
      </w:r>
      <w:hyperlink r:id="rId18">
        <w:r w:rsidDel="00000000" w:rsidR="00000000" w:rsidRPr="00000000">
          <w:rPr>
            <w:rFonts w:ascii="Arial" w:cs="Arial" w:eastAsia="Arial" w:hAnsi="Arial"/>
            <w:color w:val="0000ee"/>
            <w:sz w:val="24"/>
            <w:szCs w:val="24"/>
            <w:u w:val="single"/>
            <w:rtl w:val="0"/>
          </w:rPr>
          <w:t xml:space="preserve">https://arxiv.org/html/2510.11618v3</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AI-Driven Storytelling with Multi-Agent LLMs - Part III - The Computist Journal, 访问时间为 五月 11, 2026， </w:t>
      </w:r>
      <w:hyperlink r:id="rId19">
        <w:r w:rsidDel="00000000" w:rsidR="00000000" w:rsidRPr="00000000">
          <w:rPr>
            <w:rFonts w:ascii="Arial" w:cs="Arial" w:eastAsia="Arial" w:hAnsi="Arial"/>
            <w:color w:val="0000ee"/>
            <w:sz w:val="24"/>
            <w:szCs w:val="24"/>
            <w:u w:val="single"/>
            <w:rtl w:val="0"/>
          </w:rPr>
          <w:t xml:space="preserve">https://blog.apiad.net/p/ai-driven-storytelling-with-multi-3ed</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Simulating Human Behavior with AI Agents | Stanford HAI, 访问时间为 五月 11, 2026， </w:t>
      </w:r>
      <w:hyperlink r:id="rId20">
        <w:r w:rsidDel="00000000" w:rsidR="00000000" w:rsidRPr="00000000">
          <w:rPr>
            <w:rFonts w:ascii="Arial" w:cs="Arial" w:eastAsia="Arial" w:hAnsi="Arial"/>
            <w:color w:val="0000ee"/>
            <w:sz w:val="24"/>
            <w:szCs w:val="24"/>
            <w:u w:val="single"/>
            <w:rtl w:val="0"/>
          </w:rPr>
          <w:t xml:space="preserve">https://hai.stanford.edu/policy/simulating-human-behavior-with-ai-agents</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Orchestrating Emergent Storytelling with Embodied Multi-Agent Systems - NeurIPS 2026, 访问时间为 五月 11, 2026， </w:t>
      </w:r>
      <w:hyperlink r:id="rId21">
        <w:r w:rsidDel="00000000" w:rsidR="00000000" w:rsidRPr="00000000">
          <w:rPr>
            <w:rFonts w:ascii="Arial" w:cs="Arial" w:eastAsia="Arial" w:hAnsi="Arial"/>
            <w:color w:val="0000ee"/>
            <w:sz w:val="24"/>
            <w:szCs w:val="24"/>
            <w:u w:val="single"/>
            <w:rtl w:val="0"/>
          </w:rPr>
          <w:t xml:space="preserve">https://neurips.cc/virtual/2025/129250</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Discovering generative models from event logs: data-driven simulation vs deep learning - PMC, 访问时间为 五月 11, 2026， </w:t>
      </w:r>
      <w:hyperlink r:id="rId22">
        <w:r w:rsidDel="00000000" w:rsidR="00000000" w:rsidRPr="00000000">
          <w:rPr>
            <w:rFonts w:ascii="Arial" w:cs="Arial" w:eastAsia="Arial" w:hAnsi="Arial"/>
            <w:color w:val="0000ee"/>
            <w:sz w:val="24"/>
            <w:szCs w:val="24"/>
            <w:u w:val="single"/>
            <w:rtl w:val="0"/>
          </w:rPr>
          <w:t xml:space="preserve">https://pmc.ncbi.nlm.nih.gov/articles/PMC8293933/</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Generating Event Logs through the Simulation of Declare Models - Claudio Di Ciccio, 访问时间为 五月 11, 2026， </w:t>
      </w:r>
      <w:hyperlink r:id="rId23">
        <w:r w:rsidDel="00000000" w:rsidR="00000000" w:rsidRPr="00000000">
          <w:rPr>
            <w:rFonts w:ascii="Arial" w:cs="Arial" w:eastAsia="Arial" w:hAnsi="Arial"/>
            <w:color w:val="0000ee"/>
            <w:sz w:val="24"/>
            <w:szCs w:val="24"/>
            <w:u w:val="single"/>
            <w:rtl w:val="0"/>
          </w:rPr>
          <w:t xml:space="preserve">https://www.diciccio.net/claudio/preprints/DiCiccio-etal-EOMAS2015-GeneratingEventLogs.pdf</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Heating up Interactions in an Agent-Based Simulation ... - SciTePress, 访问时间为 五月 11, 2026， </w:t>
      </w:r>
      <w:hyperlink r:id="rId24">
        <w:r w:rsidDel="00000000" w:rsidR="00000000" w:rsidRPr="00000000">
          <w:rPr>
            <w:rFonts w:ascii="Arial" w:cs="Arial" w:eastAsia="Arial" w:hAnsi="Arial"/>
            <w:color w:val="0000ee"/>
            <w:sz w:val="24"/>
            <w:szCs w:val="24"/>
            <w:u w:val="single"/>
            <w:rtl w:val="0"/>
          </w:rPr>
          <w:t xml:space="preserve">https://www.scitepress.org/Papers/2025/133088/133088.pdf</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SimFic - A multi-agent narrative simulation for interactive fiction : r/IMadeThis - Reddit, 访问时间为 五月 11, 2026， </w:t>
      </w:r>
      <w:hyperlink r:id="rId25">
        <w:r w:rsidDel="00000000" w:rsidR="00000000" w:rsidRPr="00000000">
          <w:rPr>
            <w:rFonts w:ascii="Arial" w:cs="Arial" w:eastAsia="Arial" w:hAnsi="Arial"/>
            <w:color w:val="0000ee"/>
            <w:sz w:val="24"/>
            <w:szCs w:val="24"/>
            <w:u w:val="single"/>
            <w:rtl w:val="0"/>
          </w:rPr>
          <w:t xml:space="preserve">https://www.reddit.com/r/IMadeThis/comments/1s494la/simfic_a_multiagent_narrative_simulation_for/</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(PDF) Simulating Character Knowledge Phenomena in Talk of the Town - ResearchGate, 访问时间为 五月 11, 2026， </w:t>
      </w:r>
      <w:hyperlink r:id="rId26">
        <w:r w:rsidDel="00000000" w:rsidR="00000000" w:rsidRPr="00000000">
          <w:rPr>
            <w:rFonts w:ascii="Arial" w:cs="Arial" w:eastAsia="Arial" w:hAnsi="Arial"/>
            <w:color w:val="0000ee"/>
            <w:sz w:val="24"/>
            <w:szCs w:val="24"/>
            <w:u w:val="single"/>
            <w:rtl w:val="0"/>
          </w:rPr>
          <w:t xml:space="preserve">https://www.researchgate.net/publication/335746180_Simulating_Character_Knowledge_Phenomena_in_Talk_of_the_Town</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[2304.03442] Generative Agents: Interactive Simulacra of Human Behavior - arXiv, 访问时间为 五月 11, 2026， </w:t>
      </w:r>
      <w:hyperlink r:id="rId27">
        <w:r w:rsidDel="00000000" w:rsidR="00000000" w:rsidRPr="00000000">
          <w:rPr>
            <w:rFonts w:ascii="Arial" w:cs="Arial" w:eastAsia="Arial" w:hAnsi="Arial"/>
            <w:color w:val="0000ee"/>
            <w:sz w:val="24"/>
            <w:szCs w:val="24"/>
            <w:u w:val="single"/>
            <w:rtl w:val="0"/>
          </w:rPr>
          <w:t xml:space="preserve">https://arxiv.org/abs/2304.03442</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An architectural framework for Generative Agents | by Daniele Nanni - Medium, 访问时间为 五月 11, 2026， </w:t>
      </w:r>
      <w:hyperlink r:id="rId28">
        <w:r w:rsidDel="00000000" w:rsidR="00000000" w:rsidRPr="00000000">
          <w:rPr>
            <w:rFonts w:ascii="Arial" w:cs="Arial" w:eastAsia="Arial" w:hAnsi="Arial"/>
            <w:color w:val="0000ee"/>
            <w:sz w:val="24"/>
            <w:szCs w:val="24"/>
            <w:u w:val="single"/>
            <w:rtl w:val="0"/>
          </w:rPr>
          <w:t xml:space="preserve">https://medium.com/@daniele.nanni/from-npcs-to-generative-agents-part-2-d09d3af37738</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Believable Agents and Intelligent Story Adaptation for Interactive Storytelling, 访问时间为 五月 11, 2026， </w:t>
      </w:r>
      <w:hyperlink r:id="rId29">
        <w:r w:rsidDel="00000000" w:rsidR="00000000" w:rsidRPr="00000000">
          <w:rPr>
            <w:rFonts w:ascii="Arial" w:cs="Arial" w:eastAsia="Arial" w:hAnsi="Arial"/>
            <w:color w:val="0000ee"/>
            <w:sz w:val="24"/>
            <w:szCs w:val="24"/>
            <w:u w:val="single"/>
            <w:rtl w:val="0"/>
          </w:rPr>
          <w:t xml:space="preserve">https://faculty.cc.gatech.edu/~riedl/pubs/tidse06a.pdf</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much world info is too much? : r/SillyTavernAI - Reddit, 访问时间为 五月 11, 2026， </w:t>
      </w:r>
      <w:hyperlink r:id="rId30">
        <w:r w:rsidDel="00000000" w:rsidR="00000000" w:rsidRPr="00000000">
          <w:rPr>
            <w:rFonts w:ascii="Arial" w:cs="Arial" w:eastAsia="Arial" w:hAnsi="Arial"/>
            <w:color w:val="0000ee"/>
            <w:sz w:val="24"/>
            <w:szCs w:val="24"/>
            <w:u w:val="single"/>
            <w:rtl w:val="0"/>
          </w:rPr>
          <w:t xml:space="preserve">https://www.reddit.com/r/SillyTavernAI/comments/1omkqro/how_much_world_info_is_too_much/</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World Info | docs.ST.app - SillyTavern Documentation, 访问时间为 五月 11, 2026， </w:t>
      </w:r>
      <w:hyperlink r:id="rId31">
        <w:r w:rsidDel="00000000" w:rsidR="00000000" w:rsidRPr="00000000">
          <w:rPr>
            <w:rFonts w:ascii="Arial" w:cs="Arial" w:eastAsia="Arial" w:hAnsi="Arial"/>
            <w:color w:val="0000ee"/>
            <w:sz w:val="24"/>
            <w:szCs w:val="24"/>
            <w:u w:val="single"/>
            <w:rtl w:val="0"/>
          </w:rPr>
          <w:t xml:space="preserve">https://docs.sillytavern.app/usage/core-concepts/worldinfo/</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Difference between "World Info" and "Lorebooks"? : r/SillyTavernAI - Reddit, 访问时间为 五月 11, 2026， </w:t>
      </w:r>
      <w:hyperlink r:id="rId32">
        <w:r w:rsidDel="00000000" w:rsidR="00000000" w:rsidRPr="00000000">
          <w:rPr>
            <w:rFonts w:ascii="Arial" w:cs="Arial" w:eastAsia="Arial" w:hAnsi="Arial"/>
            <w:color w:val="0000ee"/>
            <w:sz w:val="24"/>
            <w:szCs w:val="24"/>
            <w:u w:val="single"/>
            <w:rtl w:val="0"/>
          </w:rPr>
          <w:t xml:space="preserve">https://www.reddit.com/r/SillyTavernAI/comments/1m8j8lf/difference_between_world_info_and_lorebooks/</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Using AI to flesh out TTRPG/D&amp;D world-building : r/WritingWithAI - Reddit, 访问时间为 五月 11, 2026， </w:t>
      </w:r>
      <w:hyperlink r:id="rId33">
        <w:r w:rsidDel="00000000" w:rsidR="00000000" w:rsidRPr="00000000">
          <w:rPr>
            <w:rFonts w:ascii="Arial" w:cs="Arial" w:eastAsia="Arial" w:hAnsi="Arial"/>
            <w:color w:val="0000ee"/>
            <w:sz w:val="24"/>
            <w:szCs w:val="24"/>
            <w:u w:val="single"/>
            <w:rtl w:val="0"/>
          </w:rPr>
          <w:t xml:space="preserve">https://www.reddit.com/r/WritingWithAI/comments/1io8lsg/using_ai_to_flesh_out_ttrpgdd_worldbuilding/</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immerse your players through effective UI and game design - Unity, 访问时间为 五月 11, 2026， </w:t>
      </w:r>
      <w:hyperlink r:id="rId34">
        <w:r w:rsidDel="00000000" w:rsidR="00000000" w:rsidRPr="00000000">
          <w:rPr>
            <w:rFonts w:ascii="Arial" w:cs="Arial" w:eastAsia="Arial" w:hAnsi="Arial"/>
            <w:color w:val="0000ee"/>
            <w:sz w:val="24"/>
            <w:szCs w:val="24"/>
            <w:u w:val="single"/>
            <w:rtl w:val="0"/>
          </w:rPr>
          <w:t xml:space="preserve">https://unity.com/blog/games/how-to-immerse-your-players-through-effective-ui-and-game-design</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are some game design patterns that you wish you knew earlier? : r/gamedev - Reddit, 访问时间为 五月 11, 2026， </w:t>
      </w:r>
      <w:hyperlink r:id="rId35">
        <w:r w:rsidDel="00000000" w:rsidR="00000000" w:rsidRPr="00000000">
          <w:rPr>
            <w:rFonts w:ascii="Arial" w:cs="Arial" w:eastAsia="Arial" w:hAnsi="Arial"/>
            <w:color w:val="0000ee"/>
            <w:sz w:val="24"/>
            <w:szCs w:val="24"/>
            <w:u w:val="single"/>
            <w:rtl w:val="0"/>
          </w:rPr>
          <w:t xml:space="preserve">https://www.reddit.com/r/gamedev/comments/10qtoe4/what_are_some_game_design_patterns_that_you_wish/</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Design Patterns That Shaped the World of Games: History and Practical Application, 访问时间为 五月 11, 2026， </w:t>
      </w:r>
      <w:hyperlink r:id="rId36">
        <w:r w:rsidDel="00000000" w:rsidR="00000000" w:rsidRPr="00000000">
          <w:rPr>
            <w:rFonts w:ascii="Arial" w:cs="Arial" w:eastAsia="Arial" w:hAnsi="Arial"/>
            <w:color w:val="0000ee"/>
            <w:sz w:val="24"/>
            <w:szCs w:val="24"/>
            <w:u w:val="single"/>
            <w:rtl w:val="0"/>
          </w:rPr>
          <w:t xml:space="preserve">https://kokkugames.com/design-patterns-that-shaped-the-world-of-games-history-and-practical-application/</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Think-Time UX: Design to Support Cognitive Latency, 访问时间为 五月 11, 2026， </w:t>
      </w:r>
      <w:hyperlink r:id="rId37">
        <w:r w:rsidDel="00000000" w:rsidR="00000000" w:rsidRPr="00000000">
          <w:rPr>
            <w:rFonts w:ascii="Arial" w:cs="Arial" w:eastAsia="Arial" w:hAnsi="Arial"/>
            <w:color w:val="0000ee"/>
            <w:sz w:val="24"/>
            <w:szCs w:val="24"/>
            <w:u w:val="single"/>
            <w:rtl w:val="0"/>
          </w:rPr>
          <w:t xml:space="preserve">https://www.uxtigers.com/post/think-time-ux</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AI-Enhanced Writing and World-Building - Think Machine, 访问时间为 五月 11, 2026， </w:t>
      </w:r>
      <w:hyperlink r:id="rId38">
        <w:r w:rsidDel="00000000" w:rsidR="00000000" w:rsidRPr="00000000">
          <w:rPr>
            <w:rFonts w:ascii="Arial" w:cs="Arial" w:eastAsia="Arial" w:hAnsi="Arial"/>
            <w:color w:val="0000ee"/>
            <w:sz w:val="24"/>
            <w:szCs w:val="24"/>
            <w:u w:val="single"/>
            <w:rtl w:val="0"/>
          </w:rPr>
          <w:t xml:space="preserve">https://thinkmachine.com/writers</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Best Worldbuilding Tools for Authors in 2026 | NowNovel, 访问时间为 五月 11, 2026， </w:t>
      </w:r>
      <w:hyperlink r:id="rId39">
        <w:r w:rsidDel="00000000" w:rsidR="00000000" w:rsidRPr="00000000">
          <w:rPr>
            <w:rFonts w:ascii="Arial" w:cs="Arial" w:eastAsia="Arial" w:hAnsi="Arial"/>
            <w:color w:val="0000ee"/>
            <w:sz w:val="24"/>
            <w:szCs w:val="24"/>
            <w:u w:val="single"/>
            <w:rtl w:val="0"/>
          </w:rPr>
          <w:t xml:space="preserve">https://nownovel.com/best-worldbuilding-tools/</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Are there any worldbuilding tools/sites that help visually organize. - Reddit, 访问时间为 五月 11, 2026， </w:t>
      </w:r>
      <w:hyperlink r:id="rId40">
        <w:r w:rsidDel="00000000" w:rsidR="00000000" w:rsidRPr="00000000">
          <w:rPr>
            <w:rFonts w:ascii="Arial" w:cs="Arial" w:eastAsia="Arial" w:hAnsi="Arial"/>
            <w:color w:val="0000ee"/>
            <w:sz w:val="24"/>
            <w:szCs w:val="24"/>
            <w:u w:val="single"/>
            <w:rtl w:val="0"/>
          </w:rPr>
          <w:t xml:space="preserve">https://www.reddit.com/r/worldbuilding/comments/x3m798/are_there_any_worldbuilding_toolssites_that_help/</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Creating a Functional UI that Embodies your Game's World | by XAMA Creative - Medium, 访问时间为 五月 11, 2026， </w:t>
      </w:r>
      <w:hyperlink r:id="rId41">
        <w:r w:rsidDel="00000000" w:rsidR="00000000" w:rsidRPr="00000000">
          <w:rPr>
            <w:rFonts w:ascii="Arial" w:cs="Arial" w:eastAsia="Arial" w:hAnsi="Arial"/>
            <w:color w:val="0000ee"/>
            <w:sz w:val="24"/>
            <w:szCs w:val="24"/>
            <w:u w:val="single"/>
            <w:rtl w:val="0"/>
          </w:rPr>
          <w:t xml:space="preserve">https://medium.com/@stephchow/creating-a-functional-ui-that-embodies-your-games-world-d8ff66e99b76</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Weekly Tool Thread: Promote, Share, Discover, and Ask for AI Writing Tools Week of: April 21 : r/WritingWithAI - Reddit, 访问时间为 五月 11, 2026， </w:t>
      </w:r>
      <w:hyperlink r:id="rId42">
        <w:r w:rsidDel="00000000" w:rsidR="00000000" w:rsidRPr="00000000">
          <w:rPr>
            <w:rFonts w:ascii="Arial" w:cs="Arial" w:eastAsia="Arial" w:hAnsi="Arial"/>
            <w:color w:val="0000ee"/>
            <w:sz w:val="24"/>
            <w:szCs w:val="24"/>
            <w:u w:val="single"/>
            <w:rtl w:val="0"/>
          </w:rPr>
          <w:t xml:space="preserve">https://www.reddit.com/r/WritingWithAI/comments/1srdyn0/weekly_tool_thread_promote_share_discover_and_ask/</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Summarizing Software Logs with Vector Search &amp; LLMs | Open Source Experience, 访问时间为 五月 11, 2026， </w:t>
      </w:r>
      <w:hyperlink r:id="rId43">
        <w:r w:rsidDel="00000000" w:rsidR="00000000" w:rsidRPr="00000000">
          <w:rPr>
            <w:rFonts w:ascii="Arial" w:cs="Arial" w:eastAsia="Arial" w:hAnsi="Arial"/>
            <w:color w:val="0000ee"/>
            <w:sz w:val="24"/>
            <w:szCs w:val="24"/>
            <w:u w:val="single"/>
            <w:rtl w:val="0"/>
          </w:rPr>
          <w:t xml:space="preserve">https://www.youtube.com/watch?v=EEvOWpDAaeU</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Automated Sifting of Stories from Simulated Storyworlds - IJCAI, 访问时间为 五月 11, 2026， </w:t>
      </w:r>
      <w:hyperlink r:id="rId44">
        <w:r w:rsidDel="00000000" w:rsidR="00000000" w:rsidRPr="00000000">
          <w:rPr>
            <w:rFonts w:ascii="Arial" w:cs="Arial" w:eastAsia="Arial" w:hAnsi="Arial"/>
            <w:color w:val="0000ee"/>
            <w:sz w:val="24"/>
            <w:szCs w:val="24"/>
            <w:u w:val="single"/>
            <w:rtl w:val="0"/>
          </w:rPr>
          <w:t xml:space="preserve">https://www.ijcai.org/proceedings/2022/0686.pdf</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AI Writing Assistants: Ultimate Guide to Your Automated Co-Author | AuthorFlows Blog, 访问时间为 五月 11, 2026， </w:t>
      </w:r>
      <w:hyperlink r:id="rId45">
        <w:r w:rsidDel="00000000" w:rsidR="00000000" w:rsidRPr="00000000">
          <w:rPr>
            <w:rFonts w:ascii="Arial" w:cs="Arial" w:eastAsia="Arial" w:hAnsi="Arial"/>
            <w:color w:val="0000ee"/>
            <w:sz w:val="24"/>
            <w:szCs w:val="24"/>
            <w:u w:val="single"/>
            <w:rtl w:val="0"/>
          </w:rPr>
          <w:t xml:space="preserve">https://www.authorflows.com/blogs/ai-writing-assistants-automated-co-author-guide</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Illustrating Reinforcement Learning from Human Feedback (RLHF) - Hugging Face, 访问时间为 五月 11, 2026， </w:t>
      </w:r>
      <w:hyperlink r:id="rId46">
        <w:r w:rsidDel="00000000" w:rsidR="00000000" w:rsidRPr="00000000">
          <w:rPr>
            <w:rFonts w:ascii="Arial" w:cs="Arial" w:eastAsia="Arial" w:hAnsi="Arial"/>
            <w:color w:val="0000ee"/>
            <w:sz w:val="24"/>
            <w:szCs w:val="24"/>
            <w:u w:val="single"/>
            <w:rtl w:val="0"/>
          </w:rPr>
          <w:t xml:space="preserve">https://huggingface.co/blog/rlhf</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Fine-tune large language models with reinforcement learning from human or AI feedback, 访问时间为 五月 11, 2026， </w:t>
      </w:r>
      <w:hyperlink r:id="rId47">
        <w:r w:rsidDel="00000000" w:rsidR="00000000" w:rsidRPr="00000000">
          <w:rPr>
            <w:rFonts w:ascii="Arial" w:cs="Arial" w:eastAsia="Arial" w:hAnsi="Arial"/>
            <w:color w:val="0000ee"/>
            <w:sz w:val="24"/>
            <w:szCs w:val="24"/>
            <w:u w:val="single"/>
            <w:rtl w:val="0"/>
          </w:rPr>
          <w:t xml:space="preserve">https://aws.amazon.com/blogs/machine-learning/fine-tune-large-language-models-with-reinforcement-learning-from-human-or-ai-feedback/</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are your experiences in using AI as a writing coach to improve your own (human) writing? : r/WritingWithAI - Reddit, 访问时间为 五月 11, 2026， </w:t>
      </w:r>
      <w:hyperlink r:id="rId48">
        <w:r w:rsidDel="00000000" w:rsidR="00000000" w:rsidRPr="00000000">
          <w:rPr>
            <w:rFonts w:ascii="Arial" w:cs="Arial" w:eastAsia="Arial" w:hAnsi="Arial"/>
            <w:color w:val="0000ee"/>
            <w:sz w:val="24"/>
            <w:szCs w:val="24"/>
            <w:u w:val="single"/>
            <w:rtl w:val="0"/>
          </w:rPr>
          <w:t xml:space="preserve">https://www.reddit.com/r/WritingWithAI/comments/1j307qd/what_are_your_experiences_in_using_ai_as_a/</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RLHF Explained: How Human Feedback Actually Trains AI Models | Gun.io, 访问时间为 五月 11, 2026， </w:t>
      </w:r>
      <w:hyperlink r:id="rId49">
        <w:r w:rsidDel="00000000" w:rsidR="00000000" w:rsidRPr="00000000">
          <w:rPr>
            <w:rFonts w:ascii="Arial" w:cs="Arial" w:eastAsia="Arial" w:hAnsi="Arial"/>
            <w:color w:val="0000ee"/>
            <w:sz w:val="24"/>
            <w:szCs w:val="24"/>
            <w:u w:val="single"/>
            <w:rtl w:val="0"/>
          </w:rPr>
          <w:t xml:space="preserve">https://gun.io/news/2025/12/rlhf-explained-how-human-feedback-actually-trains-ai-models/</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Personalized Language Modeling from Personalized Human Feedback - arXiv, 访问时间为 五月 11, 2026， </w:t>
      </w:r>
      <w:hyperlink r:id="rId50">
        <w:r w:rsidDel="00000000" w:rsidR="00000000" w:rsidRPr="00000000">
          <w:rPr>
            <w:rFonts w:ascii="Arial" w:cs="Arial" w:eastAsia="Arial" w:hAnsi="Arial"/>
            <w:color w:val="0000ee"/>
            <w:sz w:val="24"/>
            <w:szCs w:val="24"/>
            <w:u w:val="single"/>
            <w:rtl w:val="0"/>
          </w:rPr>
          <w:t xml:space="preserve">https://arxiv.org/html/2402.05133v1</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Language Model Personalization via Reward Factorization - arXiv, 访问时间为 五月 11, 2026， </w:t>
      </w:r>
      <w:hyperlink r:id="rId51">
        <w:r w:rsidDel="00000000" w:rsidR="00000000" w:rsidRPr="00000000">
          <w:rPr>
            <w:rFonts w:ascii="Arial" w:cs="Arial" w:eastAsia="Arial" w:hAnsi="Arial"/>
            <w:color w:val="0000ee"/>
            <w:sz w:val="24"/>
            <w:szCs w:val="24"/>
            <w:u w:val="single"/>
            <w:rtl w:val="0"/>
          </w:rPr>
          <w:t xml:space="preserve">https://arxiv.org/html/2503.06358v1</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Personalized Creative Writing LLMs - Emergent Mind, 访问时间为 五月 11, 2026， </w:t>
      </w:r>
      <w:hyperlink r:id="rId52">
        <w:r w:rsidDel="00000000" w:rsidR="00000000" w:rsidRPr="00000000">
          <w:rPr>
            <w:rFonts w:ascii="Arial" w:cs="Arial" w:eastAsia="Arial" w:hAnsi="Arial"/>
            <w:color w:val="0000ee"/>
            <w:sz w:val="24"/>
            <w:szCs w:val="24"/>
            <w:u w:val="single"/>
            <w:rtl w:val="0"/>
          </w:rPr>
          <w:t xml:space="preserve">https://www.emergentmind.com/topics/personalized-creative-writing-llms</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Personalize an LLM using RLHF (ACD + Reward + RLHF using CPO) | by Aadharsh Kannan | Medium, 访问时间为 五月 11, 2026， </w:t>
      </w:r>
      <w:hyperlink r:id="rId53">
        <w:r w:rsidDel="00000000" w:rsidR="00000000" w:rsidRPr="00000000">
          <w:rPr>
            <w:rFonts w:ascii="Arial" w:cs="Arial" w:eastAsia="Arial" w:hAnsi="Arial"/>
            <w:color w:val="0000ee"/>
            <w:sz w:val="24"/>
            <w:szCs w:val="24"/>
            <w:u w:val="single"/>
            <w:rtl w:val="0"/>
          </w:rPr>
          <w:t xml:space="preserve">https://medium.com/@aadharshkannan/personalize-an-llm-using-rlhf-acd-reward-rlhf-using-cpo-c2e0edaa3d3f</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RLMR: Reinforcement Learning with Mixed Rewards for Creative Writing - arXiv, 访问时间为 五月 11, 2026， </w:t>
      </w:r>
      <w:hyperlink r:id="rId54">
        <w:r w:rsidDel="00000000" w:rsidR="00000000" w:rsidRPr="00000000">
          <w:rPr>
            <w:rFonts w:ascii="Arial" w:cs="Arial" w:eastAsia="Arial" w:hAnsi="Arial"/>
            <w:color w:val="0000ee"/>
            <w:sz w:val="24"/>
            <w:szCs w:val="24"/>
            <w:u w:val="single"/>
            <w:rtl w:val="0"/>
          </w:rPr>
          <w:t xml:space="preserve">https://arxiv.org/html/2508.18642v1</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Authors A.I.: Get an expert analysis of your novel in minutes!, 访问时间为 五月 11, 2026， </w:t>
      </w:r>
      <w:hyperlink r:id="rId55">
        <w:r w:rsidDel="00000000" w:rsidR="00000000" w:rsidRPr="00000000">
          <w:rPr>
            <w:rFonts w:ascii="Arial" w:cs="Arial" w:eastAsia="Arial" w:hAnsi="Arial"/>
            <w:color w:val="0000ee"/>
            <w:sz w:val="24"/>
            <w:szCs w:val="24"/>
            <w:u w:val="single"/>
            <w:rtl w:val="0"/>
          </w:rPr>
          <w:t xml:space="preserve">https://authors.ai/</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Best AI Story Writing Tools in 2026: 8 Platforms Compared - Inkfluence AI, 访问时间为 五月 11, 2026， </w:t>
      </w:r>
      <w:hyperlink r:id="rId56">
        <w:r w:rsidDel="00000000" w:rsidR="00000000" w:rsidRPr="00000000">
          <w:rPr>
            <w:rFonts w:ascii="Arial" w:cs="Arial" w:eastAsia="Arial" w:hAnsi="Arial"/>
            <w:color w:val="0000ee"/>
            <w:sz w:val="24"/>
            <w:szCs w:val="24"/>
            <w:u w:val="single"/>
            <w:rtl w:val="0"/>
          </w:rPr>
          <w:t xml:space="preserve">https://www.inkfluenceai.com/blog/ai-story-writing-tools-comparison-2026</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Has anyone used the "Save The Cat!" gpt to flesh out their novel? : r/WritingWithAI - Reddit, 访问时间为 五月 11, 2026， </w:t>
      </w:r>
      <w:hyperlink r:id="rId57">
        <w:r w:rsidDel="00000000" w:rsidR="00000000" w:rsidRPr="00000000">
          <w:rPr>
            <w:rFonts w:ascii="Arial" w:cs="Arial" w:eastAsia="Arial" w:hAnsi="Arial"/>
            <w:color w:val="0000ee"/>
            <w:sz w:val="24"/>
            <w:szCs w:val="24"/>
            <w:u w:val="single"/>
            <w:rtl w:val="0"/>
          </w:rPr>
          <w:t xml:space="preserve">https://www.reddit.com/r/WritingWithAI/comments/1o4o0am/has_anyone_used_the_save_the_cat_gpt_to_flesh_out/</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Design AI feedback loops - People + AI Research - Google, 访问时间为 五月 11, 2026， </w:t>
      </w:r>
      <w:hyperlink r:id="rId58">
        <w:r w:rsidDel="00000000" w:rsidR="00000000" w:rsidRPr="00000000">
          <w:rPr>
            <w:rFonts w:ascii="Arial" w:cs="Arial" w:eastAsia="Arial" w:hAnsi="Arial"/>
            <w:color w:val="0000ee"/>
            <w:sz w:val="24"/>
            <w:szCs w:val="24"/>
            <w:u w:val="single"/>
            <w:rtl w:val="0"/>
          </w:rPr>
          <w:t xml:space="preserve">https://pair.withgoogle.com/guidebook/chapters/feedback-and-controls/design-ai-feedback-loops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worldbuilding/comments/x3m798/are_there_any_worldbuilding_toolssites_that_help/" TargetMode="External"/><Relationship Id="rId42" Type="http://schemas.openxmlformats.org/officeDocument/2006/relationships/hyperlink" Target="https://www.reddit.com/r/WritingWithAI/comments/1srdyn0/weekly_tool_thread_promote_share_discover_and_ask/" TargetMode="External"/><Relationship Id="rId41" Type="http://schemas.openxmlformats.org/officeDocument/2006/relationships/hyperlink" Target="https://medium.com/@stephchow/creating-a-functional-ui-that-embodies-your-games-world-d8ff66e99b76" TargetMode="External"/><Relationship Id="rId44" Type="http://schemas.openxmlformats.org/officeDocument/2006/relationships/hyperlink" Target="https://www.ijcai.org/proceedings/2022/0686.pdf" TargetMode="External"/><Relationship Id="rId43" Type="http://schemas.openxmlformats.org/officeDocument/2006/relationships/hyperlink" Target="https://www.youtube.com/watch?v=EEvOWpDAaeU" TargetMode="External"/><Relationship Id="rId46" Type="http://schemas.openxmlformats.org/officeDocument/2006/relationships/hyperlink" Target="https://huggingface.co/blog/rlhf" TargetMode="External"/><Relationship Id="rId45" Type="http://schemas.openxmlformats.org/officeDocument/2006/relationships/hyperlink" Target="https://www.authorflows.com/blogs/ai-writing-assistants-automated-co-author-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uliaamante.medium.com/save-the-cat-plot-structure-9c6a2eb50b22" TargetMode="External"/><Relationship Id="rId48" Type="http://schemas.openxmlformats.org/officeDocument/2006/relationships/hyperlink" Target="https://www.reddit.com/r/WritingWithAI/comments/1j307qd/what_are_your_experiences_in_using_ai_as_a/" TargetMode="External"/><Relationship Id="rId47" Type="http://schemas.openxmlformats.org/officeDocument/2006/relationships/hyperlink" Target="https://aws.amazon.com/blogs/machine-learning/fine-tune-large-language-models-with-reinforcement-learning-from-human-or-ai-feedback/" TargetMode="External"/><Relationship Id="rId49" Type="http://schemas.openxmlformats.org/officeDocument/2006/relationships/hyperlink" Target="https://gun.io/news/2025/12/rlhf-explained-how-human-feedback-actually-trains-ai-models/" TargetMode="External"/><Relationship Id="rId5" Type="http://schemas.openxmlformats.org/officeDocument/2006/relationships/styles" Target="styles.xml"/><Relationship Id="rId6" Type="http://schemas.openxmlformats.org/officeDocument/2006/relationships/hyperlink" Target="https://talefy.ai/category/trope" TargetMode="External"/><Relationship Id="rId7" Type="http://schemas.openxmlformats.org/officeDocument/2006/relationships/hyperlink" Target="https://www.diva-portal.org/smash/get/diva2:1714315/FULLTEXT01.pdf" TargetMode="External"/><Relationship Id="rId8" Type="http://schemas.openxmlformats.org/officeDocument/2006/relationships/hyperlink" Target="https://www.septembercfawkes.com/2020/04/save-cat-explained-beginning.html" TargetMode="External"/><Relationship Id="rId31" Type="http://schemas.openxmlformats.org/officeDocument/2006/relationships/hyperlink" Target="https://docs.sillytavern.app/usage/core-concepts/worldinfo/" TargetMode="External"/><Relationship Id="rId30" Type="http://schemas.openxmlformats.org/officeDocument/2006/relationships/hyperlink" Target="https://www.reddit.com/r/SillyTavernAI/comments/1omkqro/how_much_world_info_is_too_much/" TargetMode="External"/><Relationship Id="rId33" Type="http://schemas.openxmlformats.org/officeDocument/2006/relationships/hyperlink" Target="https://www.reddit.com/r/WritingWithAI/comments/1io8lsg/using_ai_to_flesh_out_ttrpgdd_worldbuilding/" TargetMode="External"/><Relationship Id="rId32" Type="http://schemas.openxmlformats.org/officeDocument/2006/relationships/hyperlink" Target="https://www.reddit.com/r/SillyTavernAI/comments/1m8j8lf/difference_between_world_info_and_lorebooks/" TargetMode="External"/><Relationship Id="rId35" Type="http://schemas.openxmlformats.org/officeDocument/2006/relationships/hyperlink" Target="https://www.reddit.com/r/gamedev/comments/10qtoe4/what_are_some_game_design_patterns_that_you_wish/" TargetMode="External"/><Relationship Id="rId34" Type="http://schemas.openxmlformats.org/officeDocument/2006/relationships/hyperlink" Target="https://unity.com/blog/games/how-to-immerse-your-players-through-effective-ui-and-game-design" TargetMode="External"/><Relationship Id="rId37" Type="http://schemas.openxmlformats.org/officeDocument/2006/relationships/hyperlink" Target="https://www.uxtigers.com/post/think-time-ux" TargetMode="External"/><Relationship Id="rId36" Type="http://schemas.openxmlformats.org/officeDocument/2006/relationships/hyperlink" Target="https://kokkugames.com/design-patterns-that-shaped-the-world-of-games-history-and-practical-application/" TargetMode="External"/><Relationship Id="rId39" Type="http://schemas.openxmlformats.org/officeDocument/2006/relationships/hyperlink" Target="https://nownovel.com/best-worldbuilding-tools/" TargetMode="External"/><Relationship Id="rId38" Type="http://schemas.openxmlformats.org/officeDocument/2006/relationships/hyperlink" Target="https://thinkmachine.com/writers" TargetMode="External"/><Relationship Id="rId20" Type="http://schemas.openxmlformats.org/officeDocument/2006/relationships/hyperlink" Target="https://hai.stanford.edu/policy/simulating-human-behavior-with-ai-agents" TargetMode="External"/><Relationship Id="rId22" Type="http://schemas.openxmlformats.org/officeDocument/2006/relationships/hyperlink" Target="https://pmc.ncbi.nlm.nih.gov/articles/PMC8293933/" TargetMode="External"/><Relationship Id="rId21" Type="http://schemas.openxmlformats.org/officeDocument/2006/relationships/hyperlink" Target="https://neurips.cc/virtual/2025/129250" TargetMode="External"/><Relationship Id="rId24" Type="http://schemas.openxmlformats.org/officeDocument/2006/relationships/hyperlink" Target="https://www.scitepress.org/Papers/2025/133088/133088.pdf" TargetMode="External"/><Relationship Id="rId23" Type="http://schemas.openxmlformats.org/officeDocument/2006/relationships/hyperlink" Target="https://www.diciccio.net/claudio/preprints/DiCiccio-etal-EOMAS2015-GeneratingEventLogs.pdf" TargetMode="External"/><Relationship Id="rId26" Type="http://schemas.openxmlformats.org/officeDocument/2006/relationships/hyperlink" Target="https://www.researchgate.net/publication/335746180_Simulating_Character_Knowledge_Phenomena_in_Talk_of_the_Town" TargetMode="External"/><Relationship Id="rId25" Type="http://schemas.openxmlformats.org/officeDocument/2006/relationships/hyperlink" Target="https://www.reddit.com/r/IMadeThis/comments/1s494la/simfic_a_multiagent_narrative_simulation_for/" TargetMode="External"/><Relationship Id="rId28" Type="http://schemas.openxmlformats.org/officeDocument/2006/relationships/hyperlink" Target="https://medium.com/@daniele.nanni/from-npcs-to-generative-agents-part-2-d09d3af37738" TargetMode="External"/><Relationship Id="rId27" Type="http://schemas.openxmlformats.org/officeDocument/2006/relationships/hyperlink" Target="https://arxiv.org/abs/2304.03442" TargetMode="External"/><Relationship Id="rId29" Type="http://schemas.openxmlformats.org/officeDocument/2006/relationships/hyperlink" Target="https://faculty.cc.gatech.edu/~riedl/pubs/tidse06a.pdf" TargetMode="External"/><Relationship Id="rId51" Type="http://schemas.openxmlformats.org/officeDocument/2006/relationships/hyperlink" Target="https://arxiv.org/html/2503.06358v1" TargetMode="External"/><Relationship Id="rId50" Type="http://schemas.openxmlformats.org/officeDocument/2006/relationships/hyperlink" Target="https://arxiv.org/html/2402.05133v1" TargetMode="External"/><Relationship Id="rId53" Type="http://schemas.openxmlformats.org/officeDocument/2006/relationships/hyperlink" Target="https://medium.com/@aadharshkannan/personalize-an-llm-using-rlhf-acd-reward-rlhf-using-cpo-c2e0edaa3d3f" TargetMode="External"/><Relationship Id="rId52" Type="http://schemas.openxmlformats.org/officeDocument/2006/relationships/hyperlink" Target="https://www.emergentmind.com/topics/personalized-creative-writing-llms" TargetMode="External"/><Relationship Id="rId11" Type="http://schemas.openxmlformats.org/officeDocument/2006/relationships/hyperlink" Target="https://sudowrite.com/blog/best-ai-for-fantasy-writers-worldbuilding-without-the-chaos/" TargetMode="External"/><Relationship Id="rId55" Type="http://schemas.openxmlformats.org/officeDocument/2006/relationships/hyperlink" Target="https://authors.ai/" TargetMode="External"/><Relationship Id="rId10" Type="http://schemas.openxmlformats.org/officeDocument/2006/relationships/hyperlink" Target="https://thestorycanvas.org/2022/07/26/save-the-cat-and-heros-journey-and-5-commandments-oh-my-which-story-method-should-you-use/" TargetMode="External"/><Relationship Id="rId54" Type="http://schemas.openxmlformats.org/officeDocument/2006/relationships/hyperlink" Target="https://arxiv.org/html/2508.18642v1" TargetMode="External"/><Relationship Id="rId13" Type="http://schemas.openxmlformats.org/officeDocument/2006/relationships/hyperlink" Target="https://www.laterpress.com/craft-of-writing/best-ai-writing-tools-for-fiction" TargetMode="External"/><Relationship Id="rId57" Type="http://schemas.openxmlformats.org/officeDocument/2006/relationships/hyperlink" Target="https://www.reddit.com/r/WritingWithAI/comments/1o4o0am/has_anyone_used_the_save_the_cat_gpt_to_flesh_out/" TargetMode="External"/><Relationship Id="rId12" Type="http://schemas.openxmlformats.org/officeDocument/2006/relationships/hyperlink" Target="https://sudowrite.com/blog/story-ai-generator-the-complete-guide-for-fiction-writers/" TargetMode="External"/><Relationship Id="rId56" Type="http://schemas.openxmlformats.org/officeDocument/2006/relationships/hyperlink" Target="https://www.inkfluenceai.com/blog/ai-story-writing-tools-comparison-2026" TargetMode="External"/><Relationship Id="rId15" Type="http://schemas.openxmlformats.org/officeDocument/2006/relationships/hyperlink" Target="https://a16z.com/ai-is-learning-to-build-reality/" TargetMode="External"/><Relationship Id="rId14" Type="http://schemas.openxmlformats.org/officeDocument/2006/relationships/hyperlink" Target="https://arxiv.org/html/2601.11459v1" TargetMode="External"/><Relationship Id="rId58" Type="http://schemas.openxmlformats.org/officeDocument/2006/relationships/hyperlink" Target="https://pair.withgoogle.com/guidebook/chapters/feedback-and-controls/design-ai-feedback-loops" TargetMode="External"/><Relationship Id="rId17" Type="http://schemas.openxmlformats.org/officeDocument/2006/relationships/hyperlink" Target="https://arxiv.org/html/2603.05890v1" TargetMode="External"/><Relationship Id="rId16" Type="http://schemas.openxmlformats.org/officeDocument/2006/relationships/hyperlink" Target="https://aclanthology.org/2025.in2writing-1.9.pdf" TargetMode="External"/><Relationship Id="rId19" Type="http://schemas.openxmlformats.org/officeDocument/2006/relationships/hyperlink" Target="https://blog.apiad.net/p/ai-driven-storytelling-with-multi-3ed" TargetMode="External"/><Relationship Id="rId18" Type="http://schemas.openxmlformats.org/officeDocument/2006/relationships/hyperlink" Target="https://arxiv.org/html/2510.11618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