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434" w:rsidRDefault="00CB0434" w:rsidP="00CB0434">
      <w:pPr>
        <w:spacing w:after="0" w:line="240" w:lineRule="auto"/>
        <w:rPr>
          <w:rFonts w:ascii="Times New Roman" w:hAnsi="Times New Roman" w:cs="Times New Roman"/>
          <w:b/>
          <w:sz w:val="20"/>
          <w:szCs w:val="20"/>
        </w:rPr>
      </w:pPr>
      <w:r>
        <w:rPr>
          <w:rFonts w:ascii="Times New Roman" w:hAnsi="Times New Roman" w:cs="Times New Roman"/>
          <w:b/>
          <w:sz w:val="20"/>
          <w:szCs w:val="20"/>
        </w:rPr>
        <w:t>ACF Nationals 2010</w:t>
      </w:r>
    </w:p>
    <w:p w:rsidR="00CB0434" w:rsidRPr="00CB0434" w:rsidRDefault="00CB0434" w:rsidP="00CB0434">
      <w:pPr>
        <w:spacing w:after="0" w:line="240" w:lineRule="auto"/>
        <w:rPr>
          <w:rFonts w:ascii="Times New Roman" w:hAnsi="Times New Roman" w:cs="Times New Roman"/>
          <w:sz w:val="20"/>
          <w:szCs w:val="20"/>
        </w:rPr>
      </w:pPr>
      <w:r>
        <w:rPr>
          <w:rFonts w:ascii="Times New Roman" w:hAnsi="Times New Roman" w:cs="Times New Roman"/>
          <w:b/>
          <w:sz w:val="20"/>
          <w:szCs w:val="20"/>
        </w:rPr>
        <w:t>Packet by Carleton and UCLA</w:t>
      </w:r>
    </w:p>
    <w:p w:rsidR="00CB0434" w:rsidRDefault="00CB0434" w:rsidP="00CB0434">
      <w:pPr>
        <w:spacing w:after="0" w:line="240" w:lineRule="auto"/>
        <w:rPr>
          <w:rFonts w:ascii="Times New Roman" w:hAnsi="Times New Roman" w:cs="Times New Roman"/>
          <w:sz w:val="20"/>
          <w:szCs w:val="20"/>
        </w:rPr>
      </w:pPr>
    </w:p>
    <w:p w:rsidR="00E40F28" w:rsidRPr="00E40F28" w:rsidRDefault="00E40F28"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00CC6019" w:rsidRPr="00CC6019">
        <w:rPr>
          <w:rFonts w:ascii="Times New Roman" w:hAnsi="Times New Roman" w:cs="Times New Roman"/>
          <w:sz w:val="20"/>
          <w:szCs w:val="20"/>
        </w:rPr>
        <w:t xml:space="preserve">Short stories by this writer include “Mixing Cocktails” and “Illusion,” while protagonists created by this writer who are unlucky in love include Marya Zelli and Julia Martin. </w:t>
      </w:r>
      <w:r w:rsidRPr="00E40F28">
        <w:rPr>
          <w:rFonts w:ascii="Times New Roman" w:hAnsi="Times New Roman" w:cs="Times New Roman"/>
          <w:sz w:val="20"/>
          <w:szCs w:val="20"/>
        </w:rPr>
        <w:t xml:space="preserve">This writer’s novel about the aging Sasha Jensen’s return to Paris and her subsequent affairs with a gigolo was written in stream of consciousness and titled </w:t>
      </w:r>
      <w:r w:rsidRPr="00E40F28">
        <w:rPr>
          <w:rFonts w:ascii="Times New Roman" w:hAnsi="Times New Roman" w:cs="Times New Roman"/>
          <w:i/>
          <w:sz w:val="20"/>
          <w:szCs w:val="20"/>
        </w:rPr>
        <w:t>Good Morning Midnight</w:t>
      </w:r>
      <w:r w:rsidRPr="00E40F28">
        <w:rPr>
          <w:rFonts w:ascii="Times New Roman" w:hAnsi="Times New Roman" w:cs="Times New Roman"/>
          <w:sz w:val="20"/>
          <w:szCs w:val="20"/>
        </w:rPr>
        <w:t>.</w:t>
      </w:r>
      <w:r w:rsidRPr="00E40F28">
        <w:rPr>
          <w:rFonts w:ascii="Times New Roman" w:hAnsi="Times New Roman" w:cs="Times New Roman"/>
          <w:i/>
          <w:sz w:val="20"/>
          <w:szCs w:val="20"/>
        </w:rPr>
        <w:t xml:space="preserve"> </w:t>
      </w:r>
      <w:r w:rsidRPr="00E40F28">
        <w:rPr>
          <w:rFonts w:ascii="Times New Roman" w:hAnsi="Times New Roman" w:cs="Times New Roman"/>
          <w:sz w:val="20"/>
          <w:szCs w:val="20"/>
        </w:rPr>
        <w:t xml:space="preserve"> In a novel by this author, another protagonist is abandoned by her British husband Lancelot Grey Hugh Smith, at which point Anna Morgan shacks up with an older man and becomes a chorus girl.  That novel, </w:t>
      </w:r>
      <w:r w:rsidRPr="00E40F28">
        <w:rPr>
          <w:rFonts w:ascii="Times New Roman" w:hAnsi="Times New Roman" w:cs="Times New Roman"/>
          <w:i/>
          <w:sz w:val="20"/>
          <w:szCs w:val="20"/>
        </w:rPr>
        <w:t>Voyage in the Dark</w:t>
      </w:r>
      <w:r w:rsidRPr="00E40F28">
        <w:rPr>
          <w:rFonts w:ascii="Times New Roman" w:hAnsi="Times New Roman" w:cs="Times New Roman"/>
          <w:sz w:val="20"/>
          <w:szCs w:val="20"/>
        </w:rPr>
        <w:t xml:space="preserve"> was followed by a novel that re-imagines a Victorian classic and ends with a suicide by Edward Rochester’s creole wife, Bertha.  For 10 points, identify this author of </w:t>
      </w:r>
      <w:r w:rsidRPr="00E40F28">
        <w:rPr>
          <w:rFonts w:ascii="Times New Roman" w:hAnsi="Times New Roman" w:cs="Times New Roman"/>
          <w:i/>
          <w:sz w:val="20"/>
          <w:szCs w:val="20"/>
        </w:rPr>
        <w:t xml:space="preserve">The Left Bank </w:t>
      </w:r>
      <w:r w:rsidRPr="00E40F28">
        <w:rPr>
          <w:rFonts w:ascii="Times New Roman" w:hAnsi="Times New Roman" w:cs="Times New Roman"/>
          <w:sz w:val="20"/>
          <w:szCs w:val="20"/>
        </w:rPr>
        <w:t xml:space="preserve">and </w:t>
      </w:r>
      <w:r w:rsidRPr="00E40F28">
        <w:rPr>
          <w:rFonts w:ascii="Times New Roman" w:hAnsi="Times New Roman" w:cs="Times New Roman"/>
          <w:i/>
          <w:sz w:val="20"/>
          <w:szCs w:val="20"/>
        </w:rPr>
        <w:t>Wide Sargasso Sea</w:t>
      </w:r>
      <w:r w:rsidRPr="00E40F28">
        <w:rPr>
          <w:rFonts w:ascii="Times New Roman" w:hAnsi="Times New Roman" w:cs="Times New Roman"/>
          <w:sz w:val="20"/>
          <w:szCs w:val="20"/>
        </w:rPr>
        <w:t>.</w:t>
      </w:r>
    </w:p>
    <w:p w:rsidR="00E40F28" w:rsidRPr="00E40F28" w:rsidRDefault="00E40F28" w:rsidP="00CB0434">
      <w:pPr>
        <w:spacing w:after="0" w:line="240" w:lineRule="auto"/>
        <w:rPr>
          <w:rFonts w:ascii="Times New Roman" w:hAnsi="Times New Roman" w:cs="Times New Roman"/>
          <w:b/>
          <w:sz w:val="20"/>
          <w:szCs w:val="20"/>
          <w:u w:val="single"/>
        </w:rPr>
      </w:pPr>
      <w:r w:rsidRPr="00E40F28">
        <w:rPr>
          <w:rFonts w:ascii="Times New Roman" w:hAnsi="Times New Roman" w:cs="Times New Roman"/>
          <w:sz w:val="20"/>
          <w:szCs w:val="20"/>
        </w:rPr>
        <w:t xml:space="preserve">ANSWER: Jean </w:t>
      </w:r>
      <w:r w:rsidRPr="00E40F28">
        <w:rPr>
          <w:rFonts w:ascii="Times New Roman" w:hAnsi="Times New Roman" w:cs="Times New Roman"/>
          <w:b/>
          <w:sz w:val="20"/>
          <w:szCs w:val="20"/>
          <w:u w:val="single"/>
        </w:rPr>
        <w:t>Rhys</w:t>
      </w:r>
    </w:p>
    <w:p w:rsidR="00695517" w:rsidRDefault="00695517" w:rsidP="00CB0434">
      <w:pPr>
        <w:spacing w:after="0" w:line="240" w:lineRule="auto"/>
        <w:rPr>
          <w:rFonts w:ascii="Times New Roman" w:hAnsi="Times New Roman" w:cs="Times New Roman"/>
          <w:sz w:val="20"/>
          <w:szCs w:val="20"/>
        </w:rPr>
      </w:pPr>
    </w:p>
    <w:p w:rsidR="00CB0434" w:rsidRPr="00CB0434"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E71CAF">
        <w:rPr>
          <w:rFonts w:ascii="Times New Roman" w:hAnsi="Times New Roman" w:cs="Times New Roman"/>
          <w:sz w:val="20"/>
          <w:szCs w:val="20"/>
        </w:rPr>
        <w:t xml:space="preserve"> </w:t>
      </w:r>
      <w:r w:rsidR="00CB0434" w:rsidRPr="00CB0434">
        <w:rPr>
          <w:rFonts w:ascii="Times New Roman" w:hAnsi="Times New Roman" w:cs="Times New Roman"/>
          <w:sz w:val="20"/>
          <w:szCs w:val="20"/>
        </w:rPr>
        <w:t xml:space="preserve">One story about this ruler says that, in order set fire to a town in </w:t>
      </w:r>
      <w:smartTag w:uri="urn:schemas-microsoft-com:office:smarttags" w:element="State">
        <w:smartTag w:uri="urn:schemas-microsoft-com:office:smarttags" w:element="place">
          <w:r w:rsidR="00CB0434" w:rsidRPr="00CB0434">
            <w:rPr>
              <w:rFonts w:ascii="Times New Roman" w:hAnsi="Times New Roman" w:cs="Times New Roman"/>
              <w:sz w:val="20"/>
              <w:szCs w:val="20"/>
            </w:rPr>
            <w:t>Sicily</w:t>
          </w:r>
        </w:smartTag>
      </w:smartTag>
      <w:r w:rsidR="00CB0434" w:rsidRPr="00CB0434">
        <w:rPr>
          <w:rFonts w:ascii="Times New Roman" w:hAnsi="Times New Roman" w:cs="Times New Roman"/>
          <w:sz w:val="20"/>
          <w:szCs w:val="20"/>
        </w:rPr>
        <w:t xml:space="preserve">, he captured a bunch of sparrows and put wax and brimstone on their wings so that they would set fire to the thatched houses in which they nested.  </w:t>
      </w:r>
      <w:r w:rsidR="00CB0434" w:rsidRPr="00CB0434">
        <w:rPr>
          <w:rFonts w:ascii="Times New Roman" w:hAnsi="Times New Roman" w:cs="Times New Roman"/>
          <w:iCs/>
          <w:sz w:val="20"/>
          <w:szCs w:val="20"/>
        </w:rPr>
        <w:t>This ruler is referred to</w:t>
      </w:r>
      <w:r w:rsidR="00CB0434" w:rsidRPr="00CB0434">
        <w:rPr>
          <w:rFonts w:ascii="Times New Roman" w:hAnsi="Times New Roman" w:cs="Times New Roman"/>
          <w:i/>
          <w:sz w:val="20"/>
          <w:szCs w:val="20"/>
        </w:rPr>
        <w:t xml:space="preserve"> </w:t>
      </w:r>
      <w:r w:rsidR="00CB0434" w:rsidRPr="00CB0434">
        <w:rPr>
          <w:rFonts w:ascii="Times New Roman" w:hAnsi="Times New Roman" w:cs="Times New Roman"/>
          <w:sz w:val="20"/>
          <w:szCs w:val="20"/>
        </w:rPr>
        <w:t xml:space="preserve">as the “son of the King of Varangia" in the </w:t>
      </w:r>
      <w:r w:rsidR="00CB0434" w:rsidRPr="00CB0434">
        <w:rPr>
          <w:rFonts w:ascii="Times New Roman" w:hAnsi="Times New Roman" w:cs="Times New Roman"/>
          <w:i/>
          <w:iCs/>
          <w:sz w:val="20"/>
          <w:szCs w:val="20"/>
        </w:rPr>
        <w:t>Strategikon</w:t>
      </w:r>
      <w:r w:rsidR="00CB0434" w:rsidRPr="00CB0434">
        <w:rPr>
          <w:rFonts w:ascii="Times New Roman" w:hAnsi="Times New Roman" w:cs="Times New Roman"/>
          <w:sz w:val="20"/>
          <w:szCs w:val="20"/>
        </w:rPr>
        <w:t xml:space="preserve">, in homage to the time he spent in the service of Michael IV and the Empress Zoe in </w:t>
      </w:r>
      <w:smartTag w:uri="urn:schemas-microsoft-com:office:smarttags" w:element="place">
        <w:r w:rsidR="00CB0434" w:rsidRPr="00CB0434">
          <w:rPr>
            <w:rFonts w:ascii="Times New Roman" w:hAnsi="Times New Roman" w:cs="Times New Roman"/>
            <w:sz w:val="20"/>
            <w:szCs w:val="20"/>
          </w:rPr>
          <w:t>Constantinople</w:t>
        </w:r>
      </w:smartTag>
      <w:r w:rsidR="00CB0434" w:rsidRPr="00CB0434">
        <w:rPr>
          <w:rFonts w:ascii="Times New Roman" w:hAnsi="Times New Roman" w:cs="Times New Roman"/>
          <w:sz w:val="20"/>
          <w:szCs w:val="20"/>
        </w:rPr>
        <w:t xml:space="preserve">.  Upon returning home, his used his great wealth to force joint rule with Magnus the Good. After some wars against Einar and Svein Ulfsson of </w:t>
      </w:r>
      <w:smartTag w:uri="urn:schemas-microsoft-com:office:smarttags" w:element="country-region">
        <w:smartTag w:uri="urn:schemas-microsoft-com:office:smarttags" w:element="place">
          <w:r w:rsidR="00CB0434" w:rsidRPr="00CB0434">
            <w:rPr>
              <w:rFonts w:ascii="Times New Roman" w:hAnsi="Times New Roman" w:cs="Times New Roman"/>
              <w:sz w:val="20"/>
              <w:szCs w:val="20"/>
            </w:rPr>
            <w:t>Denmark</w:t>
          </w:r>
        </w:smartTag>
      </w:smartTag>
      <w:r w:rsidR="00CB0434" w:rsidRPr="00CB0434">
        <w:rPr>
          <w:rFonts w:ascii="Times New Roman" w:hAnsi="Times New Roman" w:cs="Times New Roman"/>
          <w:sz w:val="20"/>
          <w:szCs w:val="20"/>
        </w:rPr>
        <w:t>, he was supported as rightful heir to the English throne by Tostig, Earl of Northumbria, who died in the same battle as this man. For 10 points, name this King of Norway, a contender for the English throne who lost at the Battle of Stamford Bridge.</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ANSWER: </w:t>
      </w:r>
      <w:r w:rsidRPr="00CB0434">
        <w:rPr>
          <w:rFonts w:ascii="Times New Roman" w:hAnsi="Times New Roman" w:cs="Times New Roman"/>
          <w:b/>
          <w:sz w:val="20"/>
          <w:szCs w:val="20"/>
          <w:u w:val="single"/>
        </w:rPr>
        <w:t>Harald Haadrad</w:t>
      </w:r>
      <w:r>
        <w:rPr>
          <w:rFonts w:ascii="Times New Roman" w:hAnsi="Times New Roman" w:cs="Times New Roman"/>
          <w:b/>
          <w:sz w:val="20"/>
          <w:szCs w:val="20"/>
          <w:u w:val="single"/>
        </w:rPr>
        <w:t>a</w:t>
      </w:r>
      <w:r w:rsidRPr="00CB0434">
        <w:rPr>
          <w:rFonts w:ascii="Times New Roman" w:hAnsi="Times New Roman" w:cs="Times New Roman"/>
          <w:sz w:val="20"/>
          <w:szCs w:val="20"/>
        </w:rPr>
        <w:t xml:space="preserve"> [or </w:t>
      </w:r>
      <w:r w:rsidRPr="00CB0434">
        <w:rPr>
          <w:rFonts w:ascii="Times New Roman" w:hAnsi="Times New Roman" w:cs="Times New Roman"/>
          <w:b/>
          <w:sz w:val="20"/>
          <w:szCs w:val="20"/>
          <w:u w:val="single"/>
        </w:rPr>
        <w:t>Harald Sigurdsson</w:t>
      </w:r>
      <w:r w:rsidRPr="00CB0434">
        <w:rPr>
          <w:rFonts w:ascii="Times New Roman" w:hAnsi="Times New Roman" w:cs="Times New Roman"/>
          <w:sz w:val="20"/>
          <w:szCs w:val="20"/>
        </w:rPr>
        <w:t>;</w:t>
      </w:r>
      <w:r w:rsidRPr="00CB0434">
        <w:rPr>
          <w:rFonts w:ascii="Times New Roman" w:hAnsi="Times New Roman" w:cs="Times New Roman"/>
          <w:b/>
          <w:sz w:val="20"/>
          <w:szCs w:val="20"/>
        </w:rPr>
        <w:t xml:space="preserve"> </w:t>
      </w:r>
      <w:r w:rsidRPr="00CB0434">
        <w:rPr>
          <w:rFonts w:ascii="Times New Roman" w:hAnsi="Times New Roman" w:cs="Times New Roman"/>
          <w:sz w:val="20"/>
          <w:szCs w:val="20"/>
        </w:rPr>
        <w:t xml:space="preserve">or </w:t>
      </w:r>
      <w:r w:rsidRPr="00CB0434">
        <w:rPr>
          <w:rFonts w:ascii="Times New Roman" w:hAnsi="Times New Roman" w:cs="Times New Roman"/>
          <w:b/>
          <w:sz w:val="20"/>
          <w:szCs w:val="20"/>
          <w:u w:val="single"/>
        </w:rPr>
        <w:t>Harald III</w:t>
      </w:r>
      <w:r w:rsidRPr="00CB0434">
        <w:rPr>
          <w:rFonts w:ascii="Times New Roman" w:hAnsi="Times New Roman" w:cs="Times New Roman"/>
          <w:sz w:val="20"/>
          <w:szCs w:val="20"/>
        </w:rPr>
        <w:t>]</w:t>
      </w:r>
    </w:p>
    <w:p w:rsidR="00695517" w:rsidRDefault="00695517" w:rsidP="00CB0434">
      <w:pPr>
        <w:spacing w:after="0" w:line="240" w:lineRule="auto"/>
        <w:rPr>
          <w:rFonts w:ascii="Times New Roman" w:hAnsi="Times New Roman" w:cs="Times New Roman"/>
          <w:sz w:val="20"/>
          <w:szCs w:val="20"/>
        </w:rPr>
      </w:pPr>
    </w:p>
    <w:p w:rsidR="008E59B3" w:rsidRPr="008E59B3"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8E59B3">
        <w:rPr>
          <w:rFonts w:ascii="Times New Roman" w:hAnsi="Times New Roman" w:cs="Times New Roman"/>
          <w:sz w:val="20"/>
          <w:szCs w:val="20"/>
        </w:rPr>
        <w:t xml:space="preserve"> </w:t>
      </w:r>
      <w:r w:rsidR="008E59B3" w:rsidRPr="008E59B3">
        <w:rPr>
          <w:rFonts w:ascii="Times New Roman" w:hAnsi="Times New Roman" w:cs="Times New Roman"/>
          <w:sz w:val="20"/>
          <w:szCs w:val="20"/>
        </w:rPr>
        <w:t xml:space="preserve">Leonard Howell set forth six fundamental principles for this religion. One sect of this religion believes that each member of the religion is a member of one of twelve houses and was founded by Vernon Carrington. Branches of this religion are known as “mansions.”  Important texts in this religion include </w:t>
      </w:r>
      <w:r w:rsidR="008E59B3" w:rsidRPr="008E59B3">
        <w:rPr>
          <w:rFonts w:ascii="Times New Roman" w:hAnsi="Times New Roman" w:cs="Times New Roman"/>
          <w:i/>
          <w:sz w:val="20"/>
          <w:szCs w:val="20"/>
        </w:rPr>
        <w:t>The Holy Piby</w:t>
      </w:r>
      <w:r w:rsidR="008E59B3" w:rsidRPr="008E59B3">
        <w:rPr>
          <w:rFonts w:ascii="Times New Roman" w:hAnsi="Times New Roman" w:cs="Times New Roman"/>
          <w:sz w:val="20"/>
          <w:szCs w:val="20"/>
        </w:rPr>
        <w:t xml:space="preserve"> and </w:t>
      </w:r>
      <w:r w:rsidR="008E59B3" w:rsidRPr="008E59B3">
        <w:rPr>
          <w:rFonts w:ascii="Times New Roman" w:hAnsi="Times New Roman" w:cs="Times New Roman"/>
          <w:i/>
          <w:sz w:val="20"/>
          <w:szCs w:val="20"/>
        </w:rPr>
        <w:t>The Kebra Nagast</w:t>
      </w:r>
      <w:r w:rsidR="008E59B3" w:rsidRPr="008E59B3">
        <w:rPr>
          <w:rFonts w:ascii="Times New Roman" w:hAnsi="Times New Roman" w:cs="Times New Roman"/>
          <w:sz w:val="20"/>
          <w:szCs w:val="20"/>
        </w:rPr>
        <w:t>.  This religion’s slang is called Iyaric and “I-and-I” is used to refer to the oneness of God. Worshippers are forbidden from eating pork, shellfish, and red meat, because they make the body a cemetery. That diet is called I-tal and practitioners of this religion are exiles from Babyl</w:t>
      </w:r>
      <w:r w:rsidR="00E00E19">
        <w:rPr>
          <w:rFonts w:ascii="Times New Roman" w:hAnsi="Times New Roman" w:cs="Times New Roman"/>
          <w:sz w:val="20"/>
          <w:szCs w:val="20"/>
        </w:rPr>
        <w:t>on.  Adherents to this religion believe</w:t>
      </w:r>
      <w:r w:rsidR="00E00E19" w:rsidRPr="008E59B3">
        <w:rPr>
          <w:rFonts w:ascii="Times New Roman" w:hAnsi="Times New Roman" w:cs="Times New Roman"/>
          <w:sz w:val="20"/>
          <w:szCs w:val="20"/>
        </w:rPr>
        <w:t xml:space="preserve"> that Haile Selass</w:t>
      </w:r>
      <w:r w:rsidR="00B6503A">
        <w:rPr>
          <w:rFonts w:ascii="Times New Roman" w:hAnsi="Times New Roman" w:cs="Times New Roman"/>
          <w:sz w:val="20"/>
          <w:szCs w:val="20"/>
        </w:rPr>
        <w:t>i</w:t>
      </w:r>
      <w:r w:rsidR="007746D3">
        <w:rPr>
          <w:rFonts w:ascii="Times New Roman" w:hAnsi="Times New Roman" w:cs="Times New Roman"/>
          <w:sz w:val="20"/>
          <w:szCs w:val="20"/>
        </w:rPr>
        <w:t xml:space="preserve">e is Jah </w:t>
      </w:r>
      <w:r w:rsidR="00E00E19">
        <w:rPr>
          <w:rFonts w:ascii="Times New Roman" w:hAnsi="Times New Roman" w:cs="Times New Roman"/>
          <w:sz w:val="20"/>
          <w:szCs w:val="20"/>
        </w:rPr>
        <w:t xml:space="preserve">and </w:t>
      </w:r>
      <w:r w:rsidR="008E59B3" w:rsidRPr="008E59B3">
        <w:rPr>
          <w:rFonts w:ascii="Times New Roman" w:hAnsi="Times New Roman" w:cs="Times New Roman"/>
          <w:sz w:val="20"/>
          <w:szCs w:val="20"/>
        </w:rPr>
        <w:t xml:space="preserve">try to expel corruption from their bodies by smoking </w:t>
      </w:r>
      <w:r w:rsidR="008E59B3" w:rsidRPr="008E59B3">
        <w:rPr>
          <w:rFonts w:ascii="Times New Roman" w:hAnsi="Times New Roman" w:cs="Times New Roman"/>
          <w:i/>
          <w:sz w:val="20"/>
          <w:szCs w:val="20"/>
        </w:rPr>
        <w:t>ganja</w:t>
      </w:r>
      <w:r w:rsidR="00E00E19">
        <w:rPr>
          <w:rFonts w:ascii="Times New Roman" w:hAnsi="Times New Roman" w:cs="Times New Roman"/>
          <w:sz w:val="20"/>
          <w:szCs w:val="20"/>
        </w:rPr>
        <w:t xml:space="preserve">. For </w:t>
      </w:r>
      <w:r w:rsidR="008E59B3" w:rsidRPr="008E59B3">
        <w:rPr>
          <w:rFonts w:ascii="Times New Roman" w:hAnsi="Times New Roman" w:cs="Times New Roman"/>
          <w:sz w:val="20"/>
          <w:szCs w:val="20"/>
        </w:rPr>
        <w:t xml:space="preserve">10 points, </w:t>
      </w:r>
      <w:r w:rsidR="00E00E19">
        <w:rPr>
          <w:rFonts w:ascii="Times New Roman" w:hAnsi="Times New Roman" w:cs="Times New Roman"/>
          <w:sz w:val="20"/>
          <w:szCs w:val="20"/>
        </w:rPr>
        <w:t>name this religion popular in Jamaica.</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 xml:space="preserve">ANSWER: </w:t>
      </w:r>
      <w:r w:rsidRPr="008E59B3">
        <w:rPr>
          <w:rFonts w:ascii="Times New Roman" w:hAnsi="Times New Roman" w:cs="Times New Roman"/>
          <w:b/>
          <w:sz w:val="20"/>
          <w:szCs w:val="20"/>
          <w:u w:val="single"/>
        </w:rPr>
        <w:t>Rasta</w:t>
      </w:r>
      <w:r w:rsidRPr="008E59B3">
        <w:rPr>
          <w:rFonts w:ascii="Times New Roman" w:hAnsi="Times New Roman" w:cs="Times New Roman"/>
          <w:sz w:val="20"/>
          <w:szCs w:val="20"/>
        </w:rPr>
        <w:t xml:space="preserve">farianism [accept </w:t>
      </w:r>
      <w:r w:rsidRPr="008E59B3">
        <w:rPr>
          <w:rFonts w:ascii="Times New Roman" w:hAnsi="Times New Roman" w:cs="Times New Roman"/>
          <w:b/>
          <w:sz w:val="20"/>
          <w:szCs w:val="20"/>
          <w:u w:val="single"/>
        </w:rPr>
        <w:t>Rasta</w:t>
      </w:r>
      <w:r w:rsidRPr="008E59B3">
        <w:rPr>
          <w:rFonts w:ascii="Times New Roman" w:hAnsi="Times New Roman" w:cs="Times New Roman"/>
          <w:sz w:val="20"/>
          <w:szCs w:val="20"/>
        </w:rPr>
        <w:t>fari Movement]</w:t>
      </w:r>
    </w:p>
    <w:p w:rsidR="00695517" w:rsidRDefault="00695517" w:rsidP="00CB0434">
      <w:pPr>
        <w:spacing w:after="0" w:line="240" w:lineRule="auto"/>
        <w:rPr>
          <w:rFonts w:ascii="Times New Roman" w:hAnsi="Times New Roman" w:cs="Times New Roman"/>
          <w:sz w:val="20"/>
          <w:szCs w:val="20"/>
        </w:rPr>
      </w:pPr>
    </w:p>
    <w:p w:rsidR="003870EE" w:rsidRPr="003870EE" w:rsidRDefault="00695517" w:rsidP="00CB0434">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4.</w:t>
      </w:r>
      <w:r w:rsidR="003870EE">
        <w:rPr>
          <w:rFonts w:ascii="Times New Roman" w:hAnsi="Times New Roman" w:cs="Times New Roman"/>
          <w:sz w:val="20"/>
          <w:szCs w:val="20"/>
        </w:rPr>
        <w:t xml:space="preserve"> </w:t>
      </w:r>
      <w:r w:rsidR="003870EE" w:rsidRPr="003870EE">
        <w:rPr>
          <w:rFonts w:ascii="Times New Roman" w:hAnsi="Times New Roman" w:cs="Times New Roman"/>
          <w:sz w:val="20"/>
          <w:szCs w:val="20"/>
          <w:lang w:val="ru-RU"/>
        </w:rPr>
        <w:t xml:space="preserve">The SLIM experiment at Chacaltaya in Bolivia is an attempt to discover intermediate-mass ones; another bound comes from a Radio Ice Cherenkov Experiment at the South Pole. On Valentine’s Day in 1982, a possible but unconfirmed signal of one was recorded by Blas Cabrera. JJ Thomson showed that a static configuration of one separated from an electric charge by some distance has a classical angular momentum along the line between them. Restricting this angular momentum to be a multiple of one-half h-bar leads to the Dirac quantization condition, which is one way to understand why they famously could explain the quantization of electric charge. Another explanation involves Dirac strings. For </w:t>
      </w:r>
      <w:r w:rsidR="003870EE" w:rsidRPr="003870EE">
        <w:rPr>
          <w:rFonts w:ascii="Times New Roman" w:hAnsi="Times New Roman" w:cs="Times New Roman"/>
          <w:sz w:val="20"/>
          <w:szCs w:val="20"/>
        </w:rPr>
        <w:t xml:space="preserve">10 </w:t>
      </w:r>
      <w:r w:rsidR="003870EE" w:rsidRPr="003870EE">
        <w:rPr>
          <w:rFonts w:ascii="Times New Roman" w:hAnsi="Times New Roman" w:cs="Times New Roman"/>
          <w:sz w:val="20"/>
          <w:szCs w:val="20"/>
          <w:lang w:val="ru-RU"/>
        </w:rPr>
        <w:t>points, name this theoretical object that produces a B field similar to the E field produced by a point charge.</w:t>
      </w:r>
    </w:p>
    <w:p w:rsidR="003870EE" w:rsidRPr="003870EE" w:rsidRDefault="003870EE" w:rsidP="00CB0434">
      <w:pPr>
        <w:spacing w:after="0" w:line="240" w:lineRule="auto"/>
        <w:rPr>
          <w:rFonts w:ascii="Times New Roman" w:hAnsi="Times New Roman" w:cs="Times New Roman"/>
          <w:sz w:val="20"/>
          <w:szCs w:val="20"/>
          <w:lang w:val="ru-RU"/>
        </w:rPr>
      </w:pPr>
      <w:r w:rsidRPr="003870EE">
        <w:rPr>
          <w:rFonts w:ascii="Times New Roman" w:hAnsi="Times New Roman" w:cs="Times New Roman"/>
          <w:sz w:val="20"/>
          <w:szCs w:val="20"/>
          <w:lang w:val="ru-RU"/>
        </w:rPr>
        <w:t xml:space="preserve">ANSWER: </w:t>
      </w:r>
      <w:r w:rsidRPr="003870EE">
        <w:rPr>
          <w:rFonts w:ascii="Times New Roman" w:hAnsi="Times New Roman" w:cs="Times New Roman"/>
          <w:b/>
          <w:sz w:val="20"/>
          <w:szCs w:val="20"/>
          <w:u w:val="single"/>
          <w:lang w:val="ru-RU"/>
        </w:rPr>
        <w:t>magnetic monopole</w:t>
      </w:r>
      <w:r w:rsidRPr="003870EE">
        <w:rPr>
          <w:rFonts w:ascii="Times New Roman" w:hAnsi="Times New Roman" w:cs="Times New Roman"/>
          <w:b/>
          <w:sz w:val="20"/>
          <w:szCs w:val="20"/>
          <w:lang w:val="ru-RU"/>
        </w:rPr>
        <w:t> </w:t>
      </w:r>
      <w:r w:rsidRPr="003870EE">
        <w:rPr>
          <w:rFonts w:ascii="Times New Roman" w:hAnsi="Times New Roman" w:cs="Times New Roman"/>
          <w:sz w:val="20"/>
          <w:szCs w:val="20"/>
          <w:lang w:val="ru-RU"/>
        </w:rPr>
        <w:t xml:space="preserve">(prompt on </w:t>
      </w:r>
      <w:r w:rsidRPr="003870EE">
        <w:rPr>
          <w:rFonts w:ascii="Times New Roman" w:hAnsi="Times New Roman" w:cs="Times New Roman"/>
          <w:b/>
          <w:sz w:val="20"/>
          <w:szCs w:val="20"/>
          <w:u w:val="single"/>
          <w:lang w:val="ru-RU"/>
        </w:rPr>
        <w:t>monopole</w:t>
      </w:r>
      <w:r w:rsidRPr="003870EE">
        <w:rPr>
          <w:rFonts w:ascii="Times New Roman" w:hAnsi="Times New Roman" w:cs="Times New Roman"/>
          <w:sz w:val="20"/>
          <w:szCs w:val="20"/>
          <w:lang w:val="ru-RU"/>
        </w:rPr>
        <w:t xml:space="preserve">, do not accept </w:t>
      </w:r>
      <w:r w:rsidRPr="003870EE">
        <w:rPr>
          <w:rFonts w:ascii="Times New Roman" w:hAnsi="Times New Roman" w:cs="Times New Roman"/>
          <w:b/>
          <w:sz w:val="20"/>
          <w:szCs w:val="20"/>
          <w:u w:val="single"/>
          <w:lang w:val="ru-RU"/>
        </w:rPr>
        <w:t>electric monopole</w:t>
      </w:r>
      <w:r w:rsidRPr="003870EE">
        <w:rPr>
          <w:rFonts w:ascii="Times New Roman" w:hAnsi="Times New Roman" w:cs="Times New Roman"/>
          <w:sz w:val="20"/>
          <w:szCs w:val="20"/>
          <w:lang w:val="ru-RU"/>
        </w:rPr>
        <w:t>)</w:t>
      </w:r>
    </w:p>
    <w:p w:rsidR="00695517" w:rsidRDefault="00695517" w:rsidP="00CB0434">
      <w:pPr>
        <w:spacing w:after="0" w:line="240" w:lineRule="auto"/>
        <w:rPr>
          <w:rFonts w:ascii="Times New Roman" w:hAnsi="Times New Roman" w:cs="Times New Roman"/>
          <w:sz w:val="20"/>
          <w:szCs w:val="20"/>
        </w:rPr>
      </w:pPr>
    </w:p>
    <w:p w:rsidR="00E40F28" w:rsidRPr="00E40F28"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E40F28">
        <w:rPr>
          <w:rFonts w:ascii="Times New Roman" w:hAnsi="Times New Roman" w:cs="Times New Roman"/>
          <w:sz w:val="20"/>
          <w:szCs w:val="20"/>
        </w:rPr>
        <w:t xml:space="preserve"> </w:t>
      </w:r>
      <w:r w:rsidR="00E40F28" w:rsidRPr="00E40F28">
        <w:rPr>
          <w:rFonts w:ascii="Times New Roman" w:hAnsi="Times New Roman" w:cs="Times New Roman"/>
          <w:sz w:val="20"/>
          <w:szCs w:val="20"/>
        </w:rPr>
        <w:t>This work’s protagonist wants "a novel with a good detective story in it", and wants to avoid the "romance and beauty of life" as well as "love's young dream."  This declaration prompts her lover to leave her and vow to be like a brother to her, which he may indeed be, according to another character named Crofts.  In another section of this work the reader learns of the “Gospel of Art</w:t>
      </w:r>
      <w:r w:rsidR="00E00E19">
        <w:rPr>
          <w:rFonts w:ascii="Times New Roman" w:hAnsi="Times New Roman" w:cs="Times New Roman"/>
          <w:sz w:val="20"/>
          <w:szCs w:val="20"/>
        </w:rPr>
        <w:t xml:space="preserve">,” a philosophy espoused by an </w:t>
      </w:r>
      <w:r w:rsidR="00E40F28" w:rsidRPr="00E40F28">
        <w:rPr>
          <w:rFonts w:ascii="Times New Roman" w:hAnsi="Times New Roman" w:cs="Times New Roman"/>
          <w:sz w:val="20"/>
          <w:szCs w:val="20"/>
        </w:rPr>
        <w:t xml:space="preserve">architect </w:t>
      </w:r>
      <w:r w:rsidR="00E00E19">
        <w:rPr>
          <w:rFonts w:ascii="Times New Roman" w:hAnsi="Times New Roman" w:cs="Times New Roman"/>
          <w:sz w:val="20"/>
          <w:szCs w:val="20"/>
        </w:rPr>
        <w:t>and central character. Another character’s</w:t>
      </w:r>
      <w:r w:rsidR="00E40F28" w:rsidRPr="00E40F28">
        <w:rPr>
          <w:rFonts w:ascii="Times New Roman" w:hAnsi="Times New Roman" w:cs="Times New Roman"/>
          <w:sz w:val="20"/>
          <w:szCs w:val="20"/>
        </w:rPr>
        <w:t xml:space="preserve"> rejection is followed by the protagonist’s decision to go to Chancery Lane to do actuary work at Honoria Fraser's chambers, ungratefully using the math education provided for by the profits of her mother’s business.  For 10 points, name this work that </w:t>
      </w:r>
      <w:r w:rsidR="00E00E19">
        <w:rPr>
          <w:rFonts w:ascii="Times New Roman" w:hAnsi="Times New Roman" w:cs="Times New Roman"/>
          <w:sz w:val="20"/>
          <w:szCs w:val="20"/>
        </w:rPr>
        <w:t xml:space="preserve">includes the characters of Praed and Frank Gardner and </w:t>
      </w:r>
      <w:r w:rsidR="00E40F28" w:rsidRPr="00E40F28">
        <w:rPr>
          <w:rFonts w:ascii="Times New Roman" w:hAnsi="Times New Roman" w:cs="Times New Roman"/>
          <w:sz w:val="20"/>
          <w:szCs w:val="20"/>
        </w:rPr>
        <w:t>turns on Vivie’s realization that Kitty is a Madam, a play by George Bernard Shaw.</w:t>
      </w:r>
    </w:p>
    <w:p w:rsidR="00E40F28" w:rsidRPr="00E40F28" w:rsidRDefault="00E40F28" w:rsidP="00CB0434">
      <w:pPr>
        <w:spacing w:after="0" w:line="240" w:lineRule="auto"/>
        <w:rPr>
          <w:rFonts w:ascii="Times New Roman" w:hAnsi="Times New Roman" w:cs="Times New Roman"/>
          <w:sz w:val="20"/>
          <w:szCs w:val="20"/>
        </w:rPr>
      </w:pPr>
      <w:r w:rsidRPr="00E40F28">
        <w:rPr>
          <w:rFonts w:ascii="Times New Roman" w:hAnsi="Times New Roman" w:cs="Times New Roman"/>
          <w:sz w:val="20"/>
          <w:szCs w:val="20"/>
        </w:rPr>
        <w:t xml:space="preserve">ANSWER: </w:t>
      </w:r>
      <w:r w:rsidRPr="00E40F28">
        <w:rPr>
          <w:rFonts w:ascii="Times New Roman" w:hAnsi="Times New Roman" w:cs="Times New Roman"/>
          <w:b/>
          <w:i/>
          <w:sz w:val="20"/>
          <w:szCs w:val="20"/>
          <w:u w:val="single"/>
        </w:rPr>
        <w:t>Mrs. Warren's Profession</w:t>
      </w:r>
    </w:p>
    <w:p w:rsidR="00695517" w:rsidRDefault="00695517" w:rsidP="00CB0434">
      <w:pPr>
        <w:spacing w:after="0" w:line="240" w:lineRule="auto"/>
        <w:rPr>
          <w:rFonts w:ascii="Times New Roman" w:hAnsi="Times New Roman" w:cs="Times New Roman"/>
          <w:sz w:val="20"/>
          <w:szCs w:val="20"/>
        </w:rPr>
      </w:pPr>
    </w:p>
    <w:p w:rsidR="00923D9B" w:rsidRPr="00923D9B"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BA7A14">
        <w:rPr>
          <w:rFonts w:ascii="Times New Roman" w:hAnsi="Times New Roman" w:cs="Times New Roman"/>
          <w:sz w:val="20"/>
          <w:szCs w:val="20"/>
        </w:rPr>
        <w:t xml:space="preserve"> </w:t>
      </w:r>
      <w:r w:rsidR="00923D9B" w:rsidRPr="00923D9B">
        <w:rPr>
          <w:rFonts w:ascii="Times New Roman" w:hAnsi="Times New Roman" w:cs="Times New Roman"/>
          <w:sz w:val="20"/>
          <w:szCs w:val="20"/>
        </w:rPr>
        <w:t>The article outlining this theory cited survey data by Elinor Ostrom as supporting the idea that resources must be devoted to supporting community needs.</w:t>
      </w:r>
      <w:r w:rsidR="00923D9B" w:rsidRPr="00923D9B">
        <w:rPr>
          <w:rFonts w:ascii="Times New Roman" w:hAnsi="Times New Roman" w:cs="Times New Roman"/>
          <w:sz w:val="20"/>
          <w:szCs w:val="20"/>
          <w:lang w:val="ru-RU"/>
        </w:rPr>
        <w:t xml:space="preserve"> </w:t>
      </w:r>
      <w:r w:rsidR="00923D9B" w:rsidRPr="00923D9B">
        <w:rPr>
          <w:rFonts w:ascii="Times New Roman" w:hAnsi="Times New Roman" w:cs="Times New Roman"/>
          <w:sz w:val="20"/>
          <w:szCs w:val="20"/>
        </w:rPr>
        <w:t xml:space="preserve">A 2008 paper by Keizer et al in Science reported six field experiments in support of it, though </w:t>
      </w:r>
      <w:r w:rsidR="00923D9B" w:rsidRPr="00923D9B">
        <w:rPr>
          <w:rFonts w:ascii="Times New Roman" w:hAnsi="Times New Roman" w:cs="Times New Roman"/>
          <w:sz w:val="20"/>
          <w:szCs w:val="20"/>
          <w:lang w:val="ru-RU"/>
        </w:rPr>
        <w:t xml:space="preserve">articles by Harcourt and Ludwig </w:t>
      </w:r>
      <w:r w:rsidR="00923D9B" w:rsidRPr="00923D9B">
        <w:rPr>
          <w:rFonts w:ascii="Times New Roman" w:hAnsi="Times New Roman" w:cs="Times New Roman"/>
          <w:sz w:val="20"/>
          <w:szCs w:val="20"/>
        </w:rPr>
        <w:t>cited data from</w:t>
      </w:r>
      <w:r w:rsidR="00923D9B" w:rsidRPr="00923D9B">
        <w:rPr>
          <w:rFonts w:ascii="Times New Roman" w:hAnsi="Times New Roman" w:cs="Times New Roman"/>
          <w:sz w:val="20"/>
          <w:szCs w:val="20"/>
          <w:lang w:val="ru-RU"/>
        </w:rPr>
        <w:t xml:space="preserve"> Housing and Urban Development relocation projects as evidence against </w:t>
      </w:r>
      <w:r w:rsidR="00923D9B" w:rsidRPr="00923D9B">
        <w:rPr>
          <w:rFonts w:ascii="Times New Roman" w:hAnsi="Times New Roman" w:cs="Times New Roman"/>
          <w:sz w:val="20"/>
          <w:szCs w:val="20"/>
        </w:rPr>
        <w:t>it</w:t>
      </w:r>
      <w:r w:rsidR="00923D9B" w:rsidRPr="00923D9B">
        <w:rPr>
          <w:rFonts w:ascii="Times New Roman" w:hAnsi="Times New Roman" w:cs="Times New Roman"/>
          <w:sz w:val="20"/>
          <w:szCs w:val="20"/>
          <w:lang w:val="ru-RU"/>
        </w:rPr>
        <w:t>.</w:t>
      </w:r>
      <w:r w:rsidR="00923D9B" w:rsidRPr="00923D9B">
        <w:rPr>
          <w:rFonts w:ascii="Times New Roman" w:hAnsi="Times New Roman" w:cs="Times New Roman"/>
          <w:sz w:val="20"/>
          <w:szCs w:val="20"/>
        </w:rPr>
        <w:t xml:space="preserve"> I</w:t>
      </w:r>
      <w:r w:rsidR="00923D9B" w:rsidRPr="00923D9B">
        <w:rPr>
          <w:rFonts w:ascii="Times New Roman" w:hAnsi="Times New Roman" w:cs="Times New Roman"/>
          <w:sz w:val="20"/>
          <w:szCs w:val="20"/>
          <w:lang w:val="ru-RU"/>
        </w:rPr>
        <w:t xml:space="preserve">t has </w:t>
      </w:r>
      <w:r w:rsidR="00923D9B" w:rsidRPr="00923D9B">
        <w:rPr>
          <w:rFonts w:ascii="Times New Roman" w:hAnsi="Times New Roman" w:cs="Times New Roman"/>
          <w:sz w:val="20"/>
          <w:szCs w:val="20"/>
        </w:rPr>
        <w:t xml:space="preserve">also </w:t>
      </w:r>
      <w:r w:rsidR="00923D9B" w:rsidRPr="00923D9B">
        <w:rPr>
          <w:rFonts w:ascii="Times New Roman" w:hAnsi="Times New Roman" w:cs="Times New Roman"/>
          <w:sz w:val="20"/>
          <w:szCs w:val="20"/>
          <w:lang w:val="ru-RU"/>
        </w:rPr>
        <w:t>been criticized for neglecting to consider alternat</w:t>
      </w:r>
      <w:r w:rsidR="00923D9B" w:rsidRPr="00923D9B">
        <w:rPr>
          <w:rFonts w:ascii="Times New Roman" w:hAnsi="Times New Roman" w:cs="Times New Roman"/>
          <w:sz w:val="20"/>
          <w:szCs w:val="20"/>
        </w:rPr>
        <w:t>iv</w:t>
      </w:r>
      <w:r w:rsidR="00923D9B" w:rsidRPr="00923D9B">
        <w:rPr>
          <w:rFonts w:ascii="Times New Roman" w:hAnsi="Times New Roman" w:cs="Times New Roman"/>
          <w:sz w:val="20"/>
          <w:szCs w:val="20"/>
          <w:lang w:val="ru-RU"/>
        </w:rPr>
        <w:t>e cause</w:t>
      </w:r>
      <w:r w:rsidR="00923D9B" w:rsidRPr="00923D9B">
        <w:rPr>
          <w:rFonts w:ascii="Times New Roman" w:hAnsi="Times New Roman" w:cs="Times New Roman"/>
          <w:sz w:val="20"/>
          <w:szCs w:val="20"/>
        </w:rPr>
        <w:t xml:space="preserve">s such as </w:t>
      </w:r>
      <w:r w:rsidR="00923D9B" w:rsidRPr="00923D9B">
        <w:rPr>
          <w:rFonts w:ascii="Times New Roman" w:hAnsi="Times New Roman" w:cs="Times New Roman"/>
          <w:sz w:val="20"/>
          <w:szCs w:val="20"/>
        </w:rPr>
        <w:lastRenderedPageBreak/>
        <w:t>abortion</w:t>
      </w:r>
      <w:r w:rsidR="00923D9B" w:rsidRPr="00923D9B">
        <w:rPr>
          <w:rFonts w:ascii="Times New Roman" w:hAnsi="Times New Roman" w:cs="Times New Roman"/>
          <w:sz w:val="20"/>
          <w:szCs w:val="20"/>
          <w:lang w:val="ru-RU"/>
        </w:rPr>
        <w:t xml:space="preserve"> by Steven Leavitt. This theory was initially </w:t>
      </w:r>
      <w:r w:rsidR="00923D9B" w:rsidRPr="00923D9B">
        <w:rPr>
          <w:rFonts w:ascii="Times New Roman" w:hAnsi="Times New Roman" w:cs="Times New Roman"/>
          <w:sz w:val="20"/>
          <w:szCs w:val="20"/>
        </w:rPr>
        <w:t>described</w:t>
      </w:r>
      <w:r w:rsidR="00923D9B" w:rsidRPr="00923D9B">
        <w:rPr>
          <w:rFonts w:ascii="Times New Roman" w:hAnsi="Times New Roman" w:cs="Times New Roman"/>
          <w:sz w:val="20"/>
          <w:szCs w:val="20"/>
          <w:lang w:val="ru-RU"/>
        </w:rPr>
        <w:t xml:space="preserve"> in an </w:t>
      </w:r>
      <w:r w:rsidR="00923D9B" w:rsidRPr="00923D9B">
        <w:rPr>
          <w:rFonts w:ascii="Times New Roman" w:hAnsi="Times New Roman" w:cs="Times New Roman"/>
          <w:i/>
          <w:sz w:val="20"/>
          <w:szCs w:val="20"/>
          <w:lang w:val="ru-RU"/>
        </w:rPr>
        <w:t xml:space="preserve">Atlantic Monthly </w:t>
      </w:r>
      <w:r w:rsidR="00923D9B" w:rsidRPr="00923D9B">
        <w:rPr>
          <w:rFonts w:ascii="Times New Roman" w:hAnsi="Times New Roman" w:cs="Times New Roman"/>
          <w:sz w:val="20"/>
          <w:szCs w:val="20"/>
          <w:lang w:val="ru-RU"/>
        </w:rPr>
        <w:t>article by Wilson and Kelling, and</w:t>
      </w:r>
      <w:r w:rsidR="00923D9B" w:rsidRPr="00923D9B">
        <w:rPr>
          <w:rFonts w:ascii="Times New Roman" w:hAnsi="Times New Roman" w:cs="Times New Roman"/>
          <w:sz w:val="20"/>
          <w:szCs w:val="20"/>
        </w:rPr>
        <w:t xml:space="preserve"> </w:t>
      </w:r>
      <w:r w:rsidR="00923D9B" w:rsidRPr="00923D9B">
        <w:rPr>
          <w:rFonts w:ascii="Times New Roman" w:hAnsi="Times New Roman" w:cs="Times New Roman"/>
          <w:sz w:val="20"/>
          <w:szCs w:val="20"/>
          <w:lang w:val="ru-RU"/>
        </w:rPr>
        <w:t xml:space="preserve"> developed out of an experiment concerning abandoned vehicles in the Bronx and Palo Alto conducted by Zimbardo</w:t>
      </w:r>
      <w:r w:rsidR="00923D9B" w:rsidRPr="00923D9B">
        <w:rPr>
          <w:rFonts w:ascii="Times New Roman" w:hAnsi="Times New Roman" w:cs="Times New Roman"/>
          <w:sz w:val="20"/>
          <w:szCs w:val="20"/>
        </w:rPr>
        <w:t>. M</w:t>
      </w:r>
      <w:r w:rsidR="00923D9B" w:rsidRPr="00923D9B">
        <w:rPr>
          <w:rFonts w:ascii="Times New Roman" w:hAnsi="Times New Roman" w:cs="Times New Roman"/>
          <w:sz w:val="20"/>
          <w:szCs w:val="20"/>
          <w:lang w:val="ru-RU"/>
        </w:rPr>
        <w:t>any attribute reduced crime in New York in the 1990s to the implementation of this theory by Rudy Giuliani. For 10 points, name this theory that decreasing disorder will reduce crime.</w:t>
      </w:r>
    </w:p>
    <w:p w:rsidR="00923D9B" w:rsidRPr="00923D9B" w:rsidRDefault="00923D9B" w:rsidP="00CB0434">
      <w:pPr>
        <w:spacing w:after="0" w:line="240" w:lineRule="auto"/>
        <w:rPr>
          <w:rFonts w:ascii="Times New Roman" w:hAnsi="Times New Roman" w:cs="Times New Roman"/>
          <w:sz w:val="20"/>
          <w:szCs w:val="20"/>
          <w:lang w:val="ru-RU"/>
        </w:rPr>
      </w:pPr>
      <w:r w:rsidRPr="00923D9B">
        <w:rPr>
          <w:rFonts w:ascii="Times New Roman" w:hAnsi="Times New Roman" w:cs="Times New Roman"/>
          <w:sz w:val="20"/>
          <w:szCs w:val="20"/>
          <w:lang w:val="ru-RU"/>
        </w:rPr>
        <w:t xml:space="preserve">ANSWER: </w:t>
      </w:r>
      <w:r w:rsidRPr="00923D9B">
        <w:rPr>
          <w:rFonts w:ascii="Times New Roman" w:hAnsi="Times New Roman" w:cs="Times New Roman"/>
          <w:b/>
          <w:sz w:val="20"/>
          <w:szCs w:val="20"/>
          <w:u w:val="single"/>
          <w:lang w:val="ru-RU"/>
        </w:rPr>
        <w:t>broken windows</w:t>
      </w:r>
      <w:r w:rsidRPr="00923D9B">
        <w:rPr>
          <w:rFonts w:ascii="Times New Roman" w:hAnsi="Times New Roman" w:cs="Times New Roman"/>
          <w:sz w:val="20"/>
          <w:szCs w:val="20"/>
          <w:lang w:val="ru-RU"/>
        </w:rPr>
        <w:t xml:space="preserve"> theory</w:t>
      </w:r>
    </w:p>
    <w:p w:rsidR="00695517" w:rsidRDefault="00695517" w:rsidP="00CB0434">
      <w:pPr>
        <w:spacing w:after="0" w:line="240" w:lineRule="auto"/>
        <w:rPr>
          <w:rFonts w:ascii="Times New Roman" w:hAnsi="Times New Roman" w:cs="Times New Roman"/>
          <w:sz w:val="20"/>
          <w:szCs w:val="20"/>
        </w:rPr>
      </w:pPr>
    </w:p>
    <w:p w:rsidR="00CB0434" w:rsidRPr="00CB0434" w:rsidRDefault="00C673FA"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00CB0434" w:rsidRPr="00CB0434">
        <w:rPr>
          <w:rFonts w:ascii="Times New Roman" w:hAnsi="Times New Roman" w:cs="Times New Roman"/>
          <w:sz w:val="20"/>
          <w:szCs w:val="20"/>
        </w:rPr>
        <w:t xml:space="preserve">As it opens, a girl with no head covering and a soldier walk by, only five minutes after the guard patrol.  A recurring image in this work is the “shadow of the leaves,” where the action takes place.  After pulling down shutters one character in this work asserts that he has “never had confidence,” and notes that you do not want music, nor can you stand with dignity at a bar.  Earlier it is revealed that the man who counts the saucers was saved by his niece, who cut him down when he tried to commit suicide.  First published in 1933 and collected in its author’s </w:t>
      </w:r>
      <w:r w:rsidR="00CB0434" w:rsidRPr="00CB0434">
        <w:rPr>
          <w:rFonts w:ascii="Times New Roman" w:hAnsi="Times New Roman" w:cs="Times New Roman"/>
          <w:i/>
          <w:sz w:val="20"/>
          <w:szCs w:val="20"/>
        </w:rPr>
        <w:t>Winner Take Nothing</w:t>
      </w:r>
      <w:r w:rsidR="00CB0434" w:rsidRPr="00CB0434">
        <w:rPr>
          <w:rFonts w:ascii="Times New Roman" w:hAnsi="Times New Roman" w:cs="Times New Roman"/>
          <w:sz w:val="20"/>
          <w:szCs w:val="20"/>
        </w:rPr>
        <w:t>, it ends with one of the characters stopping by a bodega to ward off insomnia; that section is preceded by a recitation of the Lord’s Prayer with the use of the word “nada” sprinkled throughout.   For 10 points, identify this short story that centers on a pair of waiters debating why an old man needs a café with the title characteristics, a work by Ernest Hemingway.</w:t>
      </w:r>
    </w:p>
    <w:p w:rsidR="00CB0434" w:rsidRPr="00CB0434" w:rsidRDefault="00CB0434" w:rsidP="00CB0434">
      <w:pPr>
        <w:spacing w:after="0" w:line="240" w:lineRule="auto"/>
        <w:rPr>
          <w:rFonts w:ascii="Times New Roman" w:hAnsi="Times New Roman" w:cs="Times New Roman"/>
          <w:b/>
          <w:sz w:val="20"/>
          <w:szCs w:val="20"/>
          <w:u w:val="single"/>
        </w:rPr>
      </w:pPr>
      <w:r w:rsidRPr="00CB0434">
        <w:rPr>
          <w:rFonts w:ascii="Times New Roman" w:hAnsi="Times New Roman" w:cs="Times New Roman"/>
          <w:sz w:val="20"/>
          <w:szCs w:val="20"/>
        </w:rPr>
        <w:t xml:space="preserve">ANSWER: </w:t>
      </w:r>
      <w:r w:rsidRPr="00CB0434">
        <w:rPr>
          <w:rFonts w:ascii="Times New Roman" w:hAnsi="Times New Roman" w:cs="Times New Roman"/>
          <w:b/>
          <w:sz w:val="20"/>
          <w:szCs w:val="20"/>
          <w:u w:val="single"/>
        </w:rPr>
        <w:t>“A Clean Well Lighted Place”</w:t>
      </w:r>
    </w:p>
    <w:p w:rsidR="00C673FA" w:rsidRDefault="00C673FA" w:rsidP="00CB0434">
      <w:pPr>
        <w:spacing w:after="0" w:line="240" w:lineRule="auto"/>
        <w:rPr>
          <w:rFonts w:ascii="Times New Roman" w:hAnsi="Times New Roman" w:cs="Times New Roman"/>
          <w:sz w:val="20"/>
          <w:szCs w:val="20"/>
        </w:rPr>
      </w:pPr>
    </w:p>
    <w:p w:rsidR="003870EE" w:rsidRPr="003870EE"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3870EE">
        <w:rPr>
          <w:rFonts w:ascii="Times New Roman" w:hAnsi="Times New Roman" w:cs="Times New Roman"/>
          <w:sz w:val="20"/>
          <w:szCs w:val="20"/>
        </w:rPr>
        <w:t xml:space="preserve"> </w:t>
      </w:r>
      <w:r w:rsidR="003870EE" w:rsidRPr="003870EE">
        <w:rPr>
          <w:rFonts w:ascii="Times New Roman" w:hAnsi="Times New Roman" w:cs="Times New Roman"/>
          <w:sz w:val="20"/>
          <w:szCs w:val="20"/>
        </w:rPr>
        <w:t>The first of these objects was discovered in 1920, but was not classified until the 1970s. That object was Hidalgo. Recently, the first binary pair of these objects was discovered. It consists of Echidna and Typhon. Charles Kowal discovered the first of these objects, which was later reclassified after the discovery of ice-jets emanating from it. The unstable orbits of these bodies are caused by the perturbation of a nearby planet. These bodies are believed to originate in the Kuiper Belt and examples of them include Echeclus, Chariklo, and Chiron. They exhibit behavior that is in some ways a hybrid of asteroids and comets, hence their name. For 10 points, name these icy planetoids that orbit between Jupiter and Neptune, named after Greek mythological half-men half-horses.</w:t>
      </w:r>
    </w:p>
    <w:p w:rsidR="003870EE" w:rsidRPr="003870EE" w:rsidRDefault="003870EE" w:rsidP="00CB0434">
      <w:pPr>
        <w:spacing w:after="0" w:line="240" w:lineRule="auto"/>
        <w:rPr>
          <w:rFonts w:ascii="Times New Roman" w:hAnsi="Times New Roman" w:cs="Times New Roman"/>
          <w:sz w:val="20"/>
          <w:szCs w:val="20"/>
        </w:rPr>
      </w:pPr>
      <w:r w:rsidRPr="003870EE">
        <w:rPr>
          <w:rFonts w:ascii="Times New Roman" w:hAnsi="Times New Roman" w:cs="Times New Roman"/>
          <w:sz w:val="20"/>
          <w:szCs w:val="20"/>
        </w:rPr>
        <w:t xml:space="preserve">ANSWER: </w:t>
      </w:r>
      <w:r w:rsidRPr="003870EE">
        <w:rPr>
          <w:rFonts w:ascii="Times New Roman" w:hAnsi="Times New Roman" w:cs="Times New Roman"/>
          <w:b/>
          <w:sz w:val="20"/>
          <w:szCs w:val="20"/>
          <w:u w:val="single"/>
        </w:rPr>
        <w:t>centaur</w:t>
      </w:r>
      <w:r w:rsidRPr="003870EE">
        <w:rPr>
          <w:rFonts w:ascii="Times New Roman" w:hAnsi="Times New Roman" w:cs="Times New Roman"/>
          <w:sz w:val="20"/>
          <w:szCs w:val="20"/>
        </w:rPr>
        <w:t>s</w:t>
      </w:r>
    </w:p>
    <w:p w:rsidR="00695517" w:rsidRDefault="00695517" w:rsidP="00CB0434">
      <w:pPr>
        <w:spacing w:after="0" w:line="240" w:lineRule="auto"/>
        <w:rPr>
          <w:rFonts w:ascii="Times New Roman" w:hAnsi="Times New Roman" w:cs="Times New Roman"/>
          <w:sz w:val="20"/>
          <w:szCs w:val="20"/>
        </w:rPr>
      </w:pPr>
    </w:p>
    <w:p w:rsidR="00CB0434" w:rsidRPr="00CB0434"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E71CAF">
        <w:rPr>
          <w:rFonts w:ascii="Times New Roman" w:hAnsi="Times New Roman" w:cs="Times New Roman"/>
          <w:sz w:val="20"/>
          <w:szCs w:val="20"/>
        </w:rPr>
        <w:t xml:space="preserve"> </w:t>
      </w:r>
      <w:r w:rsidR="00CB0434" w:rsidRPr="00CB0434">
        <w:rPr>
          <w:rFonts w:ascii="Times New Roman" w:hAnsi="Times New Roman" w:cs="Times New Roman"/>
          <w:sz w:val="20"/>
          <w:szCs w:val="20"/>
        </w:rPr>
        <w:t xml:space="preserve">This city’s </w:t>
      </w:r>
      <w:smartTag w:uri="urn:schemas-microsoft-com:office:smarttags" w:element="place">
        <w:r w:rsidR="00CB0434" w:rsidRPr="00CB0434">
          <w:rPr>
            <w:rFonts w:ascii="Times New Roman" w:hAnsi="Times New Roman" w:cs="Times New Roman"/>
            <w:sz w:val="20"/>
            <w:szCs w:val="20"/>
          </w:rPr>
          <w:t>Chinatown</w:t>
        </w:r>
      </w:smartTag>
      <w:r w:rsidR="00CB0434" w:rsidRPr="00CB0434">
        <w:rPr>
          <w:rFonts w:ascii="Times New Roman" w:hAnsi="Times New Roman" w:cs="Times New Roman"/>
          <w:sz w:val="20"/>
          <w:szCs w:val="20"/>
        </w:rPr>
        <w:t xml:space="preserve"> was the site of the Wah Mee massacre, and its suburbs include </w:t>
      </w:r>
      <w:smartTag w:uri="urn:schemas-microsoft-com:office:smarttags" w:element="place">
        <w:smartTag w:uri="urn:schemas-microsoft-com:office:smarttags" w:element="PlaceName">
          <w:r w:rsidR="00CB0434" w:rsidRPr="00CB0434">
            <w:rPr>
              <w:rFonts w:ascii="Times New Roman" w:hAnsi="Times New Roman" w:cs="Times New Roman"/>
              <w:sz w:val="20"/>
              <w:szCs w:val="20"/>
            </w:rPr>
            <w:t>Bainbridge</w:t>
          </w:r>
        </w:smartTag>
        <w:r w:rsidR="00CB0434" w:rsidRPr="00CB0434">
          <w:rPr>
            <w:rFonts w:ascii="Times New Roman" w:hAnsi="Times New Roman" w:cs="Times New Roman"/>
            <w:sz w:val="20"/>
            <w:szCs w:val="20"/>
          </w:rPr>
          <w:t xml:space="preserve"> </w:t>
        </w:r>
        <w:smartTag w:uri="urn:schemas-microsoft-com:office:smarttags" w:element="PlaceType">
          <w:r w:rsidR="00CB0434" w:rsidRPr="00CB0434">
            <w:rPr>
              <w:rFonts w:ascii="Times New Roman" w:hAnsi="Times New Roman" w:cs="Times New Roman"/>
              <w:sz w:val="20"/>
              <w:szCs w:val="20"/>
            </w:rPr>
            <w:t>Island</w:t>
          </w:r>
        </w:smartTag>
      </w:smartTag>
      <w:r w:rsidR="00CB0434" w:rsidRPr="00CB0434">
        <w:rPr>
          <w:rFonts w:ascii="Times New Roman" w:hAnsi="Times New Roman" w:cs="Times New Roman"/>
          <w:sz w:val="20"/>
          <w:szCs w:val="20"/>
        </w:rPr>
        <w:t xml:space="preserve"> and </w:t>
      </w:r>
      <w:smartTag w:uri="urn:schemas-microsoft-com:office:smarttags" w:element="City">
        <w:smartTag w:uri="urn:schemas-microsoft-com:office:smarttags" w:element="place">
          <w:r w:rsidR="00CB0434" w:rsidRPr="00CB0434">
            <w:rPr>
              <w:rFonts w:ascii="Times New Roman" w:hAnsi="Times New Roman" w:cs="Times New Roman"/>
              <w:sz w:val="20"/>
              <w:szCs w:val="20"/>
            </w:rPr>
            <w:t>Mercer Island</w:t>
          </w:r>
        </w:smartTag>
      </w:smartTag>
      <w:r w:rsidR="00CB0434" w:rsidRPr="00CB0434">
        <w:rPr>
          <w:rFonts w:ascii="Times New Roman" w:hAnsi="Times New Roman" w:cs="Times New Roman"/>
          <w:sz w:val="20"/>
          <w:szCs w:val="20"/>
        </w:rPr>
        <w:t xml:space="preserve">. Its neighborhood of First Hill is nicknamed Pill Hill due to a large number of hospitals, while Capitol Hill and the Denny Regrade are two of this city’s seven hills. Its entire central business district was burnt down in 1889 and it hosted </w:t>
      </w:r>
      <w:smartTag w:uri="urn:schemas-microsoft-com:office:smarttags" w:element="country-region">
        <w:smartTag w:uri="urn:schemas-microsoft-com:office:smarttags" w:element="place">
          <w:r w:rsidR="00CB0434" w:rsidRPr="00CB0434">
            <w:rPr>
              <w:rFonts w:ascii="Times New Roman" w:hAnsi="Times New Roman" w:cs="Times New Roman"/>
              <w:sz w:val="20"/>
              <w:szCs w:val="20"/>
            </w:rPr>
            <w:t>America</w:t>
          </w:r>
        </w:smartTag>
      </w:smartTag>
      <w:r w:rsidR="00CB0434" w:rsidRPr="00CB0434">
        <w:rPr>
          <w:rFonts w:ascii="Times New Roman" w:hAnsi="Times New Roman" w:cs="Times New Roman"/>
          <w:sz w:val="20"/>
          <w:szCs w:val="20"/>
        </w:rPr>
        <w:t xml:space="preserve">’s first city-wide general strike. Boasting a public library designed by Rem Koolhaas, </w:t>
      </w:r>
      <w:r w:rsidR="00E00E19">
        <w:rPr>
          <w:rFonts w:ascii="Times New Roman" w:hAnsi="Times New Roman" w:cs="Times New Roman"/>
          <w:sz w:val="20"/>
          <w:szCs w:val="20"/>
        </w:rPr>
        <w:t>it is also the</w:t>
      </w:r>
      <w:r w:rsidR="00CB0434" w:rsidRPr="00CB0434">
        <w:rPr>
          <w:rFonts w:ascii="Times New Roman" w:hAnsi="Times New Roman" w:cs="Times New Roman"/>
          <w:sz w:val="20"/>
          <w:szCs w:val="20"/>
        </w:rPr>
        <w:t xml:space="preserve"> home of the Bumbershoot Music Festival </w:t>
      </w:r>
      <w:r w:rsidR="00E00E19">
        <w:rPr>
          <w:rFonts w:ascii="Times New Roman" w:hAnsi="Times New Roman" w:cs="Times New Roman"/>
          <w:sz w:val="20"/>
          <w:szCs w:val="20"/>
        </w:rPr>
        <w:t>and</w:t>
      </w:r>
      <w:r w:rsidR="00CB0434" w:rsidRPr="00CB0434">
        <w:rPr>
          <w:rFonts w:ascii="Times New Roman" w:hAnsi="Times New Roman" w:cs="Times New Roman"/>
          <w:sz w:val="20"/>
          <w:szCs w:val="20"/>
        </w:rPr>
        <w:t xml:space="preserve"> has a</w:t>
      </w:r>
      <w:r w:rsidR="00E00E19">
        <w:rPr>
          <w:rFonts w:ascii="Times New Roman" w:hAnsi="Times New Roman" w:cs="Times New Roman"/>
          <w:sz w:val="20"/>
          <w:szCs w:val="20"/>
        </w:rPr>
        <w:t xml:space="preserve"> notable</w:t>
      </w:r>
      <w:r w:rsidR="00CB0434" w:rsidRPr="00CB0434">
        <w:rPr>
          <w:rFonts w:ascii="Times New Roman" w:hAnsi="Times New Roman" w:cs="Times New Roman"/>
          <w:sz w:val="20"/>
          <w:szCs w:val="20"/>
        </w:rPr>
        <w:t xml:space="preserve"> Science Fiction</w:t>
      </w:r>
      <w:r w:rsidR="00C4055D">
        <w:rPr>
          <w:rFonts w:ascii="Times New Roman" w:hAnsi="Times New Roman" w:cs="Times New Roman"/>
          <w:sz w:val="20"/>
          <w:szCs w:val="20"/>
        </w:rPr>
        <w:t xml:space="preserve"> Museum</w:t>
      </w:r>
      <w:r w:rsidR="00CB0434" w:rsidRPr="00CB0434">
        <w:rPr>
          <w:rFonts w:ascii="Times New Roman" w:hAnsi="Times New Roman" w:cs="Times New Roman"/>
          <w:sz w:val="20"/>
          <w:szCs w:val="20"/>
        </w:rPr>
        <w:t xml:space="preserve">. </w:t>
      </w:r>
      <w:r w:rsidR="00C4055D">
        <w:rPr>
          <w:rFonts w:ascii="Times New Roman" w:hAnsi="Times New Roman" w:cs="Times New Roman"/>
          <w:sz w:val="20"/>
          <w:szCs w:val="20"/>
        </w:rPr>
        <w:t>Surrounded by</w:t>
      </w:r>
      <w:r w:rsidR="00E00E19">
        <w:rPr>
          <w:rFonts w:ascii="Times New Roman" w:hAnsi="Times New Roman" w:cs="Times New Roman"/>
          <w:sz w:val="20"/>
          <w:szCs w:val="20"/>
        </w:rPr>
        <w:t xml:space="preserve"> Kirkland, Bellevue, and Redmond, this seat of King County is s</w:t>
      </w:r>
      <w:r w:rsidR="00CB0434" w:rsidRPr="00CB0434">
        <w:rPr>
          <w:rFonts w:ascii="Times New Roman" w:hAnsi="Times New Roman" w:cs="Times New Roman"/>
          <w:sz w:val="20"/>
          <w:szCs w:val="20"/>
        </w:rPr>
        <w:t>ituated on Puget Sound</w:t>
      </w:r>
      <w:r w:rsidR="00E00E19">
        <w:rPr>
          <w:rFonts w:ascii="Times New Roman" w:hAnsi="Times New Roman" w:cs="Times New Roman"/>
          <w:sz w:val="20"/>
          <w:szCs w:val="20"/>
        </w:rPr>
        <w:t>. For 10 points</w:t>
      </w:r>
      <w:r w:rsidR="00CB0434" w:rsidRPr="00CB0434">
        <w:rPr>
          <w:rFonts w:ascii="Times New Roman" w:hAnsi="Times New Roman" w:cs="Times New Roman"/>
          <w:sz w:val="20"/>
          <w:szCs w:val="20"/>
        </w:rPr>
        <w:t>, name this birthplace of Starbucks and largest city in Washington State.</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CB0434">
            <w:rPr>
              <w:rFonts w:ascii="Times New Roman" w:hAnsi="Times New Roman" w:cs="Times New Roman"/>
              <w:b/>
              <w:sz w:val="20"/>
              <w:szCs w:val="20"/>
              <w:u w:val="single"/>
            </w:rPr>
            <w:t>Seattle</w:t>
          </w:r>
        </w:smartTag>
      </w:smartTag>
    </w:p>
    <w:p w:rsidR="00695517" w:rsidRDefault="00695517" w:rsidP="00CB0434">
      <w:pPr>
        <w:spacing w:after="0" w:line="240" w:lineRule="auto"/>
        <w:rPr>
          <w:rFonts w:ascii="Times New Roman" w:hAnsi="Times New Roman" w:cs="Times New Roman"/>
          <w:sz w:val="20"/>
          <w:szCs w:val="20"/>
        </w:rPr>
      </w:pPr>
    </w:p>
    <w:p w:rsidR="00CB0434" w:rsidRPr="00CB0434"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E71CAF">
        <w:rPr>
          <w:rFonts w:ascii="Times New Roman" w:hAnsi="Times New Roman" w:cs="Times New Roman"/>
          <w:sz w:val="20"/>
          <w:szCs w:val="20"/>
        </w:rPr>
        <w:t xml:space="preserve"> </w:t>
      </w:r>
      <w:r w:rsidR="00CB0434" w:rsidRPr="00CB0434">
        <w:rPr>
          <w:rFonts w:ascii="Times New Roman" w:hAnsi="Times New Roman" w:cs="Times New Roman"/>
          <w:sz w:val="20"/>
          <w:szCs w:val="20"/>
        </w:rPr>
        <w:t xml:space="preserve">The early stages of this event saw Sackville Carden replaced as general by John de Robeck - later on, it saw Charles Monro appointed as a replacement after the failure of the August Offensive. This event included minor skirmishes at Lone Pine and the Battle of Gully Ravine, and was the debut of a force commanded by the author of </w:t>
      </w:r>
      <w:r w:rsidR="00CB0434" w:rsidRPr="00CB0434">
        <w:rPr>
          <w:rFonts w:ascii="Times New Roman" w:hAnsi="Times New Roman" w:cs="Times New Roman"/>
          <w:i/>
          <w:iCs/>
          <w:sz w:val="20"/>
          <w:szCs w:val="20"/>
        </w:rPr>
        <w:t>The Man-Eaters of Tsavo</w:t>
      </w:r>
      <w:r w:rsidR="00174303">
        <w:rPr>
          <w:rFonts w:ascii="Times New Roman" w:hAnsi="Times New Roman" w:cs="Times New Roman"/>
          <w:sz w:val="20"/>
          <w:szCs w:val="20"/>
        </w:rPr>
        <w:t>, John Henry Patterson;</w:t>
      </w:r>
      <w:r w:rsidR="00CB0434" w:rsidRPr="00CB0434">
        <w:rPr>
          <w:rFonts w:ascii="Times New Roman" w:hAnsi="Times New Roman" w:cs="Times New Roman"/>
          <w:sz w:val="20"/>
          <w:szCs w:val="20"/>
        </w:rPr>
        <w:t xml:space="preserve"> that Jewish regiment was called the Zion Mule Corps. Initially, this event saw General Otto Liman van Sanders oppose the force of Ian Hamilton, which was bolstered by a corps of ANZAC troops. Leading to the demotion of Winston Churchill, </w:t>
      </w:r>
      <w:r w:rsidR="00174303">
        <w:rPr>
          <w:rFonts w:ascii="Times New Roman" w:hAnsi="Times New Roman" w:cs="Times New Roman"/>
          <w:sz w:val="20"/>
          <w:szCs w:val="20"/>
        </w:rPr>
        <w:t>for 10 points</w:t>
      </w:r>
      <w:r w:rsidR="00CB0434" w:rsidRPr="00CB0434">
        <w:rPr>
          <w:rFonts w:ascii="Times New Roman" w:hAnsi="Times New Roman" w:cs="Times New Roman"/>
          <w:sz w:val="20"/>
          <w:szCs w:val="20"/>
        </w:rPr>
        <w:t>, name this ill-fated British and French invasion of a Turkish peninsula during World War One.</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ANSWER: </w:t>
      </w:r>
      <w:r w:rsidRPr="00CB0434">
        <w:rPr>
          <w:rFonts w:ascii="Times New Roman" w:hAnsi="Times New Roman" w:cs="Times New Roman"/>
          <w:b/>
          <w:sz w:val="20"/>
          <w:szCs w:val="20"/>
          <w:u w:val="single"/>
        </w:rPr>
        <w:t>Gallipoli</w:t>
      </w:r>
      <w:r w:rsidRPr="00CB0434">
        <w:rPr>
          <w:rFonts w:ascii="Times New Roman" w:hAnsi="Times New Roman" w:cs="Times New Roman"/>
          <w:sz w:val="20"/>
          <w:szCs w:val="20"/>
        </w:rPr>
        <w:t xml:space="preserve"> campaign [accept </w:t>
      </w:r>
      <w:smartTag w:uri="urn:schemas-microsoft-com:office:smarttags" w:element="place">
        <w:r w:rsidRPr="00CB0434">
          <w:rPr>
            <w:rFonts w:ascii="Times New Roman" w:hAnsi="Times New Roman" w:cs="Times New Roman"/>
            <w:b/>
            <w:sz w:val="20"/>
            <w:szCs w:val="20"/>
            <w:u w:val="single"/>
          </w:rPr>
          <w:t>Dardanelles</w:t>
        </w:r>
      </w:smartTag>
      <w:r w:rsidRPr="00CB0434">
        <w:rPr>
          <w:rFonts w:ascii="Times New Roman" w:hAnsi="Times New Roman" w:cs="Times New Roman"/>
          <w:sz w:val="20"/>
          <w:szCs w:val="20"/>
        </w:rPr>
        <w:t xml:space="preserve"> campaign]</w:t>
      </w:r>
    </w:p>
    <w:p w:rsidR="00695517" w:rsidRDefault="00695517" w:rsidP="00CB0434">
      <w:pPr>
        <w:spacing w:after="0" w:line="240" w:lineRule="auto"/>
        <w:rPr>
          <w:rFonts w:ascii="Times New Roman" w:hAnsi="Times New Roman" w:cs="Times New Roman"/>
          <w:sz w:val="20"/>
          <w:szCs w:val="20"/>
        </w:rPr>
      </w:pPr>
    </w:p>
    <w:p w:rsidR="008C2068" w:rsidRPr="008C2068"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8C2068">
        <w:rPr>
          <w:rFonts w:ascii="Times New Roman" w:hAnsi="Times New Roman" w:cs="Times New Roman"/>
          <w:sz w:val="20"/>
          <w:szCs w:val="20"/>
        </w:rPr>
        <w:t xml:space="preserve"> </w:t>
      </w:r>
      <w:r w:rsidR="008C2068" w:rsidRPr="008C2068">
        <w:rPr>
          <w:rFonts w:ascii="Times New Roman" w:hAnsi="Times New Roman" w:cs="Times New Roman"/>
          <w:sz w:val="20"/>
          <w:szCs w:val="20"/>
        </w:rPr>
        <w:t xml:space="preserve">At one point in this work, a character is praised for his short responses to questions. In another section of this work, which inspired Olympiodorus to author a namesake </w:t>
      </w:r>
      <w:r w:rsidR="008C2068" w:rsidRPr="008C2068">
        <w:rPr>
          <w:rFonts w:ascii="Times New Roman" w:hAnsi="Times New Roman" w:cs="Times New Roman"/>
          <w:i/>
          <w:sz w:val="20"/>
          <w:szCs w:val="20"/>
        </w:rPr>
        <w:t>Scholia</w:t>
      </w:r>
      <w:r w:rsidR="008C2068" w:rsidRPr="008C2068">
        <w:rPr>
          <w:rFonts w:ascii="Times New Roman" w:hAnsi="Times New Roman" w:cs="Times New Roman"/>
          <w:sz w:val="20"/>
          <w:szCs w:val="20"/>
        </w:rPr>
        <w:t xml:space="preserve">, its participants consider what it means to have honor. The title character of this work was well known for positing that even if something exists, that nothing could be known or communicated about it in his work </w:t>
      </w:r>
      <w:r w:rsidR="008C2068" w:rsidRPr="008C2068">
        <w:rPr>
          <w:rFonts w:ascii="Times New Roman" w:hAnsi="Times New Roman" w:cs="Times New Roman"/>
          <w:i/>
          <w:sz w:val="20"/>
          <w:szCs w:val="20"/>
        </w:rPr>
        <w:t>On Non-being</w:t>
      </w:r>
      <w:r w:rsidR="008C2068" w:rsidRPr="008C2068">
        <w:rPr>
          <w:rFonts w:ascii="Times New Roman" w:hAnsi="Times New Roman" w:cs="Times New Roman"/>
          <w:sz w:val="20"/>
          <w:szCs w:val="20"/>
        </w:rPr>
        <w:t>.  Another character argues for a definition of real politics as a style of leadership that compels “hunger and thirst,” a viewpoint contrasted to those politics that are sweet. Characters in this work include Chaerephon, who is blamed for delaying the start of the feast, as well as the “coltish” Polus. It features Callicles telling Socrates to debate himself and its final conclusion is that “rhetors” are tyrants.  Named for a disciple of Protagoras, for 10 points, name this Platonic dialogue, titled after a Sophist.</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 xml:space="preserve">ANSWER: </w:t>
      </w:r>
      <w:r w:rsidRPr="008C2068">
        <w:rPr>
          <w:rFonts w:ascii="Times New Roman" w:hAnsi="Times New Roman" w:cs="Times New Roman"/>
          <w:b/>
          <w:i/>
          <w:sz w:val="20"/>
          <w:szCs w:val="20"/>
          <w:u w:val="single"/>
        </w:rPr>
        <w:t>Gorgias</w:t>
      </w:r>
    </w:p>
    <w:p w:rsidR="00695517" w:rsidRDefault="00695517" w:rsidP="00CB0434">
      <w:pPr>
        <w:spacing w:after="0" w:line="240" w:lineRule="auto"/>
        <w:rPr>
          <w:rFonts w:ascii="Times New Roman" w:hAnsi="Times New Roman" w:cs="Times New Roman"/>
          <w:sz w:val="20"/>
          <w:szCs w:val="20"/>
        </w:rPr>
      </w:pPr>
    </w:p>
    <w:p w:rsidR="003870EE" w:rsidRPr="003870EE" w:rsidRDefault="003870EE"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3870EE">
        <w:rPr>
          <w:rFonts w:ascii="Times New Roman" w:hAnsi="Times New Roman" w:cs="Times New Roman"/>
          <w:sz w:val="20"/>
          <w:szCs w:val="20"/>
        </w:rPr>
        <w:t xml:space="preserve">One compound containing this metal is used as a catalyst in both a reaction converting an alkene to a cis-vicinal diol and an improvement on that reaction using chiral quinine ligands; those reactions are dihydroxylations named </w:t>
      </w:r>
      <w:r w:rsidRPr="003870EE">
        <w:rPr>
          <w:rFonts w:ascii="Times New Roman" w:hAnsi="Times New Roman" w:cs="Times New Roman"/>
          <w:sz w:val="20"/>
          <w:szCs w:val="20"/>
        </w:rPr>
        <w:lastRenderedPageBreak/>
        <w:t>for Upjohn and Sharpless. Kellenberger’s solution, which contains this element, is used as a fixative in transmission electron microscopy, though this element</w:t>
      </w:r>
      <w:bookmarkStart w:id="0" w:name="_GoBack"/>
      <w:bookmarkEnd w:id="0"/>
      <w:r w:rsidRPr="003870EE">
        <w:rPr>
          <w:rFonts w:ascii="Times New Roman" w:hAnsi="Times New Roman" w:cs="Times New Roman"/>
          <w:sz w:val="20"/>
          <w:szCs w:val="20"/>
        </w:rPr>
        <w:t xml:space="preserve"> is also useful as a lipid stain. Along with ruthenium, this metal is able to achieve a +8 oxidation state, and the aforementioned compound, a highly toxic and unusually volatile yellow solid which has been known to turn people's corneas black, sees this metal in that oxidation state as a tetroxide. For 10 points, name this densest element with atomic number 76 and symbol Os.</w:t>
      </w:r>
    </w:p>
    <w:p w:rsidR="003870EE" w:rsidRPr="003870EE" w:rsidRDefault="003870EE" w:rsidP="00CB0434">
      <w:pPr>
        <w:spacing w:after="0" w:line="240" w:lineRule="auto"/>
        <w:rPr>
          <w:rFonts w:ascii="Times New Roman" w:hAnsi="Times New Roman" w:cs="Times New Roman"/>
          <w:sz w:val="20"/>
          <w:szCs w:val="20"/>
        </w:rPr>
      </w:pPr>
      <w:r w:rsidRPr="003870EE">
        <w:rPr>
          <w:rFonts w:ascii="Times New Roman" w:hAnsi="Times New Roman" w:cs="Times New Roman"/>
          <w:sz w:val="20"/>
          <w:szCs w:val="20"/>
        </w:rPr>
        <w:t xml:space="preserve">ANSWER: </w:t>
      </w:r>
      <w:r w:rsidRPr="003870EE">
        <w:rPr>
          <w:rFonts w:ascii="Times New Roman" w:hAnsi="Times New Roman" w:cs="Times New Roman"/>
          <w:b/>
          <w:sz w:val="20"/>
          <w:szCs w:val="20"/>
          <w:u w:val="single"/>
        </w:rPr>
        <w:t>osmium</w:t>
      </w:r>
      <w:r w:rsidRPr="003870EE">
        <w:rPr>
          <w:rFonts w:ascii="Times New Roman" w:hAnsi="Times New Roman" w:cs="Times New Roman"/>
          <w:sz w:val="20"/>
          <w:szCs w:val="20"/>
        </w:rPr>
        <w:t xml:space="preserve"> [accept </w:t>
      </w:r>
      <w:r w:rsidRPr="003870EE">
        <w:rPr>
          <w:rFonts w:ascii="Times New Roman" w:hAnsi="Times New Roman" w:cs="Times New Roman"/>
          <w:b/>
          <w:sz w:val="20"/>
          <w:szCs w:val="20"/>
          <w:u w:val="single"/>
        </w:rPr>
        <w:t>Os</w:t>
      </w:r>
      <w:r w:rsidRPr="003870EE">
        <w:rPr>
          <w:rFonts w:ascii="Times New Roman" w:hAnsi="Times New Roman" w:cs="Times New Roman"/>
          <w:sz w:val="20"/>
          <w:szCs w:val="20"/>
        </w:rPr>
        <w:t xml:space="preserve"> early]</w:t>
      </w:r>
    </w:p>
    <w:p w:rsidR="00695517" w:rsidRDefault="00695517" w:rsidP="00CB0434">
      <w:pPr>
        <w:spacing w:after="0" w:line="240" w:lineRule="auto"/>
        <w:rPr>
          <w:rFonts w:ascii="Times New Roman" w:hAnsi="Times New Roman" w:cs="Times New Roman"/>
          <w:sz w:val="20"/>
          <w:szCs w:val="20"/>
        </w:rPr>
      </w:pPr>
    </w:p>
    <w:p w:rsidR="00E40F28" w:rsidRPr="00E40F28"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E40F28">
        <w:rPr>
          <w:rFonts w:ascii="Times New Roman" w:hAnsi="Times New Roman" w:cs="Times New Roman"/>
          <w:sz w:val="20"/>
          <w:szCs w:val="20"/>
        </w:rPr>
        <w:t xml:space="preserve"> </w:t>
      </w:r>
      <w:r w:rsidR="00E40F28" w:rsidRPr="00E40F28">
        <w:rPr>
          <w:rFonts w:ascii="Times New Roman" w:hAnsi="Times New Roman" w:cs="Times New Roman"/>
          <w:sz w:val="20"/>
          <w:szCs w:val="20"/>
        </w:rPr>
        <w:t xml:space="preserve">This writer’s encounter with Napoleon Guay led him to a work about Baptiste who repairs the speaker’s tool in “The Ax-Helve,” while the pieces “Bravado” and “The Night Light” help make up a work collectively known as </w:t>
      </w:r>
      <w:r w:rsidR="00E40F28" w:rsidRPr="00E40F28">
        <w:rPr>
          <w:rFonts w:ascii="Times New Roman" w:hAnsi="Times New Roman" w:cs="Times New Roman"/>
          <w:i/>
          <w:sz w:val="20"/>
          <w:szCs w:val="20"/>
        </w:rPr>
        <w:t>Five Nocturnes</w:t>
      </w:r>
      <w:r w:rsidR="00E40F28" w:rsidRPr="00E40F28">
        <w:rPr>
          <w:rFonts w:ascii="Times New Roman" w:hAnsi="Times New Roman" w:cs="Times New Roman"/>
          <w:sz w:val="20"/>
          <w:szCs w:val="20"/>
        </w:rPr>
        <w:t xml:space="preserve">.  In another work, a speaker notes that he has hidden a “broken drinking goblet like the Grail” before telling his audience to “Drink and be whole again beyond confusion.”  That work was published in the collection </w:t>
      </w:r>
      <w:r w:rsidR="00E40F28" w:rsidRPr="00E40F28">
        <w:rPr>
          <w:rFonts w:ascii="Times New Roman" w:hAnsi="Times New Roman" w:cs="Times New Roman"/>
          <w:i/>
          <w:sz w:val="20"/>
          <w:szCs w:val="20"/>
        </w:rPr>
        <w:t>Steeple Bush</w:t>
      </w:r>
      <w:r w:rsidR="00E40F28" w:rsidRPr="00E40F28">
        <w:rPr>
          <w:rFonts w:ascii="Times New Roman" w:hAnsi="Times New Roman" w:cs="Times New Roman"/>
          <w:sz w:val="20"/>
          <w:szCs w:val="20"/>
        </w:rPr>
        <w:t xml:space="preserve"> and is entitled “Directive.”  He argued that a poem “begins in delight and ends in wisdom” in, “A Figure a Poem Makes,” an essay published in the 1939 edition of his </w:t>
      </w:r>
      <w:r w:rsidR="00E40F28" w:rsidRPr="00E40F28">
        <w:rPr>
          <w:rFonts w:ascii="Times New Roman" w:hAnsi="Times New Roman" w:cs="Times New Roman"/>
          <w:i/>
          <w:sz w:val="20"/>
          <w:szCs w:val="20"/>
        </w:rPr>
        <w:t>Collected Poems</w:t>
      </w:r>
      <w:r w:rsidR="00E40F28" w:rsidRPr="00E40F28">
        <w:rPr>
          <w:rFonts w:ascii="Times New Roman" w:hAnsi="Times New Roman" w:cs="Times New Roman"/>
          <w:sz w:val="20"/>
          <w:szCs w:val="20"/>
        </w:rPr>
        <w:t xml:space="preserve">, a volume that begins with such pieces as “A Line Storm Song” and “Home Burial,” works first published in the collections </w:t>
      </w:r>
      <w:r w:rsidR="00E40F28" w:rsidRPr="00E40F28">
        <w:rPr>
          <w:rFonts w:ascii="Times New Roman" w:hAnsi="Times New Roman" w:cs="Times New Roman"/>
          <w:i/>
          <w:sz w:val="20"/>
          <w:szCs w:val="20"/>
        </w:rPr>
        <w:t>A Boy’s Will</w:t>
      </w:r>
      <w:r w:rsidR="00E40F28" w:rsidRPr="00E40F28">
        <w:rPr>
          <w:rFonts w:ascii="Times New Roman" w:hAnsi="Times New Roman" w:cs="Times New Roman"/>
          <w:sz w:val="20"/>
          <w:szCs w:val="20"/>
        </w:rPr>
        <w:t xml:space="preserve"> and </w:t>
      </w:r>
      <w:r w:rsidR="00E40F28" w:rsidRPr="00E40F28">
        <w:rPr>
          <w:rFonts w:ascii="Times New Roman" w:hAnsi="Times New Roman" w:cs="Times New Roman"/>
          <w:i/>
          <w:sz w:val="20"/>
          <w:szCs w:val="20"/>
        </w:rPr>
        <w:t>North of Boston</w:t>
      </w:r>
      <w:r w:rsidR="00E40F28" w:rsidRPr="00E40F28">
        <w:rPr>
          <w:rFonts w:ascii="Times New Roman" w:hAnsi="Times New Roman" w:cs="Times New Roman"/>
          <w:sz w:val="20"/>
          <w:szCs w:val="20"/>
        </w:rPr>
        <w:t>.  For 10 points, identify this poet of such works as “Out, Out--,” and “Mending Wall.”</w:t>
      </w:r>
    </w:p>
    <w:p w:rsidR="00E40F28" w:rsidRPr="00E40F28" w:rsidRDefault="00E40F28" w:rsidP="00CB0434">
      <w:pPr>
        <w:spacing w:after="0" w:line="240" w:lineRule="auto"/>
        <w:rPr>
          <w:rFonts w:ascii="Times New Roman" w:hAnsi="Times New Roman" w:cs="Times New Roman"/>
          <w:sz w:val="20"/>
          <w:szCs w:val="20"/>
        </w:rPr>
      </w:pPr>
      <w:r w:rsidRPr="00E40F28">
        <w:rPr>
          <w:rFonts w:ascii="Times New Roman" w:hAnsi="Times New Roman" w:cs="Times New Roman"/>
          <w:sz w:val="20"/>
          <w:szCs w:val="20"/>
        </w:rPr>
        <w:t xml:space="preserve">ANSWER: Robert </w:t>
      </w:r>
      <w:r w:rsidRPr="00E40F28">
        <w:rPr>
          <w:rFonts w:ascii="Times New Roman" w:hAnsi="Times New Roman" w:cs="Times New Roman"/>
          <w:b/>
          <w:sz w:val="20"/>
          <w:szCs w:val="20"/>
          <w:u w:val="single"/>
        </w:rPr>
        <w:t>Frost</w:t>
      </w:r>
    </w:p>
    <w:p w:rsidR="00695517" w:rsidRDefault="00695517" w:rsidP="00CB0434">
      <w:pPr>
        <w:spacing w:after="0" w:line="240" w:lineRule="auto"/>
        <w:rPr>
          <w:rFonts w:ascii="Times New Roman" w:hAnsi="Times New Roman" w:cs="Times New Roman"/>
          <w:sz w:val="20"/>
          <w:szCs w:val="20"/>
        </w:rPr>
      </w:pPr>
    </w:p>
    <w:p w:rsidR="00667079" w:rsidRPr="00667079"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667079">
        <w:rPr>
          <w:rFonts w:ascii="Times New Roman" w:hAnsi="Times New Roman" w:cs="Times New Roman"/>
          <w:sz w:val="20"/>
          <w:szCs w:val="20"/>
        </w:rPr>
        <w:t xml:space="preserve"> </w:t>
      </w:r>
      <w:r w:rsidR="00667079" w:rsidRPr="00667079">
        <w:rPr>
          <w:rFonts w:ascii="Times New Roman" w:hAnsi="Times New Roman" w:cs="Times New Roman"/>
          <w:sz w:val="20"/>
          <w:szCs w:val="20"/>
        </w:rPr>
        <w:t xml:space="preserve">Among the unfinished members of this group is the one of </w:t>
      </w:r>
      <w:r w:rsidR="00667079" w:rsidRPr="00667079">
        <w:rPr>
          <w:rFonts w:ascii="Times New Roman" w:hAnsi="Times New Roman" w:cs="Times New Roman"/>
          <w:i/>
          <w:sz w:val="20"/>
          <w:szCs w:val="20"/>
        </w:rPr>
        <w:t>Casa Colonna</w:t>
      </w:r>
      <w:r w:rsidR="00667079" w:rsidRPr="00667079">
        <w:rPr>
          <w:rFonts w:ascii="Times New Roman" w:hAnsi="Times New Roman" w:cs="Times New Roman"/>
          <w:sz w:val="20"/>
          <w:szCs w:val="20"/>
        </w:rPr>
        <w:t xml:space="preserve">, which sits in the Berlin Gallery. Preliminary drawings of many of them can be seen in the so-called “Pink Sketchbook,” including the </w:t>
      </w:r>
      <w:r w:rsidR="00667079" w:rsidRPr="00667079">
        <w:rPr>
          <w:rFonts w:ascii="Times New Roman" w:hAnsi="Times New Roman" w:cs="Times New Roman"/>
          <w:i/>
          <w:sz w:val="20"/>
          <w:szCs w:val="20"/>
        </w:rPr>
        <w:t>Bridgewater</w:t>
      </w:r>
      <w:r w:rsidR="00667079" w:rsidRPr="00667079">
        <w:rPr>
          <w:rFonts w:ascii="Times New Roman" w:hAnsi="Times New Roman" w:cs="Times New Roman"/>
          <w:sz w:val="20"/>
          <w:szCs w:val="20"/>
        </w:rPr>
        <w:t xml:space="preserve"> and </w:t>
      </w:r>
      <w:r w:rsidR="00667079" w:rsidRPr="00667079">
        <w:rPr>
          <w:rFonts w:ascii="Times New Roman" w:hAnsi="Times New Roman" w:cs="Times New Roman"/>
          <w:i/>
          <w:sz w:val="20"/>
          <w:szCs w:val="20"/>
        </w:rPr>
        <w:t>Mackintosh</w:t>
      </w:r>
      <w:r w:rsidR="00667079" w:rsidRPr="00667079">
        <w:rPr>
          <w:rFonts w:ascii="Times New Roman" w:hAnsi="Times New Roman" w:cs="Times New Roman"/>
          <w:sz w:val="20"/>
          <w:szCs w:val="20"/>
        </w:rPr>
        <w:t xml:space="preserve"> ones.  The </w:t>
      </w:r>
      <w:r w:rsidR="00667079" w:rsidRPr="00667079">
        <w:rPr>
          <w:rFonts w:ascii="Times New Roman" w:hAnsi="Times New Roman" w:cs="Times New Roman"/>
          <w:i/>
          <w:sz w:val="20"/>
          <w:szCs w:val="20"/>
        </w:rPr>
        <w:t>Araceli</w:t>
      </w:r>
      <w:r w:rsidR="00667079" w:rsidRPr="00667079">
        <w:rPr>
          <w:rFonts w:ascii="Times New Roman" w:hAnsi="Times New Roman" w:cs="Times New Roman"/>
          <w:sz w:val="20"/>
          <w:szCs w:val="20"/>
        </w:rPr>
        <w:t xml:space="preserve"> and </w:t>
      </w:r>
      <w:r w:rsidR="00667079" w:rsidRPr="00667079">
        <w:rPr>
          <w:rFonts w:ascii="Times New Roman" w:hAnsi="Times New Roman" w:cs="Times New Roman"/>
          <w:i/>
          <w:sz w:val="20"/>
          <w:szCs w:val="20"/>
        </w:rPr>
        <w:t>Foligno</w:t>
      </w:r>
      <w:r w:rsidR="00667079" w:rsidRPr="00667079">
        <w:rPr>
          <w:rFonts w:ascii="Times New Roman" w:hAnsi="Times New Roman" w:cs="Times New Roman"/>
          <w:sz w:val="20"/>
          <w:szCs w:val="20"/>
        </w:rPr>
        <w:t xml:space="preserve"> ones were modeled on each other, whereas a more unique one features two putti petting the titular creature. The most famous sees St. Barbara and an awed St. Sixtus on the right and left as well as two putti looking up curiously amidst the clouds at the bottom. Some were once mistakenly attributed to </w:t>
      </w:r>
      <w:r w:rsidR="00174303">
        <w:rPr>
          <w:rFonts w:ascii="Times New Roman" w:hAnsi="Times New Roman" w:cs="Times New Roman"/>
          <w:sz w:val="20"/>
          <w:szCs w:val="20"/>
        </w:rPr>
        <w:t xml:space="preserve">their creator’s teacher, Giulio </w:t>
      </w:r>
      <w:r w:rsidR="00667079" w:rsidRPr="00667079">
        <w:rPr>
          <w:rFonts w:ascii="Times New Roman" w:hAnsi="Times New Roman" w:cs="Times New Roman"/>
          <w:sz w:val="20"/>
          <w:szCs w:val="20"/>
        </w:rPr>
        <w:t xml:space="preserve">Romano. </w:t>
      </w:r>
      <w:r w:rsidR="00174303">
        <w:rPr>
          <w:rFonts w:ascii="Times New Roman" w:hAnsi="Times New Roman" w:cs="Times New Roman"/>
          <w:sz w:val="20"/>
          <w:szCs w:val="20"/>
        </w:rPr>
        <w:t>For 10 points</w:t>
      </w:r>
      <w:r w:rsidR="00667079" w:rsidRPr="00667079">
        <w:rPr>
          <w:rFonts w:ascii="Times New Roman" w:hAnsi="Times New Roman" w:cs="Times New Roman"/>
          <w:sz w:val="20"/>
          <w:szCs w:val="20"/>
        </w:rPr>
        <w:t xml:space="preserve">, name this group of works that include the one of the </w:t>
      </w:r>
      <w:r w:rsidR="00667079" w:rsidRPr="00667079">
        <w:rPr>
          <w:rFonts w:ascii="Times New Roman" w:hAnsi="Times New Roman" w:cs="Times New Roman"/>
          <w:i/>
          <w:sz w:val="20"/>
          <w:szCs w:val="20"/>
        </w:rPr>
        <w:t>Meadow</w:t>
      </w:r>
      <w:r w:rsidR="00667079">
        <w:rPr>
          <w:rFonts w:ascii="Times New Roman" w:hAnsi="Times New Roman" w:cs="Times New Roman"/>
          <w:sz w:val="20"/>
          <w:szCs w:val="20"/>
        </w:rPr>
        <w:t>, the</w:t>
      </w:r>
      <w:r w:rsidR="00667079" w:rsidRPr="00667079">
        <w:rPr>
          <w:rFonts w:ascii="Times New Roman" w:hAnsi="Times New Roman" w:cs="Times New Roman"/>
          <w:sz w:val="20"/>
          <w:szCs w:val="20"/>
        </w:rPr>
        <w:t xml:space="preserve"> Sistine one, and the one of the </w:t>
      </w:r>
      <w:r w:rsidR="00667079" w:rsidRPr="00667079">
        <w:rPr>
          <w:rFonts w:ascii="Times New Roman" w:hAnsi="Times New Roman" w:cs="Times New Roman"/>
          <w:i/>
          <w:sz w:val="20"/>
          <w:szCs w:val="20"/>
        </w:rPr>
        <w:t>Goldfinch</w:t>
      </w:r>
      <w:r w:rsidR="00667079" w:rsidRPr="00667079">
        <w:rPr>
          <w:rFonts w:ascii="Times New Roman" w:hAnsi="Times New Roman" w:cs="Times New Roman"/>
          <w:sz w:val="20"/>
          <w:szCs w:val="20"/>
        </w:rPr>
        <w:t xml:space="preserve">, a collection of paintings by the artist of </w:t>
      </w:r>
      <w:r w:rsidR="00667079" w:rsidRPr="00667079">
        <w:rPr>
          <w:rFonts w:ascii="Times New Roman" w:hAnsi="Times New Roman" w:cs="Times New Roman"/>
          <w:i/>
          <w:sz w:val="20"/>
          <w:szCs w:val="20"/>
        </w:rPr>
        <w:t>School of Athens</w:t>
      </w:r>
      <w:r w:rsidR="00667079" w:rsidRPr="00667079">
        <w:rPr>
          <w:rFonts w:ascii="Times New Roman" w:hAnsi="Times New Roman" w:cs="Times New Roman"/>
          <w:sz w:val="20"/>
          <w:szCs w:val="20"/>
        </w:rPr>
        <w:t xml:space="preserve">. </w:t>
      </w:r>
    </w:p>
    <w:p w:rsidR="00667079" w:rsidRPr="00667079" w:rsidRDefault="00667079" w:rsidP="00CB0434">
      <w:pPr>
        <w:spacing w:after="0" w:line="240" w:lineRule="auto"/>
        <w:rPr>
          <w:rFonts w:ascii="Times New Roman" w:hAnsi="Times New Roman" w:cs="Times New Roman"/>
          <w:sz w:val="20"/>
          <w:szCs w:val="20"/>
        </w:rPr>
      </w:pPr>
      <w:r w:rsidRPr="00667079">
        <w:rPr>
          <w:rFonts w:ascii="Times New Roman" w:hAnsi="Times New Roman" w:cs="Times New Roman"/>
          <w:sz w:val="20"/>
          <w:szCs w:val="20"/>
          <w:lang w:val="ru-RU"/>
        </w:rPr>
        <w:t xml:space="preserve">Answer: </w:t>
      </w:r>
      <w:r w:rsidRPr="00667079">
        <w:rPr>
          <w:rFonts w:ascii="Times New Roman" w:hAnsi="Times New Roman" w:cs="Times New Roman"/>
          <w:b/>
          <w:sz w:val="20"/>
          <w:szCs w:val="20"/>
          <w:u w:val="single"/>
        </w:rPr>
        <w:t>Madonnas by Raphael</w:t>
      </w:r>
      <w:r w:rsidRPr="00667079">
        <w:rPr>
          <w:rFonts w:ascii="Times New Roman" w:hAnsi="Times New Roman" w:cs="Times New Roman"/>
          <w:sz w:val="20"/>
          <w:szCs w:val="20"/>
        </w:rPr>
        <w:t xml:space="preserve"> </w:t>
      </w:r>
      <w:r w:rsidRPr="00667079">
        <w:rPr>
          <w:rFonts w:ascii="Times New Roman" w:hAnsi="Times New Roman" w:cs="Times New Roman"/>
          <w:sz w:val="20"/>
          <w:szCs w:val="20"/>
          <w:lang w:val="ru-RU"/>
        </w:rPr>
        <w:t xml:space="preserve">Sanzio da Urbino </w:t>
      </w:r>
      <w:r w:rsidRPr="00667079">
        <w:rPr>
          <w:rFonts w:ascii="Times New Roman" w:hAnsi="Times New Roman" w:cs="Times New Roman"/>
          <w:sz w:val="20"/>
          <w:szCs w:val="20"/>
        </w:rPr>
        <w:t xml:space="preserve">(accept answers that mention </w:t>
      </w:r>
      <w:r w:rsidRPr="00667079">
        <w:rPr>
          <w:rFonts w:ascii="Times New Roman" w:hAnsi="Times New Roman" w:cs="Times New Roman"/>
          <w:b/>
          <w:sz w:val="20"/>
          <w:szCs w:val="20"/>
          <w:u w:val="single"/>
        </w:rPr>
        <w:t>Virgins</w:t>
      </w:r>
      <w:r w:rsidRPr="00667079">
        <w:rPr>
          <w:rFonts w:ascii="Times New Roman" w:hAnsi="Times New Roman" w:cs="Times New Roman"/>
          <w:sz w:val="20"/>
          <w:szCs w:val="20"/>
        </w:rPr>
        <w:t xml:space="preserve">, </w:t>
      </w:r>
      <w:r w:rsidRPr="00667079">
        <w:rPr>
          <w:rFonts w:ascii="Times New Roman" w:hAnsi="Times New Roman" w:cs="Times New Roman"/>
          <w:b/>
          <w:sz w:val="20"/>
          <w:szCs w:val="20"/>
          <w:u w:val="single"/>
        </w:rPr>
        <w:t>Virgin and Child</w:t>
      </w:r>
      <w:r w:rsidRPr="00667079">
        <w:rPr>
          <w:rFonts w:ascii="Times New Roman" w:hAnsi="Times New Roman" w:cs="Times New Roman"/>
          <w:sz w:val="20"/>
          <w:szCs w:val="20"/>
        </w:rPr>
        <w:t xml:space="preserve">, and </w:t>
      </w:r>
      <w:r w:rsidRPr="00667079">
        <w:rPr>
          <w:rFonts w:ascii="Times New Roman" w:hAnsi="Times New Roman" w:cs="Times New Roman"/>
          <w:b/>
          <w:sz w:val="20"/>
          <w:szCs w:val="20"/>
          <w:u w:val="single"/>
        </w:rPr>
        <w:t>Virgins with Child</w:t>
      </w:r>
      <w:r w:rsidRPr="00667079">
        <w:rPr>
          <w:rFonts w:ascii="Times New Roman" w:hAnsi="Times New Roman" w:cs="Times New Roman"/>
          <w:sz w:val="20"/>
          <w:szCs w:val="20"/>
        </w:rPr>
        <w:t xml:space="preserve"> as long as </w:t>
      </w:r>
      <w:r w:rsidRPr="00667079">
        <w:rPr>
          <w:rFonts w:ascii="Times New Roman" w:hAnsi="Times New Roman" w:cs="Times New Roman"/>
          <w:b/>
          <w:sz w:val="20"/>
          <w:szCs w:val="20"/>
          <w:u w:val="single"/>
        </w:rPr>
        <w:t>Raphael</w:t>
      </w:r>
      <w:r w:rsidRPr="00667079">
        <w:rPr>
          <w:rFonts w:ascii="Times New Roman" w:hAnsi="Times New Roman" w:cs="Times New Roman"/>
          <w:sz w:val="20"/>
          <w:szCs w:val="20"/>
        </w:rPr>
        <w:t xml:space="preserve"> is also mentioned; prompt on Madonnas, Virgins, etc. but do NOT prompt on just Raphael) </w:t>
      </w:r>
    </w:p>
    <w:p w:rsidR="00695517" w:rsidRDefault="00695517" w:rsidP="00CB0434">
      <w:pPr>
        <w:spacing w:after="0" w:line="240" w:lineRule="auto"/>
        <w:rPr>
          <w:rFonts w:ascii="Times New Roman" w:hAnsi="Times New Roman" w:cs="Times New Roman"/>
          <w:sz w:val="20"/>
          <w:szCs w:val="20"/>
        </w:rPr>
      </w:pPr>
    </w:p>
    <w:p w:rsidR="00CB0434" w:rsidRPr="00CB0434" w:rsidRDefault="00695517"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15.</w:t>
      </w:r>
      <w:r w:rsidR="00E71CAF" w:rsidRPr="00CB0434">
        <w:rPr>
          <w:rFonts w:ascii="Times New Roman" w:hAnsi="Times New Roman" w:cs="Times New Roman"/>
          <w:sz w:val="20"/>
          <w:szCs w:val="20"/>
        </w:rPr>
        <w:t xml:space="preserve"> </w:t>
      </w:r>
      <w:r w:rsidR="00CB0434" w:rsidRPr="00CB0434">
        <w:rPr>
          <w:rFonts w:ascii="Times New Roman" w:hAnsi="Times New Roman" w:cs="Times New Roman"/>
          <w:sz w:val="20"/>
          <w:szCs w:val="20"/>
        </w:rPr>
        <w:t xml:space="preserve">An account by the Italian traveler Marco d'Avalo describes the panic caused by Cornelis Reyersen's 1622 attack on this colony, where local Christian converts were called </w:t>
      </w:r>
      <w:r w:rsidR="00CB0434" w:rsidRPr="00174303">
        <w:rPr>
          <w:rFonts w:ascii="Times New Roman" w:hAnsi="Times New Roman" w:cs="Times New Roman"/>
          <w:i/>
          <w:sz w:val="20"/>
          <w:szCs w:val="20"/>
        </w:rPr>
        <w:t>jurubassas</w:t>
      </w:r>
      <w:r w:rsidR="00CB0434" w:rsidRPr="00CB0434">
        <w:rPr>
          <w:rFonts w:ascii="Times New Roman" w:hAnsi="Times New Roman" w:cs="Times New Roman"/>
          <w:sz w:val="20"/>
          <w:szCs w:val="20"/>
        </w:rPr>
        <w:t xml:space="preserve">. Thirteen years later its inhabitants tried to acquire more artillery by smuggling guns past a Dutch blockade in English ships like the </w:t>
      </w:r>
      <w:r w:rsidR="00CB0434" w:rsidRPr="00CB0434">
        <w:rPr>
          <w:rFonts w:ascii="Times New Roman" w:hAnsi="Times New Roman" w:cs="Times New Roman"/>
          <w:i/>
          <w:iCs/>
          <w:sz w:val="20"/>
          <w:szCs w:val="20"/>
        </w:rPr>
        <w:t>London</w:t>
      </w:r>
      <w:r w:rsidR="00CB0434" w:rsidRPr="00CB0434">
        <w:rPr>
          <w:rFonts w:ascii="Times New Roman" w:hAnsi="Times New Roman" w:cs="Times New Roman"/>
          <w:sz w:val="20"/>
          <w:szCs w:val="20"/>
        </w:rPr>
        <w:t>, which brought Peter Mundy to this colony. A tax known as the “Cauldron” was levied on this colony's trade, which centered on sandalwood voyages to Solor and Timor after the collapse of trade to Nagasaki in 1639. Francisco de Mascarenhas was the first captain-general of this colony, which served as a refuge for those persecuted by the Inquisition in Goa. It became a Special Administrative Region with the transfer of power in 1999. For 10 points, name this former Portuguese colony, located across the Pearl River delta from Hong Kong.</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ANSWER: </w:t>
      </w:r>
      <w:r w:rsidRPr="00CB0434">
        <w:rPr>
          <w:rFonts w:ascii="Times New Roman" w:hAnsi="Times New Roman" w:cs="Times New Roman"/>
          <w:b/>
          <w:bCs/>
          <w:sz w:val="20"/>
          <w:szCs w:val="20"/>
          <w:u w:val="single"/>
        </w:rPr>
        <w:t>Macao</w:t>
      </w:r>
      <w:r w:rsidRPr="00CB0434">
        <w:rPr>
          <w:rFonts w:ascii="Times New Roman" w:hAnsi="Times New Roman" w:cs="Times New Roman"/>
          <w:sz w:val="20"/>
          <w:szCs w:val="20"/>
        </w:rPr>
        <w:t xml:space="preserve"> [or </w:t>
      </w:r>
      <w:r w:rsidRPr="00CB0434">
        <w:rPr>
          <w:rFonts w:ascii="Times New Roman" w:hAnsi="Times New Roman" w:cs="Times New Roman"/>
          <w:b/>
          <w:bCs/>
          <w:sz w:val="20"/>
          <w:szCs w:val="20"/>
          <w:u w:val="single"/>
        </w:rPr>
        <w:t>Macau</w:t>
      </w:r>
      <w:r w:rsidRPr="00CB0434">
        <w:rPr>
          <w:rFonts w:ascii="Times New Roman" w:hAnsi="Times New Roman" w:cs="Times New Roman"/>
          <w:sz w:val="20"/>
          <w:szCs w:val="20"/>
        </w:rPr>
        <w:t>] </w:t>
      </w:r>
    </w:p>
    <w:p w:rsidR="00695517" w:rsidRDefault="00695517" w:rsidP="00CB0434">
      <w:pPr>
        <w:spacing w:after="0" w:line="240" w:lineRule="auto"/>
        <w:rPr>
          <w:rFonts w:ascii="Times New Roman" w:hAnsi="Times New Roman" w:cs="Times New Roman"/>
          <w:sz w:val="20"/>
          <w:szCs w:val="20"/>
        </w:rPr>
      </w:pPr>
    </w:p>
    <w:p w:rsidR="009308EC" w:rsidRPr="009308EC" w:rsidRDefault="00695517" w:rsidP="00CB0434">
      <w:pPr>
        <w:spacing w:after="0" w:line="240" w:lineRule="auto"/>
        <w:rPr>
          <w:rFonts w:ascii="Times New Roman" w:hAnsi="Times New Roman" w:cs="Times New Roman"/>
          <w:i/>
          <w:sz w:val="20"/>
          <w:szCs w:val="20"/>
        </w:rPr>
      </w:pPr>
      <w:r>
        <w:rPr>
          <w:rFonts w:ascii="Times New Roman" w:hAnsi="Times New Roman" w:cs="Times New Roman"/>
          <w:sz w:val="20"/>
          <w:szCs w:val="20"/>
        </w:rPr>
        <w:t>16.</w:t>
      </w:r>
      <w:r w:rsidR="009308EC">
        <w:rPr>
          <w:rFonts w:ascii="Times New Roman" w:hAnsi="Times New Roman" w:cs="Times New Roman"/>
          <w:sz w:val="20"/>
          <w:szCs w:val="20"/>
        </w:rPr>
        <w:t xml:space="preserve"> </w:t>
      </w:r>
      <w:r w:rsidR="009308EC" w:rsidRPr="009308EC">
        <w:rPr>
          <w:rFonts w:ascii="Times New Roman" w:hAnsi="Times New Roman" w:cs="Times New Roman"/>
          <w:sz w:val="20"/>
          <w:szCs w:val="20"/>
        </w:rPr>
        <w:t xml:space="preserve">This composer’s third Symphony opens with an impressive array of gongs and cymbals into a staggered bass accompaniment. This composer of two String Quartets also created a piece for two pianos titled </w:t>
      </w:r>
      <w:r w:rsidR="009308EC" w:rsidRPr="009308EC">
        <w:rPr>
          <w:rFonts w:ascii="Times New Roman" w:hAnsi="Times New Roman" w:cs="Times New Roman"/>
          <w:i/>
          <w:sz w:val="20"/>
          <w:szCs w:val="20"/>
        </w:rPr>
        <w:t>Synthetic Waltzes</w:t>
      </w:r>
      <w:r w:rsidR="009308EC" w:rsidRPr="009308EC">
        <w:rPr>
          <w:rFonts w:ascii="Times New Roman" w:hAnsi="Times New Roman" w:cs="Times New Roman"/>
          <w:sz w:val="20"/>
          <w:szCs w:val="20"/>
        </w:rPr>
        <w:t>.</w:t>
      </w:r>
      <w:r w:rsidR="009308EC" w:rsidRPr="009308EC">
        <w:rPr>
          <w:rFonts w:ascii="Times New Roman" w:hAnsi="Times New Roman" w:cs="Times New Roman"/>
          <w:i/>
          <w:sz w:val="20"/>
          <w:szCs w:val="20"/>
        </w:rPr>
        <w:t xml:space="preserve"> </w:t>
      </w:r>
      <w:r w:rsidR="009308EC" w:rsidRPr="009308EC">
        <w:rPr>
          <w:rFonts w:ascii="Times New Roman" w:hAnsi="Times New Roman" w:cs="Times New Roman"/>
          <w:sz w:val="20"/>
          <w:szCs w:val="20"/>
        </w:rPr>
        <w:t xml:space="preserve"> His critical writing was collected in such volumes as </w:t>
      </w:r>
      <w:r w:rsidR="009308EC" w:rsidRPr="009308EC">
        <w:rPr>
          <w:rFonts w:ascii="Times New Roman" w:hAnsi="Times New Roman" w:cs="Times New Roman"/>
          <w:i/>
          <w:sz w:val="20"/>
          <w:szCs w:val="20"/>
        </w:rPr>
        <w:t>The Musical Scene</w:t>
      </w:r>
      <w:r w:rsidR="009308EC" w:rsidRPr="009308EC">
        <w:rPr>
          <w:rFonts w:ascii="Times New Roman" w:hAnsi="Times New Roman" w:cs="Times New Roman"/>
          <w:sz w:val="20"/>
          <w:szCs w:val="20"/>
        </w:rPr>
        <w:t xml:space="preserve"> and he composed film scores for such works as </w:t>
      </w:r>
      <w:r w:rsidR="009308EC" w:rsidRPr="009308EC">
        <w:rPr>
          <w:rFonts w:ascii="Times New Roman" w:hAnsi="Times New Roman" w:cs="Times New Roman"/>
          <w:i/>
          <w:sz w:val="20"/>
          <w:szCs w:val="20"/>
        </w:rPr>
        <w:t>The River</w:t>
      </w:r>
      <w:r w:rsidR="009308EC" w:rsidRPr="009308EC">
        <w:rPr>
          <w:rFonts w:ascii="Times New Roman" w:hAnsi="Times New Roman" w:cs="Times New Roman"/>
          <w:sz w:val="20"/>
          <w:szCs w:val="20"/>
        </w:rPr>
        <w:t xml:space="preserve"> and </w:t>
      </w:r>
      <w:r w:rsidR="009308EC" w:rsidRPr="009308EC">
        <w:rPr>
          <w:rFonts w:ascii="Times New Roman" w:hAnsi="Times New Roman" w:cs="Times New Roman"/>
          <w:i/>
          <w:sz w:val="20"/>
          <w:szCs w:val="20"/>
        </w:rPr>
        <w:t>The Plow that Broke the Plain</w:t>
      </w:r>
      <w:r w:rsidR="009308EC" w:rsidRPr="009308EC">
        <w:rPr>
          <w:rFonts w:ascii="Times New Roman" w:hAnsi="Times New Roman" w:cs="Times New Roman"/>
          <w:sz w:val="20"/>
          <w:szCs w:val="20"/>
        </w:rPr>
        <w:t xml:space="preserve">.  He included a tango and recurring references to the Song “The Bear Went Over the Mountain” in the ballet </w:t>
      </w:r>
      <w:r w:rsidR="009308EC" w:rsidRPr="009308EC">
        <w:rPr>
          <w:rFonts w:ascii="Times New Roman" w:hAnsi="Times New Roman" w:cs="Times New Roman"/>
          <w:i/>
          <w:sz w:val="20"/>
          <w:szCs w:val="20"/>
        </w:rPr>
        <w:t>Filling Station</w:t>
      </w:r>
      <w:r w:rsidR="009308EC" w:rsidRPr="009308EC">
        <w:rPr>
          <w:rFonts w:ascii="Times New Roman" w:hAnsi="Times New Roman" w:cs="Times New Roman"/>
          <w:sz w:val="20"/>
          <w:szCs w:val="20"/>
        </w:rPr>
        <w:t xml:space="preserve"> and spent more than 30 years composing his </w:t>
      </w:r>
      <w:r w:rsidR="009308EC" w:rsidRPr="009308EC">
        <w:rPr>
          <w:rFonts w:ascii="Times New Roman" w:hAnsi="Times New Roman" w:cs="Times New Roman"/>
          <w:i/>
          <w:sz w:val="20"/>
          <w:szCs w:val="20"/>
        </w:rPr>
        <w:t xml:space="preserve">Portraits </w:t>
      </w:r>
      <w:r w:rsidR="009308EC" w:rsidRPr="009308EC">
        <w:rPr>
          <w:rFonts w:ascii="Times New Roman" w:hAnsi="Times New Roman" w:cs="Times New Roman"/>
          <w:sz w:val="20"/>
          <w:szCs w:val="20"/>
        </w:rPr>
        <w:t xml:space="preserve">for piano.   Still another work by this composer of </w:t>
      </w:r>
      <w:r w:rsidR="009308EC" w:rsidRPr="009308EC">
        <w:rPr>
          <w:rFonts w:ascii="Times New Roman" w:hAnsi="Times New Roman" w:cs="Times New Roman"/>
          <w:i/>
          <w:sz w:val="20"/>
          <w:szCs w:val="20"/>
        </w:rPr>
        <w:t xml:space="preserve">Symphony on a Hymn Tune </w:t>
      </w:r>
      <w:r w:rsidR="009308EC" w:rsidRPr="009308EC">
        <w:rPr>
          <w:rFonts w:ascii="Times New Roman" w:hAnsi="Times New Roman" w:cs="Times New Roman"/>
          <w:sz w:val="20"/>
          <w:szCs w:val="20"/>
        </w:rPr>
        <w:t xml:space="preserve">opens at Avila Cathedral and includes the song “Pigeons on the Grass Alas,” as sung by St. Ignatius of Loyola.  For 10 points, identify this American composer who collaborated with Gertrude Stein on </w:t>
      </w:r>
      <w:r w:rsidR="009308EC" w:rsidRPr="009308EC">
        <w:rPr>
          <w:rFonts w:ascii="Times New Roman" w:hAnsi="Times New Roman" w:cs="Times New Roman"/>
          <w:i/>
          <w:sz w:val="20"/>
          <w:szCs w:val="20"/>
        </w:rPr>
        <w:t xml:space="preserve">The Mother of Us All </w:t>
      </w:r>
      <w:r w:rsidR="009308EC" w:rsidRPr="009308EC">
        <w:rPr>
          <w:rFonts w:ascii="Times New Roman" w:hAnsi="Times New Roman" w:cs="Times New Roman"/>
          <w:sz w:val="20"/>
          <w:szCs w:val="20"/>
        </w:rPr>
        <w:t xml:space="preserve">and </w:t>
      </w:r>
      <w:r w:rsidR="009308EC" w:rsidRPr="009308EC">
        <w:rPr>
          <w:rFonts w:ascii="Times New Roman" w:hAnsi="Times New Roman" w:cs="Times New Roman"/>
          <w:i/>
          <w:sz w:val="20"/>
          <w:szCs w:val="20"/>
        </w:rPr>
        <w:t>Four Saints in Three Acts</w:t>
      </w:r>
      <w:r w:rsidR="009308EC" w:rsidRPr="009308EC">
        <w:rPr>
          <w:rFonts w:ascii="Times New Roman" w:hAnsi="Times New Roman" w:cs="Times New Roman"/>
          <w:sz w:val="20"/>
          <w:szCs w:val="20"/>
        </w:rPr>
        <w:t>.</w:t>
      </w:r>
    </w:p>
    <w:p w:rsidR="009308EC" w:rsidRPr="009308EC" w:rsidRDefault="009308EC" w:rsidP="00CB0434">
      <w:pPr>
        <w:spacing w:after="0" w:line="240" w:lineRule="auto"/>
        <w:rPr>
          <w:rFonts w:ascii="Times New Roman" w:hAnsi="Times New Roman" w:cs="Times New Roman"/>
          <w:b/>
          <w:sz w:val="20"/>
          <w:szCs w:val="20"/>
          <w:u w:val="single"/>
        </w:rPr>
      </w:pPr>
      <w:r w:rsidRPr="009308EC">
        <w:rPr>
          <w:rFonts w:ascii="Times New Roman" w:hAnsi="Times New Roman" w:cs="Times New Roman"/>
          <w:sz w:val="20"/>
          <w:szCs w:val="20"/>
        </w:rPr>
        <w:t xml:space="preserve">ANSWER: Virgil </w:t>
      </w:r>
      <w:r w:rsidRPr="009308EC">
        <w:rPr>
          <w:rFonts w:ascii="Times New Roman" w:hAnsi="Times New Roman" w:cs="Times New Roman"/>
          <w:b/>
          <w:sz w:val="20"/>
          <w:szCs w:val="20"/>
          <w:u w:val="single"/>
        </w:rPr>
        <w:t>Thomson</w:t>
      </w:r>
    </w:p>
    <w:p w:rsidR="00695517" w:rsidRDefault="00695517" w:rsidP="00CB0434">
      <w:pPr>
        <w:spacing w:after="0" w:line="240" w:lineRule="auto"/>
        <w:rPr>
          <w:rFonts w:ascii="Times New Roman" w:hAnsi="Times New Roman" w:cs="Times New Roman"/>
          <w:sz w:val="20"/>
          <w:szCs w:val="20"/>
        </w:rPr>
      </w:pPr>
    </w:p>
    <w:p w:rsidR="008425BF" w:rsidRPr="008425BF"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E71CAF">
        <w:rPr>
          <w:rFonts w:ascii="Times New Roman" w:hAnsi="Times New Roman" w:cs="Times New Roman"/>
          <w:sz w:val="20"/>
          <w:szCs w:val="20"/>
        </w:rPr>
        <w:t xml:space="preserve"> </w:t>
      </w:r>
      <w:r w:rsidR="008425BF" w:rsidRPr="008425BF">
        <w:rPr>
          <w:rFonts w:ascii="Times New Roman" w:hAnsi="Times New Roman" w:cs="Times New Roman"/>
          <w:sz w:val="20"/>
          <w:szCs w:val="20"/>
        </w:rPr>
        <w:t xml:space="preserve">One individual commonly cited as a daughter of this figure was the spirit of Excuse, Prophasis, while a Corinthian nymph who was either the daughter or wife of this figure was Ephyra. This figure's daughter was the mother of Protogeneia, Thyia, and the king Hellen, and that daughter previously consulted the oracle at Themis with her husband, the last Bronze Age man, about how to repopulate the human race. This figure's agreement with his brother that the latter would inspect this figure's handiwork eventually resulted in that brother's theft of a fennel-stalk from heaven. That theft led to the creation of this son of Iapetus's wife, who would later bear him Pyrrha; he eventually accepted that clay wife from Hermes despite being warned not to </w:t>
      </w:r>
      <w:r w:rsidR="00174303">
        <w:rPr>
          <w:rFonts w:ascii="Times New Roman" w:hAnsi="Times New Roman" w:cs="Times New Roman"/>
          <w:sz w:val="20"/>
          <w:szCs w:val="20"/>
        </w:rPr>
        <w:t>by Zeus</w:t>
      </w:r>
      <w:r w:rsidR="008425BF" w:rsidRPr="008425BF">
        <w:rPr>
          <w:rFonts w:ascii="Times New Roman" w:hAnsi="Times New Roman" w:cs="Times New Roman"/>
          <w:sz w:val="20"/>
          <w:szCs w:val="20"/>
        </w:rPr>
        <w:t xml:space="preserve">. For 10 points, name this </w:t>
      </w:r>
      <w:r w:rsidR="00174303" w:rsidRPr="008425BF">
        <w:rPr>
          <w:rFonts w:ascii="Times New Roman" w:hAnsi="Times New Roman" w:cs="Times New Roman"/>
          <w:sz w:val="20"/>
          <w:szCs w:val="20"/>
        </w:rPr>
        <w:t xml:space="preserve">creator of animals in Greek mythology </w:t>
      </w:r>
      <w:r w:rsidR="00174303">
        <w:rPr>
          <w:rFonts w:ascii="Times New Roman" w:hAnsi="Times New Roman" w:cs="Times New Roman"/>
          <w:sz w:val="20"/>
          <w:szCs w:val="20"/>
        </w:rPr>
        <w:t>and husband of Pandora</w:t>
      </w:r>
      <w:r w:rsidR="008425BF" w:rsidRPr="008425BF">
        <w:rPr>
          <w:rFonts w:ascii="Times New Roman" w:hAnsi="Times New Roman" w:cs="Times New Roman"/>
          <w:sz w:val="20"/>
          <w:szCs w:val="20"/>
        </w:rPr>
        <w:t>, the foolish brother of Prometheus.</w:t>
      </w:r>
    </w:p>
    <w:p w:rsidR="008425BF" w:rsidRPr="008425BF" w:rsidRDefault="008425BF" w:rsidP="00CB0434">
      <w:pPr>
        <w:spacing w:after="0" w:line="240" w:lineRule="auto"/>
        <w:rPr>
          <w:rFonts w:ascii="Times New Roman" w:hAnsi="Times New Roman" w:cs="Times New Roman"/>
          <w:sz w:val="20"/>
          <w:szCs w:val="20"/>
        </w:rPr>
      </w:pPr>
      <w:r w:rsidRPr="008425BF">
        <w:rPr>
          <w:rFonts w:ascii="Times New Roman" w:hAnsi="Times New Roman" w:cs="Times New Roman"/>
          <w:sz w:val="20"/>
          <w:szCs w:val="20"/>
        </w:rPr>
        <w:lastRenderedPageBreak/>
        <w:t xml:space="preserve">ANSWER: </w:t>
      </w:r>
      <w:r w:rsidRPr="008425BF">
        <w:rPr>
          <w:rFonts w:ascii="Times New Roman" w:hAnsi="Times New Roman" w:cs="Times New Roman"/>
          <w:b/>
          <w:sz w:val="20"/>
          <w:szCs w:val="20"/>
          <w:u w:val="single"/>
        </w:rPr>
        <w:t>Epimetheus</w:t>
      </w:r>
    </w:p>
    <w:p w:rsidR="00695517" w:rsidRDefault="00695517" w:rsidP="00CB0434">
      <w:pPr>
        <w:spacing w:after="0" w:line="240" w:lineRule="auto"/>
        <w:rPr>
          <w:rFonts w:ascii="Times New Roman" w:hAnsi="Times New Roman" w:cs="Times New Roman"/>
          <w:sz w:val="20"/>
          <w:szCs w:val="20"/>
        </w:rPr>
      </w:pPr>
    </w:p>
    <w:p w:rsidR="003870EE" w:rsidRPr="003870EE"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3870EE" w:rsidRPr="003870EE">
        <w:rPr>
          <w:rFonts w:ascii="Times New Roman" w:eastAsia="Times New Roman" w:hAnsi="Times New Roman" w:cs="Times New Roman"/>
          <w:sz w:val="20"/>
          <w:szCs w:val="20"/>
        </w:rPr>
        <w:t xml:space="preserve"> </w:t>
      </w:r>
      <w:r w:rsidR="003870EE" w:rsidRPr="003870EE">
        <w:rPr>
          <w:rFonts w:ascii="Times New Roman" w:hAnsi="Times New Roman" w:cs="Times New Roman"/>
          <w:sz w:val="20"/>
          <w:szCs w:val="20"/>
        </w:rPr>
        <w:t>The Hickman group pioneered a cell-free system to study their development. Contactin-associated protein 2 localizes to these structures and is thought to organize Kv1.1 localization and, along with C-fibers, these sites are where Nav1.6 most frequently localizes. Features located proximal to these structures include lateral loops, transverse bands, and Schmidt-Lantermann cells. The sequestration of the sodium-potassium pump and voltage-gated channels to these sites ensures that little to no loss of membrane depolarization occurs between these sites. When these sites are absent, continuous conduction occurs; in their presence, saltatory conduction occurs. For 10 points, name these neuronal structures that consist of the gaps in myelin sheaths.</w:t>
      </w:r>
    </w:p>
    <w:p w:rsidR="003870EE" w:rsidRPr="003870EE" w:rsidRDefault="003870EE" w:rsidP="00CB0434">
      <w:pPr>
        <w:spacing w:after="0" w:line="240" w:lineRule="auto"/>
        <w:rPr>
          <w:rFonts w:ascii="Times New Roman" w:hAnsi="Times New Roman" w:cs="Times New Roman"/>
          <w:sz w:val="20"/>
          <w:szCs w:val="20"/>
        </w:rPr>
      </w:pPr>
      <w:r w:rsidRPr="003870EE">
        <w:rPr>
          <w:rFonts w:ascii="Times New Roman" w:hAnsi="Times New Roman" w:cs="Times New Roman"/>
          <w:sz w:val="20"/>
          <w:szCs w:val="20"/>
        </w:rPr>
        <w:t xml:space="preserve">ANSWER: </w:t>
      </w:r>
      <w:r w:rsidRPr="003870EE">
        <w:rPr>
          <w:rFonts w:ascii="Times New Roman" w:hAnsi="Times New Roman" w:cs="Times New Roman"/>
          <w:b/>
          <w:sz w:val="20"/>
          <w:szCs w:val="20"/>
          <w:u w:val="single"/>
        </w:rPr>
        <w:t>node</w:t>
      </w:r>
      <w:r w:rsidRPr="003870EE">
        <w:rPr>
          <w:rFonts w:ascii="Times New Roman" w:hAnsi="Times New Roman" w:cs="Times New Roman"/>
          <w:sz w:val="20"/>
          <w:szCs w:val="20"/>
        </w:rPr>
        <w:t xml:space="preserve">s </w:t>
      </w:r>
      <w:r w:rsidRPr="003870EE">
        <w:rPr>
          <w:rFonts w:ascii="Times New Roman" w:hAnsi="Times New Roman" w:cs="Times New Roman"/>
          <w:b/>
          <w:sz w:val="20"/>
          <w:szCs w:val="20"/>
          <w:u w:val="single"/>
        </w:rPr>
        <w:t>of Ranvier</w:t>
      </w:r>
      <w:r w:rsidRPr="003870EE">
        <w:rPr>
          <w:rFonts w:ascii="Times New Roman" w:hAnsi="Times New Roman" w:cs="Times New Roman"/>
          <w:sz w:val="20"/>
          <w:szCs w:val="20"/>
        </w:rPr>
        <w:t xml:space="preserve"> [or </w:t>
      </w:r>
      <w:r w:rsidRPr="003870EE">
        <w:rPr>
          <w:rFonts w:ascii="Times New Roman" w:hAnsi="Times New Roman" w:cs="Times New Roman"/>
          <w:b/>
          <w:sz w:val="20"/>
          <w:szCs w:val="20"/>
          <w:u w:val="single"/>
        </w:rPr>
        <w:t>Ranvier</w:t>
      </w:r>
      <w:r w:rsidRPr="003870EE">
        <w:rPr>
          <w:rFonts w:ascii="Times New Roman" w:hAnsi="Times New Roman" w:cs="Times New Roman"/>
          <w:sz w:val="20"/>
          <w:szCs w:val="20"/>
        </w:rPr>
        <w:t xml:space="preserve">’s </w:t>
      </w:r>
      <w:r w:rsidRPr="003870EE">
        <w:rPr>
          <w:rFonts w:ascii="Times New Roman" w:hAnsi="Times New Roman" w:cs="Times New Roman"/>
          <w:b/>
          <w:sz w:val="20"/>
          <w:szCs w:val="20"/>
          <w:u w:val="single"/>
        </w:rPr>
        <w:t>node</w:t>
      </w:r>
      <w:r w:rsidRPr="003870EE">
        <w:rPr>
          <w:rFonts w:ascii="Times New Roman" w:hAnsi="Times New Roman" w:cs="Times New Roman"/>
          <w:sz w:val="20"/>
          <w:szCs w:val="20"/>
        </w:rPr>
        <w:t>s]</w:t>
      </w:r>
    </w:p>
    <w:p w:rsidR="00695517" w:rsidRDefault="00695517" w:rsidP="00CB0434">
      <w:pPr>
        <w:spacing w:after="0" w:line="240" w:lineRule="auto"/>
        <w:rPr>
          <w:rFonts w:ascii="Times New Roman" w:hAnsi="Times New Roman" w:cs="Times New Roman"/>
          <w:sz w:val="20"/>
          <w:szCs w:val="20"/>
        </w:rPr>
      </w:pPr>
    </w:p>
    <w:p w:rsidR="00174303" w:rsidRPr="00E40F28" w:rsidRDefault="00695517" w:rsidP="00174303">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E40F28">
        <w:rPr>
          <w:rFonts w:ascii="Times New Roman" w:hAnsi="Times New Roman" w:cs="Times New Roman"/>
          <w:sz w:val="20"/>
          <w:szCs w:val="20"/>
        </w:rPr>
        <w:t xml:space="preserve"> </w:t>
      </w:r>
      <w:r w:rsidR="00174303" w:rsidRPr="00E40F28">
        <w:rPr>
          <w:rFonts w:ascii="Times New Roman" w:hAnsi="Times New Roman" w:cs="Times New Roman"/>
          <w:sz w:val="20"/>
          <w:szCs w:val="20"/>
        </w:rPr>
        <w:t xml:space="preserve">This character reminds one of his sick friends of how they used to catch sticklebacks in the Klosterbach while trying to cheer him up. This character reveals that he has written a handful of poems and started a play called “Saul.” In an earlier scene, two potato pancakes made by this character’s mother are given to some Russians after a visit from this man’s sister, Erna, and his father.  When this character is hospitalized, he is saved from trouble when Josef Hamacher takes the blame for throwing a glass bottle. Near the end of the work in which this character appears, he carries his friend on his back for a long distance to a dressing station only to find out that friend is dead.  Earlier, this character becomes stranded in a shell hole and kills the compositor, Gérard Duval. For 10 points, name this German soldier from World War I, the main character of Remarque’s </w:t>
      </w:r>
      <w:r w:rsidR="00174303" w:rsidRPr="00E40F28">
        <w:rPr>
          <w:rFonts w:ascii="Times New Roman" w:hAnsi="Times New Roman" w:cs="Times New Roman"/>
          <w:i/>
          <w:sz w:val="20"/>
          <w:szCs w:val="20"/>
        </w:rPr>
        <w:t>All Quiet on the Western Front</w:t>
      </w:r>
      <w:r w:rsidR="00174303" w:rsidRPr="00E40F28">
        <w:rPr>
          <w:rFonts w:ascii="Times New Roman" w:hAnsi="Times New Roman" w:cs="Times New Roman"/>
          <w:sz w:val="20"/>
          <w:szCs w:val="20"/>
        </w:rPr>
        <w:t>.</w:t>
      </w:r>
    </w:p>
    <w:p w:rsidR="00174303" w:rsidRPr="00E40F28" w:rsidRDefault="00174303" w:rsidP="00174303">
      <w:pPr>
        <w:spacing w:after="0" w:line="240" w:lineRule="auto"/>
        <w:rPr>
          <w:rFonts w:ascii="Times New Roman" w:hAnsi="Times New Roman" w:cs="Times New Roman"/>
          <w:sz w:val="20"/>
          <w:szCs w:val="20"/>
        </w:rPr>
      </w:pPr>
      <w:r w:rsidRPr="00E40F28">
        <w:rPr>
          <w:rFonts w:ascii="Times New Roman" w:hAnsi="Times New Roman" w:cs="Times New Roman"/>
          <w:sz w:val="20"/>
          <w:szCs w:val="20"/>
        </w:rPr>
        <w:t xml:space="preserve">ANSWER: </w:t>
      </w:r>
      <w:r w:rsidRPr="00E40F28">
        <w:rPr>
          <w:rFonts w:ascii="Times New Roman" w:hAnsi="Times New Roman" w:cs="Times New Roman"/>
          <w:b/>
          <w:sz w:val="20"/>
          <w:szCs w:val="20"/>
          <w:u w:val="single"/>
        </w:rPr>
        <w:t>Paul</w:t>
      </w:r>
      <w:r w:rsidRPr="00E40F28">
        <w:rPr>
          <w:rFonts w:ascii="Times New Roman" w:hAnsi="Times New Roman" w:cs="Times New Roman"/>
          <w:sz w:val="20"/>
          <w:szCs w:val="20"/>
        </w:rPr>
        <w:t xml:space="preserve"> </w:t>
      </w:r>
      <w:r w:rsidRPr="00E40F28">
        <w:rPr>
          <w:rFonts w:ascii="Times New Roman" w:hAnsi="Times New Roman" w:cs="Times New Roman"/>
          <w:b/>
          <w:sz w:val="20"/>
          <w:szCs w:val="20"/>
          <w:u w:val="single"/>
        </w:rPr>
        <w:t>Bäumer</w:t>
      </w:r>
      <w:r w:rsidRPr="00E40F28">
        <w:rPr>
          <w:rFonts w:ascii="Times New Roman" w:hAnsi="Times New Roman" w:cs="Times New Roman"/>
          <w:sz w:val="20"/>
          <w:szCs w:val="20"/>
        </w:rPr>
        <w:t xml:space="preserve"> [accept either name]</w:t>
      </w:r>
    </w:p>
    <w:p w:rsidR="00174303" w:rsidRDefault="00174303" w:rsidP="00CB0434">
      <w:pPr>
        <w:spacing w:after="0" w:line="240" w:lineRule="auto"/>
        <w:rPr>
          <w:rFonts w:ascii="Times New Roman" w:hAnsi="Times New Roman" w:cs="Times New Roman"/>
          <w:sz w:val="20"/>
          <w:szCs w:val="20"/>
        </w:rPr>
      </w:pPr>
    </w:p>
    <w:p w:rsidR="00CB0434" w:rsidRPr="00CB0434" w:rsidRDefault="00695517" w:rsidP="00CB0434">
      <w:pPr>
        <w:spacing w:after="0" w:line="240" w:lineRule="auto"/>
        <w:rPr>
          <w:rFonts w:ascii="Times New Roman" w:hAnsi="Times New Roman" w:cs="Times New Roman"/>
          <w:b/>
          <w:sz w:val="20"/>
          <w:szCs w:val="20"/>
        </w:rPr>
      </w:pPr>
      <w:r>
        <w:rPr>
          <w:rFonts w:ascii="Times New Roman" w:hAnsi="Times New Roman" w:cs="Times New Roman"/>
          <w:sz w:val="20"/>
          <w:szCs w:val="20"/>
        </w:rPr>
        <w:t>20.</w:t>
      </w:r>
      <w:r w:rsidR="00E71CAF">
        <w:rPr>
          <w:rFonts w:ascii="Times New Roman" w:hAnsi="Times New Roman" w:cs="Times New Roman"/>
          <w:sz w:val="20"/>
          <w:szCs w:val="20"/>
        </w:rPr>
        <w:t xml:space="preserve"> </w:t>
      </w:r>
      <w:r w:rsidR="00CB0434" w:rsidRPr="00CB0434">
        <w:rPr>
          <w:rFonts w:ascii="Times New Roman" w:hAnsi="Times New Roman" w:cs="Times New Roman"/>
          <w:sz w:val="20"/>
          <w:szCs w:val="20"/>
        </w:rPr>
        <w:t xml:space="preserve">Prior to this battle, James Neill had given way as chief of staff to Major George Washington Hockley, who is credited with nursing the shattered ankle of the winning commander. After Erasmus "Deaf" Smith reported the burning of Vince's Bridge, the winning force was able to aggressively advance its right flank under Henry Millard. Those attackers had two pieces of artillery, a pair of smoothbore guns donated by the citizens of Cincinnati called the “twin sisters," flanked by the infantry of Sidney Sherman on the left. Nearly a month later, the Treaty of Velasco cemented the success of the winners in this battle, which lasted only about 18 minutes. </w:t>
      </w:r>
      <w:r w:rsidR="00CB0434">
        <w:rPr>
          <w:rFonts w:ascii="Times New Roman" w:hAnsi="Times New Roman" w:cs="Times New Roman"/>
          <w:sz w:val="20"/>
          <w:szCs w:val="20"/>
        </w:rPr>
        <w:t>For 10 points</w:t>
      </w:r>
      <w:r w:rsidR="00CB0434" w:rsidRPr="00CB0434">
        <w:rPr>
          <w:rFonts w:ascii="Times New Roman" w:hAnsi="Times New Roman" w:cs="Times New Roman"/>
          <w:sz w:val="20"/>
          <w:szCs w:val="20"/>
        </w:rPr>
        <w:t>, name this decisive 1836 battle by which Sam Houston defeated Santa Anna and captured him the following day.</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CB0434">
            <w:rPr>
              <w:rFonts w:ascii="Times New Roman" w:hAnsi="Times New Roman" w:cs="Times New Roman"/>
              <w:sz w:val="20"/>
              <w:szCs w:val="20"/>
            </w:rPr>
            <w:t>Battle</w:t>
          </w:r>
        </w:smartTag>
      </w:smartTag>
      <w:r w:rsidRPr="00CB0434">
        <w:rPr>
          <w:rFonts w:ascii="Times New Roman" w:hAnsi="Times New Roman" w:cs="Times New Roman"/>
          <w:sz w:val="20"/>
          <w:szCs w:val="20"/>
        </w:rPr>
        <w:t xml:space="preserve"> of </w:t>
      </w:r>
      <w:smartTag w:uri="urn:schemas-microsoft-com:office:smarttags" w:element="place">
        <w:r w:rsidRPr="00CB0434">
          <w:rPr>
            <w:rFonts w:ascii="Times New Roman" w:hAnsi="Times New Roman" w:cs="Times New Roman"/>
            <w:b/>
            <w:sz w:val="20"/>
            <w:szCs w:val="20"/>
            <w:u w:val="single"/>
          </w:rPr>
          <w:t>San Jacinto</w:t>
        </w:r>
      </w:smartTag>
    </w:p>
    <w:p w:rsidR="00695517" w:rsidRDefault="00695517" w:rsidP="00CB0434">
      <w:pPr>
        <w:spacing w:after="0" w:line="240" w:lineRule="auto"/>
        <w:rPr>
          <w:rFonts w:ascii="Times New Roman" w:hAnsi="Times New Roman" w:cs="Times New Roman"/>
          <w:sz w:val="20"/>
          <w:szCs w:val="20"/>
        </w:rPr>
      </w:pPr>
    </w:p>
    <w:p w:rsidR="003870EE" w:rsidRPr="003870EE"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003870EE">
        <w:rPr>
          <w:rFonts w:ascii="Times New Roman" w:hAnsi="Times New Roman" w:cs="Times New Roman"/>
          <w:sz w:val="20"/>
          <w:szCs w:val="20"/>
        </w:rPr>
        <w:t xml:space="preserve"> </w:t>
      </w:r>
      <w:r w:rsidR="003870EE" w:rsidRPr="003870EE">
        <w:rPr>
          <w:rFonts w:ascii="Times New Roman" w:hAnsi="Times New Roman" w:cs="Times New Roman"/>
          <w:sz w:val="20"/>
          <w:szCs w:val="20"/>
        </w:rPr>
        <w:t>One use of it has been to suggest that a large axion decay constant, naively ruled out due to its prediction of an overabundance of dark matter, is allowed due to a highly tuned initial angle. Hoyle’s argument for the existence of a particular resonance of carbon-12 is often considered a use of this principle. In cosmology, it is the subject of a book by Barrow and Tipler. Its name was coined by Brandon Carter, and one prominent use is Stephen Weinberg’s 1987 prediction of a small cosmological constant on the basis of galaxy formation. Its weak form is a tautological statement that the universe must be compatible with our knowledge that carbon-based life exists. For 10 points, what is this controversial principle which in one strong form relies on an ensemble of universes in which we live in a rare habitable region?</w:t>
      </w:r>
    </w:p>
    <w:p w:rsidR="003870EE" w:rsidRPr="003870EE" w:rsidRDefault="003870EE" w:rsidP="00CB0434">
      <w:pPr>
        <w:spacing w:after="0" w:line="240" w:lineRule="auto"/>
        <w:rPr>
          <w:rFonts w:ascii="Times New Roman" w:hAnsi="Times New Roman" w:cs="Times New Roman"/>
          <w:sz w:val="20"/>
          <w:szCs w:val="20"/>
        </w:rPr>
      </w:pPr>
      <w:r w:rsidRPr="003870EE">
        <w:rPr>
          <w:rFonts w:ascii="Times New Roman" w:hAnsi="Times New Roman" w:cs="Times New Roman"/>
          <w:sz w:val="20"/>
          <w:szCs w:val="20"/>
        </w:rPr>
        <w:t xml:space="preserve">ANSWER: the </w:t>
      </w:r>
      <w:r w:rsidRPr="003870EE">
        <w:rPr>
          <w:rFonts w:ascii="Times New Roman" w:hAnsi="Times New Roman" w:cs="Times New Roman"/>
          <w:b/>
          <w:sz w:val="20"/>
          <w:szCs w:val="20"/>
          <w:u w:val="single"/>
        </w:rPr>
        <w:t>anthropic principle</w:t>
      </w:r>
    </w:p>
    <w:p w:rsidR="00695517" w:rsidRDefault="00695517" w:rsidP="00CB0434">
      <w:pPr>
        <w:spacing w:after="0" w:line="240" w:lineRule="auto"/>
        <w:rPr>
          <w:rFonts w:ascii="Times New Roman" w:hAnsi="Times New Roman" w:cs="Times New Roman"/>
          <w:sz w:val="20"/>
          <w:szCs w:val="20"/>
        </w:rPr>
      </w:pPr>
    </w:p>
    <w:p w:rsidR="00174303" w:rsidRPr="00E40F28" w:rsidRDefault="00695517" w:rsidP="00174303">
      <w:pPr>
        <w:spacing w:after="0" w:line="240" w:lineRule="auto"/>
        <w:rPr>
          <w:rFonts w:ascii="Times New Roman" w:hAnsi="Times New Roman" w:cs="Times New Roman"/>
          <w:sz w:val="20"/>
          <w:szCs w:val="20"/>
        </w:rPr>
      </w:pPr>
      <w:r>
        <w:rPr>
          <w:rFonts w:ascii="Times New Roman" w:hAnsi="Times New Roman" w:cs="Times New Roman"/>
          <w:sz w:val="20"/>
          <w:szCs w:val="20"/>
        </w:rPr>
        <w:t>22.</w:t>
      </w:r>
      <w:r w:rsidR="00E40F28">
        <w:rPr>
          <w:rFonts w:ascii="Times New Roman" w:hAnsi="Times New Roman" w:cs="Times New Roman"/>
          <w:sz w:val="20"/>
          <w:szCs w:val="20"/>
        </w:rPr>
        <w:t xml:space="preserve"> </w:t>
      </w:r>
      <w:r w:rsidR="00174303" w:rsidRPr="00E40F28">
        <w:rPr>
          <w:rFonts w:ascii="Times New Roman" w:hAnsi="Times New Roman" w:cs="Times New Roman"/>
          <w:sz w:val="20"/>
          <w:szCs w:val="20"/>
        </w:rPr>
        <w:t>One of the final scenes in this novel depicts the estate of the protagonist being inspected by the clergy for the presence of idols, as three spinster sisters keep watch.  Another scene in the novel sees the protagonist visit the town after dinner with his priest with him. That priest, Father Pirrone, visits his home village in one part of the novel to settle a family dispute and educate the villagers about the changing political landsc</w:t>
      </w:r>
      <w:r w:rsidR="00B6503A">
        <w:rPr>
          <w:rFonts w:ascii="Times New Roman" w:hAnsi="Times New Roman" w:cs="Times New Roman"/>
          <w:sz w:val="20"/>
          <w:szCs w:val="20"/>
        </w:rPr>
        <w:t xml:space="preserve">ape.  The protagonist’s nephew </w:t>
      </w:r>
      <w:r w:rsidR="00174303" w:rsidRPr="00E40F28">
        <w:rPr>
          <w:rFonts w:ascii="Times New Roman" w:hAnsi="Times New Roman" w:cs="Times New Roman"/>
          <w:sz w:val="20"/>
          <w:szCs w:val="20"/>
        </w:rPr>
        <w:t xml:space="preserve">joins the redshirts and boasts about this at a dinner party, much to the disgust of his cousin Concetta.  Angelica falls in love with the dashing Tancredi in the town of Donnafugata where the protagonist and his family are visiting.  Centering the Risorgimento’s impact on a Sicilian family, for 10 points, name this novel about Prince Salina who goes by the titular animal nickname, a work of Giovanni Tomasi di Lampedusa. </w:t>
      </w:r>
    </w:p>
    <w:p w:rsidR="00174303" w:rsidRPr="00E40F28" w:rsidRDefault="00174303" w:rsidP="00174303">
      <w:pPr>
        <w:spacing w:after="0" w:line="240" w:lineRule="auto"/>
        <w:rPr>
          <w:rFonts w:ascii="Times New Roman" w:hAnsi="Times New Roman" w:cs="Times New Roman"/>
          <w:b/>
          <w:i/>
          <w:sz w:val="20"/>
          <w:szCs w:val="20"/>
          <w:u w:val="single"/>
        </w:rPr>
      </w:pPr>
      <w:r w:rsidRPr="00E40F28">
        <w:rPr>
          <w:rFonts w:ascii="Times New Roman" w:hAnsi="Times New Roman" w:cs="Times New Roman"/>
          <w:sz w:val="20"/>
          <w:szCs w:val="20"/>
        </w:rPr>
        <w:t xml:space="preserve">Answer: </w:t>
      </w:r>
      <w:r w:rsidRPr="00E40F28">
        <w:rPr>
          <w:rFonts w:ascii="Times New Roman" w:hAnsi="Times New Roman" w:cs="Times New Roman"/>
          <w:b/>
          <w:i/>
          <w:sz w:val="20"/>
          <w:szCs w:val="20"/>
          <w:u w:val="single"/>
        </w:rPr>
        <w:t>The Leopard</w:t>
      </w:r>
      <w:r w:rsidRPr="00E40F28">
        <w:rPr>
          <w:rFonts w:ascii="Times New Roman" w:hAnsi="Times New Roman" w:cs="Times New Roman"/>
          <w:sz w:val="20"/>
          <w:szCs w:val="20"/>
        </w:rPr>
        <w:t xml:space="preserve"> or </w:t>
      </w:r>
      <w:r w:rsidRPr="00E40F28">
        <w:rPr>
          <w:rFonts w:ascii="Times New Roman" w:hAnsi="Times New Roman" w:cs="Times New Roman"/>
          <w:b/>
          <w:i/>
          <w:sz w:val="20"/>
          <w:szCs w:val="20"/>
          <w:u w:val="single"/>
        </w:rPr>
        <w:t>Il Gattopardo</w:t>
      </w:r>
    </w:p>
    <w:p w:rsidR="00174303" w:rsidRDefault="00174303" w:rsidP="00174303">
      <w:pPr>
        <w:spacing w:after="0" w:line="240" w:lineRule="auto"/>
        <w:rPr>
          <w:rFonts w:ascii="Times New Roman" w:hAnsi="Times New Roman" w:cs="Times New Roman"/>
          <w:sz w:val="20"/>
          <w:szCs w:val="20"/>
        </w:rPr>
      </w:pPr>
    </w:p>
    <w:p w:rsidR="001577DE" w:rsidRPr="001577DE" w:rsidRDefault="00695517" w:rsidP="00CB0434">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23.</w:t>
      </w:r>
      <w:r w:rsidR="001577DE">
        <w:rPr>
          <w:rFonts w:ascii="Times New Roman" w:hAnsi="Times New Roman" w:cs="Times New Roman"/>
          <w:sz w:val="20"/>
          <w:szCs w:val="20"/>
        </w:rPr>
        <w:t xml:space="preserve"> </w:t>
      </w:r>
      <w:r w:rsidR="001577DE" w:rsidRPr="001577DE">
        <w:rPr>
          <w:rFonts w:ascii="Times New Roman" w:hAnsi="Times New Roman" w:cs="Times New Roman"/>
          <w:sz w:val="20"/>
          <w:szCs w:val="20"/>
          <w:lang w:val="ru-RU"/>
        </w:rPr>
        <w:t xml:space="preserve">One of them places the central figure on the right of the canvas with a row of houses near his left foot </w:t>
      </w:r>
      <w:r w:rsidR="001577DE" w:rsidRPr="001577DE">
        <w:rPr>
          <w:rFonts w:ascii="Times New Roman" w:hAnsi="Times New Roman" w:cs="Times New Roman"/>
          <w:sz w:val="20"/>
          <w:szCs w:val="20"/>
        </w:rPr>
        <w:t>and</w:t>
      </w:r>
      <w:r w:rsidR="001577DE" w:rsidRPr="001577DE">
        <w:rPr>
          <w:rFonts w:ascii="Times New Roman" w:hAnsi="Times New Roman" w:cs="Times New Roman"/>
          <w:sz w:val="20"/>
          <w:szCs w:val="20"/>
          <w:lang w:val="ru-RU"/>
        </w:rPr>
        <w:t xml:space="preserve"> a black goat in the center carrying a mother and child.  Another places the </w:t>
      </w:r>
      <w:r w:rsidR="001577DE" w:rsidRPr="001577DE">
        <w:rPr>
          <w:rFonts w:ascii="Times New Roman" w:hAnsi="Times New Roman" w:cs="Times New Roman"/>
          <w:sz w:val="20"/>
          <w:szCs w:val="20"/>
        </w:rPr>
        <w:t xml:space="preserve"> primary </w:t>
      </w:r>
      <w:r w:rsidR="001577DE" w:rsidRPr="001577DE">
        <w:rPr>
          <w:rFonts w:ascii="Times New Roman" w:hAnsi="Times New Roman" w:cs="Times New Roman"/>
          <w:sz w:val="20"/>
          <w:szCs w:val="20"/>
          <w:lang w:val="ru-RU"/>
        </w:rPr>
        <w:t>figure on the left with a blue face and black and gold loin cloth</w:t>
      </w:r>
      <w:r w:rsidR="001577DE" w:rsidRPr="001577DE">
        <w:rPr>
          <w:rFonts w:ascii="Times New Roman" w:hAnsi="Times New Roman" w:cs="Times New Roman"/>
          <w:sz w:val="20"/>
          <w:szCs w:val="20"/>
        </w:rPr>
        <w:t xml:space="preserve"> with </w:t>
      </w:r>
      <w:r w:rsidR="001577DE" w:rsidRPr="001577DE">
        <w:rPr>
          <w:rFonts w:ascii="Times New Roman" w:hAnsi="Times New Roman" w:cs="Times New Roman"/>
          <w:sz w:val="20"/>
          <w:szCs w:val="20"/>
          <w:lang w:val="ru-RU"/>
        </w:rPr>
        <w:t xml:space="preserve">a red goat-like creature </w:t>
      </w:r>
      <w:r w:rsidR="001577DE" w:rsidRPr="001577DE">
        <w:rPr>
          <w:rFonts w:ascii="Times New Roman" w:hAnsi="Times New Roman" w:cs="Times New Roman"/>
          <w:sz w:val="20"/>
          <w:szCs w:val="20"/>
        </w:rPr>
        <w:t>in</w:t>
      </w:r>
      <w:r w:rsidR="001577DE" w:rsidRPr="001577DE">
        <w:rPr>
          <w:rFonts w:ascii="Times New Roman" w:hAnsi="Times New Roman" w:cs="Times New Roman"/>
          <w:sz w:val="20"/>
          <w:szCs w:val="20"/>
          <w:lang w:val="ru-RU"/>
        </w:rPr>
        <w:t xml:space="preserve"> the center.  </w:t>
      </w:r>
      <w:r w:rsidR="001577DE" w:rsidRPr="001577DE">
        <w:rPr>
          <w:rFonts w:ascii="Times New Roman" w:hAnsi="Times New Roman" w:cs="Times New Roman"/>
          <w:sz w:val="20"/>
          <w:szCs w:val="20"/>
        </w:rPr>
        <w:t xml:space="preserve">A fourth was sold three months ago and is titled </w:t>
      </w:r>
      <w:r w:rsidR="001577DE" w:rsidRPr="001577DE">
        <w:rPr>
          <w:rFonts w:ascii="Times New Roman" w:hAnsi="Times New Roman" w:cs="Times New Roman"/>
          <w:i/>
          <w:sz w:val="20"/>
          <w:szCs w:val="20"/>
        </w:rPr>
        <w:t>Apocalypse in Lilac</w:t>
      </w:r>
      <w:r w:rsidR="001577DE" w:rsidRPr="001577DE">
        <w:rPr>
          <w:rFonts w:ascii="Times New Roman" w:hAnsi="Times New Roman" w:cs="Times New Roman"/>
          <w:i/>
          <w:sz w:val="20"/>
          <w:szCs w:val="20"/>
          <w:lang w:val="ru-RU"/>
        </w:rPr>
        <w:t>,</w:t>
      </w:r>
      <w:r w:rsidR="001577DE" w:rsidRPr="001577DE">
        <w:rPr>
          <w:rFonts w:ascii="Times New Roman" w:hAnsi="Times New Roman" w:cs="Times New Roman"/>
          <w:i/>
          <w:sz w:val="20"/>
          <w:szCs w:val="20"/>
        </w:rPr>
        <w:t xml:space="preserve"> Capriccio</w:t>
      </w:r>
      <w:r w:rsidR="001577DE" w:rsidRPr="001577DE">
        <w:rPr>
          <w:rFonts w:ascii="Times New Roman" w:hAnsi="Times New Roman" w:cs="Times New Roman"/>
          <w:sz w:val="20"/>
          <w:szCs w:val="20"/>
        </w:rPr>
        <w:t>. The</w:t>
      </w:r>
      <w:r w:rsidR="001577DE" w:rsidRPr="001577DE">
        <w:rPr>
          <w:rFonts w:ascii="Times New Roman" w:hAnsi="Times New Roman" w:cs="Times New Roman"/>
          <w:sz w:val="20"/>
          <w:szCs w:val="20"/>
          <w:lang w:val="ru-RU"/>
        </w:rPr>
        <w:t xml:space="preserve"> most famous</w:t>
      </w:r>
      <w:r w:rsidR="001577DE" w:rsidRPr="001577DE">
        <w:rPr>
          <w:rFonts w:ascii="Times New Roman" w:hAnsi="Times New Roman" w:cs="Times New Roman"/>
          <w:sz w:val="20"/>
          <w:szCs w:val="20"/>
        </w:rPr>
        <w:t xml:space="preserve"> depicts the central figure with a boat approaching on the left and a burning house to the right, with Communists and Nazis on the left and right edges respectively. The main</w:t>
      </w:r>
      <w:r w:rsidR="001577DE" w:rsidRPr="001577DE">
        <w:rPr>
          <w:rFonts w:ascii="Times New Roman" w:hAnsi="Times New Roman" w:cs="Times New Roman"/>
          <w:sz w:val="20"/>
          <w:szCs w:val="20"/>
          <w:lang w:val="ru-RU"/>
        </w:rPr>
        <w:t xml:space="preserve"> three prominently feature candles near the central figure, two of them depict torahs</w:t>
      </w:r>
      <w:r w:rsidR="001577DE" w:rsidRPr="001577DE">
        <w:rPr>
          <w:rFonts w:ascii="Times New Roman" w:hAnsi="Times New Roman" w:cs="Times New Roman"/>
          <w:sz w:val="20"/>
          <w:szCs w:val="20"/>
        </w:rPr>
        <w:t xml:space="preserve">, and two of them feature </w:t>
      </w:r>
      <w:r w:rsidR="001577DE" w:rsidRPr="001577DE">
        <w:rPr>
          <w:rFonts w:ascii="Times New Roman" w:hAnsi="Times New Roman" w:cs="Times New Roman"/>
          <w:sz w:val="20"/>
          <w:szCs w:val="20"/>
        </w:rPr>
        <w:lastRenderedPageBreak/>
        <w:t xml:space="preserve">prominently placed ladders. </w:t>
      </w:r>
      <w:r w:rsidR="001577DE" w:rsidRPr="001577DE">
        <w:rPr>
          <w:rFonts w:ascii="Times New Roman" w:hAnsi="Times New Roman" w:cs="Times New Roman"/>
          <w:sz w:val="20"/>
          <w:szCs w:val="20"/>
          <w:lang w:val="ru-RU"/>
        </w:rPr>
        <w:t xml:space="preserve">For 10 points, </w:t>
      </w:r>
      <w:r w:rsidR="001577DE" w:rsidRPr="001577DE">
        <w:rPr>
          <w:rFonts w:ascii="Times New Roman" w:hAnsi="Times New Roman" w:cs="Times New Roman"/>
          <w:sz w:val="20"/>
          <w:szCs w:val="20"/>
        </w:rPr>
        <w:t xml:space="preserve">name this group of canvases that include the “mystical,” yellow”, and “white” </w:t>
      </w:r>
      <w:r w:rsidR="001577DE" w:rsidRPr="001577DE">
        <w:rPr>
          <w:rFonts w:ascii="Times New Roman" w:hAnsi="Times New Roman" w:cs="Times New Roman"/>
          <w:sz w:val="20"/>
          <w:szCs w:val="20"/>
          <w:lang w:val="ru-RU"/>
        </w:rPr>
        <w:t>varieties</w:t>
      </w:r>
      <w:r w:rsidR="001577DE" w:rsidRPr="001577DE">
        <w:rPr>
          <w:rFonts w:ascii="Times New Roman" w:hAnsi="Times New Roman" w:cs="Times New Roman"/>
          <w:sz w:val="20"/>
          <w:szCs w:val="20"/>
        </w:rPr>
        <w:t xml:space="preserve">, which depict the same historical event, and which were painted by the </w:t>
      </w:r>
      <w:r w:rsidR="001577DE" w:rsidRPr="001577DE">
        <w:rPr>
          <w:rFonts w:ascii="Times New Roman" w:hAnsi="Times New Roman" w:cs="Times New Roman"/>
          <w:sz w:val="20"/>
          <w:szCs w:val="20"/>
          <w:lang w:val="ru-RU"/>
        </w:rPr>
        <w:t xml:space="preserve">artist of "I and the Village". </w:t>
      </w:r>
    </w:p>
    <w:p w:rsidR="001577DE" w:rsidRPr="001577DE" w:rsidRDefault="001577DE" w:rsidP="00CB0434">
      <w:pPr>
        <w:spacing w:after="0" w:line="240" w:lineRule="auto"/>
        <w:rPr>
          <w:rFonts w:ascii="Times New Roman" w:hAnsi="Times New Roman" w:cs="Times New Roman"/>
          <w:sz w:val="20"/>
          <w:szCs w:val="20"/>
        </w:rPr>
      </w:pPr>
      <w:r w:rsidRPr="001577DE">
        <w:rPr>
          <w:rFonts w:ascii="Times New Roman" w:hAnsi="Times New Roman" w:cs="Times New Roman"/>
          <w:sz w:val="20"/>
          <w:szCs w:val="20"/>
          <w:lang w:val="ru-RU"/>
        </w:rPr>
        <w:t xml:space="preserve">ANSWER: </w:t>
      </w:r>
      <w:r w:rsidRPr="001577DE">
        <w:rPr>
          <w:rFonts w:ascii="Times New Roman" w:hAnsi="Times New Roman" w:cs="Times New Roman"/>
          <w:b/>
          <w:sz w:val="20"/>
          <w:szCs w:val="20"/>
          <w:u w:val="single"/>
          <w:lang w:val="ru-RU"/>
        </w:rPr>
        <w:t>Chagall</w:t>
      </w:r>
      <w:r w:rsidRPr="001577DE">
        <w:rPr>
          <w:rFonts w:ascii="Times New Roman" w:hAnsi="Times New Roman" w:cs="Times New Roman"/>
          <w:sz w:val="20"/>
          <w:szCs w:val="20"/>
        </w:rPr>
        <w:t>’</w:t>
      </w:r>
      <w:r w:rsidRPr="001577DE">
        <w:rPr>
          <w:rFonts w:ascii="Times New Roman" w:hAnsi="Times New Roman" w:cs="Times New Roman"/>
          <w:sz w:val="20"/>
          <w:szCs w:val="20"/>
          <w:lang w:val="ru-RU"/>
        </w:rPr>
        <w:t>s depictions of </w:t>
      </w:r>
      <w:r w:rsidRPr="001577DE">
        <w:rPr>
          <w:rFonts w:ascii="Times New Roman" w:hAnsi="Times New Roman" w:cs="Times New Roman"/>
          <w:b/>
          <w:sz w:val="20"/>
          <w:szCs w:val="20"/>
          <w:u w:val="single"/>
          <w:lang w:val="ru-RU"/>
        </w:rPr>
        <w:t>Crucifixion</w:t>
      </w:r>
      <w:r w:rsidRPr="001577DE">
        <w:rPr>
          <w:rFonts w:ascii="Times New Roman" w:hAnsi="Times New Roman" w:cs="Times New Roman"/>
          <w:sz w:val="20"/>
          <w:szCs w:val="20"/>
        </w:rPr>
        <w:t xml:space="preserve"> (accept equivalents as long as Chagall and Crucifixion are mentioned)</w:t>
      </w:r>
    </w:p>
    <w:p w:rsidR="00695517" w:rsidRDefault="00695517" w:rsidP="00CB0434">
      <w:pPr>
        <w:spacing w:after="0" w:line="240" w:lineRule="auto"/>
        <w:rPr>
          <w:rFonts w:ascii="Times New Roman" w:hAnsi="Times New Roman" w:cs="Times New Roman"/>
          <w:sz w:val="20"/>
          <w:szCs w:val="20"/>
        </w:rPr>
      </w:pPr>
    </w:p>
    <w:p w:rsidR="00695517" w:rsidRDefault="00695517" w:rsidP="00CB0434">
      <w:pPr>
        <w:spacing w:after="0"/>
        <w:rPr>
          <w:rFonts w:ascii="Times New Roman" w:hAnsi="Times New Roman" w:cs="Times New Roman"/>
          <w:sz w:val="20"/>
          <w:szCs w:val="20"/>
        </w:rPr>
      </w:pPr>
      <w:r>
        <w:rPr>
          <w:rFonts w:ascii="Times New Roman" w:hAnsi="Times New Roman" w:cs="Times New Roman"/>
          <w:sz w:val="20"/>
          <w:szCs w:val="20"/>
        </w:rPr>
        <w:br w:type="page"/>
      </w:r>
    </w:p>
    <w:p w:rsidR="00CB0434" w:rsidRDefault="00174303" w:rsidP="00CB0434">
      <w:pPr>
        <w:spacing w:after="0" w:line="240" w:lineRule="auto"/>
        <w:rPr>
          <w:rFonts w:ascii="Times New Roman" w:hAnsi="Times New Roman" w:cs="Times New Roman"/>
          <w:sz w:val="20"/>
          <w:szCs w:val="20"/>
        </w:rPr>
      </w:pPr>
      <w:r w:rsidRPr="00174303">
        <w:rPr>
          <w:rFonts w:ascii="Times New Roman" w:hAnsi="Times New Roman" w:cs="Times New Roman"/>
          <w:b/>
          <w:sz w:val="20"/>
          <w:szCs w:val="20"/>
        </w:rPr>
        <w:lastRenderedPageBreak/>
        <w:t xml:space="preserve">Carleton and UCLA </w:t>
      </w:r>
      <w:r w:rsidR="00CB0434" w:rsidRPr="00174303">
        <w:rPr>
          <w:rFonts w:ascii="Times New Roman" w:hAnsi="Times New Roman" w:cs="Times New Roman"/>
          <w:b/>
          <w:sz w:val="20"/>
          <w:szCs w:val="20"/>
        </w:rPr>
        <w:t>Bonuses</w:t>
      </w:r>
      <w:r w:rsidR="00CB0434">
        <w:rPr>
          <w:rFonts w:ascii="Times New Roman" w:hAnsi="Times New Roman" w:cs="Times New Roman"/>
          <w:sz w:val="20"/>
          <w:szCs w:val="20"/>
        </w:rPr>
        <w:t>:</w:t>
      </w:r>
    </w:p>
    <w:p w:rsidR="00CB0434" w:rsidRDefault="00CB0434" w:rsidP="00CB0434">
      <w:pPr>
        <w:spacing w:after="0" w:line="240" w:lineRule="auto"/>
        <w:rPr>
          <w:rFonts w:ascii="Times New Roman" w:hAnsi="Times New Roman" w:cs="Times New Roman"/>
          <w:sz w:val="20"/>
          <w:szCs w:val="20"/>
        </w:rPr>
      </w:pPr>
    </w:p>
    <w:p w:rsidR="009308EC" w:rsidRPr="009308EC" w:rsidRDefault="00893226"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9308EC">
        <w:rPr>
          <w:rFonts w:ascii="Times New Roman" w:hAnsi="Times New Roman" w:cs="Times New Roman"/>
          <w:sz w:val="20"/>
          <w:szCs w:val="20"/>
        </w:rPr>
        <w:t xml:space="preserve"> </w:t>
      </w:r>
      <w:r w:rsidR="009308EC" w:rsidRPr="009308EC">
        <w:rPr>
          <w:rFonts w:ascii="Times New Roman" w:hAnsi="Times New Roman" w:cs="Times New Roman"/>
          <w:sz w:val="20"/>
          <w:szCs w:val="20"/>
        </w:rPr>
        <w:t>Answer the following about some contemporary legal theorists, for 10 points each.</w:t>
      </w:r>
      <w:r w:rsidR="008E59B3">
        <w:rPr>
          <w:rFonts w:ascii="Times New Roman" w:hAnsi="Times New Roman" w:cs="Times New Roman"/>
          <w:sz w:val="20"/>
          <w:szCs w:val="20"/>
        </w:rPr>
        <w:tab/>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[10] This Chief Justice on the Seventh Circuit Court of Appeals is the author of </w:t>
      </w:r>
      <w:r w:rsidRPr="009308EC">
        <w:rPr>
          <w:rFonts w:ascii="Times New Roman" w:hAnsi="Times New Roman" w:cs="Times New Roman"/>
          <w:i/>
          <w:sz w:val="20"/>
          <w:szCs w:val="20"/>
        </w:rPr>
        <w:t>The Economic Structure of Corporate Law</w:t>
      </w:r>
      <w:r w:rsidRPr="009308EC">
        <w:rPr>
          <w:rFonts w:ascii="Times New Roman" w:hAnsi="Times New Roman" w:cs="Times New Roman"/>
          <w:sz w:val="20"/>
          <w:szCs w:val="20"/>
        </w:rPr>
        <w:t xml:space="preserve"> and is a key figure in the Law and Economics movement.</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ANSWER: Frank </w:t>
      </w:r>
      <w:r w:rsidRPr="009308EC">
        <w:rPr>
          <w:rFonts w:ascii="Times New Roman" w:hAnsi="Times New Roman" w:cs="Times New Roman"/>
          <w:b/>
          <w:sz w:val="20"/>
          <w:szCs w:val="20"/>
          <w:u w:val="single"/>
        </w:rPr>
        <w:t>Easterbrook</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[10] This author of </w:t>
      </w:r>
      <w:r w:rsidR="00B6503A">
        <w:rPr>
          <w:rFonts w:ascii="Times New Roman" w:hAnsi="Times New Roman" w:cs="Times New Roman"/>
          <w:i/>
          <w:sz w:val="20"/>
          <w:szCs w:val="20"/>
        </w:rPr>
        <w:t>The Morality of Law</w:t>
      </w:r>
      <w:r w:rsidRPr="009308EC">
        <w:rPr>
          <w:rFonts w:ascii="Times New Roman" w:hAnsi="Times New Roman" w:cs="Times New Roman"/>
          <w:i/>
          <w:sz w:val="20"/>
          <w:szCs w:val="20"/>
        </w:rPr>
        <w:t xml:space="preserve"> </w:t>
      </w:r>
      <w:r w:rsidRPr="009308EC">
        <w:rPr>
          <w:rFonts w:ascii="Times New Roman" w:hAnsi="Times New Roman" w:cs="Times New Roman"/>
          <w:sz w:val="20"/>
          <w:szCs w:val="20"/>
        </w:rPr>
        <w:t xml:space="preserve">engaged in a famous debate with H.L.A. Hart on ethics and originated </w:t>
      </w:r>
      <w:r w:rsidRPr="009308EC">
        <w:rPr>
          <w:rFonts w:ascii="Times New Roman" w:hAnsi="Times New Roman" w:cs="Times New Roman"/>
          <w:i/>
          <w:sz w:val="20"/>
          <w:szCs w:val="20"/>
        </w:rPr>
        <w:t>The Case of the Spelucean Explorers.</w:t>
      </w:r>
      <w:r w:rsidRPr="009308EC">
        <w:rPr>
          <w:rFonts w:ascii="Times New Roman" w:hAnsi="Times New Roman" w:cs="Times New Roman"/>
          <w:sz w:val="20"/>
          <w:szCs w:val="20"/>
        </w:rPr>
        <w:t xml:space="preserve"> </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ANSWER: Lon </w:t>
      </w:r>
      <w:r w:rsidRPr="009308EC">
        <w:rPr>
          <w:rFonts w:ascii="Times New Roman" w:hAnsi="Times New Roman" w:cs="Times New Roman"/>
          <w:b/>
          <w:sz w:val="20"/>
          <w:szCs w:val="20"/>
          <w:u w:val="single"/>
        </w:rPr>
        <w:t>Fuller</w:t>
      </w:r>
    </w:p>
    <w:p w:rsidR="00832FEF"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[10] </w:t>
      </w:r>
      <w:r w:rsidR="00832FEF">
        <w:rPr>
          <w:rFonts w:ascii="Times New Roman" w:hAnsi="Times New Roman" w:cs="Times New Roman"/>
          <w:sz w:val="20"/>
          <w:szCs w:val="20"/>
        </w:rPr>
        <w:t>This jurist</w:t>
      </w:r>
      <w:r w:rsidR="00832FEF" w:rsidRPr="00832FEF">
        <w:rPr>
          <w:rFonts w:ascii="Times New Roman" w:hAnsi="Times New Roman" w:cs="Times New Roman"/>
          <w:sz w:val="20"/>
          <w:szCs w:val="20"/>
        </w:rPr>
        <w:t xml:space="preserve"> is known for his pragmatic interpretation of the law in </w:t>
      </w:r>
      <w:r w:rsidR="00832FEF" w:rsidRPr="00832FEF">
        <w:rPr>
          <w:rFonts w:ascii="Times New Roman" w:hAnsi="Times New Roman" w:cs="Times New Roman"/>
          <w:i/>
          <w:sz w:val="20"/>
          <w:szCs w:val="20"/>
        </w:rPr>
        <w:t>The Common Law.</w:t>
      </w:r>
      <w:r w:rsidR="00832FEF">
        <w:rPr>
          <w:rFonts w:ascii="Times New Roman" w:hAnsi="Times New Roman" w:cs="Times New Roman"/>
          <w:sz w:val="20"/>
          <w:szCs w:val="20"/>
        </w:rPr>
        <w:t xml:space="preserve"> He </w:t>
      </w:r>
      <w:r w:rsidR="00A03F61">
        <w:rPr>
          <w:rFonts w:ascii="Times New Roman" w:hAnsi="Times New Roman" w:cs="Times New Roman"/>
          <w:sz w:val="20"/>
          <w:szCs w:val="20"/>
        </w:rPr>
        <w:t xml:space="preserve">wrote the dissenting opinion in </w:t>
      </w:r>
      <w:r w:rsidR="00A03F61" w:rsidRPr="00A03F61">
        <w:rPr>
          <w:rFonts w:ascii="Times New Roman" w:hAnsi="Times New Roman" w:cs="Times New Roman"/>
          <w:i/>
          <w:sz w:val="20"/>
          <w:szCs w:val="20"/>
        </w:rPr>
        <w:t>Lochner</w:t>
      </w:r>
      <w:r w:rsidR="00A03F61">
        <w:rPr>
          <w:rFonts w:ascii="Times New Roman" w:hAnsi="Times New Roman" w:cs="Times New Roman"/>
          <w:sz w:val="20"/>
          <w:szCs w:val="20"/>
        </w:rPr>
        <w:t xml:space="preserve"> as well as the majority opinion in </w:t>
      </w:r>
      <w:r w:rsidR="00A03F61" w:rsidRPr="00A03F61">
        <w:rPr>
          <w:rFonts w:ascii="Times New Roman" w:hAnsi="Times New Roman" w:cs="Times New Roman"/>
          <w:i/>
          <w:sz w:val="20"/>
          <w:szCs w:val="20"/>
        </w:rPr>
        <w:t>Schenck v. United States</w:t>
      </w:r>
      <w:r w:rsidR="00A03F61">
        <w:rPr>
          <w:rFonts w:ascii="Times New Roman" w:hAnsi="Times New Roman" w:cs="Times New Roman"/>
          <w:sz w:val="20"/>
          <w:szCs w:val="20"/>
        </w:rPr>
        <w:t xml:space="preserve">. </w:t>
      </w:r>
    </w:p>
    <w:p w:rsidR="00A03F61" w:rsidRPr="00A03F61" w:rsidRDefault="00174303"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Oliver </w:t>
      </w:r>
      <w:r w:rsidR="00A03F61">
        <w:rPr>
          <w:rFonts w:ascii="Times New Roman" w:hAnsi="Times New Roman" w:cs="Times New Roman"/>
          <w:sz w:val="20"/>
          <w:szCs w:val="20"/>
        </w:rPr>
        <w:t xml:space="preserve">Wendell </w:t>
      </w:r>
      <w:r w:rsidR="00A03F61">
        <w:rPr>
          <w:rFonts w:ascii="Times New Roman" w:hAnsi="Times New Roman" w:cs="Times New Roman"/>
          <w:b/>
          <w:sz w:val="20"/>
          <w:szCs w:val="20"/>
          <w:u w:val="single"/>
        </w:rPr>
        <w:t xml:space="preserve">Holmes </w:t>
      </w:r>
      <w:r w:rsidR="00A03F61">
        <w:rPr>
          <w:rFonts w:ascii="Times New Roman" w:hAnsi="Times New Roman" w:cs="Times New Roman"/>
          <w:sz w:val="20"/>
          <w:szCs w:val="20"/>
        </w:rPr>
        <w:t>Jr.</w:t>
      </w:r>
    </w:p>
    <w:p w:rsidR="00695517" w:rsidRDefault="00695517" w:rsidP="00CB0434">
      <w:pPr>
        <w:spacing w:after="0" w:line="240" w:lineRule="auto"/>
        <w:rPr>
          <w:rFonts w:ascii="Times New Roman" w:hAnsi="Times New Roman" w:cs="Times New Roman"/>
          <w:sz w:val="20"/>
          <w:szCs w:val="20"/>
        </w:rPr>
      </w:pPr>
    </w:p>
    <w:p w:rsidR="009308EC" w:rsidRPr="009308EC"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9308EC">
        <w:rPr>
          <w:rFonts w:ascii="Times New Roman" w:hAnsi="Times New Roman" w:cs="Times New Roman"/>
          <w:sz w:val="20"/>
          <w:szCs w:val="20"/>
        </w:rPr>
        <w:t xml:space="preserve"> </w:t>
      </w:r>
      <w:r w:rsidR="009308EC" w:rsidRPr="009308EC">
        <w:rPr>
          <w:rFonts w:ascii="Times New Roman" w:hAnsi="Times New Roman" w:cs="Times New Roman"/>
          <w:sz w:val="20"/>
          <w:szCs w:val="20"/>
        </w:rPr>
        <w:t xml:space="preserve">His works include a </w:t>
      </w:r>
      <w:r w:rsidR="009308EC" w:rsidRPr="009308EC">
        <w:rPr>
          <w:rFonts w:ascii="Times New Roman" w:hAnsi="Times New Roman" w:cs="Times New Roman"/>
          <w:i/>
          <w:sz w:val="20"/>
          <w:szCs w:val="20"/>
        </w:rPr>
        <w:t xml:space="preserve">Stabat Mater </w:t>
      </w:r>
      <w:r w:rsidR="009308EC" w:rsidRPr="009308EC">
        <w:rPr>
          <w:rFonts w:ascii="Times New Roman" w:hAnsi="Times New Roman" w:cs="Times New Roman"/>
          <w:sz w:val="20"/>
          <w:szCs w:val="20"/>
        </w:rPr>
        <w:t xml:space="preserve">for three singers and the opera </w:t>
      </w:r>
      <w:r w:rsidR="009308EC" w:rsidRPr="009308EC">
        <w:rPr>
          <w:rFonts w:ascii="Times New Roman" w:hAnsi="Times New Roman" w:cs="Times New Roman"/>
          <w:i/>
          <w:sz w:val="20"/>
          <w:szCs w:val="20"/>
        </w:rPr>
        <w:t>La Clementina</w:t>
      </w:r>
      <w:r w:rsidR="009308EC" w:rsidRPr="009308EC">
        <w:rPr>
          <w:rFonts w:ascii="Times New Roman" w:hAnsi="Times New Roman" w:cs="Times New Roman"/>
          <w:sz w:val="20"/>
          <w:szCs w:val="20"/>
        </w:rPr>
        <w:t>, for 10 points each.</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[10] Identify this composer who wrote a cello concerto in B flat that is now performed either as originally written or as arranged by cellist Friedrich Grützmacher.</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ANSWER: Luigi Rodolfo </w:t>
      </w:r>
      <w:r w:rsidRPr="009308EC">
        <w:rPr>
          <w:rFonts w:ascii="Times New Roman" w:hAnsi="Times New Roman" w:cs="Times New Roman"/>
          <w:b/>
          <w:sz w:val="20"/>
          <w:szCs w:val="20"/>
          <w:u w:val="single"/>
        </w:rPr>
        <w:t>Boccherini</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[10] Boccherini composed the </w:t>
      </w:r>
      <w:r w:rsidRPr="009308EC">
        <w:rPr>
          <w:rFonts w:ascii="Times New Roman" w:hAnsi="Times New Roman" w:cs="Times New Roman"/>
          <w:i/>
          <w:sz w:val="20"/>
          <w:szCs w:val="20"/>
        </w:rPr>
        <w:t>String Quintet in E major</w:t>
      </w:r>
      <w:r w:rsidRPr="009308EC">
        <w:rPr>
          <w:rFonts w:ascii="Times New Roman" w:hAnsi="Times New Roman" w:cs="Times New Roman"/>
          <w:sz w:val="20"/>
          <w:szCs w:val="20"/>
        </w:rPr>
        <w:t xml:space="preserve"> noted for this A major third movement, which is a slow dance in ¾ time.</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ANSWER: “The Celebrated </w:t>
      </w:r>
      <w:r w:rsidRPr="009308EC">
        <w:rPr>
          <w:rFonts w:ascii="Times New Roman" w:hAnsi="Times New Roman" w:cs="Times New Roman"/>
          <w:b/>
          <w:sz w:val="20"/>
          <w:szCs w:val="20"/>
          <w:u w:val="single"/>
        </w:rPr>
        <w:t>Minuet</w:t>
      </w:r>
      <w:r w:rsidRPr="009308EC">
        <w:rPr>
          <w:rFonts w:ascii="Times New Roman" w:hAnsi="Times New Roman" w:cs="Times New Roman"/>
          <w:sz w:val="20"/>
          <w:szCs w:val="20"/>
        </w:rPr>
        <w:t xml:space="preserve">” [or </w:t>
      </w:r>
      <w:r w:rsidRPr="009308EC">
        <w:rPr>
          <w:rFonts w:ascii="Times New Roman" w:hAnsi="Times New Roman" w:cs="Times New Roman"/>
          <w:b/>
          <w:sz w:val="20"/>
          <w:szCs w:val="20"/>
          <w:u w:val="single"/>
        </w:rPr>
        <w:t>minuetto</w:t>
      </w:r>
      <w:r w:rsidRPr="009308EC">
        <w:rPr>
          <w:rFonts w:ascii="Times New Roman" w:hAnsi="Times New Roman" w:cs="Times New Roman"/>
          <w:sz w:val="20"/>
          <w:szCs w:val="20"/>
        </w:rPr>
        <w:t>]</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[10] Boccherini’s “Minuet” was later transcribed for orchestra by this composer and conductor who led the Philadelphia Orchestra for many years and even made an appearance in </w:t>
      </w:r>
      <w:r w:rsidRPr="009308EC">
        <w:rPr>
          <w:rFonts w:ascii="Times New Roman" w:hAnsi="Times New Roman" w:cs="Times New Roman"/>
          <w:i/>
          <w:sz w:val="20"/>
          <w:szCs w:val="20"/>
        </w:rPr>
        <w:t>Fantasia</w:t>
      </w:r>
      <w:r w:rsidRPr="009308EC">
        <w:rPr>
          <w:rFonts w:ascii="Times New Roman" w:hAnsi="Times New Roman" w:cs="Times New Roman"/>
          <w:sz w:val="20"/>
          <w:szCs w:val="20"/>
        </w:rPr>
        <w:t>.</w:t>
      </w:r>
    </w:p>
    <w:p w:rsidR="009308EC" w:rsidRPr="009308EC" w:rsidRDefault="009308EC" w:rsidP="00CB0434">
      <w:pPr>
        <w:spacing w:after="0" w:line="240" w:lineRule="auto"/>
        <w:rPr>
          <w:rFonts w:ascii="Times New Roman" w:hAnsi="Times New Roman" w:cs="Times New Roman"/>
          <w:sz w:val="20"/>
          <w:szCs w:val="20"/>
        </w:rPr>
      </w:pPr>
      <w:r w:rsidRPr="009308EC">
        <w:rPr>
          <w:rFonts w:ascii="Times New Roman" w:hAnsi="Times New Roman" w:cs="Times New Roman"/>
          <w:sz w:val="20"/>
          <w:szCs w:val="20"/>
        </w:rPr>
        <w:t xml:space="preserve">ANSWER: Leopold </w:t>
      </w:r>
      <w:r w:rsidRPr="009308EC">
        <w:rPr>
          <w:rFonts w:ascii="Times New Roman" w:hAnsi="Times New Roman" w:cs="Times New Roman"/>
          <w:b/>
          <w:sz w:val="20"/>
          <w:szCs w:val="20"/>
          <w:u w:val="single"/>
        </w:rPr>
        <w:t>Stokowski</w:t>
      </w:r>
      <w:r w:rsidRPr="009308EC">
        <w:rPr>
          <w:rFonts w:ascii="Times New Roman" w:hAnsi="Times New Roman" w:cs="Times New Roman"/>
          <w:sz w:val="20"/>
          <w:szCs w:val="20"/>
        </w:rPr>
        <w:t xml:space="preserve"> </w:t>
      </w:r>
    </w:p>
    <w:p w:rsidR="00695517" w:rsidRDefault="00695517" w:rsidP="00CB0434">
      <w:pPr>
        <w:spacing w:after="0" w:line="240" w:lineRule="auto"/>
        <w:rPr>
          <w:rFonts w:ascii="Times New Roman" w:hAnsi="Times New Roman" w:cs="Times New Roman"/>
          <w:sz w:val="20"/>
          <w:szCs w:val="20"/>
        </w:rPr>
      </w:pPr>
    </w:p>
    <w:p w:rsidR="00D017B3" w:rsidRPr="00D017B3"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D017B3">
        <w:rPr>
          <w:rFonts w:ascii="Times New Roman" w:hAnsi="Times New Roman" w:cs="Times New Roman"/>
          <w:sz w:val="20"/>
          <w:szCs w:val="20"/>
        </w:rPr>
        <w:t xml:space="preserve"> </w:t>
      </w:r>
      <w:r w:rsidR="00D017B3" w:rsidRPr="00D017B3">
        <w:rPr>
          <w:rFonts w:ascii="Times New Roman" w:hAnsi="Times New Roman" w:cs="Times New Roman"/>
          <w:sz w:val="20"/>
          <w:szCs w:val="20"/>
        </w:rPr>
        <w:t>Germline mutations in this gene cause the Li-Fraumeni cancer predisposition syndrome.  For 10 points each:</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[10] Name this protein, which regulates apoptosis and the cell cycle.  Negatively regulated by Mdm2, it is named for its approximate molecular weight.</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ANSWER: t</w:t>
      </w:r>
      <w:r w:rsidRPr="00D017B3">
        <w:rPr>
          <w:rFonts w:ascii="Times New Roman" w:hAnsi="Times New Roman" w:cs="Times New Roman"/>
          <w:b/>
          <w:sz w:val="20"/>
          <w:szCs w:val="20"/>
          <w:u w:val="single"/>
        </w:rPr>
        <w:t>p53</w:t>
      </w:r>
      <w:r w:rsidRPr="00D017B3">
        <w:rPr>
          <w:rFonts w:ascii="Times New Roman" w:hAnsi="Times New Roman" w:cs="Times New Roman"/>
          <w:sz w:val="20"/>
          <w:szCs w:val="20"/>
        </w:rPr>
        <w:t xml:space="preserve"> [or tumor </w:t>
      </w:r>
      <w:r w:rsidRPr="00D017B3">
        <w:rPr>
          <w:rFonts w:ascii="Times New Roman" w:hAnsi="Times New Roman" w:cs="Times New Roman"/>
          <w:b/>
          <w:sz w:val="20"/>
          <w:szCs w:val="20"/>
          <w:u w:val="single"/>
        </w:rPr>
        <w:t>protein 53</w:t>
      </w:r>
      <w:r w:rsidRPr="00D017B3">
        <w:rPr>
          <w:rFonts w:ascii="Times New Roman" w:hAnsi="Times New Roman" w:cs="Times New Roman"/>
          <w:sz w:val="20"/>
          <w:szCs w:val="20"/>
        </w:rPr>
        <w:t>]</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[10] This pathogen encodes the E6 protein, which binds to and promotes the degradation of p53. Types 16 and 18 of this virus are the most oncogenic.</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 xml:space="preserve">ANSWER: </w:t>
      </w:r>
      <w:r w:rsidRPr="00D017B3">
        <w:rPr>
          <w:rFonts w:ascii="Times New Roman" w:hAnsi="Times New Roman" w:cs="Times New Roman"/>
          <w:b/>
          <w:sz w:val="20"/>
          <w:szCs w:val="20"/>
          <w:u w:val="single"/>
        </w:rPr>
        <w:t>human papillomavirus</w:t>
      </w:r>
      <w:r w:rsidRPr="00D017B3">
        <w:rPr>
          <w:rFonts w:ascii="Times New Roman" w:hAnsi="Times New Roman" w:cs="Times New Roman"/>
          <w:sz w:val="20"/>
          <w:szCs w:val="20"/>
        </w:rPr>
        <w:t xml:space="preserve"> [or </w:t>
      </w:r>
      <w:r w:rsidRPr="00D017B3">
        <w:rPr>
          <w:rFonts w:ascii="Times New Roman" w:hAnsi="Times New Roman" w:cs="Times New Roman"/>
          <w:b/>
          <w:sz w:val="20"/>
          <w:szCs w:val="20"/>
          <w:u w:val="single"/>
        </w:rPr>
        <w:t>HPV</w:t>
      </w:r>
      <w:r w:rsidRPr="00D017B3">
        <w:rPr>
          <w:rFonts w:ascii="Times New Roman" w:hAnsi="Times New Roman" w:cs="Times New Roman"/>
          <w:sz w:val="20"/>
          <w:szCs w:val="20"/>
        </w:rPr>
        <w:t>, prompt on “papillomavirus”]</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[10] This SV40 protein promotes E2F-mediated transcription while also inhibiting p53’s ability to bind DNA.  It also interferes with deacetylation through its interaction with HDAC1.</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 xml:space="preserve">ANSWER: </w:t>
      </w:r>
      <w:r w:rsidRPr="00D017B3">
        <w:rPr>
          <w:rFonts w:ascii="Times New Roman" w:hAnsi="Times New Roman" w:cs="Times New Roman"/>
          <w:b/>
          <w:sz w:val="20"/>
          <w:szCs w:val="20"/>
          <w:u w:val="single"/>
        </w:rPr>
        <w:t>large T antigen</w:t>
      </w:r>
      <w:r w:rsidRPr="00D017B3">
        <w:rPr>
          <w:rFonts w:ascii="Times New Roman" w:hAnsi="Times New Roman" w:cs="Times New Roman"/>
          <w:sz w:val="20"/>
          <w:szCs w:val="20"/>
        </w:rPr>
        <w:t xml:space="preserve"> [prompt on </w:t>
      </w:r>
      <w:r w:rsidRPr="00D017B3">
        <w:rPr>
          <w:rFonts w:ascii="Times New Roman" w:hAnsi="Times New Roman" w:cs="Times New Roman"/>
          <w:b/>
          <w:sz w:val="20"/>
          <w:szCs w:val="20"/>
          <w:u w:val="single"/>
        </w:rPr>
        <w:t>T-ag</w:t>
      </w:r>
      <w:r w:rsidRPr="00D017B3">
        <w:rPr>
          <w:rFonts w:ascii="Times New Roman" w:hAnsi="Times New Roman" w:cs="Times New Roman"/>
          <w:sz w:val="20"/>
          <w:szCs w:val="20"/>
        </w:rPr>
        <w:t xml:space="preserve">; do not accept </w:t>
      </w:r>
      <w:r w:rsidRPr="00D017B3">
        <w:rPr>
          <w:rFonts w:ascii="Times New Roman" w:hAnsi="Times New Roman" w:cs="Times New Roman"/>
          <w:b/>
          <w:sz w:val="20"/>
          <w:szCs w:val="20"/>
          <w:u w:val="single"/>
        </w:rPr>
        <w:t>small t antigen</w:t>
      </w:r>
      <w:r w:rsidRPr="00D017B3">
        <w:rPr>
          <w:rFonts w:ascii="Times New Roman" w:hAnsi="Times New Roman" w:cs="Times New Roman"/>
          <w:sz w:val="20"/>
          <w:szCs w:val="20"/>
        </w:rPr>
        <w:t xml:space="preserve"> (t-ag)]</w:t>
      </w:r>
    </w:p>
    <w:p w:rsidR="00695517" w:rsidRDefault="00695517" w:rsidP="00CB0434">
      <w:pPr>
        <w:spacing w:after="0" w:line="240" w:lineRule="auto"/>
        <w:rPr>
          <w:rFonts w:ascii="Times New Roman" w:hAnsi="Times New Roman" w:cs="Times New Roman"/>
          <w:sz w:val="20"/>
          <w:szCs w:val="20"/>
        </w:rPr>
      </w:pPr>
    </w:p>
    <w:p w:rsidR="008C2068" w:rsidRPr="008C2068"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8C2068">
        <w:rPr>
          <w:rFonts w:ascii="Times New Roman" w:hAnsi="Times New Roman" w:cs="Times New Roman"/>
          <w:sz w:val="20"/>
          <w:szCs w:val="20"/>
        </w:rPr>
        <w:t xml:space="preserve"> </w:t>
      </w:r>
      <w:r w:rsidR="008C2068" w:rsidRPr="008C2068">
        <w:rPr>
          <w:rFonts w:ascii="Times New Roman" w:hAnsi="Times New Roman" w:cs="Times New Roman"/>
          <w:sz w:val="20"/>
          <w:szCs w:val="20"/>
        </w:rPr>
        <w:t>This 1886 play features a protagonist who perpetrates a series of crimes including the seduction of his stepdaughter Akulina and the murder of his own child, for 10 points each:</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[10] Identify this tragedy about Nikita, whose savage tendencies are contrasted with that of his father Akim, a work by Leo Tolstoy</w:t>
      </w:r>
    </w:p>
    <w:p w:rsidR="008C2068" w:rsidRPr="008C2068" w:rsidRDefault="008C2068" w:rsidP="00CB0434">
      <w:pPr>
        <w:spacing w:after="0" w:line="240" w:lineRule="auto"/>
        <w:rPr>
          <w:rFonts w:ascii="Times New Roman" w:hAnsi="Times New Roman" w:cs="Times New Roman"/>
          <w:b/>
          <w:i/>
          <w:sz w:val="20"/>
          <w:szCs w:val="20"/>
          <w:u w:val="single"/>
        </w:rPr>
      </w:pPr>
      <w:r w:rsidRPr="008C2068">
        <w:rPr>
          <w:rFonts w:ascii="Times New Roman" w:hAnsi="Times New Roman" w:cs="Times New Roman"/>
          <w:sz w:val="20"/>
          <w:szCs w:val="20"/>
        </w:rPr>
        <w:t xml:space="preserve">ANSWER: </w:t>
      </w:r>
      <w:r w:rsidRPr="008C2068">
        <w:rPr>
          <w:rFonts w:ascii="Times New Roman" w:hAnsi="Times New Roman" w:cs="Times New Roman"/>
          <w:b/>
          <w:i/>
          <w:sz w:val="20"/>
          <w:szCs w:val="20"/>
          <w:u w:val="single"/>
        </w:rPr>
        <w:t>The Power of Darkness</w:t>
      </w:r>
      <w:r w:rsidRPr="008C2068">
        <w:rPr>
          <w:rFonts w:ascii="Times New Roman" w:hAnsi="Times New Roman" w:cs="Times New Roman"/>
          <w:sz w:val="20"/>
          <w:szCs w:val="20"/>
        </w:rPr>
        <w:t xml:space="preserve"> or </w:t>
      </w:r>
      <w:r w:rsidRPr="008C2068">
        <w:rPr>
          <w:rFonts w:ascii="Times New Roman" w:hAnsi="Times New Roman" w:cs="Times New Roman"/>
          <w:b/>
          <w:i/>
          <w:sz w:val="20"/>
          <w:szCs w:val="20"/>
          <w:u w:val="single"/>
        </w:rPr>
        <w:t>Vlast’ t’my</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[10] Tolstoy’s exploration of poverty and violence mirrors the events in this 1942 work in which a murderer awaiting execution narrates the events of his life; it was written by Camilo Jose Cela.</w:t>
      </w:r>
    </w:p>
    <w:p w:rsidR="008C2068" w:rsidRPr="008C2068" w:rsidRDefault="008C2068" w:rsidP="00CB0434">
      <w:pPr>
        <w:spacing w:after="0" w:line="240" w:lineRule="auto"/>
        <w:rPr>
          <w:rFonts w:ascii="Times New Roman" w:hAnsi="Times New Roman" w:cs="Times New Roman"/>
          <w:b/>
          <w:i/>
          <w:sz w:val="20"/>
          <w:szCs w:val="20"/>
          <w:u w:val="single"/>
        </w:rPr>
      </w:pPr>
      <w:r w:rsidRPr="008C2068">
        <w:rPr>
          <w:rFonts w:ascii="Times New Roman" w:hAnsi="Times New Roman" w:cs="Times New Roman"/>
          <w:sz w:val="20"/>
          <w:szCs w:val="20"/>
        </w:rPr>
        <w:t xml:space="preserve">ANSWER: </w:t>
      </w:r>
      <w:r w:rsidRPr="008C2068">
        <w:rPr>
          <w:rFonts w:ascii="Times New Roman" w:hAnsi="Times New Roman" w:cs="Times New Roman"/>
          <w:b/>
          <w:i/>
          <w:sz w:val="20"/>
          <w:szCs w:val="20"/>
          <w:u w:val="single"/>
        </w:rPr>
        <w:t>The Family of Pascal Duarte</w:t>
      </w:r>
      <w:r w:rsidRPr="008C2068">
        <w:rPr>
          <w:rFonts w:ascii="Times New Roman" w:hAnsi="Times New Roman" w:cs="Times New Roman"/>
          <w:sz w:val="20"/>
          <w:szCs w:val="20"/>
        </w:rPr>
        <w:t xml:space="preserve"> or </w:t>
      </w:r>
      <w:r w:rsidRPr="008C2068">
        <w:rPr>
          <w:rFonts w:ascii="Times New Roman" w:hAnsi="Times New Roman" w:cs="Times New Roman"/>
          <w:b/>
          <w:i/>
          <w:sz w:val="20"/>
          <w:szCs w:val="20"/>
          <w:u w:val="single"/>
        </w:rPr>
        <w:t>La Familia de Pascal Duarte</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 xml:space="preserve">[10] The same themes also animated Richard Wright’s </w:t>
      </w:r>
      <w:r w:rsidRPr="008C2068">
        <w:rPr>
          <w:rFonts w:ascii="Times New Roman" w:hAnsi="Times New Roman" w:cs="Times New Roman"/>
          <w:i/>
          <w:sz w:val="20"/>
          <w:szCs w:val="20"/>
        </w:rPr>
        <w:t>Native Son</w:t>
      </w:r>
      <w:r w:rsidRPr="008C2068">
        <w:rPr>
          <w:rFonts w:ascii="Times New Roman" w:hAnsi="Times New Roman" w:cs="Times New Roman"/>
          <w:sz w:val="20"/>
          <w:szCs w:val="20"/>
        </w:rPr>
        <w:t>, which chronicles the murder of Mary Dalton by this character.</w:t>
      </w:r>
    </w:p>
    <w:p w:rsidR="00695517"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 xml:space="preserve">ANSWER: </w:t>
      </w:r>
      <w:r w:rsidRPr="008C2068">
        <w:rPr>
          <w:rFonts w:ascii="Times New Roman" w:hAnsi="Times New Roman" w:cs="Times New Roman"/>
          <w:b/>
          <w:sz w:val="20"/>
          <w:szCs w:val="20"/>
          <w:u w:val="single"/>
        </w:rPr>
        <w:t>Bigger</w:t>
      </w:r>
      <w:r w:rsidRPr="008C2068">
        <w:rPr>
          <w:rFonts w:ascii="Times New Roman" w:hAnsi="Times New Roman" w:cs="Times New Roman"/>
          <w:sz w:val="20"/>
          <w:szCs w:val="20"/>
        </w:rPr>
        <w:t xml:space="preserve"> </w:t>
      </w:r>
      <w:r w:rsidRPr="008C2068">
        <w:rPr>
          <w:rFonts w:ascii="Times New Roman" w:hAnsi="Times New Roman" w:cs="Times New Roman"/>
          <w:b/>
          <w:sz w:val="20"/>
          <w:szCs w:val="20"/>
          <w:u w:val="single"/>
        </w:rPr>
        <w:t>Thomas</w:t>
      </w:r>
      <w:r w:rsidRPr="008C2068">
        <w:rPr>
          <w:rFonts w:ascii="Times New Roman" w:hAnsi="Times New Roman" w:cs="Times New Roman"/>
          <w:sz w:val="20"/>
          <w:szCs w:val="20"/>
        </w:rPr>
        <w:t xml:space="preserve"> (accept either name)</w:t>
      </w:r>
    </w:p>
    <w:p w:rsidR="00695517" w:rsidRDefault="00695517" w:rsidP="00CB0434">
      <w:pPr>
        <w:spacing w:after="0" w:line="240" w:lineRule="auto"/>
        <w:rPr>
          <w:rFonts w:ascii="Times New Roman" w:hAnsi="Times New Roman" w:cs="Times New Roman"/>
          <w:sz w:val="20"/>
          <w:szCs w:val="20"/>
        </w:rPr>
      </w:pPr>
    </w:p>
    <w:p w:rsidR="00CB0434" w:rsidRPr="00CB0434" w:rsidRDefault="00695517" w:rsidP="004A0465">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F12734">
        <w:rPr>
          <w:rFonts w:ascii="Times New Roman" w:hAnsi="Times New Roman" w:cs="Times New Roman"/>
          <w:sz w:val="20"/>
          <w:szCs w:val="20"/>
        </w:rPr>
        <w:t xml:space="preserve"> </w:t>
      </w:r>
      <w:r w:rsidR="00CB0434" w:rsidRPr="00CB0434">
        <w:rPr>
          <w:rFonts w:ascii="Times New Roman" w:hAnsi="Times New Roman" w:cs="Times New Roman"/>
          <w:sz w:val="20"/>
          <w:szCs w:val="20"/>
        </w:rPr>
        <w:t xml:space="preserve">This alliance was aided by the victory of the navy of Ferrara at </w:t>
      </w:r>
      <w:r w:rsidR="004A0465">
        <w:rPr>
          <w:rFonts w:ascii="Times New Roman" w:hAnsi="Times New Roman" w:cs="Times New Roman"/>
          <w:sz w:val="20"/>
          <w:szCs w:val="20"/>
        </w:rPr>
        <w:t>the Battle of Polesella, for 10 points each</w:t>
      </w:r>
      <w:r w:rsidR="00CB0434" w:rsidRPr="00CB0434">
        <w:rPr>
          <w:rFonts w:ascii="Times New Roman" w:hAnsi="Times New Roman" w:cs="Times New Roman"/>
          <w:sz w:val="20"/>
          <w:szCs w:val="20"/>
        </w:rPr>
        <w:t>:</w:t>
      </w:r>
    </w:p>
    <w:p w:rsidR="00CB0434" w:rsidRPr="00CB0434" w:rsidRDefault="00CB0434" w:rsidP="004A0465">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[10] Name this coalition which brought together Louis XII of France and Ferdinand I of </w:t>
      </w:r>
      <w:smartTag w:uri="urn:schemas-microsoft-com:office:smarttags" w:element="country-region">
        <w:smartTag w:uri="urn:schemas-microsoft-com:office:smarttags" w:element="place">
          <w:r w:rsidRPr="00CB0434">
            <w:rPr>
              <w:rFonts w:ascii="Times New Roman" w:hAnsi="Times New Roman" w:cs="Times New Roman"/>
              <w:sz w:val="20"/>
              <w:szCs w:val="20"/>
            </w:rPr>
            <w:t>Spain</w:t>
          </w:r>
        </w:smartTag>
      </w:smartTag>
      <w:r w:rsidRPr="00CB0434">
        <w:rPr>
          <w:rFonts w:ascii="Times New Roman" w:hAnsi="Times New Roman" w:cs="Times New Roman"/>
          <w:sz w:val="20"/>
          <w:szCs w:val="20"/>
        </w:rPr>
        <w:t>, among others, to oppose the Venetian republic as part of a namesake war in 1508.</w:t>
      </w:r>
    </w:p>
    <w:p w:rsidR="00CB0434" w:rsidRPr="00CB0434" w:rsidRDefault="00CB0434" w:rsidP="004A0465">
      <w:pPr>
        <w:spacing w:after="0" w:line="240" w:lineRule="auto"/>
        <w:rPr>
          <w:rFonts w:ascii="Times New Roman" w:hAnsi="Times New Roman" w:cs="Times New Roman"/>
          <w:bCs/>
          <w:sz w:val="20"/>
          <w:szCs w:val="20"/>
        </w:rPr>
      </w:pPr>
      <w:r w:rsidRPr="00CB0434">
        <w:rPr>
          <w:rFonts w:ascii="Times New Roman" w:hAnsi="Times New Roman" w:cs="Times New Roman"/>
          <w:sz w:val="20"/>
          <w:szCs w:val="20"/>
        </w:rPr>
        <w:t xml:space="preserve">ANSWER: </w:t>
      </w:r>
      <w:r w:rsidRPr="00174303">
        <w:rPr>
          <w:rFonts w:ascii="Times New Roman" w:hAnsi="Times New Roman" w:cs="Times New Roman"/>
          <w:sz w:val="20"/>
          <w:szCs w:val="20"/>
        </w:rPr>
        <w:t>League of</w:t>
      </w:r>
      <w:r w:rsidRPr="00CB0434">
        <w:rPr>
          <w:rFonts w:ascii="Times New Roman" w:hAnsi="Times New Roman" w:cs="Times New Roman"/>
          <w:b/>
          <w:sz w:val="20"/>
          <w:szCs w:val="20"/>
          <w:u w:val="single"/>
        </w:rPr>
        <w:t xml:space="preserve"> Cambrai</w:t>
      </w:r>
    </w:p>
    <w:p w:rsidR="00CB0434" w:rsidRPr="00CB0434" w:rsidRDefault="00CB0434" w:rsidP="004A0465">
      <w:pPr>
        <w:spacing w:after="0" w:line="240" w:lineRule="auto"/>
        <w:rPr>
          <w:rFonts w:ascii="Times New Roman" w:hAnsi="Times New Roman" w:cs="Times New Roman"/>
          <w:bCs/>
          <w:sz w:val="20"/>
          <w:szCs w:val="20"/>
        </w:rPr>
      </w:pPr>
      <w:r w:rsidRPr="00CB0434">
        <w:rPr>
          <w:rFonts w:ascii="Times New Roman" w:hAnsi="Times New Roman" w:cs="Times New Roman"/>
          <w:bCs/>
          <w:sz w:val="20"/>
          <w:szCs w:val="20"/>
        </w:rPr>
        <w:t>[10] The driving force behind the formation of the League of Cambrai and the Holy League was this warrior pope, who founded the Swiss Guard and was succeeded by Leo X.</w:t>
      </w:r>
    </w:p>
    <w:p w:rsidR="00CB0434" w:rsidRPr="00CB0434" w:rsidRDefault="00CB0434" w:rsidP="004A0465">
      <w:pPr>
        <w:spacing w:after="0" w:line="240" w:lineRule="auto"/>
        <w:rPr>
          <w:rFonts w:ascii="Times New Roman" w:hAnsi="Times New Roman" w:cs="Times New Roman"/>
          <w:bCs/>
          <w:sz w:val="20"/>
          <w:szCs w:val="20"/>
        </w:rPr>
      </w:pPr>
      <w:r w:rsidRPr="00CB0434">
        <w:rPr>
          <w:rFonts w:ascii="Times New Roman" w:hAnsi="Times New Roman" w:cs="Times New Roman"/>
          <w:bCs/>
          <w:sz w:val="20"/>
          <w:szCs w:val="20"/>
        </w:rPr>
        <w:t xml:space="preserve">ANSWER: </w:t>
      </w:r>
      <w:r w:rsidRPr="00CB0434">
        <w:rPr>
          <w:rFonts w:ascii="Times New Roman" w:hAnsi="Times New Roman" w:cs="Times New Roman"/>
          <w:b/>
          <w:sz w:val="20"/>
          <w:szCs w:val="20"/>
          <w:u w:val="single"/>
        </w:rPr>
        <w:t>Julius II</w:t>
      </w:r>
      <w:r w:rsidRPr="00CB0434">
        <w:rPr>
          <w:rFonts w:ascii="Times New Roman" w:hAnsi="Times New Roman" w:cs="Times New Roman"/>
          <w:bCs/>
          <w:sz w:val="20"/>
          <w:szCs w:val="20"/>
        </w:rPr>
        <w:t xml:space="preserve"> or Giuliano della Rovere </w:t>
      </w:r>
    </w:p>
    <w:p w:rsidR="00CB0434" w:rsidRPr="00CB0434" w:rsidRDefault="00CB0434" w:rsidP="004A0465">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[10] This first and most important battle of the War of the League of Cambrai saw Louis XII capture </w:t>
      </w:r>
      <w:smartTag w:uri="urn:schemas-microsoft-com:office:smarttags" w:element="place">
        <w:r w:rsidRPr="00CB0434">
          <w:rPr>
            <w:rFonts w:ascii="Times New Roman" w:hAnsi="Times New Roman" w:cs="Times New Roman"/>
            <w:sz w:val="20"/>
            <w:szCs w:val="20"/>
          </w:rPr>
          <w:t>Lombardy</w:t>
        </w:r>
      </w:smartTag>
      <w:r w:rsidRPr="00CB0434">
        <w:rPr>
          <w:rFonts w:ascii="Times New Roman" w:hAnsi="Times New Roman" w:cs="Times New Roman"/>
          <w:sz w:val="20"/>
          <w:szCs w:val="20"/>
        </w:rPr>
        <w:t xml:space="preserve"> and the Orsini commanders forced to retreat to </w:t>
      </w:r>
      <w:smartTag w:uri="urn:schemas-microsoft-com:office:smarttags" w:element="City">
        <w:smartTag w:uri="urn:schemas-microsoft-com:office:smarttags" w:element="place">
          <w:r w:rsidRPr="00CB0434">
            <w:rPr>
              <w:rFonts w:ascii="Times New Roman" w:hAnsi="Times New Roman" w:cs="Times New Roman"/>
              <w:sz w:val="20"/>
              <w:szCs w:val="20"/>
            </w:rPr>
            <w:t>Treviso</w:t>
          </w:r>
        </w:smartTag>
      </w:smartTag>
      <w:r w:rsidRPr="00CB0434">
        <w:rPr>
          <w:rFonts w:ascii="Times New Roman" w:hAnsi="Times New Roman" w:cs="Times New Roman"/>
          <w:sz w:val="20"/>
          <w:szCs w:val="20"/>
        </w:rPr>
        <w:t xml:space="preserve">.  </w:t>
      </w:r>
    </w:p>
    <w:p w:rsidR="00CB0434" w:rsidRPr="00CB0434" w:rsidRDefault="00CB0434" w:rsidP="004A0465">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lastRenderedPageBreak/>
        <w:t xml:space="preserve">ANSWER: </w:t>
      </w:r>
      <w:smartTag w:uri="urn:schemas-microsoft-com:office:smarttags" w:element="City">
        <w:smartTag w:uri="urn:schemas-microsoft-com:office:smarttags" w:element="place">
          <w:r w:rsidRPr="00CB0434">
            <w:rPr>
              <w:rFonts w:ascii="Times New Roman" w:hAnsi="Times New Roman" w:cs="Times New Roman"/>
              <w:sz w:val="20"/>
              <w:szCs w:val="20"/>
            </w:rPr>
            <w:t>Battle</w:t>
          </w:r>
        </w:smartTag>
      </w:smartTag>
      <w:r w:rsidRPr="00CB0434">
        <w:rPr>
          <w:rFonts w:ascii="Times New Roman" w:hAnsi="Times New Roman" w:cs="Times New Roman"/>
          <w:sz w:val="20"/>
          <w:szCs w:val="20"/>
        </w:rPr>
        <w:t xml:space="preserve"> of </w:t>
      </w:r>
      <w:r w:rsidRPr="00CB0434">
        <w:rPr>
          <w:rFonts w:ascii="Times New Roman" w:hAnsi="Times New Roman" w:cs="Times New Roman"/>
          <w:b/>
          <w:bCs/>
          <w:sz w:val="20"/>
          <w:szCs w:val="20"/>
          <w:u w:val="single"/>
        </w:rPr>
        <w:t>Agnadello</w:t>
      </w:r>
    </w:p>
    <w:p w:rsidR="00695517" w:rsidRDefault="00695517" w:rsidP="004A0465">
      <w:pPr>
        <w:spacing w:after="0" w:line="240" w:lineRule="auto"/>
        <w:rPr>
          <w:rFonts w:ascii="Times New Roman" w:hAnsi="Times New Roman" w:cs="Times New Roman"/>
          <w:sz w:val="20"/>
          <w:szCs w:val="20"/>
        </w:rPr>
      </w:pPr>
    </w:p>
    <w:p w:rsidR="00D017B3" w:rsidRPr="00D017B3" w:rsidRDefault="00695517"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D017B3">
        <w:rPr>
          <w:rFonts w:ascii="Times New Roman" w:hAnsi="Times New Roman" w:cs="Times New Roman"/>
          <w:sz w:val="20"/>
          <w:szCs w:val="20"/>
        </w:rPr>
        <w:t xml:space="preserve"> </w:t>
      </w:r>
      <w:r w:rsidR="00D017B3" w:rsidRPr="00D017B3">
        <w:rPr>
          <w:rFonts w:ascii="Times New Roman" w:hAnsi="Times New Roman" w:cs="Times New Roman"/>
          <w:sz w:val="20"/>
          <w:szCs w:val="20"/>
        </w:rPr>
        <w:t>Mori and Ban developed an intramolecular version of this reaction. For 10 points each:</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[10] Name this reaction, a cross-coupling of a halide and an alkene in the presence of a base and a palladium catalyst.</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ANSWER: Mizoroki-</w:t>
      </w:r>
      <w:r w:rsidRPr="00D017B3">
        <w:rPr>
          <w:rFonts w:ascii="Times New Roman" w:hAnsi="Times New Roman" w:cs="Times New Roman"/>
          <w:b/>
          <w:sz w:val="20"/>
          <w:szCs w:val="20"/>
          <w:u w:val="single"/>
        </w:rPr>
        <w:t>Heck</w:t>
      </w:r>
      <w:r w:rsidRPr="00D017B3">
        <w:rPr>
          <w:rFonts w:ascii="Times New Roman" w:hAnsi="Times New Roman" w:cs="Times New Roman"/>
          <w:sz w:val="20"/>
          <w:szCs w:val="20"/>
        </w:rPr>
        <w:t xml:space="preserve"> reaction</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[10] Heck reactions carried out in the presence of quaternary ammonium salts are said to follow this scientist’s conditions.  Due to phase-transfer effects and stabilization of the palladium catalyst, these conditions promote a faster reaction rate and enhance selectivity.</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 xml:space="preserve">ANSWER: Tuyet </w:t>
      </w:r>
      <w:r w:rsidRPr="00D017B3">
        <w:rPr>
          <w:rFonts w:ascii="Times New Roman" w:hAnsi="Times New Roman" w:cs="Times New Roman"/>
          <w:b/>
          <w:sz w:val="20"/>
          <w:szCs w:val="20"/>
          <w:u w:val="single"/>
        </w:rPr>
        <w:t>Jeffery</w:t>
      </w:r>
      <w:r w:rsidRPr="00D017B3">
        <w:rPr>
          <w:rFonts w:ascii="Times New Roman" w:hAnsi="Times New Roman" w:cs="Times New Roman"/>
          <w:sz w:val="20"/>
          <w:szCs w:val="20"/>
        </w:rPr>
        <w:t xml:space="preserve"> [the conditions are sometimes also called </w:t>
      </w:r>
      <w:r w:rsidRPr="00D017B3">
        <w:rPr>
          <w:rFonts w:ascii="Times New Roman" w:hAnsi="Times New Roman" w:cs="Times New Roman"/>
          <w:b/>
          <w:sz w:val="20"/>
          <w:szCs w:val="20"/>
          <w:u w:val="single"/>
        </w:rPr>
        <w:t>Jeffery-Larock</w:t>
      </w:r>
      <w:r w:rsidRPr="00D017B3">
        <w:rPr>
          <w:rFonts w:ascii="Times New Roman" w:hAnsi="Times New Roman" w:cs="Times New Roman"/>
          <w:sz w:val="20"/>
          <w:szCs w:val="20"/>
        </w:rPr>
        <w:t xml:space="preserve"> conditions]</w:t>
      </w:r>
    </w:p>
    <w:p w:rsidR="00D017B3" w:rsidRPr="00D017B3"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[10] One base used for the Heck reaction is the triethyl variety of this functional group, other types of which are reactants in the Hofmann Elimination and products of the Gabriel synthesis.</w:t>
      </w:r>
    </w:p>
    <w:p w:rsidR="00695517" w:rsidRDefault="00D017B3" w:rsidP="00CB0434">
      <w:pPr>
        <w:spacing w:after="0" w:line="240" w:lineRule="auto"/>
        <w:rPr>
          <w:rFonts w:ascii="Times New Roman" w:hAnsi="Times New Roman" w:cs="Times New Roman"/>
          <w:sz w:val="20"/>
          <w:szCs w:val="20"/>
        </w:rPr>
      </w:pPr>
      <w:r w:rsidRPr="00D017B3">
        <w:rPr>
          <w:rFonts w:ascii="Times New Roman" w:hAnsi="Times New Roman" w:cs="Times New Roman"/>
          <w:sz w:val="20"/>
          <w:szCs w:val="20"/>
        </w:rPr>
        <w:t xml:space="preserve">ANSWER: </w:t>
      </w:r>
      <w:r w:rsidRPr="00D017B3">
        <w:rPr>
          <w:rFonts w:ascii="Times New Roman" w:hAnsi="Times New Roman" w:cs="Times New Roman"/>
          <w:b/>
          <w:sz w:val="20"/>
          <w:szCs w:val="20"/>
          <w:u w:val="single"/>
        </w:rPr>
        <w:t>amine</w:t>
      </w:r>
      <w:r w:rsidRPr="00D017B3">
        <w:rPr>
          <w:rFonts w:ascii="Times New Roman" w:hAnsi="Times New Roman" w:cs="Times New Roman"/>
          <w:sz w:val="20"/>
          <w:szCs w:val="20"/>
        </w:rPr>
        <w:t>s</w:t>
      </w:r>
    </w:p>
    <w:p w:rsidR="00C673FA" w:rsidRDefault="00C673FA" w:rsidP="00CB0434">
      <w:pPr>
        <w:spacing w:after="0" w:line="240" w:lineRule="auto"/>
        <w:rPr>
          <w:rFonts w:ascii="Times New Roman" w:hAnsi="Times New Roman" w:cs="Times New Roman"/>
          <w:sz w:val="20"/>
          <w:szCs w:val="20"/>
        </w:rPr>
      </w:pPr>
    </w:p>
    <w:p w:rsidR="00923D9B" w:rsidRPr="00923D9B"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695517">
        <w:rPr>
          <w:rFonts w:ascii="Times New Roman" w:hAnsi="Times New Roman" w:cs="Times New Roman"/>
          <w:sz w:val="20"/>
          <w:szCs w:val="20"/>
        </w:rPr>
        <w:t>.</w:t>
      </w:r>
      <w:r w:rsidR="00F12734">
        <w:rPr>
          <w:rFonts w:ascii="Times New Roman" w:hAnsi="Times New Roman" w:cs="Times New Roman"/>
          <w:sz w:val="20"/>
          <w:szCs w:val="20"/>
        </w:rPr>
        <w:t xml:space="preserve"> </w:t>
      </w:r>
      <w:r w:rsidR="00923D9B" w:rsidRPr="00923D9B">
        <w:rPr>
          <w:rFonts w:ascii="Times New Roman" w:hAnsi="Times New Roman" w:cs="Times New Roman"/>
          <w:sz w:val="20"/>
          <w:szCs w:val="20"/>
          <w:lang w:val="ru-RU"/>
        </w:rPr>
        <w:t>It is heavily used in sub-Saharan Africa besides in its namesake country, and is something of a lingua franca among a certain group of people. For 10 points each:</w:t>
      </w:r>
    </w:p>
    <w:p w:rsidR="00923D9B" w:rsidRPr="00923D9B" w:rsidRDefault="00923D9B" w:rsidP="00CB0434">
      <w:pPr>
        <w:spacing w:after="0" w:line="240" w:lineRule="auto"/>
        <w:rPr>
          <w:rFonts w:ascii="Times New Roman" w:hAnsi="Times New Roman" w:cs="Times New Roman"/>
          <w:sz w:val="20"/>
          <w:szCs w:val="20"/>
          <w:lang w:val="ru-RU"/>
        </w:rPr>
      </w:pPr>
      <w:r w:rsidRPr="00923D9B">
        <w:rPr>
          <w:rFonts w:ascii="Times New Roman" w:hAnsi="Times New Roman" w:cs="Times New Roman"/>
          <w:sz w:val="20"/>
          <w:szCs w:val="20"/>
          <w:lang w:val="ru-RU"/>
        </w:rPr>
        <w:t>[10] Name this language, partially developed by Thomas Gallaudet.</w:t>
      </w:r>
    </w:p>
    <w:p w:rsidR="00923D9B" w:rsidRPr="00923D9B" w:rsidRDefault="00923D9B" w:rsidP="00CB0434">
      <w:pPr>
        <w:spacing w:after="0" w:line="240" w:lineRule="auto"/>
        <w:rPr>
          <w:rFonts w:ascii="Times New Roman" w:hAnsi="Times New Roman" w:cs="Times New Roman"/>
          <w:sz w:val="20"/>
          <w:szCs w:val="20"/>
          <w:lang w:val="ru-RU"/>
        </w:rPr>
      </w:pPr>
      <w:r w:rsidRPr="00923D9B">
        <w:rPr>
          <w:rFonts w:ascii="Times New Roman" w:hAnsi="Times New Roman" w:cs="Times New Roman"/>
          <w:sz w:val="20"/>
          <w:szCs w:val="20"/>
          <w:lang w:val="ru-RU"/>
        </w:rPr>
        <w:t xml:space="preserve">ANSWER: </w:t>
      </w:r>
      <w:r w:rsidRPr="00923D9B">
        <w:rPr>
          <w:rFonts w:ascii="Times New Roman" w:hAnsi="Times New Roman" w:cs="Times New Roman"/>
          <w:b/>
          <w:sz w:val="20"/>
          <w:szCs w:val="20"/>
          <w:u w:val="single"/>
          <w:lang w:val="ru-RU"/>
        </w:rPr>
        <w:t>A</w:t>
      </w:r>
      <w:r w:rsidRPr="00923D9B">
        <w:rPr>
          <w:rFonts w:ascii="Times New Roman" w:hAnsi="Times New Roman" w:cs="Times New Roman"/>
          <w:sz w:val="20"/>
          <w:szCs w:val="20"/>
          <w:lang w:val="ru-RU"/>
        </w:rPr>
        <w:t xml:space="preserve">merican </w:t>
      </w:r>
      <w:r w:rsidRPr="00923D9B">
        <w:rPr>
          <w:rFonts w:ascii="Times New Roman" w:hAnsi="Times New Roman" w:cs="Times New Roman"/>
          <w:b/>
          <w:sz w:val="20"/>
          <w:szCs w:val="20"/>
          <w:u w:val="single"/>
          <w:lang w:val="ru-RU"/>
        </w:rPr>
        <w:t>S</w:t>
      </w:r>
      <w:r w:rsidRPr="00923D9B">
        <w:rPr>
          <w:rFonts w:ascii="Times New Roman" w:hAnsi="Times New Roman" w:cs="Times New Roman"/>
          <w:sz w:val="20"/>
          <w:szCs w:val="20"/>
          <w:lang w:val="ru-RU"/>
        </w:rPr>
        <w:t xml:space="preserve">ign </w:t>
      </w:r>
      <w:r w:rsidRPr="00923D9B">
        <w:rPr>
          <w:rFonts w:ascii="Times New Roman" w:hAnsi="Times New Roman" w:cs="Times New Roman"/>
          <w:b/>
          <w:sz w:val="20"/>
          <w:szCs w:val="20"/>
          <w:u w:val="single"/>
          <w:lang w:val="ru-RU"/>
        </w:rPr>
        <w:t>L</w:t>
      </w:r>
      <w:r w:rsidRPr="00923D9B">
        <w:rPr>
          <w:rFonts w:ascii="Times New Roman" w:hAnsi="Times New Roman" w:cs="Times New Roman"/>
          <w:sz w:val="20"/>
          <w:szCs w:val="20"/>
          <w:lang w:val="ru-RU"/>
        </w:rPr>
        <w:t>anguage [prompt on “sign language, I guess]</w:t>
      </w:r>
    </w:p>
    <w:p w:rsidR="00923D9B" w:rsidRPr="00923D9B" w:rsidRDefault="00923D9B" w:rsidP="00CB0434">
      <w:pPr>
        <w:spacing w:after="0" w:line="240" w:lineRule="auto"/>
        <w:rPr>
          <w:rFonts w:ascii="Times New Roman" w:hAnsi="Times New Roman" w:cs="Times New Roman"/>
          <w:sz w:val="20"/>
          <w:szCs w:val="20"/>
          <w:lang w:val="ru-RU"/>
        </w:rPr>
      </w:pPr>
      <w:r w:rsidRPr="00923D9B">
        <w:rPr>
          <w:rFonts w:ascii="Times New Roman" w:hAnsi="Times New Roman" w:cs="Times New Roman"/>
          <w:sz w:val="20"/>
          <w:szCs w:val="20"/>
          <w:lang w:val="ru-RU"/>
        </w:rPr>
        <w:t>[10] Much of ASL's vocabulary and structure comes from French Sign Language, but it also shows heavy influence from this now dead sign language, mostly found in a place where nearly a quarter of the population was deaf at one point.</w:t>
      </w:r>
    </w:p>
    <w:p w:rsidR="00923D9B" w:rsidRPr="00923D9B" w:rsidRDefault="00923D9B" w:rsidP="00CB0434">
      <w:pPr>
        <w:spacing w:after="0" w:line="240" w:lineRule="auto"/>
        <w:rPr>
          <w:rFonts w:ascii="Times New Roman" w:hAnsi="Times New Roman" w:cs="Times New Roman"/>
          <w:sz w:val="20"/>
          <w:szCs w:val="20"/>
          <w:lang w:val="ru-RU"/>
        </w:rPr>
      </w:pPr>
      <w:r w:rsidRPr="00923D9B">
        <w:rPr>
          <w:rFonts w:ascii="Times New Roman" w:hAnsi="Times New Roman" w:cs="Times New Roman"/>
          <w:sz w:val="20"/>
          <w:szCs w:val="20"/>
          <w:lang w:val="ru-RU"/>
        </w:rPr>
        <w:t xml:space="preserve">ANSWER: </w:t>
      </w:r>
      <w:r w:rsidRPr="00923D9B">
        <w:rPr>
          <w:rFonts w:ascii="Times New Roman" w:hAnsi="Times New Roman" w:cs="Times New Roman"/>
          <w:b/>
          <w:sz w:val="20"/>
          <w:szCs w:val="20"/>
          <w:u w:val="single"/>
          <w:lang w:val="ru-RU"/>
        </w:rPr>
        <w:t>M</w:t>
      </w:r>
      <w:r w:rsidRPr="00923D9B">
        <w:rPr>
          <w:rFonts w:ascii="Times New Roman" w:hAnsi="Times New Roman" w:cs="Times New Roman"/>
          <w:sz w:val="20"/>
          <w:szCs w:val="20"/>
          <w:lang w:val="ru-RU"/>
        </w:rPr>
        <w:t xml:space="preserve">artha's </w:t>
      </w:r>
      <w:r w:rsidRPr="00923D9B">
        <w:rPr>
          <w:rFonts w:ascii="Times New Roman" w:hAnsi="Times New Roman" w:cs="Times New Roman"/>
          <w:b/>
          <w:sz w:val="20"/>
          <w:szCs w:val="20"/>
          <w:u w:val="single"/>
          <w:lang w:val="ru-RU"/>
        </w:rPr>
        <w:t>V</w:t>
      </w:r>
      <w:r w:rsidRPr="00923D9B">
        <w:rPr>
          <w:rFonts w:ascii="Times New Roman" w:hAnsi="Times New Roman" w:cs="Times New Roman"/>
          <w:sz w:val="20"/>
          <w:szCs w:val="20"/>
          <w:lang w:val="ru-RU"/>
        </w:rPr>
        <w:t xml:space="preserve">ineyard </w:t>
      </w:r>
      <w:r w:rsidRPr="00923D9B">
        <w:rPr>
          <w:rFonts w:ascii="Times New Roman" w:hAnsi="Times New Roman" w:cs="Times New Roman"/>
          <w:b/>
          <w:sz w:val="20"/>
          <w:szCs w:val="20"/>
          <w:u w:val="single"/>
          <w:lang w:val="ru-RU"/>
        </w:rPr>
        <w:t>S</w:t>
      </w:r>
      <w:r w:rsidRPr="00923D9B">
        <w:rPr>
          <w:rFonts w:ascii="Times New Roman" w:hAnsi="Times New Roman" w:cs="Times New Roman"/>
          <w:sz w:val="20"/>
          <w:szCs w:val="20"/>
          <w:lang w:val="ru-RU"/>
        </w:rPr>
        <w:t xml:space="preserve">ign </w:t>
      </w:r>
      <w:r w:rsidRPr="00923D9B">
        <w:rPr>
          <w:rFonts w:ascii="Times New Roman" w:hAnsi="Times New Roman" w:cs="Times New Roman"/>
          <w:b/>
          <w:sz w:val="20"/>
          <w:szCs w:val="20"/>
          <w:u w:val="single"/>
          <w:lang w:val="ru-RU"/>
        </w:rPr>
        <w:t>L</w:t>
      </w:r>
      <w:r w:rsidRPr="00923D9B">
        <w:rPr>
          <w:rFonts w:ascii="Times New Roman" w:hAnsi="Times New Roman" w:cs="Times New Roman"/>
          <w:sz w:val="20"/>
          <w:szCs w:val="20"/>
          <w:lang w:val="ru-RU"/>
        </w:rPr>
        <w:t xml:space="preserve">anguage [accept </w:t>
      </w:r>
      <w:r w:rsidRPr="00923D9B">
        <w:rPr>
          <w:rFonts w:ascii="Times New Roman" w:hAnsi="Times New Roman" w:cs="Times New Roman"/>
          <w:b/>
          <w:sz w:val="20"/>
          <w:szCs w:val="20"/>
          <w:u w:val="single"/>
          <w:lang w:val="ru-RU"/>
        </w:rPr>
        <w:t>Martha's Vineyard</w:t>
      </w:r>
      <w:r w:rsidRPr="00923D9B">
        <w:rPr>
          <w:rFonts w:ascii="Times New Roman" w:hAnsi="Times New Roman" w:cs="Times New Roman"/>
          <w:sz w:val="20"/>
          <w:szCs w:val="20"/>
          <w:lang w:val="ru-RU"/>
        </w:rPr>
        <w:t>]</w:t>
      </w:r>
    </w:p>
    <w:p w:rsidR="00923D9B" w:rsidRPr="00923D9B" w:rsidRDefault="00923D9B" w:rsidP="00CB0434">
      <w:pPr>
        <w:spacing w:after="0" w:line="240" w:lineRule="auto"/>
        <w:rPr>
          <w:rFonts w:ascii="Times New Roman" w:hAnsi="Times New Roman" w:cs="Times New Roman"/>
          <w:sz w:val="20"/>
          <w:szCs w:val="20"/>
          <w:lang w:val="ru-RU"/>
        </w:rPr>
      </w:pPr>
      <w:r w:rsidRPr="00923D9B">
        <w:rPr>
          <w:rFonts w:ascii="Times New Roman" w:hAnsi="Times New Roman" w:cs="Times New Roman"/>
          <w:sz w:val="20"/>
          <w:szCs w:val="20"/>
          <w:lang w:val="ru-RU"/>
        </w:rPr>
        <w:t>[10] This other sign language developed rapidly from nothing in the 1970s after a particular country established schools for the deaf. Many believe it to be evidence that language acquisition is hard-wired in the brain.</w:t>
      </w:r>
    </w:p>
    <w:p w:rsidR="00923D9B" w:rsidRPr="00923D9B" w:rsidRDefault="00923D9B" w:rsidP="00CB0434">
      <w:pPr>
        <w:spacing w:after="0" w:line="240" w:lineRule="auto"/>
        <w:rPr>
          <w:rFonts w:ascii="Times New Roman" w:hAnsi="Times New Roman" w:cs="Times New Roman"/>
          <w:sz w:val="20"/>
          <w:szCs w:val="20"/>
          <w:lang w:val="ru-RU"/>
        </w:rPr>
      </w:pPr>
      <w:r w:rsidRPr="00923D9B">
        <w:rPr>
          <w:rFonts w:ascii="Times New Roman" w:hAnsi="Times New Roman" w:cs="Times New Roman"/>
          <w:sz w:val="20"/>
          <w:szCs w:val="20"/>
          <w:lang w:val="ru-RU"/>
        </w:rPr>
        <w:t xml:space="preserve">ANSWER: </w:t>
      </w:r>
      <w:r w:rsidRPr="00923D9B">
        <w:rPr>
          <w:rFonts w:ascii="Times New Roman" w:hAnsi="Times New Roman" w:cs="Times New Roman"/>
          <w:b/>
          <w:sz w:val="20"/>
          <w:szCs w:val="20"/>
          <w:u w:val="single"/>
          <w:lang w:val="ru-RU"/>
        </w:rPr>
        <w:t>Nicaraguan</w:t>
      </w:r>
      <w:r w:rsidRPr="00923D9B">
        <w:rPr>
          <w:rFonts w:ascii="Times New Roman" w:hAnsi="Times New Roman" w:cs="Times New Roman"/>
          <w:sz w:val="20"/>
          <w:szCs w:val="20"/>
          <w:lang w:val="ru-RU"/>
        </w:rPr>
        <w:t xml:space="preserve"> Sign Language</w:t>
      </w:r>
      <w:r w:rsidR="00034550">
        <w:rPr>
          <w:rFonts w:ascii="Times New Roman" w:hAnsi="Times New Roman" w:cs="Times New Roman"/>
          <w:sz w:val="20"/>
          <w:szCs w:val="20"/>
        </w:rPr>
        <w:t xml:space="preserve"> or </w:t>
      </w:r>
      <w:r w:rsidR="00034550" w:rsidRPr="00034550">
        <w:rPr>
          <w:rFonts w:ascii="Times New Roman" w:hAnsi="Times New Roman" w:cs="Times New Roman"/>
          <w:b/>
          <w:sz w:val="20"/>
          <w:szCs w:val="20"/>
          <w:u w:val="single"/>
        </w:rPr>
        <w:t>NSL</w:t>
      </w:r>
      <w:r w:rsidRPr="00923D9B">
        <w:rPr>
          <w:rFonts w:ascii="Times New Roman" w:hAnsi="Times New Roman" w:cs="Times New Roman"/>
          <w:sz w:val="20"/>
          <w:szCs w:val="20"/>
          <w:lang w:val="ru-RU"/>
        </w:rPr>
        <w:t xml:space="preserve"> [or </w:t>
      </w:r>
      <w:r w:rsidRPr="00923D9B">
        <w:rPr>
          <w:rFonts w:ascii="Times New Roman" w:hAnsi="Times New Roman" w:cs="Times New Roman"/>
          <w:b/>
          <w:sz w:val="20"/>
          <w:szCs w:val="20"/>
          <w:u w:val="single"/>
          <w:lang w:val="ru-RU"/>
        </w:rPr>
        <w:t>I</w:t>
      </w:r>
      <w:r w:rsidRPr="00923D9B">
        <w:rPr>
          <w:rFonts w:ascii="Times New Roman" w:hAnsi="Times New Roman" w:cs="Times New Roman"/>
          <w:sz w:val="20"/>
          <w:szCs w:val="20"/>
          <w:lang w:val="ru-RU"/>
        </w:rPr>
        <w:t xml:space="preserve">dioma de </w:t>
      </w:r>
      <w:r w:rsidRPr="00923D9B">
        <w:rPr>
          <w:rFonts w:ascii="Times New Roman" w:hAnsi="Times New Roman" w:cs="Times New Roman"/>
          <w:b/>
          <w:sz w:val="20"/>
          <w:szCs w:val="20"/>
          <w:u w:val="single"/>
          <w:lang w:val="ru-RU"/>
        </w:rPr>
        <w:t>S</w:t>
      </w:r>
      <w:r w:rsidRPr="00923D9B">
        <w:rPr>
          <w:rFonts w:ascii="Times New Roman" w:hAnsi="Times New Roman" w:cs="Times New Roman"/>
          <w:sz w:val="20"/>
          <w:szCs w:val="20"/>
          <w:lang w:val="ru-RU"/>
        </w:rPr>
        <w:t xml:space="preserve">eñas de </w:t>
      </w:r>
      <w:r w:rsidRPr="00923D9B">
        <w:rPr>
          <w:rFonts w:ascii="Times New Roman" w:hAnsi="Times New Roman" w:cs="Times New Roman"/>
          <w:b/>
          <w:sz w:val="20"/>
          <w:szCs w:val="20"/>
          <w:u w:val="single"/>
          <w:lang w:val="ru-RU"/>
        </w:rPr>
        <w:t>N</w:t>
      </w:r>
      <w:r w:rsidRPr="00923D9B">
        <w:rPr>
          <w:rFonts w:ascii="Times New Roman" w:hAnsi="Times New Roman" w:cs="Times New Roman"/>
          <w:sz w:val="20"/>
          <w:szCs w:val="20"/>
          <w:lang w:val="ru-RU"/>
        </w:rPr>
        <w:t>icaragua; do not accept “Lenguaje de Signos Nicaragüense” or “LSN”]</w:t>
      </w:r>
    </w:p>
    <w:p w:rsidR="00695517" w:rsidRDefault="00695517" w:rsidP="00CB0434">
      <w:pPr>
        <w:spacing w:after="0" w:line="240" w:lineRule="auto"/>
        <w:rPr>
          <w:rFonts w:ascii="Times New Roman" w:hAnsi="Times New Roman" w:cs="Times New Roman"/>
          <w:sz w:val="20"/>
          <w:szCs w:val="20"/>
        </w:rPr>
      </w:pPr>
    </w:p>
    <w:p w:rsidR="001577DE" w:rsidRPr="001577DE"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695517">
        <w:rPr>
          <w:rFonts w:ascii="Times New Roman" w:hAnsi="Times New Roman" w:cs="Times New Roman"/>
          <w:sz w:val="20"/>
          <w:szCs w:val="20"/>
        </w:rPr>
        <w:t>.</w:t>
      </w:r>
      <w:r w:rsidR="001577DE">
        <w:rPr>
          <w:rFonts w:ascii="Times New Roman" w:hAnsi="Times New Roman" w:cs="Times New Roman"/>
          <w:sz w:val="20"/>
          <w:szCs w:val="20"/>
        </w:rPr>
        <w:t xml:space="preserve"> </w:t>
      </w:r>
      <w:r w:rsidR="001577DE" w:rsidRPr="001577DE">
        <w:rPr>
          <w:rFonts w:ascii="Times New Roman" w:hAnsi="Times New Roman" w:cs="Times New Roman"/>
          <w:sz w:val="20"/>
          <w:szCs w:val="20"/>
        </w:rPr>
        <w:t xml:space="preserve">This artist's </w:t>
      </w:r>
      <w:r w:rsidR="001577DE" w:rsidRPr="001577DE">
        <w:rPr>
          <w:rFonts w:ascii="Times New Roman" w:hAnsi="Times New Roman" w:cs="Times New Roman"/>
          <w:i/>
          <w:sz w:val="20"/>
          <w:szCs w:val="20"/>
        </w:rPr>
        <w:t>Salomé</w:t>
      </w:r>
      <w:r w:rsidR="001577DE" w:rsidRPr="001577DE">
        <w:rPr>
          <w:rFonts w:ascii="Times New Roman" w:hAnsi="Times New Roman" w:cs="Times New Roman"/>
          <w:sz w:val="20"/>
          <w:szCs w:val="20"/>
        </w:rPr>
        <w:t xml:space="preserve"> has a black background and depicts the subject wearing a sheer dress and a green bra. For 10 points each:</w:t>
      </w:r>
    </w:p>
    <w:p w:rsidR="001577DE" w:rsidRPr="001577DE" w:rsidRDefault="001577DE" w:rsidP="00CB0434">
      <w:pPr>
        <w:spacing w:after="0" w:line="240" w:lineRule="auto"/>
        <w:rPr>
          <w:rFonts w:ascii="Times New Roman" w:hAnsi="Times New Roman" w:cs="Times New Roman"/>
          <w:sz w:val="20"/>
          <w:szCs w:val="20"/>
        </w:rPr>
      </w:pPr>
      <w:r w:rsidRPr="001577DE">
        <w:rPr>
          <w:rFonts w:ascii="Times New Roman" w:hAnsi="Times New Roman" w:cs="Times New Roman"/>
          <w:sz w:val="20"/>
          <w:szCs w:val="20"/>
        </w:rPr>
        <w:t>[10] Name this one-time instructor of Edward Hopper, whose canvases include S</w:t>
      </w:r>
      <w:r w:rsidRPr="001577DE">
        <w:rPr>
          <w:rFonts w:ascii="Times New Roman" w:hAnsi="Times New Roman" w:cs="Times New Roman"/>
          <w:i/>
          <w:sz w:val="20"/>
          <w:szCs w:val="20"/>
        </w:rPr>
        <w:t>now in New York</w:t>
      </w:r>
      <w:r w:rsidR="00263C50">
        <w:rPr>
          <w:rFonts w:ascii="Times New Roman" w:hAnsi="Times New Roman" w:cs="Times New Roman"/>
          <w:sz w:val="20"/>
          <w:szCs w:val="20"/>
        </w:rPr>
        <w:t>, as well as</w:t>
      </w:r>
      <w:r w:rsidRPr="001577DE">
        <w:rPr>
          <w:rFonts w:ascii="Times New Roman" w:hAnsi="Times New Roman" w:cs="Times New Roman"/>
          <w:sz w:val="20"/>
          <w:szCs w:val="20"/>
        </w:rPr>
        <w:t xml:space="preserve"> </w:t>
      </w:r>
      <w:r w:rsidRPr="001577DE">
        <w:rPr>
          <w:rFonts w:ascii="Times New Roman" w:hAnsi="Times New Roman" w:cs="Times New Roman"/>
          <w:i/>
          <w:sz w:val="20"/>
          <w:szCs w:val="20"/>
        </w:rPr>
        <w:t>The Little Dancer</w:t>
      </w:r>
      <w:r w:rsidRPr="001577DE">
        <w:rPr>
          <w:rFonts w:ascii="Times New Roman" w:hAnsi="Times New Roman" w:cs="Times New Roman"/>
          <w:sz w:val="20"/>
          <w:szCs w:val="20"/>
        </w:rPr>
        <w:t xml:space="preserve"> and the nude </w:t>
      </w:r>
      <w:r w:rsidRPr="001577DE">
        <w:rPr>
          <w:rFonts w:ascii="Times New Roman" w:hAnsi="Times New Roman" w:cs="Times New Roman"/>
          <w:i/>
          <w:sz w:val="20"/>
          <w:szCs w:val="20"/>
        </w:rPr>
        <w:t>Figure in Motion</w:t>
      </w:r>
      <w:r w:rsidRPr="001577DE">
        <w:rPr>
          <w:rFonts w:ascii="Times New Roman" w:hAnsi="Times New Roman" w:cs="Times New Roman"/>
          <w:sz w:val="20"/>
          <w:szCs w:val="20"/>
        </w:rPr>
        <w:t xml:space="preserve">. </w:t>
      </w:r>
    </w:p>
    <w:p w:rsidR="001577DE" w:rsidRPr="001577DE" w:rsidRDefault="001577DE" w:rsidP="00CB0434">
      <w:pPr>
        <w:spacing w:after="0" w:line="240" w:lineRule="auto"/>
        <w:rPr>
          <w:rFonts w:ascii="Times New Roman" w:hAnsi="Times New Roman" w:cs="Times New Roman"/>
          <w:b/>
          <w:sz w:val="20"/>
          <w:szCs w:val="20"/>
          <w:u w:val="single"/>
        </w:rPr>
      </w:pPr>
      <w:r w:rsidRPr="001577DE">
        <w:rPr>
          <w:rFonts w:ascii="Times New Roman" w:hAnsi="Times New Roman" w:cs="Times New Roman"/>
          <w:sz w:val="20"/>
          <w:szCs w:val="20"/>
        </w:rPr>
        <w:t xml:space="preserve">ANSWER: Robert </w:t>
      </w:r>
      <w:r w:rsidRPr="001577DE">
        <w:rPr>
          <w:rFonts w:ascii="Times New Roman" w:hAnsi="Times New Roman" w:cs="Times New Roman"/>
          <w:b/>
          <w:sz w:val="20"/>
          <w:szCs w:val="20"/>
          <w:u w:val="single"/>
        </w:rPr>
        <w:t>Henri</w:t>
      </w:r>
    </w:p>
    <w:p w:rsidR="001577DE" w:rsidRPr="001577DE" w:rsidRDefault="001577DE" w:rsidP="00CB0434">
      <w:pPr>
        <w:spacing w:after="0" w:line="240" w:lineRule="auto"/>
        <w:rPr>
          <w:rFonts w:ascii="Times New Roman" w:hAnsi="Times New Roman" w:cs="Times New Roman"/>
          <w:sz w:val="20"/>
          <w:szCs w:val="20"/>
        </w:rPr>
      </w:pPr>
      <w:r w:rsidRPr="001577DE">
        <w:rPr>
          <w:rFonts w:ascii="Times New Roman" w:hAnsi="Times New Roman" w:cs="Times New Roman"/>
          <w:sz w:val="20"/>
          <w:szCs w:val="20"/>
        </w:rPr>
        <w:t>[10] Robert Henri was a co-founder of this group which strove to depict the sometimes seedy urban underbelly of New York City.  Many of its members were associated with The Eight.</w:t>
      </w:r>
    </w:p>
    <w:p w:rsidR="001577DE" w:rsidRPr="001577DE" w:rsidRDefault="001577DE" w:rsidP="00CB0434">
      <w:pPr>
        <w:spacing w:after="0" w:line="240" w:lineRule="auto"/>
        <w:rPr>
          <w:rFonts w:ascii="Times New Roman" w:hAnsi="Times New Roman" w:cs="Times New Roman"/>
          <w:b/>
          <w:sz w:val="20"/>
          <w:szCs w:val="20"/>
          <w:u w:val="single"/>
        </w:rPr>
      </w:pPr>
      <w:r w:rsidRPr="001577DE">
        <w:rPr>
          <w:rFonts w:ascii="Times New Roman" w:hAnsi="Times New Roman" w:cs="Times New Roman"/>
          <w:sz w:val="20"/>
          <w:szCs w:val="20"/>
        </w:rPr>
        <w:t xml:space="preserve">ANSWER: the </w:t>
      </w:r>
      <w:r w:rsidRPr="001577DE">
        <w:rPr>
          <w:rFonts w:ascii="Times New Roman" w:hAnsi="Times New Roman" w:cs="Times New Roman"/>
          <w:b/>
          <w:sz w:val="20"/>
          <w:szCs w:val="20"/>
          <w:u w:val="single"/>
        </w:rPr>
        <w:t>Ashcan School</w:t>
      </w:r>
    </w:p>
    <w:p w:rsidR="001577DE" w:rsidRPr="001577DE" w:rsidRDefault="001577DE" w:rsidP="00CB0434">
      <w:pPr>
        <w:spacing w:after="0" w:line="240" w:lineRule="auto"/>
        <w:rPr>
          <w:rFonts w:ascii="Times New Roman" w:hAnsi="Times New Roman" w:cs="Times New Roman"/>
          <w:sz w:val="20"/>
          <w:szCs w:val="20"/>
        </w:rPr>
      </w:pPr>
      <w:r w:rsidRPr="001577DE">
        <w:rPr>
          <w:rFonts w:ascii="Times New Roman" w:hAnsi="Times New Roman" w:cs="Times New Roman"/>
          <w:sz w:val="20"/>
          <w:szCs w:val="20"/>
        </w:rPr>
        <w:t xml:space="preserve">[10] While in France Henri studied under this man known for his paintings of young children at work such as in his series on shepherdesses and his </w:t>
      </w:r>
      <w:r w:rsidRPr="001577DE">
        <w:rPr>
          <w:rFonts w:ascii="Times New Roman" w:hAnsi="Times New Roman" w:cs="Times New Roman"/>
          <w:i/>
          <w:sz w:val="20"/>
          <w:szCs w:val="20"/>
        </w:rPr>
        <w:t>The Knitting Girl</w:t>
      </w:r>
      <w:r w:rsidRPr="001577DE">
        <w:rPr>
          <w:rFonts w:ascii="Times New Roman" w:hAnsi="Times New Roman" w:cs="Times New Roman"/>
          <w:sz w:val="20"/>
          <w:szCs w:val="20"/>
        </w:rPr>
        <w:t xml:space="preserve">. </w:t>
      </w:r>
    </w:p>
    <w:p w:rsidR="001577DE" w:rsidRPr="001577DE" w:rsidRDefault="001577DE" w:rsidP="00CB0434">
      <w:pPr>
        <w:spacing w:after="0" w:line="240" w:lineRule="auto"/>
        <w:rPr>
          <w:rFonts w:ascii="Times New Roman" w:hAnsi="Times New Roman" w:cs="Times New Roman"/>
          <w:sz w:val="20"/>
          <w:szCs w:val="20"/>
        </w:rPr>
      </w:pPr>
      <w:r w:rsidRPr="001577DE">
        <w:rPr>
          <w:rFonts w:ascii="Times New Roman" w:hAnsi="Times New Roman" w:cs="Times New Roman"/>
          <w:sz w:val="20"/>
          <w:szCs w:val="20"/>
        </w:rPr>
        <w:t xml:space="preserve">ANSWER: (Adolphe)-William </w:t>
      </w:r>
      <w:r w:rsidRPr="001577DE">
        <w:rPr>
          <w:rFonts w:ascii="Times New Roman" w:hAnsi="Times New Roman" w:cs="Times New Roman"/>
          <w:b/>
          <w:sz w:val="20"/>
          <w:szCs w:val="20"/>
          <w:u w:val="single"/>
        </w:rPr>
        <w:t>Bouguereau</w:t>
      </w:r>
    </w:p>
    <w:p w:rsidR="00695517" w:rsidRDefault="00695517" w:rsidP="00CB0434">
      <w:pPr>
        <w:spacing w:after="0" w:line="240" w:lineRule="auto"/>
        <w:rPr>
          <w:rFonts w:ascii="Times New Roman" w:hAnsi="Times New Roman" w:cs="Times New Roman"/>
          <w:sz w:val="20"/>
          <w:szCs w:val="20"/>
        </w:rPr>
      </w:pPr>
    </w:p>
    <w:p w:rsidR="008C2068" w:rsidRPr="008C2068"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695517">
        <w:rPr>
          <w:rFonts w:ascii="Times New Roman" w:hAnsi="Times New Roman" w:cs="Times New Roman"/>
          <w:sz w:val="20"/>
          <w:szCs w:val="20"/>
        </w:rPr>
        <w:t>.</w:t>
      </w:r>
      <w:r w:rsidR="008C2068">
        <w:rPr>
          <w:rFonts w:ascii="Times New Roman" w:hAnsi="Times New Roman" w:cs="Times New Roman"/>
          <w:sz w:val="20"/>
          <w:szCs w:val="20"/>
        </w:rPr>
        <w:t xml:space="preserve"> </w:t>
      </w:r>
      <w:r w:rsidR="008C2068" w:rsidRPr="008C2068">
        <w:rPr>
          <w:rFonts w:ascii="Times New Roman" w:hAnsi="Times New Roman" w:cs="Times New Roman"/>
          <w:sz w:val="20"/>
          <w:szCs w:val="20"/>
        </w:rPr>
        <w:t>This author’s earliest short stories include “The Fig Tree” about a woman named Mukami who leaves her husband under cover of darkness, as well a tale about the barren Nyokabi, “And the Rain Came Down!,” for 10 points each:</w:t>
      </w:r>
    </w:p>
    <w:p w:rsidR="008C2068" w:rsidRPr="008C2068" w:rsidRDefault="008C2068" w:rsidP="00CB0434">
      <w:pPr>
        <w:spacing w:after="0" w:line="240" w:lineRule="auto"/>
        <w:rPr>
          <w:rFonts w:ascii="Times New Roman" w:hAnsi="Times New Roman" w:cs="Times New Roman"/>
          <w:i/>
          <w:sz w:val="20"/>
          <w:szCs w:val="20"/>
        </w:rPr>
      </w:pPr>
      <w:r w:rsidRPr="008C2068">
        <w:rPr>
          <w:rFonts w:ascii="Times New Roman" w:hAnsi="Times New Roman" w:cs="Times New Roman"/>
          <w:sz w:val="20"/>
          <w:szCs w:val="20"/>
        </w:rPr>
        <w:t xml:space="preserve">[10] Identify this author of the collection </w:t>
      </w:r>
      <w:r w:rsidRPr="008C2068">
        <w:rPr>
          <w:rFonts w:ascii="Times New Roman" w:hAnsi="Times New Roman" w:cs="Times New Roman"/>
          <w:i/>
          <w:sz w:val="20"/>
          <w:szCs w:val="20"/>
        </w:rPr>
        <w:t>Secret Lives</w:t>
      </w:r>
      <w:r w:rsidRPr="008C2068">
        <w:rPr>
          <w:rFonts w:ascii="Times New Roman" w:hAnsi="Times New Roman" w:cs="Times New Roman"/>
          <w:sz w:val="20"/>
          <w:szCs w:val="20"/>
        </w:rPr>
        <w:t xml:space="preserve">, the critical volume, </w:t>
      </w:r>
      <w:r w:rsidRPr="008C2068">
        <w:rPr>
          <w:rFonts w:ascii="Times New Roman" w:hAnsi="Times New Roman" w:cs="Times New Roman"/>
          <w:i/>
          <w:sz w:val="20"/>
          <w:szCs w:val="20"/>
        </w:rPr>
        <w:t>Moving the Center: The Struggle for Cultural Freedom</w:t>
      </w:r>
      <w:r w:rsidRPr="008C2068">
        <w:rPr>
          <w:rFonts w:ascii="Times New Roman" w:hAnsi="Times New Roman" w:cs="Times New Roman"/>
          <w:sz w:val="20"/>
          <w:szCs w:val="20"/>
        </w:rPr>
        <w:t xml:space="preserve">, and such novels as, </w:t>
      </w:r>
      <w:r w:rsidRPr="008C2068">
        <w:rPr>
          <w:rFonts w:ascii="Times New Roman" w:hAnsi="Times New Roman" w:cs="Times New Roman"/>
          <w:i/>
          <w:sz w:val="20"/>
          <w:szCs w:val="20"/>
        </w:rPr>
        <w:t>The River Between</w:t>
      </w:r>
      <w:r w:rsidRPr="008C2068">
        <w:rPr>
          <w:rFonts w:ascii="Times New Roman" w:hAnsi="Times New Roman" w:cs="Times New Roman"/>
          <w:sz w:val="20"/>
          <w:szCs w:val="20"/>
        </w:rPr>
        <w:t>.</w:t>
      </w:r>
    </w:p>
    <w:p w:rsidR="008C2068" w:rsidRPr="008C2068" w:rsidRDefault="008C2068" w:rsidP="00CB0434">
      <w:pPr>
        <w:spacing w:after="0" w:line="240" w:lineRule="auto"/>
        <w:rPr>
          <w:rFonts w:ascii="Times New Roman" w:hAnsi="Times New Roman" w:cs="Times New Roman"/>
          <w:b/>
          <w:i/>
          <w:sz w:val="20"/>
          <w:szCs w:val="20"/>
          <w:u w:val="single"/>
        </w:rPr>
      </w:pPr>
      <w:r w:rsidRPr="008C2068">
        <w:rPr>
          <w:rFonts w:ascii="Times New Roman" w:hAnsi="Times New Roman" w:cs="Times New Roman"/>
          <w:sz w:val="20"/>
          <w:szCs w:val="20"/>
        </w:rPr>
        <w:t>ANSWER:</w:t>
      </w:r>
      <w:r w:rsidRPr="008C2068">
        <w:rPr>
          <w:rFonts w:ascii="Times New Roman" w:hAnsi="Times New Roman" w:cs="Times New Roman"/>
          <w:b/>
          <w:sz w:val="20"/>
          <w:szCs w:val="20"/>
          <w:u w:val="single"/>
        </w:rPr>
        <w:t xml:space="preserve"> Ngugi</w:t>
      </w:r>
      <w:r w:rsidRPr="008C2068">
        <w:rPr>
          <w:rFonts w:ascii="Times New Roman" w:hAnsi="Times New Roman" w:cs="Times New Roman"/>
          <w:sz w:val="20"/>
          <w:szCs w:val="20"/>
        </w:rPr>
        <w:t xml:space="preserve"> Wa Thiongo or James </w:t>
      </w:r>
      <w:r w:rsidRPr="008C2068">
        <w:rPr>
          <w:rFonts w:ascii="Times New Roman" w:hAnsi="Times New Roman" w:cs="Times New Roman"/>
          <w:b/>
          <w:sz w:val="20"/>
          <w:szCs w:val="20"/>
          <w:u w:val="single"/>
        </w:rPr>
        <w:t>Ngugi</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[10] This Ngugi work, the first published in his native Gikuyu language</w:t>
      </w:r>
      <w:r w:rsidR="000719DC">
        <w:rPr>
          <w:rFonts w:ascii="Times New Roman" w:hAnsi="Times New Roman" w:cs="Times New Roman"/>
          <w:sz w:val="20"/>
          <w:szCs w:val="20"/>
        </w:rPr>
        <w:t xml:space="preserve">, centers on Wariinga, a young </w:t>
      </w:r>
      <w:r w:rsidRPr="008C2068">
        <w:rPr>
          <w:rFonts w:ascii="Times New Roman" w:hAnsi="Times New Roman" w:cs="Times New Roman"/>
          <w:sz w:val="20"/>
          <w:szCs w:val="20"/>
        </w:rPr>
        <w:t>woman exploited by Western cultural practices, and ends with the third person narrator, Prophet of Justice, providing social commentary.</w:t>
      </w:r>
    </w:p>
    <w:p w:rsidR="008C2068" w:rsidRPr="008C2068" w:rsidRDefault="008C2068" w:rsidP="00CB0434">
      <w:pPr>
        <w:spacing w:after="0" w:line="240" w:lineRule="auto"/>
        <w:rPr>
          <w:rFonts w:ascii="Times New Roman" w:hAnsi="Times New Roman" w:cs="Times New Roman"/>
          <w:b/>
          <w:i/>
          <w:sz w:val="20"/>
          <w:szCs w:val="20"/>
          <w:u w:val="single"/>
        </w:rPr>
      </w:pPr>
      <w:r w:rsidRPr="008C2068">
        <w:rPr>
          <w:rFonts w:ascii="Times New Roman" w:hAnsi="Times New Roman" w:cs="Times New Roman"/>
          <w:sz w:val="20"/>
          <w:szCs w:val="20"/>
        </w:rPr>
        <w:t xml:space="preserve">ANSWER: </w:t>
      </w:r>
      <w:r w:rsidRPr="008C2068">
        <w:rPr>
          <w:rFonts w:ascii="Times New Roman" w:hAnsi="Times New Roman" w:cs="Times New Roman"/>
          <w:b/>
          <w:i/>
          <w:sz w:val="20"/>
          <w:szCs w:val="20"/>
          <w:u w:val="single"/>
        </w:rPr>
        <w:t>Devil on the Cross</w:t>
      </w:r>
      <w:r w:rsidRPr="008C2068">
        <w:rPr>
          <w:rFonts w:ascii="Times New Roman" w:hAnsi="Times New Roman" w:cs="Times New Roman"/>
          <w:sz w:val="20"/>
          <w:szCs w:val="20"/>
        </w:rPr>
        <w:t xml:space="preserve"> or </w:t>
      </w:r>
      <w:r w:rsidRPr="008C2068">
        <w:rPr>
          <w:rFonts w:ascii="Times New Roman" w:hAnsi="Times New Roman" w:cs="Times New Roman"/>
          <w:b/>
          <w:i/>
          <w:sz w:val="20"/>
          <w:szCs w:val="20"/>
          <w:u w:val="single"/>
        </w:rPr>
        <w:t>Caitaani Muthara Ini</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[10] This Ngugi novel depicts a violent clash between colonial authority, as exemplified by the brutal officer Robson, and the people of the village of Thabai, including the protagonists Mumbi and Gikonyo.</w:t>
      </w:r>
    </w:p>
    <w:p w:rsidR="008C2068" w:rsidRPr="008C2068" w:rsidRDefault="008C2068" w:rsidP="00CB0434">
      <w:pPr>
        <w:spacing w:after="0" w:line="240" w:lineRule="auto"/>
        <w:rPr>
          <w:rFonts w:ascii="Times New Roman" w:hAnsi="Times New Roman" w:cs="Times New Roman"/>
          <w:b/>
          <w:i/>
          <w:sz w:val="20"/>
          <w:szCs w:val="20"/>
          <w:u w:val="single"/>
        </w:rPr>
      </w:pPr>
      <w:r w:rsidRPr="008C2068">
        <w:rPr>
          <w:rFonts w:ascii="Times New Roman" w:hAnsi="Times New Roman" w:cs="Times New Roman"/>
          <w:sz w:val="20"/>
          <w:szCs w:val="20"/>
        </w:rPr>
        <w:t xml:space="preserve">ANSWER: </w:t>
      </w:r>
      <w:r w:rsidRPr="008C2068">
        <w:rPr>
          <w:rFonts w:ascii="Times New Roman" w:hAnsi="Times New Roman" w:cs="Times New Roman"/>
          <w:b/>
          <w:i/>
          <w:sz w:val="20"/>
          <w:szCs w:val="20"/>
          <w:u w:val="single"/>
        </w:rPr>
        <w:t>A Grain of Wheat</w:t>
      </w:r>
    </w:p>
    <w:p w:rsidR="00695517" w:rsidRDefault="00695517" w:rsidP="00CB0434">
      <w:pPr>
        <w:spacing w:after="0" w:line="240" w:lineRule="auto"/>
        <w:rPr>
          <w:rFonts w:ascii="Times New Roman" w:hAnsi="Times New Roman" w:cs="Times New Roman"/>
          <w:sz w:val="20"/>
          <w:szCs w:val="20"/>
        </w:rPr>
      </w:pPr>
    </w:p>
    <w:p w:rsidR="00CB0434" w:rsidRPr="00CB0434"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695517">
        <w:rPr>
          <w:rFonts w:ascii="Times New Roman" w:hAnsi="Times New Roman" w:cs="Times New Roman"/>
          <w:sz w:val="20"/>
          <w:szCs w:val="20"/>
        </w:rPr>
        <w:t>.</w:t>
      </w:r>
      <w:r w:rsidR="00F12734">
        <w:rPr>
          <w:rFonts w:ascii="Times New Roman" w:hAnsi="Times New Roman" w:cs="Times New Roman"/>
          <w:sz w:val="20"/>
          <w:szCs w:val="20"/>
        </w:rPr>
        <w:t xml:space="preserve"> </w:t>
      </w:r>
      <w:r w:rsidR="00CB0434" w:rsidRPr="00CB0434">
        <w:rPr>
          <w:rFonts w:ascii="Times New Roman" w:hAnsi="Times New Roman" w:cs="Times New Roman"/>
          <w:sz w:val="20"/>
          <w:szCs w:val="20"/>
        </w:rPr>
        <w:t>The second ruler of this dynasty signed a treaty with Alauddin Husain Shah of Bengal while working to expand his lands. For 10 points each:</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lastRenderedPageBreak/>
        <w:t>[10] Name this dynasty founded by its first ruler, Bahlul, who received the throne from Alam Shah and conquered the lands of the Sharqi sultanate.</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ANSWER: </w:t>
      </w:r>
      <w:r w:rsidRPr="00CB0434">
        <w:rPr>
          <w:rFonts w:ascii="Times New Roman" w:hAnsi="Times New Roman" w:cs="Times New Roman"/>
          <w:b/>
          <w:sz w:val="20"/>
          <w:szCs w:val="20"/>
          <w:u w:val="single"/>
        </w:rPr>
        <w:t>Lodhi</w:t>
      </w:r>
      <w:r w:rsidRPr="00CB0434">
        <w:rPr>
          <w:rFonts w:ascii="Times New Roman" w:hAnsi="Times New Roman" w:cs="Times New Roman"/>
          <w:sz w:val="20"/>
          <w:szCs w:val="20"/>
        </w:rPr>
        <w:t xml:space="preserve"> dynasty</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 xml:space="preserve">[10] The second ruler of the Lodi Dynasty was this son of Bahlul who ousted his brother Barbak and founded modern </w:t>
      </w:r>
      <w:smartTag w:uri="urn:schemas-microsoft-com:office:smarttags" w:element="City">
        <w:smartTag w:uri="urn:schemas-microsoft-com:office:smarttags" w:element="place">
          <w:r w:rsidRPr="00CB0434">
            <w:rPr>
              <w:rFonts w:ascii="Times New Roman" w:hAnsi="Times New Roman" w:cs="Times New Roman"/>
              <w:sz w:val="20"/>
              <w:szCs w:val="20"/>
            </w:rPr>
            <w:t>Agra</w:t>
          </w:r>
        </w:smartTag>
      </w:smartTag>
      <w:r w:rsidRPr="00CB0434">
        <w:rPr>
          <w:rFonts w:ascii="Times New Roman" w:hAnsi="Times New Roman" w:cs="Times New Roman"/>
          <w:sz w:val="20"/>
          <w:szCs w:val="20"/>
        </w:rPr>
        <w:t xml:space="preserve">, before giving way to his son Ibrahim Lodi.   </w:t>
      </w:r>
    </w:p>
    <w:p w:rsidR="00CB0434" w:rsidRPr="00CB0434" w:rsidRDefault="00CB0434" w:rsidP="00CB0434">
      <w:pPr>
        <w:spacing w:after="0" w:line="240" w:lineRule="auto"/>
        <w:rPr>
          <w:rFonts w:ascii="Times New Roman" w:hAnsi="Times New Roman" w:cs="Times New Roman"/>
          <w:bCs/>
          <w:sz w:val="20"/>
          <w:szCs w:val="20"/>
        </w:rPr>
      </w:pPr>
      <w:r w:rsidRPr="00CB0434">
        <w:rPr>
          <w:rFonts w:ascii="Times New Roman" w:hAnsi="Times New Roman" w:cs="Times New Roman"/>
          <w:sz w:val="20"/>
          <w:szCs w:val="20"/>
        </w:rPr>
        <w:t xml:space="preserve">ANSWER: </w:t>
      </w:r>
      <w:r w:rsidRPr="00CB0434">
        <w:rPr>
          <w:rFonts w:ascii="Times New Roman" w:hAnsi="Times New Roman" w:cs="Times New Roman"/>
          <w:b/>
          <w:sz w:val="20"/>
          <w:szCs w:val="20"/>
          <w:u w:val="single"/>
        </w:rPr>
        <w:t>Sikandar</w:t>
      </w:r>
      <w:r w:rsidRPr="00CB0434">
        <w:rPr>
          <w:rFonts w:ascii="Times New Roman" w:hAnsi="Times New Roman" w:cs="Times New Roman"/>
          <w:b/>
          <w:sz w:val="20"/>
          <w:szCs w:val="20"/>
        </w:rPr>
        <w:t xml:space="preserve"> </w:t>
      </w:r>
      <w:r w:rsidRPr="00CB0434">
        <w:rPr>
          <w:rFonts w:ascii="Times New Roman" w:hAnsi="Times New Roman" w:cs="Times New Roman"/>
          <w:bCs/>
          <w:sz w:val="20"/>
          <w:szCs w:val="20"/>
        </w:rPr>
        <w:t>Lodi</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sz w:val="20"/>
          <w:szCs w:val="20"/>
        </w:rPr>
        <w:t>[10] The Lodhi dynasty ended with the 1526 death of Ibrahim at the first battle at this site, where his army was crushed by forces under Babur.</w:t>
      </w:r>
      <w:r w:rsidRPr="00CB0434">
        <w:rPr>
          <w:rFonts w:ascii="Times New Roman" w:hAnsi="Times New Roman" w:cs="Times New Roman"/>
          <w:sz w:val="20"/>
          <w:szCs w:val="20"/>
        </w:rPr>
        <w:br/>
        <w:t xml:space="preserve">ANSWER: (first) </w:t>
      </w:r>
      <w:smartTag w:uri="urn:schemas-microsoft-com:office:smarttags" w:element="City">
        <w:smartTag w:uri="urn:schemas-microsoft-com:office:smarttags" w:element="place">
          <w:r w:rsidRPr="00CB0434">
            <w:rPr>
              <w:rFonts w:ascii="Times New Roman" w:hAnsi="Times New Roman" w:cs="Times New Roman"/>
              <w:sz w:val="20"/>
              <w:szCs w:val="20"/>
            </w:rPr>
            <w:t>Battle</w:t>
          </w:r>
        </w:smartTag>
      </w:smartTag>
      <w:r w:rsidRPr="00CB0434">
        <w:rPr>
          <w:rFonts w:ascii="Times New Roman" w:hAnsi="Times New Roman" w:cs="Times New Roman"/>
          <w:sz w:val="20"/>
          <w:szCs w:val="20"/>
        </w:rPr>
        <w:t xml:space="preserve"> of </w:t>
      </w:r>
      <w:r w:rsidRPr="00CB0434">
        <w:rPr>
          <w:rFonts w:ascii="Times New Roman" w:hAnsi="Times New Roman" w:cs="Times New Roman"/>
          <w:b/>
          <w:sz w:val="20"/>
          <w:szCs w:val="20"/>
          <w:u w:val="single"/>
        </w:rPr>
        <w:t>Panipat</w:t>
      </w:r>
    </w:p>
    <w:p w:rsidR="00695517" w:rsidRDefault="00695517" w:rsidP="00CB0434">
      <w:pPr>
        <w:spacing w:after="0" w:line="240" w:lineRule="auto"/>
        <w:rPr>
          <w:rFonts w:ascii="Times New Roman" w:hAnsi="Times New Roman" w:cs="Times New Roman"/>
          <w:sz w:val="20"/>
          <w:szCs w:val="20"/>
        </w:rPr>
      </w:pPr>
    </w:p>
    <w:p w:rsidR="008C2068" w:rsidRPr="008C2068"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695517">
        <w:rPr>
          <w:rFonts w:ascii="Times New Roman" w:hAnsi="Times New Roman" w:cs="Times New Roman"/>
          <w:sz w:val="20"/>
          <w:szCs w:val="20"/>
        </w:rPr>
        <w:t>.</w:t>
      </w:r>
      <w:r w:rsidR="008C2068">
        <w:rPr>
          <w:rFonts w:ascii="Times New Roman" w:hAnsi="Times New Roman" w:cs="Times New Roman"/>
          <w:sz w:val="20"/>
          <w:szCs w:val="20"/>
        </w:rPr>
        <w:t xml:space="preserve"> </w:t>
      </w:r>
      <w:r w:rsidR="008C2068" w:rsidRPr="008C2068">
        <w:rPr>
          <w:rFonts w:ascii="Times New Roman" w:hAnsi="Times New Roman" w:cs="Times New Roman"/>
          <w:sz w:val="20"/>
          <w:szCs w:val="20"/>
        </w:rPr>
        <w:t>Subtitled “An Episode,” it opens with the line, “And the first grey of morning fill’d the east,” for 10 points each:</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 xml:space="preserve">[10] Identify this 1853 work that ends with one of the title figures, a Tartar champion, being inadvertently slain by his own father, the leader of the Persian forces. </w:t>
      </w:r>
    </w:p>
    <w:p w:rsidR="008C2068" w:rsidRPr="008C2068" w:rsidRDefault="008C2068" w:rsidP="00CB0434">
      <w:pPr>
        <w:spacing w:after="0" w:line="240" w:lineRule="auto"/>
        <w:rPr>
          <w:rFonts w:ascii="Times New Roman" w:hAnsi="Times New Roman" w:cs="Times New Roman"/>
          <w:b/>
          <w:sz w:val="20"/>
          <w:szCs w:val="20"/>
          <w:u w:val="single"/>
        </w:rPr>
      </w:pPr>
      <w:r w:rsidRPr="008C2068">
        <w:rPr>
          <w:rFonts w:ascii="Times New Roman" w:hAnsi="Times New Roman" w:cs="Times New Roman"/>
          <w:sz w:val="20"/>
          <w:szCs w:val="20"/>
        </w:rPr>
        <w:t xml:space="preserve">ANSWER: </w:t>
      </w:r>
      <w:r w:rsidRPr="008C2068">
        <w:rPr>
          <w:rFonts w:ascii="Times New Roman" w:hAnsi="Times New Roman" w:cs="Times New Roman"/>
          <w:b/>
          <w:sz w:val="20"/>
          <w:szCs w:val="20"/>
          <w:u w:val="single"/>
        </w:rPr>
        <w:t>“Sohrab and Rustum”</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 xml:space="preserve">[10] “Sohrab and Rustum” was written by this author of </w:t>
      </w:r>
      <w:r w:rsidRPr="008C2068">
        <w:rPr>
          <w:rFonts w:ascii="Times New Roman" w:hAnsi="Times New Roman" w:cs="Times New Roman"/>
          <w:i/>
          <w:sz w:val="20"/>
          <w:szCs w:val="20"/>
        </w:rPr>
        <w:t>Culture and Anarchy</w:t>
      </w:r>
      <w:r w:rsidRPr="008C2068">
        <w:rPr>
          <w:rFonts w:ascii="Times New Roman" w:hAnsi="Times New Roman" w:cs="Times New Roman"/>
          <w:sz w:val="20"/>
          <w:szCs w:val="20"/>
        </w:rPr>
        <w:t xml:space="preserve"> and “The Scholar Gypsy.”</w:t>
      </w:r>
    </w:p>
    <w:p w:rsidR="008C2068" w:rsidRPr="008C2068" w:rsidRDefault="008C2068" w:rsidP="00CB0434">
      <w:pPr>
        <w:spacing w:after="0" w:line="240" w:lineRule="auto"/>
        <w:rPr>
          <w:rFonts w:ascii="Times New Roman" w:hAnsi="Times New Roman" w:cs="Times New Roman"/>
          <w:b/>
          <w:sz w:val="20"/>
          <w:szCs w:val="20"/>
          <w:u w:val="single"/>
        </w:rPr>
      </w:pPr>
      <w:r w:rsidRPr="008C2068">
        <w:rPr>
          <w:rFonts w:ascii="Times New Roman" w:hAnsi="Times New Roman" w:cs="Times New Roman"/>
          <w:sz w:val="20"/>
          <w:szCs w:val="20"/>
        </w:rPr>
        <w:t xml:space="preserve">ANSWER: Matthew </w:t>
      </w:r>
      <w:r w:rsidRPr="008C2068">
        <w:rPr>
          <w:rFonts w:ascii="Times New Roman" w:hAnsi="Times New Roman" w:cs="Times New Roman"/>
          <w:b/>
          <w:sz w:val="20"/>
          <w:szCs w:val="20"/>
          <w:u w:val="single"/>
        </w:rPr>
        <w:t>Arnold</w:t>
      </w:r>
    </w:p>
    <w:p w:rsidR="008C2068" w:rsidRPr="008C2068" w:rsidRDefault="008C2068" w:rsidP="00CB0434">
      <w:pPr>
        <w:spacing w:after="0" w:line="240" w:lineRule="auto"/>
        <w:rPr>
          <w:rFonts w:ascii="Times New Roman" w:hAnsi="Times New Roman" w:cs="Times New Roman"/>
          <w:sz w:val="20"/>
          <w:szCs w:val="20"/>
        </w:rPr>
      </w:pPr>
      <w:r w:rsidRPr="008C2068">
        <w:rPr>
          <w:rFonts w:ascii="Times New Roman" w:hAnsi="Times New Roman" w:cs="Times New Roman"/>
          <w:sz w:val="20"/>
          <w:szCs w:val="20"/>
        </w:rPr>
        <w:t>[10] In this Arnold poem, the title figure tells of how his former love, Margaret, abandoned him, leaving “lonely forever the kings of  the sea.”</w:t>
      </w:r>
    </w:p>
    <w:p w:rsidR="008C2068" w:rsidRPr="008C2068" w:rsidRDefault="008C2068" w:rsidP="00CB0434">
      <w:pPr>
        <w:spacing w:after="0" w:line="240" w:lineRule="auto"/>
        <w:rPr>
          <w:rFonts w:ascii="Times New Roman" w:hAnsi="Times New Roman" w:cs="Times New Roman"/>
          <w:b/>
          <w:sz w:val="20"/>
          <w:szCs w:val="20"/>
          <w:u w:val="single"/>
        </w:rPr>
      </w:pPr>
      <w:r w:rsidRPr="008C2068">
        <w:rPr>
          <w:rFonts w:ascii="Times New Roman" w:hAnsi="Times New Roman" w:cs="Times New Roman"/>
          <w:sz w:val="20"/>
          <w:szCs w:val="20"/>
        </w:rPr>
        <w:t xml:space="preserve">ANSWER: </w:t>
      </w:r>
      <w:r w:rsidRPr="008C2068">
        <w:rPr>
          <w:rFonts w:ascii="Times New Roman" w:hAnsi="Times New Roman" w:cs="Times New Roman"/>
          <w:b/>
          <w:sz w:val="20"/>
          <w:szCs w:val="20"/>
          <w:u w:val="single"/>
        </w:rPr>
        <w:t>“The Forsaken Merman”</w:t>
      </w:r>
    </w:p>
    <w:p w:rsidR="00695517" w:rsidRDefault="00695517" w:rsidP="00CB0434">
      <w:pPr>
        <w:spacing w:after="0" w:line="240" w:lineRule="auto"/>
        <w:rPr>
          <w:rFonts w:ascii="Times New Roman" w:hAnsi="Times New Roman" w:cs="Times New Roman"/>
          <w:sz w:val="20"/>
          <w:szCs w:val="20"/>
        </w:rPr>
      </w:pPr>
    </w:p>
    <w:p w:rsidR="00CB0434" w:rsidRPr="00CB0434" w:rsidRDefault="004A0465" w:rsidP="00CB0434">
      <w:pPr>
        <w:spacing w:after="0" w:line="240" w:lineRule="auto"/>
        <w:rPr>
          <w:rFonts w:ascii="Times New Roman" w:hAnsi="Times New Roman" w:cs="Times New Roman"/>
          <w:bCs/>
          <w:sz w:val="20"/>
          <w:szCs w:val="20"/>
        </w:rPr>
      </w:pPr>
      <w:r>
        <w:rPr>
          <w:rFonts w:ascii="Times New Roman" w:hAnsi="Times New Roman" w:cs="Times New Roman"/>
          <w:sz w:val="20"/>
          <w:szCs w:val="20"/>
        </w:rPr>
        <w:t>12</w:t>
      </w:r>
      <w:r w:rsidR="00695517">
        <w:rPr>
          <w:rFonts w:ascii="Times New Roman" w:hAnsi="Times New Roman" w:cs="Times New Roman"/>
          <w:sz w:val="20"/>
          <w:szCs w:val="20"/>
        </w:rPr>
        <w:t>.</w:t>
      </w:r>
      <w:r w:rsidR="00893226">
        <w:rPr>
          <w:rFonts w:ascii="Times New Roman" w:hAnsi="Times New Roman" w:cs="Times New Roman"/>
          <w:sz w:val="20"/>
          <w:szCs w:val="20"/>
        </w:rPr>
        <w:t xml:space="preserve"> </w:t>
      </w:r>
      <w:r w:rsidR="00CB0434" w:rsidRPr="00CB0434">
        <w:rPr>
          <w:rFonts w:ascii="Times New Roman" w:hAnsi="Times New Roman" w:cs="Times New Roman"/>
          <w:bCs/>
          <w:sz w:val="20"/>
          <w:szCs w:val="20"/>
        </w:rPr>
        <w:t>For 10 points each, name these boundary disputes between the United States and Canada.</w:t>
      </w:r>
    </w:p>
    <w:p w:rsidR="00CB0434" w:rsidRPr="00CB0434" w:rsidRDefault="00CB0434" w:rsidP="00CB0434">
      <w:pPr>
        <w:spacing w:after="0" w:line="240" w:lineRule="auto"/>
        <w:rPr>
          <w:rFonts w:ascii="Times New Roman" w:hAnsi="Times New Roman" w:cs="Times New Roman"/>
          <w:bCs/>
          <w:sz w:val="20"/>
          <w:szCs w:val="20"/>
        </w:rPr>
      </w:pPr>
      <w:r w:rsidRPr="00CB0434">
        <w:rPr>
          <w:rFonts w:ascii="Times New Roman" w:hAnsi="Times New Roman" w:cs="Times New Roman"/>
          <w:bCs/>
          <w:sz w:val="20"/>
          <w:szCs w:val="20"/>
        </w:rPr>
        <w:t xml:space="preserve">[10] This dispute, which took place on </w:t>
      </w:r>
      <w:smartTag w:uri="urn:schemas-microsoft-com:office:smarttags" w:element="City">
        <w:smartTag w:uri="urn:schemas-microsoft-com:office:smarttags" w:element="place">
          <w:r w:rsidRPr="00CB0434">
            <w:rPr>
              <w:rFonts w:ascii="Times New Roman" w:hAnsi="Times New Roman" w:cs="Times New Roman"/>
              <w:bCs/>
              <w:sz w:val="20"/>
              <w:szCs w:val="20"/>
            </w:rPr>
            <w:t>San Juan</w:t>
          </w:r>
        </w:smartTag>
      </w:smartTag>
      <w:r w:rsidRPr="00CB0434">
        <w:rPr>
          <w:rFonts w:ascii="Times New Roman" w:hAnsi="Times New Roman" w:cs="Times New Roman"/>
          <w:bCs/>
          <w:sz w:val="20"/>
          <w:szCs w:val="20"/>
        </w:rPr>
        <w:t xml:space="preserve"> island, was bloodless, despite its name, and sparked a military standoff between </w:t>
      </w:r>
      <w:smartTag w:uri="urn:schemas-microsoft-com:office:smarttags" w:element="country-region">
        <w:smartTag w:uri="urn:schemas-microsoft-com:office:smarttags" w:element="place">
          <w:r w:rsidRPr="00CB0434">
            <w:rPr>
              <w:rFonts w:ascii="Times New Roman" w:hAnsi="Times New Roman" w:cs="Times New Roman"/>
              <w:bCs/>
              <w:sz w:val="20"/>
              <w:szCs w:val="20"/>
            </w:rPr>
            <w:t>Britain</w:t>
          </w:r>
        </w:smartTag>
      </w:smartTag>
      <w:r w:rsidRPr="00CB0434">
        <w:rPr>
          <w:rFonts w:ascii="Times New Roman" w:hAnsi="Times New Roman" w:cs="Times New Roman"/>
          <w:bCs/>
          <w:sz w:val="20"/>
          <w:szCs w:val="20"/>
        </w:rPr>
        <w:t xml:space="preserve"> and the </w:t>
      </w:r>
      <w:smartTag w:uri="urn:schemas-microsoft-com:office:smarttags" w:element="country-region">
        <w:smartTag w:uri="urn:schemas-microsoft-com:office:smarttags" w:element="place">
          <w:r w:rsidRPr="00CB0434">
            <w:rPr>
              <w:rFonts w:ascii="Times New Roman" w:hAnsi="Times New Roman" w:cs="Times New Roman"/>
              <w:bCs/>
              <w:sz w:val="20"/>
              <w:szCs w:val="20"/>
            </w:rPr>
            <w:t>United States</w:t>
          </w:r>
        </w:smartTag>
      </w:smartTag>
      <w:r w:rsidRPr="00CB0434">
        <w:rPr>
          <w:rFonts w:ascii="Times New Roman" w:hAnsi="Times New Roman" w:cs="Times New Roman"/>
          <w:bCs/>
          <w:sz w:val="20"/>
          <w:szCs w:val="20"/>
        </w:rPr>
        <w:t xml:space="preserve"> on the island from 1859 to 1872.</w:t>
      </w:r>
    </w:p>
    <w:p w:rsidR="00CB0434" w:rsidRPr="00CB0434" w:rsidRDefault="00CB0434" w:rsidP="00CB0434">
      <w:pPr>
        <w:spacing w:after="0" w:line="240" w:lineRule="auto"/>
        <w:rPr>
          <w:rFonts w:ascii="Times New Roman" w:hAnsi="Times New Roman" w:cs="Times New Roman"/>
          <w:bCs/>
          <w:sz w:val="20"/>
          <w:szCs w:val="20"/>
        </w:rPr>
      </w:pPr>
      <w:r w:rsidRPr="00CB0434">
        <w:rPr>
          <w:rFonts w:ascii="Times New Roman" w:hAnsi="Times New Roman" w:cs="Times New Roman"/>
          <w:bCs/>
          <w:sz w:val="20"/>
          <w:szCs w:val="20"/>
        </w:rPr>
        <w:t xml:space="preserve">ANSWER: </w:t>
      </w:r>
      <w:r w:rsidRPr="00CB0434">
        <w:rPr>
          <w:rFonts w:ascii="Times New Roman" w:hAnsi="Times New Roman" w:cs="Times New Roman"/>
          <w:b/>
          <w:bCs/>
          <w:sz w:val="20"/>
          <w:szCs w:val="20"/>
          <w:u w:val="single"/>
        </w:rPr>
        <w:t>Pig</w:t>
      </w:r>
      <w:r w:rsidRPr="00CB0434">
        <w:rPr>
          <w:rFonts w:ascii="Times New Roman" w:hAnsi="Times New Roman" w:cs="Times New Roman"/>
          <w:bCs/>
          <w:sz w:val="20"/>
          <w:szCs w:val="20"/>
        </w:rPr>
        <w:t xml:space="preserve"> War</w:t>
      </w:r>
    </w:p>
    <w:p w:rsidR="00CB0434" w:rsidRPr="00CB0434" w:rsidRDefault="00CB0434" w:rsidP="00CB0434">
      <w:pPr>
        <w:spacing w:after="0" w:line="240" w:lineRule="auto"/>
        <w:rPr>
          <w:rFonts w:ascii="Times New Roman" w:hAnsi="Times New Roman" w:cs="Times New Roman"/>
          <w:bCs/>
          <w:sz w:val="20"/>
          <w:szCs w:val="20"/>
        </w:rPr>
      </w:pPr>
      <w:r w:rsidRPr="00CB0434">
        <w:rPr>
          <w:rFonts w:ascii="Times New Roman" w:hAnsi="Times New Roman" w:cs="Times New Roman"/>
          <w:bCs/>
          <w:sz w:val="20"/>
          <w:szCs w:val="20"/>
        </w:rPr>
        <w:t xml:space="preserve">[10] This conflict resolved by the Webster-Ashburton Treaty saw armies raised around the valley of the namesake river straddling </w:t>
      </w:r>
      <w:smartTag w:uri="urn:schemas-microsoft-com:office:smarttags" w:element="State">
        <w:smartTag w:uri="urn:schemas-microsoft-com:office:smarttags" w:element="place">
          <w:r w:rsidRPr="00CB0434">
            <w:rPr>
              <w:rFonts w:ascii="Times New Roman" w:hAnsi="Times New Roman" w:cs="Times New Roman"/>
              <w:bCs/>
              <w:sz w:val="20"/>
              <w:szCs w:val="20"/>
            </w:rPr>
            <w:t>Maine</w:t>
          </w:r>
        </w:smartTag>
      </w:smartTag>
      <w:r w:rsidRPr="00CB0434">
        <w:rPr>
          <w:rFonts w:ascii="Times New Roman" w:hAnsi="Times New Roman" w:cs="Times New Roman"/>
          <w:bCs/>
          <w:sz w:val="20"/>
          <w:szCs w:val="20"/>
        </w:rPr>
        <w:t xml:space="preserve"> and </w:t>
      </w:r>
      <w:smartTag w:uri="urn:schemas-microsoft-com:office:smarttags" w:element="State">
        <w:smartTag w:uri="urn:schemas-microsoft-com:office:smarttags" w:element="place">
          <w:r w:rsidRPr="00CB0434">
            <w:rPr>
              <w:rFonts w:ascii="Times New Roman" w:hAnsi="Times New Roman" w:cs="Times New Roman"/>
              <w:bCs/>
              <w:sz w:val="20"/>
              <w:szCs w:val="20"/>
            </w:rPr>
            <w:t>New Brunswick</w:t>
          </w:r>
        </w:smartTag>
      </w:smartTag>
      <w:r w:rsidRPr="00CB0434">
        <w:rPr>
          <w:rFonts w:ascii="Times New Roman" w:hAnsi="Times New Roman" w:cs="Times New Roman"/>
          <w:bCs/>
          <w:sz w:val="20"/>
          <w:szCs w:val="20"/>
        </w:rPr>
        <w:t>.</w:t>
      </w:r>
    </w:p>
    <w:p w:rsidR="00CB0434" w:rsidRPr="00CB0434" w:rsidRDefault="00CB0434" w:rsidP="00CB0434">
      <w:pPr>
        <w:spacing w:after="0" w:line="240" w:lineRule="auto"/>
        <w:rPr>
          <w:rFonts w:ascii="Times New Roman" w:hAnsi="Times New Roman" w:cs="Times New Roman"/>
          <w:bCs/>
          <w:sz w:val="20"/>
          <w:szCs w:val="20"/>
        </w:rPr>
      </w:pPr>
      <w:r w:rsidRPr="00CB0434">
        <w:rPr>
          <w:rFonts w:ascii="Times New Roman" w:hAnsi="Times New Roman" w:cs="Times New Roman"/>
          <w:bCs/>
          <w:sz w:val="20"/>
          <w:szCs w:val="20"/>
        </w:rPr>
        <w:t>ANSWER:</w:t>
      </w:r>
      <w:r w:rsidRPr="00CB0434">
        <w:rPr>
          <w:rFonts w:ascii="Times New Roman" w:hAnsi="Times New Roman" w:cs="Times New Roman"/>
          <w:b/>
          <w:bCs/>
          <w:sz w:val="20"/>
          <w:szCs w:val="20"/>
        </w:rPr>
        <w:t xml:space="preserve"> </w:t>
      </w:r>
      <w:smartTag w:uri="urn:schemas-microsoft-com:office:smarttags" w:element="place">
        <w:r w:rsidRPr="00CB0434">
          <w:rPr>
            <w:rFonts w:ascii="Times New Roman" w:hAnsi="Times New Roman" w:cs="Times New Roman"/>
            <w:b/>
            <w:bCs/>
            <w:sz w:val="20"/>
            <w:szCs w:val="20"/>
            <w:u w:val="single"/>
          </w:rPr>
          <w:t>Aroostook</w:t>
        </w:r>
      </w:smartTag>
      <w:r w:rsidRPr="00CB0434">
        <w:rPr>
          <w:rFonts w:ascii="Times New Roman" w:hAnsi="Times New Roman" w:cs="Times New Roman"/>
          <w:bCs/>
          <w:sz w:val="20"/>
          <w:szCs w:val="20"/>
        </w:rPr>
        <w:t xml:space="preserve"> War</w:t>
      </w:r>
    </w:p>
    <w:p w:rsidR="00CB0434" w:rsidRPr="00CB0434" w:rsidRDefault="00CB0434" w:rsidP="00CB0434">
      <w:pPr>
        <w:spacing w:after="0" w:line="240" w:lineRule="auto"/>
        <w:rPr>
          <w:rFonts w:ascii="Times New Roman" w:hAnsi="Times New Roman" w:cs="Times New Roman"/>
          <w:b/>
          <w:bCs/>
          <w:sz w:val="20"/>
          <w:szCs w:val="20"/>
        </w:rPr>
      </w:pPr>
      <w:r w:rsidRPr="00CB0434">
        <w:rPr>
          <w:rFonts w:ascii="Times New Roman" w:hAnsi="Times New Roman" w:cs="Times New Roman"/>
          <w:bCs/>
          <w:sz w:val="20"/>
          <w:szCs w:val="20"/>
        </w:rPr>
        <w:t xml:space="preserve">[10] In 1998, Collin Peterson proposed a constitutional amendment which would allow this small strip of land controlled by </w:t>
      </w:r>
      <w:smartTag w:uri="urn:schemas-microsoft-com:office:smarttags" w:element="State">
        <w:smartTag w:uri="urn:schemas-microsoft-com:office:smarttags" w:element="place">
          <w:r w:rsidRPr="00CB0434">
            <w:rPr>
              <w:rFonts w:ascii="Times New Roman" w:hAnsi="Times New Roman" w:cs="Times New Roman"/>
              <w:bCs/>
              <w:sz w:val="20"/>
              <w:szCs w:val="20"/>
            </w:rPr>
            <w:t>Minnesota</w:t>
          </w:r>
        </w:smartTag>
      </w:smartTag>
      <w:r w:rsidRPr="00CB0434">
        <w:rPr>
          <w:rFonts w:ascii="Times New Roman" w:hAnsi="Times New Roman" w:cs="Times New Roman"/>
          <w:bCs/>
          <w:sz w:val="20"/>
          <w:szCs w:val="20"/>
        </w:rPr>
        <w:t xml:space="preserve"> to call a referendum to secede and join </w:t>
      </w:r>
      <w:smartTag w:uri="urn:schemas-microsoft-com:office:smarttags" w:element="State">
        <w:smartTag w:uri="urn:schemas-microsoft-com:office:smarttags" w:element="place">
          <w:r w:rsidRPr="00CB0434">
            <w:rPr>
              <w:rFonts w:ascii="Times New Roman" w:hAnsi="Times New Roman" w:cs="Times New Roman"/>
              <w:bCs/>
              <w:sz w:val="20"/>
              <w:szCs w:val="20"/>
            </w:rPr>
            <w:t>Manitoba</w:t>
          </w:r>
        </w:smartTag>
      </w:smartTag>
      <w:r w:rsidRPr="00CB0434">
        <w:rPr>
          <w:rFonts w:ascii="Times New Roman" w:hAnsi="Times New Roman" w:cs="Times New Roman"/>
          <w:bCs/>
          <w:sz w:val="20"/>
          <w:szCs w:val="20"/>
        </w:rPr>
        <w:t>.</w:t>
      </w:r>
    </w:p>
    <w:p w:rsidR="00CB0434" w:rsidRPr="00CB0434" w:rsidRDefault="00CB0434" w:rsidP="00CB0434">
      <w:pPr>
        <w:spacing w:after="0" w:line="240" w:lineRule="auto"/>
        <w:rPr>
          <w:rFonts w:ascii="Times New Roman" w:hAnsi="Times New Roman" w:cs="Times New Roman"/>
          <w:sz w:val="20"/>
          <w:szCs w:val="20"/>
        </w:rPr>
      </w:pPr>
      <w:r w:rsidRPr="00CB0434">
        <w:rPr>
          <w:rFonts w:ascii="Times New Roman" w:hAnsi="Times New Roman" w:cs="Times New Roman"/>
          <w:bCs/>
          <w:sz w:val="20"/>
          <w:szCs w:val="20"/>
        </w:rPr>
        <w:t>ANSWER:</w:t>
      </w:r>
      <w:r w:rsidRPr="00CB0434">
        <w:rPr>
          <w:rFonts w:ascii="Times New Roman" w:hAnsi="Times New Roman" w:cs="Times New Roman"/>
          <w:b/>
          <w:bCs/>
          <w:sz w:val="20"/>
          <w:szCs w:val="20"/>
        </w:rPr>
        <w:t xml:space="preserve"> </w:t>
      </w:r>
      <w:r w:rsidRPr="00CB0434">
        <w:rPr>
          <w:rFonts w:ascii="Times New Roman" w:hAnsi="Times New Roman" w:cs="Times New Roman"/>
          <w:b/>
          <w:bCs/>
          <w:sz w:val="20"/>
          <w:szCs w:val="20"/>
          <w:u w:val="single"/>
        </w:rPr>
        <w:t>Northwest Angle</w:t>
      </w:r>
    </w:p>
    <w:p w:rsidR="00695517" w:rsidRDefault="00695517" w:rsidP="00CB0434">
      <w:pPr>
        <w:spacing w:after="0" w:line="240" w:lineRule="auto"/>
        <w:rPr>
          <w:rFonts w:ascii="Times New Roman" w:hAnsi="Times New Roman" w:cs="Times New Roman"/>
          <w:sz w:val="20"/>
          <w:szCs w:val="20"/>
        </w:rPr>
      </w:pPr>
    </w:p>
    <w:p w:rsidR="005D544F" w:rsidRPr="005D544F"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695517">
        <w:rPr>
          <w:rFonts w:ascii="Times New Roman" w:hAnsi="Times New Roman" w:cs="Times New Roman"/>
          <w:sz w:val="20"/>
          <w:szCs w:val="20"/>
        </w:rPr>
        <w:t>.</w:t>
      </w:r>
      <w:r w:rsidR="005D544F">
        <w:rPr>
          <w:rFonts w:ascii="Times New Roman" w:hAnsi="Times New Roman" w:cs="Times New Roman"/>
          <w:sz w:val="20"/>
          <w:szCs w:val="20"/>
        </w:rPr>
        <w:t xml:space="preserve"> </w:t>
      </w:r>
      <w:r w:rsidR="005D544F" w:rsidRPr="005D544F">
        <w:rPr>
          <w:rFonts w:ascii="Times New Roman" w:hAnsi="Times New Roman" w:cs="Times New Roman"/>
          <w:sz w:val="20"/>
          <w:szCs w:val="20"/>
        </w:rPr>
        <w:t>This experiment made use of a 70 foot long Mylar bag filled with helium gas, and it was later improved upon by one of its namesakes and Joseph Snider. For 10 points each:</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[10] Name this experiment that used emissions from heated cobalt-57 electroplated onto iron to measure the resonant absorptions of gamma rays by an iron-57 target. It took place in the tower of Harvard’s Jefferson Lab and was a key test of general relativity.</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ANSWER: </w:t>
      </w:r>
      <w:r w:rsidRPr="005D544F">
        <w:rPr>
          <w:rFonts w:ascii="Times New Roman" w:hAnsi="Times New Roman" w:cs="Times New Roman"/>
          <w:b/>
          <w:sz w:val="20"/>
          <w:szCs w:val="20"/>
          <w:u w:val="single"/>
        </w:rPr>
        <w:t>Pound-Rebka</w:t>
      </w:r>
      <w:r w:rsidRPr="005D544F">
        <w:rPr>
          <w:rFonts w:ascii="Times New Roman" w:hAnsi="Times New Roman" w:cs="Times New Roman"/>
          <w:sz w:val="20"/>
          <w:szCs w:val="20"/>
        </w:rPr>
        <w:t>-Snider experiments</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[10] The Pound-Rebka experiment would not have been possible without the discovery of this effect, which explains how an atom contained in a crystal lattice could be used with nearly recoil-free emissions.</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ANSWER: </w:t>
      </w:r>
      <w:r w:rsidRPr="005D544F">
        <w:rPr>
          <w:rFonts w:ascii="Times New Roman" w:hAnsi="Times New Roman" w:cs="Times New Roman"/>
          <w:b/>
          <w:sz w:val="20"/>
          <w:szCs w:val="20"/>
          <w:u w:val="single"/>
        </w:rPr>
        <w:t>Mössbauer</w:t>
      </w:r>
      <w:r w:rsidRPr="005D544F">
        <w:rPr>
          <w:rFonts w:ascii="Times New Roman" w:hAnsi="Times New Roman" w:cs="Times New Roman"/>
          <w:sz w:val="20"/>
          <w:szCs w:val="20"/>
        </w:rPr>
        <w:t xml:space="preserve"> effect</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[10] This experiment further tested gravitational redshift by sending a rocket with a hydrogen maser clock 10,000 km into the air and comparing that clock’s frequency with a clock on the ground.</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ANSWER: </w:t>
      </w:r>
      <w:r w:rsidRPr="005D544F">
        <w:rPr>
          <w:rFonts w:ascii="Times New Roman" w:hAnsi="Times New Roman" w:cs="Times New Roman"/>
          <w:b/>
          <w:sz w:val="20"/>
          <w:szCs w:val="20"/>
          <w:u w:val="single"/>
        </w:rPr>
        <w:t>Vessot-Levine</w:t>
      </w:r>
      <w:r w:rsidRPr="005D544F">
        <w:rPr>
          <w:rFonts w:ascii="Times New Roman" w:hAnsi="Times New Roman" w:cs="Times New Roman"/>
          <w:sz w:val="20"/>
          <w:szCs w:val="20"/>
        </w:rPr>
        <w:t xml:space="preserve"> experiment</w:t>
      </w:r>
    </w:p>
    <w:p w:rsidR="005D544F" w:rsidRPr="005D544F" w:rsidRDefault="005D544F" w:rsidP="00CB0434">
      <w:pPr>
        <w:spacing w:after="0" w:line="240" w:lineRule="auto"/>
        <w:rPr>
          <w:rFonts w:ascii="Times New Roman" w:hAnsi="Times New Roman" w:cs="Times New Roman"/>
          <w:sz w:val="20"/>
          <w:szCs w:val="20"/>
        </w:rPr>
      </w:pPr>
    </w:p>
    <w:p w:rsidR="008C2068" w:rsidRPr="008C2068"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695517">
        <w:rPr>
          <w:rFonts w:ascii="Times New Roman" w:hAnsi="Times New Roman" w:cs="Times New Roman"/>
          <w:sz w:val="20"/>
          <w:szCs w:val="20"/>
        </w:rPr>
        <w:t>.</w:t>
      </w:r>
      <w:r w:rsidR="008C2068">
        <w:rPr>
          <w:rFonts w:ascii="Times New Roman" w:hAnsi="Times New Roman" w:cs="Times New Roman"/>
          <w:sz w:val="20"/>
          <w:szCs w:val="20"/>
        </w:rPr>
        <w:t xml:space="preserve"> </w:t>
      </w:r>
      <w:r w:rsidR="008C2068" w:rsidRPr="008C2068">
        <w:rPr>
          <w:rFonts w:ascii="Times New Roman" w:hAnsi="Times New Roman" w:cs="Times New Roman"/>
          <w:sz w:val="20"/>
          <w:szCs w:val="20"/>
        </w:rPr>
        <w:t xml:space="preserve">She took the name Lauren Kelly to write </w:t>
      </w:r>
      <w:r w:rsidR="008C2068" w:rsidRPr="008C2068">
        <w:rPr>
          <w:rFonts w:ascii="Times New Roman" w:hAnsi="Times New Roman" w:cs="Times New Roman"/>
          <w:i/>
          <w:sz w:val="20"/>
          <w:szCs w:val="20"/>
        </w:rPr>
        <w:t>The Stolen Heart</w:t>
      </w:r>
      <w:r w:rsidR="008C2068" w:rsidRPr="008C2068">
        <w:rPr>
          <w:rFonts w:ascii="Times New Roman" w:hAnsi="Times New Roman" w:cs="Times New Roman"/>
          <w:sz w:val="20"/>
          <w:szCs w:val="20"/>
        </w:rPr>
        <w:t xml:space="preserve"> and </w:t>
      </w:r>
      <w:r w:rsidR="008C2068" w:rsidRPr="008C2068">
        <w:rPr>
          <w:rFonts w:ascii="Times New Roman" w:hAnsi="Times New Roman" w:cs="Times New Roman"/>
          <w:i/>
          <w:sz w:val="20"/>
          <w:szCs w:val="20"/>
        </w:rPr>
        <w:t>Take Me, Take Me With You</w:t>
      </w:r>
      <w:r w:rsidR="008C2068" w:rsidRPr="008C2068">
        <w:rPr>
          <w:rFonts w:ascii="Times New Roman" w:hAnsi="Times New Roman" w:cs="Times New Roman"/>
          <w:sz w:val="20"/>
          <w:szCs w:val="20"/>
        </w:rPr>
        <w:t xml:space="preserve">, and has just completed </w:t>
      </w:r>
      <w:r w:rsidR="008C2068" w:rsidRPr="008C2068">
        <w:rPr>
          <w:rFonts w:ascii="Times New Roman" w:hAnsi="Times New Roman" w:cs="Times New Roman"/>
          <w:i/>
          <w:sz w:val="20"/>
          <w:szCs w:val="20"/>
        </w:rPr>
        <w:t>Black Girl, White Girl</w:t>
      </w:r>
      <w:r w:rsidR="008C2068" w:rsidRPr="008C2068">
        <w:rPr>
          <w:rFonts w:ascii="Times New Roman" w:hAnsi="Times New Roman" w:cs="Times New Roman"/>
          <w:sz w:val="20"/>
          <w:szCs w:val="20"/>
        </w:rPr>
        <w:t xml:space="preserve"> and </w:t>
      </w:r>
      <w:r w:rsidR="008C2068" w:rsidRPr="008C2068">
        <w:rPr>
          <w:rFonts w:ascii="Times New Roman" w:hAnsi="Times New Roman" w:cs="Times New Roman"/>
          <w:i/>
          <w:sz w:val="20"/>
          <w:szCs w:val="20"/>
        </w:rPr>
        <w:t>Blood Mask</w:t>
      </w:r>
      <w:r w:rsidR="00034550">
        <w:rPr>
          <w:rFonts w:ascii="Times New Roman" w:hAnsi="Times New Roman" w:cs="Times New Roman"/>
          <w:sz w:val="20"/>
          <w:szCs w:val="20"/>
        </w:rPr>
        <w:t>.  For 10 points each:</w:t>
      </w:r>
      <w:r w:rsidR="008C2068" w:rsidRPr="008C2068">
        <w:rPr>
          <w:rFonts w:ascii="Times New Roman" w:hAnsi="Times New Roman" w:cs="Times New Roman"/>
          <w:sz w:val="20"/>
          <w:szCs w:val="20"/>
        </w:rPr>
        <w:br/>
        <w:t xml:space="preserve">[10] Name this author, now at Princeton, who wrote the novels </w:t>
      </w:r>
      <w:r w:rsidR="008C2068" w:rsidRPr="008C2068">
        <w:rPr>
          <w:rFonts w:ascii="Times New Roman" w:hAnsi="Times New Roman" w:cs="Times New Roman"/>
          <w:i/>
          <w:sz w:val="20"/>
          <w:szCs w:val="20"/>
        </w:rPr>
        <w:t>Bellefleur</w:t>
      </w:r>
      <w:r w:rsidR="008C2068" w:rsidRPr="008C2068">
        <w:rPr>
          <w:rFonts w:ascii="Times New Roman" w:hAnsi="Times New Roman" w:cs="Times New Roman"/>
          <w:sz w:val="20"/>
          <w:szCs w:val="20"/>
        </w:rPr>
        <w:t xml:space="preserve"> and </w:t>
      </w:r>
      <w:r w:rsidR="008C2068" w:rsidRPr="008C2068">
        <w:rPr>
          <w:rFonts w:ascii="Times New Roman" w:hAnsi="Times New Roman" w:cs="Times New Roman"/>
          <w:i/>
          <w:sz w:val="20"/>
          <w:szCs w:val="20"/>
        </w:rPr>
        <w:t>A Garden of Earthly Delights</w:t>
      </w:r>
      <w:r w:rsidR="008C2068" w:rsidRPr="008C2068">
        <w:rPr>
          <w:rFonts w:ascii="Times New Roman" w:hAnsi="Times New Roman" w:cs="Times New Roman"/>
          <w:sz w:val="20"/>
          <w:szCs w:val="20"/>
        </w:rPr>
        <w:t>.</w:t>
      </w:r>
      <w:r w:rsidR="008C2068" w:rsidRPr="008C2068">
        <w:rPr>
          <w:rFonts w:ascii="Times New Roman" w:hAnsi="Times New Roman" w:cs="Times New Roman"/>
          <w:sz w:val="20"/>
          <w:szCs w:val="20"/>
        </w:rPr>
        <w:br/>
        <w:t xml:space="preserve">ANSWER: Joyce Carol </w:t>
      </w:r>
      <w:r w:rsidR="008C2068" w:rsidRPr="008C2068">
        <w:rPr>
          <w:rFonts w:ascii="Times New Roman" w:hAnsi="Times New Roman" w:cs="Times New Roman"/>
          <w:b/>
          <w:sz w:val="20"/>
          <w:szCs w:val="20"/>
          <w:u w:val="single"/>
        </w:rPr>
        <w:t>Oates</w:t>
      </w:r>
      <w:r w:rsidR="008C2068" w:rsidRPr="008C2068">
        <w:rPr>
          <w:rFonts w:ascii="Times New Roman" w:hAnsi="Times New Roman" w:cs="Times New Roman"/>
          <w:b/>
          <w:sz w:val="20"/>
          <w:szCs w:val="20"/>
        </w:rPr>
        <w:br/>
      </w:r>
      <w:r w:rsidR="008C2068" w:rsidRPr="008C2068">
        <w:rPr>
          <w:rFonts w:ascii="Times New Roman" w:hAnsi="Times New Roman" w:cs="Times New Roman"/>
          <w:sz w:val="20"/>
          <w:szCs w:val="20"/>
        </w:rPr>
        <w:t>[10]  In this Oates story, Connie runs into the older Arnold Friend, a stranger who knows all about her, and comes to take her away and use her as his own.  Its title is reminiscent of an oddly titled Paul Gauguin painting.</w:t>
      </w:r>
      <w:r w:rsidR="008C2068" w:rsidRPr="008C2068">
        <w:rPr>
          <w:rFonts w:ascii="Times New Roman" w:hAnsi="Times New Roman" w:cs="Times New Roman"/>
          <w:sz w:val="20"/>
          <w:szCs w:val="20"/>
        </w:rPr>
        <w:br/>
        <w:t>ANSWER: "</w:t>
      </w:r>
      <w:r w:rsidR="008C2068" w:rsidRPr="008C2068">
        <w:rPr>
          <w:rFonts w:ascii="Times New Roman" w:hAnsi="Times New Roman" w:cs="Times New Roman"/>
          <w:b/>
          <w:sz w:val="20"/>
          <w:szCs w:val="20"/>
          <w:u w:val="single"/>
        </w:rPr>
        <w:t>Where Are You Going, Where Have You Been</w:t>
      </w:r>
      <w:r w:rsidR="008C2068" w:rsidRPr="008C2068">
        <w:rPr>
          <w:rFonts w:ascii="Times New Roman" w:hAnsi="Times New Roman" w:cs="Times New Roman"/>
          <w:sz w:val="20"/>
          <w:szCs w:val="20"/>
        </w:rPr>
        <w:t>?"</w:t>
      </w:r>
      <w:r w:rsidR="008C2068" w:rsidRPr="008C2068">
        <w:rPr>
          <w:rFonts w:ascii="Times New Roman" w:hAnsi="Times New Roman" w:cs="Times New Roman"/>
          <w:sz w:val="20"/>
          <w:szCs w:val="20"/>
        </w:rPr>
        <w:br/>
        <w:t>[10] This Oates novel set in Mt. Ephraim, New York, traces the disintegration of the title family after Marianne’s rape on prom night.</w:t>
      </w:r>
    </w:p>
    <w:p w:rsidR="008C2068" w:rsidRPr="008C2068" w:rsidRDefault="008C2068" w:rsidP="00CB0434">
      <w:pPr>
        <w:spacing w:after="0" w:line="240" w:lineRule="auto"/>
        <w:rPr>
          <w:rFonts w:ascii="Times New Roman" w:hAnsi="Times New Roman" w:cs="Times New Roman"/>
          <w:b/>
          <w:i/>
          <w:sz w:val="20"/>
          <w:szCs w:val="20"/>
          <w:u w:val="single"/>
        </w:rPr>
      </w:pPr>
      <w:r w:rsidRPr="008C2068">
        <w:rPr>
          <w:rFonts w:ascii="Times New Roman" w:hAnsi="Times New Roman" w:cs="Times New Roman"/>
          <w:sz w:val="20"/>
          <w:szCs w:val="20"/>
        </w:rPr>
        <w:t xml:space="preserve">ANSWER: </w:t>
      </w:r>
      <w:r w:rsidRPr="008C2068">
        <w:rPr>
          <w:rFonts w:ascii="Times New Roman" w:hAnsi="Times New Roman" w:cs="Times New Roman"/>
          <w:b/>
          <w:i/>
          <w:sz w:val="20"/>
          <w:szCs w:val="20"/>
          <w:u w:val="single"/>
        </w:rPr>
        <w:t>We Were the Mulvaneys</w:t>
      </w:r>
    </w:p>
    <w:p w:rsidR="00695517" w:rsidRDefault="00695517" w:rsidP="00CB0434">
      <w:pPr>
        <w:spacing w:after="0" w:line="240" w:lineRule="auto"/>
        <w:rPr>
          <w:rFonts w:ascii="Times New Roman" w:hAnsi="Times New Roman" w:cs="Times New Roman"/>
          <w:sz w:val="20"/>
          <w:szCs w:val="20"/>
        </w:rPr>
      </w:pPr>
    </w:p>
    <w:p w:rsidR="00695224" w:rsidRPr="00695224"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15</w:t>
      </w:r>
      <w:r w:rsidR="00695517">
        <w:rPr>
          <w:rFonts w:ascii="Times New Roman" w:hAnsi="Times New Roman" w:cs="Times New Roman"/>
          <w:sz w:val="20"/>
          <w:szCs w:val="20"/>
        </w:rPr>
        <w:t>.</w:t>
      </w:r>
      <w:r w:rsidR="00D017B3">
        <w:rPr>
          <w:rFonts w:ascii="Times New Roman" w:hAnsi="Times New Roman" w:cs="Times New Roman"/>
          <w:sz w:val="20"/>
          <w:szCs w:val="20"/>
        </w:rPr>
        <w:t xml:space="preserve"> </w:t>
      </w:r>
      <w:r w:rsidR="00695224" w:rsidRPr="00695224">
        <w:rPr>
          <w:rFonts w:ascii="Times New Roman" w:hAnsi="Times New Roman" w:cs="Times New Roman"/>
          <w:sz w:val="20"/>
          <w:szCs w:val="20"/>
        </w:rPr>
        <w:t>One Cree story about these creatures relates how the hunter White Bear was captured and used a young one of these creatures to escape his captivity, taking a souvenir from that creature. For 10 points each:</w:t>
      </w:r>
    </w:p>
    <w:p w:rsidR="00695224" w:rsidRPr="00695224" w:rsidRDefault="00695224" w:rsidP="00CB0434">
      <w:pPr>
        <w:spacing w:after="0" w:line="240" w:lineRule="auto"/>
        <w:rPr>
          <w:rFonts w:ascii="Times New Roman" w:hAnsi="Times New Roman" w:cs="Times New Roman"/>
          <w:sz w:val="20"/>
          <w:szCs w:val="20"/>
        </w:rPr>
      </w:pPr>
      <w:r w:rsidRPr="00695224">
        <w:rPr>
          <w:rFonts w:ascii="Times New Roman" w:hAnsi="Times New Roman" w:cs="Times New Roman"/>
          <w:sz w:val="20"/>
          <w:szCs w:val="20"/>
        </w:rPr>
        <w:t>[10] Name these beings from various Native American mythologies, an adversary of Qanilailak named Tseiqami in Kwakwaka’wakw mythology, and whose leader is named Keneun in Iroquois myth.</w:t>
      </w:r>
    </w:p>
    <w:p w:rsidR="00695224" w:rsidRPr="00695224" w:rsidRDefault="00695224" w:rsidP="00CB0434">
      <w:pPr>
        <w:spacing w:after="0" w:line="240" w:lineRule="auto"/>
        <w:rPr>
          <w:rFonts w:ascii="Times New Roman" w:hAnsi="Times New Roman" w:cs="Times New Roman"/>
          <w:sz w:val="20"/>
          <w:szCs w:val="20"/>
        </w:rPr>
      </w:pPr>
      <w:r w:rsidRPr="00695224">
        <w:rPr>
          <w:rFonts w:ascii="Times New Roman" w:hAnsi="Times New Roman" w:cs="Times New Roman"/>
          <w:sz w:val="20"/>
          <w:szCs w:val="20"/>
        </w:rPr>
        <w:t xml:space="preserve">ANSWER: </w:t>
      </w:r>
      <w:r w:rsidRPr="00695224">
        <w:rPr>
          <w:rFonts w:ascii="Times New Roman" w:hAnsi="Times New Roman" w:cs="Times New Roman"/>
          <w:b/>
          <w:sz w:val="20"/>
          <w:szCs w:val="20"/>
          <w:u w:val="single"/>
        </w:rPr>
        <w:t>thunderbird</w:t>
      </w:r>
      <w:r w:rsidRPr="00695224">
        <w:rPr>
          <w:rFonts w:ascii="Times New Roman" w:hAnsi="Times New Roman" w:cs="Times New Roman"/>
          <w:sz w:val="20"/>
          <w:szCs w:val="20"/>
        </w:rPr>
        <w:t>s</w:t>
      </w:r>
    </w:p>
    <w:p w:rsidR="00695224" w:rsidRPr="00695224" w:rsidRDefault="00695224" w:rsidP="00CB0434">
      <w:pPr>
        <w:spacing w:after="0" w:line="240" w:lineRule="auto"/>
        <w:rPr>
          <w:rFonts w:ascii="Times New Roman" w:hAnsi="Times New Roman" w:cs="Times New Roman"/>
          <w:sz w:val="20"/>
          <w:szCs w:val="20"/>
        </w:rPr>
      </w:pPr>
      <w:r w:rsidRPr="00695224">
        <w:rPr>
          <w:rFonts w:ascii="Times New Roman" w:hAnsi="Times New Roman" w:cs="Times New Roman"/>
          <w:sz w:val="20"/>
          <w:szCs w:val="20"/>
        </w:rPr>
        <w:t>[10] In this group’s mythology, Wakinyan is the name of the Thunderbird, and other beings from its mythology include the water monster Unktehila and the Great Spirit Wakan Tanka.</w:t>
      </w:r>
    </w:p>
    <w:p w:rsidR="00695224" w:rsidRPr="00695224" w:rsidRDefault="00695224" w:rsidP="00CB0434">
      <w:pPr>
        <w:spacing w:after="0" w:line="240" w:lineRule="auto"/>
        <w:rPr>
          <w:rFonts w:ascii="Times New Roman" w:hAnsi="Times New Roman" w:cs="Times New Roman"/>
          <w:sz w:val="20"/>
          <w:szCs w:val="20"/>
        </w:rPr>
      </w:pPr>
      <w:r w:rsidRPr="00695224">
        <w:rPr>
          <w:rFonts w:ascii="Times New Roman" w:hAnsi="Times New Roman" w:cs="Times New Roman"/>
          <w:sz w:val="20"/>
          <w:szCs w:val="20"/>
        </w:rPr>
        <w:t xml:space="preserve">ANSWER: </w:t>
      </w:r>
      <w:r w:rsidRPr="00695224">
        <w:rPr>
          <w:rFonts w:ascii="Times New Roman" w:hAnsi="Times New Roman" w:cs="Times New Roman"/>
          <w:b/>
          <w:sz w:val="20"/>
          <w:szCs w:val="20"/>
          <w:u w:val="single"/>
        </w:rPr>
        <w:t>Sioux</w:t>
      </w:r>
      <w:r w:rsidRPr="00695224">
        <w:rPr>
          <w:rFonts w:ascii="Times New Roman" w:hAnsi="Times New Roman" w:cs="Times New Roman"/>
          <w:sz w:val="20"/>
          <w:szCs w:val="20"/>
        </w:rPr>
        <w:t xml:space="preserve"> [or </w:t>
      </w:r>
      <w:r w:rsidRPr="00695224">
        <w:rPr>
          <w:rFonts w:ascii="Times New Roman" w:hAnsi="Times New Roman" w:cs="Times New Roman"/>
          <w:b/>
          <w:sz w:val="20"/>
          <w:szCs w:val="20"/>
          <w:u w:val="single"/>
        </w:rPr>
        <w:t>Lakota</w:t>
      </w:r>
      <w:r w:rsidRPr="00695224">
        <w:rPr>
          <w:rFonts w:ascii="Times New Roman" w:hAnsi="Times New Roman" w:cs="Times New Roman"/>
          <w:sz w:val="20"/>
          <w:szCs w:val="20"/>
        </w:rPr>
        <w:t xml:space="preserve"> Sioux; or </w:t>
      </w:r>
      <w:r w:rsidRPr="00695224">
        <w:rPr>
          <w:rFonts w:ascii="Times New Roman" w:hAnsi="Times New Roman" w:cs="Times New Roman"/>
          <w:b/>
          <w:sz w:val="20"/>
          <w:szCs w:val="20"/>
          <w:u w:val="single"/>
        </w:rPr>
        <w:t>Dakota</w:t>
      </w:r>
      <w:r w:rsidRPr="00695224">
        <w:rPr>
          <w:rFonts w:ascii="Times New Roman" w:hAnsi="Times New Roman" w:cs="Times New Roman"/>
          <w:sz w:val="20"/>
          <w:szCs w:val="20"/>
        </w:rPr>
        <w:t>]</w:t>
      </w:r>
    </w:p>
    <w:p w:rsidR="00695224" w:rsidRPr="00695224" w:rsidRDefault="00695224" w:rsidP="00CB0434">
      <w:pPr>
        <w:spacing w:after="0" w:line="240" w:lineRule="auto"/>
        <w:rPr>
          <w:rFonts w:ascii="Times New Roman" w:hAnsi="Times New Roman" w:cs="Times New Roman"/>
          <w:sz w:val="20"/>
          <w:szCs w:val="20"/>
        </w:rPr>
      </w:pPr>
      <w:r w:rsidRPr="00695224">
        <w:rPr>
          <w:rFonts w:ascii="Times New Roman" w:hAnsi="Times New Roman" w:cs="Times New Roman"/>
          <w:sz w:val="20"/>
          <w:szCs w:val="20"/>
        </w:rPr>
        <w:t>[10] This sea creature from Ojibwe myth had considerable control over lakes, forcing travelers to make an offering before crossing. In one story, a child attacked by this creature struck its tail with an oar and got copper.</w:t>
      </w:r>
    </w:p>
    <w:p w:rsidR="00695224" w:rsidRPr="00695224" w:rsidRDefault="00695224" w:rsidP="00CB0434">
      <w:pPr>
        <w:spacing w:after="0" w:line="240" w:lineRule="auto"/>
        <w:rPr>
          <w:rFonts w:ascii="Times New Roman" w:hAnsi="Times New Roman" w:cs="Times New Roman"/>
          <w:sz w:val="20"/>
          <w:szCs w:val="20"/>
        </w:rPr>
      </w:pPr>
      <w:r w:rsidRPr="00695224">
        <w:rPr>
          <w:rFonts w:ascii="Times New Roman" w:hAnsi="Times New Roman" w:cs="Times New Roman"/>
          <w:sz w:val="20"/>
          <w:szCs w:val="20"/>
        </w:rPr>
        <w:t xml:space="preserve">ANSWER: </w:t>
      </w:r>
      <w:r w:rsidRPr="00695224">
        <w:rPr>
          <w:rFonts w:ascii="Times New Roman" w:hAnsi="Times New Roman" w:cs="Times New Roman"/>
          <w:b/>
          <w:sz w:val="20"/>
          <w:szCs w:val="20"/>
          <w:u w:val="single"/>
        </w:rPr>
        <w:t>underwater panther</w:t>
      </w:r>
      <w:r w:rsidRPr="00695224">
        <w:rPr>
          <w:rFonts w:ascii="Times New Roman" w:hAnsi="Times New Roman" w:cs="Times New Roman"/>
          <w:sz w:val="20"/>
          <w:szCs w:val="20"/>
        </w:rPr>
        <w:t xml:space="preserve">s [or </w:t>
      </w:r>
      <w:r w:rsidRPr="00695224">
        <w:rPr>
          <w:rFonts w:ascii="Times New Roman" w:hAnsi="Times New Roman" w:cs="Times New Roman"/>
          <w:b/>
          <w:sz w:val="20"/>
          <w:szCs w:val="20"/>
          <w:u w:val="single"/>
        </w:rPr>
        <w:t>Mishibizhiw</w:t>
      </w:r>
      <w:r w:rsidRPr="00695224">
        <w:rPr>
          <w:rFonts w:ascii="Times New Roman" w:hAnsi="Times New Roman" w:cs="Times New Roman"/>
          <w:sz w:val="20"/>
          <w:szCs w:val="20"/>
        </w:rPr>
        <w:t xml:space="preserve">; or </w:t>
      </w:r>
      <w:r w:rsidRPr="00695224">
        <w:rPr>
          <w:rFonts w:ascii="Times New Roman" w:hAnsi="Times New Roman" w:cs="Times New Roman"/>
          <w:b/>
          <w:sz w:val="20"/>
          <w:szCs w:val="20"/>
          <w:u w:val="single"/>
        </w:rPr>
        <w:t>Mishipeshu</w:t>
      </w:r>
      <w:r w:rsidRPr="00695224">
        <w:rPr>
          <w:rFonts w:ascii="Times New Roman" w:hAnsi="Times New Roman" w:cs="Times New Roman"/>
          <w:sz w:val="20"/>
          <w:szCs w:val="20"/>
        </w:rPr>
        <w:t xml:space="preserve">; or </w:t>
      </w:r>
      <w:r w:rsidRPr="00695224">
        <w:rPr>
          <w:rFonts w:ascii="Times New Roman" w:hAnsi="Times New Roman" w:cs="Times New Roman"/>
          <w:b/>
          <w:sz w:val="20"/>
          <w:szCs w:val="20"/>
          <w:u w:val="single"/>
        </w:rPr>
        <w:t>Gichi-anami’e-bizhiw</w:t>
      </w:r>
      <w:r w:rsidRPr="00695224">
        <w:rPr>
          <w:rFonts w:ascii="Times New Roman" w:hAnsi="Times New Roman" w:cs="Times New Roman"/>
          <w:sz w:val="20"/>
          <w:szCs w:val="20"/>
        </w:rPr>
        <w:t>; prompt on partial answer]</w:t>
      </w:r>
    </w:p>
    <w:p w:rsidR="00695517" w:rsidRDefault="00695517" w:rsidP="00CB0434">
      <w:pPr>
        <w:spacing w:after="0" w:line="240" w:lineRule="auto"/>
        <w:rPr>
          <w:rFonts w:ascii="Times New Roman" w:hAnsi="Times New Roman" w:cs="Times New Roman"/>
          <w:sz w:val="20"/>
          <w:szCs w:val="20"/>
        </w:rPr>
      </w:pPr>
    </w:p>
    <w:p w:rsidR="008E59B3" w:rsidRPr="008E59B3"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695517">
        <w:rPr>
          <w:rFonts w:ascii="Times New Roman" w:hAnsi="Times New Roman" w:cs="Times New Roman"/>
          <w:sz w:val="20"/>
          <w:szCs w:val="20"/>
        </w:rPr>
        <w:t>.</w:t>
      </w:r>
      <w:r w:rsidR="008E59B3">
        <w:rPr>
          <w:rFonts w:ascii="Times New Roman" w:hAnsi="Times New Roman" w:cs="Times New Roman"/>
          <w:sz w:val="20"/>
          <w:szCs w:val="20"/>
        </w:rPr>
        <w:t xml:space="preserve"> </w:t>
      </w:r>
      <w:r w:rsidR="008E59B3" w:rsidRPr="008E59B3">
        <w:rPr>
          <w:rFonts w:ascii="Times New Roman" w:hAnsi="Times New Roman" w:cs="Times New Roman"/>
          <w:sz w:val="20"/>
          <w:szCs w:val="20"/>
        </w:rPr>
        <w:t>It involves a washing of the body upon entering into the state of Ihram and ends with the four day Feast of the Sacrifice, for 10 points each.</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[10] Identify this pilgrimage to Mecca.</w:t>
      </w:r>
    </w:p>
    <w:p w:rsidR="008E59B3" w:rsidRPr="008E59B3" w:rsidRDefault="008E59B3" w:rsidP="00CB0434">
      <w:pPr>
        <w:spacing w:after="0" w:line="240" w:lineRule="auto"/>
        <w:rPr>
          <w:rFonts w:ascii="Times New Roman" w:hAnsi="Times New Roman" w:cs="Times New Roman"/>
          <w:b/>
          <w:sz w:val="20"/>
          <w:szCs w:val="20"/>
          <w:u w:val="single"/>
        </w:rPr>
      </w:pPr>
      <w:r w:rsidRPr="008E59B3">
        <w:rPr>
          <w:rFonts w:ascii="Times New Roman" w:hAnsi="Times New Roman" w:cs="Times New Roman"/>
          <w:sz w:val="20"/>
          <w:szCs w:val="20"/>
        </w:rPr>
        <w:t xml:space="preserve">ANSWER: the </w:t>
      </w:r>
      <w:r w:rsidRPr="008E59B3">
        <w:rPr>
          <w:rFonts w:ascii="Times New Roman" w:hAnsi="Times New Roman" w:cs="Times New Roman"/>
          <w:b/>
          <w:sz w:val="20"/>
          <w:szCs w:val="20"/>
          <w:u w:val="single"/>
        </w:rPr>
        <w:t>Hajj</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[10] Also done during the Umrah, this Hajj ritual involves circumambulating the Ka'bah three times quickly and four times more leisurely. It is usually the last thing done before a Muslim leaves Mecca.</w:t>
      </w:r>
    </w:p>
    <w:p w:rsidR="008E59B3" w:rsidRPr="008E59B3" w:rsidRDefault="008E59B3" w:rsidP="00CB0434">
      <w:pPr>
        <w:spacing w:after="0" w:line="240" w:lineRule="auto"/>
        <w:rPr>
          <w:rFonts w:ascii="Times New Roman" w:hAnsi="Times New Roman" w:cs="Times New Roman"/>
          <w:b/>
          <w:sz w:val="20"/>
          <w:szCs w:val="20"/>
          <w:u w:val="single"/>
        </w:rPr>
      </w:pPr>
      <w:r w:rsidRPr="008E59B3">
        <w:rPr>
          <w:rFonts w:ascii="Times New Roman" w:hAnsi="Times New Roman" w:cs="Times New Roman"/>
          <w:sz w:val="20"/>
          <w:szCs w:val="20"/>
        </w:rPr>
        <w:t xml:space="preserve">ANSWER: </w:t>
      </w:r>
      <w:r w:rsidRPr="008E59B3">
        <w:rPr>
          <w:rFonts w:ascii="Times New Roman" w:hAnsi="Times New Roman" w:cs="Times New Roman"/>
          <w:b/>
          <w:sz w:val="20"/>
          <w:szCs w:val="20"/>
          <w:u w:val="single"/>
        </w:rPr>
        <w:t>Tawaf</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 xml:space="preserve"> [10] Muslims also drink water from this structure, located just east of the Ka'bah, that provided water to Hagar and Ishmael.</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 xml:space="preserve">ANSWER: Well of </w:t>
      </w:r>
      <w:r w:rsidRPr="008E59B3">
        <w:rPr>
          <w:rFonts w:ascii="Times New Roman" w:hAnsi="Times New Roman" w:cs="Times New Roman"/>
          <w:b/>
          <w:sz w:val="20"/>
          <w:szCs w:val="20"/>
          <w:u w:val="single"/>
        </w:rPr>
        <w:t>Zamzam</w:t>
      </w:r>
      <w:r w:rsidRPr="008E59B3">
        <w:rPr>
          <w:rFonts w:ascii="Times New Roman" w:hAnsi="Times New Roman" w:cs="Times New Roman"/>
          <w:sz w:val="20"/>
          <w:szCs w:val="20"/>
        </w:rPr>
        <w:t xml:space="preserve"> [accept equivalents]</w:t>
      </w:r>
    </w:p>
    <w:p w:rsidR="00695517" w:rsidRDefault="00695517" w:rsidP="00CB0434">
      <w:pPr>
        <w:spacing w:after="0" w:line="240" w:lineRule="auto"/>
        <w:rPr>
          <w:rFonts w:ascii="Times New Roman" w:hAnsi="Times New Roman" w:cs="Times New Roman"/>
          <w:sz w:val="20"/>
          <w:szCs w:val="20"/>
        </w:rPr>
      </w:pPr>
    </w:p>
    <w:p w:rsidR="005D544F" w:rsidRPr="008873E9"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695517">
        <w:rPr>
          <w:rFonts w:ascii="Times New Roman" w:hAnsi="Times New Roman" w:cs="Times New Roman"/>
          <w:sz w:val="20"/>
          <w:szCs w:val="20"/>
        </w:rPr>
        <w:t>.</w:t>
      </w:r>
      <w:r w:rsidR="005D544F">
        <w:rPr>
          <w:rFonts w:ascii="Times New Roman" w:hAnsi="Times New Roman" w:cs="Times New Roman"/>
          <w:sz w:val="20"/>
          <w:szCs w:val="20"/>
        </w:rPr>
        <w:t xml:space="preserve"> </w:t>
      </w:r>
      <w:r w:rsidR="005D544F" w:rsidRPr="008873E9">
        <w:rPr>
          <w:rFonts w:ascii="Times New Roman" w:hAnsi="Times New Roman" w:cs="Times New Roman"/>
          <w:sz w:val="20"/>
          <w:szCs w:val="20"/>
        </w:rPr>
        <w:t>Misra and Chandy proposed a general solution involving clean and dirty states for a problem formulated by this man.  For 10 points each:</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[10] Name this computer scientist who formulated the Dining Philosopher's Problem and the semaphores that enter into a deadlocked state in that problem. </w:t>
      </w:r>
      <w:r w:rsidRPr="005D544F">
        <w:rPr>
          <w:rFonts w:ascii="Times New Roman" w:hAnsi="Times New Roman" w:cs="Times New Roman"/>
          <w:sz w:val="20"/>
          <w:szCs w:val="20"/>
        </w:rPr>
        <w:br/>
        <w:t>ANSWER: Edsger Wybe </w:t>
      </w:r>
      <w:r w:rsidRPr="005D544F">
        <w:rPr>
          <w:rFonts w:ascii="Times New Roman" w:hAnsi="Times New Roman" w:cs="Times New Roman"/>
          <w:b/>
          <w:sz w:val="20"/>
          <w:szCs w:val="20"/>
          <w:u w:val="single"/>
        </w:rPr>
        <w:t>Dijkstra</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[10] Edsger Dijkstra formulated this algorithm that deals with resource allocation to various processes by checking whether a resulting state is safe, thus avoiding deadlock.  Its major drawback is that it requires knowledge of the total resources a process could request.</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ANSWER: </w:t>
      </w:r>
      <w:r w:rsidRPr="005D544F">
        <w:rPr>
          <w:rFonts w:ascii="Times New Roman" w:hAnsi="Times New Roman" w:cs="Times New Roman"/>
          <w:b/>
          <w:sz w:val="20"/>
          <w:szCs w:val="20"/>
          <w:u w:val="single"/>
        </w:rPr>
        <w:t>banker's </w:t>
      </w:r>
      <w:r w:rsidRPr="005D544F">
        <w:rPr>
          <w:rFonts w:ascii="Times New Roman" w:hAnsi="Times New Roman" w:cs="Times New Roman"/>
          <w:sz w:val="20"/>
          <w:szCs w:val="20"/>
        </w:rPr>
        <w:t>algorithm </w:t>
      </w:r>
      <w:r w:rsidRPr="005D544F">
        <w:rPr>
          <w:rFonts w:ascii="Times New Roman" w:hAnsi="Times New Roman" w:cs="Times New Roman"/>
          <w:sz w:val="20"/>
          <w:szCs w:val="20"/>
        </w:rPr>
        <w:br/>
        <w:t>[10] Dijkstra's 1974 paper on self-stabilization had a big impact on these type of algorithms, which can have an asynchronous timing model and often use message passing.  Google’s “Chubby” system uses the popular Paxos Algorithm of this type.  </w:t>
      </w:r>
      <w:r w:rsidRPr="005D544F">
        <w:rPr>
          <w:rFonts w:ascii="Times New Roman" w:hAnsi="Times New Roman" w:cs="Times New Roman"/>
          <w:sz w:val="20"/>
          <w:szCs w:val="20"/>
        </w:rPr>
        <w:br/>
        <w:t>ANSWER: </w:t>
      </w:r>
      <w:r w:rsidRPr="005D544F">
        <w:rPr>
          <w:rFonts w:ascii="Times New Roman" w:hAnsi="Times New Roman" w:cs="Times New Roman"/>
          <w:b/>
          <w:sz w:val="20"/>
          <w:szCs w:val="20"/>
          <w:u w:val="single"/>
        </w:rPr>
        <w:t>distributed</w:t>
      </w:r>
      <w:r w:rsidRPr="005D544F">
        <w:rPr>
          <w:rFonts w:ascii="Times New Roman" w:hAnsi="Times New Roman" w:cs="Times New Roman"/>
          <w:sz w:val="20"/>
          <w:szCs w:val="20"/>
        </w:rPr>
        <w:t> algorithms [or </w:t>
      </w:r>
      <w:r w:rsidRPr="005D544F">
        <w:rPr>
          <w:rFonts w:ascii="Times New Roman" w:hAnsi="Times New Roman" w:cs="Times New Roman"/>
          <w:b/>
          <w:sz w:val="20"/>
          <w:szCs w:val="20"/>
          <w:u w:val="single"/>
        </w:rPr>
        <w:t>distributed</w:t>
      </w:r>
      <w:r w:rsidRPr="005D544F">
        <w:rPr>
          <w:rFonts w:ascii="Times New Roman" w:hAnsi="Times New Roman" w:cs="Times New Roman"/>
          <w:sz w:val="20"/>
          <w:szCs w:val="20"/>
        </w:rPr>
        <w:t> computing; prompt on "parallel algorithms" or "parallel computing"]</w:t>
      </w:r>
    </w:p>
    <w:p w:rsidR="00695517" w:rsidRDefault="00695517" w:rsidP="00CB0434">
      <w:pPr>
        <w:spacing w:after="0" w:line="240" w:lineRule="auto"/>
        <w:rPr>
          <w:rFonts w:ascii="Times New Roman" w:hAnsi="Times New Roman" w:cs="Times New Roman"/>
          <w:sz w:val="20"/>
          <w:szCs w:val="20"/>
        </w:rPr>
      </w:pPr>
    </w:p>
    <w:p w:rsidR="00453BBE" w:rsidRPr="00453BBE" w:rsidRDefault="004A0465" w:rsidP="00CB0434">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695517">
        <w:rPr>
          <w:rFonts w:ascii="Times New Roman" w:hAnsi="Times New Roman" w:cs="Times New Roman"/>
          <w:sz w:val="20"/>
          <w:szCs w:val="20"/>
        </w:rPr>
        <w:t>.</w:t>
      </w:r>
      <w:r w:rsidR="00C673FA">
        <w:rPr>
          <w:rFonts w:ascii="Times New Roman" w:hAnsi="Times New Roman" w:cs="Times New Roman"/>
          <w:sz w:val="20"/>
          <w:szCs w:val="20"/>
        </w:rPr>
        <w:t xml:space="preserve"> </w:t>
      </w:r>
      <w:r w:rsidR="00453BBE" w:rsidRPr="00453BBE">
        <w:rPr>
          <w:rFonts w:ascii="Times New Roman" w:hAnsi="Times New Roman" w:cs="Times New Roman"/>
          <w:sz w:val="20"/>
          <w:szCs w:val="20"/>
        </w:rPr>
        <w:t>Name these things about the grand dames of</w:t>
      </w:r>
      <w:r w:rsidR="00453BBE" w:rsidRPr="00453BBE">
        <w:rPr>
          <w:rFonts w:ascii="Times New Roman" w:hAnsi="Times New Roman" w:cs="Times New Roman"/>
          <w:sz w:val="20"/>
          <w:szCs w:val="20"/>
          <w:lang w:val="ru-RU"/>
        </w:rPr>
        <w:t xml:space="preserve"> fashion design</w:t>
      </w:r>
      <w:r w:rsidR="00453BBE" w:rsidRPr="00453BBE">
        <w:rPr>
          <w:rFonts w:ascii="Times New Roman" w:hAnsi="Times New Roman" w:cs="Times New Roman"/>
          <w:sz w:val="20"/>
          <w:szCs w:val="20"/>
        </w:rPr>
        <w:t>, f</w:t>
      </w:r>
      <w:r w:rsidR="00453BBE" w:rsidRPr="00453BBE">
        <w:rPr>
          <w:rFonts w:ascii="Times New Roman" w:hAnsi="Times New Roman" w:cs="Times New Roman"/>
          <w:sz w:val="20"/>
          <w:szCs w:val="20"/>
          <w:lang w:val="ru-RU"/>
        </w:rPr>
        <w:t>or 10 points each</w:t>
      </w:r>
      <w:r w:rsidR="00453BBE" w:rsidRPr="00453BBE">
        <w:rPr>
          <w:rFonts w:ascii="Times New Roman" w:hAnsi="Times New Roman" w:cs="Times New Roman"/>
          <w:sz w:val="20"/>
          <w:szCs w:val="20"/>
        </w:rPr>
        <w:t>:</w:t>
      </w:r>
    </w:p>
    <w:p w:rsidR="00453BBE" w:rsidRPr="00453BBE" w:rsidRDefault="00453BBE" w:rsidP="00CB0434">
      <w:pPr>
        <w:spacing w:after="0" w:line="240" w:lineRule="auto"/>
        <w:rPr>
          <w:rFonts w:ascii="Times New Roman" w:hAnsi="Times New Roman" w:cs="Times New Roman"/>
          <w:sz w:val="20"/>
          <w:szCs w:val="20"/>
        </w:rPr>
      </w:pPr>
      <w:r w:rsidRPr="00453BBE">
        <w:rPr>
          <w:rFonts w:ascii="Times New Roman" w:hAnsi="Times New Roman" w:cs="Times New Roman"/>
          <w:sz w:val="20"/>
          <w:szCs w:val="20"/>
          <w:lang w:val="ru-RU"/>
        </w:rPr>
        <w:t xml:space="preserve">[10] </w:t>
      </w:r>
      <w:r w:rsidRPr="00453BBE">
        <w:rPr>
          <w:rFonts w:ascii="Times New Roman" w:hAnsi="Times New Roman" w:cs="Times New Roman"/>
          <w:sz w:val="20"/>
          <w:szCs w:val="20"/>
        </w:rPr>
        <w:t>She</w:t>
      </w:r>
      <w:r w:rsidRPr="00453BBE">
        <w:rPr>
          <w:rFonts w:ascii="Times New Roman" w:hAnsi="Times New Roman" w:cs="Times New Roman"/>
          <w:sz w:val="20"/>
          <w:szCs w:val="20"/>
          <w:lang w:val="ru-RU"/>
        </w:rPr>
        <w:t xml:space="preserve"> opened up her first hat shop in 1912, but she is most famous for her little black dress and No. 5 fragrance. </w:t>
      </w:r>
    </w:p>
    <w:p w:rsidR="00453BBE" w:rsidRPr="00453BBE" w:rsidRDefault="00453BBE" w:rsidP="00CB0434">
      <w:pPr>
        <w:spacing w:after="0" w:line="240" w:lineRule="auto"/>
        <w:rPr>
          <w:rFonts w:ascii="Times New Roman" w:hAnsi="Times New Roman" w:cs="Times New Roman"/>
          <w:sz w:val="20"/>
          <w:szCs w:val="20"/>
        </w:rPr>
      </w:pPr>
      <w:r w:rsidRPr="00453BBE">
        <w:rPr>
          <w:rFonts w:ascii="Times New Roman" w:hAnsi="Times New Roman" w:cs="Times New Roman"/>
          <w:sz w:val="20"/>
          <w:szCs w:val="20"/>
          <w:lang w:val="ru-RU"/>
        </w:rPr>
        <w:t xml:space="preserve">ANSWER: Coco </w:t>
      </w:r>
      <w:r w:rsidRPr="00453BBE">
        <w:rPr>
          <w:rFonts w:ascii="Times New Roman" w:hAnsi="Times New Roman" w:cs="Times New Roman"/>
          <w:b/>
          <w:sz w:val="20"/>
          <w:szCs w:val="20"/>
          <w:u w:val="single"/>
          <w:lang w:val="ru-RU"/>
        </w:rPr>
        <w:t>Chanel</w:t>
      </w:r>
      <w:r w:rsidRPr="00453BBE">
        <w:rPr>
          <w:rFonts w:ascii="Times New Roman" w:hAnsi="Times New Roman" w:cs="Times New Roman"/>
          <w:sz w:val="20"/>
          <w:szCs w:val="20"/>
        </w:rPr>
        <w:t xml:space="preserve"> (or Gabrielle Bonheur </w:t>
      </w:r>
      <w:r w:rsidRPr="00453BBE">
        <w:rPr>
          <w:rFonts w:ascii="Times New Roman" w:hAnsi="Times New Roman" w:cs="Times New Roman"/>
          <w:b/>
          <w:sz w:val="20"/>
          <w:szCs w:val="20"/>
          <w:u w:val="single"/>
        </w:rPr>
        <w:t>Chanel</w:t>
      </w:r>
      <w:r w:rsidRPr="00453BBE">
        <w:rPr>
          <w:rFonts w:ascii="Times New Roman" w:hAnsi="Times New Roman" w:cs="Times New Roman"/>
          <w:sz w:val="20"/>
          <w:szCs w:val="20"/>
        </w:rPr>
        <w:t>)</w:t>
      </w:r>
    </w:p>
    <w:p w:rsidR="00453BBE" w:rsidRPr="00453BBE" w:rsidRDefault="00453BBE" w:rsidP="00CB0434">
      <w:pPr>
        <w:spacing w:after="0" w:line="240" w:lineRule="auto"/>
        <w:rPr>
          <w:rFonts w:ascii="Times New Roman" w:hAnsi="Times New Roman" w:cs="Times New Roman"/>
          <w:sz w:val="20"/>
          <w:szCs w:val="20"/>
        </w:rPr>
      </w:pPr>
      <w:r w:rsidRPr="00453BBE">
        <w:rPr>
          <w:rFonts w:ascii="Times New Roman" w:hAnsi="Times New Roman" w:cs="Times New Roman"/>
          <w:sz w:val="20"/>
          <w:szCs w:val="20"/>
          <w:lang w:val="ru-RU"/>
        </w:rPr>
        <w:t xml:space="preserve">[10] </w:t>
      </w:r>
      <w:r w:rsidRPr="00453BBE">
        <w:rPr>
          <w:rFonts w:ascii="Times New Roman" w:hAnsi="Times New Roman" w:cs="Times New Roman"/>
          <w:sz w:val="20"/>
          <w:szCs w:val="20"/>
        </w:rPr>
        <w:t xml:space="preserve">She introduced </w:t>
      </w:r>
      <w:r w:rsidRPr="00453BBE">
        <w:rPr>
          <w:rFonts w:ascii="Times New Roman" w:hAnsi="Times New Roman" w:cs="Times New Roman"/>
          <w:sz w:val="20"/>
          <w:szCs w:val="20"/>
          <w:lang w:val="ru-RU"/>
        </w:rPr>
        <w:t xml:space="preserve">the knit jersey wrap dress in 1973 </w:t>
      </w:r>
      <w:r w:rsidRPr="00453BBE">
        <w:rPr>
          <w:rFonts w:ascii="Times New Roman" w:hAnsi="Times New Roman" w:cs="Times New Roman"/>
          <w:sz w:val="20"/>
          <w:szCs w:val="20"/>
        </w:rPr>
        <w:t>and is a</w:t>
      </w:r>
      <w:r w:rsidRPr="00453BBE">
        <w:rPr>
          <w:rFonts w:ascii="Times New Roman" w:hAnsi="Times New Roman" w:cs="Times New Roman"/>
          <w:sz w:val="20"/>
          <w:szCs w:val="20"/>
          <w:lang w:val="ru-RU"/>
        </w:rPr>
        <w:t>lso known for eclectic and exotic-print dresses, sweeping maxi dresses</w:t>
      </w:r>
      <w:r w:rsidRPr="00453BBE">
        <w:rPr>
          <w:rFonts w:ascii="Times New Roman" w:hAnsi="Times New Roman" w:cs="Times New Roman"/>
          <w:sz w:val="20"/>
          <w:szCs w:val="20"/>
        </w:rPr>
        <w:t>,</w:t>
      </w:r>
      <w:r w:rsidRPr="00453BBE">
        <w:rPr>
          <w:rFonts w:ascii="Times New Roman" w:hAnsi="Times New Roman" w:cs="Times New Roman"/>
          <w:sz w:val="20"/>
          <w:szCs w:val="20"/>
          <w:lang w:val="ru-RU"/>
        </w:rPr>
        <w:t xml:space="preserve"> and boho-luxe swimwear.</w:t>
      </w:r>
    </w:p>
    <w:p w:rsidR="00453BBE" w:rsidRPr="00453BBE" w:rsidRDefault="00453BBE" w:rsidP="00CB0434">
      <w:pPr>
        <w:spacing w:after="0" w:line="240" w:lineRule="auto"/>
        <w:rPr>
          <w:rFonts w:ascii="Times New Roman" w:hAnsi="Times New Roman" w:cs="Times New Roman"/>
          <w:sz w:val="20"/>
          <w:szCs w:val="20"/>
        </w:rPr>
      </w:pPr>
      <w:r w:rsidRPr="00453BBE">
        <w:rPr>
          <w:rFonts w:ascii="Times New Roman" w:hAnsi="Times New Roman" w:cs="Times New Roman"/>
          <w:sz w:val="20"/>
          <w:szCs w:val="20"/>
          <w:lang w:val="ru-RU"/>
        </w:rPr>
        <w:t>ANSWER: Diane Von</w:t>
      </w:r>
      <w:r w:rsidRPr="00453BBE">
        <w:rPr>
          <w:rFonts w:ascii="Times New Roman" w:hAnsi="Times New Roman" w:cs="Times New Roman"/>
          <w:b/>
          <w:sz w:val="20"/>
          <w:szCs w:val="20"/>
          <w:lang w:val="ru-RU"/>
        </w:rPr>
        <w:t xml:space="preserve"> </w:t>
      </w:r>
      <w:r w:rsidRPr="00453BBE">
        <w:rPr>
          <w:rFonts w:ascii="Times New Roman" w:hAnsi="Times New Roman" w:cs="Times New Roman"/>
          <w:b/>
          <w:sz w:val="20"/>
          <w:szCs w:val="20"/>
          <w:u w:val="single"/>
          <w:lang w:val="ru-RU"/>
        </w:rPr>
        <w:t>Furstenberg</w:t>
      </w:r>
      <w:r w:rsidRPr="00453BBE">
        <w:rPr>
          <w:rFonts w:ascii="Times New Roman" w:hAnsi="Times New Roman" w:cs="Times New Roman"/>
          <w:sz w:val="20"/>
          <w:szCs w:val="20"/>
        </w:rPr>
        <w:t xml:space="preserve"> (or Diane Simone Michelle </w:t>
      </w:r>
      <w:r w:rsidRPr="00453BBE">
        <w:rPr>
          <w:rFonts w:ascii="Times New Roman" w:hAnsi="Times New Roman" w:cs="Times New Roman"/>
          <w:b/>
          <w:sz w:val="20"/>
          <w:szCs w:val="20"/>
          <w:u w:val="single"/>
        </w:rPr>
        <w:t>Halflin</w:t>
      </w:r>
      <w:r w:rsidRPr="00453BBE">
        <w:rPr>
          <w:rFonts w:ascii="Times New Roman" w:hAnsi="Times New Roman" w:cs="Times New Roman"/>
          <w:sz w:val="20"/>
          <w:szCs w:val="20"/>
        </w:rPr>
        <w:t>)</w:t>
      </w:r>
    </w:p>
    <w:p w:rsidR="00453BBE" w:rsidRPr="00453BBE" w:rsidRDefault="00453BBE" w:rsidP="00CB0434">
      <w:pPr>
        <w:spacing w:after="0" w:line="240" w:lineRule="auto"/>
        <w:rPr>
          <w:rFonts w:ascii="Times New Roman" w:hAnsi="Times New Roman" w:cs="Times New Roman"/>
          <w:sz w:val="20"/>
          <w:szCs w:val="20"/>
        </w:rPr>
      </w:pPr>
      <w:r w:rsidRPr="00453BBE">
        <w:rPr>
          <w:rFonts w:ascii="Times New Roman" w:hAnsi="Times New Roman" w:cs="Times New Roman"/>
          <w:sz w:val="20"/>
          <w:szCs w:val="20"/>
        </w:rPr>
        <w:t>[10] Gaby Aghion was the founder and first designer of this fashion house, which would see Karl Lagerfeld and Stella McCartney become lead designer in later years.</w:t>
      </w:r>
    </w:p>
    <w:p w:rsidR="00453BBE" w:rsidRPr="00453BBE" w:rsidRDefault="00453BBE" w:rsidP="00CB0434">
      <w:pPr>
        <w:spacing w:after="0" w:line="240" w:lineRule="auto"/>
        <w:rPr>
          <w:rFonts w:ascii="Times New Roman" w:hAnsi="Times New Roman" w:cs="Times New Roman"/>
          <w:sz w:val="20"/>
          <w:szCs w:val="20"/>
        </w:rPr>
      </w:pPr>
      <w:r w:rsidRPr="00453BBE">
        <w:rPr>
          <w:rFonts w:ascii="Times New Roman" w:hAnsi="Times New Roman" w:cs="Times New Roman"/>
          <w:sz w:val="20"/>
          <w:szCs w:val="20"/>
        </w:rPr>
        <w:t xml:space="preserve">ANSWER: </w:t>
      </w:r>
      <w:r w:rsidRPr="00453BBE">
        <w:rPr>
          <w:rFonts w:ascii="Times New Roman" w:hAnsi="Times New Roman" w:cs="Times New Roman"/>
          <w:b/>
          <w:sz w:val="20"/>
          <w:szCs w:val="20"/>
          <w:u w:val="single"/>
        </w:rPr>
        <w:t>Chloe</w:t>
      </w:r>
    </w:p>
    <w:p w:rsidR="00695517" w:rsidRDefault="00695517" w:rsidP="00CB0434">
      <w:pPr>
        <w:spacing w:after="0" w:line="240" w:lineRule="auto"/>
        <w:rPr>
          <w:rFonts w:ascii="Times New Roman" w:hAnsi="Times New Roman" w:cs="Times New Roman"/>
          <w:sz w:val="20"/>
          <w:szCs w:val="20"/>
        </w:rPr>
      </w:pPr>
    </w:p>
    <w:p w:rsidR="004A0465" w:rsidRPr="004A0465" w:rsidRDefault="004A0465" w:rsidP="004A0465">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695517">
        <w:rPr>
          <w:rFonts w:ascii="Times New Roman" w:hAnsi="Times New Roman" w:cs="Times New Roman"/>
          <w:sz w:val="20"/>
          <w:szCs w:val="20"/>
        </w:rPr>
        <w:t>.</w:t>
      </w:r>
      <w:r w:rsidR="00F12734">
        <w:rPr>
          <w:rFonts w:ascii="Times New Roman" w:hAnsi="Times New Roman" w:cs="Times New Roman"/>
          <w:sz w:val="20"/>
          <w:szCs w:val="20"/>
        </w:rPr>
        <w:t xml:space="preserve"> </w:t>
      </w:r>
      <w:r w:rsidRPr="004A0465">
        <w:rPr>
          <w:rFonts w:ascii="Times New Roman" w:hAnsi="Times New Roman" w:cs="Times New Roman"/>
          <w:sz w:val="20"/>
          <w:szCs w:val="20"/>
        </w:rPr>
        <w:t>Name the following fighters during the Spanish Civil War, for 10 points each.</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[10] This commander of the </w:t>
      </w:r>
      <w:smartTag w:uri="urn:schemas-microsoft-com:office:smarttags" w:element="City">
        <w:smartTag w:uri="urn:schemas-microsoft-com:office:smarttags" w:element="place">
          <w:r w:rsidRPr="004A0465">
            <w:rPr>
              <w:rFonts w:ascii="Times New Roman" w:hAnsi="Times New Roman" w:cs="Times New Roman"/>
              <w:sz w:val="20"/>
              <w:szCs w:val="20"/>
            </w:rPr>
            <w:t>Pamplona</w:t>
          </w:r>
        </w:smartTag>
      </w:smartTag>
      <w:r w:rsidRPr="004A0465">
        <w:rPr>
          <w:rFonts w:ascii="Times New Roman" w:hAnsi="Times New Roman" w:cs="Times New Roman"/>
          <w:sz w:val="20"/>
          <w:szCs w:val="20"/>
        </w:rPr>
        <w:t xml:space="preserve"> garrison coined the term “fifth column,” and led the Army of the North until he died in a plane crash in 1937.</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ANSWER: Emilio </w:t>
      </w:r>
      <w:r w:rsidRPr="004A0465">
        <w:rPr>
          <w:rFonts w:ascii="Times New Roman" w:hAnsi="Times New Roman" w:cs="Times New Roman"/>
          <w:b/>
          <w:sz w:val="20"/>
          <w:szCs w:val="20"/>
          <w:u w:val="single"/>
        </w:rPr>
        <w:t>Mola</w:t>
      </w:r>
      <w:r w:rsidRPr="004A0465">
        <w:rPr>
          <w:rFonts w:ascii="Times New Roman" w:hAnsi="Times New Roman" w:cs="Times New Roman"/>
          <w:sz w:val="20"/>
          <w:szCs w:val="20"/>
        </w:rPr>
        <w:t xml:space="preserve"> Vidal</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[10] This man also fought against the Popular Front government and died in a plane crash in 1936. He had earlier led a coup in 1932 against the Spanish government as Customs Guard.</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ANSWER: José </w:t>
      </w:r>
      <w:r w:rsidRPr="004A0465">
        <w:rPr>
          <w:rFonts w:ascii="Times New Roman" w:hAnsi="Times New Roman" w:cs="Times New Roman"/>
          <w:b/>
          <w:sz w:val="20"/>
          <w:szCs w:val="20"/>
          <w:u w:val="single"/>
        </w:rPr>
        <w:t>Sanjurjo</w:t>
      </w:r>
      <w:r w:rsidRPr="004A0465">
        <w:rPr>
          <w:rFonts w:ascii="Times New Roman" w:hAnsi="Times New Roman" w:cs="Times New Roman"/>
          <w:sz w:val="20"/>
          <w:szCs w:val="20"/>
        </w:rPr>
        <w:t xml:space="preserve"> Sacanell</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lastRenderedPageBreak/>
        <w:t>[10] This man started the Falange in 1933 and was eventually captured and executed by republican forces in 1936. His father, Miguel, had been</w:t>
      </w:r>
      <w:r w:rsidR="00034550">
        <w:rPr>
          <w:rFonts w:ascii="Times New Roman" w:hAnsi="Times New Roman" w:cs="Times New Roman"/>
          <w:sz w:val="20"/>
          <w:szCs w:val="20"/>
        </w:rPr>
        <w:t xml:space="preserve"> dictator of Spain from 1923 to 1930</w:t>
      </w:r>
      <w:r w:rsidRPr="004A0465">
        <w:rPr>
          <w:rFonts w:ascii="Times New Roman" w:hAnsi="Times New Roman" w:cs="Times New Roman"/>
          <w:sz w:val="20"/>
          <w:szCs w:val="20"/>
        </w:rPr>
        <w:t>.</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ANSWER: José Antonio Primo </w:t>
      </w:r>
      <w:r w:rsidRPr="004A0465">
        <w:rPr>
          <w:rFonts w:ascii="Times New Roman" w:hAnsi="Times New Roman" w:cs="Times New Roman"/>
          <w:b/>
          <w:sz w:val="20"/>
          <w:szCs w:val="20"/>
          <w:u w:val="single"/>
        </w:rPr>
        <w:t>de Rivera</w:t>
      </w:r>
    </w:p>
    <w:p w:rsidR="00695517" w:rsidRDefault="00695517" w:rsidP="00CB0434">
      <w:pPr>
        <w:spacing w:after="0" w:line="240" w:lineRule="auto"/>
        <w:rPr>
          <w:rFonts w:ascii="Times New Roman" w:hAnsi="Times New Roman" w:cs="Times New Roman"/>
          <w:sz w:val="20"/>
          <w:szCs w:val="20"/>
        </w:rPr>
      </w:pPr>
    </w:p>
    <w:p w:rsidR="004A0465" w:rsidRPr="004A0465" w:rsidRDefault="004A0465" w:rsidP="004A046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Pr="004A0465">
        <w:rPr>
          <w:rFonts w:ascii="Times New Roman" w:hAnsi="Times New Roman" w:cs="Times New Roman"/>
          <w:sz w:val="20"/>
          <w:szCs w:val="20"/>
        </w:rPr>
        <w:t>This member of the Coefficients Dining Club divided the world into three areas: the World Island, the Offshore Islands, and the Outlying Islands. For ten points each:</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[10] Name this man considered a founder of geopolitics and geostrategy, who wrote </w:t>
      </w:r>
      <w:r w:rsidRPr="004A0465">
        <w:rPr>
          <w:rFonts w:ascii="Times New Roman" w:hAnsi="Times New Roman" w:cs="Times New Roman"/>
          <w:i/>
          <w:iCs/>
          <w:sz w:val="20"/>
          <w:szCs w:val="20"/>
        </w:rPr>
        <w:t>The Geographical Pivot in History</w:t>
      </w:r>
      <w:r w:rsidRPr="004A0465">
        <w:rPr>
          <w:rFonts w:ascii="Times New Roman" w:hAnsi="Times New Roman" w:cs="Times New Roman"/>
          <w:sz w:val="20"/>
          <w:szCs w:val="20"/>
        </w:rPr>
        <w:t xml:space="preserve">. </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ANSWER: Halford John </w:t>
      </w:r>
      <w:r w:rsidRPr="004A0465">
        <w:rPr>
          <w:rFonts w:ascii="Times New Roman" w:hAnsi="Times New Roman" w:cs="Times New Roman"/>
          <w:b/>
          <w:sz w:val="20"/>
          <w:szCs w:val="20"/>
          <w:u w:val="single"/>
        </w:rPr>
        <w:t>Mackinder</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[10] In </w:t>
      </w:r>
      <w:r w:rsidRPr="004A0465">
        <w:rPr>
          <w:rFonts w:ascii="Times New Roman" w:hAnsi="Times New Roman" w:cs="Times New Roman"/>
          <w:i/>
          <w:sz w:val="20"/>
          <w:szCs w:val="20"/>
        </w:rPr>
        <w:t>The Geographical Pivot in History</w:t>
      </w:r>
      <w:r w:rsidRPr="004A0465">
        <w:rPr>
          <w:rFonts w:ascii="Times New Roman" w:hAnsi="Times New Roman" w:cs="Times New Roman"/>
          <w:sz w:val="20"/>
          <w:szCs w:val="20"/>
        </w:rPr>
        <w:t xml:space="preserve">, this region is defined as the center of the </w:t>
      </w:r>
      <w:smartTag w:uri="urn:schemas-microsoft-com:office:smarttags" w:element="place">
        <w:smartTag w:uri="urn:schemas-microsoft-com:office:smarttags" w:element="PlaceName">
          <w:r w:rsidRPr="004A0465">
            <w:rPr>
              <w:rFonts w:ascii="Times New Roman" w:hAnsi="Times New Roman" w:cs="Times New Roman"/>
              <w:sz w:val="20"/>
              <w:szCs w:val="20"/>
            </w:rPr>
            <w:t>World</w:t>
          </w:r>
        </w:smartTag>
        <w:r w:rsidRPr="004A0465">
          <w:rPr>
            <w:rFonts w:ascii="Times New Roman" w:hAnsi="Times New Roman" w:cs="Times New Roman"/>
            <w:sz w:val="20"/>
            <w:szCs w:val="20"/>
          </w:rPr>
          <w:t xml:space="preserve"> </w:t>
        </w:r>
        <w:smartTag w:uri="urn:schemas-microsoft-com:office:smarttags" w:element="PlaceType">
          <w:r w:rsidRPr="004A0465">
            <w:rPr>
              <w:rFonts w:ascii="Times New Roman" w:hAnsi="Times New Roman" w:cs="Times New Roman"/>
              <w:sz w:val="20"/>
              <w:szCs w:val="20"/>
            </w:rPr>
            <w:t>Island</w:t>
          </w:r>
        </w:smartTag>
      </w:smartTag>
      <w:r w:rsidRPr="004A0465">
        <w:rPr>
          <w:rFonts w:ascii="Times New Roman" w:hAnsi="Times New Roman" w:cs="Times New Roman"/>
          <w:sz w:val="20"/>
          <w:szCs w:val="20"/>
        </w:rPr>
        <w:t xml:space="preserve">. Mackinder argued that controlling this area roughly analogous to the territory of the </w:t>
      </w:r>
      <w:smartTag w:uri="urn:schemas-microsoft-com:office:smarttags" w:element="place">
        <w:r w:rsidRPr="004A0465">
          <w:rPr>
            <w:rFonts w:ascii="Times New Roman" w:hAnsi="Times New Roman" w:cs="Times New Roman"/>
            <w:sz w:val="20"/>
            <w:szCs w:val="20"/>
          </w:rPr>
          <w:t>Soviet Union</w:t>
        </w:r>
      </w:smartTag>
      <w:r w:rsidRPr="004A0465">
        <w:rPr>
          <w:rFonts w:ascii="Times New Roman" w:hAnsi="Times New Roman" w:cs="Times New Roman"/>
          <w:sz w:val="20"/>
          <w:szCs w:val="20"/>
        </w:rPr>
        <w:t xml:space="preserve"> was key to controlling the world.</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ANSWER: the </w:t>
      </w:r>
      <w:r w:rsidRPr="004A0465">
        <w:rPr>
          <w:rFonts w:ascii="Times New Roman" w:hAnsi="Times New Roman" w:cs="Times New Roman"/>
          <w:b/>
          <w:sz w:val="20"/>
          <w:szCs w:val="20"/>
          <w:u w:val="single"/>
        </w:rPr>
        <w:t>heartland</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[10] This German general and student of Rudolf Hess was a fan of heartland theory and found it compatible with the desire to find Lebensraum. He developed Geopolitik and linked </w:t>
      </w:r>
      <w:smartTag w:uri="urn:schemas-microsoft-com:office:smarttags" w:element="country-region">
        <w:smartTag w:uri="urn:schemas-microsoft-com:office:smarttags" w:element="place">
          <w:r w:rsidRPr="004A0465">
            <w:rPr>
              <w:rFonts w:ascii="Times New Roman" w:hAnsi="Times New Roman" w:cs="Times New Roman"/>
              <w:sz w:val="20"/>
              <w:szCs w:val="20"/>
            </w:rPr>
            <w:t>Japan</w:t>
          </w:r>
        </w:smartTag>
      </w:smartTag>
      <w:r w:rsidRPr="004A0465">
        <w:rPr>
          <w:rFonts w:ascii="Times New Roman" w:hAnsi="Times New Roman" w:cs="Times New Roman"/>
          <w:sz w:val="20"/>
          <w:szCs w:val="20"/>
        </w:rPr>
        <w:t xml:space="preserve"> with the Axis powers in his </w:t>
      </w:r>
      <w:r w:rsidRPr="004A0465">
        <w:rPr>
          <w:rFonts w:ascii="Times New Roman" w:hAnsi="Times New Roman" w:cs="Times New Roman"/>
          <w:i/>
          <w:iCs/>
          <w:sz w:val="20"/>
          <w:szCs w:val="20"/>
        </w:rPr>
        <w:t>Geopolitics of the Pacific Ocean</w:t>
      </w:r>
      <w:r w:rsidRPr="004A0465">
        <w:rPr>
          <w:rFonts w:ascii="Times New Roman" w:hAnsi="Times New Roman" w:cs="Times New Roman"/>
          <w:sz w:val="20"/>
          <w:szCs w:val="20"/>
        </w:rPr>
        <w:t>.</w:t>
      </w:r>
    </w:p>
    <w:p w:rsidR="004A0465" w:rsidRPr="004A0465" w:rsidRDefault="004A0465" w:rsidP="004A0465">
      <w:pPr>
        <w:spacing w:after="0" w:line="240" w:lineRule="auto"/>
        <w:rPr>
          <w:rFonts w:ascii="Times New Roman" w:hAnsi="Times New Roman" w:cs="Times New Roman"/>
          <w:sz w:val="20"/>
          <w:szCs w:val="20"/>
        </w:rPr>
      </w:pPr>
      <w:r w:rsidRPr="004A0465">
        <w:rPr>
          <w:rFonts w:ascii="Times New Roman" w:hAnsi="Times New Roman" w:cs="Times New Roman"/>
          <w:sz w:val="20"/>
          <w:szCs w:val="20"/>
        </w:rPr>
        <w:t xml:space="preserve">ANSWER: Karl Ernst </w:t>
      </w:r>
      <w:r w:rsidRPr="004A0465">
        <w:rPr>
          <w:rFonts w:ascii="Times New Roman" w:hAnsi="Times New Roman" w:cs="Times New Roman"/>
          <w:b/>
          <w:sz w:val="20"/>
          <w:szCs w:val="20"/>
          <w:u w:val="single"/>
        </w:rPr>
        <w:t>Haushofer</w:t>
      </w:r>
    </w:p>
    <w:p w:rsidR="004A0465" w:rsidRPr="004A0465" w:rsidRDefault="004A0465" w:rsidP="004A0465">
      <w:pPr>
        <w:spacing w:after="0" w:line="240" w:lineRule="auto"/>
        <w:rPr>
          <w:rFonts w:ascii="Times New Roman" w:hAnsi="Times New Roman" w:cs="Times New Roman"/>
          <w:sz w:val="20"/>
          <w:szCs w:val="20"/>
        </w:rPr>
      </w:pP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The differences in beak morphology in these animals may have been due to differential timing of BMP4 expression. For 10 points each:</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[10] Name these birds, now thought to be varieties of tanager, whose beak variations were studied by a naturalist traveling aboard the </w:t>
      </w:r>
      <w:r w:rsidRPr="005D544F">
        <w:rPr>
          <w:rFonts w:ascii="Times New Roman" w:hAnsi="Times New Roman" w:cs="Times New Roman"/>
          <w:i/>
          <w:sz w:val="20"/>
          <w:szCs w:val="20"/>
        </w:rPr>
        <w:t>Beagle</w:t>
      </w:r>
      <w:r w:rsidRPr="005D544F">
        <w:rPr>
          <w:rFonts w:ascii="Times New Roman" w:hAnsi="Times New Roman" w:cs="Times New Roman"/>
          <w:sz w:val="20"/>
          <w:szCs w:val="20"/>
        </w:rPr>
        <w:t>.</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ANSWER: Darwin’s </w:t>
      </w:r>
      <w:r w:rsidRPr="005D544F">
        <w:rPr>
          <w:rFonts w:ascii="Times New Roman" w:hAnsi="Times New Roman" w:cs="Times New Roman"/>
          <w:b/>
          <w:sz w:val="20"/>
          <w:szCs w:val="20"/>
          <w:u w:val="single"/>
        </w:rPr>
        <w:t>finch</w:t>
      </w:r>
      <w:r w:rsidRPr="005D544F">
        <w:rPr>
          <w:rFonts w:ascii="Times New Roman" w:hAnsi="Times New Roman" w:cs="Times New Roman"/>
          <w:sz w:val="20"/>
          <w:szCs w:val="20"/>
        </w:rPr>
        <w:t xml:space="preserve">es [also accept Galapagos </w:t>
      </w:r>
      <w:r w:rsidRPr="005D544F">
        <w:rPr>
          <w:rFonts w:ascii="Times New Roman" w:hAnsi="Times New Roman" w:cs="Times New Roman"/>
          <w:b/>
          <w:sz w:val="20"/>
          <w:szCs w:val="20"/>
          <w:u w:val="single"/>
        </w:rPr>
        <w:t>finch</w:t>
      </w:r>
      <w:r w:rsidRPr="005D544F">
        <w:rPr>
          <w:rFonts w:ascii="Times New Roman" w:hAnsi="Times New Roman" w:cs="Times New Roman"/>
          <w:sz w:val="20"/>
          <w:szCs w:val="20"/>
        </w:rPr>
        <w:t xml:space="preserve">es or </w:t>
      </w:r>
      <w:r w:rsidRPr="005D544F">
        <w:rPr>
          <w:rFonts w:ascii="Times New Roman" w:hAnsi="Times New Roman" w:cs="Times New Roman"/>
          <w:b/>
          <w:sz w:val="20"/>
          <w:szCs w:val="20"/>
          <w:u w:val="single"/>
        </w:rPr>
        <w:t>Geospizinae</w:t>
      </w:r>
      <w:r w:rsidRPr="005D544F">
        <w:rPr>
          <w:rFonts w:ascii="Times New Roman" w:hAnsi="Times New Roman" w:cs="Times New Roman"/>
          <w:sz w:val="20"/>
          <w:szCs w:val="20"/>
        </w:rPr>
        <w:t>]</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[10] Stephen Jay Gould popularized the use of this term to describe changes in morphology that are due to alterations in the timing of ontogenetic events, like the BMP4-mediated variations in beak morphology in Darwin’s finches.  </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ANSWER: </w:t>
      </w:r>
      <w:r w:rsidRPr="005D544F">
        <w:rPr>
          <w:rFonts w:ascii="Times New Roman" w:hAnsi="Times New Roman" w:cs="Times New Roman"/>
          <w:b/>
          <w:sz w:val="20"/>
          <w:szCs w:val="20"/>
          <w:u w:val="single"/>
        </w:rPr>
        <w:t>heterochrony</w:t>
      </w:r>
      <w:r w:rsidRPr="005D544F">
        <w:rPr>
          <w:rFonts w:ascii="Times New Roman" w:hAnsi="Times New Roman" w:cs="Times New Roman"/>
          <w:sz w:val="20"/>
          <w:szCs w:val="20"/>
        </w:rPr>
        <w:t xml:space="preserve"> [accept word forms]</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[10] A DNA-sequence-based taxonomic system named for this man, Ahlquist, and Monroe was responsible for the regrouping of Darwin’s finches with the tanagers.  He shares his surname with the author of a namesake </w:t>
      </w:r>
      <w:r w:rsidRPr="005D544F">
        <w:rPr>
          <w:rFonts w:ascii="Times New Roman" w:hAnsi="Times New Roman" w:cs="Times New Roman"/>
          <w:i/>
          <w:sz w:val="20"/>
          <w:szCs w:val="20"/>
        </w:rPr>
        <w:t>Guide to Birds</w:t>
      </w:r>
      <w:r w:rsidRPr="005D544F">
        <w:rPr>
          <w:rFonts w:ascii="Times New Roman" w:hAnsi="Times New Roman" w:cs="Times New Roman"/>
          <w:sz w:val="20"/>
          <w:szCs w:val="20"/>
        </w:rPr>
        <w:t xml:space="preserve">, who is probably America’s foremost living ornithologist. </w:t>
      </w:r>
    </w:p>
    <w:p w:rsidR="005D544F" w:rsidRPr="005D544F" w:rsidRDefault="005D544F" w:rsidP="00CB0434">
      <w:pPr>
        <w:spacing w:after="0" w:line="240" w:lineRule="auto"/>
        <w:rPr>
          <w:rFonts w:ascii="Times New Roman" w:hAnsi="Times New Roman" w:cs="Times New Roman"/>
          <w:sz w:val="20"/>
          <w:szCs w:val="20"/>
        </w:rPr>
      </w:pPr>
      <w:r w:rsidRPr="005D544F">
        <w:rPr>
          <w:rFonts w:ascii="Times New Roman" w:hAnsi="Times New Roman" w:cs="Times New Roman"/>
          <w:sz w:val="20"/>
          <w:szCs w:val="20"/>
        </w:rPr>
        <w:t xml:space="preserve">ANSWER: Charles Gald </w:t>
      </w:r>
      <w:r w:rsidRPr="005D544F">
        <w:rPr>
          <w:rFonts w:ascii="Times New Roman" w:hAnsi="Times New Roman" w:cs="Times New Roman"/>
          <w:b/>
          <w:sz w:val="20"/>
          <w:szCs w:val="20"/>
          <w:u w:val="single"/>
        </w:rPr>
        <w:t>Sibley</w:t>
      </w:r>
      <w:r w:rsidRPr="005D544F">
        <w:rPr>
          <w:rFonts w:ascii="Times New Roman" w:hAnsi="Times New Roman" w:cs="Times New Roman"/>
          <w:sz w:val="20"/>
          <w:szCs w:val="20"/>
        </w:rPr>
        <w:t xml:space="preserve"> [the other guy is David Allan Sibley]</w:t>
      </w:r>
    </w:p>
    <w:p w:rsidR="005D544F" w:rsidRPr="005D544F" w:rsidRDefault="005D544F" w:rsidP="00CB0434">
      <w:pPr>
        <w:spacing w:after="0" w:line="240" w:lineRule="auto"/>
        <w:rPr>
          <w:rFonts w:ascii="Times New Roman" w:hAnsi="Times New Roman" w:cs="Times New Roman"/>
          <w:sz w:val="20"/>
          <w:szCs w:val="20"/>
        </w:rPr>
      </w:pP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With violinist Stephane Grappelli, this man founded the Quintet of the Hot Club of France. For 10 points each:</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[10] Name this French gypsy jazz musician who was missing two fingers. He recorded “Nuages,” “Minor Swing,” and “Belleville.”</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 xml:space="preserve">ANSWER: Django </w:t>
      </w:r>
      <w:r w:rsidRPr="008E59B3">
        <w:rPr>
          <w:rFonts w:ascii="Times New Roman" w:hAnsi="Times New Roman" w:cs="Times New Roman"/>
          <w:b/>
          <w:sz w:val="20"/>
          <w:szCs w:val="20"/>
          <w:u w:val="single"/>
        </w:rPr>
        <w:t>Reinhardt</w:t>
      </w:r>
      <w:r w:rsidRPr="008E59B3">
        <w:rPr>
          <w:rFonts w:ascii="Times New Roman" w:hAnsi="Times New Roman" w:cs="Times New Roman"/>
          <w:sz w:val="20"/>
          <w:szCs w:val="20"/>
        </w:rPr>
        <w:t xml:space="preserve"> or Jean </w:t>
      </w:r>
      <w:r w:rsidRPr="008E59B3">
        <w:rPr>
          <w:rFonts w:ascii="Times New Roman" w:hAnsi="Times New Roman" w:cs="Times New Roman"/>
          <w:b/>
          <w:sz w:val="20"/>
          <w:szCs w:val="20"/>
          <w:u w:val="single"/>
        </w:rPr>
        <w:t>Reinhardt</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 xml:space="preserve">[10] Reinhardt played this instrument, also played by Joe Pass and Grant Green. John McLaughlin played this instrument on Miles Davis’ </w:t>
      </w:r>
      <w:r w:rsidRPr="008E59B3">
        <w:rPr>
          <w:rFonts w:ascii="Times New Roman" w:hAnsi="Times New Roman" w:cs="Times New Roman"/>
          <w:i/>
          <w:sz w:val="20"/>
          <w:szCs w:val="20"/>
        </w:rPr>
        <w:t>In A Silent Way</w:t>
      </w:r>
      <w:r w:rsidRPr="008E59B3">
        <w:rPr>
          <w:rFonts w:ascii="Times New Roman" w:hAnsi="Times New Roman" w:cs="Times New Roman"/>
          <w:sz w:val="20"/>
          <w:szCs w:val="20"/>
        </w:rPr>
        <w:t xml:space="preserve"> and </w:t>
      </w:r>
      <w:r w:rsidRPr="008E59B3">
        <w:rPr>
          <w:rFonts w:ascii="Times New Roman" w:hAnsi="Times New Roman" w:cs="Times New Roman"/>
          <w:i/>
          <w:sz w:val="20"/>
          <w:szCs w:val="20"/>
        </w:rPr>
        <w:t>Bitches Brew</w:t>
      </w:r>
      <w:r w:rsidRPr="008E59B3">
        <w:rPr>
          <w:rFonts w:ascii="Times New Roman" w:hAnsi="Times New Roman" w:cs="Times New Roman"/>
          <w:sz w:val="20"/>
          <w:szCs w:val="20"/>
        </w:rPr>
        <w:t>.</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 xml:space="preserve">ANSWER: </w:t>
      </w:r>
      <w:r w:rsidRPr="008E59B3">
        <w:rPr>
          <w:rFonts w:ascii="Times New Roman" w:hAnsi="Times New Roman" w:cs="Times New Roman"/>
          <w:b/>
          <w:sz w:val="20"/>
          <w:szCs w:val="20"/>
          <w:u w:val="single"/>
        </w:rPr>
        <w:t>guitar</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[10] This guitarist for the Benny Goodman Orchestra was one of the first electric jazz guitarists, having learned it from Eddie Durham. This Oklahoma City native died at 25 and had solos on “Rose Room,” “Solo Flight,” and “Air Mail Special.”</w:t>
      </w:r>
    </w:p>
    <w:p w:rsidR="008E59B3" w:rsidRPr="008E59B3" w:rsidRDefault="008E59B3" w:rsidP="00CB0434">
      <w:pPr>
        <w:spacing w:after="0" w:line="240" w:lineRule="auto"/>
        <w:rPr>
          <w:rFonts w:ascii="Times New Roman" w:hAnsi="Times New Roman" w:cs="Times New Roman"/>
          <w:sz w:val="20"/>
          <w:szCs w:val="20"/>
        </w:rPr>
      </w:pPr>
      <w:r w:rsidRPr="008E59B3">
        <w:rPr>
          <w:rFonts w:ascii="Times New Roman" w:hAnsi="Times New Roman" w:cs="Times New Roman"/>
          <w:sz w:val="20"/>
          <w:szCs w:val="20"/>
        </w:rPr>
        <w:t xml:space="preserve">ANSWER: Charlie </w:t>
      </w:r>
      <w:r w:rsidRPr="008E59B3">
        <w:rPr>
          <w:rFonts w:ascii="Times New Roman" w:hAnsi="Times New Roman" w:cs="Times New Roman"/>
          <w:b/>
          <w:sz w:val="20"/>
          <w:szCs w:val="20"/>
          <w:u w:val="single"/>
        </w:rPr>
        <w:t>Christian</w:t>
      </w:r>
    </w:p>
    <w:p w:rsidR="008E59B3" w:rsidRPr="008E59B3" w:rsidRDefault="008E59B3" w:rsidP="00CB0434">
      <w:pPr>
        <w:spacing w:after="0" w:line="240" w:lineRule="auto"/>
        <w:rPr>
          <w:rFonts w:ascii="Times New Roman" w:hAnsi="Times New Roman" w:cs="Times New Roman"/>
          <w:sz w:val="20"/>
          <w:szCs w:val="20"/>
        </w:rPr>
      </w:pPr>
    </w:p>
    <w:p w:rsidR="008E59B3" w:rsidRPr="008E59B3" w:rsidRDefault="008E59B3" w:rsidP="00CB0434">
      <w:pPr>
        <w:spacing w:after="0" w:line="240" w:lineRule="auto"/>
        <w:rPr>
          <w:rFonts w:ascii="Times New Roman" w:hAnsi="Times New Roman" w:cs="Times New Roman"/>
          <w:sz w:val="20"/>
          <w:szCs w:val="20"/>
        </w:rPr>
      </w:pPr>
    </w:p>
    <w:p w:rsidR="008E59B3" w:rsidRPr="008E59B3" w:rsidRDefault="008E59B3" w:rsidP="00CB0434">
      <w:pPr>
        <w:spacing w:after="0" w:line="240" w:lineRule="auto"/>
        <w:rPr>
          <w:rFonts w:ascii="Times New Roman" w:hAnsi="Times New Roman" w:cs="Times New Roman"/>
          <w:sz w:val="20"/>
          <w:szCs w:val="20"/>
        </w:rPr>
      </w:pPr>
    </w:p>
    <w:p w:rsidR="008E59B3" w:rsidRPr="008E59B3" w:rsidRDefault="008E59B3" w:rsidP="00CB0434">
      <w:pPr>
        <w:spacing w:after="0" w:line="240" w:lineRule="auto"/>
        <w:rPr>
          <w:rFonts w:ascii="Times New Roman" w:hAnsi="Times New Roman" w:cs="Times New Roman"/>
          <w:sz w:val="20"/>
          <w:szCs w:val="20"/>
        </w:rPr>
      </w:pPr>
    </w:p>
    <w:p w:rsidR="005D544F" w:rsidRPr="00D46448" w:rsidRDefault="005D544F" w:rsidP="00CB0434">
      <w:pPr>
        <w:spacing w:after="0" w:line="240" w:lineRule="auto"/>
        <w:rPr>
          <w:rFonts w:ascii="Times New Roman" w:hAnsi="Times New Roman" w:cs="Times New Roman"/>
          <w:sz w:val="20"/>
          <w:szCs w:val="20"/>
        </w:rPr>
      </w:pPr>
    </w:p>
    <w:sectPr w:rsidR="005D544F" w:rsidRPr="00D46448" w:rsidSect="00601521">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130" w:rsidRDefault="00660130" w:rsidP="00601521">
      <w:pPr>
        <w:spacing w:after="0" w:line="240" w:lineRule="auto"/>
      </w:pPr>
      <w:r>
        <w:separator/>
      </w:r>
    </w:p>
  </w:endnote>
  <w:endnote w:type="continuationSeparator" w:id="0">
    <w:p w:rsidR="00660130" w:rsidRDefault="00660130" w:rsidP="00601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546102"/>
      <w:docPartObj>
        <w:docPartGallery w:val="Page Numbers (Bottom of Page)"/>
        <w:docPartUnique/>
      </w:docPartObj>
    </w:sdtPr>
    <w:sdtContent>
      <w:p w:rsidR="00601521" w:rsidRDefault="00E16EDA">
        <w:pPr>
          <w:pStyle w:val="Footer"/>
          <w:jc w:val="right"/>
        </w:pPr>
        <w:fldSimple w:instr=" PAGE   \* MERGEFORMAT ">
          <w:r w:rsidR="000719DC">
            <w:rPr>
              <w:noProof/>
            </w:rPr>
            <w:t>10</w:t>
          </w:r>
        </w:fldSimple>
      </w:p>
    </w:sdtContent>
  </w:sdt>
  <w:p w:rsidR="00601521" w:rsidRDefault="006015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130" w:rsidRDefault="00660130" w:rsidP="00601521">
      <w:pPr>
        <w:spacing w:after="0" w:line="240" w:lineRule="auto"/>
      </w:pPr>
      <w:r>
        <w:separator/>
      </w:r>
    </w:p>
  </w:footnote>
  <w:footnote w:type="continuationSeparator" w:id="0">
    <w:p w:rsidR="00660130" w:rsidRDefault="00660130" w:rsidP="00601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34550"/>
    <w:rsid w:val="000719DC"/>
    <w:rsid w:val="00147B63"/>
    <w:rsid w:val="001577DE"/>
    <w:rsid w:val="00174303"/>
    <w:rsid w:val="001F57B5"/>
    <w:rsid w:val="00263C50"/>
    <w:rsid w:val="002E2F00"/>
    <w:rsid w:val="003429A9"/>
    <w:rsid w:val="003870EE"/>
    <w:rsid w:val="00453BBE"/>
    <w:rsid w:val="004A0465"/>
    <w:rsid w:val="00580E7E"/>
    <w:rsid w:val="005D544F"/>
    <w:rsid w:val="005E426F"/>
    <w:rsid w:val="00601521"/>
    <w:rsid w:val="00602768"/>
    <w:rsid w:val="00660130"/>
    <w:rsid w:val="00665F34"/>
    <w:rsid w:val="00667079"/>
    <w:rsid w:val="00695224"/>
    <w:rsid w:val="00695517"/>
    <w:rsid w:val="00770761"/>
    <w:rsid w:val="007746D3"/>
    <w:rsid w:val="007901ED"/>
    <w:rsid w:val="007C115D"/>
    <w:rsid w:val="00832FEF"/>
    <w:rsid w:val="008425BF"/>
    <w:rsid w:val="008720E4"/>
    <w:rsid w:val="00887397"/>
    <w:rsid w:val="008873E9"/>
    <w:rsid w:val="00893226"/>
    <w:rsid w:val="008C2068"/>
    <w:rsid w:val="008E59B3"/>
    <w:rsid w:val="00923D9B"/>
    <w:rsid w:val="009308EC"/>
    <w:rsid w:val="00976C12"/>
    <w:rsid w:val="00A03F61"/>
    <w:rsid w:val="00A1410E"/>
    <w:rsid w:val="00AE67B6"/>
    <w:rsid w:val="00B4553C"/>
    <w:rsid w:val="00B6503A"/>
    <w:rsid w:val="00B73314"/>
    <w:rsid w:val="00BA2A9B"/>
    <w:rsid w:val="00BA7A14"/>
    <w:rsid w:val="00C15BD7"/>
    <w:rsid w:val="00C4055D"/>
    <w:rsid w:val="00C673FA"/>
    <w:rsid w:val="00CB0434"/>
    <w:rsid w:val="00CC6019"/>
    <w:rsid w:val="00D017B3"/>
    <w:rsid w:val="00D46448"/>
    <w:rsid w:val="00D54693"/>
    <w:rsid w:val="00DA1646"/>
    <w:rsid w:val="00E00E19"/>
    <w:rsid w:val="00E1667E"/>
    <w:rsid w:val="00E16EDA"/>
    <w:rsid w:val="00E40F28"/>
    <w:rsid w:val="00E71CAF"/>
    <w:rsid w:val="00F12734"/>
    <w:rsid w:val="00F54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rmalWeb">
    <w:name w:val="Normal (Web)"/>
    <w:basedOn w:val="Normal"/>
    <w:uiPriority w:val="99"/>
    <w:semiHidden/>
    <w:unhideWhenUsed/>
    <w:rsid w:val="005D544F"/>
    <w:rPr>
      <w:rFonts w:ascii="Times New Roman" w:hAnsi="Times New Roman" w:cs="Times New Roman"/>
      <w:sz w:val="24"/>
      <w:szCs w:val="24"/>
    </w:rPr>
  </w:style>
  <w:style w:type="paragraph" w:styleId="Header">
    <w:name w:val="header"/>
    <w:basedOn w:val="Normal"/>
    <w:link w:val="HeaderChar"/>
    <w:uiPriority w:val="99"/>
    <w:semiHidden/>
    <w:unhideWhenUsed/>
    <w:rsid w:val="0060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1521"/>
  </w:style>
  <w:style w:type="paragraph" w:styleId="Footer">
    <w:name w:val="footer"/>
    <w:basedOn w:val="Normal"/>
    <w:link w:val="FooterChar"/>
    <w:uiPriority w:val="99"/>
    <w:unhideWhenUsed/>
    <w:rsid w:val="00601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1680631">
      <w:bodyDiv w:val="1"/>
      <w:marLeft w:val="0"/>
      <w:marRight w:val="0"/>
      <w:marTop w:val="0"/>
      <w:marBottom w:val="0"/>
      <w:divBdr>
        <w:top w:val="none" w:sz="0" w:space="0" w:color="auto"/>
        <w:left w:val="none" w:sz="0" w:space="0" w:color="auto"/>
        <w:bottom w:val="none" w:sz="0" w:space="0" w:color="auto"/>
        <w:right w:val="none" w:sz="0" w:space="0" w:color="auto"/>
      </w:divBdr>
      <w:divsChild>
        <w:div w:id="227498942">
          <w:marLeft w:val="120"/>
          <w:marRight w:val="120"/>
          <w:marTop w:val="120"/>
          <w:marBottom w:val="120"/>
          <w:divBdr>
            <w:top w:val="none" w:sz="0" w:space="0" w:color="auto"/>
            <w:left w:val="none" w:sz="0" w:space="0" w:color="auto"/>
            <w:bottom w:val="none" w:sz="0" w:space="0" w:color="auto"/>
            <w:right w:val="none" w:sz="0" w:space="0" w:color="auto"/>
          </w:divBdr>
          <w:divsChild>
            <w:div w:id="18469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071">
      <w:bodyDiv w:val="1"/>
      <w:marLeft w:val="0"/>
      <w:marRight w:val="0"/>
      <w:marTop w:val="0"/>
      <w:marBottom w:val="0"/>
      <w:divBdr>
        <w:top w:val="none" w:sz="0" w:space="0" w:color="auto"/>
        <w:left w:val="none" w:sz="0" w:space="0" w:color="auto"/>
        <w:bottom w:val="none" w:sz="0" w:space="0" w:color="auto"/>
        <w:right w:val="none" w:sz="0" w:space="0" w:color="auto"/>
      </w:divBdr>
      <w:divsChild>
        <w:div w:id="29692908">
          <w:marLeft w:val="120"/>
          <w:marRight w:val="120"/>
          <w:marTop w:val="120"/>
          <w:marBottom w:val="120"/>
          <w:divBdr>
            <w:top w:val="none" w:sz="0" w:space="0" w:color="auto"/>
            <w:left w:val="none" w:sz="0" w:space="0" w:color="auto"/>
            <w:bottom w:val="none" w:sz="0" w:space="0" w:color="auto"/>
            <w:right w:val="none" w:sz="0" w:space="0" w:color="auto"/>
          </w:divBdr>
          <w:divsChild>
            <w:div w:id="6388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5627</Words>
  <Characters>32078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8</cp:revision>
  <dcterms:created xsi:type="dcterms:W3CDTF">2010-04-17T05:44:00Z</dcterms:created>
  <dcterms:modified xsi:type="dcterms:W3CDTF">2010-04-21T23:13:00Z</dcterms:modified>
</cp:coreProperties>
</file>