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2022 ACF Winter</w:t>
      </w:r>
    </w:p>
    <w:p w:rsidR="00000000" w:rsidDel="00000000" w:rsidP="00000000" w:rsidRDefault="00000000" w:rsidRPr="00000000" w14:paraId="0000000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1 by Claremont A, SIUE A, UIUC A</w:t>
      </w:r>
    </w:p>
    <w:p w:rsidR="00000000" w:rsidDel="00000000" w:rsidP="00000000" w:rsidRDefault="00000000" w:rsidRPr="00000000" w14:paraId="00000003">
      <w:pPr>
        <w:spacing w:line="276" w:lineRule="auto"/>
        <w:rPr>
          <w:rFonts w:ascii="Roboto Condensed" w:cs="Roboto Condensed" w:eastAsia="Roboto Condensed" w:hAnsi="Roboto Condensed"/>
          <w:sz w:val="16"/>
          <w:szCs w:val="16"/>
        </w:rPr>
      </w:pPr>
      <w:r w:rsidDel="00000000" w:rsidR="00000000" w:rsidRPr="00000000">
        <w:rPr>
          <w:rFonts w:ascii="Times New Roman" w:cs="Times New Roman" w:eastAsia="Times New Roman" w:hAnsi="Times New Roman"/>
          <w:sz w:val="20"/>
          <w:szCs w:val="20"/>
          <w:rtl w:val="0"/>
        </w:rPr>
        <w:t xml:space="preserve">Edited by Joseph Krol, Eric Mukherjee, Justin Zhang, Henry Goff, Eve Fleisig, Athena Kern, Ani Perumalla, Hari Parameswaran, Govind Prabhakar, Ethan Ashbrook, Nick Jensen</w:t>
      </w: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 Gujarat, participants in an activity involving these items celebrate by shouting “kai po che!” </w:t>
      </w:r>
      <w:r w:rsidDel="00000000" w:rsidR="00000000" w:rsidRPr="00000000">
        <w:rPr>
          <w:rFonts w:ascii="Source Sans Pro" w:cs="Source Sans Pro" w:eastAsia="Source Sans Pro" w:hAnsi="Source Sans Pro"/>
          <w:color w:val="777777"/>
          <w:sz w:val="20"/>
          <w:szCs w:val="20"/>
          <w:rtl w:val="0"/>
        </w:rPr>
        <w:t xml:space="preserve">(“kai poh CHAY”)</w:t>
      </w:r>
      <w:r w:rsidDel="00000000" w:rsidR="00000000" w:rsidRPr="00000000">
        <w:rPr>
          <w:rFonts w:ascii="Times New Roman" w:cs="Times New Roman" w:eastAsia="Times New Roman" w:hAnsi="Times New Roman"/>
          <w:sz w:val="20"/>
          <w:szCs w:val="20"/>
          <w:rtl w:val="0"/>
        </w:rPr>
        <w:t xml:space="preserve"> Due to widespread injury by features called “Chinese” manja, many cities in the Indian subcontinent have banned these items during festivals like Uttarayan and Makar Sankranti. Some sources claim that these items were invented for wartime surveying by philosophers Lǔ Bān and Mòzǐ. In a novel, a boy in a California park gives a “lopsided” smile as he looks at a green example of these items used by his adoptive father, who finds himself again uttering the phrase “for you, a thousand times over.” In that novel, failure to relinquish a prized example of these items results in Hassan being raped by Assef in front of his best friend Amir. For 10 points, a </w:t>
      </w:r>
      <w:r w:rsidDel="00000000" w:rsidR="00000000" w:rsidRPr="00000000">
        <w:rPr>
          <w:rFonts w:ascii="Times New Roman" w:cs="Times New Roman" w:eastAsia="Times New Roman" w:hAnsi="Times New Roman"/>
          <w:sz w:val="20"/>
          <w:szCs w:val="20"/>
          <w:rtl w:val="0"/>
        </w:rPr>
        <w:t xml:space="preserve">Khaled Hosseini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(“kuh-LEED hoh-SAY-nee”)</w:t>
      </w:r>
      <w:r w:rsidDel="00000000" w:rsidR="00000000" w:rsidRPr="00000000">
        <w:rPr>
          <w:rFonts w:ascii="Times New Roman" w:cs="Times New Roman" w:eastAsia="Times New Roman" w:hAnsi="Times New Roman"/>
          <w:sz w:val="20"/>
          <w:szCs w:val="20"/>
          <w:rtl w:val="0"/>
        </w:rPr>
        <w:t xml:space="preserve"> novel centers on a “runner” of what toy aircraft?</w:t>
      </w:r>
    </w:p>
    <w:p w:rsidR="00000000" w:rsidDel="00000000" w:rsidP="00000000" w:rsidRDefault="00000000" w:rsidRPr="00000000" w14:paraId="0000000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kite</w:t>
      </w:r>
      <w:r w:rsidDel="00000000" w:rsidR="00000000" w:rsidRPr="00000000">
        <w:rPr>
          <w:rFonts w:ascii="Times New Roman" w:cs="Times New Roman" w:eastAsia="Times New Roman" w:hAnsi="Times New Roman"/>
          <w:sz w:val="20"/>
          <w:szCs w:val="20"/>
          <w:rtl w:val="0"/>
        </w:rPr>
        <w:t xml:space="preserve">s [accept fighter </w:t>
      </w:r>
      <w:r w:rsidDel="00000000" w:rsidR="00000000" w:rsidRPr="00000000">
        <w:rPr>
          <w:rFonts w:ascii="Times New Roman" w:cs="Times New Roman" w:eastAsia="Times New Roman" w:hAnsi="Times New Roman"/>
          <w:b w:val="1"/>
          <w:sz w:val="20"/>
          <w:szCs w:val="20"/>
          <w:u w:val="single"/>
          <w:rtl w:val="0"/>
        </w:rPr>
        <w:t xml:space="preserve">kite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patang</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tukkal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Kite</w:t>
      </w:r>
      <w:r w:rsidDel="00000000" w:rsidR="00000000" w:rsidRPr="00000000">
        <w:rPr>
          <w:rFonts w:ascii="Times New Roman" w:cs="Times New Roman" w:eastAsia="Times New Roman" w:hAnsi="Times New Roman"/>
          <w:i w:val="1"/>
          <w:sz w:val="20"/>
          <w:szCs w:val="20"/>
          <w:rtl w:val="0"/>
        </w:rPr>
        <w:t xml:space="preserve"> Runner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Academic&gt;</w:t>
      </w:r>
    </w:p>
    <w:p w:rsidR="00000000" w:rsidDel="00000000" w:rsidP="00000000" w:rsidRDefault="00000000" w:rsidRPr="00000000" w14:paraId="0000000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2. This phenomenon’s effect is quantified by a tensor that includes a nonlinear term </w:t>
      </w:r>
      <w:r w:rsidDel="00000000" w:rsidR="00000000" w:rsidRPr="00000000">
        <w:rPr>
          <w:rFonts w:ascii="Times New Roman" w:cs="Times New Roman" w:eastAsia="Times New Roman" w:hAnsi="Times New Roman"/>
          <w:sz w:val="20"/>
          <w:szCs w:val="20"/>
          <w:rtl w:val="0"/>
        </w:rPr>
        <w:t xml:space="preserve">equal to the wedge product of the field </w:t>
      </w: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with itself</w:t>
      </w:r>
      <w:r w:rsidDel="00000000" w:rsidR="00000000" w:rsidRPr="00000000">
        <w:rPr>
          <w:rFonts w:ascii="Times New Roman" w:cs="Times New Roman" w:eastAsia="Times New Roman" w:hAnsi="Times New Roman"/>
          <w:sz w:val="20"/>
          <w:szCs w:val="20"/>
          <w:rtl w:val="0"/>
        </w:rPr>
        <w:t xml:space="preserve">, a feature that helps explain the OZI </w:t>
      </w:r>
      <w:r w:rsidDel="00000000" w:rsidR="00000000" w:rsidRPr="00000000">
        <w:rPr>
          <w:rFonts w:ascii="Source Sans Pro" w:cs="Source Sans Pro" w:eastAsia="Source Sans Pro" w:hAnsi="Source Sans Pro"/>
          <w:color w:val="666666"/>
          <w:sz w:val="20"/>
          <w:szCs w:val="20"/>
          <w:rtl w:val="0"/>
        </w:rPr>
        <w:t xml:space="preserve">(“O-Z-I”)</w:t>
      </w:r>
      <w:r w:rsidDel="00000000" w:rsidR="00000000" w:rsidRPr="00000000">
        <w:rPr>
          <w:rFonts w:ascii="Times New Roman" w:cs="Times New Roman" w:eastAsia="Times New Roman" w:hAnsi="Times New Roman"/>
          <w:sz w:val="20"/>
          <w:szCs w:val="20"/>
          <w:rtl w:val="0"/>
        </w:rPr>
        <w:t xml:space="preserve"> rule. A feature of a theory of this phenomenon occurs for positive values of the </w:t>
      </w:r>
      <w:r w:rsidDel="00000000" w:rsidR="00000000" w:rsidRPr="00000000">
        <w:rPr>
          <w:rFonts w:ascii="Times New Roman" w:cs="Times New Roman" w:eastAsia="Times New Roman" w:hAnsi="Times New Roman"/>
          <w:sz w:val="20"/>
          <w:szCs w:val="20"/>
          <w:rtl w:val="0"/>
        </w:rPr>
        <w:t xml:space="preserve">beta</w:t>
      </w:r>
      <w:r w:rsidDel="00000000" w:rsidR="00000000" w:rsidRPr="00000000">
        <w:rPr>
          <w:rFonts w:ascii="Times New Roman" w:cs="Times New Roman" w:eastAsia="Times New Roman" w:hAnsi="Times New Roman"/>
          <w:sz w:val="20"/>
          <w:szCs w:val="20"/>
          <w:rtl w:val="0"/>
        </w:rPr>
        <w:t xml:space="preserve"> function, which occurs when “n sub f” is less than 33 over 2. That feature of </w:t>
      </w:r>
      <w:r w:rsidDel="00000000" w:rsidR="00000000" w:rsidRPr="00000000">
        <w:rPr>
          <w:rFonts w:ascii="Times New Roman" w:cs="Times New Roman" w:eastAsia="Times New Roman" w:hAnsi="Times New Roman"/>
          <w:sz w:val="20"/>
          <w:szCs w:val="20"/>
          <w:rtl w:val="0"/>
        </w:rPr>
        <w:t xml:space="preserve">this phenomenon</w:t>
      </w:r>
      <w:r w:rsidDel="00000000" w:rsidR="00000000" w:rsidRPr="00000000">
        <w:rPr>
          <w:rFonts w:ascii="Times New Roman" w:cs="Times New Roman" w:eastAsia="Times New Roman" w:hAnsi="Times New Roman"/>
          <w:sz w:val="20"/>
          <w:szCs w:val="20"/>
          <w:rtl w:val="0"/>
        </w:rPr>
        <w:t xml:space="preserve"> explained Bjorken </w:t>
      </w:r>
      <w:r w:rsidDel="00000000" w:rsidR="00000000" w:rsidRPr="00000000">
        <w:rPr>
          <w:rFonts w:ascii="Source Sans Pro" w:cs="Source Sans Pro" w:eastAsia="Source Sans Pro" w:hAnsi="Source Sans Pro"/>
          <w:color w:val="666666"/>
          <w:sz w:val="20"/>
          <w:szCs w:val="20"/>
          <w:rtl w:val="0"/>
        </w:rPr>
        <w:t xml:space="preserve">(“B’YOR-ken”)</w:t>
      </w:r>
      <w:r w:rsidDel="00000000" w:rsidR="00000000" w:rsidRPr="00000000">
        <w:rPr>
          <w:rFonts w:ascii="Times New Roman" w:cs="Times New Roman" w:eastAsia="Times New Roman" w:hAnsi="Times New Roman"/>
          <w:sz w:val="20"/>
          <w:szCs w:val="20"/>
          <w:rtl w:val="0"/>
        </w:rPr>
        <w:t xml:space="preserve"> scaling and was discovered by Gross</w:t>
      </w:r>
      <w:r w:rsidDel="00000000" w:rsidR="00000000" w:rsidRPr="00000000">
        <w:rPr>
          <w:rFonts w:ascii="Times New Roman" w:cs="Times New Roman" w:eastAsia="Times New Roman" w:hAnsi="Times New Roman"/>
          <w:sz w:val="20"/>
          <w:szCs w:val="20"/>
          <w:rtl w:val="0"/>
        </w:rPr>
        <w:t xml:space="preserve">, Wilczek </w:t>
      </w:r>
      <w:r w:rsidDel="00000000" w:rsidR="00000000" w:rsidRPr="00000000">
        <w:rPr>
          <w:rFonts w:ascii="Source Sans Pro" w:cs="Source Sans Pro" w:eastAsia="Source Sans Pro" w:hAnsi="Source Sans Pro"/>
          <w:color w:val="666666"/>
          <w:sz w:val="20"/>
          <w:szCs w:val="20"/>
          <w:rtl w:val="0"/>
        </w:rPr>
        <w:t xml:space="preserve">(“WILL-check”)</w:t>
      </w:r>
      <w:r w:rsidDel="00000000" w:rsidR="00000000" w:rsidRPr="00000000">
        <w:rPr>
          <w:rFonts w:ascii="Times New Roman" w:cs="Times New Roman" w:eastAsia="Times New Roman" w:hAnsi="Times New Roman"/>
          <w:sz w:val="20"/>
          <w:szCs w:val="20"/>
          <w:rtl w:val="0"/>
        </w:rPr>
        <w:t xml:space="preserve">, and Politzer.</w:t>
      </w:r>
      <w:r w:rsidDel="00000000" w:rsidR="00000000" w:rsidRPr="00000000">
        <w:rPr>
          <w:rFonts w:ascii="Times New Roman" w:cs="Times New Roman" w:eastAsia="Times New Roman" w:hAnsi="Times New Roman"/>
          <w:sz w:val="20"/>
          <w:szCs w:val="20"/>
          <w:rtl w:val="0"/>
        </w:rPr>
        <w:t xml:space="preserve"> A theory of this phenomenon is described by the SU(3) </w:t>
      </w:r>
      <w:r w:rsidDel="00000000" w:rsidR="00000000" w:rsidRPr="00000000">
        <w:rPr>
          <w:rFonts w:ascii="Source Sans Pro" w:cs="Source Sans Pro" w:eastAsia="Source Sans Pro" w:hAnsi="Source Sans Pro"/>
          <w:color w:val="666666"/>
          <w:sz w:val="20"/>
          <w:szCs w:val="20"/>
          <w:rtl w:val="0"/>
        </w:rPr>
        <w:t xml:space="preserve">(“S-U-3”)</w:t>
      </w:r>
      <w:r w:rsidDel="00000000" w:rsidR="00000000" w:rsidRPr="00000000">
        <w:rPr>
          <w:rFonts w:ascii="Times New Roman" w:cs="Times New Roman" w:eastAsia="Times New Roman" w:hAnsi="Times New Roman"/>
          <w:sz w:val="20"/>
          <w:szCs w:val="20"/>
          <w:rtl w:val="0"/>
        </w:rPr>
        <w:t xml:space="preserve"> symmetry group, which is generated by eight traceless matrices named for Murray Gell-Mann. This interaction’s strength unusually </w:t>
      </w:r>
      <w:r w:rsidDel="00000000" w:rsidR="00000000" w:rsidRPr="00000000">
        <w:rPr>
          <w:rFonts w:ascii="Source Sans Pro" w:cs="Source Sans Pro" w:eastAsia="Source Sans Pro" w:hAnsi="Source Sans Pro"/>
          <w:color w:val="777777"/>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decreases</w:t>
      </w:r>
      <w:r w:rsidDel="00000000" w:rsidR="00000000" w:rsidRPr="00000000">
        <w:rPr>
          <w:rFonts w:ascii="Times New Roman" w:cs="Times New Roman" w:eastAsia="Times New Roman" w:hAnsi="Times New Roman"/>
          <w:sz w:val="20"/>
          <w:szCs w:val="20"/>
          <w:rtl w:val="0"/>
        </w:rPr>
        <w:t xml:space="preserve"> as range decreases, a feature called asymptotic freedom. Quantum chromodynamics describes how this interaction is mediated by gluons. For 10 points, particles in a nucleus are held together by what most powerful fundamental force?</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strong</w:t>
      </w:r>
      <w:r w:rsidDel="00000000" w:rsidR="00000000" w:rsidRPr="00000000">
        <w:rPr>
          <w:rFonts w:ascii="Times New Roman" w:cs="Times New Roman" w:eastAsia="Times New Roman" w:hAnsi="Times New Roman"/>
          <w:sz w:val="20"/>
          <w:szCs w:val="20"/>
          <w:rtl w:val="0"/>
        </w:rPr>
        <w:t xml:space="preserve"> interaction [or </w:t>
      </w:r>
      <w:r w:rsidDel="00000000" w:rsidR="00000000" w:rsidRPr="00000000">
        <w:rPr>
          <w:rFonts w:ascii="Times New Roman" w:cs="Times New Roman" w:eastAsia="Times New Roman" w:hAnsi="Times New Roman"/>
          <w:b w:val="1"/>
          <w:sz w:val="20"/>
          <w:szCs w:val="20"/>
          <w:u w:val="single"/>
          <w:rtl w:val="0"/>
        </w:rPr>
        <w:t xml:space="preserve">strong</w:t>
      </w:r>
      <w:r w:rsidDel="00000000" w:rsidR="00000000" w:rsidRPr="00000000">
        <w:rPr>
          <w:rFonts w:ascii="Times New Roman" w:cs="Times New Roman" w:eastAsia="Times New Roman" w:hAnsi="Times New Roman"/>
          <w:sz w:val="20"/>
          <w:szCs w:val="20"/>
          <w:rtl w:val="0"/>
        </w:rPr>
        <w:t xml:space="preserve"> force or </w:t>
      </w:r>
      <w:r w:rsidDel="00000000" w:rsidR="00000000" w:rsidRPr="00000000">
        <w:rPr>
          <w:rFonts w:ascii="Times New Roman" w:cs="Times New Roman" w:eastAsia="Times New Roman" w:hAnsi="Times New Roman"/>
          <w:b w:val="1"/>
          <w:sz w:val="20"/>
          <w:szCs w:val="20"/>
          <w:u w:val="single"/>
          <w:rtl w:val="0"/>
        </w:rPr>
        <w:t xml:space="preserve">strong</w:t>
      </w:r>
      <w:r w:rsidDel="00000000" w:rsidR="00000000" w:rsidRPr="00000000">
        <w:rPr>
          <w:rFonts w:ascii="Times New Roman" w:cs="Times New Roman" w:eastAsia="Times New Roman" w:hAnsi="Times New Roman"/>
          <w:sz w:val="20"/>
          <w:szCs w:val="20"/>
          <w:rtl w:val="0"/>
        </w:rPr>
        <w:t xml:space="preserve"> nuclear interaction or </w:t>
      </w:r>
      <w:r w:rsidDel="00000000" w:rsidR="00000000" w:rsidRPr="00000000">
        <w:rPr>
          <w:rFonts w:ascii="Times New Roman" w:cs="Times New Roman" w:eastAsia="Times New Roman" w:hAnsi="Times New Roman"/>
          <w:b w:val="1"/>
          <w:sz w:val="20"/>
          <w:szCs w:val="20"/>
          <w:u w:val="single"/>
          <w:rtl w:val="0"/>
        </w:rPr>
        <w:t xml:space="preserve">strong</w:t>
      </w:r>
      <w:r w:rsidDel="00000000" w:rsidR="00000000" w:rsidRPr="00000000">
        <w:rPr>
          <w:rFonts w:ascii="Times New Roman" w:cs="Times New Roman" w:eastAsia="Times New Roman" w:hAnsi="Times New Roman"/>
          <w:sz w:val="20"/>
          <w:szCs w:val="20"/>
          <w:rtl w:val="0"/>
        </w:rPr>
        <w:t xml:space="preserve"> nuclear force; or </w:t>
      </w:r>
      <w:r w:rsidDel="00000000" w:rsidR="00000000" w:rsidRPr="00000000">
        <w:rPr>
          <w:rFonts w:ascii="Times New Roman" w:cs="Times New Roman" w:eastAsia="Times New Roman" w:hAnsi="Times New Roman"/>
          <w:b w:val="1"/>
          <w:sz w:val="20"/>
          <w:szCs w:val="20"/>
          <w:u w:val="single"/>
          <w:rtl w:val="0"/>
        </w:rPr>
        <w:t xml:space="preserve">color force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asymptotic freedom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color</w:t>
      </w:r>
      <w:r w:rsidDel="00000000" w:rsidR="00000000" w:rsidRPr="00000000">
        <w:rPr>
          <w:rFonts w:ascii="Times New Roman" w:cs="Times New Roman" w:eastAsia="Times New Roman" w:hAnsi="Times New Roman"/>
          <w:sz w:val="20"/>
          <w:szCs w:val="20"/>
          <w:rtl w:val="0"/>
        </w:rPr>
        <w:t xml:space="preserve"> or color </w:t>
      </w:r>
      <w:r w:rsidDel="00000000" w:rsidR="00000000" w:rsidRPr="00000000">
        <w:rPr>
          <w:rFonts w:ascii="Times New Roman" w:cs="Times New Roman" w:eastAsia="Times New Roman" w:hAnsi="Times New Roman"/>
          <w:sz w:val="20"/>
          <w:szCs w:val="20"/>
          <w:u w:val="single"/>
          <w:rtl w:val="0"/>
        </w:rPr>
        <w:t xml:space="preserve">confinement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before “interaction’s” is read by asking “what interaction displays that feature?”; prompt on </w:t>
      </w:r>
      <w:r w:rsidDel="00000000" w:rsidR="00000000" w:rsidRPr="00000000">
        <w:rPr>
          <w:rFonts w:ascii="Times New Roman" w:cs="Times New Roman" w:eastAsia="Times New Roman" w:hAnsi="Times New Roman"/>
          <w:sz w:val="20"/>
          <w:szCs w:val="20"/>
          <w:u w:val="single"/>
          <w:rtl w:val="0"/>
        </w:rPr>
        <w:t xml:space="preserve">gluon</w:t>
      </w:r>
      <w:r w:rsidDel="00000000" w:rsidR="00000000" w:rsidRPr="00000000">
        <w:rPr>
          <w:rFonts w:ascii="Times New Roman" w:cs="Times New Roman" w:eastAsia="Times New Roman" w:hAnsi="Times New Roman"/>
          <w:sz w:val="20"/>
          <w:szCs w:val="20"/>
          <w:rtl w:val="0"/>
        </w:rPr>
        <w:t xml:space="preserve">s before “interaction’s” is read by asking “what interaction do they mediate?”; prompt on </w:t>
      </w:r>
      <w:r w:rsidDel="00000000" w:rsidR="00000000" w:rsidRPr="00000000">
        <w:rPr>
          <w:rFonts w:ascii="Times New Roman" w:cs="Times New Roman" w:eastAsia="Times New Roman" w:hAnsi="Times New Roman"/>
          <w:sz w:val="20"/>
          <w:szCs w:val="20"/>
          <w:u w:val="single"/>
          <w:rtl w:val="0"/>
        </w:rPr>
        <w:t xml:space="preserve">QCD</w:t>
      </w:r>
      <w:r w:rsidDel="00000000" w:rsidR="00000000" w:rsidRPr="00000000">
        <w:rPr>
          <w:rFonts w:ascii="Times New Roman" w:cs="Times New Roman" w:eastAsia="Times New Roman" w:hAnsi="Times New Roman"/>
          <w:sz w:val="20"/>
          <w:szCs w:val="20"/>
          <w:rtl w:val="0"/>
        </w:rPr>
        <w:t xml:space="preserve"> or quantum </w:t>
      </w:r>
      <w:r w:rsidDel="00000000" w:rsidR="00000000" w:rsidRPr="00000000">
        <w:rPr>
          <w:rFonts w:ascii="Times New Roman" w:cs="Times New Roman" w:eastAsia="Times New Roman" w:hAnsi="Times New Roman"/>
          <w:sz w:val="20"/>
          <w:szCs w:val="20"/>
          <w:u w:val="single"/>
          <w:rtl w:val="0"/>
        </w:rPr>
        <w:t xml:space="preserve">chromodynamics</w:t>
      </w:r>
      <w:r w:rsidDel="00000000" w:rsidR="00000000" w:rsidRPr="00000000">
        <w:rPr>
          <w:rFonts w:ascii="Times New Roman" w:cs="Times New Roman" w:eastAsia="Times New Roman" w:hAnsi="Times New Roman"/>
          <w:sz w:val="20"/>
          <w:szCs w:val="20"/>
          <w:rtl w:val="0"/>
        </w:rPr>
        <w:t xml:space="preserve"> before “interaction’s” is read by asking “what interaction is explained by that theory?”]</w:t>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0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 king in this biblical book has his </w:t>
      </w:r>
      <w:r w:rsidDel="00000000" w:rsidR="00000000" w:rsidRPr="00000000">
        <w:rPr>
          <w:rFonts w:ascii="Times New Roman" w:cs="Times New Roman" w:eastAsia="Times New Roman" w:hAnsi="Times New Roman"/>
          <w:sz w:val="20"/>
          <w:szCs w:val="20"/>
          <w:rtl w:val="0"/>
        </w:rPr>
        <w:t xml:space="preserve">thumbs</w:t>
      </w:r>
      <w:r w:rsidDel="00000000" w:rsidR="00000000" w:rsidRPr="00000000">
        <w:rPr>
          <w:rFonts w:ascii="Times New Roman" w:cs="Times New Roman" w:eastAsia="Times New Roman" w:hAnsi="Times New Roman"/>
          <w:sz w:val="20"/>
          <w:szCs w:val="20"/>
          <w:rtl w:val="0"/>
        </w:rPr>
        <w:t xml:space="preserve"> and big toes cut off as a punishment for mutilating seventy kings in the same way. </w:t>
      </w:r>
      <w:r w:rsidDel="00000000" w:rsidR="00000000" w:rsidRPr="00000000">
        <w:rPr>
          <w:rFonts w:ascii="Times New Roman" w:cs="Times New Roman" w:eastAsia="Times New Roman" w:hAnsi="Times New Roman"/>
          <w:sz w:val="20"/>
          <w:szCs w:val="20"/>
          <w:rtl w:val="0"/>
        </w:rPr>
        <w:t xml:space="preserve">A man in this book tests God by laying a fleece of wool on a threshing floor to see if only it, and not the floor, will get wet</w:t>
      </w:r>
      <w:r w:rsidDel="00000000" w:rsidR="00000000" w:rsidRPr="00000000">
        <w:rPr>
          <w:rFonts w:ascii="Times New Roman" w:cs="Times New Roman" w:eastAsia="Times New Roman" w:hAnsi="Times New Roman"/>
          <w:sz w:val="20"/>
          <w:szCs w:val="20"/>
          <w:rtl w:val="0"/>
        </w:rPr>
        <w:t xml:space="preserve">. In this book, a warrior says, “I have a message from God unto thee” and then buries a sword in the stomach of a fat king. One of the oldest passages in the Bible is a victory hymn from this book sung by the wife of Lappidoth</w:t>
      </w:r>
      <w:r w:rsidDel="00000000" w:rsidR="00000000" w:rsidRPr="00000000">
        <w:rPr>
          <w:rFonts w:ascii="Times New Roman" w:cs="Times New Roman" w:eastAsia="Times New Roman" w:hAnsi="Times New Roman"/>
          <w:color w:val="777777"/>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(“LAP-ih-DAWTH”)</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rtl w:val="0"/>
        </w:rPr>
        <w:t xml:space="preserve">Barak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(“buh-ROCK”)</w:t>
      </w:r>
      <w:r w:rsidDel="00000000" w:rsidR="00000000" w:rsidRPr="00000000">
        <w:rPr>
          <w:rFonts w:ascii="Times New Roman" w:cs="Times New Roman" w:eastAsia="Times New Roman" w:hAnsi="Times New Roman"/>
          <w:sz w:val="20"/>
          <w:szCs w:val="20"/>
          <w:rtl w:val="0"/>
        </w:rPr>
        <w:t xml:space="preserve">. In this book, the Canaanite </w:t>
      </w:r>
      <w:r w:rsidDel="00000000" w:rsidR="00000000" w:rsidRPr="00000000">
        <w:rPr>
          <w:rFonts w:ascii="Source Sans Pro" w:cs="Source Sans Pro" w:eastAsia="Source Sans Pro" w:hAnsi="Source Sans Pro"/>
          <w:color w:val="777777"/>
          <w:sz w:val="20"/>
          <w:szCs w:val="20"/>
          <w:rtl w:val="0"/>
        </w:rPr>
        <w:t xml:space="preserve">(“CAY-nan-ite”)</w:t>
      </w:r>
      <w:r w:rsidDel="00000000" w:rsidR="00000000" w:rsidRPr="00000000">
        <w:rPr>
          <w:rFonts w:ascii="Times New Roman" w:cs="Times New Roman" w:eastAsia="Times New Roman" w:hAnsi="Times New Roman"/>
          <w:sz w:val="20"/>
          <w:szCs w:val="20"/>
          <w:rtl w:val="0"/>
        </w:rPr>
        <w:t xml:space="preserve"> general Sisera </w:t>
      </w:r>
      <w:r w:rsidDel="00000000" w:rsidR="00000000" w:rsidRPr="00000000">
        <w:rPr>
          <w:rFonts w:ascii="Source Sans Pro" w:cs="Source Sans Pro" w:eastAsia="Source Sans Pro" w:hAnsi="Source Sans Pro"/>
          <w:color w:val="666666"/>
          <w:sz w:val="20"/>
          <w:szCs w:val="20"/>
          <w:rtl w:val="0"/>
        </w:rPr>
        <w:t xml:space="preserve">(“SISS-err-uh”)</w:t>
      </w:r>
      <w:r w:rsidDel="00000000" w:rsidR="00000000" w:rsidRPr="00000000">
        <w:rPr>
          <w:rFonts w:ascii="Times New Roman" w:cs="Times New Roman" w:eastAsia="Times New Roman" w:hAnsi="Times New Roman"/>
          <w:sz w:val="20"/>
          <w:szCs w:val="20"/>
          <w:rtl w:val="0"/>
        </w:rPr>
        <w:t xml:space="preserve"> has a tent peg driven through his head by Jael </w:t>
      </w:r>
      <w:r w:rsidDel="00000000" w:rsidR="00000000" w:rsidRPr="00000000">
        <w:rPr>
          <w:rFonts w:ascii="Source Sans Pro" w:cs="Source Sans Pro" w:eastAsia="Source Sans Pro" w:hAnsi="Source Sans Pro"/>
          <w:color w:val="777777"/>
          <w:sz w:val="20"/>
          <w:szCs w:val="20"/>
          <w:rtl w:val="0"/>
        </w:rPr>
        <w:t xml:space="preserve">(“yah-EL”)</w:t>
      </w:r>
      <w:r w:rsidDel="00000000" w:rsidR="00000000" w:rsidRPr="00000000">
        <w:rPr>
          <w:rFonts w:ascii="Times New Roman" w:cs="Times New Roman" w:eastAsia="Times New Roman" w:hAnsi="Times New Roman"/>
          <w:sz w:val="20"/>
          <w:szCs w:val="20"/>
          <w:rtl w:val="0"/>
        </w:rPr>
        <w:t xml:space="preserve">. Another man in this book loses his strength while he sleeps after Delilah has his hair cut off. For 10 points, Deborah and Samson are two of the eponymous leaders of what book of the Old Testament?</w:t>
      </w:r>
    </w:p>
    <w:p w:rsidR="00000000" w:rsidDel="00000000" w:rsidP="00000000" w:rsidRDefault="00000000" w:rsidRPr="00000000" w14:paraId="0000001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Book of </w:t>
      </w:r>
      <w:r w:rsidDel="00000000" w:rsidR="00000000" w:rsidRPr="00000000">
        <w:rPr>
          <w:rFonts w:ascii="Times New Roman" w:cs="Times New Roman" w:eastAsia="Times New Roman" w:hAnsi="Times New Roman"/>
          <w:b w:val="1"/>
          <w:sz w:val="20"/>
          <w:szCs w:val="20"/>
          <w:u w:val="single"/>
          <w:rtl w:val="0"/>
        </w:rPr>
        <w:t xml:space="preserve">Judges</w:t>
      </w:r>
      <w:r w:rsidDel="00000000" w:rsidR="00000000" w:rsidRPr="00000000">
        <w:rPr>
          <w:rFonts w:ascii="Times New Roman" w:cs="Times New Roman" w:eastAsia="Times New Roman" w:hAnsi="Times New Roman"/>
          <w:sz w:val="20"/>
          <w:szCs w:val="20"/>
          <w:rtl w:val="0"/>
        </w:rPr>
        <w:t xml:space="preserve"> [or Sefer </w:t>
      </w:r>
      <w:r w:rsidDel="00000000" w:rsidR="00000000" w:rsidRPr="00000000">
        <w:rPr>
          <w:rFonts w:ascii="Times New Roman" w:cs="Times New Roman" w:eastAsia="Times New Roman" w:hAnsi="Times New Roman"/>
          <w:b w:val="1"/>
          <w:sz w:val="20"/>
          <w:szCs w:val="20"/>
          <w:u w:val="single"/>
          <w:rtl w:val="0"/>
        </w:rPr>
        <w:t xml:space="preserve">Shoftim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12">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In 1968, military explosives unearthed this dynasty's mausoleum for Liú Shèng </w:t>
      </w:r>
      <w:r w:rsidDel="00000000" w:rsidR="00000000" w:rsidRPr="00000000">
        <w:rPr>
          <w:rFonts w:ascii="Source Sans Pro" w:cs="Source Sans Pro" w:eastAsia="Source Sans Pro" w:hAnsi="Source Sans Pro"/>
          <w:color w:val="777777"/>
          <w:sz w:val="20"/>
          <w:szCs w:val="20"/>
          <w:rtl w:val="0"/>
        </w:rPr>
        <w:t xml:space="preserve">(“l’yoo shung”)</w:t>
      </w:r>
      <w:r w:rsidDel="00000000" w:rsidR="00000000" w:rsidRPr="00000000">
        <w:rPr>
          <w:rFonts w:ascii="Times New Roman" w:cs="Times New Roman" w:eastAsia="Times New Roman" w:hAnsi="Times New Roman"/>
          <w:sz w:val="20"/>
          <w:szCs w:val="20"/>
          <w:rtl w:val="0"/>
        </w:rPr>
        <w:t xml:space="preserve"> of Zhōngshān </w:t>
      </w:r>
      <w:r w:rsidDel="00000000" w:rsidR="00000000" w:rsidRPr="00000000">
        <w:rPr>
          <w:rFonts w:ascii="Source Sans Pro" w:cs="Source Sans Pro" w:eastAsia="Source Sans Pro" w:hAnsi="Source Sans Pro"/>
          <w:color w:val="777777"/>
          <w:sz w:val="20"/>
          <w:szCs w:val="20"/>
          <w:rtl w:val="0"/>
        </w:rPr>
        <w:t xml:space="preserve">(“jong shahn”)</w:t>
      </w:r>
      <w:r w:rsidDel="00000000" w:rsidR="00000000" w:rsidRPr="00000000">
        <w:rPr>
          <w:rFonts w:ascii="Times New Roman" w:cs="Times New Roman" w:eastAsia="Times New Roman" w:hAnsi="Times New Roman"/>
          <w:sz w:val="20"/>
          <w:szCs w:val="20"/>
          <w:rtl w:val="0"/>
        </w:rPr>
        <w:t xml:space="preserve">, where molten metal sealed off Dòu Wǎn’s </w:t>
      </w:r>
      <w:r w:rsidDel="00000000" w:rsidR="00000000" w:rsidRPr="00000000">
        <w:rPr>
          <w:rFonts w:ascii="Source Sans Pro" w:cs="Source Sans Pro" w:eastAsia="Source Sans Pro" w:hAnsi="Source Sans Pro"/>
          <w:color w:val="777777"/>
          <w:sz w:val="20"/>
          <w:szCs w:val="20"/>
          <w:rtl w:val="0"/>
        </w:rPr>
        <w:t xml:space="preserve">(“doh wahn’s”)</w:t>
      </w:r>
      <w:r w:rsidDel="00000000" w:rsidR="00000000" w:rsidRPr="00000000">
        <w:rPr>
          <w:rFonts w:ascii="Times New Roman" w:cs="Times New Roman" w:eastAsia="Times New Roman" w:hAnsi="Times New Roman"/>
          <w:sz w:val="20"/>
          <w:szCs w:val="20"/>
          <w:rtl w:val="0"/>
        </w:rPr>
        <w:t xml:space="preserve"> jade burial suit. This dynasty’s official Sāng Hóngyáng </w:t>
      </w:r>
      <w:r w:rsidDel="00000000" w:rsidR="00000000" w:rsidRPr="00000000">
        <w:rPr>
          <w:rFonts w:ascii="Source Sans Pro" w:cs="Source Sans Pro" w:eastAsia="Source Sans Pro" w:hAnsi="Source Sans Pro"/>
          <w:color w:val="777777"/>
          <w:sz w:val="20"/>
          <w:szCs w:val="20"/>
          <w:rtl w:val="0"/>
        </w:rPr>
        <w:t xml:space="preserve">(“sahng hongyahng”</w:t>
      </w:r>
      <w:r w:rsidDel="00000000" w:rsidR="00000000" w:rsidRPr="00000000">
        <w:rPr>
          <w:rFonts w:ascii="Source Sans Pro" w:cs="Source Sans Pro" w:eastAsia="Source Sans Pro" w:hAnsi="Source Sans Pro"/>
          <w:color w:val="777777"/>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instituted state control of grain and liquor under an emperor who established Gojoseon’s </w:t>
      </w:r>
      <w:r w:rsidDel="00000000" w:rsidR="00000000" w:rsidRPr="00000000">
        <w:rPr>
          <w:rFonts w:ascii="Source Sans Pro" w:cs="Source Sans Pro" w:eastAsia="Source Sans Pro" w:hAnsi="Source Sans Pro"/>
          <w:color w:val="777777"/>
          <w:sz w:val="20"/>
          <w:szCs w:val="20"/>
          <w:rtl w:val="0"/>
        </w:rPr>
        <w:t xml:space="preserve">(“</w:t>
      </w:r>
      <w:r w:rsidDel="00000000" w:rsidR="00000000" w:rsidRPr="00000000">
        <w:rPr>
          <w:rFonts w:ascii="Source Sans Pro" w:cs="Source Sans Pro" w:eastAsia="Source Sans Pro" w:hAnsi="Source Sans Pro"/>
          <w:color w:val="777777"/>
          <w:sz w:val="20"/>
          <w:szCs w:val="20"/>
          <w:rtl w:val="0"/>
        </w:rPr>
        <w:t xml:space="preserve">koh</w:t>
      </w:r>
      <w:r w:rsidDel="00000000" w:rsidR="00000000" w:rsidRPr="00000000">
        <w:rPr>
          <w:rFonts w:ascii="Source Sans Pro" w:cs="Source Sans Pro" w:eastAsia="Source Sans Pro" w:hAnsi="Source Sans Pro"/>
          <w:color w:val="777777"/>
          <w:sz w:val="20"/>
          <w:szCs w:val="20"/>
          <w:rtl w:val="0"/>
        </w:rPr>
        <w:t xml:space="preserve">-joh-SUN’s”)</w:t>
      </w:r>
      <w:r w:rsidDel="00000000" w:rsidR="00000000" w:rsidRPr="00000000">
        <w:rPr>
          <w:rFonts w:ascii="Times New Roman" w:cs="Times New Roman" w:eastAsia="Times New Roman" w:hAnsi="Times New Roman"/>
          <w:sz w:val="20"/>
          <w:szCs w:val="20"/>
          <w:rtl w:val="0"/>
        </w:rPr>
        <w:t xml:space="preserve"> “Four Commanderies” and Tàixué’s </w:t>
      </w:r>
      <w:r w:rsidDel="00000000" w:rsidR="00000000" w:rsidRPr="00000000">
        <w:rPr>
          <w:rFonts w:ascii="Source Sans Pro" w:cs="Source Sans Pro" w:eastAsia="Source Sans Pro" w:hAnsi="Source Sans Pro"/>
          <w:color w:val="777777"/>
          <w:sz w:val="20"/>
          <w:szCs w:val="20"/>
          <w:rtl w:val="0"/>
        </w:rPr>
        <w:t xml:space="preserve">(“tai-shweh’s”) </w:t>
      </w:r>
      <w:r w:rsidDel="00000000" w:rsidR="00000000" w:rsidRPr="00000000">
        <w:rPr>
          <w:rFonts w:ascii="Times New Roman" w:cs="Times New Roman" w:eastAsia="Times New Roman" w:hAnsi="Times New Roman"/>
          <w:sz w:val="20"/>
          <w:szCs w:val="20"/>
          <w:rtl w:val="0"/>
        </w:rPr>
        <w:t xml:space="preserve">Imperial Academy. The polymath Zhāng Héng </w:t>
      </w:r>
      <w:r w:rsidDel="00000000" w:rsidR="00000000" w:rsidRPr="00000000">
        <w:rPr>
          <w:rFonts w:ascii="Source Sans Pro" w:cs="Source Sans Pro" w:eastAsia="Source Sans Pro" w:hAnsi="Source Sans Pro"/>
          <w:color w:val="777777"/>
          <w:sz w:val="20"/>
          <w:szCs w:val="20"/>
          <w:rtl w:val="0"/>
        </w:rPr>
        <w:t xml:space="preserve">(“jahng hung”)</w:t>
      </w:r>
      <w:r w:rsidDel="00000000" w:rsidR="00000000" w:rsidRPr="00000000">
        <w:rPr>
          <w:rFonts w:ascii="Times New Roman" w:cs="Times New Roman" w:eastAsia="Times New Roman" w:hAnsi="Times New Roman"/>
          <w:sz w:val="20"/>
          <w:szCs w:val="20"/>
          <w:rtl w:val="0"/>
        </w:rPr>
        <w:t xml:space="preserve"> invented a hydraulic armillary sphere and seismometer in this dynasty’s second capital of Luòyáng </w:t>
      </w:r>
      <w:r w:rsidDel="00000000" w:rsidR="00000000" w:rsidRPr="00000000">
        <w:rPr>
          <w:rFonts w:ascii="Source Sans Pro" w:cs="Source Sans Pro" w:eastAsia="Source Sans Pro" w:hAnsi="Source Sans Pro"/>
          <w:color w:val="777777"/>
          <w:sz w:val="20"/>
          <w:szCs w:val="20"/>
          <w:rtl w:val="0"/>
        </w:rPr>
        <w:t xml:space="preserve">(“l’woh-yahng”)</w:t>
      </w:r>
      <w:r w:rsidDel="00000000" w:rsidR="00000000" w:rsidRPr="00000000">
        <w:rPr>
          <w:rFonts w:ascii="Times New Roman" w:cs="Times New Roman" w:eastAsia="Times New Roman" w:hAnsi="Times New Roman"/>
          <w:sz w:val="20"/>
          <w:szCs w:val="20"/>
          <w:rtl w:val="0"/>
        </w:rPr>
        <w:t xml:space="preserve">. Monopolies on salt and iron funded this dynasty’s southward conquest of the Yuè </w:t>
      </w:r>
      <w:r w:rsidDel="00000000" w:rsidR="00000000" w:rsidRPr="00000000">
        <w:rPr>
          <w:rFonts w:ascii="Source Sans Pro" w:cs="Source Sans Pro" w:eastAsia="Source Sans Pro" w:hAnsi="Source Sans Pro"/>
          <w:color w:val="777777"/>
          <w:sz w:val="20"/>
          <w:szCs w:val="20"/>
          <w:rtl w:val="0"/>
        </w:rPr>
        <w:t xml:space="preserve">(“yoo-eh”)</w:t>
      </w:r>
      <w:r w:rsidDel="00000000" w:rsidR="00000000" w:rsidRPr="00000000">
        <w:rPr>
          <w:rFonts w:ascii="Times New Roman" w:cs="Times New Roman" w:eastAsia="Times New Roman" w:hAnsi="Times New Roman"/>
          <w:sz w:val="20"/>
          <w:szCs w:val="20"/>
          <w:rtl w:val="0"/>
        </w:rPr>
        <w:t xml:space="preserve">, which began the first “Northern Domination” under the Legalist rule of Wǔdì </w:t>
      </w:r>
      <w:r w:rsidDel="00000000" w:rsidR="00000000" w:rsidRPr="00000000">
        <w:rPr>
          <w:rFonts w:ascii="Source Sans Pro" w:cs="Source Sans Pro" w:eastAsia="Source Sans Pro" w:hAnsi="Source Sans Pro"/>
          <w:color w:val="777777"/>
          <w:sz w:val="20"/>
          <w:szCs w:val="20"/>
          <w:rtl w:val="0"/>
        </w:rPr>
        <w:t xml:space="preserve">(“oo-dee”)</w:t>
      </w:r>
      <w:r w:rsidDel="00000000" w:rsidR="00000000" w:rsidRPr="00000000">
        <w:rPr>
          <w:rFonts w:ascii="Times New Roman" w:cs="Times New Roman" w:eastAsia="Times New Roman" w:hAnsi="Times New Roman"/>
          <w:sz w:val="20"/>
          <w:szCs w:val="20"/>
          <w:rtl w:val="0"/>
        </w:rPr>
        <w:t xml:space="preserve">. Vietnam later rebelled against this dynasty under the </w:t>
      </w:r>
      <w:r w:rsidDel="00000000" w:rsidR="00000000" w:rsidRPr="00000000">
        <w:rPr>
          <w:rFonts w:ascii="Times New Roman" w:cs="Times New Roman" w:eastAsia="Times New Roman" w:hAnsi="Times New Roman"/>
          <w:sz w:val="20"/>
          <w:szCs w:val="20"/>
          <w:rtl w:val="0"/>
        </w:rPr>
        <w:t xml:space="preserve">Trưng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(“jung”)</w:t>
      </w:r>
      <w:r w:rsidDel="00000000" w:rsidR="00000000" w:rsidRPr="00000000">
        <w:rPr>
          <w:rFonts w:ascii="Times New Roman" w:cs="Times New Roman" w:eastAsia="Times New Roman" w:hAnsi="Times New Roman"/>
          <w:sz w:val="20"/>
          <w:szCs w:val="20"/>
          <w:rtl w:val="0"/>
        </w:rPr>
        <w:t xml:space="preserve"> sisters. For 10 points, the Pax Romana was roughly contemporary with the “Eastern” period of what dynasty that succeeded the Qín </w:t>
      </w:r>
      <w:r w:rsidDel="00000000" w:rsidR="00000000" w:rsidRPr="00000000">
        <w:rPr>
          <w:rFonts w:ascii="Source Sans Pro" w:cs="Source Sans Pro" w:eastAsia="Source Sans Pro" w:hAnsi="Source Sans Pro"/>
          <w:color w:val="777777"/>
          <w:sz w:val="20"/>
          <w:szCs w:val="20"/>
          <w:rtl w:val="0"/>
        </w:rPr>
        <w:t xml:space="preserve">(“chin”)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Hàn</w:t>
      </w:r>
      <w:r w:rsidDel="00000000" w:rsidR="00000000" w:rsidRPr="00000000">
        <w:rPr>
          <w:rFonts w:ascii="Times New Roman" w:cs="Times New Roman" w:eastAsia="Times New Roman" w:hAnsi="Times New Roman"/>
          <w:sz w:val="20"/>
          <w:szCs w:val="20"/>
          <w:rtl w:val="0"/>
        </w:rPr>
        <w:t xml:space="preserve"> dynasty [or </w:t>
      </w:r>
      <w:r w:rsidDel="00000000" w:rsidR="00000000" w:rsidRPr="00000000">
        <w:rPr>
          <w:rFonts w:ascii="Times New Roman" w:cs="Times New Roman" w:eastAsia="Times New Roman" w:hAnsi="Times New Roman"/>
          <w:b w:val="1"/>
          <w:sz w:val="20"/>
          <w:szCs w:val="20"/>
          <w:u w:val="single"/>
          <w:rtl w:val="0"/>
        </w:rPr>
        <w:t xml:space="preserve">Hàn</w:t>
      </w:r>
      <w:r w:rsidDel="00000000" w:rsidR="00000000" w:rsidRPr="00000000">
        <w:rPr>
          <w:rFonts w:ascii="Times New Roman" w:cs="Times New Roman" w:eastAsia="Times New Roman" w:hAnsi="Times New Roman"/>
          <w:sz w:val="20"/>
          <w:szCs w:val="20"/>
          <w:rtl w:val="0"/>
        </w:rPr>
        <w:t xml:space="preserve">cháo; accept Western </w:t>
      </w:r>
      <w:r w:rsidDel="00000000" w:rsidR="00000000" w:rsidRPr="00000000">
        <w:rPr>
          <w:rFonts w:ascii="Times New Roman" w:cs="Times New Roman" w:eastAsia="Times New Roman" w:hAnsi="Times New Roman"/>
          <w:b w:val="1"/>
          <w:sz w:val="20"/>
          <w:szCs w:val="20"/>
          <w:u w:val="single"/>
          <w:rtl w:val="0"/>
        </w:rPr>
        <w:t xml:space="preserve">Hàn</w:t>
      </w:r>
      <w:r w:rsidDel="00000000" w:rsidR="00000000" w:rsidRPr="00000000">
        <w:rPr>
          <w:rFonts w:ascii="Times New Roman" w:cs="Times New Roman" w:eastAsia="Times New Roman" w:hAnsi="Times New Roman"/>
          <w:sz w:val="20"/>
          <w:szCs w:val="20"/>
          <w:rtl w:val="0"/>
        </w:rPr>
        <w:t xml:space="preserve"> or Xī</w:t>
      </w:r>
      <w:r w:rsidDel="00000000" w:rsidR="00000000" w:rsidRPr="00000000">
        <w:rPr>
          <w:rFonts w:ascii="Times New Roman" w:cs="Times New Roman" w:eastAsia="Times New Roman" w:hAnsi="Times New Roman"/>
          <w:b w:val="1"/>
          <w:sz w:val="20"/>
          <w:szCs w:val="20"/>
          <w:u w:val="single"/>
          <w:rtl w:val="0"/>
        </w:rPr>
        <w:t xml:space="preserve">hàn</w:t>
      </w:r>
      <w:r w:rsidDel="00000000" w:rsidR="00000000" w:rsidRPr="00000000">
        <w:rPr>
          <w:rFonts w:ascii="Times New Roman" w:cs="Times New Roman" w:eastAsia="Times New Roman" w:hAnsi="Times New Roman"/>
          <w:sz w:val="20"/>
          <w:szCs w:val="20"/>
          <w:rtl w:val="0"/>
        </w:rPr>
        <w:t xml:space="preserve"> or Former </w:t>
      </w:r>
      <w:r w:rsidDel="00000000" w:rsidR="00000000" w:rsidRPr="00000000">
        <w:rPr>
          <w:rFonts w:ascii="Times New Roman" w:cs="Times New Roman" w:eastAsia="Times New Roman" w:hAnsi="Times New Roman"/>
          <w:b w:val="1"/>
          <w:sz w:val="20"/>
          <w:szCs w:val="20"/>
          <w:u w:val="single"/>
          <w:rtl w:val="0"/>
        </w:rPr>
        <w:t xml:space="preserve">Hàn</w:t>
      </w:r>
      <w:r w:rsidDel="00000000" w:rsidR="00000000" w:rsidRPr="00000000">
        <w:rPr>
          <w:rFonts w:ascii="Times New Roman" w:cs="Times New Roman" w:eastAsia="Times New Roman" w:hAnsi="Times New Roman"/>
          <w:sz w:val="20"/>
          <w:szCs w:val="20"/>
          <w:rtl w:val="0"/>
        </w:rPr>
        <w:t xml:space="preserve"> or Qián</w:t>
      </w:r>
      <w:r w:rsidDel="00000000" w:rsidR="00000000" w:rsidRPr="00000000">
        <w:rPr>
          <w:rFonts w:ascii="Times New Roman" w:cs="Times New Roman" w:eastAsia="Times New Roman" w:hAnsi="Times New Roman"/>
          <w:b w:val="1"/>
          <w:sz w:val="20"/>
          <w:szCs w:val="20"/>
          <w:u w:val="single"/>
          <w:rtl w:val="0"/>
        </w:rPr>
        <w:t xml:space="preserve">hàn</w:t>
      </w:r>
      <w:r w:rsidDel="00000000" w:rsidR="00000000" w:rsidRPr="00000000">
        <w:rPr>
          <w:rFonts w:ascii="Times New Roman" w:cs="Times New Roman" w:eastAsia="Times New Roman" w:hAnsi="Times New Roman"/>
          <w:sz w:val="20"/>
          <w:szCs w:val="20"/>
          <w:rtl w:val="0"/>
        </w:rPr>
        <w:t xml:space="preserve">; accept Eastern </w:t>
      </w:r>
      <w:r w:rsidDel="00000000" w:rsidR="00000000" w:rsidRPr="00000000">
        <w:rPr>
          <w:rFonts w:ascii="Times New Roman" w:cs="Times New Roman" w:eastAsia="Times New Roman" w:hAnsi="Times New Roman"/>
          <w:b w:val="1"/>
          <w:sz w:val="20"/>
          <w:szCs w:val="20"/>
          <w:u w:val="single"/>
          <w:rtl w:val="0"/>
        </w:rPr>
        <w:t xml:space="preserve">Hàn</w:t>
      </w:r>
      <w:r w:rsidDel="00000000" w:rsidR="00000000" w:rsidRPr="00000000">
        <w:rPr>
          <w:rFonts w:ascii="Times New Roman" w:cs="Times New Roman" w:eastAsia="Times New Roman" w:hAnsi="Times New Roman"/>
          <w:sz w:val="20"/>
          <w:szCs w:val="20"/>
          <w:rtl w:val="0"/>
        </w:rPr>
        <w:t xml:space="preserve"> or Dōng</w:t>
      </w:r>
      <w:r w:rsidDel="00000000" w:rsidR="00000000" w:rsidRPr="00000000">
        <w:rPr>
          <w:rFonts w:ascii="Times New Roman" w:cs="Times New Roman" w:eastAsia="Times New Roman" w:hAnsi="Times New Roman"/>
          <w:b w:val="1"/>
          <w:sz w:val="20"/>
          <w:szCs w:val="20"/>
          <w:u w:val="single"/>
          <w:rtl w:val="0"/>
        </w:rPr>
        <w:t xml:space="preserve">hàn</w:t>
      </w:r>
      <w:r w:rsidDel="00000000" w:rsidR="00000000" w:rsidRPr="00000000">
        <w:rPr>
          <w:rFonts w:ascii="Times New Roman" w:cs="Times New Roman" w:eastAsia="Times New Roman" w:hAnsi="Times New Roman"/>
          <w:sz w:val="20"/>
          <w:szCs w:val="20"/>
          <w:rtl w:val="0"/>
        </w:rPr>
        <w:t xml:space="preserve"> or Later </w:t>
      </w:r>
      <w:r w:rsidDel="00000000" w:rsidR="00000000" w:rsidRPr="00000000">
        <w:rPr>
          <w:rFonts w:ascii="Times New Roman" w:cs="Times New Roman" w:eastAsia="Times New Roman" w:hAnsi="Times New Roman"/>
          <w:b w:val="1"/>
          <w:sz w:val="20"/>
          <w:szCs w:val="20"/>
          <w:u w:val="single"/>
          <w:rtl w:val="0"/>
        </w:rPr>
        <w:t xml:space="preserve">Hàn</w:t>
      </w:r>
      <w:r w:rsidDel="00000000" w:rsidR="00000000" w:rsidRPr="00000000">
        <w:rPr>
          <w:rFonts w:ascii="Times New Roman" w:cs="Times New Roman" w:eastAsia="Times New Roman" w:hAnsi="Times New Roman"/>
          <w:sz w:val="20"/>
          <w:szCs w:val="20"/>
          <w:rtl w:val="0"/>
        </w:rPr>
        <w:t xml:space="preserve"> or Hòu</w:t>
      </w:r>
      <w:r w:rsidDel="00000000" w:rsidR="00000000" w:rsidRPr="00000000">
        <w:rPr>
          <w:rFonts w:ascii="Times New Roman" w:cs="Times New Roman" w:eastAsia="Times New Roman" w:hAnsi="Times New Roman"/>
          <w:b w:val="1"/>
          <w:sz w:val="20"/>
          <w:szCs w:val="20"/>
          <w:u w:val="single"/>
          <w:rtl w:val="0"/>
        </w:rPr>
        <w:t xml:space="preserve">hàn</w:t>
      </w:r>
      <w:r w:rsidDel="00000000" w:rsidR="00000000" w:rsidRPr="00000000">
        <w:rPr>
          <w:rFonts w:ascii="Times New Roman" w:cs="Times New Roman" w:eastAsia="Times New Roman" w:hAnsi="Times New Roman"/>
          <w:sz w:val="20"/>
          <w:szCs w:val="20"/>
          <w:rtl w:val="0"/>
        </w:rPr>
        <w:t xml:space="preserve">; accept Emperor Wǔ of </w:t>
      </w:r>
      <w:r w:rsidDel="00000000" w:rsidR="00000000" w:rsidRPr="00000000">
        <w:rPr>
          <w:rFonts w:ascii="Times New Roman" w:cs="Times New Roman" w:eastAsia="Times New Roman" w:hAnsi="Times New Roman"/>
          <w:b w:val="1"/>
          <w:sz w:val="20"/>
          <w:szCs w:val="20"/>
          <w:u w:val="single"/>
          <w:rtl w:val="0"/>
        </w:rPr>
        <w:t xml:space="preserve">Hàn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Hàn</w:t>
      </w:r>
      <w:r w:rsidDel="00000000" w:rsidR="00000000" w:rsidRPr="00000000">
        <w:rPr>
          <w:rFonts w:ascii="Times New Roman" w:cs="Times New Roman" w:eastAsia="Times New Roman" w:hAnsi="Times New Roman"/>
          <w:sz w:val="20"/>
          <w:szCs w:val="20"/>
          <w:rtl w:val="0"/>
        </w:rPr>
        <w:t xml:space="preserve"> Wǔdì; accept Four Commanderies of </w:t>
      </w:r>
      <w:r w:rsidDel="00000000" w:rsidR="00000000" w:rsidRPr="00000000">
        <w:rPr>
          <w:rFonts w:ascii="Times New Roman" w:cs="Times New Roman" w:eastAsia="Times New Roman" w:hAnsi="Times New Roman"/>
          <w:b w:val="1"/>
          <w:sz w:val="20"/>
          <w:szCs w:val="20"/>
          <w:u w:val="single"/>
          <w:rtl w:val="0"/>
        </w:rPr>
        <w:t xml:space="preserve">Hàn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Hàn</w:t>
      </w:r>
      <w:r w:rsidDel="00000000" w:rsidR="00000000" w:rsidRPr="00000000">
        <w:rPr>
          <w:rFonts w:ascii="Times New Roman" w:cs="Times New Roman" w:eastAsia="Times New Roman" w:hAnsi="Times New Roman"/>
          <w:sz w:val="20"/>
          <w:szCs w:val="20"/>
          <w:rtl w:val="0"/>
        </w:rPr>
        <w:t xml:space="preserve"> Sìjùn; reject “Xīn dynasty”]</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A subsidiary of this brand hired female directors like Isobel Sandoval and Ava DuVernay to make short films for the </w:t>
      </w:r>
      <w:r w:rsidDel="00000000" w:rsidR="00000000" w:rsidRPr="00000000">
        <w:rPr>
          <w:rFonts w:ascii="Times New Roman" w:cs="Times New Roman" w:eastAsia="Times New Roman" w:hAnsi="Times New Roman"/>
          <w:i w:val="1"/>
          <w:sz w:val="20"/>
          <w:szCs w:val="20"/>
          <w:rtl w:val="0"/>
        </w:rPr>
        <w:t xml:space="preserve">Women’s Tales</w:t>
      </w:r>
      <w:r w:rsidDel="00000000" w:rsidR="00000000" w:rsidRPr="00000000">
        <w:rPr>
          <w:rFonts w:ascii="Times New Roman" w:cs="Times New Roman" w:eastAsia="Times New Roman" w:hAnsi="Times New Roman"/>
          <w:sz w:val="20"/>
          <w:szCs w:val="20"/>
          <w:rtl w:val="0"/>
        </w:rPr>
        <w:t xml:space="preserve"> series. Catherine Martin worked with this company to design the dresses for her husband Baz Luhrmann’s adaptation of </w:t>
      </w:r>
      <w:r w:rsidDel="00000000" w:rsidR="00000000" w:rsidRPr="00000000">
        <w:rPr>
          <w:rFonts w:ascii="Times New Roman" w:cs="Times New Roman" w:eastAsia="Times New Roman" w:hAnsi="Times New Roman"/>
          <w:i w:val="1"/>
          <w:sz w:val="20"/>
          <w:szCs w:val="20"/>
          <w:rtl w:val="0"/>
        </w:rPr>
        <w:t xml:space="preserve">The Great Gatsby</w:t>
      </w:r>
      <w:r w:rsidDel="00000000" w:rsidR="00000000" w:rsidRPr="00000000">
        <w:rPr>
          <w:rFonts w:ascii="Times New Roman" w:cs="Times New Roman" w:eastAsia="Times New Roman" w:hAnsi="Times New Roman"/>
          <w:sz w:val="20"/>
          <w:szCs w:val="20"/>
          <w:rtl w:val="0"/>
        </w:rPr>
        <w:t xml:space="preserve">. Sexism in the fashion industry has been highlighted by an anonymous Instagram account called “Diet” this brand. Vandals painted the words “Dum Dum” on an Elmgreen and Dragset installation that resembles one of this brand’s stores in Marfa, Texas. This company sells nylon Saffiano handbags and owns the </w:t>
      </w:r>
      <w:r w:rsidDel="00000000" w:rsidR="00000000" w:rsidRPr="00000000">
        <w:rPr>
          <w:rFonts w:ascii="Times New Roman" w:cs="Times New Roman" w:eastAsia="Times New Roman" w:hAnsi="Times New Roman"/>
          <w:sz w:val="20"/>
          <w:szCs w:val="20"/>
          <w:rtl w:val="0"/>
        </w:rPr>
        <w:t xml:space="preserve">Miu Miu</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(“myoo myoo”</w:t>
      </w:r>
      <w:r w:rsidDel="00000000" w:rsidR="00000000" w:rsidRPr="00000000">
        <w:rPr>
          <w:rFonts w:ascii="Times New Roman" w:cs="Times New Roman" w:eastAsia="Times New Roman" w:hAnsi="Times New Roman"/>
          <w:sz w:val="20"/>
          <w:szCs w:val="20"/>
          <w:rtl w:val="0"/>
        </w:rPr>
        <w:t xml:space="preserve">) brand. Some design executives refused to cameo in a film named for this brand due to fear of </w:t>
      </w:r>
      <w:r w:rsidDel="00000000" w:rsidR="00000000" w:rsidRPr="00000000">
        <w:rPr>
          <w:rFonts w:ascii="Times New Roman" w:cs="Times New Roman" w:eastAsia="Times New Roman" w:hAnsi="Times New Roman"/>
          <w:i w:val="1"/>
          <w:sz w:val="20"/>
          <w:szCs w:val="20"/>
          <w:rtl w:val="0"/>
        </w:rPr>
        <w:t xml:space="preserve">Vogue</w:t>
      </w:r>
      <w:r w:rsidDel="00000000" w:rsidR="00000000" w:rsidRPr="00000000">
        <w:rPr>
          <w:rFonts w:ascii="Times New Roman" w:cs="Times New Roman" w:eastAsia="Times New Roman" w:hAnsi="Times New Roman"/>
          <w:sz w:val="20"/>
          <w:szCs w:val="20"/>
          <w:rtl w:val="0"/>
        </w:rPr>
        <w:t xml:space="preserve"> editor Anna Wintour. For 10 points, the title of a Meryl Streep film claims that “the Devil wears” what brand?</w:t>
      </w:r>
    </w:p>
    <w:p w:rsidR="00000000" w:rsidDel="00000000" w:rsidP="00000000" w:rsidRDefault="00000000" w:rsidRPr="00000000" w14:paraId="0000001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Prada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Devil Wears </w:t>
      </w:r>
      <w:r w:rsidDel="00000000" w:rsidR="00000000" w:rsidRPr="00000000">
        <w:rPr>
          <w:rFonts w:ascii="Times New Roman" w:cs="Times New Roman" w:eastAsia="Times New Roman" w:hAnsi="Times New Roman"/>
          <w:b w:val="1"/>
          <w:i w:val="1"/>
          <w:sz w:val="20"/>
          <w:szCs w:val="20"/>
          <w:u w:val="single"/>
          <w:rtl w:val="0"/>
        </w:rPr>
        <w:t xml:space="preserve">Prada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Prada</w:t>
      </w:r>
      <w:r w:rsidDel="00000000" w:rsidR="00000000" w:rsidRPr="00000000">
        <w:rPr>
          <w:rFonts w:ascii="Times New Roman" w:cs="Times New Roman" w:eastAsia="Times New Roman" w:hAnsi="Times New Roman"/>
          <w:i w:val="1"/>
          <w:sz w:val="20"/>
          <w:szCs w:val="20"/>
          <w:rtl w:val="0"/>
        </w:rPr>
        <w:t xml:space="preserve"> Marfa</w:t>
      </w:r>
      <w:r w:rsidDel="00000000" w:rsidR="00000000" w:rsidRPr="00000000">
        <w:rPr>
          <w:rFonts w:ascii="Times New Roman" w:cs="Times New Roman" w:eastAsia="Times New Roman" w:hAnsi="Times New Roman"/>
          <w:sz w:val="20"/>
          <w:szCs w:val="20"/>
          <w:rtl w:val="0"/>
        </w:rPr>
        <w:t xml:space="preserve">; accept Diet </w:t>
      </w:r>
      <w:r w:rsidDel="00000000" w:rsidR="00000000" w:rsidRPr="00000000">
        <w:rPr>
          <w:rFonts w:ascii="Times New Roman" w:cs="Times New Roman" w:eastAsia="Times New Roman" w:hAnsi="Times New Roman"/>
          <w:b w:val="1"/>
          <w:sz w:val="20"/>
          <w:szCs w:val="20"/>
          <w:u w:val="single"/>
          <w:rtl w:val="0"/>
        </w:rPr>
        <w:t xml:space="preserve">Prada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Miu</w:t>
      </w:r>
      <w:r w:rsidDel="00000000" w:rsidR="00000000" w:rsidRPr="00000000">
        <w:rPr>
          <w:rFonts w:ascii="Times New Roman" w:cs="Times New Roman" w:eastAsia="Times New Roman" w:hAnsi="Times New Roman"/>
          <w:b w:val="1"/>
          <w:sz w:val="20"/>
          <w:szCs w:val="20"/>
          <w:u w:val="single"/>
          <w:rtl w:val="0"/>
        </w:rPr>
        <w:t xml:space="preserve"> Miu</w:t>
      </w:r>
      <w:r w:rsidDel="00000000" w:rsidR="00000000" w:rsidRPr="00000000">
        <w:rPr>
          <w:rFonts w:ascii="Times New Roman" w:cs="Times New Roman" w:eastAsia="Times New Roman" w:hAnsi="Times New Roman"/>
          <w:sz w:val="20"/>
          <w:szCs w:val="20"/>
          <w:rtl w:val="0"/>
        </w:rPr>
        <w:t xml:space="preserve"> until read, and prompt afterwards by asking “what company owns Miu Miu?”]</w:t>
      </w:r>
    </w:p>
    <w:p w:rsidR="00000000" w:rsidDel="00000000" w:rsidP="00000000" w:rsidRDefault="00000000" w:rsidRPr="00000000" w14:paraId="0000001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 (Design)&gt;</w:t>
      </w:r>
    </w:p>
    <w:p w:rsidR="00000000" w:rsidDel="00000000" w:rsidP="00000000" w:rsidRDefault="00000000" w:rsidRPr="00000000" w14:paraId="0000001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In this author's last story, a man goes insane from excessively reading about </w:t>
      </w:r>
      <w:r w:rsidDel="00000000" w:rsidR="00000000" w:rsidRPr="00000000">
        <w:rPr>
          <w:rFonts w:ascii="Times New Roman" w:cs="Times New Roman" w:eastAsia="Times New Roman" w:hAnsi="Times New Roman"/>
          <w:sz w:val="20"/>
          <w:szCs w:val="20"/>
          <w:rtl w:val="0"/>
        </w:rPr>
        <w:t xml:space="preserve">metempsychosis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(“met-em-sai-KOH-siss”)</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In a story by this author of “</w:t>
      </w:r>
      <w:r w:rsidDel="00000000" w:rsidR="00000000" w:rsidRPr="00000000">
        <w:rPr>
          <w:rFonts w:ascii="Times New Roman" w:cs="Times New Roman" w:eastAsia="Times New Roman" w:hAnsi="Times New Roman"/>
          <w:sz w:val="20"/>
          <w:szCs w:val="20"/>
          <w:rtl w:val="0"/>
        </w:rPr>
        <w:t xml:space="preserve">Dr. Heraclius Gloss,” peasants think</w:t>
      </w:r>
      <w:r w:rsidDel="00000000" w:rsidR="00000000" w:rsidRPr="00000000">
        <w:rPr>
          <w:rFonts w:ascii="Times New Roman" w:cs="Times New Roman" w:eastAsia="Times New Roman" w:hAnsi="Times New Roman"/>
          <w:sz w:val="20"/>
          <w:szCs w:val="20"/>
          <w:rtl w:val="0"/>
        </w:rPr>
        <w:t xml:space="preserve"> that a church bell is bewitched due to its constant ringing after Baron von Eyrick’s funeral. Two fishermen are executed for refusing to give up a password in this author’s story “Two </w:t>
      </w:r>
      <w:r w:rsidDel="00000000" w:rsidR="00000000" w:rsidRPr="00000000">
        <w:rPr>
          <w:rFonts w:ascii="Times New Roman" w:cs="Times New Roman" w:eastAsia="Times New Roman" w:hAnsi="Times New Roman"/>
          <w:sz w:val="20"/>
          <w:szCs w:val="20"/>
          <w:rtl w:val="0"/>
        </w:rPr>
        <w:t xml:space="preserve">Friends</w:t>
      </w:r>
      <w:r w:rsidDel="00000000" w:rsidR="00000000" w:rsidRPr="00000000">
        <w:rPr>
          <w:rFonts w:ascii="Times New Roman" w:cs="Times New Roman" w:eastAsia="Times New Roman" w:hAnsi="Times New Roman"/>
          <w:sz w:val="20"/>
          <w:szCs w:val="20"/>
          <w:rtl w:val="0"/>
        </w:rPr>
        <w:t xml:space="preserve">.” A character created by this author is stabbed with a dessert knife by the prostitute Rachel and receives the title nickname from his fellow Prussian officers. This author wrote a story in which Madame Loisel </w:t>
      </w:r>
      <w:r w:rsidDel="00000000" w:rsidR="00000000" w:rsidRPr="00000000">
        <w:rPr>
          <w:rFonts w:ascii="Source Sans Pro" w:cs="Source Sans Pro" w:eastAsia="Source Sans Pro" w:hAnsi="Source Sans Pro"/>
          <w:color w:val="777777"/>
          <w:sz w:val="20"/>
          <w:szCs w:val="20"/>
          <w:rtl w:val="0"/>
        </w:rPr>
        <w:t xml:space="preserve">(“l’wah-ZELL”)</w:t>
      </w:r>
      <w:r w:rsidDel="00000000" w:rsidR="00000000" w:rsidRPr="00000000">
        <w:rPr>
          <w:rFonts w:ascii="Times New Roman" w:cs="Times New Roman" w:eastAsia="Times New Roman" w:hAnsi="Times New Roman"/>
          <w:sz w:val="20"/>
          <w:szCs w:val="20"/>
          <w:rtl w:val="0"/>
        </w:rPr>
        <w:t xml:space="preserve"> spends years trying to pay off an object until Madame Forestier </w:t>
      </w:r>
      <w:r w:rsidDel="00000000" w:rsidR="00000000" w:rsidRPr="00000000">
        <w:rPr>
          <w:rFonts w:ascii="Source Sans Pro" w:cs="Source Sans Pro" w:eastAsia="Source Sans Pro" w:hAnsi="Source Sans Pro"/>
          <w:color w:val="777777"/>
          <w:sz w:val="20"/>
          <w:szCs w:val="20"/>
          <w:rtl w:val="0"/>
        </w:rPr>
        <w:t xml:space="preserve">(“foh-rest-YAY”)</w:t>
      </w:r>
      <w:r w:rsidDel="00000000" w:rsidR="00000000" w:rsidRPr="00000000">
        <w:rPr>
          <w:rFonts w:ascii="Source Sans Pro" w:cs="Source Sans Pro" w:eastAsia="Source Sans Pro" w:hAnsi="Source Sans Pro"/>
          <w:color w:val="999999"/>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reveals that it was made of paste. For 10 points, name this French author of “Mademoiselle Fifi” and “The Necklace.”</w:t>
      </w:r>
    </w:p>
    <w:p w:rsidR="00000000" w:rsidDel="00000000" w:rsidP="00000000" w:rsidRDefault="00000000" w:rsidRPr="00000000" w14:paraId="0000001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Guy de </w:t>
      </w:r>
      <w:r w:rsidDel="00000000" w:rsidR="00000000" w:rsidRPr="00000000">
        <w:rPr>
          <w:rFonts w:ascii="Times New Roman" w:cs="Times New Roman" w:eastAsia="Times New Roman" w:hAnsi="Times New Roman"/>
          <w:b w:val="1"/>
          <w:sz w:val="20"/>
          <w:szCs w:val="20"/>
          <w:u w:val="single"/>
          <w:rtl w:val="0"/>
        </w:rPr>
        <w:t xml:space="preserve">Maupassant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(“ghee duh moh-pah-SAHNT”)</w:t>
      </w:r>
      <w:r w:rsidDel="00000000" w:rsidR="00000000" w:rsidRPr="00000000">
        <w:rPr>
          <w:rFonts w:ascii="Times New Roman" w:cs="Times New Roman" w:eastAsia="Times New Roman" w:hAnsi="Times New Roman"/>
          <w:sz w:val="20"/>
          <w:szCs w:val="20"/>
          <w:rtl w:val="0"/>
        </w:rPr>
        <w:t xml:space="preserve"> [or Henri René Albert Guy de </w:t>
      </w:r>
      <w:r w:rsidDel="00000000" w:rsidR="00000000" w:rsidRPr="00000000">
        <w:rPr>
          <w:rFonts w:ascii="Times New Roman" w:cs="Times New Roman" w:eastAsia="Times New Roman" w:hAnsi="Times New Roman"/>
          <w:b w:val="1"/>
          <w:sz w:val="20"/>
          <w:szCs w:val="20"/>
          <w:u w:val="single"/>
          <w:rtl w:val="0"/>
        </w:rPr>
        <w:t xml:space="preserve">Maupassant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This activity names a tentative World Heritage Site at a counterpart of Mayumba in the former Vili Kingdom of Loango. F. F. de Souza </w:t>
      </w:r>
      <w:r w:rsidDel="00000000" w:rsidR="00000000" w:rsidRPr="00000000">
        <w:rPr>
          <w:rFonts w:ascii="Source Sans Pro" w:cs="Source Sans Pro" w:eastAsia="Source Sans Pro" w:hAnsi="Source Sans Pro"/>
          <w:color w:val="777777"/>
          <w:sz w:val="20"/>
          <w:szCs w:val="20"/>
          <w:rtl w:val="0"/>
        </w:rPr>
        <w:t xml:space="preserve">(“jee SOH-zuh”)</w:t>
      </w:r>
      <w:r w:rsidDel="00000000" w:rsidR="00000000" w:rsidRPr="00000000">
        <w:rPr>
          <w:rFonts w:ascii="Times New Roman" w:cs="Times New Roman" w:eastAsia="Times New Roman" w:hAnsi="Times New Roman"/>
          <w:sz w:val="20"/>
          <w:szCs w:val="20"/>
          <w:rtl w:val="0"/>
        </w:rPr>
        <w:t xml:space="preserve"> briefly revitalized this declining activity under King Gezo </w:t>
      </w:r>
      <w:r w:rsidDel="00000000" w:rsidR="00000000" w:rsidRPr="00000000">
        <w:rPr>
          <w:rFonts w:ascii="Source Sans Pro" w:cs="Source Sans Pro" w:eastAsia="Source Sans Pro" w:hAnsi="Source Sans Pro"/>
          <w:color w:val="777777"/>
          <w:sz w:val="20"/>
          <w:szCs w:val="20"/>
          <w:rtl w:val="0"/>
        </w:rPr>
        <w:t xml:space="preserve">(“GAY-zoh”)</w:t>
      </w:r>
      <w:r w:rsidDel="00000000" w:rsidR="00000000" w:rsidRPr="00000000">
        <w:rPr>
          <w:rFonts w:ascii="Times New Roman" w:cs="Times New Roman" w:eastAsia="Times New Roman" w:hAnsi="Times New Roman"/>
          <w:sz w:val="20"/>
          <w:szCs w:val="20"/>
          <w:rtl w:val="0"/>
        </w:rPr>
        <w:t xml:space="preserve">, as attested by records of palm oil from Ouidah </w:t>
      </w:r>
      <w:r w:rsidDel="00000000" w:rsidR="00000000" w:rsidRPr="00000000">
        <w:rPr>
          <w:rFonts w:ascii="Source Sans Pro" w:cs="Source Sans Pro" w:eastAsia="Source Sans Pro" w:hAnsi="Source Sans Pro"/>
          <w:color w:val="777777"/>
          <w:sz w:val="20"/>
          <w:szCs w:val="20"/>
          <w:rtl w:val="0"/>
        </w:rPr>
        <w:t xml:space="preserve">(“WEE-duh”)</w:t>
      </w:r>
      <w:r w:rsidDel="00000000" w:rsidR="00000000" w:rsidRPr="00000000">
        <w:rPr>
          <w:rFonts w:ascii="Times New Roman" w:cs="Times New Roman" w:eastAsia="Times New Roman" w:hAnsi="Times New Roman"/>
          <w:sz w:val="20"/>
          <w:szCs w:val="20"/>
          <w:rtl w:val="0"/>
        </w:rPr>
        <w:t xml:space="preserve"> in a former Oyo tributary</w:t>
      </w:r>
      <w:r w:rsidDel="00000000" w:rsidR="00000000" w:rsidRPr="00000000">
        <w:rPr>
          <w:rFonts w:ascii="Times New Roman" w:cs="Times New Roman" w:eastAsia="Times New Roman" w:hAnsi="Times New Roman"/>
          <w:sz w:val="20"/>
          <w:szCs w:val="20"/>
          <w:rtl w:val="0"/>
        </w:rPr>
        <w:t xml:space="preserve">. Nominal opposition to this activity led the French navy to hire Mpongwe </w:t>
      </w:r>
      <w:r w:rsidDel="00000000" w:rsidR="00000000" w:rsidRPr="00000000">
        <w:rPr>
          <w:rFonts w:ascii="Source Sans Pro" w:cs="Source Sans Pro" w:eastAsia="Source Sans Pro" w:hAnsi="Source Sans Pro"/>
          <w:color w:val="777777"/>
          <w:sz w:val="20"/>
          <w:szCs w:val="20"/>
          <w:rtl w:val="0"/>
        </w:rPr>
        <w:t xml:space="preserve">(“mm-PAWNG-way”)</w:t>
      </w:r>
      <w:r w:rsidDel="00000000" w:rsidR="00000000" w:rsidRPr="00000000">
        <w:rPr>
          <w:rFonts w:ascii="Times New Roman" w:cs="Times New Roman" w:eastAsia="Times New Roman" w:hAnsi="Times New Roman"/>
          <w:sz w:val="20"/>
          <w:szCs w:val="20"/>
          <w:rtl w:val="0"/>
        </w:rPr>
        <w:t xml:space="preserve"> craftsmen to build the modern-day capital of Gabon </w:t>
      </w:r>
      <w:r w:rsidDel="00000000" w:rsidR="00000000" w:rsidRPr="00000000">
        <w:rPr>
          <w:rFonts w:ascii="Source Sans Pro" w:cs="Source Sans Pro" w:eastAsia="Source Sans Pro" w:hAnsi="Source Sans Pro"/>
          <w:color w:val="777777"/>
          <w:sz w:val="20"/>
          <w:szCs w:val="20"/>
          <w:rtl w:val="0"/>
        </w:rPr>
        <w:t xml:space="preserve">(“</w:t>
      </w:r>
      <w:r w:rsidDel="00000000" w:rsidR="00000000" w:rsidRPr="00000000">
        <w:rPr>
          <w:rFonts w:ascii="Source Sans Pro" w:cs="Source Sans Pro" w:eastAsia="Source Sans Pro" w:hAnsi="Source Sans Pro"/>
          <w:color w:val="777777"/>
          <w:sz w:val="20"/>
          <w:szCs w:val="20"/>
          <w:rtl w:val="0"/>
        </w:rPr>
        <w:t xml:space="preserve">gah-BONE”</w:t>
      </w:r>
      <w:r w:rsidDel="00000000" w:rsidR="00000000" w:rsidRPr="00000000">
        <w:rPr>
          <w:rFonts w:ascii="Source Sans Pro" w:cs="Source Sans Pro" w:eastAsia="Source Sans Pro" w:hAnsi="Source Sans Pro"/>
          <w:color w:val="777777"/>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2019’s “Year of Return</w:t>
      </w:r>
      <w:r w:rsidDel="00000000" w:rsidR="00000000" w:rsidRPr="00000000">
        <w:rPr>
          <w:rFonts w:ascii="Times New Roman" w:cs="Times New Roman" w:eastAsia="Times New Roman" w:hAnsi="Times New Roman"/>
          <w:sz w:val="20"/>
          <w:szCs w:val="20"/>
          <w:rtl w:val="0"/>
        </w:rPr>
        <w:t xml:space="preserve">” memorialized</w:t>
      </w:r>
      <w:r w:rsidDel="00000000" w:rsidR="00000000" w:rsidRPr="00000000">
        <w:rPr>
          <w:rFonts w:ascii="Times New Roman" w:cs="Times New Roman" w:eastAsia="Times New Roman" w:hAnsi="Times New Roman"/>
          <w:sz w:val="20"/>
          <w:szCs w:val="20"/>
          <w:rtl w:val="0"/>
        </w:rPr>
        <w:t xml:space="preserve"> this activity, whose supposed hub at a “house” with a feared “door” was fabricated by Boubacar Joseph Ndiaye </w:t>
      </w:r>
      <w:r w:rsidDel="00000000" w:rsidR="00000000" w:rsidRPr="00000000">
        <w:rPr>
          <w:rFonts w:ascii="Source Sans Pro" w:cs="Source Sans Pro" w:eastAsia="Source Sans Pro" w:hAnsi="Source Sans Pro"/>
          <w:color w:val="777777"/>
          <w:sz w:val="20"/>
          <w:szCs w:val="20"/>
          <w:rtl w:val="0"/>
        </w:rPr>
        <w:t xml:space="preserve">(“boo-bah-CAR zho-ZEFF </w:t>
      </w:r>
      <w:r w:rsidDel="00000000" w:rsidR="00000000" w:rsidRPr="00000000">
        <w:rPr>
          <w:rFonts w:ascii="Source Sans Pro" w:cs="Source Sans Pro" w:eastAsia="Source Sans Pro" w:hAnsi="Source Sans Pro"/>
          <w:color w:val="777777"/>
          <w:sz w:val="20"/>
          <w:szCs w:val="20"/>
          <w:rtl w:val="0"/>
        </w:rPr>
        <w:t xml:space="preserve">nn-d</w:t>
      </w:r>
      <w:r w:rsidDel="00000000" w:rsidR="00000000" w:rsidRPr="00000000">
        <w:rPr>
          <w:rFonts w:ascii="Source Sans Pro" w:cs="Source Sans Pro" w:eastAsia="Source Sans Pro" w:hAnsi="Source Sans Pro"/>
          <w:color w:val="777777"/>
          <w:sz w:val="20"/>
          <w:szCs w:val="20"/>
          <w:rtl w:val="0"/>
        </w:rPr>
        <w:t xml:space="preserve">’YAI”</w:t>
      </w:r>
      <w:r w:rsidDel="00000000" w:rsidR="00000000" w:rsidRPr="00000000">
        <w:rPr>
          <w:rFonts w:ascii="Source Sans Pro" w:cs="Source Sans Pro" w:eastAsia="Source Sans Pro" w:hAnsi="Source Sans Pro"/>
          <w:color w:val="777777"/>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on Gorée </w:t>
      </w:r>
      <w:r w:rsidDel="00000000" w:rsidR="00000000" w:rsidRPr="00000000">
        <w:rPr>
          <w:rFonts w:ascii="Source Sans Pro" w:cs="Source Sans Pro" w:eastAsia="Source Sans Pro" w:hAnsi="Source Sans Pro"/>
          <w:color w:val="777777"/>
          <w:sz w:val="20"/>
          <w:szCs w:val="20"/>
          <w:rtl w:val="0"/>
        </w:rPr>
        <w:t xml:space="preserve">(“</w:t>
      </w:r>
      <w:r w:rsidDel="00000000" w:rsidR="00000000" w:rsidRPr="00000000">
        <w:rPr>
          <w:rFonts w:ascii="Source Sans Pro" w:cs="Source Sans Pro" w:eastAsia="Source Sans Pro" w:hAnsi="Source Sans Pro"/>
          <w:color w:val="777777"/>
          <w:sz w:val="20"/>
          <w:szCs w:val="20"/>
          <w:rtl w:val="0"/>
        </w:rPr>
        <w:t xml:space="preserve">go-RAY”</w:t>
      </w:r>
      <w:r w:rsidDel="00000000" w:rsidR="00000000" w:rsidRPr="00000000">
        <w:rPr>
          <w:rFonts w:ascii="Source Sans Pro" w:cs="Source Sans Pro" w:eastAsia="Source Sans Pro" w:hAnsi="Source Sans Pro"/>
          <w:color w:val="777777"/>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Island. </w:t>
      </w:r>
      <w:r w:rsidDel="00000000" w:rsidR="00000000" w:rsidRPr="00000000">
        <w:rPr>
          <w:rFonts w:ascii="Times New Roman" w:cs="Times New Roman" w:eastAsia="Times New Roman" w:hAnsi="Times New Roman"/>
          <w:sz w:val="20"/>
          <w:szCs w:val="20"/>
          <w:rtl w:val="0"/>
        </w:rPr>
        <w:t xml:space="preserve">Europeans exaggerated Dahomey’s </w:t>
      </w:r>
      <w:r w:rsidDel="00000000" w:rsidR="00000000" w:rsidRPr="00000000">
        <w:rPr>
          <w:rFonts w:ascii="Source Sans Pro" w:cs="Source Sans Pro" w:eastAsia="Source Sans Pro" w:hAnsi="Source Sans Pro"/>
          <w:color w:val="777777"/>
          <w:sz w:val="20"/>
          <w:szCs w:val="20"/>
          <w:rtl w:val="0"/>
        </w:rPr>
        <w:t xml:space="preserve">(“duh-HOH-mee’s”)</w:t>
      </w:r>
      <w:r w:rsidDel="00000000" w:rsidR="00000000" w:rsidRPr="00000000">
        <w:rPr>
          <w:rFonts w:ascii="Times New Roman" w:cs="Times New Roman" w:eastAsia="Times New Roman" w:hAnsi="Times New Roman"/>
          <w:sz w:val="20"/>
          <w:szCs w:val="20"/>
          <w:rtl w:val="0"/>
        </w:rPr>
        <w:t xml:space="preserve"> primacy in this activity</w:t>
      </w:r>
      <w:r w:rsidDel="00000000" w:rsidR="00000000" w:rsidRPr="00000000">
        <w:rPr>
          <w:rFonts w:ascii="Times New Roman" w:cs="Times New Roman" w:eastAsia="Times New Roman" w:hAnsi="Times New Roman"/>
          <w:sz w:val="20"/>
          <w:szCs w:val="20"/>
          <w:rtl w:val="0"/>
        </w:rPr>
        <w:t xml:space="preserve">, whose 1807 British </w:t>
      </w:r>
      <w:r w:rsidDel="00000000" w:rsidR="00000000" w:rsidRPr="00000000">
        <w:rPr>
          <w:rFonts w:ascii="Times New Roman" w:cs="Times New Roman" w:eastAsia="Times New Roman" w:hAnsi="Times New Roman"/>
          <w:sz w:val="20"/>
          <w:szCs w:val="20"/>
          <w:rtl w:val="0"/>
        </w:rPr>
        <w:t xml:space="preserve">prohibition</w:t>
      </w:r>
      <w:r w:rsidDel="00000000" w:rsidR="00000000" w:rsidRPr="00000000">
        <w:rPr>
          <w:rFonts w:ascii="Times New Roman" w:cs="Times New Roman" w:eastAsia="Times New Roman" w:hAnsi="Times New Roman"/>
          <w:sz w:val="20"/>
          <w:szCs w:val="20"/>
          <w:rtl w:val="0"/>
        </w:rPr>
        <w:t xml:space="preserve"> was achieved by activists like Olaudah Equiano </w:t>
      </w:r>
      <w:r w:rsidDel="00000000" w:rsidR="00000000" w:rsidRPr="00000000">
        <w:rPr>
          <w:rFonts w:ascii="Source Sans Pro" w:cs="Source Sans Pro" w:eastAsia="Source Sans Pro" w:hAnsi="Source Sans Pro"/>
          <w:color w:val="777777"/>
          <w:sz w:val="20"/>
          <w:szCs w:val="20"/>
          <w:rtl w:val="0"/>
        </w:rPr>
        <w:t xml:space="preserve">(“uh-LAO-duh eh-quee-AH-no”)</w:t>
      </w:r>
      <w:r w:rsidDel="00000000" w:rsidR="00000000" w:rsidRPr="00000000">
        <w:rPr>
          <w:rFonts w:ascii="Times New Roman" w:cs="Times New Roman" w:eastAsia="Times New Roman" w:hAnsi="Times New Roman"/>
          <w:sz w:val="20"/>
          <w:szCs w:val="20"/>
          <w:rtl w:val="0"/>
        </w:rPr>
        <w:t xml:space="preserve">. For 10 points, what activity based in the Bights of Biafra and Benin transported millions through the Middle Passage?</w:t>
      </w:r>
    </w:p>
    <w:p w:rsidR="00000000" w:rsidDel="00000000" w:rsidP="00000000" w:rsidRDefault="00000000" w:rsidRPr="00000000" w14:paraId="00000020">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slave</w:t>
      </w:r>
      <w:r w:rsidDel="00000000" w:rsidR="00000000" w:rsidRPr="00000000">
        <w:rPr>
          <w:rFonts w:ascii="Times New Roman" w:cs="Times New Roman" w:eastAsia="Times New Roman" w:hAnsi="Times New Roman"/>
          <w:sz w:val="20"/>
          <w:szCs w:val="20"/>
          <w:rtl w:val="0"/>
        </w:rPr>
        <w:t xml:space="preserve"> trade [accept </w:t>
      </w:r>
      <w:r w:rsidDel="00000000" w:rsidR="00000000" w:rsidRPr="00000000">
        <w:rPr>
          <w:rFonts w:ascii="Times New Roman" w:cs="Times New Roman" w:eastAsia="Times New Roman" w:hAnsi="Times New Roman"/>
          <w:b w:val="1"/>
          <w:sz w:val="20"/>
          <w:szCs w:val="20"/>
          <w:u w:val="single"/>
          <w:rtl w:val="0"/>
        </w:rPr>
        <w:t xml:space="preserve">enslave</w:t>
      </w:r>
      <w:r w:rsidDel="00000000" w:rsidR="00000000" w:rsidRPr="00000000">
        <w:rPr>
          <w:rFonts w:ascii="Times New Roman" w:cs="Times New Roman" w:eastAsia="Times New Roman" w:hAnsi="Times New Roman"/>
          <w:sz w:val="20"/>
          <w:szCs w:val="20"/>
          <w:rtl w:val="0"/>
        </w:rPr>
        <w:t xml:space="preserve">ment or </w:t>
      </w:r>
      <w:r w:rsidDel="00000000" w:rsidR="00000000" w:rsidRPr="00000000">
        <w:rPr>
          <w:rFonts w:ascii="Times New Roman" w:cs="Times New Roman" w:eastAsia="Times New Roman" w:hAnsi="Times New Roman"/>
          <w:b w:val="1"/>
          <w:sz w:val="20"/>
          <w:szCs w:val="20"/>
          <w:u w:val="single"/>
          <w:rtl w:val="0"/>
        </w:rPr>
        <w:t xml:space="preserve">slavery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forced labor</w:t>
      </w:r>
      <w:r w:rsidDel="00000000" w:rsidR="00000000" w:rsidRPr="00000000">
        <w:rPr>
          <w:rFonts w:ascii="Times New Roman" w:cs="Times New Roman" w:eastAsia="Times New Roman" w:hAnsi="Times New Roman"/>
          <w:sz w:val="20"/>
          <w:szCs w:val="20"/>
          <w:rtl w:val="0"/>
        </w:rPr>
        <w:t xml:space="preserve"> or equivalents; accept transatlantic </w:t>
      </w:r>
      <w:r w:rsidDel="00000000" w:rsidR="00000000" w:rsidRPr="00000000">
        <w:rPr>
          <w:rFonts w:ascii="Times New Roman" w:cs="Times New Roman" w:eastAsia="Times New Roman" w:hAnsi="Times New Roman"/>
          <w:b w:val="1"/>
          <w:sz w:val="20"/>
          <w:szCs w:val="20"/>
          <w:u w:val="single"/>
          <w:rtl w:val="0"/>
        </w:rPr>
        <w:t xml:space="preserve">slave</w:t>
      </w:r>
      <w:r w:rsidDel="00000000" w:rsidR="00000000" w:rsidRPr="00000000">
        <w:rPr>
          <w:rFonts w:ascii="Times New Roman" w:cs="Times New Roman" w:eastAsia="Times New Roman" w:hAnsi="Times New Roman"/>
          <w:sz w:val="20"/>
          <w:szCs w:val="20"/>
          <w:rtl w:val="0"/>
        </w:rPr>
        <w:t xml:space="preserve"> trade; accept </w:t>
      </w:r>
      <w:r w:rsidDel="00000000" w:rsidR="00000000" w:rsidRPr="00000000">
        <w:rPr>
          <w:rFonts w:ascii="Times New Roman" w:cs="Times New Roman" w:eastAsia="Times New Roman" w:hAnsi="Times New Roman"/>
          <w:b w:val="1"/>
          <w:sz w:val="20"/>
          <w:szCs w:val="20"/>
          <w:u w:val="single"/>
          <w:rtl w:val="0"/>
        </w:rPr>
        <w:t xml:space="preserve">Slave</w:t>
      </w:r>
      <w:r w:rsidDel="00000000" w:rsidR="00000000" w:rsidRPr="00000000">
        <w:rPr>
          <w:rFonts w:ascii="Times New Roman" w:cs="Times New Roman" w:eastAsia="Times New Roman" w:hAnsi="Times New Roman"/>
          <w:sz w:val="20"/>
          <w:szCs w:val="20"/>
          <w:rtl w:val="0"/>
        </w:rPr>
        <w:t xml:space="preserve"> Trade Act 1807; accept “</w:t>
      </w:r>
      <w:r w:rsidDel="00000000" w:rsidR="00000000" w:rsidRPr="00000000">
        <w:rPr>
          <w:rFonts w:ascii="Times New Roman" w:cs="Times New Roman" w:eastAsia="Times New Roman" w:hAnsi="Times New Roman"/>
          <w:b w:val="1"/>
          <w:sz w:val="20"/>
          <w:szCs w:val="20"/>
          <w:u w:val="single"/>
          <w:rtl w:val="0"/>
        </w:rPr>
        <w:t xml:space="preserve">Slave</w:t>
      </w:r>
      <w:r w:rsidDel="00000000" w:rsidR="00000000" w:rsidRPr="00000000">
        <w:rPr>
          <w:rFonts w:ascii="Times New Roman" w:cs="Times New Roman" w:eastAsia="Times New Roman" w:hAnsi="Times New Roman"/>
          <w:sz w:val="20"/>
          <w:szCs w:val="20"/>
          <w:rtl w:val="0"/>
        </w:rPr>
        <w:t xml:space="preserve"> Coast”; accept “House of </w:t>
      </w:r>
      <w:r w:rsidDel="00000000" w:rsidR="00000000" w:rsidRPr="00000000">
        <w:rPr>
          <w:rFonts w:ascii="Times New Roman" w:cs="Times New Roman" w:eastAsia="Times New Roman" w:hAnsi="Times New Roman"/>
          <w:b w:val="1"/>
          <w:sz w:val="20"/>
          <w:szCs w:val="20"/>
          <w:u w:val="single"/>
          <w:rtl w:val="0"/>
        </w:rPr>
        <w:t xml:space="preserve">Slave</w:t>
      </w:r>
      <w:r w:rsidDel="00000000" w:rsidR="00000000" w:rsidRPr="00000000">
        <w:rPr>
          <w:rFonts w:ascii="Times New Roman" w:cs="Times New Roman" w:eastAsia="Times New Roman" w:hAnsi="Times New Roman"/>
          <w:sz w:val="20"/>
          <w:szCs w:val="20"/>
          <w:rtl w:val="0"/>
        </w:rPr>
        <w:t xml:space="preserve">s” or “Maison des </w:t>
      </w:r>
      <w:r w:rsidDel="00000000" w:rsidR="00000000" w:rsidRPr="00000000">
        <w:rPr>
          <w:rFonts w:ascii="Times New Roman" w:cs="Times New Roman" w:eastAsia="Times New Roman" w:hAnsi="Times New Roman"/>
          <w:b w:val="1"/>
          <w:sz w:val="20"/>
          <w:szCs w:val="20"/>
          <w:u w:val="single"/>
          <w:rtl w:val="0"/>
        </w:rPr>
        <w:t xml:space="preserve">Esclave</w:t>
      </w:r>
      <w:r w:rsidDel="00000000" w:rsidR="00000000" w:rsidRPr="00000000">
        <w:rPr>
          <w:rFonts w:ascii="Times New Roman" w:cs="Times New Roman" w:eastAsia="Times New Roman" w:hAnsi="Times New Roman"/>
          <w:sz w:val="20"/>
          <w:szCs w:val="20"/>
          <w:rtl w:val="0"/>
        </w:rPr>
        <w:t xml:space="preserve">s”; accept Loango </w:t>
      </w:r>
      <w:r w:rsidDel="00000000" w:rsidR="00000000" w:rsidRPr="00000000">
        <w:rPr>
          <w:rFonts w:ascii="Times New Roman" w:cs="Times New Roman" w:eastAsia="Times New Roman" w:hAnsi="Times New Roman"/>
          <w:b w:val="1"/>
          <w:sz w:val="20"/>
          <w:szCs w:val="20"/>
          <w:u w:val="single"/>
          <w:rtl w:val="0"/>
        </w:rPr>
        <w:t xml:space="preserve">Slavery</w:t>
      </w:r>
      <w:r w:rsidDel="00000000" w:rsidR="00000000" w:rsidRPr="00000000">
        <w:rPr>
          <w:rFonts w:ascii="Times New Roman" w:cs="Times New Roman" w:eastAsia="Times New Roman" w:hAnsi="Times New Roman"/>
          <w:sz w:val="20"/>
          <w:szCs w:val="20"/>
          <w:rtl w:val="0"/>
        </w:rPr>
        <w:t xml:space="preserve"> Harbor; prompt on </w:t>
      </w:r>
      <w:r w:rsidDel="00000000" w:rsidR="00000000" w:rsidRPr="00000000">
        <w:rPr>
          <w:rFonts w:ascii="Times New Roman" w:cs="Times New Roman" w:eastAsia="Times New Roman" w:hAnsi="Times New Roman"/>
          <w:sz w:val="20"/>
          <w:szCs w:val="20"/>
          <w:u w:val="single"/>
          <w:rtl w:val="0"/>
        </w:rPr>
        <w:t xml:space="preserve">trade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export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sale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harbor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port</w:t>
      </w:r>
      <w:r w:rsidDel="00000000" w:rsidR="00000000" w:rsidRPr="00000000">
        <w:rPr>
          <w:rFonts w:ascii="Times New Roman" w:cs="Times New Roman" w:eastAsia="Times New Roman" w:hAnsi="Times New Roman"/>
          <w:sz w:val="20"/>
          <w:szCs w:val="20"/>
          <w:rtl w:val="0"/>
        </w:rPr>
        <w:t xml:space="preserve">s or similar by asking “what specific activity with an economic component?”] </w:t>
      </w:r>
      <w:r w:rsidDel="00000000" w:rsidR="00000000" w:rsidRPr="00000000">
        <w:rPr>
          <w:rFonts w:ascii="Times New Roman" w:cs="Times New Roman" w:eastAsia="Times New Roman" w:hAnsi="Times New Roman"/>
          <w:color w:val="777777"/>
          <w:sz w:val="20"/>
          <w:szCs w:val="20"/>
          <w:rtl w:val="0"/>
        </w:rPr>
        <w:t xml:space="preserve">(Gabon’s capital is called Libreville because of an abortive plan to settle freedmen there. The door was the so-called “Door of No Return.”)</w:t>
      </w: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2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rtl w:val="0"/>
        </w:rPr>
        <w:t xml:space="preserve">A hydrodynamic form of this technique in which a centrifuge rotates along a “planetary” axis to hold liquid molecules in place is named for “counter-currents.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This technique’s standard</w:t>
      </w:r>
      <w:r w:rsidDel="00000000" w:rsidR="00000000" w:rsidRPr="00000000">
        <w:rPr>
          <w:rFonts w:ascii="Times New Roman" w:cs="Times New Roman" w:eastAsia="Times New Roman" w:hAnsi="Times New Roman"/>
          <w:sz w:val="20"/>
          <w:szCs w:val="20"/>
          <w:rtl w:val="0"/>
        </w:rPr>
        <w:t xml:space="preserve"> paradigm</w:t>
      </w:r>
      <w:r w:rsidDel="00000000" w:rsidR="00000000" w:rsidRPr="00000000">
        <w:rPr>
          <w:rFonts w:ascii="Times New Roman" w:cs="Times New Roman" w:eastAsia="Times New Roman" w:hAnsi="Times New Roman"/>
          <w:sz w:val="20"/>
          <w:szCs w:val="20"/>
          <w:rtl w:val="0"/>
        </w:rPr>
        <w:t xml:space="preserve"> may be reversed by components marked “C18.” A form of this technique is sped up with inert gas pressure. In a form of this technique, a capillary tube can be used to “spot” samples onto silica gel plates before developing them in a solvent system such as ethyl acetate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Different marker dyes can be distinguished by using water to separate spots on a cellulose backing in a form of this technique named for “paper.” For 10 points, name this technique in which a mixture of compounds is separated by running a mobile phase through a stationary phase.</w:t>
      </w:r>
    </w:p>
    <w:p w:rsidR="00000000" w:rsidDel="00000000" w:rsidP="00000000" w:rsidRDefault="00000000" w:rsidRPr="00000000" w14:paraId="0000002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chromatography</w:t>
      </w:r>
      <w:r w:rsidDel="00000000" w:rsidR="00000000" w:rsidRPr="00000000">
        <w:rPr>
          <w:rFonts w:ascii="Times New Roman" w:cs="Times New Roman" w:eastAsia="Times New Roman" w:hAnsi="Times New Roman"/>
          <w:sz w:val="20"/>
          <w:szCs w:val="20"/>
          <w:rtl w:val="0"/>
        </w:rPr>
        <w:t xml:space="preserve"> [accept paper </w:t>
      </w:r>
      <w:r w:rsidDel="00000000" w:rsidR="00000000" w:rsidRPr="00000000">
        <w:rPr>
          <w:rFonts w:ascii="Times New Roman" w:cs="Times New Roman" w:eastAsia="Times New Roman" w:hAnsi="Times New Roman"/>
          <w:b w:val="1"/>
          <w:sz w:val="20"/>
          <w:szCs w:val="20"/>
          <w:u w:val="single"/>
          <w:rtl w:val="0"/>
        </w:rPr>
        <w:t xml:space="preserve">chromatography</w:t>
      </w:r>
      <w:r w:rsidDel="00000000" w:rsidR="00000000" w:rsidRPr="00000000">
        <w:rPr>
          <w:rFonts w:ascii="Times New Roman" w:cs="Times New Roman" w:eastAsia="Times New Roman" w:hAnsi="Times New Roman"/>
          <w:sz w:val="20"/>
          <w:szCs w:val="20"/>
          <w:rtl w:val="0"/>
        </w:rPr>
        <w:t xml:space="preserve">, thin-layer </w:t>
      </w:r>
      <w:r w:rsidDel="00000000" w:rsidR="00000000" w:rsidRPr="00000000">
        <w:rPr>
          <w:rFonts w:ascii="Times New Roman" w:cs="Times New Roman" w:eastAsia="Times New Roman" w:hAnsi="Times New Roman"/>
          <w:b w:val="1"/>
          <w:sz w:val="20"/>
          <w:szCs w:val="20"/>
          <w:u w:val="single"/>
          <w:rtl w:val="0"/>
        </w:rPr>
        <w:t xml:space="preserve">chromatography</w:t>
      </w:r>
      <w:r w:rsidDel="00000000" w:rsidR="00000000" w:rsidRPr="00000000">
        <w:rPr>
          <w:rFonts w:ascii="Times New Roman" w:cs="Times New Roman" w:eastAsia="Times New Roman" w:hAnsi="Times New Roman"/>
          <w:sz w:val="20"/>
          <w:szCs w:val="20"/>
          <w:rtl w:val="0"/>
        </w:rPr>
        <w:t xml:space="preserve">, gas </w:t>
      </w:r>
      <w:r w:rsidDel="00000000" w:rsidR="00000000" w:rsidRPr="00000000">
        <w:rPr>
          <w:rFonts w:ascii="Times New Roman" w:cs="Times New Roman" w:eastAsia="Times New Roman" w:hAnsi="Times New Roman"/>
          <w:b w:val="1"/>
          <w:sz w:val="20"/>
          <w:szCs w:val="20"/>
          <w:u w:val="single"/>
          <w:rtl w:val="0"/>
        </w:rPr>
        <w:t xml:space="preserve">chromatography</w:t>
      </w:r>
      <w:r w:rsidDel="00000000" w:rsidR="00000000" w:rsidRPr="00000000">
        <w:rPr>
          <w:rFonts w:ascii="Times New Roman" w:cs="Times New Roman" w:eastAsia="Times New Roman" w:hAnsi="Times New Roman"/>
          <w:sz w:val="20"/>
          <w:szCs w:val="20"/>
          <w:rtl w:val="0"/>
        </w:rPr>
        <w:t xml:space="preserve">, high-performance liquid </w:t>
      </w:r>
      <w:r w:rsidDel="00000000" w:rsidR="00000000" w:rsidRPr="00000000">
        <w:rPr>
          <w:rFonts w:ascii="Times New Roman" w:cs="Times New Roman" w:eastAsia="Times New Roman" w:hAnsi="Times New Roman"/>
          <w:b w:val="1"/>
          <w:sz w:val="20"/>
          <w:szCs w:val="20"/>
          <w:u w:val="single"/>
          <w:rtl w:val="0"/>
        </w:rPr>
        <w:t xml:space="preserve">chromatography</w:t>
      </w:r>
      <w:r w:rsidDel="00000000" w:rsidR="00000000" w:rsidRPr="00000000">
        <w:rPr>
          <w:rFonts w:ascii="Times New Roman" w:cs="Times New Roman" w:eastAsia="Times New Roman" w:hAnsi="Times New Roman"/>
          <w:sz w:val="20"/>
          <w:szCs w:val="20"/>
          <w:rtl w:val="0"/>
        </w:rPr>
        <w:t xml:space="preserve">, flash column </w:t>
      </w:r>
      <w:r w:rsidDel="00000000" w:rsidR="00000000" w:rsidRPr="00000000">
        <w:rPr>
          <w:rFonts w:ascii="Times New Roman" w:cs="Times New Roman" w:eastAsia="Times New Roman" w:hAnsi="Times New Roman"/>
          <w:b w:val="1"/>
          <w:sz w:val="20"/>
          <w:szCs w:val="20"/>
          <w:u w:val="single"/>
          <w:rtl w:val="0"/>
        </w:rPr>
        <w:t xml:space="preserve">chromatography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counter-current </w:t>
      </w:r>
      <w:r w:rsidDel="00000000" w:rsidR="00000000" w:rsidRPr="00000000">
        <w:rPr>
          <w:rFonts w:ascii="Times New Roman" w:cs="Times New Roman" w:eastAsia="Times New Roman" w:hAnsi="Times New Roman"/>
          <w:b w:val="1"/>
          <w:sz w:val="20"/>
          <w:szCs w:val="20"/>
          <w:u w:val="single"/>
          <w:rtl w:val="0"/>
        </w:rPr>
        <w:t xml:space="preserve">chromatography</w:t>
      </w:r>
      <w:r w:rsidDel="00000000" w:rsidR="00000000" w:rsidRPr="00000000">
        <w:rPr>
          <w:rFonts w:ascii="Times New Roman" w:cs="Times New Roman" w:eastAsia="Times New Roman" w:hAnsi="Times New Roman"/>
          <w:sz w:val="20"/>
          <w:szCs w:val="20"/>
          <w:rtl w:val="0"/>
        </w:rPr>
        <w:t xml:space="preserve">, or column </w:t>
      </w:r>
      <w:r w:rsidDel="00000000" w:rsidR="00000000" w:rsidRPr="00000000">
        <w:rPr>
          <w:rFonts w:ascii="Times New Roman" w:cs="Times New Roman" w:eastAsia="Times New Roman" w:hAnsi="Times New Roman"/>
          <w:b w:val="1"/>
          <w:sz w:val="20"/>
          <w:szCs w:val="20"/>
          <w:u w:val="single"/>
          <w:rtl w:val="0"/>
        </w:rPr>
        <w:t xml:space="preserve">chromatography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TLC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HPLC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FCC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CCC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 poem by this author describes “a longing like despair” for a woman separated by “the unplumb’d, salt, estranging </w:t>
      </w:r>
      <w:r w:rsidDel="00000000" w:rsidR="00000000" w:rsidRPr="00000000">
        <w:rPr>
          <w:rFonts w:ascii="Times New Roman" w:cs="Times New Roman" w:eastAsia="Times New Roman" w:hAnsi="Times New Roman"/>
          <w:sz w:val="20"/>
          <w:szCs w:val="20"/>
          <w:rtl w:val="0"/>
        </w:rPr>
        <w:t xml:space="preserve">sea</w:t>
      </w:r>
      <w:r w:rsidDel="00000000" w:rsidR="00000000" w:rsidRPr="00000000">
        <w:rPr>
          <w:rFonts w:ascii="Times New Roman" w:cs="Times New Roman" w:eastAsia="Times New Roman" w:hAnsi="Times New Roman"/>
          <w:sz w:val="20"/>
          <w:szCs w:val="20"/>
          <w:rtl w:val="0"/>
        </w:rPr>
        <w:t xml:space="preserve">.” That poem, which notes, “we mortal millions live alone,” is the sequel to a poem by this author titled “Isolation.” During his honeymoon with Frances </w:t>
      </w:r>
      <w:r w:rsidDel="00000000" w:rsidR="00000000" w:rsidRPr="00000000">
        <w:rPr>
          <w:rFonts w:ascii="Times New Roman" w:cs="Times New Roman" w:eastAsia="Times New Roman" w:hAnsi="Times New Roman"/>
          <w:sz w:val="20"/>
          <w:szCs w:val="20"/>
          <w:rtl w:val="0"/>
        </w:rPr>
        <w:t xml:space="preserve">Wightman</w:t>
      </w:r>
      <w:r w:rsidDel="00000000" w:rsidR="00000000" w:rsidRPr="00000000">
        <w:rPr>
          <w:rFonts w:ascii="Times New Roman" w:cs="Times New Roman" w:eastAsia="Times New Roman" w:hAnsi="Times New Roman"/>
          <w:sz w:val="20"/>
          <w:szCs w:val="20"/>
          <w:rtl w:val="0"/>
        </w:rPr>
        <w:t xml:space="preserve">, this author wrote a poem that asks the addressee “come to the window, sweet is the night-air!” This author collected the poem “To Marguerite” with his long dramatic poem </w:t>
      </w:r>
      <w:r w:rsidDel="00000000" w:rsidR="00000000" w:rsidRPr="00000000">
        <w:rPr>
          <w:rFonts w:ascii="Times New Roman" w:cs="Times New Roman" w:eastAsia="Times New Roman" w:hAnsi="Times New Roman"/>
          <w:i w:val="1"/>
          <w:sz w:val="20"/>
          <w:szCs w:val="20"/>
          <w:rtl w:val="0"/>
        </w:rPr>
        <w:t xml:space="preserve">Empedocles on Etna</w:t>
      </w:r>
      <w:r w:rsidDel="00000000" w:rsidR="00000000" w:rsidRPr="00000000">
        <w:rPr>
          <w:rFonts w:ascii="Times New Roman" w:cs="Times New Roman" w:eastAsia="Times New Roman" w:hAnsi="Times New Roman"/>
          <w:sz w:val="20"/>
          <w:szCs w:val="20"/>
          <w:rtl w:val="0"/>
        </w:rPr>
        <w:t xml:space="preserve">. This poet describ</w:t>
      </w:r>
      <w:r w:rsidDel="00000000" w:rsidR="00000000" w:rsidRPr="00000000">
        <w:rPr>
          <w:rFonts w:ascii="Times New Roman" w:cs="Times New Roman" w:eastAsia="Times New Roman" w:hAnsi="Times New Roman"/>
          <w:sz w:val="20"/>
          <w:szCs w:val="20"/>
          <w:rtl w:val="0"/>
        </w:rPr>
        <w:t xml:space="preserve">ed a “long, withdrawing roar” in a poem that imagines what “Sophocles, long ago, heard on the Aegean” </w:t>
      </w:r>
      <w:r w:rsidDel="00000000" w:rsidR="00000000" w:rsidRPr="00000000">
        <w:rPr>
          <w:rFonts w:ascii="Times New Roman" w:cs="Times New Roman" w:eastAsia="Times New Roman" w:hAnsi="Times New Roman"/>
          <w:sz w:val="20"/>
          <w:szCs w:val="20"/>
          <w:rtl w:val="0"/>
        </w:rPr>
        <w:t xml:space="preserve">and declares, “ah, love, let us be true to one another!” For 10 points, name this poet who described a “darkling plain…where ignorant armies clash by night” in his poem “Dover Beach.”</w:t>
      </w:r>
    </w:p>
    <w:p w:rsidR="00000000" w:rsidDel="00000000" w:rsidP="00000000" w:rsidRDefault="00000000" w:rsidRPr="00000000" w14:paraId="0000002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Matthew </w:t>
      </w:r>
      <w:r w:rsidDel="00000000" w:rsidR="00000000" w:rsidRPr="00000000">
        <w:rPr>
          <w:rFonts w:ascii="Times New Roman" w:cs="Times New Roman" w:eastAsia="Times New Roman" w:hAnsi="Times New Roman"/>
          <w:b w:val="1"/>
          <w:sz w:val="20"/>
          <w:szCs w:val="20"/>
          <w:u w:val="single"/>
          <w:rtl w:val="0"/>
        </w:rPr>
        <w:t xml:space="preserve">Arnold</w:t>
      </w: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2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quantity’s relative importance in India and Turkey is compared in a 1974 paper by Anne Krueger</w:t>
      </w:r>
      <w:r w:rsidDel="00000000" w:rsidR="00000000" w:rsidRPr="00000000">
        <w:rPr>
          <w:rFonts w:ascii="Times New Roman" w:cs="Times New Roman" w:eastAsia="Times New Roman" w:hAnsi="Times New Roman"/>
          <w:sz w:val="20"/>
          <w:szCs w:val="20"/>
          <w:rtl w:val="0"/>
        </w:rPr>
        <w:t xml:space="preserve">. A behavior named for this quantity</w:t>
      </w:r>
      <w:r w:rsidDel="00000000" w:rsidR="00000000" w:rsidRPr="00000000">
        <w:rPr>
          <w:rFonts w:ascii="Times New Roman" w:cs="Times New Roman" w:eastAsia="Times New Roman" w:hAnsi="Times New Roman"/>
          <w:sz w:val="20"/>
          <w:szCs w:val="20"/>
          <w:rtl w:val="0"/>
        </w:rPr>
        <w:t xml:space="preserve"> has counterintuitively low costs per the Tullock paradox. Grades numbered 1, 2, and 3 are invoked in </w:t>
      </w:r>
      <w:r w:rsidDel="00000000" w:rsidR="00000000" w:rsidRPr="00000000">
        <w:rPr>
          <w:rFonts w:ascii="Times New Roman" w:cs="Times New Roman" w:eastAsia="Times New Roman" w:hAnsi="Times New Roman"/>
          <w:i w:val="1"/>
          <w:sz w:val="20"/>
          <w:szCs w:val="20"/>
          <w:rtl w:val="0"/>
        </w:rPr>
        <w:t xml:space="preserve">On the Principles of Political Economy and Taxation</w:t>
      </w:r>
      <w:r w:rsidDel="00000000" w:rsidR="00000000" w:rsidRPr="00000000">
        <w:rPr>
          <w:rFonts w:ascii="Times New Roman" w:cs="Times New Roman" w:eastAsia="Times New Roman" w:hAnsi="Times New Roman"/>
          <w:sz w:val="20"/>
          <w:szCs w:val="20"/>
          <w:rtl w:val="0"/>
        </w:rPr>
        <w:t xml:space="preserve"> to show that this quantity should equal the corresponding maximum economic advantage. David Ricardo names that law concerning this quantity, whose “seeking” is a behavior that increases one’s own wealth without creating new wealth. This quantity is the income earned from the ownership of a factor of production. For 10 points, what quantity shares its name with the money paid by a lessee to a lessor in exchange for temporary usage of a property?</w:t>
      </w:r>
    </w:p>
    <w:p w:rsidR="00000000" w:rsidDel="00000000" w:rsidP="00000000" w:rsidRDefault="00000000" w:rsidRPr="00000000" w14:paraId="0000002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economic </w:t>
      </w:r>
      <w:r w:rsidDel="00000000" w:rsidR="00000000" w:rsidRPr="00000000">
        <w:rPr>
          <w:rFonts w:ascii="Times New Roman" w:cs="Times New Roman" w:eastAsia="Times New Roman" w:hAnsi="Times New Roman"/>
          <w:b w:val="1"/>
          <w:sz w:val="20"/>
          <w:szCs w:val="20"/>
          <w:u w:val="single"/>
          <w:rtl w:val="0"/>
        </w:rPr>
        <w:t xml:space="preserve">rent</w:t>
      </w:r>
      <w:r w:rsidDel="00000000" w:rsidR="00000000" w:rsidRPr="00000000">
        <w:rPr>
          <w:rFonts w:ascii="Times New Roman" w:cs="Times New Roman" w:eastAsia="Times New Roman" w:hAnsi="Times New Roman"/>
          <w:sz w:val="20"/>
          <w:szCs w:val="20"/>
          <w:rtl w:val="0"/>
        </w:rPr>
        <w:t xml:space="preserve"> [or word forms like </w:t>
      </w:r>
      <w:r w:rsidDel="00000000" w:rsidR="00000000" w:rsidRPr="00000000">
        <w:rPr>
          <w:rFonts w:ascii="Times New Roman" w:cs="Times New Roman" w:eastAsia="Times New Roman" w:hAnsi="Times New Roman"/>
          <w:b w:val="1"/>
          <w:sz w:val="20"/>
          <w:szCs w:val="20"/>
          <w:u w:val="single"/>
          <w:rtl w:val="0"/>
        </w:rPr>
        <w:t xml:space="preserve">rent</w:t>
      </w:r>
      <w:r w:rsidDel="00000000" w:rsidR="00000000" w:rsidRPr="00000000">
        <w:rPr>
          <w:rFonts w:ascii="Times New Roman" w:cs="Times New Roman" w:eastAsia="Times New Roman" w:hAnsi="Times New Roman"/>
          <w:sz w:val="20"/>
          <w:szCs w:val="20"/>
          <w:rtl w:val="0"/>
        </w:rPr>
        <w:t xml:space="preserve">ers; accept </w:t>
      </w:r>
      <w:r w:rsidDel="00000000" w:rsidR="00000000" w:rsidRPr="00000000">
        <w:rPr>
          <w:rFonts w:ascii="Times New Roman" w:cs="Times New Roman" w:eastAsia="Times New Roman" w:hAnsi="Times New Roman"/>
          <w:b w:val="1"/>
          <w:sz w:val="20"/>
          <w:szCs w:val="20"/>
          <w:u w:val="single"/>
          <w:rtl w:val="0"/>
        </w:rPr>
        <w:t xml:space="preserve">rent</w:t>
      </w:r>
      <w:r w:rsidDel="00000000" w:rsidR="00000000" w:rsidRPr="00000000">
        <w:rPr>
          <w:rFonts w:ascii="Times New Roman" w:cs="Times New Roman" w:eastAsia="Times New Roman" w:hAnsi="Times New Roman"/>
          <w:sz w:val="20"/>
          <w:szCs w:val="20"/>
          <w:rtl w:val="0"/>
        </w:rPr>
        <w:t xml:space="preserve">-seeking; accept Ricardo’s law of </w:t>
      </w:r>
      <w:r w:rsidDel="00000000" w:rsidR="00000000" w:rsidRPr="00000000">
        <w:rPr>
          <w:rFonts w:ascii="Times New Roman" w:cs="Times New Roman" w:eastAsia="Times New Roman" w:hAnsi="Times New Roman"/>
          <w:b w:val="1"/>
          <w:sz w:val="20"/>
          <w:szCs w:val="20"/>
          <w:u w:val="single"/>
          <w:rtl w:val="0"/>
        </w:rPr>
        <w:t xml:space="preserve">rent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2E">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A man in this play argues with his lover whether life is an endless circle or an endless line, before he refers to her as “what the New World hath finally wrought.” In this play, a snotty college student says, “Good night, Prometheus,” to a man who later angrily tells his wife, “who even cares about you?” That man in this play drunkenly calls </w:t>
      </w:r>
      <w:r w:rsidDel="00000000" w:rsidR="00000000" w:rsidRPr="00000000">
        <w:rPr>
          <w:rFonts w:ascii="Times New Roman" w:cs="Times New Roman" w:eastAsia="Times New Roman" w:hAnsi="Times New Roman"/>
          <w:sz w:val="20"/>
          <w:szCs w:val="20"/>
          <w:rtl w:val="0"/>
        </w:rPr>
        <w:t xml:space="preserve">himself</w:t>
      </w:r>
      <w:r w:rsidDel="00000000" w:rsidR="00000000" w:rsidRPr="00000000">
        <w:rPr>
          <w:rFonts w:ascii="Times New Roman" w:cs="Times New Roman" w:eastAsia="Times New Roman" w:hAnsi="Times New Roman"/>
          <w:sz w:val="20"/>
          <w:szCs w:val="20"/>
          <w:rtl w:val="0"/>
        </w:rPr>
        <w:t xml:space="preserve"> “Flaming Spear” while his sister chants “</w:t>
      </w:r>
      <w:r w:rsidDel="00000000" w:rsidR="00000000" w:rsidRPr="00000000">
        <w:rPr>
          <w:rFonts w:ascii="Times New Roman" w:cs="Times New Roman" w:eastAsia="Times New Roman" w:hAnsi="Times New Roman"/>
          <w:sz w:val="20"/>
          <w:szCs w:val="20"/>
          <w:rtl w:val="0"/>
        </w:rPr>
        <w:t xml:space="preserve">OCOMOGOSIAY!</w:t>
      </w:r>
      <w:r w:rsidDel="00000000" w:rsidR="00000000" w:rsidRPr="00000000">
        <w:rPr>
          <w:rFonts w:ascii="Times New Roman" w:cs="Times New Roman" w:eastAsia="Times New Roman" w:hAnsi="Times New Roman"/>
          <w:sz w:val="20"/>
          <w:szCs w:val="20"/>
          <w:rtl w:val="0"/>
        </w:rPr>
        <w:t xml:space="preserve">” This play ends with a woman retrieving her wilting houseplant after forgiving her son for losing his father’s ten-thousand-dollar life insurance check on a liquor store investment. In this play, Karl Lindner is rebuffed for trying to stop the central family from moving to Clybourne Park. For 10 points, name this play about the Younger family by Lorraine Hansberry.</w:t>
      </w:r>
    </w:p>
    <w:p w:rsidR="00000000" w:rsidDel="00000000" w:rsidP="00000000" w:rsidRDefault="00000000" w:rsidRPr="00000000" w14:paraId="0000003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A </w:t>
      </w:r>
      <w:r w:rsidDel="00000000" w:rsidR="00000000" w:rsidRPr="00000000">
        <w:rPr>
          <w:rFonts w:ascii="Times New Roman" w:cs="Times New Roman" w:eastAsia="Times New Roman" w:hAnsi="Times New Roman"/>
          <w:b w:val="1"/>
          <w:i w:val="1"/>
          <w:sz w:val="20"/>
          <w:szCs w:val="20"/>
          <w:u w:val="single"/>
          <w:rtl w:val="0"/>
        </w:rPr>
        <w:t xml:space="preserve">Raisin in the Sun</w:t>
      </w: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3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 story in which the king Thamus chastises this deity for making people lose their memories is related in Plato’s dialogue </w:t>
      </w:r>
      <w:r w:rsidDel="00000000" w:rsidR="00000000" w:rsidRPr="00000000">
        <w:rPr>
          <w:rFonts w:ascii="Times New Roman" w:cs="Times New Roman" w:eastAsia="Times New Roman" w:hAnsi="Times New Roman"/>
          <w:i w:val="1"/>
          <w:sz w:val="20"/>
          <w:szCs w:val="20"/>
          <w:rtl w:val="0"/>
        </w:rPr>
        <w:t xml:space="preserve">Phaedrus</w:t>
      </w:r>
      <w:r w:rsidDel="00000000" w:rsidR="00000000" w:rsidRPr="00000000">
        <w:rPr>
          <w:rFonts w:ascii="Times New Roman" w:cs="Times New Roman" w:eastAsia="Times New Roman" w:hAnsi="Times New Roman"/>
          <w:sz w:val="20"/>
          <w:szCs w:val="20"/>
          <w:rtl w:val="0"/>
        </w:rPr>
        <w:t xml:space="preserve">. Amulets that may reference a story in which this deity “fills” a god’s torn-out eye were found in 2020 in the tombs of high clergy at Tuna el-Gebel </w:t>
      </w:r>
      <w:r w:rsidDel="00000000" w:rsidR="00000000" w:rsidRPr="00000000">
        <w:rPr>
          <w:rFonts w:ascii="Source Sans Pro" w:cs="Source Sans Pro" w:eastAsia="Source Sans Pro" w:hAnsi="Source Sans Pro"/>
          <w:color w:val="777777"/>
          <w:sz w:val="20"/>
          <w:szCs w:val="20"/>
          <w:rtl w:val="0"/>
        </w:rPr>
        <w:t xml:space="preserve">(“TOO-nah </w:t>
      </w:r>
      <w:r w:rsidDel="00000000" w:rsidR="00000000" w:rsidRPr="00000000">
        <w:rPr>
          <w:rFonts w:ascii="Source Sans Pro" w:cs="Source Sans Pro" w:eastAsia="Source Sans Pro" w:hAnsi="Source Sans Pro"/>
          <w:color w:val="777777"/>
          <w:sz w:val="20"/>
          <w:szCs w:val="20"/>
          <w:rtl w:val="0"/>
        </w:rPr>
        <w:t xml:space="preserve">ell-gah-BALL”</w:t>
      </w:r>
      <w:r w:rsidDel="00000000" w:rsidR="00000000" w:rsidRPr="00000000">
        <w:rPr>
          <w:rFonts w:ascii="Source Sans Pro" w:cs="Source Sans Pro" w:eastAsia="Source Sans Pro" w:hAnsi="Source Sans Pro"/>
          <w:color w:val="777777"/>
          <w:sz w:val="20"/>
          <w:szCs w:val="20"/>
          <w:rtl w:val="0"/>
        </w:rPr>
        <w:t xml:space="preserve">)</w:t>
      </w:r>
      <w:r w:rsidDel="00000000" w:rsidR="00000000" w:rsidRPr="00000000">
        <w:rPr>
          <w:rFonts w:ascii="Times New Roman" w:cs="Times New Roman" w:eastAsia="Times New Roman" w:hAnsi="Times New Roman"/>
          <w:sz w:val="20"/>
          <w:szCs w:val="20"/>
          <w:rtl w:val="0"/>
        </w:rPr>
        <w:t xml:space="preserve">. Serpents guarded five nested boxes at the bottom of a river that hold this deity’s spellbook. This deity’s cult center was in Hermopolis, which was named after the Greeks’ syncretization of him with Hermes. This deity gives Isis the words for her and Osiris </w:t>
      </w:r>
      <w:r w:rsidDel="00000000" w:rsidR="00000000" w:rsidRPr="00000000">
        <w:rPr>
          <w:rFonts w:ascii="Source Sans Pro" w:cs="Source Sans Pro" w:eastAsia="Source Sans Pro" w:hAnsi="Source Sans Pro"/>
          <w:color w:val="777777"/>
          <w:sz w:val="20"/>
          <w:szCs w:val="20"/>
          <w:rtl w:val="0"/>
        </w:rPr>
        <w:t xml:space="preserve">(“oh-SAI-riss”)</w:t>
      </w:r>
      <w:r w:rsidDel="00000000" w:rsidR="00000000" w:rsidRPr="00000000">
        <w:rPr>
          <w:rFonts w:ascii="Times New Roman" w:cs="Times New Roman" w:eastAsia="Times New Roman" w:hAnsi="Times New Roman"/>
          <w:sz w:val="20"/>
          <w:szCs w:val="20"/>
          <w:rtl w:val="0"/>
        </w:rPr>
        <w:t xml:space="preserve"> to conceive Horus. The Egyptians </w:t>
      </w:r>
      <w:r w:rsidDel="00000000" w:rsidR="00000000" w:rsidRPr="00000000">
        <w:rPr>
          <w:rFonts w:ascii="Times New Roman" w:cs="Times New Roman" w:eastAsia="Times New Roman" w:hAnsi="Times New Roman"/>
          <w:sz w:val="20"/>
          <w:szCs w:val="20"/>
          <w:rtl w:val="0"/>
        </w:rPr>
        <w:t xml:space="preserve">credit</w:t>
      </w:r>
      <w:r w:rsidDel="00000000" w:rsidR="00000000" w:rsidRPr="00000000">
        <w:rPr>
          <w:rFonts w:ascii="Times New Roman" w:cs="Times New Roman" w:eastAsia="Times New Roman" w:hAnsi="Times New Roman"/>
          <w:sz w:val="20"/>
          <w:szCs w:val="20"/>
          <w:rtl w:val="0"/>
        </w:rPr>
        <w:t xml:space="preserve">ed this deity with inventing hieroglyphs. For 10 points, name this Egyptian god of knowledge who is often portrayed with the head of an ibis. </w:t>
      </w:r>
    </w:p>
    <w:p w:rsidR="00000000" w:rsidDel="00000000" w:rsidP="00000000" w:rsidRDefault="00000000" w:rsidRPr="00000000" w14:paraId="0000003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Thoth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Djehuty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Tehut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Thōout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Ḏḥwtj</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3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13. In a painting from this </w:t>
      </w:r>
      <w:r w:rsidDel="00000000" w:rsidR="00000000" w:rsidRPr="00000000">
        <w:rPr>
          <w:rFonts w:ascii="Times New Roman" w:cs="Times New Roman" w:eastAsia="Times New Roman" w:hAnsi="Times New Roman"/>
          <w:sz w:val="20"/>
          <w:szCs w:val="20"/>
          <w:rtl w:val="0"/>
        </w:rPr>
        <w:t xml:space="preserve">movement</w:t>
      </w:r>
      <w:r w:rsidDel="00000000" w:rsidR="00000000" w:rsidRPr="00000000">
        <w:rPr>
          <w:rFonts w:ascii="Times New Roman" w:cs="Times New Roman" w:eastAsia="Times New Roman" w:hAnsi="Times New Roman"/>
          <w:sz w:val="20"/>
          <w:szCs w:val="20"/>
          <w:rtl w:val="0"/>
        </w:rPr>
        <w:t xml:space="preserve">, a woman in white stands between a woman with sheet music and a woman with a palette. That self-portrait is by an artist from this movement who also created a painting in which a woman holds a necklace while another virtuously gestures to her sons. An artist from this movement painted </w:t>
      </w:r>
      <w:r w:rsidDel="00000000" w:rsidR="00000000" w:rsidRPr="00000000">
        <w:rPr>
          <w:rFonts w:ascii="Times New Roman" w:cs="Times New Roman" w:eastAsia="Times New Roman" w:hAnsi="Times New Roman"/>
          <w:i w:val="1"/>
          <w:sz w:val="20"/>
          <w:szCs w:val="20"/>
          <w:rtl w:val="0"/>
        </w:rPr>
        <w:t xml:space="preserve">Cornelia Presenting Her Children as Her Treasures </w:t>
      </w:r>
      <w:r w:rsidDel="00000000" w:rsidR="00000000" w:rsidRPr="00000000">
        <w:rPr>
          <w:rFonts w:ascii="Times New Roman" w:cs="Times New Roman" w:eastAsia="Times New Roman" w:hAnsi="Times New Roman"/>
          <w:sz w:val="20"/>
          <w:szCs w:val="20"/>
          <w:rtl w:val="0"/>
        </w:rPr>
        <w:t xml:space="preserve">and a portrait of </w:t>
      </w:r>
      <w:r w:rsidDel="00000000" w:rsidR="00000000" w:rsidRPr="00000000">
        <w:rPr>
          <w:rFonts w:ascii="Times New Roman" w:cs="Times New Roman" w:eastAsia="Times New Roman" w:hAnsi="Times New Roman"/>
          <w:sz w:val="20"/>
          <w:szCs w:val="20"/>
          <w:rtl w:val="0"/>
        </w:rPr>
        <w:t xml:space="preserve">a German art historian whose work influenced </w:t>
      </w:r>
      <w:r w:rsidDel="00000000" w:rsidR="00000000" w:rsidRPr="00000000">
        <w:rPr>
          <w:rFonts w:ascii="Times New Roman" w:cs="Times New Roman" w:eastAsia="Times New Roman" w:hAnsi="Times New Roman"/>
          <w:sz w:val="20"/>
          <w:szCs w:val="20"/>
          <w:rtl w:val="0"/>
        </w:rPr>
        <w:t xml:space="preserve">this movement, Johann </w:t>
      </w:r>
      <w:r w:rsidDel="00000000" w:rsidR="00000000" w:rsidRPr="00000000">
        <w:rPr>
          <w:rFonts w:ascii="Times New Roman" w:cs="Times New Roman" w:eastAsia="Times New Roman" w:hAnsi="Times New Roman"/>
          <w:sz w:val="20"/>
          <w:szCs w:val="20"/>
          <w:rtl w:val="0"/>
        </w:rPr>
        <w:t xml:space="preserve">Winckelmann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(“VIN-kell-mahn”)</w:t>
      </w:r>
      <w:r w:rsidDel="00000000" w:rsidR="00000000" w:rsidRPr="00000000">
        <w:rPr>
          <w:rFonts w:ascii="Times New Roman" w:cs="Times New Roman" w:eastAsia="Times New Roman" w:hAnsi="Times New Roman"/>
          <w:sz w:val="20"/>
          <w:szCs w:val="20"/>
          <w:rtl w:val="0"/>
        </w:rPr>
        <w:t xml:space="preserve">. Women weep as three soldiers raise their arms in salute in a painting from this movement, </w:t>
      </w:r>
      <w:r w:rsidDel="00000000" w:rsidR="00000000" w:rsidRPr="00000000">
        <w:rPr>
          <w:rFonts w:ascii="Times New Roman" w:cs="Times New Roman" w:eastAsia="Times New Roman" w:hAnsi="Times New Roman"/>
          <w:i w:val="1"/>
          <w:sz w:val="20"/>
          <w:szCs w:val="20"/>
          <w:rtl w:val="0"/>
        </w:rPr>
        <w:t xml:space="preserve">The Oath of the </w:t>
      </w:r>
      <w:r w:rsidDel="00000000" w:rsidR="00000000" w:rsidRPr="00000000">
        <w:rPr>
          <w:rFonts w:ascii="Times New Roman" w:cs="Times New Roman" w:eastAsia="Times New Roman" w:hAnsi="Times New Roman"/>
          <w:i w:val="1"/>
          <w:sz w:val="20"/>
          <w:szCs w:val="20"/>
          <w:rtl w:val="0"/>
        </w:rPr>
        <w:t xml:space="preserve">Horatii</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(“hoh-RAY-shee-ai”)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For 10 points, name this 18th-century movement that included Angelica Kauffmann and Jacques-Louis David, and sought to revive ideals from Greek and Roman art.</w:t>
      </w:r>
    </w:p>
    <w:p w:rsidR="00000000" w:rsidDel="00000000" w:rsidP="00000000" w:rsidRDefault="00000000" w:rsidRPr="00000000" w14:paraId="0000003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Neoclassicism</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Neoclassical</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art or the </w:t>
      </w:r>
      <w:r w:rsidDel="00000000" w:rsidR="00000000" w:rsidRPr="00000000">
        <w:rPr>
          <w:rFonts w:ascii="Times New Roman" w:cs="Times New Roman" w:eastAsia="Times New Roman" w:hAnsi="Times New Roman"/>
          <w:b w:val="1"/>
          <w:sz w:val="20"/>
          <w:szCs w:val="20"/>
          <w:u w:val="single"/>
          <w:rtl w:val="0"/>
        </w:rPr>
        <w:t xml:space="preserve">Neoclassicist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Néo-classicisme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Klassizismus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Neoklassizismus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Neuklassizismus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history</w:t>
      </w:r>
      <w:r w:rsidDel="00000000" w:rsidR="00000000" w:rsidRPr="00000000">
        <w:rPr>
          <w:rFonts w:ascii="Times New Roman" w:cs="Times New Roman" w:eastAsia="Times New Roman" w:hAnsi="Times New Roman"/>
          <w:sz w:val="20"/>
          <w:szCs w:val="20"/>
          <w:rtl w:val="0"/>
        </w:rPr>
        <w:t xml:space="preserve"> painting or </w:t>
      </w:r>
      <w:r w:rsidDel="00000000" w:rsidR="00000000" w:rsidRPr="00000000">
        <w:rPr>
          <w:rFonts w:ascii="Times New Roman" w:cs="Times New Roman" w:eastAsia="Times New Roman" w:hAnsi="Times New Roman"/>
          <w:sz w:val="20"/>
          <w:szCs w:val="20"/>
          <w:u w:val="single"/>
          <w:rtl w:val="0"/>
        </w:rPr>
        <w:t xml:space="preserve">historical</w:t>
      </w:r>
      <w:r w:rsidDel="00000000" w:rsidR="00000000" w:rsidRPr="00000000">
        <w:rPr>
          <w:rFonts w:ascii="Times New Roman" w:cs="Times New Roman" w:eastAsia="Times New Roman" w:hAnsi="Times New Roman"/>
          <w:sz w:val="20"/>
          <w:szCs w:val="20"/>
          <w:rtl w:val="0"/>
        </w:rPr>
        <w:t xml:space="preserve"> painting; prompt on </w:t>
      </w:r>
      <w:r w:rsidDel="00000000" w:rsidR="00000000" w:rsidRPr="00000000">
        <w:rPr>
          <w:rFonts w:ascii="Times New Roman" w:cs="Times New Roman" w:eastAsia="Times New Roman" w:hAnsi="Times New Roman"/>
          <w:sz w:val="20"/>
          <w:szCs w:val="20"/>
          <w:u w:val="single"/>
          <w:rtl w:val="0"/>
        </w:rPr>
        <w:t xml:space="preserve">classicism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3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14. A text in this language challenges the dualist-physicalist dichotomy by arguing that Socrates and his soul aren’t identical, yet are both subjects of existence. That text’s distinction between essence and existence inspired a school of existentialism founded by Jacques Maritain. A philosopher who wrote in this language used the phrase “faith seeking understanding” to describe his philosophical approach in a text that contains an argument that was challenged by Gaunilo </w:t>
      </w:r>
      <w:r w:rsidDel="00000000" w:rsidR="00000000" w:rsidRPr="00000000">
        <w:rPr>
          <w:rFonts w:ascii="Source Sans Pro" w:cs="Source Sans Pro" w:eastAsia="Source Sans Pro" w:hAnsi="Source Sans Pro"/>
          <w:color w:val="777777"/>
          <w:sz w:val="20"/>
          <w:szCs w:val="20"/>
          <w:rtl w:val="0"/>
        </w:rPr>
        <w:t xml:space="preserve">(“gah-NEE-loh”)</w:t>
      </w:r>
      <w:r w:rsidDel="00000000" w:rsidR="00000000" w:rsidRPr="00000000">
        <w:rPr>
          <w:rFonts w:ascii="Times New Roman" w:cs="Times New Roman" w:eastAsia="Times New Roman" w:hAnsi="Times New Roman"/>
          <w:sz w:val="20"/>
          <w:szCs w:val="20"/>
          <w:rtl w:val="0"/>
        </w:rPr>
        <w:t xml:space="preserve">. A text written in this language includes arguments “from degree” and “from contingency” as two of the so-called “five ways.” The ontological argument first appeared in a text in this language by Anselm of Canterbury. For 10 points, name this language used by Thomas Aquinas to write </w:t>
      </w:r>
      <w:r w:rsidDel="00000000" w:rsidR="00000000" w:rsidRPr="00000000">
        <w:rPr>
          <w:rFonts w:ascii="Times New Roman" w:cs="Times New Roman" w:eastAsia="Times New Roman" w:hAnsi="Times New Roman"/>
          <w:i w:val="1"/>
          <w:sz w:val="20"/>
          <w:szCs w:val="20"/>
          <w:rtl w:val="0"/>
        </w:rPr>
        <w:t xml:space="preserve">Summa Theologica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Latin</w:t>
      </w:r>
      <w:r w:rsidDel="00000000" w:rsidR="00000000" w:rsidRPr="00000000">
        <w:rPr>
          <w:rFonts w:ascii="Times New Roman" w:cs="Times New Roman" w:eastAsia="Times New Roman" w:hAnsi="Times New Roman"/>
          <w:sz w:val="20"/>
          <w:szCs w:val="20"/>
          <w:rtl w:val="0"/>
        </w:rPr>
        <w:t xml:space="preserve"> [or lingua </w:t>
      </w:r>
      <w:r w:rsidDel="00000000" w:rsidR="00000000" w:rsidRPr="00000000">
        <w:rPr>
          <w:rFonts w:ascii="Times New Roman" w:cs="Times New Roman" w:eastAsia="Times New Roman" w:hAnsi="Times New Roman"/>
          <w:b w:val="1"/>
          <w:sz w:val="20"/>
          <w:szCs w:val="20"/>
          <w:u w:val="single"/>
          <w:rtl w:val="0"/>
        </w:rPr>
        <w:t xml:space="preserve">Latina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Latinum</w:t>
      </w:r>
      <w:r w:rsidDel="00000000" w:rsidR="00000000" w:rsidRPr="00000000">
        <w:rPr>
          <w:rFonts w:ascii="Times New Roman" w:cs="Times New Roman" w:eastAsia="Times New Roman" w:hAnsi="Times New Roman"/>
          <w:sz w:val="20"/>
          <w:szCs w:val="20"/>
          <w:rtl w:val="0"/>
        </w:rPr>
        <w:t xml:space="preserve">; accept Ecclesiastical </w:t>
      </w:r>
      <w:r w:rsidDel="00000000" w:rsidR="00000000" w:rsidRPr="00000000">
        <w:rPr>
          <w:rFonts w:ascii="Times New Roman" w:cs="Times New Roman" w:eastAsia="Times New Roman" w:hAnsi="Times New Roman"/>
          <w:b w:val="1"/>
          <w:sz w:val="20"/>
          <w:szCs w:val="20"/>
          <w:u w:val="single"/>
          <w:rtl w:val="0"/>
        </w:rPr>
        <w:t xml:space="preserve">Latin</w:t>
      </w:r>
      <w:r w:rsidDel="00000000" w:rsidR="00000000" w:rsidRPr="00000000">
        <w:rPr>
          <w:rFonts w:ascii="Times New Roman" w:cs="Times New Roman" w:eastAsia="Times New Roman" w:hAnsi="Times New Roman"/>
          <w:sz w:val="20"/>
          <w:szCs w:val="20"/>
          <w:rtl w:val="0"/>
        </w:rPr>
        <w:t xml:space="preserve">; accept Medieval </w:t>
      </w:r>
      <w:r w:rsidDel="00000000" w:rsidR="00000000" w:rsidRPr="00000000">
        <w:rPr>
          <w:rFonts w:ascii="Times New Roman" w:cs="Times New Roman" w:eastAsia="Times New Roman" w:hAnsi="Times New Roman"/>
          <w:b w:val="1"/>
          <w:sz w:val="20"/>
          <w:szCs w:val="20"/>
          <w:u w:val="single"/>
          <w:rtl w:val="0"/>
        </w:rPr>
        <w:t xml:space="preserve">Latin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3E">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An assay for this process uses GR24 to induce it, then stains with TTC or MTT. An ability to induce this process allowed scientists to discover strigolactones. Borthwick et al. showed that pulses of red light could activate this process, an effect mediated by phytochromes. Depending on where this process occurs, it can be considered epigeal </w:t>
      </w:r>
      <w:r w:rsidDel="00000000" w:rsidR="00000000" w:rsidRPr="00000000">
        <w:rPr>
          <w:rFonts w:ascii="Source Sans Pro" w:cs="Source Sans Pro" w:eastAsia="Source Sans Pro" w:hAnsi="Source Sans Pro"/>
          <w:color w:val="777777"/>
          <w:sz w:val="20"/>
          <w:szCs w:val="20"/>
          <w:rtl w:val="0"/>
        </w:rPr>
        <w:t xml:space="preserve">(“ep-uh-JEE-ull”)</w:t>
      </w:r>
      <w:r w:rsidDel="00000000" w:rsidR="00000000" w:rsidRPr="00000000">
        <w:rPr>
          <w:rFonts w:ascii="Times New Roman" w:cs="Times New Roman" w:eastAsia="Times New Roman" w:hAnsi="Times New Roman"/>
          <w:sz w:val="20"/>
          <w:szCs w:val="20"/>
          <w:rtl w:val="0"/>
        </w:rPr>
        <w:t xml:space="preserve"> or hypogeal. Imbibition promotes this process, during which the aleurone layer secretes amylase </w:t>
      </w:r>
      <w:r w:rsidDel="00000000" w:rsidR="00000000" w:rsidRPr="00000000">
        <w:rPr>
          <w:rFonts w:ascii="Source Sans Pro" w:cs="Source Sans Pro" w:eastAsia="Source Sans Pro" w:hAnsi="Source Sans Pro"/>
          <w:color w:val="777777"/>
          <w:sz w:val="20"/>
          <w:szCs w:val="20"/>
          <w:rtl w:val="0"/>
        </w:rPr>
        <w:t xml:space="preserve">(“AM-uh-laze”)</w:t>
      </w:r>
      <w:r w:rsidDel="00000000" w:rsidR="00000000" w:rsidRPr="00000000">
        <w:rPr>
          <w:rFonts w:ascii="Times New Roman" w:cs="Times New Roman" w:eastAsia="Times New Roman" w:hAnsi="Times New Roman"/>
          <w:sz w:val="20"/>
          <w:szCs w:val="20"/>
          <w:rtl w:val="0"/>
        </w:rPr>
        <w:t xml:space="preserve"> to break down the endosperm. During this process, the first structure to emerge is the radicle. This process occurs when gibberellin </w:t>
      </w:r>
      <w:r w:rsidDel="00000000" w:rsidR="00000000" w:rsidRPr="00000000">
        <w:rPr>
          <w:rFonts w:ascii="Source Sans Pro" w:cs="Source Sans Pro" w:eastAsia="Source Sans Pro" w:hAnsi="Source Sans Pro"/>
          <w:color w:val="777777"/>
          <w:sz w:val="20"/>
          <w:szCs w:val="20"/>
          <w:rtl w:val="0"/>
        </w:rPr>
        <w:t xml:space="preserve">(“jib-uh-RELL-in”)</w:t>
      </w:r>
      <w:r w:rsidDel="00000000" w:rsidR="00000000" w:rsidRPr="00000000">
        <w:rPr>
          <w:rFonts w:ascii="Times New Roman" w:cs="Times New Roman" w:eastAsia="Times New Roman" w:hAnsi="Times New Roman"/>
          <w:sz w:val="20"/>
          <w:szCs w:val="20"/>
          <w:rtl w:val="0"/>
        </w:rPr>
        <w:t xml:space="preserve"> secretion overcomes the effects of </w:t>
      </w:r>
      <w:r w:rsidDel="00000000" w:rsidR="00000000" w:rsidRPr="00000000">
        <w:rPr>
          <w:rFonts w:ascii="Times New Roman" w:cs="Times New Roman" w:eastAsia="Times New Roman" w:hAnsi="Times New Roman"/>
          <w:sz w:val="20"/>
          <w:szCs w:val="20"/>
          <w:rtl w:val="0"/>
        </w:rPr>
        <w:t xml:space="preserve">abscisic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(“ab-SISS-ick”)</w:t>
      </w:r>
      <w:r w:rsidDel="00000000" w:rsidR="00000000" w:rsidRPr="00000000">
        <w:rPr>
          <w:rFonts w:ascii="Times New Roman" w:cs="Times New Roman" w:eastAsia="Times New Roman" w:hAnsi="Times New Roman"/>
          <w:sz w:val="20"/>
          <w:szCs w:val="20"/>
          <w:rtl w:val="0"/>
        </w:rPr>
        <w:t xml:space="preserve"> acid, resulting in rupture of the coat. For 10 points, name this process in which a new plant emerges from a seed.</w:t>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germination</w:t>
      </w:r>
      <w:r w:rsidDel="00000000" w:rsidR="00000000" w:rsidRPr="00000000">
        <w:rPr>
          <w:rFonts w:ascii="Times New Roman" w:cs="Times New Roman" w:eastAsia="Times New Roman" w:hAnsi="Times New Roman"/>
          <w:sz w:val="20"/>
          <w:szCs w:val="20"/>
          <w:rtl w:val="0"/>
        </w:rPr>
        <w:t xml:space="preserve"> [or word forms like </w:t>
      </w:r>
      <w:r w:rsidDel="00000000" w:rsidR="00000000" w:rsidRPr="00000000">
        <w:rPr>
          <w:rFonts w:ascii="Times New Roman" w:cs="Times New Roman" w:eastAsia="Times New Roman" w:hAnsi="Times New Roman"/>
          <w:b w:val="1"/>
          <w:sz w:val="20"/>
          <w:szCs w:val="20"/>
          <w:u w:val="single"/>
          <w:rtl w:val="0"/>
        </w:rPr>
        <w:t xml:space="preserve">germinat</w:t>
      </w:r>
      <w:r w:rsidDel="00000000" w:rsidR="00000000" w:rsidRPr="00000000">
        <w:rPr>
          <w:rFonts w:ascii="Times New Roman" w:cs="Times New Roman" w:eastAsia="Times New Roman" w:hAnsi="Times New Roman"/>
          <w:sz w:val="20"/>
          <w:szCs w:val="20"/>
          <w:rtl w:val="0"/>
        </w:rPr>
        <w:t xml:space="preserve">ing; or </w:t>
      </w:r>
      <w:r w:rsidDel="00000000" w:rsidR="00000000" w:rsidRPr="00000000">
        <w:rPr>
          <w:rFonts w:ascii="Times New Roman" w:cs="Times New Roman" w:eastAsia="Times New Roman" w:hAnsi="Times New Roman"/>
          <w:b w:val="1"/>
          <w:sz w:val="20"/>
          <w:szCs w:val="20"/>
          <w:u w:val="single"/>
          <w:rtl w:val="0"/>
        </w:rPr>
        <w:t xml:space="preserve">sprout</w:t>
      </w:r>
      <w:r w:rsidDel="00000000" w:rsidR="00000000" w:rsidRPr="00000000">
        <w:rPr>
          <w:rFonts w:ascii="Times New Roman" w:cs="Times New Roman" w:eastAsia="Times New Roman" w:hAnsi="Times New Roman"/>
          <w:sz w:val="20"/>
          <w:szCs w:val="20"/>
          <w:rtl w:val="0"/>
        </w:rPr>
        <w:t xml:space="preserve">ing; prompt on descriptions like a </w:t>
      </w:r>
      <w:r w:rsidDel="00000000" w:rsidR="00000000" w:rsidRPr="00000000">
        <w:rPr>
          <w:rFonts w:ascii="Times New Roman" w:cs="Times New Roman" w:eastAsia="Times New Roman" w:hAnsi="Times New Roman"/>
          <w:sz w:val="20"/>
          <w:szCs w:val="20"/>
          <w:u w:val="single"/>
          <w:rtl w:val="0"/>
        </w:rPr>
        <w:t xml:space="preserve">plant</w:t>
      </w:r>
      <w:r w:rsidDel="00000000" w:rsidR="00000000" w:rsidRPr="00000000">
        <w:rPr>
          <w:rFonts w:ascii="Times New Roman" w:cs="Times New Roman" w:eastAsia="Times New Roman" w:hAnsi="Times New Roman"/>
          <w:sz w:val="20"/>
          <w:szCs w:val="20"/>
          <w:rtl w:val="0"/>
        </w:rPr>
        <w:t xml:space="preserve"> bursting from its </w:t>
      </w:r>
      <w:r w:rsidDel="00000000" w:rsidR="00000000" w:rsidRPr="00000000">
        <w:rPr>
          <w:rFonts w:ascii="Times New Roman" w:cs="Times New Roman" w:eastAsia="Times New Roman" w:hAnsi="Times New Roman"/>
          <w:sz w:val="20"/>
          <w:szCs w:val="20"/>
          <w:u w:val="single"/>
          <w:rtl w:val="0"/>
        </w:rPr>
        <w:t xml:space="preserve">seed</w:t>
      </w:r>
      <w:r w:rsidDel="00000000" w:rsidR="00000000" w:rsidRPr="00000000">
        <w:rPr>
          <w:rFonts w:ascii="Times New Roman" w:cs="Times New Roman" w:eastAsia="Times New Roman" w:hAnsi="Times New Roman"/>
          <w:sz w:val="20"/>
          <w:szCs w:val="20"/>
          <w:rtl w:val="0"/>
        </w:rPr>
        <w:t xml:space="preserve"> or emergence of a </w:t>
      </w:r>
      <w:r w:rsidDel="00000000" w:rsidR="00000000" w:rsidRPr="00000000">
        <w:rPr>
          <w:rFonts w:ascii="Times New Roman" w:cs="Times New Roman" w:eastAsia="Times New Roman" w:hAnsi="Times New Roman"/>
          <w:sz w:val="20"/>
          <w:szCs w:val="20"/>
          <w:u w:val="single"/>
          <w:rtl w:val="0"/>
        </w:rPr>
        <w:t xml:space="preserve">new plant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4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sz w:val="20"/>
          <w:szCs w:val="20"/>
          <w:highlight w:val="white"/>
          <w:rtl w:val="0"/>
        </w:rPr>
        <w:t xml:space="preserve">A speech given in this election year ends with its speaker chanting the phrase "Keep Hope Alive!" thrice. During this election’s primary, the </w:t>
      </w:r>
      <w:r w:rsidDel="00000000" w:rsidR="00000000" w:rsidRPr="00000000">
        <w:rPr>
          <w:rFonts w:ascii="Times New Roman" w:cs="Times New Roman" w:eastAsia="Times New Roman" w:hAnsi="Times New Roman"/>
          <w:i w:val="1"/>
          <w:sz w:val="20"/>
          <w:szCs w:val="20"/>
          <w:highlight w:val="white"/>
          <w:rtl w:val="0"/>
        </w:rPr>
        <w:t xml:space="preserve">National Enquirer</w:t>
      </w:r>
      <w:r w:rsidDel="00000000" w:rsidR="00000000" w:rsidRPr="00000000">
        <w:rPr>
          <w:rFonts w:ascii="Times New Roman" w:cs="Times New Roman" w:eastAsia="Times New Roman" w:hAnsi="Times New Roman"/>
          <w:sz w:val="20"/>
          <w:szCs w:val="20"/>
          <w:highlight w:val="white"/>
          <w:rtl w:val="0"/>
        </w:rPr>
        <w:t xml:space="preserve"> published a photograph of a candidate aboard the yacht </w:t>
      </w:r>
      <w:r w:rsidDel="00000000" w:rsidR="00000000" w:rsidRPr="00000000">
        <w:rPr>
          <w:rFonts w:ascii="Times New Roman" w:cs="Times New Roman" w:eastAsia="Times New Roman" w:hAnsi="Times New Roman"/>
          <w:i w:val="1"/>
          <w:sz w:val="20"/>
          <w:szCs w:val="20"/>
          <w:highlight w:val="white"/>
          <w:rtl w:val="0"/>
        </w:rPr>
        <w:t xml:space="preserve">Monkey Business</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During this election’s vice presidential debates, a participant was told “senator, you’re no Jack Kennedy” by Lloyd Bentsen. </w:t>
      </w:r>
      <w:r w:rsidDel="00000000" w:rsidR="00000000" w:rsidRPr="00000000">
        <w:rPr>
          <w:rFonts w:ascii="Times New Roman" w:cs="Times New Roman" w:eastAsia="Times New Roman" w:hAnsi="Times New Roman"/>
          <w:sz w:val="20"/>
          <w:szCs w:val="20"/>
          <w:highlight w:val="white"/>
          <w:rtl w:val="0"/>
        </w:rPr>
        <w:t xml:space="preserve">A vicious attack ad during this election asked viewers if they were okay with “weekend prison passes” for a man convicted of armed robbery and rape. </w:t>
      </w:r>
      <w:r w:rsidDel="00000000" w:rsidR="00000000" w:rsidRPr="00000000">
        <w:rPr>
          <w:rFonts w:ascii="Times New Roman" w:cs="Times New Roman" w:eastAsia="Times New Roman" w:hAnsi="Times New Roman"/>
          <w:sz w:val="20"/>
          <w:szCs w:val="20"/>
          <w:highlight w:val="white"/>
          <w:rtl w:val="0"/>
        </w:rPr>
        <w:t xml:space="preserve">This election’s loser was hurt by a photo-op taken in a tank and the Willie Horton ad, </w:t>
      </w:r>
      <w:r w:rsidDel="00000000" w:rsidR="00000000" w:rsidRPr="00000000">
        <w:rPr>
          <w:rFonts w:ascii="Times New Roman" w:cs="Times New Roman" w:eastAsia="Times New Roman" w:hAnsi="Times New Roman"/>
          <w:sz w:val="20"/>
          <w:szCs w:val="20"/>
          <w:highlight w:val="white"/>
          <w:rtl w:val="0"/>
        </w:rPr>
        <w:t xml:space="preserve">while the winner promised “read my lips: no new taxes.” For 10 points, name this election in which Michael Dukakis was defeated by George H. W. Bush.</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1988</w:t>
      </w:r>
      <w:r w:rsidDel="00000000" w:rsidR="00000000" w:rsidRPr="00000000">
        <w:rPr>
          <w:rFonts w:ascii="Times New Roman" w:cs="Times New Roman" w:eastAsia="Times New Roman" w:hAnsi="Times New Roman"/>
          <w:sz w:val="20"/>
          <w:szCs w:val="20"/>
          <w:rtl w:val="0"/>
        </w:rPr>
        <w:t xml:space="preserve"> US presidential election [or United States presidential election of </w:t>
      </w:r>
      <w:r w:rsidDel="00000000" w:rsidR="00000000" w:rsidRPr="00000000">
        <w:rPr>
          <w:rFonts w:ascii="Times New Roman" w:cs="Times New Roman" w:eastAsia="Times New Roman" w:hAnsi="Times New Roman"/>
          <w:b w:val="1"/>
          <w:sz w:val="20"/>
          <w:szCs w:val="20"/>
          <w:u w:val="single"/>
          <w:rtl w:val="0"/>
        </w:rPr>
        <w:t xml:space="preserve">1988</w:t>
      </w:r>
      <w:r w:rsidDel="00000000" w:rsidR="00000000" w:rsidRPr="00000000">
        <w:rPr>
          <w:rFonts w:ascii="Times New Roman" w:cs="Times New Roman" w:eastAsia="Times New Roman" w:hAnsi="Times New Roman"/>
          <w:sz w:val="20"/>
          <w:szCs w:val="20"/>
          <w:rtl w:val="0"/>
        </w:rPr>
        <w:t xml:space="preserve">; prompt on election of ‘</w:t>
      </w:r>
      <w:r w:rsidDel="00000000" w:rsidR="00000000" w:rsidRPr="00000000">
        <w:rPr>
          <w:rFonts w:ascii="Times New Roman" w:cs="Times New Roman" w:eastAsia="Times New Roman" w:hAnsi="Times New Roman"/>
          <w:sz w:val="20"/>
          <w:szCs w:val="20"/>
          <w:u w:val="single"/>
          <w:rtl w:val="0"/>
        </w:rPr>
        <w:t xml:space="preserve">88</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4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A composer from this country wrote a cantata whose four movements celebrate spring plowing, planting seeds, the harvest, and the “abundant </w:t>
      </w:r>
      <w:r w:rsidDel="00000000" w:rsidR="00000000" w:rsidRPr="00000000">
        <w:rPr>
          <w:rFonts w:ascii="Times New Roman" w:cs="Times New Roman" w:eastAsia="Times New Roman" w:hAnsi="Times New Roman"/>
          <w:sz w:val="20"/>
          <w:szCs w:val="20"/>
          <w:rtl w:val="0"/>
        </w:rPr>
        <w:t xml:space="preserve">year</w:t>
      </w:r>
      <w:r w:rsidDel="00000000" w:rsidR="00000000" w:rsidRPr="00000000">
        <w:rPr>
          <w:rFonts w:ascii="Times New Roman" w:cs="Times New Roman" w:eastAsia="Times New Roman" w:hAnsi="Times New Roman"/>
          <w:sz w:val="20"/>
          <w:szCs w:val="20"/>
          <w:rtl w:val="0"/>
        </w:rPr>
        <w:t xml:space="preserve">.” In a violin concerto from this country, the soloist enters </w:t>
      </w:r>
      <w:r w:rsidDel="00000000" w:rsidR="00000000" w:rsidRPr="00000000">
        <w:rPr>
          <w:rFonts w:ascii="Source Sans Pro" w:cs="Source Sans Pro" w:eastAsia="Source Sans Pro" w:hAnsi="Source Sans Pro"/>
          <w:color w:val="777777"/>
          <w:sz w:val="20"/>
          <w:szCs w:val="20"/>
          <w:rtl w:val="0"/>
        </w:rPr>
        <w:t xml:space="preserve">[read slowly]</w:t>
      </w:r>
      <w:r w:rsidDel="00000000" w:rsidR="00000000" w:rsidRPr="00000000">
        <w:rPr>
          <w:rFonts w:ascii="Times New Roman" w:cs="Times New Roman" w:eastAsia="Times New Roman" w:hAnsi="Times New Roman"/>
          <w:sz w:val="20"/>
          <w:szCs w:val="20"/>
          <w:rtl w:val="0"/>
        </w:rPr>
        <w:t xml:space="preserve"> B, D E-F and a sudden high note in the sixth movement represents a title character’s suicide. A composer from this country allegedly took only six days to write a cantata with a prelude about boatmen on the title river that was adapted into a piano concerto. A concerto inspired by this country’s legend of the Butterfly Lovers is often performed on this country’s traditional instruments, such as the two-stringed, bowed èrhú </w:t>
      </w:r>
      <w:r w:rsidDel="00000000" w:rsidR="00000000" w:rsidRPr="00000000">
        <w:rPr>
          <w:rFonts w:ascii="Source Sans Pro" w:cs="Source Sans Pro" w:eastAsia="Source Sans Pro" w:hAnsi="Source Sans Pro"/>
          <w:color w:val="999999"/>
          <w:sz w:val="20"/>
          <w:szCs w:val="20"/>
          <w:rtl w:val="0"/>
        </w:rPr>
        <w:t xml:space="preserve">(“arr-hoo”)</w:t>
      </w:r>
      <w:r w:rsidDel="00000000" w:rsidR="00000000" w:rsidRPr="00000000">
        <w:rPr>
          <w:rFonts w:ascii="Times New Roman" w:cs="Times New Roman" w:eastAsia="Times New Roman" w:hAnsi="Times New Roman"/>
          <w:sz w:val="20"/>
          <w:szCs w:val="20"/>
          <w:rtl w:val="0"/>
        </w:rPr>
        <w:t xml:space="preserve"> and the</w:t>
      </w:r>
      <w:r w:rsidDel="00000000" w:rsidR="00000000" w:rsidRPr="00000000">
        <w:rPr>
          <w:rFonts w:ascii="Source Sans Pro" w:cs="Source Sans Pro" w:eastAsia="Source Sans Pro" w:hAnsi="Source Sans Pro"/>
          <w:color w:val="999999"/>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liǔqín </w:t>
      </w:r>
      <w:r w:rsidDel="00000000" w:rsidR="00000000" w:rsidRPr="00000000">
        <w:rPr>
          <w:rFonts w:ascii="Source Sans Pro" w:cs="Source Sans Pro" w:eastAsia="Source Sans Pro" w:hAnsi="Source Sans Pro"/>
          <w:color w:val="777777"/>
          <w:sz w:val="20"/>
          <w:szCs w:val="20"/>
          <w:rtl w:val="0"/>
        </w:rPr>
        <w:t xml:space="preserve">(“lee-oh-chin”)</w:t>
      </w:r>
      <w:r w:rsidDel="00000000" w:rsidR="00000000" w:rsidRPr="00000000">
        <w:rPr>
          <w:rFonts w:ascii="Times New Roman" w:cs="Times New Roman" w:eastAsia="Times New Roman" w:hAnsi="Times New Roman"/>
          <w:sz w:val="20"/>
          <w:szCs w:val="20"/>
          <w:rtl w:val="0"/>
        </w:rPr>
        <w:t xml:space="preserve">. For 10 points, name this home country of Chén Gāng </w:t>
      </w:r>
      <w:r w:rsidDel="00000000" w:rsidR="00000000" w:rsidRPr="00000000">
        <w:rPr>
          <w:rFonts w:ascii="Source Sans Pro" w:cs="Source Sans Pro" w:eastAsia="Source Sans Pro" w:hAnsi="Source Sans Pro"/>
          <w:color w:val="777777"/>
          <w:sz w:val="20"/>
          <w:szCs w:val="20"/>
          <w:rtl w:val="0"/>
        </w:rPr>
        <w:t xml:space="preserve">(“chun gahng”)</w:t>
      </w:r>
      <w:r w:rsidDel="00000000" w:rsidR="00000000" w:rsidRPr="00000000">
        <w:rPr>
          <w:rFonts w:ascii="Times New Roman" w:cs="Times New Roman" w:eastAsia="Times New Roman" w:hAnsi="Times New Roman"/>
          <w:sz w:val="20"/>
          <w:szCs w:val="20"/>
          <w:rtl w:val="0"/>
        </w:rPr>
        <w:t xml:space="preserve"> and Hé Zhànháo </w:t>
      </w:r>
      <w:r w:rsidDel="00000000" w:rsidR="00000000" w:rsidRPr="00000000">
        <w:rPr>
          <w:rFonts w:ascii="Source Sans Pro" w:cs="Source Sans Pro" w:eastAsia="Source Sans Pro" w:hAnsi="Source Sans Pro"/>
          <w:color w:val="777777"/>
          <w:sz w:val="20"/>
          <w:szCs w:val="20"/>
          <w:rtl w:val="0"/>
        </w:rPr>
        <w:t xml:space="preserve">(“huh jahn-how”)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8">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China</w:t>
      </w:r>
      <w:r w:rsidDel="00000000" w:rsidR="00000000" w:rsidRPr="00000000">
        <w:rPr>
          <w:rFonts w:ascii="Times New Roman" w:cs="Times New Roman" w:eastAsia="Times New Roman" w:hAnsi="Times New Roman"/>
          <w:sz w:val="20"/>
          <w:szCs w:val="20"/>
          <w:rtl w:val="0"/>
        </w:rPr>
        <w:t xml:space="preserve"> [or People’s Republic of </w:t>
      </w:r>
      <w:r w:rsidDel="00000000" w:rsidR="00000000" w:rsidRPr="00000000">
        <w:rPr>
          <w:rFonts w:ascii="Times New Roman" w:cs="Times New Roman" w:eastAsia="Times New Roman" w:hAnsi="Times New Roman"/>
          <w:b w:val="1"/>
          <w:sz w:val="20"/>
          <w:szCs w:val="20"/>
          <w:u w:val="single"/>
          <w:rtl w:val="0"/>
        </w:rPr>
        <w:t xml:space="preserve">China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PRC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Zhōngguó</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Zhōnghuá</w:t>
      </w:r>
      <w:r w:rsidDel="00000000" w:rsidR="00000000" w:rsidRPr="00000000">
        <w:rPr>
          <w:rFonts w:ascii="Times New Roman" w:cs="Times New Roman" w:eastAsia="Times New Roman" w:hAnsi="Times New Roman"/>
          <w:sz w:val="20"/>
          <w:szCs w:val="20"/>
          <w:rtl w:val="0"/>
        </w:rPr>
        <w:t xml:space="preserve"> Rénmín Gònghéguó; reject “Republic of China”] </w:t>
      </w:r>
      <w:r w:rsidDel="00000000" w:rsidR="00000000" w:rsidRPr="00000000">
        <w:rPr>
          <w:rFonts w:ascii="Times New Roman" w:cs="Times New Roman" w:eastAsia="Times New Roman" w:hAnsi="Times New Roman"/>
          <w:color w:val="777777"/>
          <w:sz w:val="20"/>
          <w:szCs w:val="20"/>
          <w:rtl w:val="0"/>
        </w:rPr>
        <w:t xml:space="preserve">(The piece in the first sentence is Xiǎn Xīnghǎi’s </w:t>
      </w:r>
      <w:r w:rsidDel="00000000" w:rsidR="00000000" w:rsidRPr="00000000">
        <w:rPr>
          <w:rFonts w:ascii="Times New Roman" w:cs="Times New Roman" w:eastAsia="Times New Roman" w:hAnsi="Times New Roman"/>
          <w:i w:val="1"/>
          <w:color w:val="777777"/>
          <w:sz w:val="20"/>
          <w:szCs w:val="20"/>
          <w:rtl w:val="0"/>
        </w:rPr>
        <w:t xml:space="preserve">Production Cantata</w:t>
      </w:r>
      <w:r w:rsidDel="00000000" w:rsidR="00000000" w:rsidRPr="00000000">
        <w:rPr>
          <w:rFonts w:ascii="Times New Roman" w:cs="Times New Roman" w:eastAsia="Times New Roman" w:hAnsi="Times New Roman"/>
          <w:color w:val="777777"/>
          <w:sz w:val="20"/>
          <w:szCs w:val="20"/>
          <w:rtl w:val="0"/>
        </w:rPr>
        <w:t xml:space="preserve">; t</w:t>
      </w:r>
      <w:r w:rsidDel="00000000" w:rsidR="00000000" w:rsidRPr="00000000">
        <w:rPr>
          <w:rFonts w:ascii="Times New Roman" w:cs="Times New Roman" w:eastAsia="Times New Roman" w:hAnsi="Times New Roman"/>
          <w:color w:val="777777"/>
          <w:sz w:val="20"/>
          <w:szCs w:val="20"/>
          <w:rtl w:val="0"/>
        </w:rPr>
        <w:t xml:space="preserve">he piece in the third sentence is his </w:t>
      </w:r>
      <w:r w:rsidDel="00000000" w:rsidR="00000000" w:rsidRPr="00000000">
        <w:rPr>
          <w:rFonts w:ascii="Times New Roman" w:cs="Times New Roman" w:eastAsia="Times New Roman" w:hAnsi="Times New Roman"/>
          <w:i w:val="1"/>
          <w:color w:val="777777"/>
          <w:sz w:val="20"/>
          <w:szCs w:val="20"/>
          <w:rtl w:val="0"/>
        </w:rPr>
        <w:t xml:space="preserve">Yellow River Cantata</w:t>
      </w:r>
      <w:r w:rsidDel="00000000" w:rsidR="00000000" w:rsidRPr="00000000">
        <w:rPr>
          <w:rFonts w:ascii="Times New Roman" w:cs="Times New Roman" w:eastAsia="Times New Roman" w:hAnsi="Times New Roman"/>
          <w:color w:val="777777"/>
          <w:sz w:val="20"/>
          <w:szCs w:val="20"/>
          <w:rtl w:val="0"/>
        </w:rPr>
        <w:t xml:space="preserve">.)</w:t>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Fonts w:ascii="Times New Roman" w:cs="Times New Roman" w:eastAsia="Times New Roman" w:hAnsi="Times New Roman"/>
          <w:sz w:val="20"/>
          <w:szCs w:val="20"/>
          <w:rtl w:val="0"/>
        </w:rPr>
        <w:t xml:space="preserve">18. The 20-year-old protagonist of a novel by this author is raised by a couple who own a dry goods store, who tell her that she is a foundling. In another novel by this author, the protagonist recollects how as a child, he saw a woman trim hair on a large birthmark on her breast. The suitor Hideo </w:t>
      </w:r>
      <w:r w:rsidDel="00000000" w:rsidR="00000000" w:rsidRPr="00000000">
        <w:rPr>
          <w:rFonts w:ascii="Source Sans Pro" w:cs="Source Sans Pro" w:eastAsia="Source Sans Pro" w:hAnsi="Source Sans Pro"/>
          <w:color w:val="777777"/>
          <w:sz w:val="20"/>
          <w:szCs w:val="20"/>
          <w:rtl w:val="0"/>
        </w:rPr>
        <w:t xml:space="preserve">(“HIH-dee-oh”)</w:t>
      </w:r>
      <w:r w:rsidDel="00000000" w:rsidR="00000000" w:rsidRPr="00000000">
        <w:rPr>
          <w:rFonts w:ascii="Times New Roman" w:cs="Times New Roman" w:eastAsia="Times New Roman" w:hAnsi="Times New Roman"/>
          <w:sz w:val="20"/>
          <w:szCs w:val="20"/>
          <w:rtl w:val="0"/>
        </w:rPr>
        <w:t xml:space="preserve"> confuses Naeko </w:t>
      </w:r>
      <w:r w:rsidDel="00000000" w:rsidR="00000000" w:rsidRPr="00000000">
        <w:rPr>
          <w:rFonts w:ascii="Source Sans Pro" w:cs="Source Sans Pro" w:eastAsia="Source Sans Pro" w:hAnsi="Source Sans Pro"/>
          <w:color w:val="777777"/>
          <w:sz w:val="20"/>
          <w:szCs w:val="20"/>
          <w:rtl w:val="0"/>
        </w:rPr>
        <w:t xml:space="preserve">(“NAH-eh-koh”)</w:t>
      </w:r>
      <w:r w:rsidDel="00000000" w:rsidR="00000000" w:rsidRPr="00000000">
        <w:rPr>
          <w:rFonts w:ascii="Times New Roman" w:cs="Times New Roman" w:eastAsia="Times New Roman" w:hAnsi="Times New Roman"/>
          <w:sz w:val="20"/>
          <w:szCs w:val="20"/>
          <w:rtl w:val="0"/>
        </w:rPr>
        <w:t xml:space="preserve"> with her twin sister Chieko </w:t>
      </w:r>
      <w:r w:rsidDel="00000000" w:rsidR="00000000" w:rsidRPr="00000000">
        <w:rPr>
          <w:rFonts w:ascii="Source Sans Pro" w:cs="Source Sans Pro" w:eastAsia="Source Sans Pro" w:hAnsi="Source Sans Pro"/>
          <w:color w:val="777777"/>
          <w:sz w:val="20"/>
          <w:szCs w:val="20"/>
          <w:rtl w:val="0"/>
        </w:rPr>
        <w:t xml:space="preserve">(“chee-EH-koh”)</w:t>
      </w:r>
      <w:r w:rsidDel="00000000" w:rsidR="00000000" w:rsidRPr="00000000">
        <w:rPr>
          <w:rFonts w:ascii="Times New Roman" w:cs="Times New Roman" w:eastAsia="Times New Roman" w:hAnsi="Times New Roman"/>
          <w:sz w:val="20"/>
          <w:szCs w:val="20"/>
          <w:rtl w:val="0"/>
        </w:rPr>
        <w:t xml:space="preserve"> in this author’s novel </w:t>
      </w:r>
      <w:r w:rsidDel="00000000" w:rsidR="00000000" w:rsidRPr="00000000">
        <w:rPr>
          <w:rFonts w:ascii="Times New Roman" w:cs="Times New Roman" w:eastAsia="Times New Roman" w:hAnsi="Times New Roman"/>
          <w:i w:val="1"/>
          <w:sz w:val="20"/>
          <w:szCs w:val="20"/>
          <w:rtl w:val="0"/>
        </w:rPr>
        <w:t xml:space="preserve">The Old Capital</w:t>
      </w:r>
      <w:r w:rsidDel="00000000" w:rsidR="00000000" w:rsidRPr="00000000">
        <w:rPr>
          <w:rFonts w:ascii="Times New Roman" w:cs="Times New Roman" w:eastAsia="Times New Roman" w:hAnsi="Times New Roman"/>
          <w:sz w:val="20"/>
          <w:szCs w:val="20"/>
          <w:rtl w:val="0"/>
        </w:rPr>
        <w:t xml:space="preserve">. In another novel by this author, a woman smashes her mother’s old Shino bowl and Mrs. Ota commits suicide shortly after sleeping with Kikuji. </w:t>
      </w:r>
      <w:r w:rsidDel="00000000" w:rsidR="00000000" w:rsidRPr="00000000">
        <w:rPr>
          <w:rFonts w:ascii="Times New Roman" w:cs="Times New Roman" w:eastAsia="Times New Roman" w:hAnsi="Times New Roman"/>
          <w:sz w:val="20"/>
          <w:szCs w:val="20"/>
          <w:rtl w:val="0"/>
        </w:rPr>
        <w:t xml:space="preserve">One of this author’s protagonists looks up at the Milky Way while a fire rages in a hot springs town after he has an affair with a geisha named Komako.</w:t>
      </w:r>
      <w:r w:rsidDel="00000000" w:rsidR="00000000" w:rsidRPr="00000000">
        <w:rPr>
          <w:rFonts w:ascii="Times New Roman" w:cs="Times New Roman" w:eastAsia="Times New Roman" w:hAnsi="Times New Roman"/>
          <w:sz w:val="20"/>
          <w:szCs w:val="20"/>
          <w:rtl w:val="0"/>
        </w:rPr>
        <w:t xml:space="preserve"> For 10 points, name this Japanese author of </w:t>
      </w:r>
      <w:r w:rsidDel="00000000" w:rsidR="00000000" w:rsidRPr="00000000">
        <w:rPr>
          <w:rFonts w:ascii="Times New Roman" w:cs="Times New Roman" w:eastAsia="Times New Roman" w:hAnsi="Times New Roman"/>
          <w:i w:val="1"/>
          <w:sz w:val="20"/>
          <w:szCs w:val="20"/>
          <w:rtl w:val="0"/>
        </w:rPr>
        <w:t xml:space="preserve">Thousand Cranes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Snow Country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4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Yasunari </w:t>
      </w:r>
      <w:r w:rsidDel="00000000" w:rsidR="00000000" w:rsidRPr="00000000">
        <w:rPr>
          <w:rFonts w:ascii="Times New Roman" w:cs="Times New Roman" w:eastAsia="Times New Roman" w:hAnsi="Times New Roman"/>
          <w:b w:val="1"/>
          <w:sz w:val="20"/>
          <w:szCs w:val="20"/>
          <w:u w:val="single"/>
          <w:rtl w:val="0"/>
        </w:rPr>
        <w:t xml:space="preserve">Kawabata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Kawabata</w:t>
      </w:r>
      <w:r w:rsidDel="00000000" w:rsidR="00000000" w:rsidRPr="00000000">
        <w:rPr>
          <w:rFonts w:ascii="Times New Roman" w:cs="Times New Roman" w:eastAsia="Times New Roman" w:hAnsi="Times New Roman"/>
          <w:sz w:val="20"/>
          <w:szCs w:val="20"/>
          <w:rtl w:val="0"/>
        </w:rPr>
        <w:t xml:space="preserve"> Yasunari]</w:t>
      </w:r>
    </w:p>
    <w:p w:rsidR="00000000" w:rsidDel="00000000" w:rsidP="00000000" w:rsidRDefault="00000000" w:rsidRPr="00000000" w14:paraId="0000004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Equations named for this shape can be stably solved by using the Forward Time Centered Space scheme, as well as variants of the Crank–Nicolson method. A class of equations named for this shape is related by the Feynman–Kac </w:t>
      </w:r>
      <w:r w:rsidDel="00000000" w:rsidR="00000000" w:rsidRPr="00000000">
        <w:rPr>
          <w:rFonts w:ascii="Source Sans Pro" w:cs="Source Sans Pro" w:eastAsia="Source Sans Pro" w:hAnsi="Source Sans Pro"/>
          <w:color w:val="666666"/>
          <w:sz w:val="20"/>
          <w:szCs w:val="20"/>
          <w:rtl w:val="0"/>
        </w:rPr>
        <w:t xml:space="preserve">(“kots”)</w:t>
      </w:r>
      <w:r w:rsidDel="00000000" w:rsidR="00000000" w:rsidRPr="00000000">
        <w:rPr>
          <w:rFonts w:ascii="Times New Roman" w:cs="Times New Roman" w:eastAsia="Times New Roman" w:hAnsi="Times New Roman"/>
          <w:sz w:val="20"/>
          <w:szCs w:val="20"/>
          <w:rtl w:val="0"/>
        </w:rPr>
        <w:t xml:space="preserve"> formula to stochastic processes. A class of PDEs named for this shape is exemplified by </w:t>
      </w:r>
      <w:r w:rsidDel="00000000" w:rsidR="00000000" w:rsidRPr="00000000">
        <w:rPr>
          <w:rFonts w:ascii="Source Sans Pro" w:cs="Source Sans Pro" w:eastAsia="Source Sans Pro" w:hAnsi="Source Sans Pro"/>
          <w:color w:val="666666"/>
          <w:sz w:val="20"/>
          <w:szCs w:val="20"/>
          <w:rtl w:val="0"/>
        </w:rPr>
        <w:t xml:space="preserve">[read slowly] </w:t>
      </w:r>
      <w:r w:rsidDel="00000000" w:rsidR="00000000" w:rsidRPr="00000000">
        <w:rPr>
          <w:rFonts w:ascii="Times New Roman" w:cs="Times New Roman" w:eastAsia="Times New Roman" w:hAnsi="Times New Roman"/>
          <w:sz w:val="20"/>
          <w:szCs w:val="20"/>
          <w:rtl w:val="0"/>
        </w:rPr>
        <w:t xml:space="preserve">“u sub t equals the Laplacian of u,”</w:t>
      </w:r>
      <w:r w:rsidDel="00000000" w:rsidR="00000000" w:rsidRPr="00000000">
        <w:rPr>
          <w:rFonts w:ascii="Times New Roman" w:cs="Times New Roman" w:eastAsia="Times New Roman" w:hAnsi="Times New Roman"/>
          <w:sz w:val="20"/>
          <w:szCs w:val="20"/>
          <w:rtl w:val="0"/>
        </w:rPr>
        <w:t xml:space="preserve"> which is the heat equation. Graphs are approximated with parts of these shapes in Simpson’s method of numerical integration. This 2D shape names a type of </w:t>
      </w:r>
      <w:r w:rsidDel="00000000" w:rsidR="00000000" w:rsidRPr="00000000">
        <w:rPr>
          <w:rFonts w:ascii="Times New Roman" w:cs="Times New Roman" w:eastAsia="Times New Roman" w:hAnsi="Times New Roman"/>
          <w:sz w:val="20"/>
          <w:szCs w:val="20"/>
          <w:rtl w:val="0"/>
        </w:rPr>
        <w:t xml:space="preserve">“reflector” that reflects</w:t>
      </w:r>
      <w:r w:rsidDel="00000000" w:rsidR="00000000" w:rsidRPr="00000000">
        <w:rPr>
          <w:rFonts w:ascii="Times New Roman" w:cs="Times New Roman" w:eastAsia="Times New Roman" w:hAnsi="Times New Roman"/>
          <w:sz w:val="20"/>
          <w:szCs w:val="20"/>
          <w:rtl w:val="0"/>
        </w:rPr>
        <w:t xml:space="preserve"> parallel incident light to this shape’s single focus. For 10 points, with negligible air resistance, projectiles follow what open conic sections that form the graphs of quadratic functions?</w:t>
      </w:r>
    </w:p>
    <w:p w:rsidR="00000000" w:rsidDel="00000000" w:rsidP="00000000" w:rsidRDefault="00000000" w:rsidRPr="00000000" w14:paraId="0000005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parabola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parabolic</w:t>
      </w:r>
      <w:r w:rsidDel="00000000" w:rsidR="00000000" w:rsidRPr="00000000">
        <w:rPr>
          <w:rFonts w:ascii="Times New Roman" w:cs="Times New Roman" w:eastAsia="Times New Roman" w:hAnsi="Times New Roman"/>
          <w:sz w:val="20"/>
          <w:szCs w:val="20"/>
          <w:rtl w:val="0"/>
        </w:rPr>
        <w:t xml:space="preserve"> partial differential equation; accept </w:t>
      </w:r>
      <w:r w:rsidDel="00000000" w:rsidR="00000000" w:rsidRPr="00000000">
        <w:rPr>
          <w:rFonts w:ascii="Times New Roman" w:cs="Times New Roman" w:eastAsia="Times New Roman" w:hAnsi="Times New Roman"/>
          <w:b w:val="1"/>
          <w:sz w:val="20"/>
          <w:szCs w:val="20"/>
          <w:u w:val="single"/>
          <w:rtl w:val="0"/>
        </w:rPr>
        <w:t xml:space="preserve">parabolic</w:t>
      </w:r>
      <w:r w:rsidDel="00000000" w:rsidR="00000000" w:rsidRPr="00000000">
        <w:rPr>
          <w:rFonts w:ascii="Times New Roman" w:cs="Times New Roman" w:eastAsia="Times New Roman" w:hAnsi="Times New Roman"/>
          <w:sz w:val="20"/>
          <w:szCs w:val="20"/>
          <w:rtl w:val="0"/>
        </w:rPr>
        <w:t xml:space="preserve"> reflector; accept accept </w:t>
      </w:r>
      <w:r w:rsidDel="00000000" w:rsidR="00000000" w:rsidRPr="00000000">
        <w:rPr>
          <w:rFonts w:ascii="Times New Roman" w:cs="Times New Roman" w:eastAsia="Times New Roman" w:hAnsi="Times New Roman"/>
          <w:b w:val="1"/>
          <w:sz w:val="20"/>
          <w:szCs w:val="20"/>
          <w:u w:val="single"/>
          <w:rtl w:val="0"/>
        </w:rPr>
        <w:t xml:space="preserve">paraboloid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paraboloid</w:t>
      </w:r>
      <w:r w:rsidDel="00000000" w:rsidR="00000000" w:rsidRPr="00000000">
        <w:rPr>
          <w:rFonts w:ascii="Times New Roman" w:cs="Times New Roman" w:eastAsia="Times New Roman" w:hAnsi="Times New Roman"/>
          <w:sz w:val="20"/>
          <w:szCs w:val="20"/>
          <w:rtl w:val="0"/>
        </w:rPr>
        <w:t xml:space="preserve">al in place of “parabolic”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5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A resource is extracted from this commodity in a steam-based process patented by </w:t>
      </w:r>
      <w:r w:rsidDel="00000000" w:rsidR="00000000" w:rsidRPr="00000000">
        <w:rPr>
          <w:rFonts w:ascii="Times New Roman" w:cs="Times New Roman" w:eastAsia="Times New Roman" w:hAnsi="Times New Roman"/>
          <w:sz w:val="20"/>
          <w:szCs w:val="20"/>
          <w:rtl w:val="0"/>
        </w:rPr>
        <w:t xml:space="preserve">Norway’s Möller family.</w:t>
      </w:r>
      <w:r w:rsidDel="00000000" w:rsidR="00000000" w:rsidRPr="00000000">
        <w:rPr>
          <w:rFonts w:ascii="Times New Roman" w:cs="Times New Roman" w:eastAsia="Times New Roman" w:hAnsi="Times New Roman"/>
          <w:sz w:val="20"/>
          <w:szCs w:val="20"/>
          <w:rtl w:val="0"/>
        </w:rPr>
        <w:t xml:space="preserve"> A so-called</w:t>
      </w:r>
      <w:r w:rsidDel="00000000" w:rsidR="00000000" w:rsidRPr="00000000">
        <w:rPr>
          <w:rFonts w:ascii="Times New Roman" w:cs="Times New Roman" w:eastAsia="Times New Roman" w:hAnsi="Times New Roman"/>
          <w:sz w:val="20"/>
          <w:szCs w:val="20"/>
          <w:rtl w:val="0"/>
        </w:rPr>
        <w:t xml:space="preserve"> “war” fought over this commodity</w:t>
      </w:r>
      <w:r w:rsidDel="00000000" w:rsidR="00000000" w:rsidRPr="00000000">
        <w:rPr>
          <w:rFonts w:ascii="Times New Roman" w:cs="Times New Roman" w:eastAsia="Times New Roman" w:hAnsi="Times New Roman"/>
          <w:sz w:val="20"/>
          <w:szCs w:val="20"/>
          <w:rtl w:val="0"/>
        </w:rPr>
        <w:t xml:space="preserve"> led to the sinking of the patrol boat </w:t>
      </w:r>
      <w:r w:rsidDel="00000000" w:rsidR="00000000" w:rsidRPr="00000000">
        <w:rPr>
          <w:rFonts w:ascii="Times New Roman" w:cs="Times New Roman" w:eastAsia="Times New Roman" w:hAnsi="Times New Roman"/>
          <w:i w:val="1"/>
          <w:sz w:val="20"/>
          <w:szCs w:val="20"/>
          <w:rtl w:val="0"/>
        </w:rPr>
        <w:t xml:space="preserve">Aegir </w:t>
      </w:r>
      <w:r w:rsidDel="00000000" w:rsidR="00000000" w:rsidRPr="00000000">
        <w:rPr>
          <w:rFonts w:ascii="Times New Roman" w:cs="Times New Roman" w:eastAsia="Times New Roman" w:hAnsi="Times New Roman"/>
          <w:sz w:val="20"/>
          <w:szCs w:val="20"/>
          <w:rtl w:val="0"/>
        </w:rPr>
        <w:t xml:space="preserve">after it collided with the frigate </w:t>
      </w:r>
      <w:r w:rsidDel="00000000" w:rsidR="00000000" w:rsidRPr="00000000">
        <w:rPr>
          <w:rFonts w:ascii="Times New Roman" w:cs="Times New Roman" w:eastAsia="Times New Roman" w:hAnsi="Times New Roman"/>
          <w:i w:val="1"/>
          <w:sz w:val="20"/>
          <w:szCs w:val="20"/>
          <w:rtl w:val="0"/>
        </w:rPr>
        <w:t xml:space="preserve">Apollo</w:t>
      </w:r>
      <w:r w:rsidDel="00000000" w:rsidR="00000000" w:rsidRPr="00000000">
        <w:rPr>
          <w:rFonts w:ascii="Times New Roman" w:cs="Times New Roman" w:eastAsia="Times New Roman" w:hAnsi="Times New Roman"/>
          <w:sz w:val="20"/>
          <w:szCs w:val="20"/>
          <w:rtl w:val="0"/>
        </w:rPr>
        <w:t xml:space="preserve">. A prized variety of this commodity was extracted with a small </w:t>
      </w:r>
      <w:r w:rsidDel="00000000" w:rsidR="00000000" w:rsidRPr="00000000">
        <w:rPr>
          <w:rFonts w:ascii="Times New Roman" w:cs="Times New Roman" w:eastAsia="Times New Roman" w:hAnsi="Times New Roman"/>
          <w:sz w:val="20"/>
          <w:szCs w:val="20"/>
          <w:rtl w:val="0"/>
        </w:rPr>
        <w:t xml:space="preserve">ventjager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(“VENT-yah-kher”)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that assisted a type of Dutch “buss.” The Spanish and Portuguese acquired this commodity from the Flemish Cap near a “Grand” feature in </w:t>
      </w:r>
      <w:r w:rsidDel="00000000" w:rsidR="00000000" w:rsidRPr="00000000">
        <w:rPr>
          <w:rFonts w:ascii="Times New Roman" w:cs="Times New Roman" w:eastAsia="Times New Roman" w:hAnsi="Times New Roman"/>
          <w:sz w:val="20"/>
          <w:szCs w:val="20"/>
          <w:rtl w:val="0"/>
        </w:rPr>
        <w:t xml:space="preserve">Newfoundland. </w:t>
      </w:r>
      <w:r w:rsidDel="00000000" w:rsidR="00000000" w:rsidRPr="00000000">
        <w:rPr>
          <w:rFonts w:ascii="Times New Roman" w:cs="Times New Roman" w:eastAsia="Times New Roman" w:hAnsi="Times New Roman"/>
          <w:sz w:val="20"/>
          <w:szCs w:val="20"/>
          <w:rtl w:val="0"/>
        </w:rPr>
        <w:t xml:space="preserve">The Dogger Bank is named after objects used to obtain this commodity, which the Romans used to make garum. After fighting Iceland in a 1970s </w:t>
      </w:r>
      <w:r w:rsidDel="00000000" w:rsidR="00000000" w:rsidRPr="00000000">
        <w:rPr>
          <w:rFonts w:ascii="Times New Roman" w:cs="Times New Roman" w:eastAsia="Times New Roman" w:hAnsi="Times New Roman"/>
          <w:sz w:val="20"/>
          <w:szCs w:val="20"/>
          <w:rtl w:val="0"/>
        </w:rPr>
        <w:t xml:space="preserve">“war</w:t>
      </w:r>
      <w:r w:rsidDel="00000000" w:rsidR="00000000" w:rsidRPr="00000000">
        <w:rPr>
          <w:rFonts w:ascii="Times New Roman" w:cs="Times New Roman" w:eastAsia="Times New Roman" w:hAnsi="Times New Roman"/>
          <w:sz w:val="20"/>
          <w:szCs w:val="20"/>
          <w:rtl w:val="0"/>
        </w:rPr>
        <w:t xml:space="preserve">” over this commodity, the UK abandoned its “open seas</w:t>
      </w:r>
      <w:r w:rsidDel="00000000" w:rsidR="00000000" w:rsidRPr="00000000">
        <w:rPr>
          <w:rFonts w:ascii="Times New Roman" w:cs="Times New Roman" w:eastAsia="Times New Roman" w:hAnsi="Times New Roman"/>
          <w:sz w:val="20"/>
          <w:szCs w:val="20"/>
          <w:rtl w:val="0"/>
        </w:rPr>
        <w:t xml:space="preserve">” approach</w:t>
      </w:r>
      <w:r w:rsidDel="00000000" w:rsidR="00000000" w:rsidRPr="00000000">
        <w:rPr>
          <w:rFonts w:ascii="Times New Roman" w:cs="Times New Roman" w:eastAsia="Times New Roman" w:hAnsi="Times New Roman"/>
          <w:sz w:val="20"/>
          <w:szCs w:val="20"/>
          <w:rtl w:val="0"/>
        </w:rPr>
        <w:t xml:space="preserve"> to acquiring it. For 10 points, name this commodity obtained by trawling.</w:t>
      </w:r>
    </w:p>
    <w:p w:rsidR="00000000" w:rsidDel="00000000" w:rsidP="00000000" w:rsidRDefault="00000000" w:rsidRPr="00000000" w14:paraId="00000054">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fish</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cod</w:t>
      </w:r>
      <w:r w:rsidDel="00000000" w:rsidR="00000000" w:rsidRPr="00000000">
        <w:rPr>
          <w:rFonts w:ascii="Times New Roman" w:cs="Times New Roman" w:eastAsia="Times New Roman" w:hAnsi="Times New Roman"/>
          <w:sz w:val="20"/>
          <w:szCs w:val="20"/>
          <w:rtl w:val="0"/>
        </w:rPr>
        <w:t xml:space="preserve"> or Atlantic </w:t>
      </w:r>
      <w:r w:rsidDel="00000000" w:rsidR="00000000" w:rsidRPr="00000000">
        <w:rPr>
          <w:rFonts w:ascii="Times New Roman" w:cs="Times New Roman" w:eastAsia="Times New Roman" w:hAnsi="Times New Roman"/>
          <w:b w:val="1"/>
          <w:sz w:val="20"/>
          <w:szCs w:val="20"/>
          <w:u w:val="single"/>
          <w:rtl w:val="0"/>
        </w:rPr>
        <w:t xml:space="preserve">cod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Gadus</w:t>
      </w:r>
      <w:r w:rsidDel="00000000" w:rsidR="00000000" w:rsidRPr="00000000">
        <w:rPr>
          <w:rFonts w:ascii="Times New Roman" w:cs="Times New Roman" w:eastAsia="Times New Roman" w:hAnsi="Times New Roman"/>
          <w:i w:val="1"/>
          <w:sz w:val="20"/>
          <w:szCs w:val="20"/>
          <w:rtl w:val="0"/>
        </w:rPr>
        <w:t xml:space="preserve"> morhua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Cod</w:t>
      </w:r>
      <w:r w:rsidDel="00000000" w:rsidR="00000000" w:rsidRPr="00000000">
        <w:rPr>
          <w:rFonts w:ascii="Times New Roman" w:cs="Times New Roman" w:eastAsia="Times New Roman" w:hAnsi="Times New Roman"/>
          <w:sz w:val="20"/>
          <w:szCs w:val="20"/>
          <w:rtl w:val="0"/>
        </w:rPr>
        <w:t xml:space="preserve"> Wars or Second </w:t>
      </w:r>
      <w:r w:rsidDel="00000000" w:rsidR="00000000" w:rsidRPr="00000000">
        <w:rPr>
          <w:rFonts w:ascii="Times New Roman" w:cs="Times New Roman" w:eastAsia="Times New Roman" w:hAnsi="Times New Roman"/>
          <w:b w:val="1"/>
          <w:sz w:val="20"/>
          <w:szCs w:val="20"/>
          <w:u w:val="single"/>
          <w:rtl w:val="0"/>
        </w:rPr>
        <w:t xml:space="preserve">Cod</w:t>
      </w:r>
      <w:r w:rsidDel="00000000" w:rsidR="00000000" w:rsidRPr="00000000">
        <w:rPr>
          <w:rFonts w:ascii="Times New Roman" w:cs="Times New Roman" w:eastAsia="Times New Roman" w:hAnsi="Times New Roman"/>
          <w:sz w:val="20"/>
          <w:szCs w:val="20"/>
          <w:rtl w:val="0"/>
        </w:rPr>
        <w:t xml:space="preserve"> War;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herring</w:t>
      </w:r>
      <w:r w:rsidDel="00000000" w:rsidR="00000000" w:rsidRPr="00000000">
        <w:rPr>
          <w:rFonts w:ascii="Times New Roman" w:cs="Times New Roman" w:eastAsia="Times New Roman" w:hAnsi="Times New Roman"/>
          <w:sz w:val="20"/>
          <w:szCs w:val="20"/>
          <w:rtl w:val="0"/>
        </w:rPr>
        <w:t xml:space="preserve"> or Atlantic </w:t>
      </w:r>
      <w:r w:rsidDel="00000000" w:rsidR="00000000" w:rsidRPr="00000000">
        <w:rPr>
          <w:rFonts w:ascii="Times New Roman" w:cs="Times New Roman" w:eastAsia="Times New Roman" w:hAnsi="Times New Roman"/>
          <w:b w:val="1"/>
          <w:sz w:val="20"/>
          <w:szCs w:val="20"/>
          <w:u w:val="single"/>
          <w:rtl w:val="0"/>
        </w:rPr>
        <w:t xml:space="preserve">herring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Clupea harengus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herring</w:t>
      </w:r>
      <w:r w:rsidDel="00000000" w:rsidR="00000000" w:rsidRPr="00000000">
        <w:rPr>
          <w:rFonts w:ascii="Times New Roman" w:cs="Times New Roman" w:eastAsia="Times New Roman" w:hAnsi="Times New Roman"/>
          <w:sz w:val="20"/>
          <w:szCs w:val="20"/>
          <w:rtl w:val="0"/>
        </w:rPr>
        <w:t xml:space="preserve"> buss; accept </w:t>
      </w:r>
      <w:r w:rsidDel="00000000" w:rsidR="00000000" w:rsidRPr="00000000">
        <w:rPr>
          <w:rFonts w:ascii="Times New Roman" w:cs="Times New Roman" w:eastAsia="Times New Roman" w:hAnsi="Times New Roman"/>
          <w:b w:val="1"/>
          <w:sz w:val="20"/>
          <w:szCs w:val="20"/>
          <w:u w:val="single"/>
          <w:rtl w:val="0"/>
        </w:rPr>
        <w:t xml:space="preserve">fish</w:t>
      </w:r>
      <w:r w:rsidDel="00000000" w:rsidR="00000000" w:rsidRPr="00000000">
        <w:rPr>
          <w:rFonts w:ascii="Times New Roman" w:cs="Times New Roman" w:eastAsia="Times New Roman" w:hAnsi="Times New Roman"/>
          <w:sz w:val="20"/>
          <w:szCs w:val="20"/>
          <w:rtl w:val="0"/>
        </w:rPr>
        <w:t xml:space="preserve"> oil; accept </w:t>
      </w:r>
      <w:r w:rsidDel="00000000" w:rsidR="00000000" w:rsidRPr="00000000">
        <w:rPr>
          <w:rFonts w:ascii="Times New Roman" w:cs="Times New Roman" w:eastAsia="Times New Roman" w:hAnsi="Times New Roman"/>
          <w:b w:val="1"/>
          <w:sz w:val="20"/>
          <w:szCs w:val="20"/>
          <w:u w:val="single"/>
          <w:rtl w:val="0"/>
        </w:rPr>
        <w:t xml:space="preserve">fish</w:t>
      </w:r>
      <w:r w:rsidDel="00000000" w:rsidR="00000000" w:rsidRPr="00000000">
        <w:rPr>
          <w:rFonts w:ascii="Times New Roman" w:cs="Times New Roman" w:eastAsia="Times New Roman" w:hAnsi="Times New Roman"/>
          <w:sz w:val="20"/>
          <w:szCs w:val="20"/>
          <w:rtl w:val="0"/>
        </w:rPr>
        <w:t xml:space="preserve">ing banks or </w:t>
      </w:r>
      <w:r w:rsidDel="00000000" w:rsidR="00000000" w:rsidRPr="00000000">
        <w:rPr>
          <w:rFonts w:ascii="Times New Roman" w:cs="Times New Roman" w:eastAsia="Times New Roman" w:hAnsi="Times New Roman"/>
          <w:b w:val="1"/>
          <w:sz w:val="20"/>
          <w:szCs w:val="20"/>
          <w:u w:val="single"/>
          <w:rtl w:val="0"/>
        </w:rPr>
        <w:t xml:space="preserve">fish</w:t>
      </w:r>
      <w:r w:rsidDel="00000000" w:rsidR="00000000" w:rsidRPr="00000000">
        <w:rPr>
          <w:rFonts w:ascii="Times New Roman" w:cs="Times New Roman" w:eastAsia="Times New Roman" w:hAnsi="Times New Roman"/>
          <w:sz w:val="20"/>
          <w:szCs w:val="20"/>
          <w:rtl w:val="0"/>
        </w:rPr>
        <w:t xml:space="preserve">ing boats; prompt on sea</w:t>
      </w:r>
      <w:r w:rsidDel="00000000" w:rsidR="00000000" w:rsidRPr="00000000">
        <w:rPr>
          <w:rFonts w:ascii="Times New Roman" w:cs="Times New Roman" w:eastAsia="Times New Roman" w:hAnsi="Times New Roman"/>
          <w:sz w:val="20"/>
          <w:szCs w:val="20"/>
          <w:u w:val="single"/>
          <w:rtl w:val="0"/>
        </w:rPr>
        <w:t xml:space="preserve">food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meat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protein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oil</w:t>
      </w:r>
      <w:r w:rsidDel="00000000" w:rsidR="00000000" w:rsidRPr="00000000">
        <w:rPr>
          <w:rFonts w:ascii="Times New Roman" w:cs="Times New Roman" w:eastAsia="Times New Roman" w:hAnsi="Times New Roman"/>
          <w:sz w:val="20"/>
          <w:szCs w:val="20"/>
          <w:rtl w:val="0"/>
        </w:rPr>
        <w:t xml:space="preserve"> by asking “derived from what commodity?”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first clue refers to Möller fish oil.)</w:t>
      </w:r>
    </w:p>
    <w:p w:rsidR="00000000" w:rsidDel="00000000" w:rsidP="00000000" w:rsidRDefault="00000000" w:rsidRPr="00000000" w14:paraId="0000005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r w:rsidDel="00000000" w:rsidR="00000000" w:rsidRPr="00000000">
        <w:rPr>
          <w:rtl w:val="0"/>
        </w:rPr>
      </w:r>
    </w:p>
    <w:p w:rsidR="00000000" w:rsidDel="00000000" w:rsidP="00000000" w:rsidRDefault="00000000" w:rsidRPr="00000000" w14:paraId="0000005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 388 distinct frequencies corresponding to these phenomena were discovered by a scientist who described them using six “arguments” denoted “beta 1” to “beta 6.” These phenomena are described by the Doodson numbers, which can be established using a set of PDEs that relate t</w:t>
      </w:r>
      <w:r w:rsidDel="00000000" w:rsidR="00000000" w:rsidRPr="00000000">
        <w:rPr>
          <w:rFonts w:ascii="Times New Roman" w:cs="Times New Roman" w:eastAsia="Times New Roman" w:hAnsi="Times New Roman"/>
          <w:sz w:val="20"/>
          <w:szCs w:val="20"/>
          <w:rtl w:val="0"/>
        </w:rPr>
        <w:t xml:space="preserve">wo directional derivatives of “velocity times height” to the time derivative of vorticity</w:t>
      </w:r>
      <w:r w:rsidDel="00000000" w:rsidR="00000000" w:rsidRPr="00000000">
        <w:rPr>
          <w:rFonts w:ascii="Times New Roman" w:cs="Times New Roman" w:eastAsia="Times New Roman" w:hAnsi="Times New Roman"/>
          <w:sz w:val="20"/>
          <w:szCs w:val="20"/>
          <w:rtl w:val="0"/>
        </w:rPr>
        <w:t xml:space="preserve">, and which are named for Pierre-Simon Laplace </w:t>
      </w:r>
      <w:r w:rsidDel="00000000" w:rsidR="00000000" w:rsidRPr="00000000">
        <w:rPr>
          <w:rFonts w:ascii="Source Sans Pro" w:cs="Source Sans Pro" w:eastAsia="Source Sans Pro" w:hAnsi="Source Sans Pro"/>
          <w:color w:val="666666"/>
          <w:sz w:val="20"/>
          <w:szCs w:val="20"/>
          <w:rtl w:val="0"/>
        </w:rPr>
        <w:t xml:space="preserve">(“pee-AYR sih-MOHN lah-PLAHSS”)</w:t>
      </w:r>
      <w:r w:rsidDel="00000000" w:rsidR="00000000" w:rsidRPr="00000000">
        <w:rPr>
          <w:rFonts w:ascii="Times New Roman" w:cs="Times New Roman" w:eastAsia="Times New Roman" w:hAnsi="Times New Roman"/>
          <w:sz w:val="20"/>
          <w:szCs w:val="20"/>
          <w:rtl w:val="0"/>
        </w:rPr>
        <w:t xml:space="preserve">. A component of these phenomena has zero magnitude at amphidromic points. When these often semidiurnal phenomena are at their maximum and minimum, they are respectively referred to as their “spring” and “neap” types. For 10 points, the Earth’s gravitational attraction to the Sun and Moon contributes to what cyclical changes in water level?</w:t>
      </w:r>
    </w:p>
    <w:p w:rsidR="00000000" w:rsidDel="00000000" w:rsidP="00000000" w:rsidRDefault="00000000" w:rsidRPr="00000000" w14:paraId="0000005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tide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tidal</w:t>
      </w:r>
      <w:r w:rsidDel="00000000" w:rsidR="00000000" w:rsidRPr="00000000">
        <w:rPr>
          <w:rFonts w:ascii="Times New Roman" w:cs="Times New Roman" w:eastAsia="Times New Roman" w:hAnsi="Times New Roman"/>
          <w:sz w:val="20"/>
          <w:szCs w:val="20"/>
          <w:rtl w:val="0"/>
        </w:rPr>
        <w:t xml:space="preserve"> forces or spring </w:t>
      </w:r>
      <w:r w:rsidDel="00000000" w:rsidR="00000000" w:rsidRPr="00000000">
        <w:rPr>
          <w:rFonts w:ascii="Times New Roman" w:cs="Times New Roman" w:eastAsia="Times New Roman" w:hAnsi="Times New Roman"/>
          <w:b w:val="1"/>
          <w:sz w:val="20"/>
          <w:szCs w:val="20"/>
          <w:u w:val="single"/>
          <w:rtl w:val="0"/>
        </w:rPr>
        <w:t xml:space="preserve">tide</w:t>
      </w:r>
      <w:r w:rsidDel="00000000" w:rsidR="00000000" w:rsidRPr="00000000">
        <w:rPr>
          <w:rFonts w:ascii="Times New Roman" w:cs="Times New Roman" w:eastAsia="Times New Roman" w:hAnsi="Times New Roman"/>
          <w:sz w:val="20"/>
          <w:szCs w:val="20"/>
          <w:rtl w:val="0"/>
        </w:rPr>
        <w:t xml:space="preserve">s or neap </w:t>
      </w:r>
      <w:r w:rsidDel="00000000" w:rsidR="00000000" w:rsidRPr="00000000">
        <w:rPr>
          <w:rFonts w:ascii="Times New Roman" w:cs="Times New Roman" w:eastAsia="Times New Roman" w:hAnsi="Times New Roman"/>
          <w:b w:val="1"/>
          <w:sz w:val="20"/>
          <w:szCs w:val="20"/>
          <w:u w:val="single"/>
          <w:rtl w:val="0"/>
        </w:rPr>
        <w:t xml:space="preserve">tide</w:t>
      </w:r>
      <w:r w:rsidDel="00000000" w:rsidR="00000000" w:rsidRPr="00000000">
        <w:rPr>
          <w:rFonts w:ascii="Times New Roman" w:cs="Times New Roman" w:eastAsia="Times New Roman" w:hAnsi="Times New Roman"/>
          <w:sz w:val="20"/>
          <w:szCs w:val="20"/>
          <w:rtl w:val="0"/>
        </w:rPr>
        <w:t xml:space="preserve">s; prompt on water </w:t>
      </w:r>
      <w:r w:rsidDel="00000000" w:rsidR="00000000" w:rsidRPr="00000000">
        <w:rPr>
          <w:rFonts w:ascii="Times New Roman" w:cs="Times New Roman" w:eastAsia="Times New Roman" w:hAnsi="Times New Roman"/>
          <w:sz w:val="20"/>
          <w:szCs w:val="20"/>
          <w:u w:val="single"/>
          <w:rtl w:val="0"/>
        </w:rPr>
        <w:t xml:space="preserve">wave</w:t>
      </w:r>
      <w:r w:rsidDel="00000000" w:rsidR="00000000" w:rsidRPr="00000000">
        <w:rPr>
          <w:rFonts w:ascii="Times New Roman" w:cs="Times New Roman" w:eastAsia="Times New Roman" w:hAnsi="Times New Roman"/>
          <w:sz w:val="20"/>
          <w:szCs w:val="20"/>
          <w:rtl w:val="0"/>
        </w:rPr>
        <w:t xml:space="preserve">s or surface </w:t>
      </w:r>
      <w:r w:rsidDel="00000000" w:rsidR="00000000" w:rsidRPr="00000000">
        <w:rPr>
          <w:rFonts w:ascii="Times New Roman" w:cs="Times New Roman" w:eastAsia="Times New Roman" w:hAnsi="Times New Roman"/>
          <w:sz w:val="20"/>
          <w:szCs w:val="20"/>
          <w:u w:val="single"/>
          <w:rtl w:val="0"/>
        </w:rPr>
        <w:t xml:space="preserve">wave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5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&lt;TB (Other Science)&gt;</w:t>
      </w:r>
    </w:p>
    <w:p w:rsidR="00000000" w:rsidDel="00000000" w:rsidP="00000000" w:rsidRDefault="00000000" w:rsidRPr="00000000" w14:paraId="0000005A">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r w:rsidDel="00000000" w:rsidR="00000000" w:rsidRPr="00000000">
        <w:rPr>
          <w:rtl w:val="0"/>
        </w:rPr>
      </w:r>
    </w:p>
    <w:p w:rsidR="00000000" w:rsidDel="00000000" w:rsidP="00000000" w:rsidRDefault="00000000" w:rsidRPr="00000000" w14:paraId="0000005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French scientist Emilie du Châtelet </w:t>
      </w:r>
      <w:r w:rsidDel="00000000" w:rsidR="00000000" w:rsidRPr="00000000">
        <w:rPr>
          <w:rFonts w:ascii="Source Sans Pro" w:cs="Source Sans Pro" w:eastAsia="Source Sans Pro" w:hAnsi="Source Sans Pro"/>
          <w:color w:val="777777"/>
          <w:sz w:val="20"/>
          <w:szCs w:val="20"/>
          <w:rtl w:val="0"/>
        </w:rPr>
        <w:t xml:space="preserve">(“shot-LAY”)</w:t>
      </w:r>
      <w:r w:rsidDel="00000000" w:rsidR="00000000" w:rsidRPr="00000000">
        <w:rPr>
          <w:rFonts w:ascii="Times New Roman" w:cs="Times New Roman" w:eastAsia="Times New Roman" w:hAnsi="Times New Roman"/>
          <w:sz w:val="20"/>
          <w:szCs w:val="20"/>
          <w:rtl w:val="0"/>
        </w:rPr>
        <w:t xml:space="preserve"> used this two-word term to refer to an early form of conserved energy. For 10 points each:</w:t>
      </w:r>
    </w:p>
    <w:p w:rsidR="00000000" w:rsidDel="00000000" w:rsidP="00000000" w:rsidRDefault="00000000" w:rsidRPr="00000000" w14:paraId="0000005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w:t>
      </w:r>
      <w:r w:rsidDel="00000000" w:rsidR="00000000" w:rsidRPr="00000000">
        <w:rPr>
          <w:rFonts w:ascii="Times New Roman" w:cs="Times New Roman" w:eastAsia="Times New Roman" w:hAnsi="Times New Roman"/>
          <w:sz w:val="20"/>
          <w:szCs w:val="20"/>
          <w:rtl w:val="0"/>
        </w:rPr>
        <w:t xml:space="preserve">Give this two-word term that names an orbital equation derived from the conservation of energy, which gives the speed squared at any point in a Keplerian orbit.</w:t>
      </w: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vis viva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vis viva</w:t>
      </w:r>
      <w:r w:rsidDel="00000000" w:rsidR="00000000" w:rsidRPr="00000000">
        <w:rPr>
          <w:rFonts w:ascii="Times New Roman" w:cs="Times New Roman" w:eastAsia="Times New Roman" w:hAnsi="Times New Roman"/>
          <w:sz w:val="20"/>
          <w:szCs w:val="20"/>
          <w:rtl w:val="0"/>
        </w:rPr>
        <w:t xml:space="preserve"> equation]</w:t>
      </w:r>
    </w:p>
    <w:p w:rsidR="00000000" w:rsidDel="00000000" w:rsidP="00000000" w:rsidRDefault="00000000" w:rsidRPr="00000000" w14:paraId="0000006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du Châtelet's concept of </w:t>
      </w:r>
      <w:r w:rsidDel="00000000" w:rsidR="00000000" w:rsidRPr="00000000">
        <w:rPr>
          <w:rFonts w:ascii="Times New Roman" w:cs="Times New Roman" w:eastAsia="Times New Roman" w:hAnsi="Times New Roman"/>
          <w:i w:val="1"/>
          <w:sz w:val="20"/>
          <w:szCs w:val="20"/>
          <w:rtl w:val="0"/>
        </w:rPr>
        <w:t xml:space="preserve">vis viva</w:t>
      </w:r>
      <w:r w:rsidDel="00000000" w:rsidR="00000000" w:rsidRPr="00000000">
        <w:rPr>
          <w:rFonts w:ascii="Times New Roman" w:cs="Times New Roman" w:eastAsia="Times New Roman" w:hAnsi="Times New Roman"/>
          <w:sz w:val="20"/>
          <w:szCs w:val="20"/>
          <w:rtl w:val="0"/>
        </w:rPr>
        <w:t xml:space="preserve"> is similar to modern definitions of this form of energy, which is equal to one half mass times speed squared.</w:t>
      </w:r>
    </w:p>
    <w:p w:rsidR="00000000" w:rsidDel="00000000" w:rsidP="00000000" w:rsidRDefault="00000000" w:rsidRPr="00000000" w14:paraId="0000006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kinetic</w:t>
      </w:r>
      <w:r w:rsidDel="00000000" w:rsidR="00000000" w:rsidRPr="00000000">
        <w:rPr>
          <w:rFonts w:ascii="Times New Roman" w:cs="Times New Roman" w:eastAsia="Times New Roman" w:hAnsi="Times New Roman"/>
          <w:sz w:val="20"/>
          <w:szCs w:val="20"/>
          <w:rtl w:val="0"/>
        </w:rPr>
        <w:t xml:space="preserve"> energy [accept translational </w:t>
      </w:r>
      <w:r w:rsidDel="00000000" w:rsidR="00000000" w:rsidRPr="00000000">
        <w:rPr>
          <w:rFonts w:ascii="Times New Roman" w:cs="Times New Roman" w:eastAsia="Times New Roman" w:hAnsi="Times New Roman"/>
          <w:b w:val="1"/>
          <w:sz w:val="20"/>
          <w:szCs w:val="20"/>
          <w:u w:val="single"/>
          <w:rtl w:val="0"/>
        </w:rPr>
        <w:t xml:space="preserve">kinetic</w:t>
      </w:r>
      <w:r w:rsidDel="00000000" w:rsidR="00000000" w:rsidRPr="00000000">
        <w:rPr>
          <w:rFonts w:ascii="Times New Roman" w:cs="Times New Roman" w:eastAsia="Times New Roman" w:hAnsi="Times New Roman"/>
          <w:sz w:val="20"/>
          <w:szCs w:val="20"/>
          <w:rtl w:val="0"/>
        </w:rPr>
        <w:t xml:space="preserve"> energy; prompt on </w:t>
      </w:r>
      <w:r w:rsidDel="00000000" w:rsidR="00000000" w:rsidRPr="00000000">
        <w:rPr>
          <w:rFonts w:ascii="Times New Roman" w:cs="Times New Roman" w:eastAsia="Times New Roman" w:hAnsi="Times New Roman"/>
          <w:sz w:val="20"/>
          <w:szCs w:val="20"/>
          <w:u w:val="single"/>
          <w:rtl w:val="0"/>
        </w:rPr>
        <w:t xml:space="preserve">K</w:t>
      </w:r>
      <w:r w:rsidDel="00000000" w:rsidR="00000000" w:rsidRPr="00000000">
        <w:rPr>
          <w:rFonts w:ascii="Times New Roman" w:cs="Times New Roman" w:eastAsia="Times New Roman" w:hAnsi="Times New Roman"/>
          <w:sz w:val="20"/>
          <w:szCs w:val="20"/>
          <w:rtl w:val="0"/>
        </w:rPr>
        <w:t xml:space="preserve">E or </w:t>
      </w:r>
      <w:r w:rsidDel="00000000" w:rsidR="00000000" w:rsidRPr="00000000">
        <w:rPr>
          <w:rFonts w:ascii="Times New Roman" w:cs="Times New Roman" w:eastAsia="Times New Roman" w:hAnsi="Times New Roman"/>
          <w:sz w:val="20"/>
          <w:szCs w:val="20"/>
          <w:u w:val="single"/>
          <w:rtl w:val="0"/>
        </w:rPr>
        <w:t xml:space="preserve">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du Châtelet also produced the standard French translation of this 1687 book, whose section </w:t>
      </w:r>
      <w:r w:rsidDel="00000000" w:rsidR="00000000" w:rsidRPr="00000000">
        <w:rPr>
          <w:rFonts w:ascii="Times New Roman" w:cs="Times New Roman" w:eastAsia="Times New Roman" w:hAnsi="Times New Roman"/>
          <w:i w:val="1"/>
          <w:sz w:val="20"/>
          <w:szCs w:val="20"/>
          <w:rtl w:val="0"/>
        </w:rPr>
        <w:t xml:space="preserve">De motu corporum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(“day MOH-too cor-POR-um”)</w:t>
      </w:r>
      <w:r w:rsidDel="00000000" w:rsidR="00000000" w:rsidRPr="00000000">
        <w:rPr>
          <w:rFonts w:ascii="Times New Roman" w:cs="Times New Roman" w:eastAsia="Times New Roman" w:hAnsi="Times New Roman"/>
          <w:sz w:val="20"/>
          <w:szCs w:val="20"/>
          <w:rtl w:val="0"/>
        </w:rPr>
        <w:t xml:space="preserve"> states the inverse-square law of gravity and derives many results in orbital mechanics.</w:t>
      </w:r>
    </w:p>
    <w:p w:rsidR="00000000" w:rsidDel="00000000" w:rsidP="00000000" w:rsidRDefault="00000000" w:rsidRPr="00000000" w14:paraId="00000063">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Principia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Philosophiæ Naturalis </w:t>
      </w:r>
      <w:r w:rsidDel="00000000" w:rsidR="00000000" w:rsidRPr="00000000">
        <w:rPr>
          <w:rFonts w:ascii="Times New Roman" w:cs="Times New Roman" w:eastAsia="Times New Roman" w:hAnsi="Times New Roman"/>
          <w:b w:val="1"/>
          <w:i w:val="1"/>
          <w:sz w:val="20"/>
          <w:szCs w:val="20"/>
          <w:u w:val="single"/>
          <w:rtl w:val="0"/>
        </w:rPr>
        <w:t xml:space="preserve">Principia</w:t>
      </w:r>
      <w:r w:rsidDel="00000000" w:rsidR="00000000" w:rsidRPr="00000000">
        <w:rPr>
          <w:rFonts w:ascii="Times New Roman" w:cs="Times New Roman" w:eastAsia="Times New Roman" w:hAnsi="Times New Roman"/>
          <w:i w:val="1"/>
          <w:sz w:val="20"/>
          <w:szCs w:val="20"/>
          <w:rtl w:val="0"/>
        </w:rPr>
        <w:t xml:space="preserve"> Mathematica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i w:val="1"/>
          <w:sz w:val="20"/>
          <w:szCs w:val="20"/>
          <w:rtl w:val="0"/>
        </w:rPr>
        <w:t xml:space="preserve">Mathematical </w:t>
      </w:r>
      <w:r w:rsidDel="00000000" w:rsidR="00000000" w:rsidRPr="00000000">
        <w:rPr>
          <w:rFonts w:ascii="Times New Roman" w:cs="Times New Roman" w:eastAsia="Times New Roman" w:hAnsi="Times New Roman"/>
          <w:b w:val="1"/>
          <w:i w:val="1"/>
          <w:sz w:val="20"/>
          <w:szCs w:val="20"/>
          <w:u w:val="single"/>
          <w:rtl w:val="0"/>
        </w:rPr>
        <w:t xml:space="preserve">Principles</w:t>
      </w:r>
      <w:r w:rsidDel="00000000" w:rsidR="00000000" w:rsidRPr="00000000">
        <w:rPr>
          <w:rFonts w:ascii="Times New Roman" w:cs="Times New Roman" w:eastAsia="Times New Roman" w:hAnsi="Times New Roman"/>
          <w:i w:val="1"/>
          <w:sz w:val="20"/>
          <w:szCs w:val="20"/>
          <w:rtl w:val="0"/>
        </w:rPr>
        <w:t xml:space="preserve"> of Natural Philosophy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(It was written by Isaac Newton.)</w:t>
      </w:r>
    </w:p>
    <w:p w:rsidR="00000000" w:rsidDel="00000000" w:rsidP="00000000" w:rsidRDefault="00000000" w:rsidRPr="00000000" w14:paraId="0000006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6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This thing’s disappearance is compared to watching “the stain of the rainbow fading out of the sky.” For 10 points each:</w:t>
      </w:r>
    </w:p>
    <w:p w:rsidR="00000000" w:rsidDel="00000000" w:rsidP="00000000" w:rsidRDefault="00000000" w:rsidRPr="00000000" w14:paraId="0000006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thing that resembles a small crimson hand. A scientist who finds this thing a “frightful object” creates an elixir to remove it, which he first tests on a geranium.</w:t>
      </w:r>
    </w:p>
    <w:p w:rsidR="00000000" w:rsidDel="00000000" w:rsidP="00000000" w:rsidRDefault="00000000" w:rsidRPr="00000000" w14:paraId="0000006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Georgiana’s </w:t>
      </w:r>
      <w:r w:rsidDel="00000000" w:rsidR="00000000" w:rsidRPr="00000000">
        <w:rPr>
          <w:rFonts w:ascii="Times New Roman" w:cs="Times New Roman" w:eastAsia="Times New Roman" w:hAnsi="Times New Roman"/>
          <w:b w:val="1"/>
          <w:sz w:val="20"/>
          <w:szCs w:val="20"/>
          <w:u w:val="single"/>
          <w:rtl w:val="0"/>
        </w:rPr>
        <w:t xml:space="preserve">birth-mark</w:t>
      </w:r>
      <w:r w:rsidDel="00000000" w:rsidR="00000000" w:rsidRPr="00000000">
        <w:rPr>
          <w:rFonts w:ascii="Times New Roman" w:cs="Times New Roman" w:eastAsia="Times New Roman" w:hAnsi="Times New Roman"/>
          <w:sz w:val="20"/>
          <w:szCs w:val="20"/>
          <w:rtl w:val="0"/>
        </w:rPr>
        <w:t xml:space="preserve"> [accept “The </w:t>
      </w:r>
      <w:r w:rsidDel="00000000" w:rsidR="00000000" w:rsidRPr="00000000">
        <w:rPr>
          <w:rFonts w:ascii="Times New Roman" w:cs="Times New Roman" w:eastAsia="Times New Roman" w:hAnsi="Times New Roman"/>
          <w:b w:val="1"/>
          <w:sz w:val="20"/>
          <w:szCs w:val="20"/>
          <w:u w:val="single"/>
          <w:rtl w:val="0"/>
        </w:rPr>
        <w:t xml:space="preserve">Birth-Mark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[10e] This author described Aylmer’s fatal experiments on his young wife Georgiana in his story “The Birth-Mark.” He also wrote </w:t>
      </w:r>
      <w:r w:rsidDel="00000000" w:rsidR="00000000" w:rsidRPr="00000000">
        <w:rPr>
          <w:rFonts w:ascii="Times New Roman" w:cs="Times New Roman" w:eastAsia="Times New Roman" w:hAnsi="Times New Roman"/>
          <w:i w:val="1"/>
          <w:sz w:val="20"/>
          <w:szCs w:val="20"/>
          <w:rtl w:val="0"/>
        </w:rPr>
        <w:t xml:space="preserve">The Scarlet Letter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Nathaniel </w:t>
      </w:r>
      <w:r w:rsidDel="00000000" w:rsidR="00000000" w:rsidRPr="00000000">
        <w:rPr>
          <w:rFonts w:ascii="Times New Roman" w:cs="Times New Roman" w:eastAsia="Times New Roman" w:hAnsi="Times New Roman"/>
          <w:b w:val="1"/>
          <w:sz w:val="20"/>
          <w:szCs w:val="20"/>
          <w:u w:val="single"/>
          <w:rtl w:val="0"/>
        </w:rPr>
        <w:t xml:space="preserve">Hawthorne</w:t>
      </w:r>
      <w:r w:rsidDel="00000000" w:rsidR="00000000" w:rsidRPr="00000000">
        <w:rPr>
          <w:rtl w:val="0"/>
        </w:rPr>
      </w:r>
    </w:p>
    <w:p w:rsidR="00000000" w:rsidDel="00000000" w:rsidP="00000000" w:rsidRDefault="00000000" w:rsidRPr="00000000" w14:paraId="0000006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In this story by Hawthorne, Giovanni realizes that the title character, Beatrice, has become as poisonous as the plants that her botanist father grows.</w:t>
      </w:r>
    </w:p>
    <w:p w:rsidR="00000000" w:rsidDel="00000000" w:rsidP="00000000" w:rsidRDefault="00000000" w:rsidRPr="00000000" w14:paraId="0000006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Rappaccini’s Daughter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r w:rsidDel="00000000" w:rsidR="00000000" w:rsidRPr="00000000">
        <w:rPr>
          <w:rtl w:val="0"/>
        </w:rPr>
      </w:r>
    </w:p>
    <w:p w:rsidR="00000000" w:rsidDel="00000000" w:rsidP="00000000" w:rsidRDefault="00000000" w:rsidRPr="00000000" w14:paraId="0000006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Guillaume Apollinaire </w:t>
      </w:r>
      <w:r w:rsidDel="00000000" w:rsidR="00000000" w:rsidRPr="00000000">
        <w:rPr>
          <w:rFonts w:ascii="Source Sans Pro" w:cs="Source Sans Pro" w:eastAsia="Source Sans Pro" w:hAnsi="Source Sans Pro"/>
          <w:color w:val="777777"/>
          <w:sz w:val="20"/>
          <w:szCs w:val="20"/>
          <w:rtl w:val="0"/>
        </w:rPr>
        <w:t xml:space="preserve">(“ghee-YOHM ah-poh-lee-NAIR”)</w:t>
      </w:r>
      <w:r w:rsidDel="00000000" w:rsidR="00000000" w:rsidRPr="00000000">
        <w:rPr>
          <w:rFonts w:ascii="Times New Roman" w:cs="Times New Roman" w:eastAsia="Times New Roman" w:hAnsi="Times New Roman"/>
          <w:sz w:val="20"/>
          <w:szCs w:val="20"/>
          <w:rtl w:val="0"/>
        </w:rPr>
        <w:t xml:space="preserve"> coined the term “surrealism” in response to this composer’s ballet </w:t>
      </w:r>
      <w:r w:rsidDel="00000000" w:rsidR="00000000" w:rsidRPr="00000000">
        <w:rPr>
          <w:rFonts w:ascii="Times New Roman" w:cs="Times New Roman" w:eastAsia="Times New Roman" w:hAnsi="Times New Roman"/>
          <w:i w:val="1"/>
          <w:sz w:val="20"/>
          <w:szCs w:val="20"/>
          <w:rtl w:val="0"/>
        </w:rPr>
        <w:t xml:space="preserve">Parade</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7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French avant-garde composer and mentor of Les Six </w:t>
      </w:r>
      <w:r w:rsidDel="00000000" w:rsidR="00000000" w:rsidRPr="00000000">
        <w:rPr>
          <w:rFonts w:ascii="Source Sans Pro" w:cs="Source Sans Pro" w:eastAsia="Source Sans Pro" w:hAnsi="Source Sans Pro"/>
          <w:color w:val="777777"/>
          <w:sz w:val="20"/>
          <w:szCs w:val="20"/>
          <w:rtl w:val="0"/>
        </w:rPr>
        <w:t xml:space="preserve">(“lay seess”)</w:t>
      </w:r>
      <w:r w:rsidDel="00000000" w:rsidR="00000000" w:rsidRPr="00000000">
        <w:rPr>
          <w:rFonts w:ascii="Times New Roman" w:cs="Times New Roman" w:eastAsia="Times New Roman" w:hAnsi="Times New Roman"/>
          <w:sz w:val="20"/>
          <w:szCs w:val="20"/>
          <w:rtl w:val="0"/>
        </w:rPr>
        <w:t xml:space="preserve">, who wrote the repetitive piece </w:t>
      </w:r>
      <w:r w:rsidDel="00000000" w:rsidR="00000000" w:rsidRPr="00000000">
        <w:rPr>
          <w:rFonts w:ascii="Times New Roman" w:cs="Times New Roman" w:eastAsia="Times New Roman" w:hAnsi="Times New Roman"/>
          <w:i w:val="1"/>
          <w:sz w:val="20"/>
          <w:szCs w:val="20"/>
          <w:rtl w:val="0"/>
        </w:rPr>
        <w:t xml:space="preserve">Vexations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Three Pieces in the Shape of a Pear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Erik </w:t>
      </w:r>
      <w:r w:rsidDel="00000000" w:rsidR="00000000" w:rsidRPr="00000000">
        <w:rPr>
          <w:rFonts w:ascii="Times New Roman" w:cs="Times New Roman" w:eastAsia="Times New Roman" w:hAnsi="Times New Roman"/>
          <w:b w:val="1"/>
          <w:sz w:val="20"/>
          <w:szCs w:val="20"/>
          <w:u w:val="single"/>
          <w:rtl w:val="0"/>
        </w:rPr>
        <w:t xml:space="preserve">Satie</w:t>
      </w:r>
      <w:r w:rsidDel="00000000" w:rsidR="00000000" w:rsidRPr="00000000">
        <w:rPr>
          <w:rFonts w:ascii="Times New Roman" w:cs="Times New Roman" w:eastAsia="Times New Roman" w:hAnsi="Times New Roman"/>
          <w:sz w:val="20"/>
          <w:szCs w:val="20"/>
          <w:rtl w:val="0"/>
        </w:rPr>
        <w:t xml:space="preserve"> [or Eric Alfred Leslie </w:t>
      </w:r>
      <w:r w:rsidDel="00000000" w:rsidR="00000000" w:rsidRPr="00000000">
        <w:rPr>
          <w:rFonts w:ascii="Times New Roman" w:cs="Times New Roman" w:eastAsia="Times New Roman" w:hAnsi="Times New Roman"/>
          <w:b w:val="1"/>
          <w:sz w:val="20"/>
          <w:szCs w:val="20"/>
          <w:u w:val="single"/>
          <w:rtl w:val="0"/>
        </w:rPr>
        <w:t xml:space="preserve">Satie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After founding a spoof of the Rosicrucian sect, Satie wrote a </w:t>
      </w:r>
      <w:r w:rsidDel="00000000" w:rsidR="00000000" w:rsidRPr="00000000">
        <w:rPr>
          <w:rFonts w:ascii="Times New Roman" w:cs="Times New Roman" w:eastAsia="Times New Roman" w:hAnsi="Times New Roman"/>
          <w:i w:val="1"/>
          <w:sz w:val="20"/>
          <w:szCs w:val="20"/>
          <w:rtl w:val="0"/>
        </w:rPr>
        <w:t xml:space="preserve">Messe des pauvres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(“mess day pohv”)</w:t>
      </w:r>
      <w:r w:rsidDel="00000000" w:rsidR="00000000" w:rsidRPr="00000000">
        <w:rPr>
          <w:rFonts w:ascii="Times New Roman" w:cs="Times New Roman" w:eastAsia="Times New Roman" w:hAnsi="Times New Roman"/>
          <w:sz w:val="20"/>
          <w:szCs w:val="20"/>
          <w:rtl w:val="0"/>
        </w:rPr>
        <w:t xml:space="preserve"> featuring this instrument. Satie’s Notre Dame-inspired piece </w:t>
      </w:r>
      <w:r w:rsidDel="00000000" w:rsidR="00000000" w:rsidRPr="00000000">
        <w:rPr>
          <w:rFonts w:ascii="Times New Roman" w:cs="Times New Roman" w:eastAsia="Times New Roman" w:hAnsi="Times New Roman"/>
          <w:i w:val="1"/>
          <w:sz w:val="20"/>
          <w:szCs w:val="20"/>
          <w:rtl w:val="0"/>
        </w:rPr>
        <w:t xml:space="preserve">Ogives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(“oh-ZHEEV”)</w:t>
      </w:r>
      <w:r w:rsidDel="00000000" w:rsidR="00000000" w:rsidRPr="00000000">
        <w:rPr>
          <w:rFonts w:ascii="Times New Roman" w:cs="Times New Roman" w:eastAsia="Times New Roman" w:hAnsi="Times New Roman"/>
          <w:sz w:val="20"/>
          <w:szCs w:val="20"/>
          <w:rtl w:val="0"/>
        </w:rPr>
        <w:t xml:space="preserve"> imitates these keyboard instruments that drive air through pipes.</w:t>
      </w:r>
    </w:p>
    <w:p w:rsidR="00000000" w:rsidDel="00000000" w:rsidP="00000000" w:rsidRDefault="00000000" w:rsidRPr="00000000" w14:paraId="0000007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pipe </w:t>
      </w:r>
      <w:r w:rsidDel="00000000" w:rsidR="00000000" w:rsidRPr="00000000">
        <w:rPr>
          <w:rFonts w:ascii="Times New Roman" w:cs="Times New Roman" w:eastAsia="Times New Roman" w:hAnsi="Times New Roman"/>
          <w:b w:val="1"/>
          <w:sz w:val="20"/>
          <w:szCs w:val="20"/>
          <w:u w:val="single"/>
          <w:rtl w:val="0"/>
        </w:rPr>
        <w:t xml:space="preserve">organ</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14:paraId="0000007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These Satie piano pieces with no bar lines or time signatures were partly inspired by Indonesian music. Satie’s involvement with esoteric sects likely inspired the name he coined for these slow, free-time pieces.</w:t>
      </w:r>
    </w:p>
    <w:p w:rsidR="00000000" w:rsidDel="00000000" w:rsidP="00000000" w:rsidRDefault="00000000" w:rsidRPr="00000000" w14:paraId="00000075">
      <w:pPr>
        <w:widowControl w:val="0"/>
        <w:spacing w:line="276" w:lineRule="auto"/>
        <w:rPr>
          <w:rFonts w:ascii="Source Sans Pro" w:cs="Source Sans Pro" w:eastAsia="Source Sans Pro" w:hAnsi="Source Sans Pro"/>
          <w:b w:val="1"/>
          <w:color w:val="999999"/>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Gnossienne</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(“naw-SYEN”)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i w:val="1"/>
          <w:sz w:val="20"/>
          <w:szCs w:val="20"/>
          <w:rtl w:val="0"/>
        </w:rPr>
        <w:t xml:space="preserve">Three </w:t>
      </w:r>
      <w:r w:rsidDel="00000000" w:rsidR="00000000" w:rsidRPr="00000000">
        <w:rPr>
          <w:rFonts w:ascii="Times New Roman" w:cs="Times New Roman" w:eastAsia="Times New Roman" w:hAnsi="Times New Roman"/>
          <w:b w:val="1"/>
          <w:i w:val="1"/>
          <w:sz w:val="20"/>
          <w:szCs w:val="20"/>
          <w:u w:val="single"/>
          <w:rtl w:val="0"/>
        </w:rPr>
        <w:t xml:space="preserve">Gnossienne</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Trois </w:t>
      </w:r>
      <w:r w:rsidDel="00000000" w:rsidR="00000000" w:rsidRPr="00000000">
        <w:rPr>
          <w:rFonts w:ascii="Times New Roman" w:cs="Times New Roman" w:eastAsia="Times New Roman" w:hAnsi="Times New Roman"/>
          <w:b w:val="1"/>
          <w:i w:val="1"/>
          <w:sz w:val="20"/>
          <w:szCs w:val="20"/>
          <w:u w:val="single"/>
          <w:rtl w:val="0"/>
        </w:rPr>
        <w:t xml:space="preserve">Gnossienne</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7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077">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In the years before this conflict, the Cananea strike led by Sonora’s copper miners and the Río Blanco strike of textile workers in Veracruz and Puebla epitomized popular discontent with the government. For 10 points each:</w:t>
      </w:r>
    </w:p>
    <w:p w:rsidR="00000000" w:rsidDel="00000000" w:rsidP="00000000" w:rsidRDefault="00000000" w:rsidRPr="00000000" w14:paraId="0000007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Emiliano Zapata led an agrarian faction during </w:t>
      </w:r>
      <w:r w:rsidDel="00000000" w:rsidR="00000000" w:rsidRPr="00000000">
        <w:rPr>
          <w:rFonts w:ascii="Times New Roman" w:cs="Times New Roman" w:eastAsia="Times New Roman" w:hAnsi="Times New Roman"/>
          <w:sz w:val="20"/>
          <w:szCs w:val="20"/>
          <w:rtl w:val="0"/>
        </w:rPr>
        <w:t xml:space="preserve">what</w:t>
      </w:r>
      <w:r w:rsidDel="00000000" w:rsidR="00000000" w:rsidRPr="00000000">
        <w:rPr>
          <w:rFonts w:ascii="Times New Roman" w:cs="Times New Roman" w:eastAsia="Times New Roman" w:hAnsi="Times New Roman"/>
          <w:sz w:val="20"/>
          <w:szCs w:val="20"/>
          <w:rtl w:val="0"/>
        </w:rPr>
        <w:t xml:space="preserve"> 1910–1920 civil war that ended the 35-year administration of the Porfiriato?</w:t>
      </w:r>
    </w:p>
    <w:p w:rsidR="00000000" w:rsidDel="00000000" w:rsidP="00000000" w:rsidRDefault="00000000" w:rsidRPr="00000000" w14:paraId="0000007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Mexican Revolution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Revolución mexicana</w:t>
      </w:r>
      <w:r w:rsidDel="00000000" w:rsidR="00000000" w:rsidRPr="00000000">
        <w:rPr>
          <w:rFonts w:ascii="Times New Roman" w:cs="Times New Roman" w:eastAsia="Times New Roman" w:hAnsi="Times New Roman"/>
          <w:sz w:val="20"/>
          <w:szCs w:val="20"/>
          <w:rtl w:val="0"/>
        </w:rPr>
        <w:t xml:space="preserve">; reject “Mexican Civil War”]</w:t>
      </w:r>
    </w:p>
    <w:p w:rsidR="00000000" w:rsidDel="00000000" w:rsidP="00000000" w:rsidRDefault="00000000" w:rsidRPr="00000000" w14:paraId="0000007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During the Mexican Revolution, Venustiano Carranza canceled a Red Cross mission to control Mexico City’s 1915 outbreak of this disease. Mexico adopted DDT to combat malaria and this louse-borne disease.</w:t>
      </w:r>
    </w:p>
    <w:p w:rsidR="00000000" w:rsidDel="00000000" w:rsidP="00000000" w:rsidRDefault="00000000" w:rsidRPr="00000000" w14:paraId="0000007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typhus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typhus</w:t>
      </w:r>
      <w:r w:rsidDel="00000000" w:rsidR="00000000" w:rsidRPr="00000000">
        <w:rPr>
          <w:rFonts w:ascii="Times New Roman" w:cs="Times New Roman" w:eastAsia="Times New Roman" w:hAnsi="Times New Roman"/>
          <w:sz w:val="20"/>
          <w:szCs w:val="20"/>
          <w:rtl w:val="0"/>
        </w:rPr>
        <w:t xml:space="preserve"> fever or epidemic </w:t>
      </w:r>
      <w:r w:rsidDel="00000000" w:rsidR="00000000" w:rsidRPr="00000000">
        <w:rPr>
          <w:rFonts w:ascii="Times New Roman" w:cs="Times New Roman" w:eastAsia="Times New Roman" w:hAnsi="Times New Roman"/>
          <w:b w:val="1"/>
          <w:sz w:val="20"/>
          <w:szCs w:val="20"/>
          <w:u w:val="single"/>
          <w:rtl w:val="0"/>
        </w:rPr>
        <w:t xml:space="preserve">typhus</w:t>
      </w:r>
      <w:r w:rsidDel="00000000" w:rsidR="00000000" w:rsidRPr="00000000">
        <w:rPr>
          <w:rFonts w:ascii="Times New Roman" w:cs="Times New Roman" w:eastAsia="Times New Roman" w:hAnsi="Times New Roman"/>
          <w:sz w:val="20"/>
          <w:szCs w:val="20"/>
          <w:rtl w:val="0"/>
        </w:rPr>
        <w:t xml:space="preserve">; accept endemic </w:t>
      </w:r>
      <w:r w:rsidDel="00000000" w:rsidR="00000000" w:rsidRPr="00000000">
        <w:rPr>
          <w:rFonts w:ascii="Times New Roman" w:cs="Times New Roman" w:eastAsia="Times New Roman" w:hAnsi="Times New Roman"/>
          <w:b w:val="1"/>
          <w:sz w:val="20"/>
          <w:szCs w:val="20"/>
          <w:u w:val="single"/>
          <w:rtl w:val="0"/>
        </w:rPr>
        <w:t xml:space="preserve">typhus</w:t>
      </w:r>
      <w:r w:rsidDel="00000000" w:rsidR="00000000" w:rsidRPr="00000000">
        <w:rPr>
          <w:rFonts w:ascii="Times New Roman" w:cs="Times New Roman" w:eastAsia="Times New Roman" w:hAnsi="Times New Roman"/>
          <w:sz w:val="20"/>
          <w:szCs w:val="20"/>
          <w:rtl w:val="0"/>
        </w:rPr>
        <w:t xml:space="preserve"> or murine </w:t>
      </w:r>
      <w:r w:rsidDel="00000000" w:rsidR="00000000" w:rsidRPr="00000000">
        <w:rPr>
          <w:rFonts w:ascii="Times New Roman" w:cs="Times New Roman" w:eastAsia="Times New Roman" w:hAnsi="Times New Roman"/>
          <w:b w:val="1"/>
          <w:sz w:val="20"/>
          <w:szCs w:val="20"/>
          <w:u w:val="single"/>
          <w:rtl w:val="0"/>
        </w:rPr>
        <w:t xml:space="preserve">typhus</w:t>
      </w:r>
      <w:r w:rsidDel="00000000" w:rsidR="00000000" w:rsidRPr="00000000">
        <w:rPr>
          <w:rFonts w:ascii="Times New Roman" w:cs="Times New Roman" w:eastAsia="Times New Roman" w:hAnsi="Times New Roman"/>
          <w:sz w:val="20"/>
          <w:szCs w:val="20"/>
          <w:rtl w:val="0"/>
        </w:rPr>
        <w:t xml:space="preserve">; accept scrub </w:t>
      </w:r>
      <w:r w:rsidDel="00000000" w:rsidR="00000000" w:rsidRPr="00000000">
        <w:rPr>
          <w:rFonts w:ascii="Times New Roman" w:cs="Times New Roman" w:eastAsia="Times New Roman" w:hAnsi="Times New Roman"/>
          <w:b w:val="1"/>
          <w:sz w:val="20"/>
          <w:szCs w:val="20"/>
          <w:u w:val="single"/>
          <w:rtl w:val="0"/>
        </w:rPr>
        <w:t xml:space="preserve">typhus</w:t>
      </w:r>
      <w:r w:rsidDel="00000000" w:rsidR="00000000" w:rsidRPr="00000000">
        <w:rPr>
          <w:rFonts w:ascii="Times New Roman" w:cs="Times New Roman" w:eastAsia="Times New Roman" w:hAnsi="Times New Roman"/>
          <w:sz w:val="20"/>
          <w:szCs w:val="20"/>
          <w:rtl w:val="0"/>
        </w:rPr>
        <w:t xml:space="preserve">; reject “typhoid” or “typhoid fever”] </w:t>
      </w:r>
      <w:r w:rsidDel="00000000" w:rsidR="00000000" w:rsidRPr="00000000">
        <w:rPr>
          <w:rFonts w:ascii="Times New Roman" w:cs="Times New Roman" w:eastAsia="Times New Roman" w:hAnsi="Times New Roman"/>
          <w:color w:val="605e5c"/>
          <w:sz w:val="20"/>
          <w:szCs w:val="20"/>
          <w:rtl w:val="0"/>
        </w:rPr>
        <w:t xml:space="preserve">(The Instituto Nacional Indigenista led preventative medicine campaigns with DDT.)</w:t>
      </w:r>
      <w:r w:rsidDel="00000000" w:rsidR="00000000" w:rsidRPr="00000000">
        <w:rPr>
          <w:rtl w:val="0"/>
        </w:rPr>
      </w:r>
    </w:p>
    <w:p w:rsidR="00000000" w:rsidDel="00000000" w:rsidP="00000000" w:rsidRDefault="00000000" w:rsidRPr="00000000" w14:paraId="0000007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Women protested border delousing measures to control typhus in this city’s 1917 “Bath Riots.” This city is named for a Zapotec president of Mexico who enacted liberal anticlerical laws during the War of the Reform.</w:t>
      </w:r>
    </w:p>
    <w:p w:rsidR="00000000" w:rsidDel="00000000" w:rsidP="00000000" w:rsidRDefault="00000000" w:rsidRPr="00000000" w14:paraId="0000007E">
      <w:pPr>
        <w:spacing w:line="276" w:lineRule="auto"/>
        <w:rPr>
          <w:rFonts w:ascii="Times New Roman" w:cs="Times New Roman" w:eastAsia="Times New Roman" w:hAnsi="Times New Roman"/>
          <w:color w:val="605e5c"/>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Juárez</w:t>
      </w:r>
      <w:r w:rsidDel="00000000" w:rsidR="00000000" w:rsidRPr="00000000">
        <w:rPr>
          <w:rFonts w:ascii="Times New Roman" w:cs="Times New Roman" w:eastAsia="Times New Roman" w:hAnsi="Times New Roman"/>
          <w:sz w:val="20"/>
          <w:szCs w:val="20"/>
          <w:rtl w:val="0"/>
        </w:rPr>
        <w:t xml:space="preserve"> [or Ciudad </w:t>
      </w:r>
      <w:r w:rsidDel="00000000" w:rsidR="00000000" w:rsidRPr="00000000">
        <w:rPr>
          <w:rFonts w:ascii="Times New Roman" w:cs="Times New Roman" w:eastAsia="Times New Roman" w:hAnsi="Times New Roman"/>
          <w:b w:val="1"/>
          <w:sz w:val="20"/>
          <w:szCs w:val="20"/>
          <w:u w:val="single"/>
          <w:rtl w:val="0"/>
        </w:rPr>
        <w:t xml:space="preserve">Juárez</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Juárez</w:t>
      </w:r>
      <w:r w:rsidDel="00000000" w:rsidR="00000000" w:rsidRPr="00000000">
        <w:rPr>
          <w:rFonts w:ascii="Times New Roman" w:cs="Times New Roman" w:eastAsia="Times New Roman" w:hAnsi="Times New Roman"/>
          <w:sz w:val="20"/>
          <w:szCs w:val="20"/>
          <w:rtl w:val="0"/>
        </w:rPr>
        <w:t xml:space="preserve"> City; accept El </w:t>
      </w:r>
      <w:r w:rsidDel="00000000" w:rsidR="00000000" w:rsidRPr="00000000">
        <w:rPr>
          <w:rFonts w:ascii="Times New Roman" w:cs="Times New Roman" w:eastAsia="Times New Roman" w:hAnsi="Times New Roman"/>
          <w:b w:val="1"/>
          <w:sz w:val="20"/>
          <w:szCs w:val="20"/>
          <w:u w:val="single"/>
          <w:rtl w:val="0"/>
        </w:rPr>
        <w:t xml:space="preserve">Paso del Norte</w:t>
      </w:r>
      <w:r w:rsidDel="00000000" w:rsidR="00000000" w:rsidRPr="00000000">
        <w:rPr>
          <w:rFonts w:ascii="Times New Roman" w:cs="Times New Roman" w:eastAsia="Times New Roman" w:hAnsi="Times New Roman"/>
          <w:sz w:val="20"/>
          <w:szCs w:val="20"/>
          <w:rtl w:val="0"/>
        </w:rPr>
        <w:t xml:space="preserve">; accept Benito </w:t>
      </w:r>
      <w:r w:rsidDel="00000000" w:rsidR="00000000" w:rsidRPr="00000000">
        <w:rPr>
          <w:rFonts w:ascii="Times New Roman" w:cs="Times New Roman" w:eastAsia="Times New Roman" w:hAnsi="Times New Roman"/>
          <w:b w:val="1"/>
          <w:sz w:val="20"/>
          <w:szCs w:val="20"/>
          <w:u w:val="single"/>
          <w:rtl w:val="0"/>
        </w:rPr>
        <w:t xml:space="preserve">Juárez</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w:t>
      </w:r>
      <w:r w:rsidDel="00000000" w:rsidR="00000000" w:rsidRPr="00000000">
        <w:rPr>
          <w:rFonts w:ascii="Times New Roman" w:cs="Times New Roman" w:eastAsia="Times New Roman" w:hAnsi="Times New Roman"/>
          <w:sz w:val="20"/>
          <w:szCs w:val="20"/>
          <w:rtl w:val="0"/>
        </w:rPr>
        <w:t xml:space="preserve"> Benito Pablo </w:t>
      </w:r>
      <w:r w:rsidDel="00000000" w:rsidR="00000000" w:rsidRPr="00000000">
        <w:rPr>
          <w:rFonts w:ascii="Times New Roman" w:cs="Times New Roman" w:eastAsia="Times New Roman" w:hAnsi="Times New Roman"/>
          <w:b w:val="1"/>
          <w:sz w:val="20"/>
          <w:szCs w:val="20"/>
          <w:u w:val="single"/>
          <w:rtl w:val="0"/>
        </w:rPr>
        <w:t xml:space="preserve">Juárez</w:t>
      </w:r>
      <w:r w:rsidDel="00000000" w:rsidR="00000000" w:rsidRPr="00000000">
        <w:rPr>
          <w:rFonts w:ascii="Times New Roman" w:cs="Times New Roman" w:eastAsia="Times New Roman" w:hAnsi="Times New Roman"/>
          <w:sz w:val="20"/>
          <w:szCs w:val="20"/>
          <w:rtl w:val="0"/>
        </w:rPr>
        <w:t xml:space="preserve"> García]</w:t>
      </w:r>
      <w:r w:rsidDel="00000000" w:rsidR="00000000" w:rsidRPr="00000000">
        <w:rPr>
          <w:rtl w:val="0"/>
        </w:rPr>
      </w:r>
    </w:p>
    <w:p w:rsidR="00000000" w:rsidDel="00000000" w:rsidP="00000000" w:rsidRDefault="00000000" w:rsidRPr="00000000" w14:paraId="0000007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8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5. The author of this sociological essay states that he understands a central concept as “the ownership of the earth forever and ever, Amen!” For 10 points each:</w:t>
      </w:r>
      <w:r w:rsidDel="00000000" w:rsidR="00000000" w:rsidRPr="00000000">
        <w:rPr>
          <w:rtl w:val="0"/>
        </w:rPr>
      </w:r>
    </w:p>
    <w:p w:rsidR="00000000" w:rsidDel="00000000" w:rsidP="00000000" w:rsidRDefault="00000000" w:rsidRPr="00000000" w14:paraId="0000008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essay that first appeared in the collection </w:t>
      </w:r>
      <w:r w:rsidDel="00000000" w:rsidR="00000000" w:rsidRPr="00000000">
        <w:rPr>
          <w:rFonts w:ascii="Times New Roman" w:cs="Times New Roman" w:eastAsia="Times New Roman" w:hAnsi="Times New Roman"/>
          <w:i w:val="1"/>
          <w:sz w:val="20"/>
          <w:szCs w:val="20"/>
          <w:rtl w:val="0"/>
        </w:rPr>
        <w:t xml:space="preserve">Darkwater: Voices from Within the Veil.</w:t>
      </w:r>
      <w:r w:rsidDel="00000000" w:rsidR="00000000" w:rsidRPr="00000000">
        <w:rPr>
          <w:rFonts w:ascii="Times New Roman" w:cs="Times New Roman" w:eastAsia="Times New Roman" w:hAnsi="Times New Roman"/>
          <w:sz w:val="20"/>
          <w:szCs w:val="20"/>
          <w:rtl w:val="0"/>
        </w:rPr>
        <w:t xml:space="preserve"> The author states that “none intrigue me more” than this essay’s title group, whose prized attribute is “a very modern thing.”</w:t>
      </w:r>
    </w:p>
    <w:p w:rsidR="00000000" w:rsidDel="00000000" w:rsidP="00000000" w:rsidRDefault="00000000" w:rsidRPr="00000000" w14:paraId="0000008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Souls of White </w:t>
      </w:r>
      <w:r w:rsidDel="00000000" w:rsidR="00000000" w:rsidRPr="00000000">
        <w:rPr>
          <w:rFonts w:ascii="Times New Roman" w:cs="Times New Roman" w:eastAsia="Times New Roman" w:hAnsi="Times New Roman"/>
          <w:b w:val="1"/>
          <w:sz w:val="20"/>
          <w:szCs w:val="20"/>
          <w:u w:val="single"/>
          <w:rtl w:val="0"/>
        </w:rPr>
        <w:t xml:space="preserve">Folk</w:t>
      </w:r>
      <w:r w:rsidDel="00000000" w:rsidR="00000000" w:rsidRPr="00000000">
        <w:rPr>
          <w:rFonts w:ascii="Times New Roman" w:cs="Times New Roman" w:eastAsia="Times New Roman" w:hAnsi="Times New Roman"/>
          <w:sz w:val="20"/>
          <w:szCs w:val="20"/>
          <w:rtl w:val="0"/>
        </w:rPr>
        <w:t xml:space="preserve">” [reject “The Souls of Black Folk”]</w:t>
      </w:r>
      <w:r w:rsidDel="00000000" w:rsidR="00000000" w:rsidRPr="00000000">
        <w:rPr>
          <w:rtl w:val="0"/>
        </w:rPr>
      </w:r>
    </w:p>
    <w:p w:rsidR="00000000" w:rsidDel="00000000" w:rsidP="00000000" w:rsidRDefault="00000000" w:rsidRPr="00000000" w14:paraId="0000008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[10e] This author of the essay “The Souls of White Folk” coined the term “double-consciousness” and stated that the title people live “within the Veil” in his book </w:t>
      </w:r>
      <w:r w:rsidDel="00000000" w:rsidR="00000000" w:rsidRPr="00000000">
        <w:rPr>
          <w:rFonts w:ascii="Times New Roman" w:cs="Times New Roman" w:eastAsia="Times New Roman" w:hAnsi="Times New Roman"/>
          <w:i w:val="1"/>
          <w:sz w:val="20"/>
          <w:szCs w:val="20"/>
          <w:rtl w:val="0"/>
        </w:rPr>
        <w:t xml:space="preserve">The Souls of Black Folk</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8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W. E. B. </w:t>
      </w:r>
      <w:r w:rsidDel="00000000" w:rsidR="00000000" w:rsidRPr="00000000">
        <w:rPr>
          <w:rFonts w:ascii="Times New Roman" w:cs="Times New Roman" w:eastAsia="Times New Roman" w:hAnsi="Times New Roman"/>
          <w:b w:val="1"/>
          <w:sz w:val="20"/>
          <w:szCs w:val="20"/>
          <w:u w:val="single"/>
          <w:rtl w:val="0"/>
        </w:rPr>
        <w:t xml:space="preserve">Du Bois</w:t>
      </w:r>
      <w:r w:rsidDel="00000000" w:rsidR="00000000" w:rsidRPr="00000000">
        <w:rPr>
          <w:rFonts w:ascii="Source Sans Pro" w:cs="Source Sans Pro" w:eastAsia="Source Sans Pro" w:hAnsi="Source Sans Pro"/>
          <w:color w:val="777777"/>
          <w:sz w:val="20"/>
          <w:szCs w:val="20"/>
          <w:rtl w:val="0"/>
        </w:rPr>
        <w:t xml:space="preserve"> (“doo BOYZ”) </w:t>
      </w:r>
      <w:r w:rsidDel="00000000" w:rsidR="00000000" w:rsidRPr="00000000">
        <w:rPr>
          <w:rFonts w:ascii="Times New Roman" w:cs="Times New Roman" w:eastAsia="Times New Roman" w:hAnsi="Times New Roman"/>
          <w:sz w:val="20"/>
          <w:szCs w:val="20"/>
          <w:rtl w:val="0"/>
        </w:rPr>
        <w:t xml:space="preserve">[or William Edward Burghardt </w:t>
      </w:r>
      <w:r w:rsidDel="00000000" w:rsidR="00000000" w:rsidRPr="00000000">
        <w:rPr>
          <w:rFonts w:ascii="Times New Roman" w:cs="Times New Roman" w:eastAsia="Times New Roman" w:hAnsi="Times New Roman"/>
          <w:b w:val="1"/>
          <w:sz w:val="20"/>
          <w:szCs w:val="20"/>
          <w:u w:val="single"/>
          <w:rtl w:val="0"/>
        </w:rPr>
        <w:t xml:space="preserve">Du Bois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8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[10m] In the final chapter of </w:t>
      </w:r>
      <w:r w:rsidDel="00000000" w:rsidR="00000000" w:rsidRPr="00000000">
        <w:rPr>
          <w:rFonts w:ascii="Times New Roman" w:cs="Times New Roman" w:eastAsia="Times New Roman" w:hAnsi="Times New Roman"/>
          <w:i w:val="1"/>
          <w:sz w:val="20"/>
          <w:szCs w:val="20"/>
          <w:rtl w:val="0"/>
        </w:rPr>
        <w:t xml:space="preserve">The Souls of Black Folk</w:t>
      </w:r>
      <w:r w:rsidDel="00000000" w:rsidR="00000000" w:rsidRPr="00000000">
        <w:rPr>
          <w:rFonts w:ascii="Times New Roman" w:cs="Times New Roman" w:eastAsia="Times New Roman" w:hAnsi="Times New Roman"/>
          <w:sz w:val="20"/>
          <w:szCs w:val="20"/>
          <w:rtl w:val="0"/>
        </w:rPr>
        <w:t xml:space="preserve">, Du Bois discusses this type of work, preserved by writers such as Lucy McKim Garrison. Each chapter of </w:t>
      </w:r>
      <w:r w:rsidDel="00000000" w:rsidR="00000000" w:rsidRPr="00000000">
        <w:rPr>
          <w:rFonts w:ascii="Times New Roman" w:cs="Times New Roman" w:eastAsia="Times New Roman" w:hAnsi="Times New Roman"/>
          <w:i w:val="1"/>
          <w:sz w:val="20"/>
          <w:szCs w:val="20"/>
          <w:rtl w:val="0"/>
        </w:rPr>
        <w:t xml:space="preserve">The Souls of Black Folk</w:t>
      </w:r>
      <w:r w:rsidDel="00000000" w:rsidR="00000000" w:rsidRPr="00000000">
        <w:rPr>
          <w:rFonts w:ascii="Times New Roman" w:cs="Times New Roman" w:eastAsia="Times New Roman" w:hAnsi="Times New Roman"/>
          <w:sz w:val="20"/>
          <w:szCs w:val="20"/>
          <w:rtl w:val="0"/>
        </w:rPr>
        <w:t xml:space="preserve"> begins with a poem and an excerpt from these American works.</w:t>
      </w:r>
      <w:r w:rsidDel="00000000" w:rsidR="00000000" w:rsidRPr="00000000">
        <w:rPr>
          <w:rtl w:val="0"/>
        </w:rPr>
      </w:r>
    </w:p>
    <w:p w:rsidR="00000000" w:rsidDel="00000000" w:rsidP="00000000" w:rsidRDefault="00000000" w:rsidRPr="00000000" w14:paraId="0000008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spiritual</w:t>
      </w:r>
      <w:r w:rsidDel="00000000" w:rsidR="00000000" w:rsidRPr="00000000">
        <w:rPr>
          <w:rFonts w:ascii="Times New Roman" w:cs="Times New Roman" w:eastAsia="Times New Roman" w:hAnsi="Times New Roman"/>
          <w:sz w:val="20"/>
          <w:szCs w:val="20"/>
          <w:rtl w:val="0"/>
        </w:rPr>
        <w:t xml:space="preserve">s [accept “Of the </w:t>
      </w:r>
      <w:r w:rsidDel="00000000" w:rsidR="00000000" w:rsidRPr="00000000">
        <w:rPr>
          <w:rFonts w:ascii="Times New Roman" w:cs="Times New Roman" w:eastAsia="Times New Roman" w:hAnsi="Times New Roman"/>
          <w:b w:val="1"/>
          <w:sz w:val="20"/>
          <w:szCs w:val="20"/>
          <w:u w:val="single"/>
          <w:rtl w:val="0"/>
        </w:rPr>
        <w:t xml:space="preserve">Sorrow Songs</w:t>
      </w:r>
      <w:r w:rsidDel="00000000" w:rsidR="00000000" w:rsidRPr="00000000">
        <w:rPr>
          <w:rFonts w:ascii="Times New Roman" w:cs="Times New Roman" w:eastAsia="Times New Roman" w:hAnsi="Times New Roman"/>
          <w:sz w:val="20"/>
          <w:szCs w:val="20"/>
          <w:rtl w:val="0"/>
        </w:rPr>
        <w:t xml:space="preserve">”; prompt on Christian </w:t>
      </w:r>
      <w:r w:rsidDel="00000000" w:rsidR="00000000" w:rsidRPr="00000000">
        <w:rPr>
          <w:rFonts w:ascii="Times New Roman" w:cs="Times New Roman" w:eastAsia="Times New Roman" w:hAnsi="Times New Roman"/>
          <w:sz w:val="20"/>
          <w:szCs w:val="20"/>
          <w:u w:val="single"/>
          <w:rtl w:val="0"/>
        </w:rPr>
        <w:t xml:space="preserve">music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song</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hymn</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8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Social Science&gt;</w:t>
      </w:r>
      <w:r w:rsidDel="00000000" w:rsidR="00000000" w:rsidRPr="00000000">
        <w:rPr>
          <w:rtl w:val="0"/>
        </w:rPr>
      </w:r>
    </w:p>
    <w:p w:rsidR="00000000" w:rsidDel="00000000" w:rsidP="00000000" w:rsidRDefault="00000000" w:rsidRPr="00000000" w14:paraId="00000089">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6. The Talmudic tractate </w:t>
      </w:r>
      <w:r w:rsidDel="00000000" w:rsidR="00000000" w:rsidRPr="00000000">
        <w:rPr>
          <w:rFonts w:ascii="Times New Roman" w:cs="Times New Roman" w:eastAsia="Times New Roman" w:hAnsi="Times New Roman"/>
          <w:i w:val="1"/>
          <w:sz w:val="20"/>
          <w:szCs w:val="20"/>
          <w:rtl w:val="0"/>
        </w:rPr>
        <w:t xml:space="preserve">Sanhedrin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(“san-HEE-drin”)</w:t>
      </w:r>
      <w:r w:rsidDel="00000000" w:rsidR="00000000" w:rsidRPr="00000000">
        <w:rPr>
          <w:rFonts w:ascii="Times New Roman" w:cs="Times New Roman" w:eastAsia="Times New Roman" w:hAnsi="Times New Roman"/>
          <w:sz w:val="20"/>
          <w:szCs w:val="20"/>
          <w:rtl w:val="0"/>
        </w:rPr>
        <w:t xml:space="preserve"> calls Adam one of these beings, since he was a creature of dust who was given life. For 10 points each:</w:t>
      </w:r>
      <w:r w:rsidDel="00000000" w:rsidR="00000000" w:rsidRPr="00000000">
        <w:rPr>
          <w:rtl w:val="0"/>
        </w:rPr>
      </w:r>
    </w:p>
    <w:p w:rsidR="00000000" w:rsidDel="00000000" w:rsidP="00000000" w:rsidRDefault="00000000" w:rsidRPr="00000000" w14:paraId="0000008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[10e] Name these anthropomorphic creatures from Jewish folklore that are usually made from animated mud. The most famous of these creatures was created to defend Prague in the 16th century.</w:t>
      </w:r>
      <w:r w:rsidDel="00000000" w:rsidR="00000000" w:rsidRPr="00000000">
        <w:rPr>
          <w:rtl w:val="0"/>
        </w:rPr>
      </w:r>
    </w:p>
    <w:p w:rsidR="00000000" w:rsidDel="00000000" w:rsidP="00000000" w:rsidRDefault="00000000" w:rsidRPr="00000000" w14:paraId="0000008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golem</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14:paraId="0000008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[10h] In the Prague legend, this Rabbi created the golem to protect the Jewish community. He later had to deactivate the golem by removing the scroll from its mouth when it became uncontrollable.</w:t>
      </w:r>
      <w:r w:rsidDel="00000000" w:rsidR="00000000" w:rsidRPr="00000000">
        <w:rPr>
          <w:rtl w:val="0"/>
        </w:rPr>
      </w:r>
    </w:p>
    <w:p w:rsidR="00000000" w:rsidDel="00000000" w:rsidP="00000000" w:rsidRDefault="00000000" w:rsidRPr="00000000" w14:paraId="0000008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Judah </w:t>
      </w:r>
      <w:r w:rsidDel="00000000" w:rsidR="00000000" w:rsidRPr="00000000">
        <w:rPr>
          <w:rFonts w:ascii="Times New Roman" w:cs="Times New Roman" w:eastAsia="Times New Roman" w:hAnsi="Times New Roman"/>
          <w:b w:val="1"/>
          <w:sz w:val="20"/>
          <w:szCs w:val="20"/>
          <w:u w:val="single"/>
          <w:rtl w:val="0"/>
        </w:rPr>
        <w:t xml:space="preserve">Loew</w:t>
      </w:r>
      <w:r w:rsidDel="00000000" w:rsidR="00000000" w:rsidRPr="00000000">
        <w:rPr>
          <w:rFonts w:ascii="Times New Roman" w:cs="Times New Roman" w:eastAsia="Times New Roman" w:hAnsi="Times New Roman"/>
          <w:sz w:val="20"/>
          <w:szCs w:val="20"/>
          <w:rtl w:val="0"/>
        </w:rPr>
        <w:t xml:space="preserve"> ben Bezalel </w:t>
      </w:r>
      <w:r w:rsidDel="00000000" w:rsidR="00000000" w:rsidRPr="00000000">
        <w:rPr>
          <w:rFonts w:ascii="Source Sans Pro" w:cs="Source Sans Pro" w:eastAsia="Source Sans Pro" w:hAnsi="Source Sans Pro"/>
          <w:color w:val="777777"/>
          <w:sz w:val="20"/>
          <w:szCs w:val="20"/>
          <w:rtl w:val="0"/>
        </w:rPr>
        <w:t xml:space="preserve">(“YOO-dah LAYV ben beh-ZAH-lull”)</w:t>
      </w:r>
      <w:r w:rsidDel="00000000" w:rsidR="00000000" w:rsidRPr="00000000">
        <w:rPr>
          <w:rFonts w:ascii="Times New Roman" w:cs="Times New Roman" w:eastAsia="Times New Roman" w:hAnsi="Times New Roman"/>
          <w:sz w:val="20"/>
          <w:szCs w:val="20"/>
          <w:rtl w:val="0"/>
        </w:rPr>
        <w:t xml:space="preserve"> [or Yehuda </w:t>
      </w:r>
      <w:r w:rsidDel="00000000" w:rsidR="00000000" w:rsidRPr="00000000">
        <w:rPr>
          <w:rFonts w:ascii="Times New Roman" w:cs="Times New Roman" w:eastAsia="Times New Roman" w:hAnsi="Times New Roman"/>
          <w:b w:val="1"/>
          <w:sz w:val="20"/>
          <w:szCs w:val="20"/>
          <w:u w:val="single"/>
          <w:rtl w:val="0"/>
        </w:rPr>
        <w:t xml:space="preserve">Loew</w:t>
      </w:r>
      <w:r w:rsidDel="00000000" w:rsidR="00000000" w:rsidRPr="00000000">
        <w:rPr>
          <w:rFonts w:ascii="Times New Roman" w:cs="Times New Roman" w:eastAsia="Times New Roman" w:hAnsi="Times New Roman"/>
          <w:sz w:val="20"/>
          <w:szCs w:val="20"/>
          <w:rtl w:val="0"/>
        </w:rPr>
        <w:t xml:space="preserve"> or Yehuda </w:t>
      </w:r>
      <w:r w:rsidDel="00000000" w:rsidR="00000000" w:rsidRPr="00000000">
        <w:rPr>
          <w:rFonts w:ascii="Times New Roman" w:cs="Times New Roman" w:eastAsia="Times New Roman" w:hAnsi="Times New Roman"/>
          <w:b w:val="1"/>
          <w:sz w:val="20"/>
          <w:szCs w:val="20"/>
          <w:u w:val="single"/>
          <w:rtl w:val="0"/>
        </w:rPr>
        <w:t xml:space="preserve">Lev</w:t>
      </w:r>
      <w:r w:rsidDel="00000000" w:rsidR="00000000" w:rsidRPr="00000000">
        <w:rPr>
          <w:rFonts w:ascii="Times New Roman" w:cs="Times New Roman" w:eastAsia="Times New Roman" w:hAnsi="Times New Roman"/>
          <w:sz w:val="20"/>
          <w:szCs w:val="20"/>
          <w:rtl w:val="0"/>
        </w:rPr>
        <w:t xml:space="preserve"> or Yehuda </w:t>
      </w:r>
      <w:r w:rsidDel="00000000" w:rsidR="00000000" w:rsidRPr="00000000">
        <w:rPr>
          <w:rFonts w:ascii="Times New Roman" w:cs="Times New Roman" w:eastAsia="Times New Roman" w:hAnsi="Times New Roman"/>
          <w:b w:val="1"/>
          <w:sz w:val="20"/>
          <w:szCs w:val="20"/>
          <w:u w:val="single"/>
          <w:rtl w:val="0"/>
        </w:rPr>
        <w:t xml:space="preserve">Leib</w:t>
      </w:r>
      <w:r w:rsidDel="00000000" w:rsidR="00000000" w:rsidRPr="00000000">
        <w:rPr>
          <w:rFonts w:ascii="Times New Roman" w:cs="Times New Roman" w:eastAsia="Times New Roman" w:hAnsi="Times New Roman"/>
          <w:sz w:val="20"/>
          <w:szCs w:val="20"/>
          <w:rtl w:val="0"/>
        </w:rPr>
        <w:t xml:space="preserve">; or Rabbi </w:t>
      </w:r>
      <w:r w:rsidDel="00000000" w:rsidR="00000000" w:rsidRPr="00000000">
        <w:rPr>
          <w:rFonts w:ascii="Times New Roman" w:cs="Times New Roman" w:eastAsia="Times New Roman" w:hAnsi="Times New Roman"/>
          <w:b w:val="1"/>
          <w:sz w:val="20"/>
          <w:szCs w:val="20"/>
          <w:u w:val="single"/>
          <w:rtl w:val="0"/>
        </w:rPr>
        <w:t xml:space="preserve">Loew</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Maharal</w:t>
      </w:r>
      <w:r w:rsidDel="00000000" w:rsidR="00000000" w:rsidRPr="00000000">
        <w:rPr>
          <w:rFonts w:ascii="Times New Roman" w:cs="Times New Roman" w:eastAsia="Times New Roman" w:hAnsi="Times New Roman"/>
          <w:sz w:val="20"/>
          <w:szCs w:val="20"/>
          <w:rtl w:val="0"/>
        </w:rPr>
        <w:t xml:space="preserve"> of Prague]</w:t>
      </w:r>
      <w:r w:rsidDel="00000000" w:rsidR="00000000" w:rsidRPr="00000000">
        <w:rPr>
          <w:rtl w:val="0"/>
        </w:rPr>
      </w:r>
    </w:p>
    <w:p w:rsidR="00000000" w:rsidDel="00000000" w:rsidP="00000000" w:rsidRDefault="00000000" w:rsidRPr="00000000" w14:paraId="0000008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[10m] The scroll in a golem’s mouth obtains its power from one of these things inscribed on it. The Quran lists 99 of these things, such as “The Subduer,” “The Witness,” and “The Beneficent.”</w:t>
      </w:r>
      <w:r w:rsidDel="00000000" w:rsidR="00000000" w:rsidRPr="00000000">
        <w:rPr>
          <w:rtl w:val="0"/>
        </w:rPr>
      </w:r>
    </w:p>
    <w:p w:rsidR="00000000" w:rsidDel="00000000" w:rsidP="00000000" w:rsidRDefault="00000000" w:rsidRPr="00000000" w14:paraId="0000009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name</w:t>
      </w:r>
      <w:r w:rsidDel="00000000" w:rsidR="00000000" w:rsidRPr="00000000">
        <w:rPr>
          <w:rFonts w:ascii="Times New Roman" w:cs="Times New Roman" w:eastAsia="Times New Roman" w:hAnsi="Times New Roman"/>
          <w:sz w:val="20"/>
          <w:szCs w:val="20"/>
          <w:rtl w:val="0"/>
        </w:rPr>
        <w:t xml:space="preserve">s of </w:t>
      </w:r>
      <w:r w:rsidDel="00000000" w:rsidR="00000000" w:rsidRPr="00000000">
        <w:rPr>
          <w:rFonts w:ascii="Times New Roman" w:cs="Times New Roman" w:eastAsia="Times New Roman" w:hAnsi="Times New Roman"/>
          <w:b w:val="1"/>
          <w:sz w:val="20"/>
          <w:szCs w:val="20"/>
          <w:u w:val="single"/>
          <w:rtl w:val="0"/>
        </w:rPr>
        <w:t xml:space="preserve">God</w:t>
      </w:r>
      <w:r w:rsidDel="00000000" w:rsidR="00000000" w:rsidRPr="00000000">
        <w:rPr>
          <w:rFonts w:ascii="Times New Roman" w:cs="Times New Roman" w:eastAsia="Times New Roman" w:hAnsi="Times New Roman"/>
          <w:sz w:val="20"/>
          <w:szCs w:val="20"/>
          <w:rtl w:val="0"/>
        </w:rPr>
        <w:t xml:space="preserve"> [or equivalents such as </w:t>
      </w:r>
      <w:r w:rsidDel="00000000" w:rsidR="00000000" w:rsidRPr="00000000">
        <w:rPr>
          <w:rFonts w:ascii="Times New Roman" w:cs="Times New Roman" w:eastAsia="Times New Roman" w:hAnsi="Times New Roman"/>
          <w:b w:val="1"/>
          <w:sz w:val="20"/>
          <w:szCs w:val="20"/>
          <w:u w:val="single"/>
          <w:rtl w:val="0"/>
        </w:rPr>
        <w:t xml:space="preserve">title</w:t>
      </w:r>
      <w:r w:rsidDel="00000000" w:rsidR="00000000" w:rsidRPr="00000000">
        <w:rPr>
          <w:rFonts w:ascii="Times New Roman" w:cs="Times New Roman" w:eastAsia="Times New Roman" w:hAnsi="Times New Roman"/>
          <w:sz w:val="20"/>
          <w:szCs w:val="20"/>
          <w:rtl w:val="0"/>
        </w:rPr>
        <w:t xml:space="preserve">s for </w:t>
      </w:r>
      <w:r w:rsidDel="00000000" w:rsidR="00000000" w:rsidRPr="00000000">
        <w:rPr>
          <w:rFonts w:ascii="Times New Roman" w:cs="Times New Roman" w:eastAsia="Times New Roman" w:hAnsi="Times New Roman"/>
          <w:b w:val="1"/>
          <w:sz w:val="20"/>
          <w:szCs w:val="20"/>
          <w:u w:val="single"/>
          <w:rtl w:val="0"/>
        </w:rPr>
        <w:t xml:space="preserve">God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epithet</w:t>
      </w:r>
      <w:r w:rsidDel="00000000" w:rsidR="00000000" w:rsidRPr="00000000">
        <w:rPr>
          <w:rFonts w:ascii="Times New Roman" w:cs="Times New Roman" w:eastAsia="Times New Roman" w:hAnsi="Times New Roman"/>
          <w:sz w:val="20"/>
          <w:szCs w:val="20"/>
          <w:rtl w:val="0"/>
        </w:rPr>
        <w:t xml:space="preserve">s for </w:t>
      </w:r>
      <w:r w:rsidDel="00000000" w:rsidR="00000000" w:rsidRPr="00000000">
        <w:rPr>
          <w:rFonts w:ascii="Times New Roman" w:cs="Times New Roman" w:eastAsia="Times New Roman" w:hAnsi="Times New Roman"/>
          <w:b w:val="1"/>
          <w:sz w:val="20"/>
          <w:szCs w:val="20"/>
          <w:u w:val="single"/>
          <w:rtl w:val="0"/>
        </w:rPr>
        <w:t xml:space="preserve">God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Allah,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Yahweh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Adonai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Shaddai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Tzevaot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El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Elohim</w:t>
      </w:r>
      <w:r w:rsidDel="00000000" w:rsidR="00000000" w:rsidRPr="00000000">
        <w:rPr>
          <w:rFonts w:ascii="Times New Roman" w:cs="Times New Roman" w:eastAsia="Times New Roman" w:hAnsi="Times New Roman"/>
          <w:sz w:val="20"/>
          <w:szCs w:val="20"/>
          <w:rtl w:val="0"/>
        </w:rPr>
        <w:t xml:space="preserve"> in place of “God”; prompt on </w:t>
      </w:r>
      <w:r w:rsidDel="00000000" w:rsidR="00000000" w:rsidRPr="00000000">
        <w:rPr>
          <w:rFonts w:ascii="Times New Roman" w:cs="Times New Roman" w:eastAsia="Times New Roman" w:hAnsi="Times New Roman"/>
          <w:sz w:val="20"/>
          <w:szCs w:val="20"/>
          <w:u w:val="single"/>
          <w:rtl w:val="0"/>
        </w:rPr>
        <w:t xml:space="preserve">name</w:t>
      </w:r>
      <w:r w:rsidDel="00000000" w:rsidR="00000000" w:rsidRPr="00000000">
        <w:rPr>
          <w:rFonts w:ascii="Times New Roman" w:cs="Times New Roman" w:eastAsia="Times New Roman" w:hAnsi="Times New Roman"/>
          <w:sz w:val="20"/>
          <w:szCs w:val="20"/>
          <w:rtl w:val="0"/>
        </w:rPr>
        <w:t xml:space="preserve">s or equivalents]</w:t>
      </w:r>
    </w:p>
    <w:p w:rsidR="00000000" w:rsidDel="00000000" w:rsidP="00000000" w:rsidRDefault="00000000" w:rsidRPr="00000000" w14:paraId="0000009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9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rtl w:val="0"/>
        </w:rPr>
        <w:t xml:space="preserve">J. P. Morgan helped to end the Panic of 1907 by pledging to invest his personal money into keeping these institutions afloat. For 10 points each:</w:t>
      </w:r>
    </w:p>
    <w:p w:rsidR="00000000" w:rsidDel="00000000" w:rsidP="00000000" w:rsidRDefault="00000000" w:rsidRPr="00000000" w14:paraId="0000009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these financial institutions that were subjected to “runs” during periods of financial instability.</w:t>
      </w:r>
    </w:p>
    <w:p w:rsidR="00000000" w:rsidDel="00000000" w:rsidP="00000000" w:rsidRDefault="00000000" w:rsidRPr="00000000" w14:paraId="0000009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bank</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bank</w:t>
      </w:r>
      <w:r w:rsidDel="00000000" w:rsidR="00000000" w:rsidRPr="00000000">
        <w:rPr>
          <w:rFonts w:ascii="Times New Roman" w:cs="Times New Roman" w:eastAsia="Times New Roman" w:hAnsi="Times New Roman"/>
          <w:sz w:val="20"/>
          <w:szCs w:val="20"/>
          <w:rtl w:val="0"/>
        </w:rPr>
        <w:t xml:space="preserve"> runs]</w:t>
      </w:r>
    </w:p>
    <w:p w:rsidR="00000000" w:rsidDel="00000000" w:rsidP="00000000" w:rsidRDefault="00000000" w:rsidRPr="00000000" w14:paraId="0000009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Prior to the Panic of 1907, Charles W. Morse, the so-called “king” of this good, attempted to buy up as many shares of United Copper as possible. Another “king” of this good, Frederic Tudor, used a massive fleet of ships to deliver it from New England to the Caribbean.</w:t>
      </w:r>
    </w:p>
    <w:p w:rsidR="00000000" w:rsidDel="00000000" w:rsidP="00000000" w:rsidRDefault="00000000" w:rsidRPr="00000000" w14:paraId="0000009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ice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water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H</w:t>
      </w:r>
      <w:r w:rsidDel="00000000" w:rsidR="00000000" w:rsidRPr="00000000">
        <w:rPr>
          <w:rFonts w:ascii="Times New Roman" w:cs="Times New Roman" w:eastAsia="Times New Roman" w:hAnsi="Times New Roman"/>
          <w:sz w:val="20"/>
          <w:szCs w:val="20"/>
          <w:u w:val="single"/>
          <w:vertAlign w:val="subscript"/>
          <w:rtl w:val="0"/>
        </w:rPr>
        <w:t xml:space="preserve">2</w:t>
      </w:r>
      <w:r w:rsidDel="00000000" w:rsidR="00000000" w:rsidRPr="00000000">
        <w:rPr>
          <w:rFonts w:ascii="Times New Roman" w:cs="Times New Roman" w:eastAsia="Times New Roman" w:hAnsi="Times New Roman"/>
          <w:sz w:val="20"/>
          <w:szCs w:val="20"/>
          <w:u w:val="single"/>
          <w:rtl w:val="0"/>
        </w:rPr>
        <w:t xml:space="preserve">O</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9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events of the Panic of 1907 included the collapse of New York’s third-largest trust, which was named after this word. A satirical 1809 history popularized this term for New Yorkers who had Dutch ancestry.</w:t>
      </w:r>
    </w:p>
    <w:p w:rsidR="00000000" w:rsidDel="00000000" w:rsidP="00000000" w:rsidRDefault="00000000" w:rsidRPr="00000000" w14:paraId="0000009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knickerbocker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Knickerbocker</w:t>
      </w:r>
      <w:r w:rsidDel="00000000" w:rsidR="00000000" w:rsidRPr="00000000">
        <w:rPr>
          <w:rFonts w:ascii="Times New Roman" w:cs="Times New Roman" w:eastAsia="Times New Roman" w:hAnsi="Times New Roman"/>
          <w:i w:val="1"/>
          <w:sz w:val="20"/>
          <w:szCs w:val="20"/>
          <w:rtl w:val="0"/>
        </w:rPr>
        <w:t xml:space="preserve">'s History of New York</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accept Dietrich </w:t>
      </w:r>
      <w:r w:rsidDel="00000000" w:rsidR="00000000" w:rsidRPr="00000000">
        <w:rPr>
          <w:rFonts w:ascii="Times New Roman" w:cs="Times New Roman" w:eastAsia="Times New Roman" w:hAnsi="Times New Roman"/>
          <w:b w:val="1"/>
          <w:sz w:val="20"/>
          <w:szCs w:val="20"/>
          <w:u w:val="single"/>
          <w:rtl w:val="0"/>
        </w:rPr>
        <w:t xml:space="preserve">Knickerbocker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Knickerbocker</w:t>
      </w:r>
      <w:r w:rsidDel="00000000" w:rsidR="00000000" w:rsidRPr="00000000">
        <w:rPr>
          <w:rFonts w:ascii="Times New Roman" w:cs="Times New Roman" w:eastAsia="Times New Roman" w:hAnsi="Times New Roman"/>
          <w:sz w:val="20"/>
          <w:szCs w:val="20"/>
          <w:rtl w:val="0"/>
        </w:rPr>
        <w:t xml:space="preserve"> Trust Company]</w:t>
      </w:r>
      <w:r w:rsidDel="00000000" w:rsidR="00000000" w:rsidRPr="00000000">
        <w:rPr>
          <w:rtl w:val="0"/>
        </w:rPr>
      </w:r>
    </w:p>
    <w:p w:rsidR="00000000" w:rsidDel="00000000" w:rsidP="00000000" w:rsidRDefault="00000000" w:rsidRPr="00000000" w14:paraId="0000009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9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Inulin </w:t>
      </w:r>
      <w:r w:rsidDel="00000000" w:rsidR="00000000" w:rsidRPr="00000000">
        <w:rPr>
          <w:rFonts w:ascii="Source Sans Pro" w:cs="Source Sans Pro" w:eastAsia="Source Sans Pro" w:hAnsi="Source Sans Pro"/>
          <w:color w:val="777777"/>
          <w:sz w:val="20"/>
          <w:szCs w:val="20"/>
          <w:rtl w:val="0"/>
        </w:rPr>
        <w:t xml:space="preserve">(“IN-yoo-lin”)</w:t>
      </w:r>
      <w:r w:rsidDel="00000000" w:rsidR="00000000" w:rsidRPr="00000000">
        <w:rPr>
          <w:rFonts w:ascii="Times New Roman" w:cs="Times New Roman" w:eastAsia="Times New Roman" w:hAnsi="Times New Roman"/>
          <w:sz w:val="20"/>
          <w:szCs w:val="20"/>
          <w:rtl w:val="0"/>
        </w:rPr>
        <w:t xml:space="preserve"> usually gives a very accurate measure of this organ’s function because it is not secreted or reabsorbed by its tubules. For 10 points each:</w:t>
      </w:r>
    </w:p>
    <w:p w:rsidR="00000000" w:rsidDel="00000000" w:rsidP="00000000" w:rsidRDefault="00000000" w:rsidRPr="00000000" w14:paraId="0000009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organ whose functional unit is the nephron. An ascending infection of the urinary tract can cause an infection of this organ called </w:t>
      </w:r>
      <w:r w:rsidDel="00000000" w:rsidR="00000000" w:rsidRPr="00000000">
        <w:rPr>
          <w:rFonts w:ascii="Times New Roman" w:cs="Times New Roman" w:eastAsia="Times New Roman" w:hAnsi="Times New Roman"/>
          <w:sz w:val="20"/>
          <w:szCs w:val="20"/>
          <w:rtl w:val="0"/>
        </w:rPr>
        <w:t xml:space="preserve">pyelonephritis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(“PAI-loh-neh-FRY-tiss”)</w:t>
      </w:r>
      <w:r w:rsidDel="00000000" w:rsidR="00000000" w:rsidRPr="00000000">
        <w:rPr>
          <w:rFonts w:ascii="Source Sans Pro" w:cs="Source Sans Pro" w:eastAsia="Source Sans Pro" w:hAnsi="Source Sans Pro"/>
          <w:sz w:val="20"/>
          <w:szCs w:val="20"/>
          <w:rtl w:val="0"/>
        </w:rPr>
        <w:t xml:space="preserve">.</w:t>
      </w:r>
      <w:r w:rsidDel="00000000" w:rsidR="00000000" w:rsidRPr="00000000">
        <w:rPr>
          <w:rtl w:val="0"/>
        </w:rPr>
      </w:r>
    </w:p>
    <w:p w:rsidR="00000000" w:rsidDel="00000000" w:rsidP="00000000" w:rsidRDefault="00000000" w:rsidRPr="00000000" w14:paraId="0000009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kidney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kidney</w:t>
      </w:r>
      <w:r w:rsidDel="00000000" w:rsidR="00000000" w:rsidRPr="00000000">
        <w:rPr>
          <w:rFonts w:ascii="Times New Roman" w:cs="Times New Roman" w:eastAsia="Times New Roman" w:hAnsi="Times New Roman"/>
          <w:sz w:val="20"/>
          <w:szCs w:val="20"/>
          <w:rtl w:val="0"/>
        </w:rPr>
        <w:t xml:space="preserve"> tubules or </w:t>
      </w:r>
      <w:r w:rsidDel="00000000" w:rsidR="00000000" w:rsidRPr="00000000">
        <w:rPr>
          <w:rFonts w:ascii="Times New Roman" w:cs="Times New Roman" w:eastAsia="Times New Roman" w:hAnsi="Times New Roman"/>
          <w:b w:val="1"/>
          <w:sz w:val="20"/>
          <w:szCs w:val="20"/>
          <w:u w:val="single"/>
          <w:rtl w:val="0"/>
        </w:rPr>
        <w:t xml:space="preserve">renal</w:t>
      </w:r>
      <w:r w:rsidDel="00000000" w:rsidR="00000000" w:rsidRPr="00000000">
        <w:rPr>
          <w:rFonts w:ascii="Times New Roman" w:cs="Times New Roman" w:eastAsia="Times New Roman" w:hAnsi="Times New Roman"/>
          <w:sz w:val="20"/>
          <w:szCs w:val="20"/>
          <w:rtl w:val="0"/>
        </w:rPr>
        <w:t xml:space="preserve"> tubules]</w:t>
      </w:r>
    </w:p>
    <w:p w:rsidR="00000000" w:rsidDel="00000000" w:rsidP="00000000" w:rsidRDefault="00000000" w:rsidRPr="00000000" w14:paraId="000000A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One way to assess kidney function is measuring the blood level of this byproduct of muscle metabolism. The Cockcroft–Gault formula calculates the estimated clearance of this molecule from its level in serum.</w:t>
      </w:r>
    </w:p>
    <w:p w:rsidR="00000000" w:rsidDel="00000000" w:rsidP="00000000" w:rsidRDefault="00000000" w:rsidRPr="00000000" w14:paraId="000000A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creatinine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creatinine</w:t>
      </w:r>
      <w:r w:rsidDel="00000000" w:rsidR="00000000" w:rsidRPr="00000000">
        <w:rPr>
          <w:rFonts w:ascii="Times New Roman" w:cs="Times New Roman" w:eastAsia="Times New Roman" w:hAnsi="Times New Roman"/>
          <w:sz w:val="20"/>
          <w:szCs w:val="20"/>
          <w:rtl w:val="0"/>
        </w:rPr>
        <w:t xml:space="preserve"> clearance; reject “</w:t>
      </w:r>
      <w:r w:rsidDel="00000000" w:rsidR="00000000" w:rsidRPr="00000000">
        <w:rPr>
          <w:rFonts w:ascii="Times New Roman" w:cs="Times New Roman" w:eastAsia="Times New Roman" w:hAnsi="Times New Roman"/>
          <w:sz w:val="20"/>
          <w:szCs w:val="20"/>
          <w:rtl w:val="0"/>
        </w:rPr>
        <w:t xml:space="preserve">creatine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(ask players to spell their answer if necessary)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Creatinine clearance estimates the glomerular filtration rate, which is highly dependent on the dilation and contraction of afferent and efferent examples of these vessels. They are smaller than arteries.</w:t>
      </w:r>
    </w:p>
    <w:p w:rsidR="00000000" w:rsidDel="00000000" w:rsidP="00000000" w:rsidRDefault="00000000" w:rsidRPr="00000000" w14:paraId="000000A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arteriole</w:t>
      </w:r>
      <w:r w:rsidDel="00000000" w:rsidR="00000000" w:rsidRPr="00000000">
        <w:rPr>
          <w:rFonts w:ascii="Times New Roman" w:cs="Times New Roman" w:eastAsia="Times New Roman" w:hAnsi="Times New Roman"/>
          <w:sz w:val="20"/>
          <w:szCs w:val="20"/>
          <w:rtl w:val="0"/>
        </w:rPr>
        <w:t xml:space="preserve">s [accept afferent </w:t>
      </w:r>
      <w:r w:rsidDel="00000000" w:rsidR="00000000" w:rsidRPr="00000000">
        <w:rPr>
          <w:rFonts w:ascii="Times New Roman" w:cs="Times New Roman" w:eastAsia="Times New Roman" w:hAnsi="Times New Roman"/>
          <w:b w:val="1"/>
          <w:sz w:val="20"/>
          <w:szCs w:val="20"/>
          <w:u w:val="single"/>
          <w:rtl w:val="0"/>
        </w:rPr>
        <w:t xml:space="preserve">arteriole</w:t>
      </w:r>
      <w:r w:rsidDel="00000000" w:rsidR="00000000" w:rsidRPr="00000000">
        <w:rPr>
          <w:rFonts w:ascii="Times New Roman" w:cs="Times New Roman" w:eastAsia="Times New Roman" w:hAnsi="Times New Roman"/>
          <w:sz w:val="20"/>
          <w:szCs w:val="20"/>
          <w:rtl w:val="0"/>
        </w:rPr>
        <w:t xml:space="preserve">s or efferent </w:t>
      </w:r>
      <w:r w:rsidDel="00000000" w:rsidR="00000000" w:rsidRPr="00000000">
        <w:rPr>
          <w:rFonts w:ascii="Times New Roman" w:cs="Times New Roman" w:eastAsia="Times New Roman" w:hAnsi="Times New Roman"/>
          <w:b w:val="1"/>
          <w:sz w:val="20"/>
          <w:szCs w:val="20"/>
          <w:u w:val="single"/>
          <w:rtl w:val="0"/>
        </w:rPr>
        <w:t xml:space="preserve">arteriole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A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A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This author described the “mad impulse / to put them / into a golden / cage” in a poem </w:t>
      </w:r>
      <w:r w:rsidDel="00000000" w:rsidR="00000000" w:rsidRPr="00000000">
        <w:rPr>
          <w:rFonts w:ascii="Times New Roman" w:cs="Times New Roman" w:eastAsia="Times New Roman" w:hAnsi="Times New Roman"/>
          <w:sz w:val="20"/>
          <w:szCs w:val="20"/>
          <w:rtl w:val="0"/>
        </w:rPr>
        <w:t xml:space="preserve">addressed to his socks</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A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Chilean poet who used more conventional addressees for his collection </w:t>
      </w:r>
      <w:r w:rsidDel="00000000" w:rsidR="00000000" w:rsidRPr="00000000">
        <w:rPr>
          <w:rFonts w:ascii="Times New Roman" w:cs="Times New Roman" w:eastAsia="Times New Roman" w:hAnsi="Times New Roman"/>
          <w:i w:val="1"/>
          <w:sz w:val="20"/>
          <w:szCs w:val="20"/>
          <w:rtl w:val="0"/>
        </w:rPr>
        <w:t xml:space="preserve">Twenty Love Poems and a Song of Despair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Pablo </w:t>
      </w:r>
      <w:r w:rsidDel="00000000" w:rsidR="00000000" w:rsidRPr="00000000">
        <w:rPr>
          <w:rFonts w:ascii="Times New Roman" w:cs="Times New Roman" w:eastAsia="Times New Roman" w:hAnsi="Times New Roman"/>
          <w:b w:val="1"/>
          <w:sz w:val="20"/>
          <w:szCs w:val="20"/>
          <w:u w:val="single"/>
          <w:rtl w:val="0"/>
        </w:rPr>
        <w:t xml:space="preserve">Neruda</w:t>
      </w:r>
      <w:r w:rsidDel="00000000" w:rsidR="00000000" w:rsidRPr="00000000">
        <w:rPr>
          <w:rFonts w:ascii="Times New Roman" w:cs="Times New Roman" w:eastAsia="Times New Roman" w:hAnsi="Times New Roman"/>
          <w:sz w:val="20"/>
          <w:szCs w:val="20"/>
          <w:rtl w:val="0"/>
        </w:rPr>
        <w:t xml:space="preserve"> [or Neftali Ricardo </w:t>
      </w:r>
      <w:r w:rsidDel="00000000" w:rsidR="00000000" w:rsidRPr="00000000">
        <w:rPr>
          <w:rFonts w:ascii="Times New Roman" w:cs="Times New Roman" w:eastAsia="Times New Roman" w:hAnsi="Times New Roman"/>
          <w:b w:val="1"/>
          <w:sz w:val="20"/>
          <w:szCs w:val="20"/>
          <w:u w:val="single"/>
          <w:rtl w:val="0"/>
        </w:rPr>
        <w:t xml:space="preserve">Reyes</w:t>
      </w:r>
      <w:r w:rsidDel="00000000" w:rsidR="00000000" w:rsidRPr="00000000">
        <w:rPr>
          <w:rFonts w:ascii="Times New Roman" w:cs="Times New Roman" w:eastAsia="Times New Roman" w:hAnsi="Times New Roman"/>
          <w:sz w:val="20"/>
          <w:szCs w:val="20"/>
          <w:rtl w:val="0"/>
        </w:rPr>
        <w:t xml:space="preserve"> Basoalto] </w:t>
      </w:r>
    </w:p>
    <w:p w:rsidR="00000000" w:rsidDel="00000000" w:rsidP="00000000" w:rsidRDefault="00000000" w:rsidRPr="00000000" w14:paraId="000000A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Neruda included that poem about his socks in this collection of poems, which are addressed to ordinary objects like “A Large Tuna in the Market.”</w:t>
      </w:r>
    </w:p>
    <w:p w:rsidR="00000000" w:rsidDel="00000000" w:rsidP="00000000" w:rsidRDefault="00000000" w:rsidRPr="00000000" w14:paraId="000000A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Elemental</w:t>
      </w:r>
      <w:r w:rsidDel="00000000" w:rsidR="00000000" w:rsidRPr="00000000">
        <w:rPr>
          <w:rFonts w:ascii="Times New Roman" w:cs="Times New Roman" w:eastAsia="Times New Roman" w:hAnsi="Times New Roman"/>
          <w:b w:val="1"/>
          <w:i w:val="1"/>
          <w:sz w:val="20"/>
          <w:szCs w:val="20"/>
          <w:u w:val="single"/>
          <w:rtl w:val="0"/>
        </w:rPr>
        <w:t xml:space="preserve"> Odes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Elementary Odes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Odas elementales</w:t>
      </w:r>
      <w:r w:rsidDel="00000000" w:rsidR="00000000" w:rsidRPr="00000000">
        <w:rPr>
          <w:rFonts w:ascii="Times New Roman" w:cs="Times New Roman" w:eastAsia="Times New Roman" w:hAnsi="Times New Roman"/>
          <w:sz w:val="20"/>
          <w:szCs w:val="20"/>
          <w:rtl w:val="0"/>
        </w:rPr>
        <w:t xml:space="preserve">; prompt on Neruda’s </w:t>
      </w:r>
      <w:r w:rsidDel="00000000" w:rsidR="00000000" w:rsidRPr="00000000">
        <w:rPr>
          <w:rFonts w:ascii="Times New Roman" w:cs="Times New Roman" w:eastAsia="Times New Roman" w:hAnsi="Times New Roman"/>
          <w:sz w:val="20"/>
          <w:szCs w:val="20"/>
          <w:u w:val="single"/>
          <w:rtl w:val="0"/>
        </w:rPr>
        <w:t xml:space="preserve">ode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A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In an ode addressed to this poet, Neruda described the time they both spent in Europe, which inspired this poet’s work </w:t>
      </w:r>
      <w:r w:rsidDel="00000000" w:rsidR="00000000" w:rsidRPr="00000000">
        <w:rPr>
          <w:rFonts w:ascii="Times New Roman" w:cs="Times New Roman" w:eastAsia="Times New Roman" w:hAnsi="Times New Roman"/>
          <w:i w:val="1"/>
          <w:sz w:val="20"/>
          <w:szCs w:val="20"/>
          <w:rtl w:val="0"/>
        </w:rPr>
        <w:t xml:space="preserve">Spain, Take This Cup From Me</w:t>
      </w:r>
      <w:r w:rsidDel="00000000" w:rsidR="00000000" w:rsidRPr="00000000">
        <w:rPr>
          <w:rFonts w:ascii="Times New Roman" w:cs="Times New Roman" w:eastAsia="Times New Roman" w:hAnsi="Times New Roman"/>
          <w:sz w:val="20"/>
          <w:szCs w:val="20"/>
          <w:rtl w:val="0"/>
        </w:rPr>
        <w:t xml:space="preserve">. This Peruvian poet wrote </w:t>
      </w:r>
      <w:r w:rsidDel="00000000" w:rsidR="00000000" w:rsidRPr="00000000">
        <w:rPr>
          <w:rFonts w:ascii="Times New Roman" w:cs="Times New Roman" w:eastAsia="Times New Roman" w:hAnsi="Times New Roman"/>
          <w:i w:val="1"/>
          <w:sz w:val="20"/>
          <w:szCs w:val="20"/>
          <w:rtl w:val="0"/>
        </w:rPr>
        <w:t xml:space="preserve">The Black Heralds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Trilce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(“TREEL-say”)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César </w:t>
      </w:r>
      <w:r w:rsidDel="00000000" w:rsidR="00000000" w:rsidRPr="00000000">
        <w:rPr>
          <w:rFonts w:ascii="Times New Roman" w:cs="Times New Roman" w:eastAsia="Times New Roman" w:hAnsi="Times New Roman"/>
          <w:b w:val="1"/>
          <w:sz w:val="20"/>
          <w:szCs w:val="20"/>
          <w:u w:val="single"/>
          <w:rtl w:val="0"/>
        </w:rPr>
        <w:t xml:space="preserve">Vallejo</w:t>
      </w:r>
      <w:r w:rsidDel="00000000" w:rsidR="00000000" w:rsidRPr="00000000">
        <w:rPr>
          <w:rFonts w:ascii="Times New Roman" w:cs="Times New Roman" w:eastAsia="Times New Roman" w:hAnsi="Times New Roman"/>
          <w:sz w:val="20"/>
          <w:szCs w:val="20"/>
          <w:rtl w:val="0"/>
        </w:rPr>
        <w:t xml:space="preserve"> [or César Abraham </w:t>
      </w:r>
      <w:r w:rsidDel="00000000" w:rsidR="00000000" w:rsidRPr="00000000">
        <w:rPr>
          <w:rFonts w:ascii="Times New Roman" w:cs="Times New Roman" w:eastAsia="Times New Roman" w:hAnsi="Times New Roman"/>
          <w:b w:val="1"/>
          <w:sz w:val="20"/>
          <w:szCs w:val="20"/>
          <w:u w:val="single"/>
          <w:rtl w:val="0"/>
        </w:rPr>
        <w:t xml:space="preserve">Vallejo</w:t>
      </w:r>
      <w:r w:rsidDel="00000000" w:rsidR="00000000" w:rsidRPr="00000000">
        <w:rPr>
          <w:rFonts w:ascii="Times New Roman" w:cs="Times New Roman" w:eastAsia="Times New Roman" w:hAnsi="Times New Roman"/>
          <w:sz w:val="20"/>
          <w:szCs w:val="20"/>
          <w:rtl w:val="0"/>
        </w:rPr>
        <w:t xml:space="preserve"> Mendoza]</w:t>
      </w:r>
    </w:p>
    <w:p w:rsidR="00000000" w:rsidDel="00000000" w:rsidP="00000000" w:rsidRDefault="00000000" w:rsidRPr="00000000" w14:paraId="000000A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A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Answer the following about various defenestrations of Prague, for 10 points each.</w:t>
      </w:r>
    </w:p>
    <w:p w:rsidR="00000000" w:rsidDel="00000000" w:rsidP="00000000" w:rsidRDefault="00000000" w:rsidRPr="00000000" w14:paraId="000000B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In the First Defenestration of Prague, council members were killed by supporters of</w:t>
      </w:r>
      <w:r w:rsidDel="00000000" w:rsidR="00000000" w:rsidRPr="00000000">
        <w:rPr>
          <w:rFonts w:ascii="Times New Roman" w:cs="Times New Roman" w:eastAsia="Times New Roman" w:hAnsi="Times New Roman"/>
          <w:sz w:val="20"/>
          <w:szCs w:val="20"/>
          <w:rtl w:val="0"/>
        </w:rPr>
        <w:t xml:space="preserve"> this reformist Bohemian theologian, who was burned at the stake at the Council of Constance.</w:t>
      </w:r>
      <w:r w:rsidDel="00000000" w:rsidR="00000000" w:rsidRPr="00000000">
        <w:rPr>
          <w:rtl w:val="0"/>
        </w:rPr>
      </w:r>
    </w:p>
    <w:p w:rsidR="00000000" w:rsidDel="00000000" w:rsidP="00000000" w:rsidRDefault="00000000" w:rsidRPr="00000000" w14:paraId="000000B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Jan </w:t>
      </w:r>
      <w:r w:rsidDel="00000000" w:rsidR="00000000" w:rsidRPr="00000000">
        <w:rPr>
          <w:rFonts w:ascii="Times New Roman" w:cs="Times New Roman" w:eastAsia="Times New Roman" w:hAnsi="Times New Roman"/>
          <w:b w:val="1"/>
          <w:sz w:val="20"/>
          <w:szCs w:val="20"/>
          <w:u w:val="single"/>
          <w:rtl w:val="0"/>
        </w:rPr>
        <w:t xml:space="preserve">Hus</w:t>
      </w:r>
      <w:r w:rsidDel="00000000" w:rsidR="00000000" w:rsidRPr="00000000">
        <w:rPr>
          <w:rFonts w:ascii="Times New Roman" w:cs="Times New Roman" w:eastAsia="Times New Roman" w:hAnsi="Times New Roman"/>
          <w:sz w:val="20"/>
          <w:szCs w:val="20"/>
          <w:rtl w:val="0"/>
        </w:rPr>
        <w:t xml:space="preserve"> [or John </w:t>
      </w:r>
      <w:r w:rsidDel="00000000" w:rsidR="00000000" w:rsidRPr="00000000">
        <w:rPr>
          <w:rFonts w:ascii="Times New Roman" w:cs="Times New Roman" w:eastAsia="Times New Roman" w:hAnsi="Times New Roman"/>
          <w:b w:val="1"/>
          <w:sz w:val="20"/>
          <w:szCs w:val="20"/>
          <w:u w:val="single"/>
          <w:rtl w:val="0"/>
        </w:rPr>
        <w:t xml:space="preserve">Hus</w:t>
      </w:r>
      <w:r w:rsidDel="00000000" w:rsidR="00000000" w:rsidRPr="00000000">
        <w:rPr>
          <w:rFonts w:ascii="Times New Roman" w:cs="Times New Roman" w:eastAsia="Times New Roman" w:hAnsi="Times New Roman"/>
          <w:sz w:val="20"/>
          <w:szCs w:val="20"/>
          <w:rtl w:val="0"/>
        </w:rPr>
        <w:t xml:space="preserve"> or Johannes </w:t>
      </w:r>
      <w:r w:rsidDel="00000000" w:rsidR="00000000" w:rsidRPr="00000000">
        <w:rPr>
          <w:rFonts w:ascii="Times New Roman" w:cs="Times New Roman" w:eastAsia="Times New Roman" w:hAnsi="Times New Roman"/>
          <w:b w:val="1"/>
          <w:sz w:val="20"/>
          <w:szCs w:val="20"/>
          <w:u w:val="single"/>
          <w:rtl w:val="0"/>
        </w:rPr>
        <w:t xml:space="preserve">Hus</w:t>
      </w:r>
      <w:r w:rsidDel="00000000" w:rsidR="00000000" w:rsidRPr="00000000">
        <w:rPr>
          <w:rFonts w:ascii="Times New Roman" w:cs="Times New Roman" w:eastAsia="Times New Roman" w:hAnsi="Times New Roman"/>
          <w:sz w:val="20"/>
          <w:szCs w:val="20"/>
          <w:rtl w:val="0"/>
        </w:rPr>
        <w:t xml:space="preserve"> or Johannes </w:t>
      </w:r>
      <w:r w:rsidDel="00000000" w:rsidR="00000000" w:rsidRPr="00000000">
        <w:rPr>
          <w:rFonts w:ascii="Times New Roman" w:cs="Times New Roman" w:eastAsia="Times New Roman" w:hAnsi="Times New Roman"/>
          <w:b w:val="1"/>
          <w:sz w:val="20"/>
          <w:szCs w:val="20"/>
          <w:u w:val="single"/>
          <w:rtl w:val="0"/>
        </w:rPr>
        <w:t xml:space="preserve">Huss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more famous 1618 Defenestration of Prague led to this conflict, whose Bohemian phase ended with the Battle of White Mountain. This conflict pitted the Catholic League against various Protestant kingdoms.</w:t>
      </w:r>
    </w:p>
    <w:p w:rsidR="00000000" w:rsidDel="00000000" w:rsidP="00000000" w:rsidRDefault="00000000" w:rsidRPr="00000000" w14:paraId="000000B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Thirty Years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War [or </w:t>
      </w:r>
      <w:r w:rsidDel="00000000" w:rsidR="00000000" w:rsidRPr="00000000">
        <w:rPr>
          <w:rFonts w:ascii="Times New Roman" w:cs="Times New Roman" w:eastAsia="Times New Roman" w:hAnsi="Times New Roman"/>
          <w:b w:val="1"/>
          <w:sz w:val="20"/>
          <w:szCs w:val="20"/>
          <w:u w:val="single"/>
          <w:rtl w:val="0"/>
        </w:rPr>
        <w:t xml:space="preserve">Dreißigjähriger</w:t>
      </w:r>
      <w:r w:rsidDel="00000000" w:rsidR="00000000" w:rsidRPr="00000000">
        <w:rPr>
          <w:rFonts w:ascii="Times New Roman" w:cs="Times New Roman" w:eastAsia="Times New Roman" w:hAnsi="Times New Roman"/>
          <w:sz w:val="20"/>
          <w:szCs w:val="20"/>
          <w:rtl w:val="0"/>
        </w:rPr>
        <w:t xml:space="preserve"> Krieg or </w:t>
      </w:r>
      <w:r w:rsidDel="00000000" w:rsidR="00000000" w:rsidRPr="00000000">
        <w:rPr>
          <w:rFonts w:ascii="Times New Roman" w:cs="Times New Roman" w:eastAsia="Times New Roman" w:hAnsi="Times New Roman"/>
          <w:b w:val="1"/>
          <w:sz w:val="20"/>
          <w:szCs w:val="20"/>
          <w:u w:val="single"/>
          <w:rtl w:val="0"/>
        </w:rPr>
        <w:t xml:space="preserve">Třicetiletá</w:t>
      </w:r>
      <w:r w:rsidDel="00000000" w:rsidR="00000000" w:rsidRPr="00000000">
        <w:rPr>
          <w:rFonts w:ascii="Times New Roman" w:cs="Times New Roman" w:eastAsia="Times New Roman" w:hAnsi="Times New Roman"/>
          <w:sz w:val="20"/>
          <w:szCs w:val="20"/>
          <w:rtl w:val="0"/>
        </w:rPr>
        <w:t xml:space="preserve"> válka]</w:t>
      </w:r>
    </w:p>
    <w:p w:rsidR="00000000" w:rsidDel="00000000" w:rsidP="00000000" w:rsidRDefault="00000000" w:rsidRPr="00000000" w14:paraId="000000B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Believers in a modern </w:t>
      </w:r>
      <w:r w:rsidDel="00000000" w:rsidR="00000000" w:rsidRPr="00000000">
        <w:rPr>
          <w:rFonts w:ascii="Times New Roman" w:cs="Times New Roman" w:eastAsia="Times New Roman" w:hAnsi="Times New Roman"/>
          <w:sz w:val="20"/>
          <w:szCs w:val="20"/>
          <w:rtl w:val="0"/>
        </w:rPr>
        <w:t xml:space="preserve">Defenestration</w:t>
      </w:r>
      <w:r w:rsidDel="00000000" w:rsidR="00000000" w:rsidRPr="00000000">
        <w:rPr>
          <w:rFonts w:ascii="Times New Roman" w:cs="Times New Roman" w:eastAsia="Times New Roman" w:hAnsi="Times New Roman"/>
          <w:sz w:val="20"/>
          <w:szCs w:val="20"/>
          <w:rtl w:val="0"/>
        </w:rPr>
        <w:t xml:space="preserve"> of Prague argue that a Czechoslovak Minister of Foreign Affairs with this surname was murdered. His father, who also had this surname, was the first president of Czechoslovakia.</w:t>
      </w:r>
    </w:p>
    <w:p w:rsidR="00000000" w:rsidDel="00000000" w:rsidP="00000000" w:rsidRDefault="00000000" w:rsidRPr="00000000" w14:paraId="000000B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Masaryk</w:t>
      </w:r>
      <w:r w:rsidDel="00000000" w:rsidR="00000000" w:rsidRPr="00000000">
        <w:rPr>
          <w:rFonts w:ascii="Times New Roman" w:cs="Times New Roman" w:eastAsia="Times New Roman" w:hAnsi="Times New Roman"/>
          <w:sz w:val="20"/>
          <w:szCs w:val="20"/>
          <w:rtl w:val="0"/>
        </w:rPr>
        <w:t xml:space="preserve"> [accept Tomáš Garrigue </w:t>
      </w:r>
      <w:r w:rsidDel="00000000" w:rsidR="00000000" w:rsidRPr="00000000">
        <w:rPr>
          <w:rFonts w:ascii="Times New Roman" w:cs="Times New Roman" w:eastAsia="Times New Roman" w:hAnsi="Times New Roman"/>
          <w:b w:val="1"/>
          <w:sz w:val="20"/>
          <w:szCs w:val="20"/>
          <w:u w:val="single"/>
          <w:rtl w:val="0"/>
        </w:rPr>
        <w:t xml:space="preserve">Masaryk</w:t>
      </w:r>
      <w:r w:rsidDel="00000000" w:rsidR="00000000" w:rsidRPr="00000000">
        <w:rPr>
          <w:rFonts w:ascii="Times New Roman" w:cs="Times New Roman" w:eastAsia="Times New Roman" w:hAnsi="Times New Roman"/>
          <w:sz w:val="20"/>
          <w:szCs w:val="20"/>
          <w:rtl w:val="0"/>
        </w:rPr>
        <w:t xml:space="preserve">; accept Jan </w:t>
      </w:r>
      <w:r w:rsidDel="00000000" w:rsidR="00000000" w:rsidRPr="00000000">
        <w:rPr>
          <w:rFonts w:ascii="Times New Roman" w:cs="Times New Roman" w:eastAsia="Times New Roman" w:hAnsi="Times New Roman"/>
          <w:b w:val="1"/>
          <w:sz w:val="20"/>
          <w:szCs w:val="20"/>
          <w:u w:val="single"/>
          <w:rtl w:val="0"/>
        </w:rPr>
        <w:t xml:space="preserve">Masaryk</w:t>
      </w:r>
      <w:r w:rsidDel="00000000" w:rsidR="00000000" w:rsidRPr="00000000">
        <w:rPr>
          <w:rFonts w:ascii="Times New Roman" w:cs="Times New Roman" w:eastAsia="Times New Roman" w:hAnsi="Times New Roman"/>
          <w:sz w:val="20"/>
          <w:szCs w:val="20"/>
          <w:rtl w:val="0"/>
        </w:rPr>
        <w:t xml:space="preserve"> or Jan Garrigue </w:t>
      </w:r>
      <w:r w:rsidDel="00000000" w:rsidR="00000000" w:rsidRPr="00000000">
        <w:rPr>
          <w:rFonts w:ascii="Times New Roman" w:cs="Times New Roman" w:eastAsia="Times New Roman" w:hAnsi="Times New Roman"/>
          <w:b w:val="1"/>
          <w:sz w:val="20"/>
          <w:szCs w:val="20"/>
          <w:u w:val="single"/>
          <w:rtl w:val="0"/>
        </w:rPr>
        <w:t xml:space="preserve">Masaryk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B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Complexes with this geometry usually split their d-orbitals into four energy levels and belong to the D</w:t>
      </w:r>
      <w:r w:rsidDel="00000000" w:rsidR="00000000" w:rsidRPr="00000000">
        <w:rPr>
          <w:rFonts w:ascii="Times New Roman" w:cs="Times New Roman" w:eastAsia="Times New Roman" w:hAnsi="Times New Roman"/>
          <w:sz w:val="20"/>
          <w:szCs w:val="20"/>
          <w:vertAlign w:val="subscript"/>
          <w:rtl w:val="0"/>
        </w:rPr>
        <w:t xml:space="preserve">4h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(“D-four-h”) </w:t>
      </w:r>
      <w:r w:rsidDel="00000000" w:rsidR="00000000" w:rsidRPr="00000000">
        <w:rPr>
          <w:rFonts w:ascii="Times New Roman" w:cs="Times New Roman" w:eastAsia="Times New Roman" w:hAnsi="Times New Roman"/>
          <w:sz w:val="20"/>
          <w:szCs w:val="20"/>
          <w:rtl w:val="0"/>
        </w:rPr>
        <w:t xml:space="preserve">point group. For 10 points each:</w:t>
      </w:r>
    </w:p>
    <w:p w:rsidR="00000000" w:rsidDel="00000000" w:rsidP="00000000" w:rsidRDefault="00000000" w:rsidRPr="00000000" w14:paraId="000000B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geometry of 16-electron complexes like cisplatin </w:t>
      </w:r>
      <w:r w:rsidDel="00000000" w:rsidR="00000000" w:rsidRPr="00000000">
        <w:rPr>
          <w:rFonts w:ascii="Source Sans Pro" w:cs="Source Sans Pro" w:eastAsia="Source Sans Pro" w:hAnsi="Source Sans Pro"/>
          <w:color w:val="777777"/>
          <w:sz w:val="20"/>
          <w:szCs w:val="20"/>
          <w:rtl w:val="0"/>
        </w:rPr>
        <w:t xml:space="preserve">(“SISS-plat-in”)</w:t>
      </w:r>
      <w:r w:rsidDel="00000000" w:rsidR="00000000" w:rsidRPr="00000000">
        <w:rPr>
          <w:rFonts w:ascii="Times New Roman" w:cs="Times New Roman" w:eastAsia="Times New Roman" w:hAnsi="Times New Roman"/>
          <w:sz w:val="20"/>
          <w:szCs w:val="20"/>
          <w:rtl w:val="0"/>
        </w:rPr>
        <w:t xml:space="preserve"> and xenon tetrafluoride.</w:t>
      </w:r>
    </w:p>
    <w:p w:rsidR="00000000" w:rsidDel="00000000" w:rsidP="00000000" w:rsidRDefault="00000000" w:rsidRPr="00000000" w14:paraId="000000BB">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square planar</w:t>
      </w:r>
    </w:p>
    <w:p w:rsidR="00000000" w:rsidDel="00000000" w:rsidP="00000000" w:rsidRDefault="00000000" w:rsidRPr="00000000" w14:paraId="000000B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Square planar complexes are typically low-spin complexes, meaning that these negatively charged particles fill the d orbitals according to the Aufbau principle.</w:t>
      </w:r>
    </w:p>
    <w:p w:rsidR="00000000" w:rsidDel="00000000" w:rsidP="00000000" w:rsidRDefault="00000000" w:rsidRPr="00000000" w14:paraId="000000B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electron</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e</w:t>
      </w:r>
      <w:r w:rsidDel="00000000" w:rsidR="00000000" w:rsidRPr="00000000">
        <w:rPr>
          <w:rFonts w:ascii="Times New Roman" w:cs="Times New Roman" w:eastAsia="Times New Roman" w:hAnsi="Times New Roman"/>
          <w:b w:val="1"/>
          <w:sz w:val="20"/>
          <w:szCs w:val="20"/>
          <w:vertAlign w:val="superscript"/>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(“e-minus”)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B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Generally speaking, a complex with a large value for this quantity tends to be low-spin. For a low-spin complex, this quantity is greater than the electron pairing energy.</w:t>
      </w:r>
    </w:p>
    <w:p w:rsidR="00000000" w:rsidDel="00000000" w:rsidP="00000000" w:rsidRDefault="00000000" w:rsidRPr="00000000" w14:paraId="000000B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delta</w:t>
      </w:r>
      <w:r w:rsidDel="00000000" w:rsidR="00000000" w:rsidRPr="00000000">
        <w:rPr>
          <w:rFonts w:ascii="Times New Roman" w:cs="Times New Roman" w:eastAsia="Times New Roman" w:hAnsi="Times New Roman"/>
          <w:sz w:val="20"/>
          <w:szCs w:val="20"/>
          <w:rtl w:val="0"/>
        </w:rPr>
        <w:t xml:space="preserve"> [or crystal field </w:t>
      </w:r>
      <w:r w:rsidDel="00000000" w:rsidR="00000000" w:rsidRPr="00000000">
        <w:rPr>
          <w:rFonts w:ascii="Times New Roman" w:cs="Times New Roman" w:eastAsia="Times New Roman" w:hAnsi="Times New Roman"/>
          <w:b w:val="1"/>
          <w:sz w:val="20"/>
          <w:szCs w:val="20"/>
          <w:u w:val="single"/>
          <w:rtl w:val="0"/>
        </w:rPr>
        <w:t xml:space="preserve">splitting</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energy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CFSE</w:t>
      </w:r>
      <w:r w:rsidDel="00000000" w:rsidR="00000000" w:rsidRPr="00000000">
        <w:rPr>
          <w:rFonts w:ascii="Times New Roman" w:cs="Times New Roman" w:eastAsia="Times New Roman" w:hAnsi="Times New Roman"/>
          <w:sz w:val="20"/>
          <w:szCs w:val="20"/>
          <w:rtl w:val="0"/>
        </w:rPr>
        <w:t xml:space="preserve"> or crystal field </w:t>
      </w:r>
      <w:r w:rsidDel="00000000" w:rsidR="00000000" w:rsidRPr="00000000">
        <w:rPr>
          <w:rFonts w:ascii="Times New Roman" w:cs="Times New Roman" w:eastAsia="Times New Roman" w:hAnsi="Times New Roman"/>
          <w:b w:val="1"/>
          <w:sz w:val="20"/>
          <w:szCs w:val="20"/>
          <w:u w:val="single"/>
          <w:rtl w:val="0"/>
        </w:rPr>
        <w:t xml:space="preserve">splitting</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parameter; accept ligand-field </w:t>
      </w:r>
      <w:r w:rsidDel="00000000" w:rsidR="00000000" w:rsidRPr="00000000">
        <w:rPr>
          <w:rFonts w:ascii="Times New Roman" w:cs="Times New Roman" w:eastAsia="Times New Roman" w:hAnsi="Times New Roman"/>
          <w:b w:val="1"/>
          <w:sz w:val="20"/>
          <w:szCs w:val="20"/>
          <w:u w:val="single"/>
          <w:rtl w:val="0"/>
        </w:rPr>
        <w:t xml:space="preserve">splitting</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parameter or </w:t>
      </w:r>
      <w:r w:rsidDel="00000000" w:rsidR="00000000" w:rsidRPr="00000000">
        <w:rPr>
          <w:rFonts w:ascii="Times New Roman" w:cs="Times New Roman" w:eastAsia="Times New Roman" w:hAnsi="Times New Roman"/>
          <w:b w:val="1"/>
          <w:sz w:val="20"/>
          <w:szCs w:val="20"/>
          <w:u w:val="single"/>
          <w:rtl w:val="0"/>
        </w:rPr>
        <w:t xml:space="preserve">LFSE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C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C1">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Answer the following about the Muslim musician Yusef Lateef, who pioneered the use of non-Western instruments in jazz, for 10 points each.</w:t>
      </w:r>
    </w:p>
    <w:p w:rsidR="00000000" w:rsidDel="00000000" w:rsidP="00000000" w:rsidRDefault="00000000" w:rsidRPr="00000000" w14:paraId="000000C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Lateef switched to playing this instrument’s tenor variety after hearing the distinct playing style of Lester Young, who also influenced Charlie Parker’s style on this instrument.</w:t>
      </w:r>
    </w:p>
    <w:p w:rsidR="00000000" w:rsidDel="00000000" w:rsidP="00000000" w:rsidRDefault="00000000" w:rsidRPr="00000000" w14:paraId="000000C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saxophone</w:t>
      </w:r>
      <w:r w:rsidDel="00000000" w:rsidR="00000000" w:rsidRPr="00000000">
        <w:rPr>
          <w:rFonts w:ascii="Times New Roman" w:cs="Times New Roman" w:eastAsia="Times New Roman" w:hAnsi="Times New Roman"/>
          <w:sz w:val="20"/>
          <w:szCs w:val="20"/>
          <w:rtl w:val="0"/>
        </w:rPr>
        <w:t xml:space="preserve"> [accept tenor </w:t>
      </w:r>
      <w:r w:rsidDel="00000000" w:rsidR="00000000" w:rsidRPr="00000000">
        <w:rPr>
          <w:rFonts w:ascii="Times New Roman" w:cs="Times New Roman" w:eastAsia="Times New Roman" w:hAnsi="Times New Roman"/>
          <w:b w:val="1"/>
          <w:sz w:val="20"/>
          <w:szCs w:val="20"/>
          <w:u w:val="single"/>
          <w:rtl w:val="0"/>
        </w:rPr>
        <w:t xml:space="preserve">saxophone</w:t>
      </w:r>
      <w:r w:rsidDel="00000000" w:rsidR="00000000" w:rsidRPr="00000000">
        <w:rPr>
          <w:rFonts w:ascii="Times New Roman" w:cs="Times New Roman" w:eastAsia="Times New Roman" w:hAnsi="Times New Roman"/>
          <w:sz w:val="20"/>
          <w:szCs w:val="20"/>
          <w:rtl w:val="0"/>
        </w:rPr>
        <w:t xml:space="preserve">; accept alto </w:t>
      </w:r>
      <w:r w:rsidDel="00000000" w:rsidR="00000000" w:rsidRPr="00000000">
        <w:rPr>
          <w:rFonts w:ascii="Times New Roman" w:cs="Times New Roman" w:eastAsia="Times New Roman" w:hAnsi="Times New Roman"/>
          <w:b w:val="1"/>
          <w:sz w:val="20"/>
          <w:szCs w:val="20"/>
          <w:u w:val="single"/>
          <w:rtl w:val="0"/>
        </w:rPr>
        <w:t xml:space="preserve">saxophone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sax</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Lateef converted to Islam while touring with this bandleader, who himself considered converting to Islam before embracing the Baháʼí Faith after MLK’s death. This bandleader disliked the title of his standard “A Night in Tunisia.”</w:t>
      </w:r>
    </w:p>
    <w:p w:rsidR="00000000" w:rsidDel="00000000" w:rsidP="00000000" w:rsidRDefault="00000000" w:rsidRPr="00000000" w14:paraId="000000C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Dizzy </w:t>
      </w:r>
      <w:r w:rsidDel="00000000" w:rsidR="00000000" w:rsidRPr="00000000">
        <w:rPr>
          <w:rFonts w:ascii="Times New Roman" w:cs="Times New Roman" w:eastAsia="Times New Roman" w:hAnsi="Times New Roman"/>
          <w:b w:val="1"/>
          <w:sz w:val="20"/>
          <w:szCs w:val="20"/>
          <w:u w:val="single"/>
          <w:rtl w:val="0"/>
        </w:rPr>
        <w:t xml:space="preserve">Gillespie</w:t>
      </w:r>
      <w:r w:rsidDel="00000000" w:rsidR="00000000" w:rsidRPr="00000000">
        <w:rPr>
          <w:rFonts w:ascii="Times New Roman" w:cs="Times New Roman" w:eastAsia="Times New Roman" w:hAnsi="Times New Roman"/>
          <w:sz w:val="20"/>
          <w:szCs w:val="20"/>
          <w:rtl w:val="0"/>
        </w:rPr>
        <w:t xml:space="preserve"> [or John Birks </w:t>
      </w:r>
      <w:r w:rsidDel="00000000" w:rsidR="00000000" w:rsidRPr="00000000">
        <w:rPr>
          <w:rFonts w:ascii="Times New Roman" w:cs="Times New Roman" w:eastAsia="Times New Roman" w:hAnsi="Times New Roman"/>
          <w:b w:val="1"/>
          <w:sz w:val="20"/>
          <w:szCs w:val="20"/>
          <w:u w:val="single"/>
          <w:rtl w:val="0"/>
        </w:rPr>
        <w:t xml:space="preserve">Gillespie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Lateef’s album </w:t>
      </w:r>
      <w:r w:rsidDel="00000000" w:rsidR="00000000" w:rsidRPr="00000000">
        <w:rPr>
          <w:rFonts w:ascii="Times New Roman" w:cs="Times New Roman" w:eastAsia="Times New Roman" w:hAnsi="Times New Roman"/>
          <w:i w:val="1"/>
          <w:sz w:val="20"/>
          <w:szCs w:val="20"/>
          <w:rtl w:val="0"/>
        </w:rPr>
        <w:t xml:space="preserve">Into Something</w:t>
      </w:r>
      <w:r w:rsidDel="00000000" w:rsidR="00000000" w:rsidRPr="00000000">
        <w:rPr>
          <w:rFonts w:ascii="Times New Roman" w:cs="Times New Roman" w:eastAsia="Times New Roman" w:hAnsi="Times New Roman"/>
          <w:sz w:val="20"/>
          <w:szCs w:val="20"/>
          <w:rtl w:val="0"/>
        </w:rPr>
        <w:t xml:space="preserve"> features the signature triplet fills of this drummer. This drummer strikes a gong to open the track “Acknowledgement” on John Coltrane’s album </w:t>
      </w:r>
      <w:r w:rsidDel="00000000" w:rsidR="00000000" w:rsidRPr="00000000">
        <w:rPr>
          <w:rFonts w:ascii="Times New Roman" w:cs="Times New Roman" w:eastAsia="Times New Roman" w:hAnsi="Times New Roman"/>
          <w:i w:val="1"/>
          <w:sz w:val="20"/>
          <w:szCs w:val="20"/>
          <w:rtl w:val="0"/>
        </w:rPr>
        <w:t xml:space="preserve">A Love Supreme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Elvin </w:t>
      </w:r>
      <w:r w:rsidDel="00000000" w:rsidR="00000000" w:rsidRPr="00000000">
        <w:rPr>
          <w:rFonts w:ascii="Times New Roman" w:cs="Times New Roman" w:eastAsia="Times New Roman" w:hAnsi="Times New Roman"/>
          <w:b w:val="1"/>
          <w:sz w:val="20"/>
          <w:szCs w:val="20"/>
          <w:u w:val="single"/>
          <w:rtl w:val="0"/>
        </w:rPr>
        <w:t xml:space="preserve">Jones</w:t>
      </w:r>
      <w:r w:rsidDel="00000000" w:rsidR="00000000" w:rsidRPr="00000000">
        <w:rPr>
          <w:rFonts w:ascii="Times New Roman" w:cs="Times New Roman" w:eastAsia="Times New Roman" w:hAnsi="Times New Roman"/>
          <w:sz w:val="20"/>
          <w:szCs w:val="20"/>
          <w:rtl w:val="0"/>
        </w:rPr>
        <w:t xml:space="preserve"> [or Elvin Ray </w:t>
      </w:r>
      <w:r w:rsidDel="00000000" w:rsidR="00000000" w:rsidRPr="00000000">
        <w:rPr>
          <w:rFonts w:ascii="Times New Roman" w:cs="Times New Roman" w:eastAsia="Times New Roman" w:hAnsi="Times New Roman"/>
          <w:b w:val="1"/>
          <w:sz w:val="20"/>
          <w:szCs w:val="20"/>
          <w:u w:val="single"/>
          <w:rtl w:val="0"/>
        </w:rPr>
        <w:t xml:space="preserve">Jones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 (Jazz)&gt;</w:t>
      </w:r>
    </w:p>
    <w:p w:rsidR="00000000" w:rsidDel="00000000" w:rsidP="00000000" w:rsidRDefault="00000000" w:rsidRPr="00000000" w14:paraId="000000C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C">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13. The widespread use of these components in cryptocurrency mining has caused a rapid rise in the prices of models such as the RTX 3090 </w:t>
      </w:r>
      <w:r w:rsidDel="00000000" w:rsidR="00000000" w:rsidRPr="00000000">
        <w:rPr>
          <w:rFonts w:ascii="Source Sans Pro" w:cs="Source Sans Pro" w:eastAsia="Source Sans Pro" w:hAnsi="Source Sans Pro"/>
          <w:color w:val="777777"/>
          <w:sz w:val="20"/>
          <w:szCs w:val="20"/>
          <w:rtl w:val="0"/>
        </w:rPr>
        <w:t xml:space="preserve">(“thirty-ninety”)</w:t>
      </w:r>
      <w:r w:rsidDel="00000000" w:rsidR="00000000" w:rsidRPr="00000000">
        <w:rPr>
          <w:rFonts w:ascii="Times New Roman" w:cs="Times New Roman" w:eastAsia="Times New Roman" w:hAnsi="Times New Roman"/>
          <w:sz w:val="20"/>
          <w:szCs w:val="20"/>
          <w:rtl w:val="0"/>
        </w:rPr>
        <w:t xml:space="preserve">. For 10 points each:</w:t>
      </w:r>
      <w:r w:rsidDel="00000000" w:rsidR="00000000" w:rsidRPr="00000000">
        <w:rPr>
          <w:rtl w:val="0"/>
        </w:rPr>
      </w:r>
    </w:p>
    <w:p w:rsidR="00000000" w:rsidDel="00000000" w:rsidP="00000000" w:rsidRDefault="00000000" w:rsidRPr="00000000" w14:paraId="000000C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NVIDIA’s </w:t>
      </w:r>
      <w:r w:rsidDel="00000000" w:rsidR="00000000" w:rsidRPr="00000000">
        <w:rPr>
          <w:rFonts w:ascii="Source Sans Pro" w:cs="Source Sans Pro" w:eastAsia="Source Sans Pro" w:hAnsi="Source Sans Pro"/>
          <w:color w:val="777777"/>
          <w:sz w:val="20"/>
          <w:szCs w:val="20"/>
          <w:rtl w:val="0"/>
        </w:rPr>
        <w:t xml:space="preserve">(“en-VID-ee-uh’s”)</w:t>
      </w:r>
      <w:r w:rsidDel="00000000" w:rsidR="00000000" w:rsidRPr="00000000">
        <w:rPr>
          <w:rFonts w:ascii="Times New Roman" w:cs="Times New Roman" w:eastAsia="Times New Roman" w:hAnsi="Times New Roman"/>
          <w:sz w:val="20"/>
          <w:szCs w:val="20"/>
          <w:rtl w:val="0"/>
        </w:rPr>
        <w:t xml:space="preserve"> GeForce </w:t>
      </w:r>
      <w:r w:rsidDel="00000000" w:rsidR="00000000" w:rsidRPr="00000000">
        <w:rPr>
          <w:rFonts w:ascii="Source Sans Pro" w:cs="Source Sans Pro" w:eastAsia="Source Sans Pro" w:hAnsi="Source Sans Pro"/>
          <w:color w:val="777777"/>
          <w:sz w:val="20"/>
          <w:szCs w:val="20"/>
          <w:rtl w:val="0"/>
        </w:rPr>
        <w:t xml:space="preserve">(“G-force”)</w:t>
      </w:r>
      <w:r w:rsidDel="00000000" w:rsidR="00000000" w:rsidRPr="00000000">
        <w:rPr>
          <w:rFonts w:ascii="Times New Roman" w:cs="Times New Roman" w:eastAsia="Times New Roman" w:hAnsi="Times New Roman"/>
          <w:sz w:val="20"/>
          <w:szCs w:val="20"/>
          <w:rtl w:val="0"/>
        </w:rPr>
        <w:t xml:space="preserve"> is a popular type of what “processing units,” which are intended to aid the creation of their eponymous images?</w:t>
      </w:r>
      <w:r w:rsidDel="00000000" w:rsidR="00000000" w:rsidRPr="00000000">
        <w:rPr>
          <w:rtl w:val="0"/>
        </w:rPr>
      </w:r>
    </w:p>
    <w:p w:rsidR="00000000" w:rsidDel="00000000" w:rsidP="00000000" w:rsidRDefault="00000000" w:rsidRPr="00000000" w14:paraId="000000C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graphic</w:t>
      </w:r>
      <w:r w:rsidDel="00000000" w:rsidR="00000000" w:rsidRPr="00000000">
        <w:rPr>
          <w:rFonts w:ascii="Times New Roman" w:cs="Times New Roman" w:eastAsia="Times New Roman" w:hAnsi="Times New Roman"/>
          <w:sz w:val="20"/>
          <w:szCs w:val="20"/>
          <w:rtl w:val="0"/>
        </w:rPr>
        <w:t xml:space="preserve">s processing units [or </w:t>
      </w:r>
      <w:r w:rsidDel="00000000" w:rsidR="00000000" w:rsidRPr="00000000">
        <w:rPr>
          <w:rFonts w:ascii="Times New Roman" w:cs="Times New Roman" w:eastAsia="Times New Roman" w:hAnsi="Times New Roman"/>
          <w:b w:val="1"/>
          <w:sz w:val="20"/>
          <w:szCs w:val="20"/>
          <w:u w:val="single"/>
          <w:rtl w:val="0"/>
        </w:rPr>
        <w:t xml:space="preserve">GPU</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graphic</w:t>
      </w:r>
      <w:r w:rsidDel="00000000" w:rsidR="00000000" w:rsidRPr="00000000">
        <w:rPr>
          <w:rFonts w:ascii="Times New Roman" w:cs="Times New Roman" w:eastAsia="Times New Roman" w:hAnsi="Times New Roman"/>
          <w:sz w:val="20"/>
          <w:szCs w:val="20"/>
          <w:rtl w:val="0"/>
        </w:rPr>
        <w:t xml:space="preserve">s cards]</w:t>
      </w:r>
    </w:p>
    <w:p w:rsidR="00000000" w:rsidDel="00000000" w:rsidP="00000000" w:rsidRDefault="00000000" w:rsidRPr="00000000" w14:paraId="000000C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Since 2007, NVIDIA’s GPUs have used this parallel computing platform with a language based on C++ </w:t>
      </w:r>
      <w:r w:rsidDel="00000000" w:rsidR="00000000" w:rsidRPr="00000000">
        <w:rPr>
          <w:rFonts w:ascii="Source Sans Pro" w:cs="Source Sans Pro" w:eastAsia="Source Sans Pro" w:hAnsi="Source Sans Pro"/>
          <w:color w:val="777777"/>
          <w:sz w:val="20"/>
          <w:szCs w:val="20"/>
          <w:rtl w:val="0"/>
        </w:rPr>
        <w:t xml:space="preserve">(“C plus plus”</w:t>
      </w:r>
      <w:r w:rsidDel="00000000" w:rsidR="00000000" w:rsidRPr="00000000">
        <w:rPr>
          <w:rFonts w:ascii="Source Sans Pro" w:cs="Source Sans Pro" w:eastAsia="Source Sans Pro" w:hAnsi="Source Sans Pro"/>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which only has one-way interoperability with competitors like OpenGL.</w:t>
      </w:r>
    </w:p>
    <w:p w:rsidR="00000000" w:rsidDel="00000000" w:rsidP="00000000" w:rsidRDefault="00000000" w:rsidRPr="00000000" w14:paraId="000000D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CUDA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(“COO-dah”)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Complete Unified Device Architecture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NVIDIA has recently supplied GPU firmware updates to ensure compatibility with this video interface, whose standards were designed by VESA </w:t>
      </w:r>
      <w:r w:rsidDel="00000000" w:rsidR="00000000" w:rsidRPr="00000000">
        <w:rPr>
          <w:rFonts w:ascii="Source Sans Pro" w:cs="Source Sans Pro" w:eastAsia="Source Sans Pro" w:hAnsi="Source Sans Pro"/>
          <w:color w:val="777777"/>
          <w:sz w:val="20"/>
          <w:szCs w:val="20"/>
          <w:rtl w:val="0"/>
        </w:rPr>
        <w:t xml:space="preserve">(“VEE-sah”)</w:t>
      </w:r>
      <w:r w:rsidDel="00000000" w:rsidR="00000000" w:rsidRPr="00000000">
        <w:rPr>
          <w:rFonts w:ascii="Times New Roman" w:cs="Times New Roman" w:eastAsia="Times New Roman" w:hAnsi="Times New Roman"/>
          <w:sz w:val="20"/>
          <w:szCs w:val="20"/>
          <w:rtl w:val="0"/>
        </w:rPr>
        <w:t xml:space="preserve"> to provide higher resolution than VGA.</w:t>
      </w:r>
    </w:p>
    <w:p w:rsidR="00000000" w:rsidDel="00000000" w:rsidP="00000000" w:rsidRDefault="00000000" w:rsidRPr="00000000" w14:paraId="000000D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DisplayPort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D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Examples of these objects called Śarīra </w:t>
      </w:r>
      <w:r w:rsidDel="00000000" w:rsidR="00000000" w:rsidRPr="00000000">
        <w:rPr>
          <w:rFonts w:ascii="Source Sans Pro" w:cs="Source Sans Pro" w:eastAsia="Source Sans Pro" w:hAnsi="Source Sans Pro"/>
          <w:color w:val="777777"/>
          <w:sz w:val="20"/>
          <w:szCs w:val="20"/>
          <w:rtl w:val="0"/>
        </w:rPr>
        <w:t xml:space="preserve">(“shuh-REE-ruh”)</w:t>
      </w:r>
      <w:r w:rsidDel="00000000" w:rsidR="00000000" w:rsidRPr="00000000">
        <w:rPr>
          <w:rFonts w:ascii="Times New Roman" w:cs="Times New Roman" w:eastAsia="Times New Roman" w:hAnsi="Times New Roman"/>
          <w:sz w:val="20"/>
          <w:szCs w:val="20"/>
          <w:rtl w:val="0"/>
        </w:rPr>
        <w:t xml:space="preserve"> are often placed in hemispherical buildings so that pilgrims can walk around them. For 10 points each:</w:t>
      </w:r>
    </w:p>
    <w:p w:rsidR="00000000" w:rsidDel="00000000" w:rsidP="00000000" w:rsidRDefault="00000000" w:rsidRPr="00000000" w14:paraId="000000D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these items that Ashoka the Great supposedly housed in 84 thousand newly constructed stupas.</w:t>
      </w:r>
    </w:p>
    <w:p w:rsidR="00000000" w:rsidDel="00000000" w:rsidP="00000000" w:rsidRDefault="00000000" w:rsidRPr="00000000" w14:paraId="000000D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relic</w:t>
      </w:r>
      <w:r w:rsidDel="00000000" w:rsidR="00000000" w:rsidRPr="00000000">
        <w:rPr>
          <w:rFonts w:ascii="Times New Roman" w:cs="Times New Roman" w:eastAsia="Times New Roman" w:hAnsi="Times New Roman"/>
          <w:sz w:val="20"/>
          <w:szCs w:val="20"/>
          <w:rtl w:val="0"/>
        </w:rPr>
        <w:t xml:space="preserve">s of the Buddha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hair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nail</w:t>
      </w:r>
      <w:r w:rsidDel="00000000" w:rsidR="00000000" w:rsidRPr="00000000">
        <w:rPr>
          <w:rFonts w:ascii="Times New Roman" w:cs="Times New Roman" w:eastAsia="Times New Roman" w:hAnsi="Times New Roman"/>
          <w:sz w:val="20"/>
          <w:szCs w:val="20"/>
          <w:u w:val="single"/>
          <w:rtl w:val="0"/>
        </w:rPr>
        <w:t xml:space="preser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teeth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ash</w:t>
      </w:r>
      <w:r w:rsidDel="00000000" w:rsidR="00000000" w:rsidRPr="00000000">
        <w:rPr>
          <w:rFonts w:ascii="Times New Roman" w:cs="Times New Roman" w:eastAsia="Times New Roman" w:hAnsi="Times New Roman"/>
          <w:sz w:val="20"/>
          <w:szCs w:val="20"/>
          <w:rtl w:val="0"/>
        </w:rPr>
        <w:t xml:space="preserve">es of the Buddha; accept </w:t>
      </w:r>
      <w:r w:rsidDel="00000000" w:rsidR="00000000" w:rsidRPr="00000000">
        <w:rPr>
          <w:rFonts w:ascii="Times New Roman" w:cs="Times New Roman" w:eastAsia="Times New Roman" w:hAnsi="Times New Roman"/>
          <w:b w:val="1"/>
          <w:sz w:val="20"/>
          <w:szCs w:val="20"/>
          <w:u w:val="single"/>
          <w:rtl w:val="0"/>
        </w:rPr>
        <w:t xml:space="preserve">bucket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vessel</w:t>
      </w:r>
      <w:r w:rsidDel="00000000" w:rsidR="00000000" w:rsidRPr="00000000">
        <w:rPr>
          <w:rFonts w:ascii="Times New Roman" w:cs="Times New Roman" w:eastAsia="Times New Roman" w:hAnsi="Times New Roman"/>
          <w:sz w:val="20"/>
          <w:szCs w:val="20"/>
          <w:rtl w:val="0"/>
        </w:rPr>
        <w:t xml:space="preserve"> used to hold the ashes of the Buddha]</w:t>
      </w:r>
    </w:p>
    <w:p w:rsidR="00000000" w:rsidDel="00000000" w:rsidP="00000000" w:rsidRDefault="00000000" w:rsidRPr="00000000" w14:paraId="000000D8">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[10e] </w:t>
      </w:r>
      <w:r w:rsidDel="00000000" w:rsidR="00000000" w:rsidRPr="00000000">
        <w:rPr>
          <w:rFonts w:ascii="Times New Roman" w:cs="Times New Roman" w:eastAsia="Times New Roman" w:hAnsi="Times New Roman"/>
          <w:sz w:val="20"/>
          <w:szCs w:val="20"/>
          <w:rtl w:val="0"/>
        </w:rPr>
        <w:t xml:space="preserve">Relics of the Buddha include hair, nails, teeth, and bodily remains that </w:t>
      </w:r>
      <w:r w:rsidDel="00000000" w:rsidR="00000000" w:rsidRPr="00000000">
        <w:rPr>
          <w:rFonts w:ascii="Times New Roman" w:cs="Times New Roman" w:eastAsia="Times New Roman" w:hAnsi="Times New Roman"/>
          <w:sz w:val="20"/>
          <w:szCs w:val="20"/>
          <w:rtl w:val="0"/>
        </w:rPr>
        <w:t xml:space="preserve">were left after his body was disposed of in this way, which involved a funeral </w:t>
      </w:r>
      <w:r w:rsidDel="00000000" w:rsidR="00000000" w:rsidRPr="00000000">
        <w:rPr>
          <w:rFonts w:ascii="Times New Roman" w:cs="Times New Roman" w:eastAsia="Times New Roman" w:hAnsi="Times New Roman"/>
          <w:sz w:val="20"/>
          <w:szCs w:val="20"/>
          <w:rtl w:val="0"/>
        </w:rPr>
        <w:t xml:space="preserve">pyre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D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cremation</w:t>
      </w:r>
      <w:r w:rsidDel="00000000" w:rsidR="00000000" w:rsidRPr="00000000">
        <w:rPr>
          <w:rFonts w:ascii="Times New Roman" w:cs="Times New Roman" w:eastAsia="Times New Roman" w:hAnsi="Times New Roman"/>
          <w:sz w:val="20"/>
          <w:szCs w:val="20"/>
          <w:rtl w:val="0"/>
        </w:rPr>
        <w:t xml:space="preserve"> [or being </w:t>
      </w:r>
      <w:r w:rsidDel="00000000" w:rsidR="00000000" w:rsidRPr="00000000">
        <w:rPr>
          <w:rFonts w:ascii="Times New Roman" w:cs="Times New Roman" w:eastAsia="Times New Roman" w:hAnsi="Times New Roman"/>
          <w:b w:val="1"/>
          <w:sz w:val="20"/>
          <w:szCs w:val="20"/>
          <w:u w:val="single"/>
          <w:rtl w:val="0"/>
        </w:rPr>
        <w:t xml:space="preserve">cremate</w:t>
      </w:r>
      <w:r w:rsidDel="00000000" w:rsidR="00000000" w:rsidRPr="00000000">
        <w:rPr>
          <w:rFonts w:ascii="Times New Roman" w:cs="Times New Roman" w:eastAsia="Times New Roman" w:hAnsi="Times New Roman"/>
          <w:sz w:val="20"/>
          <w:szCs w:val="20"/>
          <w:rtl w:val="0"/>
        </w:rPr>
        <w:t xml:space="preserve">d; or </w:t>
      </w:r>
      <w:r w:rsidDel="00000000" w:rsidR="00000000" w:rsidRPr="00000000">
        <w:rPr>
          <w:rFonts w:ascii="Times New Roman" w:cs="Times New Roman" w:eastAsia="Times New Roman" w:hAnsi="Times New Roman"/>
          <w:b w:val="1"/>
          <w:sz w:val="20"/>
          <w:szCs w:val="20"/>
          <w:u w:val="single"/>
          <w:rtl w:val="0"/>
        </w:rPr>
        <w:t xml:space="preserve">burn</w:t>
      </w:r>
      <w:r w:rsidDel="00000000" w:rsidR="00000000" w:rsidRPr="00000000">
        <w:rPr>
          <w:rFonts w:ascii="Times New Roman" w:cs="Times New Roman" w:eastAsia="Times New Roman" w:hAnsi="Times New Roman"/>
          <w:sz w:val="20"/>
          <w:szCs w:val="20"/>
          <w:rtl w:val="0"/>
        </w:rPr>
        <w:t xml:space="preserve">ing bodies or by </w:t>
      </w:r>
      <w:r w:rsidDel="00000000" w:rsidR="00000000" w:rsidRPr="00000000">
        <w:rPr>
          <w:rFonts w:ascii="Times New Roman" w:cs="Times New Roman" w:eastAsia="Times New Roman" w:hAnsi="Times New Roman"/>
          <w:b w:val="1"/>
          <w:sz w:val="20"/>
          <w:szCs w:val="20"/>
          <w:u w:val="single"/>
          <w:rtl w:val="0"/>
        </w:rPr>
        <w:t xml:space="preserve">fire</w:t>
      </w:r>
      <w:r w:rsidDel="00000000" w:rsidR="00000000" w:rsidRPr="00000000">
        <w:rPr>
          <w:rFonts w:ascii="Times New Roman" w:cs="Times New Roman" w:eastAsia="Times New Roman" w:hAnsi="Times New Roman"/>
          <w:sz w:val="20"/>
          <w:szCs w:val="20"/>
          <w:rtl w:val="0"/>
        </w:rPr>
        <w:t xml:space="preserve"> or equivalents]</w:t>
      </w:r>
    </w:p>
    <w:p w:rsidR="00000000" w:rsidDel="00000000" w:rsidP="00000000" w:rsidRDefault="00000000" w:rsidRPr="00000000" w14:paraId="000000D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Many stupas have reliefs or paintings of these stories whose name literally means “birth story.” Animals often feature in these stories of the previous lives of the Buddha that illustrate various virtues.</w:t>
      </w:r>
    </w:p>
    <w:p w:rsidR="00000000" w:rsidDel="00000000" w:rsidP="00000000" w:rsidRDefault="00000000" w:rsidRPr="00000000" w14:paraId="000000D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Jātaka</w:t>
      </w:r>
      <w:r w:rsidDel="00000000" w:rsidR="00000000" w:rsidRPr="00000000">
        <w:rPr>
          <w:rFonts w:ascii="Times New Roman" w:cs="Times New Roman" w:eastAsia="Times New Roman" w:hAnsi="Times New Roman"/>
          <w:sz w:val="20"/>
          <w:szCs w:val="20"/>
          <w:rtl w:val="0"/>
        </w:rPr>
        <w:t xml:space="preserve"> tales [or </w:t>
      </w:r>
      <w:r w:rsidDel="00000000" w:rsidR="00000000" w:rsidRPr="00000000">
        <w:rPr>
          <w:rFonts w:ascii="Times New Roman" w:cs="Times New Roman" w:eastAsia="Times New Roman" w:hAnsi="Times New Roman"/>
          <w:b w:val="1"/>
          <w:sz w:val="20"/>
          <w:szCs w:val="20"/>
          <w:u w:val="single"/>
          <w:rtl w:val="0"/>
        </w:rPr>
        <w:t xml:space="preserve">Jātaka</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Jātaka</w:t>
      </w:r>
      <w:r w:rsidDel="00000000" w:rsidR="00000000" w:rsidRPr="00000000">
        <w:rPr>
          <w:rFonts w:ascii="Times New Roman" w:cs="Times New Roman" w:eastAsia="Times New Roman" w:hAnsi="Times New Roman"/>
          <w:sz w:val="20"/>
          <w:szCs w:val="20"/>
          <w:rtl w:val="0"/>
        </w:rPr>
        <w:t xml:space="preserve"> stories]</w:t>
      </w:r>
    </w:p>
    <w:p w:rsidR="00000000" w:rsidDel="00000000" w:rsidP="00000000" w:rsidRDefault="00000000" w:rsidRPr="00000000" w14:paraId="000000D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DD">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This author wrote </w:t>
      </w:r>
      <w:r w:rsidDel="00000000" w:rsidR="00000000" w:rsidRPr="00000000">
        <w:rPr>
          <w:rFonts w:ascii="Times New Roman" w:cs="Times New Roman" w:eastAsia="Times New Roman" w:hAnsi="Times New Roman"/>
          <w:i w:val="1"/>
          <w:sz w:val="20"/>
          <w:szCs w:val="20"/>
          <w:rtl w:val="0"/>
        </w:rPr>
        <w:t xml:space="preserve">The Crime of the Congo</w:t>
      </w:r>
      <w:r w:rsidDel="00000000" w:rsidR="00000000" w:rsidRPr="00000000">
        <w:rPr>
          <w:rFonts w:ascii="Times New Roman" w:cs="Times New Roman" w:eastAsia="Times New Roman" w:hAnsi="Times New Roman"/>
          <w:sz w:val="20"/>
          <w:szCs w:val="20"/>
          <w:rtl w:val="0"/>
        </w:rPr>
        <w:t xml:space="preserve"> to publicize Belgian atrocities in the Congo Free State. For 10 points each:</w:t>
      </w:r>
    </w:p>
    <w:p w:rsidR="00000000" w:rsidDel="00000000" w:rsidP="00000000" w:rsidRDefault="00000000" w:rsidRPr="00000000" w14:paraId="000000D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British author and political advocate who fictionalized Roger Casement and other petitioners for Congo reform as characters in his science fiction novel </w:t>
      </w:r>
      <w:r w:rsidDel="00000000" w:rsidR="00000000" w:rsidRPr="00000000">
        <w:rPr>
          <w:rFonts w:ascii="Times New Roman" w:cs="Times New Roman" w:eastAsia="Times New Roman" w:hAnsi="Times New Roman"/>
          <w:i w:val="1"/>
          <w:sz w:val="20"/>
          <w:szCs w:val="20"/>
          <w:rtl w:val="0"/>
        </w:rPr>
        <w:t xml:space="preserve">The Lost World</w:t>
      </w:r>
      <w:r w:rsidDel="00000000" w:rsidR="00000000" w:rsidRPr="00000000">
        <w:rPr>
          <w:rFonts w:ascii="Times New Roman" w:cs="Times New Roman" w:eastAsia="Times New Roman" w:hAnsi="Times New Roman"/>
          <w:sz w:val="20"/>
          <w:szCs w:val="20"/>
          <w:rtl w:val="0"/>
        </w:rPr>
        <w:t xml:space="preserve">, which introduced Professor Challenger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Arthur Conan </w:t>
      </w:r>
      <w:r w:rsidDel="00000000" w:rsidR="00000000" w:rsidRPr="00000000">
        <w:rPr>
          <w:rFonts w:ascii="Times New Roman" w:cs="Times New Roman" w:eastAsia="Times New Roman" w:hAnsi="Times New Roman"/>
          <w:b w:val="1"/>
          <w:sz w:val="20"/>
          <w:szCs w:val="20"/>
          <w:u w:val="single"/>
          <w:rtl w:val="0"/>
        </w:rPr>
        <w:t xml:space="preserve">Doyle</w:t>
      </w:r>
      <w:r w:rsidDel="00000000" w:rsidR="00000000" w:rsidRPr="00000000">
        <w:rPr>
          <w:rFonts w:ascii="Times New Roman" w:cs="Times New Roman" w:eastAsia="Times New Roman" w:hAnsi="Times New Roman"/>
          <w:sz w:val="20"/>
          <w:szCs w:val="20"/>
          <w:rtl w:val="0"/>
        </w:rPr>
        <w:t xml:space="preserve"> [or Arthur Ignatius Conan </w:t>
      </w:r>
      <w:r w:rsidDel="00000000" w:rsidR="00000000" w:rsidRPr="00000000">
        <w:rPr>
          <w:rFonts w:ascii="Times New Roman" w:cs="Times New Roman" w:eastAsia="Times New Roman" w:hAnsi="Times New Roman"/>
          <w:b w:val="1"/>
          <w:sz w:val="20"/>
          <w:szCs w:val="20"/>
          <w:u w:val="single"/>
          <w:rtl w:val="0"/>
        </w:rPr>
        <w:t xml:space="preserve">Doyle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E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Doyle frequently imbued themes of social justice into his stories about this consulting detective, who solves mysteries with the help of John Watson.</w:t>
      </w:r>
    </w:p>
    <w:p w:rsidR="00000000" w:rsidDel="00000000" w:rsidP="00000000" w:rsidRDefault="00000000" w:rsidRPr="00000000" w14:paraId="000000E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Sherlock</w:t>
      </w:r>
      <w:r w:rsidDel="00000000" w:rsidR="00000000" w:rsidRPr="00000000">
        <w:rPr>
          <w:rFonts w:ascii="Times New Roman" w:cs="Times New Roman" w:eastAsia="Times New Roman" w:hAnsi="Times New Roman"/>
          <w:sz w:val="20"/>
          <w:szCs w:val="20"/>
          <w:rtl w:val="0"/>
        </w:rPr>
        <w:t xml:space="preserve"> Holmes [or Sherlock </w:t>
      </w:r>
      <w:r w:rsidDel="00000000" w:rsidR="00000000" w:rsidRPr="00000000">
        <w:rPr>
          <w:rFonts w:ascii="Times New Roman" w:cs="Times New Roman" w:eastAsia="Times New Roman" w:hAnsi="Times New Roman"/>
          <w:b w:val="1"/>
          <w:sz w:val="20"/>
          <w:szCs w:val="20"/>
          <w:u w:val="single"/>
          <w:rtl w:val="0"/>
        </w:rPr>
        <w:t xml:space="preserve">Holmes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author’s novel </w:t>
      </w:r>
      <w:r w:rsidDel="00000000" w:rsidR="00000000" w:rsidRPr="00000000">
        <w:rPr>
          <w:rFonts w:ascii="Times New Roman" w:cs="Times New Roman" w:eastAsia="Times New Roman" w:hAnsi="Times New Roman"/>
          <w:i w:val="1"/>
          <w:sz w:val="20"/>
          <w:szCs w:val="20"/>
          <w:rtl w:val="0"/>
        </w:rPr>
        <w:t xml:space="preserve">Arthur &amp; George</w:t>
      </w:r>
      <w:r w:rsidDel="00000000" w:rsidR="00000000" w:rsidRPr="00000000">
        <w:rPr>
          <w:rFonts w:ascii="Times New Roman" w:cs="Times New Roman" w:eastAsia="Times New Roman" w:hAnsi="Times New Roman"/>
          <w:sz w:val="20"/>
          <w:szCs w:val="20"/>
          <w:rtl w:val="0"/>
        </w:rPr>
        <w:t xml:space="preserve"> retells Doyle’s efforts to clear a half-Indian lawyer’s name from false accusations of pony abuse. In another novel by this author, a retired doctor searches for the source of a character from the story “A Simple Heart.”</w:t>
      </w:r>
    </w:p>
    <w:p w:rsidR="00000000" w:rsidDel="00000000" w:rsidP="00000000" w:rsidRDefault="00000000" w:rsidRPr="00000000" w14:paraId="000000E4">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Julian </w:t>
      </w:r>
      <w:r w:rsidDel="00000000" w:rsidR="00000000" w:rsidRPr="00000000">
        <w:rPr>
          <w:rFonts w:ascii="Times New Roman" w:cs="Times New Roman" w:eastAsia="Times New Roman" w:hAnsi="Times New Roman"/>
          <w:b w:val="1"/>
          <w:sz w:val="20"/>
          <w:szCs w:val="20"/>
          <w:u w:val="single"/>
          <w:rtl w:val="0"/>
        </w:rPr>
        <w:t xml:space="preserve">Barnes</w:t>
      </w:r>
      <w:r w:rsidDel="00000000" w:rsidR="00000000" w:rsidRPr="00000000">
        <w:rPr>
          <w:rFonts w:ascii="Times New Roman" w:cs="Times New Roman" w:eastAsia="Times New Roman" w:hAnsi="Times New Roman"/>
          <w:sz w:val="20"/>
          <w:szCs w:val="20"/>
          <w:rtl w:val="0"/>
        </w:rPr>
        <w:t xml:space="preserve"> [or Julian Patrick </w:t>
      </w:r>
      <w:r w:rsidDel="00000000" w:rsidR="00000000" w:rsidRPr="00000000">
        <w:rPr>
          <w:rFonts w:ascii="Times New Roman" w:cs="Times New Roman" w:eastAsia="Times New Roman" w:hAnsi="Times New Roman"/>
          <w:b w:val="1"/>
          <w:sz w:val="20"/>
          <w:szCs w:val="20"/>
          <w:u w:val="single"/>
          <w:rtl w:val="0"/>
        </w:rPr>
        <w:t xml:space="preserve">Barnes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other novel is </w:t>
      </w:r>
      <w:r w:rsidDel="00000000" w:rsidR="00000000" w:rsidRPr="00000000">
        <w:rPr>
          <w:rFonts w:ascii="Times New Roman" w:cs="Times New Roman" w:eastAsia="Times New Roman" w:hAnsi="Times New Roman"/>
          <w:i w:val="1"/>
          <w:color w:val="777777"/>
          <w:sz w:val="20"/>
          <w:szCs w:val="20"/>
          <w:rtl w:val="0"/>
        </w:rPr>
        <w:t xml:space="preserve">Flaubert’s Parrot</w:t>
      </w:r>
      <w:r w:rsidDel="00000000" w:rsidR="00000000" w:rsidRPr="00000000">
        <w:rPr>
          <w:rFonts w:ascii="Times New Roman" w:cs="Times New Roman" w:eastAsia="Times New Roman" w:hAnsi="Times New Roman"/>
          <w:color w:val="777777"/>
          <w:sz w:val="20"/>
          <w:szCs w:val="20"/>
          <w:rtl w:val="0"/>
        </w:rPr>
        <w:t xml:space="preserve">.)</w:t>
      </w:r>
    </w:p>
    <w:p w:rsidR="00000000" w:rsidDel="00000000" w:rsidP="00000000" w:rsidRDefault="00000000" w:rsidRPr="00000000" w14:paraId="000000E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r w:rsidDel="00000000" w:rsidR="00000000" w:rsidRPr="00000000">
        <w:rPr>
          <w:rtl w:val="0"/>
        </w:rPr>
      </w:r>
    </w:p>
    <w:p w:rsidR="00000000" w:rsidDel="00000000" w:rsidP="00000000" w:rsidRDefault="00000000" w:rsidRPr="00000000" w14:paraId="000000E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7">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E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sz w:val="20"/>
          <w:szCs w:val="20"/>
          <w:rtl w:val="0"/>
        </w:rPr>
        <w:t xml:space="preserve">Robert Hughes’s history </w:t>
      </w:r>
      <w:r w:rsidDel="00000000" w:rsidR="00000000" w:rsidRPr="00000000">
        <w:rPr>
          <w:rFonts w:ascii="Times New Roman" w:cs="Times New Roman" w:eastAsia="Times New Roman" w:hAnsi="Times New Roman"/>
          <w:i w:val="1"/>
          <w:sz w:val="20"/>
          <w:szCs w:val="20"/>
          <w:rtl w:val="0"/>
        </w:rPr>
        <w:t xml:space="preserve">The Fatal Shore</w:t>
      </w:r>
      <w:r w:rsidDel="00000000" w:rsidR="00000000" w:rsidRPr="00000000">
        <w:rPr>
          <w:rFonts w:ascii="Times New Roman" w:cs="Times New Roman" w:eastAsia="Times New Roman" w:hAnsi="Times New Roman"/>
          <w:sz w:val="20"/>
          <w:szCs w:val="20"/>
          <w:rtl w:val="0"/>
        </w:rPr>
        <w:t xml:space="preserve"> describes the many lesbians who were imprisoned at this island’s Cascades Female Factory in the 1840s. For 10 points each:</w:t>
      </w:r>
    </w:p>
    <w:p w:rsidR="00000000" w:rsidDel="00000000" w:rsidP="00000000" w:rsidRDefault="00000000" w:rsidRPr="00000000" w14:paraId="000000E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w:t>
      </w:r>
      <w:r w:rsidDel="00000000" w:rsidR="00000000" w:rsidRPr="00000000">
        <w:rPr>
          <w:rFonts w:ascii="Times New Roman" w:cs="Times New Roman" w:eastAsia="Times New Roman" w:hAnsi="Times New Roman"/>
          <w:sz w:val="20"/>
          <w:szCs w:val="20"/>
          <w:rtl w:val="0"/>
        </w:rPr>
        <w:t xml:space="preserve">Name this island where the explorer John Franklin’s wife Jane founded apple orchards and a Royal Society. </w:t>
      </w:r>
      <w:r w:rsidDel="00000000" w:rsidR="00000000" w:rsidRPr="00000000">
        <w:rPr>
          <w:rFonts w:ascii="Times New Roman" w:cs="Times New Roman" w:eastAsia="Times New Roman" w:hAnsi="Times New Roman"/>
          <w:sz w:val="20"/>
          <w:szCs w:val="20"/>
          <w:rtl w:val="0"/>
        </w:rPr>
        <w:t xml:space="preserve">The novel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English Passengers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fictionalizes</w:t>
      </w:r>
      <w:r w:rsidDel="00000000" w:rsidR="00000000" w:rsidRPr="00000000">
        <w:rPr>
          <w:rFonts w:ascii="Times New Roman" w:cs="Times New Roman" w:eastAsia="Times New Roman" w:hAnsi="Times New Roman"/>
          <w:sz w:val="20"/>
          <w:szCs w:val="20"/>
          <w:rtl w:val="0"/>
        </w:rPr>
        <w:t xml:space="preserve"> Manx settlers of this island’s colony of Van Diemen’s Land.</w:t>
      </w:r>
      <w:r w:rsidDel="00000000" w:rsidR="00000000" w:rsidRPr="00000000">
        <w:rPr>
          <w:rtl w:val="0"/>
        </w:rPr>
      </w:r>
    </w:p>
    <w:p w:rsidR="00000000" w:rsidDel="00000000" w:rsidP="00000000" w:rsidRDefault="00000000" w:rsidRPr="00000000" w14:paraId="000000EA">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Tasmania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lutruwita</w:t>
      </w:r>
      <w:r w:rsidDel="00000000" w:rsidR="00000000" w:rsidRPr="00000000">
        <w:rPr>
          <w:rFonts w:ascii="Times New Roman" w:cs="Times New Roman" w:eastAsia="Times New Roman" w:hAnsi="Times New Roman"/>
          <w:sz w:val="20"/>
          <w:szCs w:val="20"/>
          <w:rtl w:val="0"/>
        </w:rPr>
        <w:t xml:space="preserve">; accept Royal Society of </w:t>
      </w:r>
      <w:r w:rsidDel="00000000" w:rsidR="00000000" w:rsidRPr="00000000">
        <w:rPr>
          <w:rFonts w:ascii="Times New Roman" w:cs="Times New Roman" w:eastAsia="Times New Roman" w:hAnsi="Times New Roman"/>
          <w:b w:val="1"/>
          <w:sz w:val="20"/>
          <w:szCs w:val="20"/>
          <w:u w:val="single"/>
          <w:rtl w:val="0"/>
        </w:rPr>
        <w:t xml:space="preserve">Tasmania</w:t>
      </w:r>
      <w:r w:rsidDel="00000000" w:rsidR="00000000" w:rsidRPr="00000000">
        <w:rPr>
          <w:rFonts w:ascii="Times New Roman" w:cs="Times New Roman" w:eastAsia="Times New Roman" w:hAnsi="Times New Roman"/>
          <w:sz w:val="20"/>
          <w:szCs w:val="20"/>
          <w:rtl w:val="0"/>
        </w:rPr>
        <w:t xml:space="preserve">; reject “Australia”] </w:t>
      </w:r>
      <w:r w:rsidDel="00000000" w:rsidR="00000000" w:rsidRPr="00000000">
        <w:rPr>
          <w:rFonts w:ascii="Times New Roman" w:cs="Times New Roman" w:eastAsia="Times New Roman" w:hAnsi="Times New Roman"/>
          <w:color w:val="777777"/>
          <w:sz w:val="20"/>
          <w:szCs w:val="20"/>
          <w:rtl w:val="0"/>
        </w:rPr>
        <w:t xml:space="preserve">(Matthew Kneale wrote </w:t>
      </w:r>
      <w:r w:rsidDel="00000000" w:rsidR="00000000" w:rsidRPr="00000000">
        <w:rPr>
          <w:rFonts w:ascii="Times New Roman" w:cs="Times New Roman" w:eastAsia="Times New Roman" w:hAnsi="Times New Roman"/>
          <w:i w:val="1"/>
          <w:color w:val="777777"/>
          <w:sz w:val="20"/>
          <w:szCs w:val="20"/>
          <w:rtl w:val="0"/>
        </w:rPr>
        <w:t xml:space="preserve">English Passengers</w:t>
      </w:r>
      <w:r w:rsidDel="00000000" w:rsidR="00000000" w:rsidRPr="00000000">
        <w:rPr>
          <w:rFonts w:ascii="Times New Roman" w:cs="Times New Roman" w:eastAsia="Times New Roman" w:hAnsi="Times New Roman"/>
          <w:color w:val="777777"/>
          <w:sz w:val="20"/>
          <w:szCs w:val="20"/>
          <w:rtl w:val="0"/>
        </w:rPr>
        <w:t xml:space="preserve">.)</w:t>
      </w:r>
    </w:p>
    <w:p w:rsidR="00000000" w:rsidDel="00000000" w:rsidP="00000000" w:rsidRDefault="00000000" w:rsidRPr="00000000" w14:paraId="000000E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Fanny Cochrane Smith </w:t>
      </w:r>
      <w:r w:rsidDel="00000000" w:rsidR="00000000" w:rsidRPr="00000000">
        <w:rPr>
          <w:rFonts w:ascii="Times New Roman" w:cs="Times New Roman" w:eastAsia="Times New Roman" w:hAnsi="Times New Roman"/>
          <w:sz w:val="20"/>
          <w:szCs w:val="20"/>
          <w:rtl w:val="0"/>
        </w:rPr>
        <w:t xml:space="preserve">recorded the last Native Tasmanian songs after its Palawa people</w:t>
      </w:r>
      <w:r w:rsidDel="00000000" w:rsidR="00000000" w:rsidRPr="00000000">
        <w:rPr>
          <w:rFonts w:ascii="Times New Roman" w:cs="Times New Roman" w:eastAsia="Times New Roman" w:hAnsi="Times New Roman"/>
          <w:sz w:val="20"/>
          <w:szCs w:val="20"/>
          <w:rtl w:val="0"/>
        </w:rPr>
        <w:t xml:space="preserve"> largely died in this event instigated by George Arthur around 1830. Keith Windschuttle denied this event’s genocide status in the “history wars.”</w:t>
      </w:r>
    </w:p>
    <w:p w:rsidR="00000000" w:rsidDel="00000000" w:rsidP="00000000" w:rsidRDefault="00000000" w:rsidRPr="00000000" w14:paraId="000000E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Black</w:t>
      </w:r>
      <w:r w:rsidDel="00000000" w:rsidR="00000000" w:rsidRPr="00000000">
        <w:rPr>
          <w:rFonts w:ascii="Times New Roman" w:cs="Times New Roman" w:eastAsia="Times New Roman" w:hAnsi="Times New Roman"/>
          <w:sz w:val="20"/>
          <w:szCs w:val="20"/>
          <w:rtl w:val="0"/>
        </w:rPr>
        <w:t xml:space="preserve"> War [accept </w:t>
      </w:r>
      <w:r w:rsidDel="00000000" w:rsidR="00000000" w:rsidRPr="00000000">
        <w:rPr>
          <w:rFonts w:ascii="Times New Roman" w:cs="Times New Roman" w:eastAsia="Times New Roman" w:hAnsi="Times New Roman"/>
          <w:b w:val="1"/>
          <w:sz w:val="20"/>
          <w:szCs w:val="20"/>
          <w:u w:val="single"/>
          <w:rtl w:val="0"/>
        </w:rPr>
        <w:t xml:space="preserve">Black</w:t>
      </w:r>
      <w:r w:rsidDel="00000000" w:rsidR="00000000" w:rsidRPr="00000000">
        <w:rPr>
          <w:rFonts w:ascii="Times New Roman" w:cs="Times New Roman" w:eastAsia="Times New Roman" w:hAnsi="Times New Roman"/>
          <w:sz w:val="20"/>
          <w:szCs w:val="20"/>
          <w:rtl w:val="0"/>
        </w:rPr>
        <w:t xml:space="preserve"> Line; prompt on Australian </w:t>
      </w:r>
      <w:r w:rsidDel="00000000" w:rsidR="00000000" w:rsidRPr="00000000">
        <w:rPr>
          <w:rFonts w:ascii="Times New Roman" w:cs="Times New Roman" w:eastAsia="Times New Roman" w:hAnsi="Times New Roman"/>
          <w:sz w:val="20"/>
          <w:szCs w:val="20"/>
          <w:u w:val="single"/>
          <w:rtl w:val="0"/>
        </w:rPr>
        <w:t xml:space="preserve">frontier</w:t>
      </w:r>
      <w:r w:rsidDel="00000000" w:rsidR="00000000" w:rsidRPr="00000000">
        <w:rPr>
          <w:rFonts w:ascii="Times New Roman" w:cs="Times New Roman" w:eastAsia="Times New Roman" w:hAnsi="Times New Roman"/>
          <w:sz w:val="20"/>
          <w:szCs w:val="20"/>
          <w:rtl w:val="0"/>
        </w:rPr>
        <w:t xml:space="preserve"> wars]</w:t>
      </w:r>
    </w:p>
    <w:p w:rsidR="00000000" w:rsidDel="00000000" w:rsidP="00000000" w:rsidRDefault="00000000" w:rsidRPr="00000000" w14:paraId="000000E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 C. Winegard compared the Black War with this ethnic group’s genocide of the Chatham Islands </w:t>
      </w:r>
      <w:r w:rsidDel="00000000" w:rsidR="00000000" w:rsidRPr="00000000">
        <w:rPr>
          <w:rFonts w:ascii="Times New Roman" w:cs="Times New Roman" w:eastAsia="Times New Roman" w:hAnsi="Times New Roman"/>
          <w:sz w:val="20"/>
          <w:szCs w:val="20"/>
          <w:rtl w:val="0"/>
        </w:rPr>
        <w:t xml:space="preserve">Moriori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(“mor-ee-OR-ee”)</w:t>
      </w:r>
      <w:r w:rsidDel="00000000" w:rsidR="00000000" w:rsidRPr="00000000">
        <w:rPr>
          <w:rFonts w:ascii="Times New Roman" w:cs="Times New Roman" w:eastAsia="Times New Roman" w:hAnsi="Times New Roman"/>
          <w:sz w:val="20"/>
          <w:szCs w:val="20"/>
          <w:rtl w:val="0"/>
        </w:rPr>
        <w:t xml:space="preserve">. This ethnic group gave the name “</w:t>
      </w:r>
      <w:r w:rsidDel="00000000" w:rsidR="00000000" w:rsidRPr="00000000">
        <w:rPr>
          <w:rFonts w:ascii="Times New Roman" w:cs="Times New Roman" w:eastAsia="Times New Roman" w:hAnsi="Times New Roman"/>
          <w:sz w:val="20"/>
          <w:szCs w:val="20"/>
          <w:rtl w:val="0"/>
        </w:rPr>
        <w:t xml:space="preserve">Aotearoa”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(“OW-tay-ah-ROH-ah”) </w:t>
      </w:r>
      <w:r w:rsidDel="00000000" w:rsidR="00000000" w:rsidRPr="00000000">
        <w:rPr>
          <w:rFonts w:ascii="Times New Roman" w:cs="Times New Roman" w:eastAsia="Times New Roman" w:hAnsi="Times New Roman"/>
          <w:sz w:val="20"/>
          <w:szCs w:val="20"/>
          <w:rtl w:val="0"/>
        </w:rPr>
        <w:t xml:space="preserve">to New Zealand.</w:t>
      </w:r>
    </w:p>
    <w:p w:rsidR="00000000" w:rsidDel="00000000" w:rsidP="00000000" w:rsidRDefault="00000000" w:rsidRPr="00000000" w14:paraId="000000E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Māori</w:t>
      </w:r>
      <w:r w:rsidDel="00000000" w:rsidR="00000000" w:rsidRPr="00000000">
        <w:rPr>
          <w:rFonts w:ascii="Times New Roman" w:cs="Times New Roman" w:eastAsia="Times New Roman" w:hAnsi="Times New Roman"/>
          <w:sz w:val="20"/>
          <w:szCs w:val="20"/>
          <w:rtl w:val="0"/>
        </w:rPr>
        <w:t xml:space="preserve"> people [prompt on </w:t>
      </w:r>
      <w:r w:rsidDel="00000000" w:rsidR="00000000" w:rsidRPr="00000000">
        <w:rPr>
          <w:rFonts w:ascii="Times New Roman" w:cs="Times New Roman" w:eastAsia="Times New Roman" w:hAnsi="Times New Roman"/>
          <w:sz w:val="20"/>
          <w:szCs w:val="20"/>
          <w:u w:val="single"/>
          <w:rtl w:val="0"/>
        </w:rPr>
        <w:t xml:space="preserve">Polynesian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E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r w:rsidDel="00000000" w:rsidR="00000000" w:rsidRPr="00000000">
        <w:rPr>
          <w:rtl w:val="0"/>
        </w:rPr>
      </w:r>
    </w:p>
    <w:p w:rsidR="00000000" w:rsidDel="00000000" w:rsidP="00000000" w:rsidRDefault="00000000" w:rsidRPr="00000000" w14:paraId="000000F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Auguste Comte </w:t>
      </w:r>
      <w:r w:rsidDel="00000000" w:rsidR="00000000" w:rsidRPr="00000000">
        <w:rPr>
          <w:rFonts w:ascii="Source Sans Pro" w:cs="Source Sans Pro" w:eastAsia="Source Sans Pro" w:hAnsi="Source Sans Pro"/>
          <w:color w:val="777777"/>
          <w:sz w:val="20"/>
          <w:szCs w:val="20"/>
          <w:rtl w:val="0"/>
        </w:rPr>
        <w:t xml:space="preserve">(“</w:t>
      </w:r>
      <w:r w:rsidDel="00000000" w:rsidR="00000000" w:rsidRPr="00000000">
        <w:rPr>
          <w:rFonts w:ascii="Source Sans Pro" w:cs="Source Sans Pro" w:eastAsia="Source Sans Pro" w:hAnsi="Source Sans Pro"/>
          <w:color w:val="777777"/>
          <w:sz w:val="20"/>
          <w:szCs w:val="20"/>
          <w:rtl w:val="0"/>
        </w:rPr>
        <w:t xml:space="preserve">KAHMT</w:t>
      </w:r>
      <w:r w:rsidDel="00000000" w:rsidR="00000000" w:rsidRPr="00000000">
        <w:rPr>
          <w:rFonts w:ascii="Source Sans Pro" w:cs="Source Sans Pro" w:eastAsia="Source Sans Pro" w:hAnsi="Source Sans Pro"/>
          <w:color w:val="777777"/>
          <w:sz w:val="20"/>
          <w:szCs w:val="20"/>
          <w:rtl w:val="0"/>
        </w:rPr>
        <w:t xml:space="preserve">”)</w:t>
      </w:r>
      <w:r w:rsidDel="00000000" w:rsidR="00000000" w:rsidRPr="00000000">
        <w:rPr>
          <w:rFonts w:ascii="Times New Roman" w:cs="Times New Roman" w:eastAsia="Times New Roman" w:hAnsi="Times New Roman"/>
          <w:sz w:val="20"/>
          <w:szCs w:val="20"/>
          <w:rtl w:val="0"/>
        </w:rPr>
        <w:t xml:space="preserve"> coined the term for this ethical doctrine, calling it “the definitive formula of human morality.” For 10 points each:</w:t>
      </w:r>
    </w:p>
    <w:p w:rsidR="00000000" w:rsidDel="00000000" w:rsidP="00000000" w:rsidRDefault="00000000" w:rsidRPr="00000000" w14:paraId="000000F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ethical doctrine that partly names a modern movement that prioritizes actions that benefit as many people as possible, such as buying malaria nets.</w:t>
      </w:r>
    </w:p>
    <w:p w:rsidR="00000000" w:rsidDel="00000000" w:rsidP="00000000" w:rsidRDefault="00000000" w:rsidRPr="00000000" w14:paraId="000000F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altruism</w:t>
      </w:r>
      <w:r w:rsidDel="00000000" w:rsidR="00000000" w:rsidRPr="00000000">
        <w:rPr>
          <w:rFonts w:ascii="Times New Roman" w:cs="Times New Roman" w:eastAsia="Times New Roman" w:hAnsi="Times New Roman"/>
          <w:sz w:val="20"/>
          <w:szCs w:val="20"/>
          <w:rtl w:val="0"/>
        </w:rPr>
        <w:t xml:space="preserve"> [or word forms like </w:t>
      </w:r>
      <w:r w:rsidDel="00000000" w:rsidR="00000000" w:rsidRPr="00000000">
        <w:rPr>
          <w:rFonts w:ascii="Times New Roman" w:cs="Times New Roman" w:eastAsia="Times New Roman" w:hAnsi="Times New Roman"/>
          <w:b w:val="1"/>
          <w:sz w:val="20"/>
          <w:szCs w:val="20"/>
          <w:u w:val="single"/>
          <w:rtl w:val="0"/>
        </w:rPr>
        <w:t xml:space="preserve">altruist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altruisme</w:t>
      </w:r>
      <w:r w:rsidDel="00000000" w:rsidR="00000000" w:rsidRPr="00000000">
        <w:rPr>
          <w:rFonts w:ascii="Times New Roman" w:cs="Times New Roman" w:eastAsia="Times New Roman" w:hAnsi="Times New Roman"/>
          <w:sz w:val="20"/>
          <w:szCs w:val="20"/>
          <w:rtl w:val="0"/>
        </w:rPr>
        <w:t xml:space="preserve">; accept ethical </w:t>
      </w:r>
      <w:r w:rsidDel="00000000" w:rsidR="00000000" w:rsidRPr="00000000">
        <w:rPr>
          <w:rFonts w:ascii="Times New Roman" w:cs="Times New Roman" w:eastAsia="Times New Roman" w:hAnsi="Times New Roman"/>
          <w:b w:val="1"/>
          <w:sz w:val="20"/>
          <w:szCs w:val="20"/>
          <w:u w:val="single"/>
          <w:rtl w:val="0"/>
        </w:rPr>
        <w:t xml:space="preserve">altruism</w:t>
      </w:r>
      <w:r w:rsidDel="00000000" w:rsidR="00000000" w:rsidRPr="00000000">
        <w:rPr>
          <w:rFonts w:ascii="Times New Roman" w:cs="Times New Roman" w:eastAsia="Times New Roman" w:hAnsi="Times New Roman"/>
          <w:sz w:val="20"/>
          <w:szCs w:val="20"/>
          <w:rtl w:val="0"/>
        </w:rPr>
        <w:t xml:space="preserve"> or moralistic </w:t>
      </w:r>
      <w:r w:rsidDel="00000000" w:rsidR="00000000" w:rsidRPr="00000000">
        <w:rPr>
          <w:rFonts w:ascii="Times New Roman" w:cs="Times New Roman" w:eastAsia="Times New Roman" w:hAnsi="Times New Roman"/>
          <w:b w:val="1"/>
          <w:sz w:val="20"/>
          <w:szCs w:val="20"/>
          <w:u w:val="single"/>
          <w:rtl w:val="0"/>
        </w:rPr>
        <w:t xml:space="preserve">altruism</w:t>
      </w:r>
      <w:r w:rsidDel="00000000" w:rsidR="00000000" w:rsidRPr="00000000">
        <w:rPr>
          <w:rFonts w:ascii="Times New Roman" w:cs="Times New Roman" w:eastAsia="Times New Roman" w:hAnsi="Times New Roman"/>
          <w:sz w:val="20"/>
          <w:szCs w:val="20"/>
          <w:rtl w:val="0"/>
        </w:rPr>
        <w:t xml:space="preserve">; accept effective </w:t>
      </w:r>
      <w:r w:rsidDel="00000000" w:rsidR="00000000" w:rsidRPr="00000000">
        <w:rPr>
          <w:rFonts w:ascii="Times New Roman" w:cs="Times New Roman" w:eastAsia="Times New Roman" w:hAnsi="Times New Roman"/>
          <w:b w:val="1"/>
          <w:sz w:val="20"/>
          <w:szCs w:val="20"/>
          <w:u w:val="single"/>
          <w:rtl w:val="0"/>
        </w:rPr>
        <w:t xml:space="preserve">altruism</w:t>
      </w:r>
      <w:r w:rsidDel="00000000" w:rsidR="00000000" w:rsidRPr="00000000">
        <w:rPr>
          <w:rFonts w:ascii="Times New Roman" w:cs="Times New Roman" w:eastAsia="Times New Roman" w:hAnsi="Times New Roman"/>
          <w:sz w:val="20"/>
          <w:szCs w:val="20"/>
          <w:rtl w:val="0"/>
        </w:rPr>
        <w:t xml:space="preserve">; prompt on, but DO NOT OTHERWISE REVEAL, </w:t>
      </w:r>
      <w:r w:rsidDel="00000000" w:rsidR="00000000" w:rsidRPr="00000000">
        <w:rPr>
          <w:rFonts w:ascii="Times New Roman" w:cs="Times New Roman" w:eastAsia="Times New Roman" w:hAnsi="Times New Roman"/>
          <w:sz w:val="20"/>
          <w:szCs w:val="20"/>
          <w:u w:val="single"/>
          <w:rtl w:val="0"/>
        </w:rPr>
        <w:t xml:space="preserve">utilitarian</w:t>
      </w:r>
      <w:r w:rsidDel="00000000" w:rsidR="00000000" w:rsidRPr="00000000">
        <w:rPr>
          <w:rFonts w:ascii="Times New Roman" w:cs="Times New Roman" w:eastAsia="Times New Roman" w:hAnsi="Times New Roman"/>
          <w:sz w:val="20"/>
          <w:szCs w:val="20"/>
          <w:rtl w:val="0"/>
        </w:rPr>
        <w:t xml:space="preserve">ism]</w:t>
      </w:r>
      <w:r w:rsidDel="00000000" w:rsidR="00000000" w:rsidRPr="00000000">
        <w:rPr>
          <w:rtl w:val="0"/>
        </w:rPr>
      </w:r>
    </w:p>
    <w:p w:rsidR="00000000" w:rsidDel="00000000" w:rsidP="00000000" w:rsidRDefault="00000000" w:rsidRPr="00000000" w14:paraId="000000F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Effective altruism is often connected to this thinker’s argument that humanity’s priority should be to “reduce existential risk.” This author of the 2014 book </w:t>
      </w:r>
      <w:r w:rsidDel="00000000" w:rsidR="00000000" w:rsidRPr="00000000">
        <w:rPr>
          <w:rFonts w:ascii="Times New Roman" w:cs="Times New Roman" w:eastAsia="Times New Roman" w:hAnsi="Times New Roman"/>
          <w:i w:val="1"/>
          <w:sz w:val="20"/>
          <w:szCs w:val="20"/>
          <w:rtl w:val="0"/>
        </w:rPr>
        <w:t xml:space="preserve">Superintelligence</w:t>
      </w:r>
      <w:r w:rsidDel="00000000" w:rsidR="00000000" w:rsidRPr="00000000">
        <w:rPr>
          <w:rFonts w:ascii="Times New Roman" w:cs="Times New Roman" w:eastAsia="Times New Roman" w:hAnsi="Times New Roman"/>
          <w:sz w:val="20"/>
          <w:szCs w:val="20"/>
          <w:rtl w:val="0"/>
        </w:rPr>
        <w:t xml:space="preserve"> popularized the idea that our world is a simulation.</w:t>
      </w:r>
    </w:p>
    <w:p w:rsidR="00000000" w:rsidDel="00000000" w:rsidP="00000000" w:rsidRDefault="00000000" w:rsidRPr="00000000" w14:paraId="000000F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Nick </w:t>
      </w:r>
      <w:r w:rsidDel="00000000" w:rsidR="00000000" w:rsidRPr="00000000">
        <w:rPr>
          <w:rFonts w:ascii="Times New Roman" w:cs="Times New Roman" w:eastAsia="Times New Roman" w:hAnsi="Times New Roman"/>
          <w:b w:val="1"/>
          <w:sz w:val="20"/>
          <w:szCs w:val="20"/>
          <w:u w:val="single"/>
          <w:rtl w:val="0"/>
        </w:rPr>
        <w:t xml:space="preserve">Bostrom</w:t>
      </w:r>
      <w:r w:rsidDel="00000000" w:rsidR="00000000" w:rsidRPr="00000000">
        <w:rPr>
          <w:rFonts w:ascii="Times New Roman" w:cs="Times New Roman" w:eastAsia="Times New Roman" w:hAnsi="Times New Roman"/>
          <w:sz w:val="20"/>
          <w:szCs w:val="20"/>
          <w:rtl w:val="0"/>
        </w:rPr>
        <w:t xml:space="preserve"> [or Niklas </w:t>
      </w:r>
      <w:r w:rsidDel="00000000" w:rsidR="00000000" w:rsidRPr="00000000">
        <w:rPr>
          <w:rFonts w:ascii="Times New Roman" w:cs="Times New Roman" w:eastAsia="Times New Roman" w:hAnsi="Times New Roman"/>
          <w:b w:val="1"/>
          <w:sz w:val="20"/>
          <w:szCs w:val="20"/>
          <w:u w:val="single"/>
          <w:rtl w:val="0"/>
        </w:rPr>
        <w:t xml:space="preserve">Boström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Altruism is rooted in the doctrines of this moral philosophy developed by Jeremy Bentham, which supports maximizing happiness for all individuals.</w:t>
      </w:r>
    </w:p>
    <w:p w:rsidR="00000000" w:rsidDel="00000000" w:rsidP="00000000" w:rsidRDefault="00000000" w:rsidRPr="00000000" w14:paraId="000000F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utilitarian</w:t>
      </w:r>
      <w:r w:rsidDel="00000000" w:rsidR="00000000" w:rsidRPr="00000000">
        <w:rPr>
          <w:rFonts w:ascii="Times New Roman" w:cs="Times New Roman" w:eastAsia="Times New Roman" w:hAnsi="Times New Roman"/>
          <w:sz w:val="20"/>
          <w:szCs w:val="20"/>
          <w:rtl w:val="0"/>
        </w:rPr>
        <w:t xml:space="preserve">ism [or </w:t>
      </w:r>
      <w:r w:rsidDel="00000000" w:rsidR="00000000" w:rsidRPr="00000000">
        <w:rPr>
          <w:rFonts w:ascii="Times New Roman" w:cs="Times New Roman" w:eastAsia="Times New Roman" w:hAnsi="Times New Roman"/>
          <w:b w:val="1"/>
          <w:sz w:val="20"/>
          <w:szCs w:val="20"/>
          <w:u w:val="single"/>
          <w:rtl w:val="0"/>
        </w:rPr>
        <w:t xml:space="preserve">utilitarian</w:t>
      </w:r>
      <w:r w:rsidDel="00000000" w:rsidR="00000000" w:rsidRPr="00000000">
        <w:rPr>
          <w:rFonts w:ascii="Times New Roman" w:cs="Times New Roman" w:eastAsia="Times New Roman" w:hAnsi="Times New Roman"/>
          <w:sz w:val="20"/>
          <w:szCs w:val="20"/>
          <w:rtl w:val="0"/>
        </w:rPr>
        <w:t xml:space="preserve"> thought]</w:t>
      </w:r>
    </w:p>
    <w:p w:rsidR="00000000" w:rsidDel="00000000" w:rsidP="00000000" w:rsidRDefault="00000000" w:rsidRPr="00000000" w14:paraId="000000F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F9">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18. A marble sculpture of this figure by Michelangelo was first installed at the entrance of the Palazzo Vecchio </w:t>
      </w:r>
      <w:r w:rsidDel="00000000" w:rsidR="00000000" w:rsidRPr="00000000">
        <w:rPr>
          <w:rFonts w:ascii="Source Sans Pro" w:cs="Source Sans Pro" w:eastAsia="Source Sans Pro" w:hAnsi="Source Sans Pro"/>
          <w:color w:val="777777"/>
          <w:sz w:val="20"/>
          <w:szCs w:val="20"/>
          <w:rtl w:val="0"/>
        </w:rPr>
        <w:t xml:space="preserve">(“pah-LOT-zoh </w:t>
      </w:r>
      <w:r w:rsidDel="00000000" w:rsidR="00000000" w:rsidRPr="00000000">
        <w:rPr>
          <w:rFonts w:ascii="Source Sans Pro" w:cs="Source Sans Pro" w:eastAsia="Source Sans Pro" w:hAnsi="Source Sans Pro"/>
          <w:color w:val="777777"/>
          <w:sz w:val="20"/>
          <w:szCs w:val="20"/>
          <w:rtl w:val="0"/>
        </w:rPr>
        <w:t xml:space="preserve">VE</w:t>
      </w:r>
      <w:r w:rsidDel="00000000" w:rsidR="00000000" w:rsidRPr="00000000">
        <w:rPr>
          <w:rFonts w:ascii="Source Sans Pro" w:cs="Source Sans Pro" w:eastAsia="Source Sans Pro" w:hAnsi="Source Sans Pro"/>
          <w:color w:val="777777"/>
          <w:sz w:val="20"/>
          <w:szCs w:val="20"/>
          <w:rtl w:val="0"/>
        </w:rPr>
        <w:t xml:space="preserve">C</w:t>
      </w:r>
      <w:r w:rsidDel="00000000" w:rsidR="00000000" w:rsidRPr="00000000">
        <w:rPr>
          <w:rFonts w:ascii="Source Sans Pro" w:cs="Source Sans Pro" w:eastAsia="Source Sans Pro" w:hAnsi="Source Sans Pro"/>
          <w:color w:val="777777"/>
          <w:sz w:val="20"/>
          <w:szCs w:val="20"/>
          <w:rtl w:val="0"/>
        </w:rPr>
        <w:t xml:space="preserve">K-yoh</w:t>
      </w:r>
      <w:r w:rsidDel="00000000" w:rsidR="00000000" w:rsidRPr="00000000">
        <w:rPr>
          <w:rFonts w:ascii="Source Sans Pro" w:cs="Source Sans Pro" w:eastAsia="Source Sans Pro" w:hAnsi="Source Sans Pro"/>
          <w:color w:val="777777"/>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while another artist’s bronze version of this figure was first displayed inside the building. For 10 points each:</w:t>
      </w:r>
      <w:r w:rsidDel="00000000" w:rsidR="00000000" w:rsidRPr="00000000">
        <w:rPr>
          <w:rtl w:val="0"/>
        </w:rPr>
      </w:r>
    </w:p>
    <w:p w:rsidR="00000000" w:rsidDel="00000000" w:rsidP="00000000" w:rsidRDefault="00000000" w:rsidRPr="00000000" w14:paraId="000000F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[10e] Name this figure whom a bronze Donatello sculpture depicts atop the head of Goliath.</w:t>
      </w:r>
      <w:r w:rsidDel="00000000" w:rsidR="00000000" w:rsidRPr="00000000">
        <w:rPr>
          <w:rtl w:val="0"/>
        </w:rPr>
      </w:r>
    </w:p>
    <w:p w:rsidR="00000000" w:rsidDel="00000000" w:rsidP="00000000" w:rsidRDefault="00000000" w:rsidRPr="00000000" w14:paraId="000000F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David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Davide</w:t>
      </w:r>
      <w:r w:rsidDel="00000000" w:rsidR="00000000" w:rsidRPr="00000000">
        <w:rPr>
          <w:rFonts w:ascii="Times New Roman" w:cs="Times New Roman" w:eastAsia="Times New Roman" w:hAnsi="Times New Roman"/>
          <w:sz w:val="20"/>
          <w:szCs w:val="20"/>
          <w:rtl w:val="0"/>
        </w:rPr>
        <w:t xml:space="preserve">; or King </w:t>
      </w:r>
      <w:r w:rsidDel="00000000" w:rsidR="00000000" w:rsidRPr="00000000">
        <w:rPr>
          <w:rFonts w:ascii="Times New Roman" w:cs="Times New Roman" w:eastAsia="Times New Roman" w:hAnsi="Times New Roman"/>
          <w:b w:val="1"/>
          <w:sz w:val="20"/>
          <w:szCs w:val="20"/>
          <w:u w:val="single"/>
          <w:rtl w:val="0"/>
        </w:rPr>
        <w:t xml:space="preserve">David</w:t>
      </w:r>
      <w:r w:rsidDel="00000000" w:rsidR="00000000" w:rsidRPr="00000000">
        <w:rPr>
          <w:rFonts w:ascii="Times New Roman" w:cs="Times New Roman" w:eastAsia="Times New Roman" w:hAnsi="Times New Roman"/>
          <w:sz w:val="20"/>
          <w:szCs w:val="20"/>
          <w:rtl w:val="0"/>
        </w:rPr>
        <w:t xml:space="preserve">]</w:t>
        <w:br w:type="textWrapping"/>
        <w:t xml:space="preserve">[10h] The Palazzo Vecchio houses this other artist’s bronze statue of David wearing a leather tunic and standing on Goliath’s head. This artist also sculpted </w:t>
      </w:r>
      <w:r w:rsidDel="00000000" w:rsidR="00000000" w:rsidRPr="00000000">
        <w:rPr>
          <w:rFonts w:ascii="Times New Roman" w:cs="Times New Roman" w:eastAsia="Times New Roman" w:hAnsi="Times New Roman"/>
          <w:i w:val="1"/>
          <w:sz w:val="20"/>
          <w:szCs w:val="20"/>
          <w:rtl w:val="0"/>
        </w:rPr>
        <w:t xml:space="preserve">Christ and St. Thomas</w:t>
      </w:r>
      <w:r w:rsidDel="00000000" w:rsidR="00000000" w:rsidRPr="00000000">
        <w:rPr>
          <w:rFonts w:ascii="Times New Roman" w:cs="Times New Roman" w:eastAsia="Times New Roman" w:hAnsi="Times New Roman"/>
          <w:sz w:val="20"/>
          <w:szCs w:val="20"/>
          <w:rtl w:val="0"/>
        </w:rPr>
        <w:t xml:space="preserve"> for the </w:t>
      </w:r>
      <w:r w:rsidDel="00000000" w:rsidR="00000000" w:rsidRPr="00000000">
        <w:rPr>
          <w:rFonts w:ascii="Times New Roman" w:cs="Times New Roman" w:eastAsia="Times New Roman" w:hAnsi="Times New Roman"/>
          <w:sz w:val="20"/>
          <w:szCs w:val="20"/>
          <w:rtl w:val="0"/>
        </w:rPr>
        <w:t xml:space="preserve">Orsanmichele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(“or-sahm-mee-KEH-lay”)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F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Andrea del </w:t>
      </w:r>
      <w:r w:rsidDel="00000000" w:rsidR="00000000" w:rsidRPr="00000000">
        <w:rPr>
          <w:rFonts w:ascii="Times New Roman" w:cs="Times New Roman" w:eastAsia="Times New Roman" w:hAnsi="Times New Roman"/>
          <w:b w:val="1"/>
          <w:sz w:val="20"/>
          <w:szCs w:val="20"/>
          <w:u w:val="single"/>
          <w:rtl w:val="0"/>
        </w:rPr>
        <w:t xml:space="preserve">Verrocchio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(“veh-ROH-kyoh”)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Andrea di Michele di Francesco de’ </w:t>
      </w:r>
      <w:r w:rsidDel="00000000" w:rsidR="00000000" w:rsidRPr="00000000">
        <w:rPr>
          <w:rFonts w:ascii="Times New Roman" w:cs="Times New Roman" w:eastAsia="Times New Roman" w:hAnsi="Times New Roman"/>
          <w:b w:val="1"/>
          <w:sz w:val="20"/>
          <w:szCs w:val="20"/>
          <w:u w:val="single"/>
          <w:rtl w:val="0"/>
        </w:rPr>
        <w:t xml:space="preserve">Cioni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Donatello, Verrocchio, and Michelangelo’s statues of David all make use of this pose with an Italian name. In this pose, a figure’s weight rests on one foot, which tilts the hips and creates a relaxed appearance.</w:t>
      </w:r>
    </w:p>
    <w:p w:rsidR="00000000" w:rsidDel="00000000" w:rsidP="00000000" w:rsidRDefault="00000000" w:rsidRPr="00000000" w14:paraId="000000FF">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contrapposto</w:t>
      </w:r>
    </w:p>
    <w:p w:rsidR="00000000" w:rsidDel="00000000" w:rsidP="00000000" w:rsidRDefault="00000000" w:rsidRPr="00000000" w14:paraId="0000010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101">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2">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03">
      <w:pPr>
        <w:spacing w:line="276" w:lineRule="auto"/>
        <w:rPr>
          <w:rFonts w:ascii="Times New Roman" w:cs="Times New Roman" w:eastAsia="Times New Roman" w:hAnsi="Times New Roman"/>
          <w:color w:val="202122"/>
          <w:sz w:val="20"/>
          <w:szCs w:val="20"/>
          <w:highlight w:val="white"/>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color w:val="202122"/>
          <w:sz w:val="20"/>
          <w:szCs w:val="20"/>
          <w:highlight w:val="white"/>
          <w:rtl w:val="0"/>
        </w:rPr>
        <w:t xml:space="preserve">A character in this memoir struggles to recite the “Canto of Ulysses” from Dante’s </w:t>
      </w:r>
      <w:r w:rsidDel="00000000" w:rsidR="00000000" w:rsidRPr="00000000">
        <w:rPr>
          <w:rFonts w:ascii="Times New Roman" w:cs="Times New Roman" w:eastAsia="Times New Roman" w:hAnsi="Times New Roman"/>
          <w:i w:val="1"/>
          <w:color w:val="202122"/>
          <w:sz w:val="20"/>
          <w:szCs w:val="20"/>
          <w:highlight w:val="white"/>
          <w:rtl w:val="0"/>
        </w:rPr>
        <w:t xml:space="preserve">Inferno</w:t>
      </w:r>
      <w:r w:rsidDel="00000000" w:rsidR="00000000" w:rsidRPr="00000000">
        <w:rPr>
          <w:rFonts w:ascii="Times New Roman" w:cs="Times New Roman" w:eastAsia="Times New Roman" w:hAnsi="Times New Roman"/>
          <w:color w:val="202122"/>
          <w:sz w:val="20"/>
          <w:szCs w:val="20"/>
          <w:highlight w:val="white"/>
          <w:rtl w:val="0"/>
        </w:rPr>
        <w:t xml:space="preserve"> to </w:t>
      </w:r>
      <w:r w:rsidDel="00000000" w:rsidR="00000000" w:rsidRPr="00000000">
        <w:rPr>
          <w:rFonts w:ascii="Times New Roman" w:cs="Times New Roman" w:eastAsia="Times New Roman" w:hAnsi="Times New Roman"/>
          <w:color w:val="202122"/>
          <w:sz w:val="20"/>
          <w:szCs w:val="20"/>
          <w:highlight w:val="white"/>
          <w:rtl w:val="0"/>
        </w:rPr>
        <w:t xml:space="preserve">Jean</w:t>
      </w:r>
      <w:r w:rsidDel="00000000" w:rsidR="00000000" w:rsidRPr="00000000">
        <w:rPr>
          <w:rFonts w:ascii="Times New Roman" w:cs="Times New Roman" w:eastAsia="Times New Roman" w:hAnsi="Times New Roman"/>
          <w:color w:val="202122"/>
          <w:sz w:val="20"/>
          <w:szCs w:val="20"/>
          <w:highlight w:val="white"/>
          <w:rtl w:val="0"/>
        </w:rPr>
        <w:t xml:space="preserve"> </w:t>
      </w:r>
      <w:r w:rsidDel="00000000" w:rsidR="00000000" w:rsidRPr="00000000">
        <w:rPr>
          <w:rFonts w:ascii="Source Sans Pro" w:cs="Source Sans Pro" w:eastAsia="Source Sans Pro" w:hAnsi="Source Sans Pro"/>
          <w:color w:val="777777"/>
          <w:sz w:val="20"/>
          <w:szCs w:val="20"/>
          <w:highlight w:val="white"/>
          <w:rtl w:val="0"/>
        </w:rPr>
        <w:t xml:space="preserve">(“zhahn”)</w:t>
      </w:r>
      <w:r w:rsidDel="00000000" w:rsidR="00000000" w:rsidRPr="00000000">
        <w:rPr>
          <w:rFonts w:ascii="Times New Roman" w:cs="Times New Roman" w:eastAsia="Times New Roman" w:hAnsi="Times New Roman"/>
          <w:color w:val="202122"/>
          <w:sz w:val="20"/>
          <w:szCs w:val="20"/>
          <w:highlight w:val="white"/>
          <w:rtl w:val="0"/>
        </w:rPr>
        <w:t xml:space="preserve">. For 10 points each:</w:t>
      </w:r>
    </w:p>
    <w:p w:rsidR="00000000" w:rsidDel="00000000" w:rsidP="00000000" w:rsidRDefault="00000000" w:rsidRPr="00000000" w14:paraId="00000104">
      <w:pPr>
        <w:spacing w:line="276" w:lineRule="auto"/>
        <w:rPr>
          <w:rFonts w:ascii="Times New Roman" w:cs="Times New Roman" w:eastAsia="Times New Roman" w:hAnsi="Times New Roman"/>
          <w:color w:val="202122"/>
          <w:sz w:val="20"/>
          <w:szCs w:val="20"/>
          <w:highlight w:val="white"/>
        </w:rPr>
      </w:pPr>
      <w:r w:rsidDel="00000000" w:rsidR="00000000" w:rsidRPr="00000000">
        <w:rPr>
          <w:rFonts w:ascii="Times New Roman" w:cs="Times New Roman" w:eastAsia="Times New Roman" w:hAnsi="Times New Roman"/>
          <w:color w:val="202122"/>
          <w:sz w:val="20"/>
          <w:szCs w:val="20"/>
          <w:highlight w:val="white"/>
          <w:rtl w:val="0"/>
        </w:rPr>
        <w:t xml:space="preserve">[10h] Name this memoir whose final section, “The Story of Ten Days,” describes the author’s friend Alberto leaving on a forced march that results in his death.</w:t>
      </w:r>
    </w:p>
    <w:p w:rsidR="00000000" w:rsidDel="00000000" w:rsidP="00000000" w:rsidRDefault="00000000" w:rsidRPr="00000000" w14:paraId="00000105">
      <w:pPr>
        <w:spacing w:line="276" w:lineRule="auto"/>
        <w:rPr>
          <w:rFonts w:ascii="Times New Roman" w:cs="Times New Roman" w:eastAsia="Times New Roman" w:hAnsi="Times New Roman"/>
          <w:color w:val="777777"/>
          <w:sz w:val="20"/>
          <w:szCs w:val="20"/>
          <w:highlight w:val="white"/>
        </w:rPr>
      </w:pPr>
      <w:r w:rsidDel="00000000" w:rsidR="00000000" w:rsidRPr="00000000">
        <w:rPr>
          <w:rFonts w:ascii="Times New Roman" w:cs="Times New Roman" w:eastAsia="Times New Roman" w:hAnsi="Times New Roman"/>
          <w:color w:val="202122"/>
          <w:sz w:val="20"/>
          <w:szCs w:val="20"/>
          <w:highlight w:val="white"/>
          <w:rtl w:val="0"/>
        </w:rPr>
        <w:t xml:space="preserve">ANSWER: </w:t>
      </w:r>
      <w:r w:rsidDel="00000000" w:rsidR="00000000" w:rsidRPr="00000000">
        <w:rPr>
          <w:rFonts w:ascii="Times New Roman" w:cs="Times New Roman" w:eastAsia="Times New Roman" w:hAnsi="Times New Roman"/>
          <w:b w:val="1"/>
          <w:i w:val="1"/>
          <w:color w:val="202122"/>
          <w:sz w:val="20"/>
          <w:szCs w:val="20"/>
          <w:highlight w:val="white"/>
          <w:u w:val="single"/>
          <w:rtl w:val="0"/>
        </w:rPr>
        <w:t xml:space="preserve">If This is a Man</w:t>
      </w:r>
      <w:r w:rsidDel="00000000" w:rsidR="00000000" w:rsidRPr="00000000">
        <w:rPr>
          <w:rFonts w:ascii="Times New Roman" w:cs="Times New Roman" w:eastAsia="Times New Roman" w:hAnsi="Times New Roman"/>
          <w:color w:val="202122"/>
          <w:sz w:val="20"/>
          <w:szCs w:val="20"/>
          <w:highlight w:val="white"/>
          <w:rtl w:val="0"/>
        </w:rPr>
        <w:t xml:space="preserve"> [or </w:t>
      </w:r>
      <w:r w:rsidDel="00000000" w:rsidR="00000000" w:rsidRPr="00000000">
        <w:rPr>
          <w:rFonts w:ascii="Times New Roman" w:cs="Times New Roman" w:eastAsia="Times New Roman" w:hAnsi="Times New Roman"/>
          <w:b w:val="1"/>
          <w:i w:val="1"/>
          <w:color w:val="202122"/>
          <w:sz w:val="20"/>
          <w:szCs w:val="20"/>
          <w:highlight w:val="white"/>
          <w:u w:val="single"/>
          <w:rtl w:val="0"/>
        </w:rPr>
        <w:t xml:space="preserve">Survival in Auschwitz</w:t>
      </w:r>
      <w:r w:rsidDel="00000000" w:rsidR="00000000" w:rsidRPr="00000000">
        <w:rPr>
          <w:rFonts w:ascii="Times New Roman" w:cs="Times New Roman" w:eastAsia="Times New Roman" w:hAnsi="Times New Roman"/>
          <w:color w:val="202122"/>
          <w:sz w:val="20"/>
          <w:szCs w:val="20"/>
          <w:highlight w:val="white"/>
          <w:rtl w:val="0"/>
        </w:rPr>
        <w:t xml:space="preserve">; or </w:t>
      </w:r>
      <w:r w:rsidDel="00000000" w:rsidR="00000000" w:rsidRPr="00000000">
        <w:rPr>
          <w:rFonts w:ascii="Times New Roman" w:cs="Times New Roman" w:eastAsia="Times New Roman" w:hAnsi="Times New Roman"/>
          <w:b w:val="1"/>
          <w:i w:val="1"/>
          <w:color w:val="202122"/>
          <w:sz w:val="20"/>
          <w:szCs w:val="20"/>
          <w:highlight w:val="white"/>
          <w:u w:val="single"/>
          <w:rtl w:val="0"/>
        </w:rPr>
        <w:t xml:space="preserve">Se questo è un uomo</w:t>
      </w:r>
      <w:r w:rsidDel="00000000" w:rsidR="00000000" w:rsidRPr="00000000">
        <w:rPr>
          <w:rFonts w:ascii="Times New Roman" w:cs="Times New Roman" w:eastAsia="Times New Roman" w:hAnsi="Times New Roman"/>
          <w:color w:val="202122"/>
          <w:sz w:val="20"/>
          <w:szCs w:val="20"/>
          <w:highlight w:val="white"/>
          <w:rtl w:val="0"/>
        </w:rPr>
        <w:t xml:space="preserve">]</w:t>
      </w:r>
      <w:r w:rsidDel="00000000" w:rsidR="00000000" w:rsidRPr="00000000">
        <w:rPr>
          <w:rtl w:val="0"/>
        </w:rPr>
      </w:r>
    </w:p>
    <w:p w:rsidR="00000000" w:rsidDel="00000000" w:rsidP="00000000" w:rsidRDefault="00000000" w:rsidRPr="00000000" w14:paraId="00000106">
      <w:pPr>
        <w:spacing w:line="276" w:lineRule="auto"/>
        <w:rPr>
          <w:rFonts w:ascii="Times New Roman" w:cs="Times New Roman" w:eastAsia="Times New Roman" w:hAnsi="Times New Roman"/>
          <w:color w:val="202122"/>
          <w:sz w:val="20"/>
          <w:szCs w:val="20"/>
          <w:highlight w:val="white"/>
        </w:rPr>
      </w:pPr>
      <w:r w:rsidDel="00000000" w:rsidR="00000000" w:rsidRPr="00000000">
        <w:rPr>
          <w:rFonts w:ascii="Times New Roman" w:cs="Times New Roman" w:eastAsia="Times New Roman" w:hAnsi="Times New Roman"/>
          <w:color w:val="202122"/>
          <w:sz w:val="20"/>
          <w:szCs w:val="20"/>
          <w:highlight w:val="white"/>
          <w:rtl w:val="0"/>
        </w:rPr>
        <w:t xml:space="preserve">[10e] </w:t>
      </w:r>
      <w:r w:rsidDel="00000000" w:rsidR="00000000" w:rsidRPr="00000000">
        <w:rPr>
          <w:rFonts w:ascii="Times New Roman" w:cs="Times New Roman" w:eastAsia="Times New Roman" w:hAnsi="Times New Roman"/>
          <w:color w:val="202122"/>
          <w:sz w:val="20"/>
          <w:szCs w:val="20"/>
          <w:highlight w:val="white"/>
          <w:rtl w:val="0"/>
        </w:rPr>
        <w:t xml:space="preserve">Primo Levi’s memoir </w:t>
      </w:r>
      <w:r w:rsidDel="00000000" w:rsidR="00000000" w:rsidRPr="00000000">
        <w:rPr>
          <w:rFonts w:ascii="Times New Roman" w:cs="Times New Roman" w:eastAsia="Times New Roman" w:hAnsi="Times New Roman"/>
          <w:i w:val="1"/>
          <w:color w:val="202122"/>
          <w:sz w:val="20"/>
          <w:szCs w:val="20"/>
          <w:highlight w:val="white"/>
          <w:rtl w:val="0"/>
        </w:rPr>
        <w:t xml:space="preserve">If This is a Man</w:t>
      </w:r>
      <w:r w:rsidDel="00000000" w:rsidR="00000000" w:rsidRPr="00000000">
        <w:rPr>
          <w:rFonts w:ascii="Times New Roman" w:cs="Times New Roman" w:eastAsia="Times New Roman" w:hAnsi="Times New Roman"/>
          <w:color w:val="202122"/>
          <w:sz w:val="20"/>
          <w:szCs w:val="20"/>
          <w:highlight w:val="white"/>
          <w:rtl w:val="0"/>
        </w:rPr>
        <w:t xml:space="preserve"> and Elie Wiesel’s memoir </w:t>
      </w:r>
      <w:r w:rsidDel="00000000" w:rsidR="00000000" w:rsidRPr="00000000">
        <w:rPr>
          <w:rFonts w:ascii="Times New Roman" w:cs="Times New Roman" w:eastAsia="Times New Roman" w:hAnsi="Times New Roman"/>
          <w:i w:val="1"/>
          <w:color w:val="202122"/>
          <w:sz w:val="20"/>
          <w:szCs w:val="20"/>
          <w:highlight w:val="white"/>
          <w:rtl w:val="0"/>
        </w:rPr>
        <w:t xml:space="preserve">Night </w:t>
      </w:r>
      <w:r w:rsidDel="00000000" w:rsidR="00000000" w:rsidRPr="00000000">
        <w:rPr>
          <w:rFonts w:ascii="Times New Roman" w:cs="Times New Roman" w:eastAsia="Times New Roman" w:hAnsi="Times New Roman"/>
          <w:color w:val="202122"/>
          <w:sz w:val="20"/>
          <w:szCs w:val="20"/>
          <w:highlight w:val="white"/>
          <w:rtl w:val="0"/>
        </w:rPr>
        <w:t xml:space="preserve">recount their experiences surviving this event. Anne Frank’s diary describes her time hiding in an attic until she was killed due to this event.</w:t>
      </w:r>
    </w:p>
    <w:p w:rsidR="00000000" w:rsidDel="00000000" w:rsidP="00000000" w:rsidRDefault="00000000" w:rsidRPr="00000000" w14:paraId="00000107">
      <w:pPr>
        <w:spacing w:line="276" w:lineRule="auto"/>
        <w:rPr>
          <w:rFonts w:ascii="Times New Roman" w:cs="Times New Roman" w:eastAsia="Times New Roman" w:hAnsi="Times New Roman"/>
          <w:color w:val="202122"/>
          <w:sz w:val="20"/>
          <w:szCs w:val="20"/>
          <w:highlight w:val="white"/>
        </w:rPr>
      </w:pPr>
      <w:r w:rsidDel="00000000" w:rsidR="00000000" w:rsidRPr="00000000">
        <w:rPr>
          <w:rFonts w:ascii="Times New Roman" w:cs="Times New Roman" w:eastAsia="Times New Roman" w:hAnsi="Times New Roman"/>
          <w:color w:val="202122"/>
          <w:sz w:val="20"/>
          <w:szCs w:val="20"/>
          <w:highlight w:val="white"/>
          <w:rtl w:val="0"/>
        </w:rPr>
        <w:t xml:space="preserve">ANSWER: </w:t>
      </w:r>
      <w:r w:rsidDel="00000000" w:rsidR="00000000" w:rsidRPr="00000000">
        <w:rPr>
          <w:rFonts w:ascii="Times New Roman" w:cs="Times New Roman" w:eastAsia="Times New Roman" w:hAnsi="Times New Roman"/>
          <w:b w:val="1"/>
          <w:color w:val="202122"/>
          <w:sz w:val="20"/>
          <w:szCs w:val="20"/>
          <w:highlight w:val="white"/>
          <w:u w:val="single"/>
          <w:rtl w:val="0"/>
        </w:rPr>
        <w:t xml:space="preserve">Holocaust</w:t>
      </w:r>
      <w:r w:rsidDel="00000000" w:rsidR="00000000" w:rsidRPr="00000000">
        <w:rPr>
          <w:rFonts w:ascii="Times New Roman" w:cs="Times New Roman" w:eastAsia="Times New Roman" w:hAnsi="Times New Roman"/>
          <w:color w:val="202122"/>
          <w:sz w:val="20"/>
          <w:szCs w:val="20"/>
          <w:highlight w:val="white"/>
          <w:rtl w:val="0"/>
        </w:rPr>
        <w:t xml:space="preserve"> [or ha</w:t>
      </w:r>
      <w:r w:rsidDel="00000000" w:rsidR="00000000" w:rsidRPr="00000000">
        <w:rPr>
          <w:rFonts w:ascii="Times New Roman" w:cs="Times New Roman" w:eastAsia="Times New Roman" w:hAnsi="Times New Roman"/>
          <w:b w:val="1"/>
          <w:color w:val="202122"/>
          <w:sz w:val="20"/>
          <w:szCs w:val="20"/>
          <w:highlight w:val="white"/>
          <w:u w:val="single"/>
          <w:rtl w:val="0"/>
        </w:rPr>
        <w:t xml:space="preserve">Shoah</w:t>
      </w:r>
      <w:r w:rsidDel="00000000" w:rsidR="00000000" w:rsidRPr="00000000">
        <w:rPr>
          <w:rFonts w:ascii="Times New Roman" w:cs="Times New Roman" w:eastAsia="Times New Roman" w:hAnsi="Times New Roman"/>
          <w:color w:val="202122"/>
          <w:sz w:val="20"/>
          <w:szCs w:val="20"/>
          <w:highlight w:val="white"/>
          <w:rtl w:val="0"/>
        </w:rPr>
        <w:t xml:space="preserve">; prompt on </w:t>
      </w:r>
      <w:r w:rsidDel="00000000" w:rsidR="00000000" w:rsidRPr="00000000">
        <w:rPr>
          <w:rFonts w:ascii="Times New Roman" w:cs="Times New Roman" w:eastAsia="Times New Roman" w:hAnsi="Times New Roman"/>
          <w:color w:val="202122"/>
          <w:sz w:val="20"/>
          <w:szCs w:val="20"/>
          <w:highlight w:val="white"/>
          <w:u w:val="single"/>
          <w:rtl w:val="0"/>
        </w:rPr>
        <w:t xml:space="preserve">World War II</w:t>
      </w:r>
      <w:r w:rsidDel="00000000" w:rsidR="00000000" w:rsidRPr="00000000">
        <w:rPr>
          <w:rFonts w:ascii="Times New Roman" w:cs="Times New Roman" w:eastAsia="Times New Roman" w:hAnsi="Times New Roman"/>
          <w:color w:val="202122"/>
          <w:sz w:val="20"/>
          <w:szCs w:val="20"/>
          <w:highlight w:val="white"/>
          <w:rtl w:val="0"/>
        </w:rPr>
        <w:t xml:space="preserve">]</w:t>
      </w:r>
    </w:p>
    <w:p w:rsidR="00000000" w:rsidDel="00000000" w:rsidP="00000000" w:rsidRDefault="00000000" w:rsidRPr="00000000" w14:paraId="00000108">
      <w:pPr>
        <w:spacing w:line="276" w:lineRule="auto"/>
        <w:rPr>
          <w:rFonts w:ascii="Times New Roman" w:cs="Times New Roman" w:eastAsia="Times New Roman" w:hAnsi="Times New Roman"/>
          <w:color w:val="202122"/>
          <w:sz w:val="20"/>
          <w:szCs w:val="20"/>
          <w:highlight w:val="white"/>
        </w:rPr>
      </w:pPr>
      <w:r w:rsidDel="00000000" w:rsidR="00000000" w:rsidRPr="00000000">
        <w:rPr>
          <w:rFonts w:ascii="Times New Roman" w:cs="Times New Roman" w:eastAsia="Times New Roman" w:hAnsi="Times New Roman"/>
          <w:color w:val="202122"/>
          <w:sz w:val="20"/>
          <w:szCs w:val="20"/>
          <w:highlight w:val="white"/>
          <w:rtl w:val="0"/>
        </w:rPr>
        <w:t xml:space="preserve">[10m] A series of sentences in </w:t>
      </w:r>
      <w:r w:rsidDel="00000000" w:rsidR="00000000" w:rsidRPr="00000000">
        <w:rPr>
          <w:rFonts w:ascii="Times New Roman" w:cs="Times New Roman" w:eastAsia="Times New Roman" w:hAnsi="Times New Roman"/>
          <w:i w:val="1"/>
          <w:color w:val="202122"/>
          <w:sz w:val="20"/>
          <w:szCs w:val="20"/>
          <w:highlight w:val="white"/>
          <w:rtl w:val="0"/>
        </w:rPr>
        <w:t xml:space="preserve">Night</w:t>
      </w:r>
      <w:r w:rsidDel="00000000" w:rsidR="00000000" w:rsidRPr="00000000">
        <w:rPr>
          <w:rFonts w:ascii="Times New Roman" w:cs="Times New Roman" w:eastAsia="Times New Roman" w:hAnsi="Times New Roman"/>
          <w:color w:val="202122"/>
          <w:sz w:val="20"/>
          <w:szCs w:val="20"/>
          <w:highlight w:val="white"/>
          <w:rtl w:val="0"/>
        </w:rPr>
        <w:t xml:space="preserve"> that begin with this word describe “flames that consumed my faith forever” and “moments that murdered my God.” Wiesel and other survivors promoted the use of a phrase from a Hebrew poem beginning with this word for Holocaust remembrance.</w:t>
      </w:r>
    </w:p>
    <w:p w:rsidR="00000000" w:rsidDel="00000000" w:rsidP="00000000" w:rsidRDefault="00000000" w:rsidRPr="00000000" w14:paraId="00000109">
      <w:pPr>
        <w:spacing w:line="276" w:lineRule="auto"/>
        <w:rPr>
          <w:rFonts w:ascii="Times New Roman" w:cs="Times New Roman" w:eastAsia="Times New Roman" w:hAnsi="Times New Roman"/>
          <w:color w:val="202122"/>
          <w:sz w:val="20"/>
          <w:szCs w:val="20"/>
          <w:highlight w:val="white"/>
        </w:rPr>
      </w:pPr>
      <w:r w:rsidDel="00000000" w:rsidR="00000000" w:rsidRPr="00000000">
        <w:rPr>
          <w:rFonts w:ascii="Times New Roman" w:cs="Times New Roman" w:eastAsia="Times New Roman" w:hAnsi="Times New Roman"/>
          <w:color w:val="202122"/>
          <w:sz w:val="20"/>
          <w:szCs w:val="20"/>
          <w:highlight w:val="white"/>
          <w:rtl w:val="0"/>
        </w:rPr>
        <w:t xml:space="preserve">ANSWER: </w:t>
      </w:r>
      <w:r w:rsidDel="00000000" w:rsidR="00000000" w:rsidRPr="00000000">
        <w:rPr>
          <w:rFonts w:ascii="Times New Roman" w:cs="Times New Roman" w:eastAsia="Times New Roman" w:hAnsi="Times New Roman"/>
          <w:b w:val="1"/>
          <w:color w:val="202122"/>
          <w:sz w:val="20"/>
          <w:szCs w:val="20"/>
          <w:highlight w:val="white"/>
          <w:u w:val="single"/>
          <w:rtl w:val="0"/>
        </w:rPr>
        <w:t xml:space="preserve">never</w:t>
      </w:r>
      <w:r w:rsidDel="00000000" w:rsidR="00000000" w:rsidRPr="00000000">
        <w:rPr>
          <w:rFonts w:ascii="Times New Roman" w:cs="Times New Roman" w:eastAsia="Times New Roman" w:hAnsi="Times New Roman"/>
          <w:color w:val="202122"/>
          <w:sz w:val="20"/>
          <w:szCs w:val="20"/>
          <w:highlight w:val="white"/>
          <w:rtl w:val="0"/>
        </w:rPr>
        <w:t xml:space="preserve"> [or </w:t>
      </w:r>
      <w:r w:rsidDel="00000000" w:rsidR="00000000" w:rsidRPr="00000000">
        <w:rPr>
          <w:rFonts w:ascii="Times New Roman" w:cs="Times New Roman" w:eastAsia="Times New Roman" w:hAnsi="Times New Roman"/>
          <w:b w:val="1"/>
          <w:color w:val="202122"/>
          <w:sz w:val="20"/>
          <w:szCs w:val="20"/>
          <w:highlight w:val="white"/>
          <w:u w:val="single"/>
          <w:rtl w:val="0"/>
        </w:rPr>
        <w:t xml:space="preserve">keynmol</w:t>
      </w:r>
      <w:r w:rsidDel="00000000" w:rsidR="00000000" w:rsidRPr="00000000">
        <w:rPr>
          <w:rFonts w:ascii="Times New Roman" w:cs="Times New Roman" w:eastAsia="Times New Roman" w:hAnsi="Times New Roman"/>
          <w:color w:val="202122"/>
          <w:sz w:val="20"/>
          <w:szCs w:val="20"/>
          <w:highlight w:val="white"/>
          <w:rtl w:val="0"/>
        </w:rPr>
        <w:t xml:space="preserve">; or </w:t>
      </w:r>
      <w:r w:rsidDel="00000000" w:rsidR="00000000" w:rsidRPr="00000000">
        <w:rPr>
          <w:rFonts w:ascii="Times New Roman" w:cs="Times New Roman" w:eastAsia="Times New Roman" w:hAnsi="Times New Roman"/>
          <w:b w:val="1"/>
          <w:color w:val="202122"/>
          <w:sz w:val="20"/>
          <w:szCs w:val="20"/>
          <w:highlight w:val="white"/>
          <w:u w:val="single"/>
          <w:rtl w:val="0"/>
        </w:rPr>
        <w:t xml:space="preserve">le-olam lo</w:t>
      </w:r>
      <w:r w:rsidDel="00000000" w:rsidR="00000000" w:rsidRPr="00000000">
        <w:rPr>
          <w:rFonts w:ascii="Times New Roman" w:cs="Times New Roman" w:eastAsia="Times New Roman" w:hAnsi="Times New Roman"/>
          <w:color w:val="202122"/>
          <w:sz w:val="20"/>
          <w:szCs w:val="20"/>
          <w:highlight w:val="white"/>
          <w:rtl w:val="0"/>
        </w:rPr>
        <w:t xml:space="preserve">; accept “</w:t>
      </w:r>
      <w:r w:rsidDel="00000000" w:rsidR="00000000" w:rsidRPr="00000000">
        <w:rPr>
          <w:rFonts w:ascii="Times New Roman" w:cs="Times New Roman" w:eastAsia="Times New Roman" w:hAnsi="Times New Roman"/>
          <w:b w:val="1"/>
          <w:color w:val="202122"/>
          <w:sz w:val="20"/>
          <w:szCs w:val="20"/>
          <w:highlight w:val="white"/>
          <w:u w:val="single"/>
          <w:rtl w:val="0"/>
        </w:rPr>
        <w:t xml:space="preserve">never</w:t>
      </w:r>
      <w:r w:rsidDel="00000000" w:rsidR="00000000" w:rsidRPr="00000000">
        <w:rPr>
          <w:rFonts w:ascii="Times New Roman" w:cs="Times New Roman" w:eastAsia="Times New Roman" w:hAnsi="Times New Roman"/>
          <w:color w:val="202122"/>
          <w:sz w:val="20"/>
          <w:szCs w:val="20"/>
          <w:highlight w:val="white"/>
          <w:rtl w:val="0"/>
        </w:rPr>
        <w:t xml:space="preserve"> forget” or “</w:t>
      </w:r>
      <w:r w:rsidDel="00000000" w:rsidR="00000000" w:rsidRPr="00000000">
        <w:rPr>
          <w:rFonts w:ascii="Times New Roman" w:cs="Times New Roman" w:eastAsia="Times New Roman" w:hAnsi="Times New Roman"/>
          <w:b w:val="1"/>
          <w:color w:val="202122"/>
          <w:sz w:val="20"/>
          <w:szCs w:val="20"/>
          <w:highlight w:val="white"/>
          <w:u w:val="single"/>
          <w:rtl w:val="0"/>
        </w:rPr>
        <w:t xml:space="preserve">never</w:t>
      </w:r>
      <w:r w:rsidDel="00000000" w:rsidR="00000000" w:rsidRPr="00000000">
        <w:rPr>
          <w:rFonts w:ascii="Times New Roman" w:cs="Times New Roman" w:eastAsia="Times New Roman" w:hAnsi="Times New Roman"/>
          <w:color w:val="202122"/>
          <w:sz w:val="20"/>
          <w:szCs w:val="20"/>
          <w:highlight w:val="white"/>
          <w:rtl w:val="0"/>
        </w:rPr>
        <w:t xml:space="preserve"> again”]</w:t>
      </w:r>
    </w:p>
    <w:p w:rsidR="00000000" w:rsidDel="00000000" w:rsidP="00000000" w:rsidRDefault="00000000" w:rsidRPr="00000000" w14:paraId="0000010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r w:rsidDel="00000000" w:rsidR="00000000" w:rsidRPr="00000000">
        <w:rPr>
          <w:rtl w:val="0"/>
        </w:rPr>
      </w:r>
    </w:p>
    <w:p w:rsidR="00000000" w:rsidDel="00000000" w:rsidP="00000000" w:rsidRDefault="00000000" w:rsidRPr="00000000" w14:paraId="0000010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Fonts w:ascii="Times New Roman" w:cs="Times New Roman" w:eastAsia="Times New Roman" w:hAnsi="Times New Roman"/>
          <w:color w:val="ff000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Referencing his self-created nickname “Mr. Unlimmmmited,” critics called a quarterback for a team in this city “Mr. Limmmmited” after a grisly 12-9 loss to the Colts. For 10 points each:</w:t>
      </w:r>
    </w:p>
    <w:p w:rsidR="00000000" w:rsidDel="00000000" w:rsidP="00000000" w:rsidRDefault="00000000" w:rsidRPr="00000000" w14:paraId="0000010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city whose NFL team, the Broncos, has been criticized for the underperformance of its new quarterback Russell Wilson. This city is also home to the Rockies in the MLB.</w:t>
      </w:r>
    </w:p>
    <w:p w:rsidR="00000000" w:rsidDel="00000000" w:rsidP="00000000" w:rsidRDefault="00000000" w:rsidRPr="00000000" w14:paraId="0000010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Denver</w:t>
      </w:r>
      <w:r w:rsidDel="00000000" w:rsidR="00000000" w:rsidRPr="00000000">
        <w:rPr>
          <w:rFonts w:ascii="Times New Roman" w:cs="Times New Roman" w:eastAsia="Times New Roman" w:hAnsi="Times New Roman"/>
          <w:sz w:val="20"/>
          <w:szCs w:val="20"/>
          <w:rtl w:val="0"/>
        </w:rPr>
        <w:t xml:space="preserve">, Colorado [accept </w:t>
      </w:r>
      <w:r w:rsidDel="00000000" w:rsidR="00000000" w:rsidRPr="00000000">
        <w:rPr>
          <w:rFonts w:ascii="Times New Roman" w:cs="Times New Roman" w:eastAsia="Times New Roman" w:hAnsi="Times New Roman"/>
          <w:b w:val="1"/>
          <w:sz w:val="20"/>
          <w:szCs w:val="20"/>
          <w:u w:val="single"/>
          <w:rtl w:val="0"/>
        </w:rPr>
        <w:t xml:space="preserve">Denver</w:t>
      </w:r>
      <w:r w:rsidDel="00000000" w:rsidR="00000000" w:rsidRPr="00000000">
        <w:rPr>
          <w:rFonts w:ascii="Times New Roman" w:cs="Times New Roman" w:eastAsia="Times New Roman" w:hAnsi="Times New Roman"/>
          <w:sz w:val="20"/>
          <w:szCs w:val="20"/>
          <w:rtl w:val="0"/>
        </w:rPr>
        <w:t xml:space="preserve"> Broncos]</w:t>
      </w:r>
    </w:p>
    <w:p w:rsidR="00000000" w:rsidDel="00000000" w:rsidP="00000000" w:rsidRDefault="00000000" w:rsidRPr="00000000" w14:paraId="000001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Before the 2022 season, the Broncos released a promo video in which Wilson tells “Broncos country” this two-word phrase in front of a green screen in increasingly awkward tones and cadences.</w:t>
      </w:r>
    </w:p>
    <w:p w:rsidR="00000000" w:rsidDel="00000000" w:rsidP="00000000" w:rsidRDefault="00000000" w:rsidRPr="00000000" w14:paraId="000001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let’s ride</w:t>
      </w:r>
      <w:r w:rsidDel="00000000" w:rsidR="00000000" w:rsidRPr="00000000">
        <w:rPr>
          <w:rFonts w:ascii="Times New Roman" w:cs="Times New Roman" w:eastAsia="Times New Roman" w:hAnsi="Times New Roman"/>
          <w:sz w:val="20"/>
          <w:szCs w:val="20"/>
          <w:rtl w:val="0"/>
        </w:rPr>
        <w:t xml:space="preserve"> [or “Broncos country, </w:t>
      </w:r>
      <w:r w:rsidDel="00000000" w:rsidR="00000000" w:rsidRPr="00000000">
        <w:rPr>
          <w:rFonts w:ascii="Times New Roman" w:cs="Times New Roman" w:eastAsia="Times New Roman" w:hAnsi="Times New Roman"/>
          <w:b w:val="1"/>
          <w:sz w:val="20"/>
          <w:szCs w:val="20"/>
          <w:u w:val="single"/>
          <w:rtl w:val="0"/>
        </w:rPr>
        <w:t xml:space="preserve">let’s ride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Wilson claimed that his “dangerwich” was “daaaangerously good” in an ad for a new line of Subway sandwiches that also features this player’s “Meatball Marksman.” This player used his “night night” celebration against the Celtics in the 2022 NBA Finals.</w:t>
      </w:r>
    </w:p>
    <w:p w:rsidR="00000000" w:rsidDel="00000000" w:rsidP="00000000" w:rsidRDefault="00000000" w:rsidRPr="00000000" w14:paraId="000001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Steph </w:t>
      </w:r>
      <w:r w:rsidDel="00000000" w:rsidR="00000000" w:rsidRPr="00000000">
        <w:rPr>
          <w:rFonts w:ascii="Times New Roman" w:cs="Times New Roman" w:eastAsia="Times New Roman" w:hAnsi="Times New Roman"/>
          <w:b w:val="1"/>
          <w:sz w:val="20"/>
          <w:szCs w:val="20"/>
          <w:u w:val="single"/>
          <w:rtl w:val="0"/>
        </w:rPr>
        <w:t xml:space="preserve">Curry</w:t>
      </w:r>
      <w:r w:rsidDel="00000000" w:rsidR="00000000" w:rsidRPr="00000000">
        <w:rPr>
          <w:rFonts w:ascii="Times New Roman" w:cs="Times New Roman" w:eastAsia="Times New Roman" w:hAnsi="Times New Roman"/>
          <w:sz w:val="20"/>
          <w:szCs w:val="20"/>
          <w:rtl w:val="0"/>
        </w:rPr>
        <w:t xml:space="preserve"> [or Wardell Stephen </w:t>
      </w:r>
      <w:r w:rsidDel="00000000" w:rsidR="00000000" w:rsidRPr="00000000">
        <w:rPr>
          <w:rFonts w:ascii="Times New Roman" w:cs="Times New Roman" w:eastAsia="Times New Roman" w:hAnsi="Times New Roman"/>
          <w:b w:val="1"/>
          <w:sz w:val="20"/>
          <w:szCs w:val="20"/>
          <w:u w:val="single"/>
          <w:rtl w:val="0"/>
        </w:rPr>
        <w:t xml:space="preserve">Curry</w:t>
      </w:r>
      <w:r w:rsidDel="00000000" w:rsidR="00000000" w:rsidRPr="00000000">
        <w:rPr>
          <w:rFonts w:ascii="Times New Roman" w:cs="Times New Roman" w:eastAsia="Times New Roman" w:hAnsi="Times New Roman"/>
          <w:sz w:val="20"/>
          <w:szCs w:val="20"/>
          <w:rtl w:val="0"/>
        </w:rPr>
        <w:t xml:space="preserve"> II]</w:t>
      </w:r>
    </w:p>
    <w:p w:rsidR="00000000" w:rsidDel="00000000" w:rsidP="00000000" w:rsidRDefault="00000000" w:rsidRPr="00000000" w14:paraId="000001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w:t>
      </w:r>
      <w:r w:rsidDel="00000000" w:rsidR="00000000" w:rsidRPr="00000000">
        <w:rPr>
          <w:rFonts w:ascii="Times New Roman" w:cs="Times New Roman" w:eastAsia="Times New Roman" w:hAnsi="Times New Roman"/>
          <w:sz w:val="20"/>
          <w:szCs w:val="20"/>
          <w:rtl w:val="0"/>
        </w:rPr>
        <w:t xml:space="preserve">opular Culture&gt;</w:t>
      </w:r>
      <w:r w:rsidDel="00000000" w:rsidR="00000000" w:rsidRPr="00000000">
        <w:rPr>
          <w:rtl w:val="0"/>
        </w:rPr>
      </w:r>
    </w:p>
    <w:p w:rsidR="00000000" w:rsidDel="00000000" w:rsidP="00000000" w:rsidRDefault="00000000" w:rsidRPr="00000000" w14:paraId="0000011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 In a play, this</w:t>
      </w:r>
      <w:r w:rsidDel="00000000" w:rsidR="00000000" w:rsidRPr="00000000">
        <w:rPr>
          <w:rFonts w:ascii="Times New Roman" w:cs="Times New Roman" w:eastAsia="Times New Roman" w:hAnsi="Times New Roman"/>
          <w:sz w:val="20"/>
          <w:szCs w:val="20"/>
          <w:rtl w:val="0"/>
        </w:rPr>
        <w:t xml:space="preserve"> activity is initiated after a character is mocked for a story about a matricidal schoolboy who orders “bergin and water.” For 10 points each:</w:t>
      </w:r>
    </w:p>
    <w:p w:rsidR="00000000" w:rsidDel="00000000" w:rsidP="00000000" w:rsidRDefault="00000000" w:rsidRPr="00000000" w14:paraId="0000011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10h</w:t>
      </w:r>
      <w:r w:rsidDel="00000000" w:rsidR="00000000" w:rsidRPr="00000000">
        <w:rPr>
          <w:rFonts w:ascii="Times New Roman" w:cs="Times New Roman" w:eastAsia="Times New Roman" w:hAnsi="Times New Roman"/>
          <w:sz w:val="20"/>
          <w:szCs w:val="20"/>
          <w:rtl w:val="0"/>
        </w:rPr>
        <w:t xml:space="preserve">] Name this activity in which a man describes the plot of a novel about a blonde professor and his “mousie” wife, who has a hysterical pregnancy after “tooting brandy immodestly,” in the section “Walpurgisnacht.” </w:t>
      </w:r>
    </w:p>
    <w:p w:rsidR="00000000" w:rsidDel="00000000" w:rsidP="00000000" w:rsidRDefault="00000000" w:rsidRPr="00000000" w14:paraId="0000011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u w:val="single"/>
          <w:rtl w:val="0"/>
        </w:rPr>
        <w:t xml:space="preserve">Get the Guests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[prompt on, but DO NOT OTHERWISE REVEAL, </w:t>
      </w:r>
      <w:r w:rsidDel="00000000" w:rsidR="00000000" w:rsidRPr="00000000">
        <w:rPr>
          <w:rFonts w:ascii="Times New Roman" w:cs="Times New Roman" w:eastAsia="Times New Roman" w:hAnsi="Times New Roman"/>
          <w:sz w:val="20"/>
          <w:szCs w:val="20"/>
          <w:u w:val="single"/>
          <w:rtl w:val="0"/>
        </w:rPr>
        <w:t xml:space="preserve">George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game</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sz w:val="20"/>
          <w:szCs w:val="20"/>
          <w:u w:val="single"/>
          <w:rtl w:val="0"/>
        </w:rPr>
        <w:t xml:space="preserve">game</w:t>
      </w:r>
      <w:r w:rsidDel="00000000" w:rsidR="00000000" w:rsidRPr="00000000">
        <w:rPr>
          <w:rFonts w:ascii="Times New Roman" w:cs="Times New Roman" w:eastAsia="Times New Roman" w:hAnsi="Times New Roman"/>
          <w:sz w:val="20"/>
          <w:szCs w:val="20"/>
          <w:rtl w:val="0"/>
        </w:rPr>
        <w:t xml:space="preserve"> from </w:t>
      </w:r>
      <w:r w:rsidDel="00000000" w:rsidR="00000000" w:rsidRPr="00000000">
        <w:rPr>
          <w:rFonts w:ascii="Times New Roman" w:cs="Times New Roman" w:eastAsia="Times New Roman" w:hAnsi="Times New Roman"/>
          <w:i w:val="1"/>
          <w:sz w:val="20"/>
          <w:szCs w:val="20"/>
          <w:u w:val="single"/>
          <w:rtl w:val="0"/>
        </w:rPr>
        <w:t xml:space="preserve">Who’s Afraid of Virginia Woolf?</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dramatic character makes up “Get the Guests” in order to belittle Nick and Honey, who eventually learn that this character and his wife Martha have been lying about the existence of their own son.</w:t>
      </w:r>
      <w:r w:rsidDel="00000000" w:rsidR="00000000" w:rsidRPr="00000000">
        <w:rPr>
          <w:rtl w:val="0"/>
        </w:rPr>
      </w:r>
    </w:p>
    <w:p w:rsidR="00000000" w:rsidDel="00000000" w:rsidP="00000000" w:rsidRDefault="00000000" w:rsidRPr="00000000" w14:paraId="0000011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George</w:t>
      </w:r>
      <w:r w:rsidDel="00000000" w:rsidR="00000000" w:rsidRPr="00000000">
        <w:rPr>
          <w:rtl w:val="0"/>
        </w:rPr>
      </w:r>
    </w:p>
    <w:p w:rsidR="00000000" w:rsidDel="00000000" w:rsidP="00000000" w:rsidRDefault="00000000" w:rsidRPr="00000000" w14:paraId="0000011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American playwright created the dysfunctional couple George and Martha in his play </w:t>
      </w:r>
      <w:r w:rsidDel="00000000" w:rsidR="00000000" w:rsidRPr="00000000">
        <w:rPr>
          <w:rFonts w:ascii="Times New Roman" w:cs="Times New Roman" w:eastAsia="Times New Roman" w:hAnsi="Times New Roman"/>
          <w:i w:val="1"/>
          <w:sz w:val="20"/>
          <w:szCs w:val="20"/>
          <w:rtl w:val="0"/>
        </w:rPr>
        <w:t xml:space="preserve">Who’s Afraid of Virginia Woolf?</w:t>
      </w:r>
      <w:r w:rsidDel="00000000" w:rsidR="00000000" w:rsidRPr="00000000">
        <w:rPr>
          <w:rtl w:val="0"/>
        </w:rPr>
      </w:r>
    </w:p>
    <w:p w:rsidR="00000000" w:rsidDel="00000000" w:rsidP="00000000" w:rsidRDefault="00000000" w:rsidRPr="00000000" w14:paraId="0000011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Edward </w:t>
      </w:r>
      <w:r w:rsidDel="00000000" w:rsidR="00000000" w:rsidRPr="00000000">
        <w:rPr>
          <w:rFonts w:ascii="Times New Roman" w:cs="Times New Roman" w:eastAsia="Times New Roman" w:hAnsi="Times New Roman"/>
          <w:b w:val="1"/>
          <w:sz w:val="20"/>
          <w:szCs w:val="20"/>
          <w:u w:val="single"/>
          <w:rtl w:val="0"/>
        </w:rPr>
        <w:t xml:space="preserve">Albee</w:t>
      </w:r>
      <w:r w:rsidDel="00000000" w:rsidR="00000000" w:rsidRPr="00000000">
        <w:rPr>
          <w:rFonts w:ascii="Times New Roman" w:cs="Times New Roman" w:eastAsia="Times New Roman" w:hAnsi="Times New Roman"/>
          <w:sz w:val="20"/>
          <w:szCs w:val="20"/>
          <w:rtl w:val="0"/>
        </w:rPr>
        <w:t xml:space="preserve"> [or Edward Franklin </w:t>
      </w:r>
      <w:r w:rsidDel="00000000" w:rsidR="00000000" w:rsidRPr="00000000">
        <w:rPr>
          <w:rFonts w:ascii="Times New Roman" w:cs="Times New Roman" w:eastAsia="Times New Roman" w:hAnsi="Times New Roman"/>
          <w:b w:val="1"/>
          <w:sz w:val="20"/>
          <w:szCs w:val="20"/>
          <w:u w:val="single"/>
          <w:rtl w:val="0"/>
        </w:rPr>
        <w:t xml:space="preserve">Albee</w:t>
      </w:r>
      <w:r w:rsidDel="00000000" w:rsidR="00000000" w:rsidRPr="00000000">
        <w:rPr>
          <w:rFonts w:ascii="Times New Roman" w:cs="Times New Roman" w:eastAsia="Times New Roman" w:hAnsi="Times New Roman"/>
          <w:sz w:val="20"/>
          <w:szCs w:val="20"/>
          <w:rtl w:val="0"/>
        </w:rPr>
        <w:t xml:space="preserve"> III]</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&lt;TB (American Literature)&gt;</w:t>
      </w:r>
      <w:r w:rsidDel="00000000" w:rsidR="00000000" w:rsidRPr="00000000">
        <w:rPr>
          <w:rtl w:val="0"/>
        </w:rPr>
      </w:r>
    </w:p>
    <w:sectPr>
      <w:headerReference r:id="rId6" w:type="defaul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