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800" w:before="0" w:line="288" w:lineRule="auto"/>
        <w:rPr>
          <w:b w:val="1"/>
          <w:bCs w:val="1"/>
          <w:color w:val="252523"/>
          <w:sz w:val="99"/>
          <w:szCs w:val="99"/>
        </w:rPr>
      </w:pPr>
      <w:bookmarkStart w:colFirst="0" w:colLast="0" w:name="_jzkjdi9q36dj" w:id="0"/>
      <w:bookmarkEnd w:id="0"/>
      <w:r w:rsidDel="00000000" w:rsidR="00000000" w:rsidRPr="00000000">
        <w:rPr>
          <w:b w:val="1"/>
          <w:bCs w:val="1"/>
          <w:color w:val="252523"/>
          <w:sz w:val="99"/>
          <w:szCs w:val="99"/>
          <w:rtl w:val="0"/>
        </w:rPr>
        <w:t xml:space="preserve">What Are the Key Steps in Conducting Primary Market Research?</w:t>
      </w:r>
    </w:p>
    <w:p w:rsidR="00000000" w:rsidDel="00000000" w:rsidP="00000000" w:rsidRDefault="00000000" w:rsidRPr="00000000" w14:paraId="0000000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trso20hkfplo" w:id="1"/>
      <w:bookmarkEnd w:id="1"/>
      <w:r w:rsidDel="00000000" w:rsidR="00000000" w:rsidRPr="00000000">
        <w:rPr>
          <w:b w:val="1"/>
          <w:bCs w:val="1"/>
          <w:color w:val="252523"/>
          <w:sz w:val="49"/>
          <w:szCs w:val="49"/>
          <w:rtl w:val="0"/>
        </w:rPr>
        <w:t xml:space="preserve">The Real Story Behind Talking to Your Customers</w:t>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There's something almost magical about primary market research. Unlike secondary research where you're reading reports someone else wrote or analyzing data someone else collected, primary research means you're going directly to the source. You're talking to real people, observing actual behavior, and gathering fresh insights that nobody else has.</w:t>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I've watched businesses completely transform based on conversations they had with just twenty customers. I've also seen companies waste thousands of dollars on poorly designed research that told them nothing useful. The difference? Understanding the right process and following it thoughtfully.</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Primary market research isn't rocket science, but it does require a systematic approach. Let me walk you through exactly how to do it in a way that actually generates valuable insights without draining your budget.</w:t>
      </w:r>
    </w:p>
    <w:p w:rsidR="00000000" w:rsidDel="00000000" w:rsidP="00000000" w:rsidRDefault="00000000" w:rsidRPr="00000000" w14:paraId="0000000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ffru1brjpebb" w:id="2"/>
      <w:bookmarkEnd w:id="2"/>
      <w:r w:rsidDel="00000000" w:rsidR="00000000" w:rsidRPr="00000000">
        <w:rPr>
          <w:b w:val="1"/>
          <w:bCs w:val="1"/>
          <w:color w:val="252523"/>
          <w:sz w:val="49"/>
          <w:szCs w:val="49"/>
          <w:rtl w:val="0"/>
        </w:rPr>
        <w:t xml:space="preserve">Why Primary Research Beats Reading Reports Every Time</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Before we dive into the how, let's talk about the why. You might be wondering whether primary research is really worth the effort when there's so much secondary data available online.</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Here's the thing: secondary research tells you what's happening generally in your industry or market. Primary research tells you what's happening specifically with your customers, your product, and your unique situation.</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When I worked with a bakery owner who was considering adding vegan options, all the industry reports showed explosive growth in plant-based foods. Looked like a sure thing, right? But when she actually surveyed her existing customers and interviewed people in her neighborhood, she discovered that her specific customer base—older, traditional, comfort-food lovers—had almost zero interest in vegan baked goods.</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That primary research saved her from a costly expansion into products her actual customers didn't want. No industry report could have given her that specific insight.</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According to research highlighted by the </w:t>
      </w:r>
      <w:hyperlink r:id="rId6">
        <w:r w:rsidDel="00000000" w:rsidR="00000000" w:rsidRPr="00000000">
          <w:rPr>
            <w:color w:val="268be3"/>
            <w:sz w:val="21"/>
            <w:szCs w:val="21"/>
            <w:u w:val="single"/>
            <w:rtl w:val="0"/>
          </w:rPr>
          <w:t xml:space="preserve">Small Business Administration</w:t>
        </w:r>
      </w:hyperlink>
      <w:r w:rsidDel="00000000" w:rsidR="00000000" w:rsidRPr="00000000">
        <w:rPr>
          <w:color w:val="2e2b29"/>
          <w:sz w:val="21"/>
          <w:szCs w:val="21"/>
          <w:rtl w:val="0"/>
        </w:rPr>
        <w:t xml:space="preserve">, businesses that conduct their own primary research alongside secondary research make significantly better strategic decisions than those relying on one approach alone.</w:t>
      </w:r>
    </w:p>
    <w:p w:rsidR="00000000" w:rsidDel="00000000" w:rsidP="00000000" w:rsidRDefault="00000000" w:rsidRPr="00000000" w14:paraId="0000000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6thwuqxxz7mk" w:id="3"/>
      <w:bookmarkEnd w:id="3"/>
      <w:r w:rsidDel="00000000" w:rsidR="00000000" w:rsidRPr="00000000">
        <w:rPr>
          <w:b w:val="1"/>
          <w:bCs w:val="1"/>
          <w:color w:val="252523"/>
          <w:sz w:val="49"/>
          <w:szCs w:val="49"/>
          <w:rtl w:val="0"/>
        </w:rPr>
        <w:t xml:space="preserve">Understanding What Primary Research Actually Means</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Let me clarify something that confuses a lot of people. Primary research simply means you're collecting original data yourself rather than using information someone else gathered.</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When you send a survey to your email list, that's primary research. When you sit down for coffee with five potential customers and ask them questions, that's primary research. When you watch how people interact with your product or navigate your website, that's primary research too.</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It's called "primary" because you're the primary source—the original collector of this information. Nobody else has these exact insights because you're gathering them firsthand from your specific market.</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The beauty of primary research is its flexibility. You can tailor every question, every observation, every conversation to address exactly what you need to know about your unique business situation.</w:t>
      </w:r>
    </w:p>
    <w:p w:rsidR="00000000" w:rsidDel="00000000" w:rsidP="00000000" w:rsidRDefault="00000000" w:rsidRPr="00000000" w14:paraId="0000001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38tht8p6ro9w" w:id="4"/>
      <w:bookmarkEnd w:id="4"/>
      <w:r w:rsidDel="00000000" w:rsidR="00000000" w:rsidRPr="00000000">
        <w:rPr>
          <w:b w:val="1"/>
          <w:bCs w:val="1"/>
          <w:color w:val="252523"/>
          <w:sz w:val="49"/>
          <w:szCs w:val="49"/>
          <w:rtl w:val="0"/>
        </w:rPr>
        <w:t xml:space="preserve">Defining What You're Actually Trying to Learn</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This first step sounds obvious, but it's where most research efforts go wrong. People jump straight into writing survey questions or scheduling interviews without clearly defining what they're trying to discover.</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I can't stress this enough: unclear objectives lead to useless research. You'll gather lots of interesting information that doesn't actually help you make any decisions.</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Start by asking yourself what specific decision you're trying to make or what specific problem you're trying to solve. Get really concrete about it.</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"Understanding our customers better" is too vague. "Figuring out which of these three product features would make existing customers most likely to upgrade" is specific and actionable.</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"Learning about the market" doesn't give you direction. "Determining whether parents of young children would pay a premium for eco-friendly packaging" points you toward exactly what questions to ask and who to ask them.</w:t>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Write down your research objectives in clear, simple language. I usually recommend limiting yourself to three to five key questions you want answered. More than that and your research becomes unwieldy and expensive.</w:t>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Here's a framework that works well: "By the end of this research, I need to know [specific thing] so that I can make a decision about [specific business action]."</w: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For example: "By the end of this research, I need to know what frustrates customers most about our checkout process so that I can prioritize which improvements to make first."</w:t>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See how that clarity immediately suggests what questions to ask and who to talk to?</w:t>
      </w:r>
    </w:p>
    <w:p w:rsidR="00000000" w:rsidDel="00000000" w:rsidP="00000000" w:rsidRDefault="00000000" w:rsidRPr="00000000" w14:paraId="0000001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uckvbjsq1383" w:id="5"/>
      <w:bookmarkEnd w:id="5"/>
      <w:r w:rsidDel="00000000" w:rsidR="00000000" w:rsidRPr="00000000">
        <w:rPr>
          <w:b w:val="1"/>
          <w:bCs w:val="1"/>
          <w:color w:val="252523"/>
          <w:sz w:val="49"/>
          <w:szCs w:val="49"/>
          <w:rtl w:val="0"/>
        </w:rPr>
        <w:t xml:space="preserve">Deciding Who You Need to Talk To</w:t>
      </w:r>
    </w:p>
    <w:p w:rsidR="00000000" w:rsidDel="00000000" w:rsidP="00000000" w:rsidRDefault="00000000" w:rsidRPr="00000000" w14:paraId="0000001C">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Once you know what you're trying to learn, you need to figure out whose opinions and experiences actually matter for answering those questions.</w:t>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This is where the concept of your target audience becomes crucial. You're not trying to survey everyone in the world—you're trying to understand a specific group of people who are relevant to your business decision.</w:t>
      </w:r>
    </w:p>
    <w:p w:rsidR="00000000" w:rsidDel="00000000" w:rsidP="00000000" w:rsidRDefault="00000000" w:rsidRPr="00000000" w14:paraId="0000001E">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Sometimes your target audience for research is your existing customers. If you're trying to improve your product or service, the people already using it can tell you exactly what works and what doesn't.</w:t>
      </w:r>
    </w:p>
    <w:p w:rsidR="00000000" w:rsidDel="00000000" w:rsidP="00000000" w:rsidRDefault="00000000" w:rsidRPr="00000000" w14:paraId="0000001F">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Other times you need to talk to people who aren't customers yet but could be. If you're validating a new product idea or exploring a new market, you need perspectives from people who fit your ideal customer profile but haven't bought from you.</w:t>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Occasionally you'll even want insights from people who chose competitors instead of you. These conversations can be uncomfortable but incredibly revealing. Understanding why someone picked your competitor tells you exactly what you're missing.</w:t>
      </w:r>
    </w:p>
    <w:p w:rsidR="00000000" w:rsidDel="00000000" w:rsidP="00000000" w:rsidRDefault="00000000" w:rsidRPr="00000000" w14:paraId="00000021">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Here's something people often overlook: you don't need massive sample sizes for qualitative research. I've seen businesses gain transformational insights from conversations with just ten to fifteen people. The key is talking to the right people and asking thoughtful questions, not surveying thousands randomly.</w:t>
      </w:r>
    </w:p>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For quantitative research where you're looking for statistical significance, you'll need larger numbers. But even then, a well-designed survey with two hundred responses from the right people beats ten thousand responses from random folks who aren't actually your target market.</w:t>
      </w:r>
    </w:p>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Think about the characteristics that define your ideal respondents. Are you targeting a specific age range? Geographic location? Income level? Industry? Job title? Previous purchase behavior? Get specific about who you need to hear from.</w:t>
      </w:r>
    </w:p>
    <w:p w:rsidR="00000000" w:rsidDel="00000000" w:rsidP="00000000" w:rsidRDefault="00000000" w:rsidRPr="00000000" w14:paraId="0000002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jniu1r3co423" w:id="6"/>
      <w:bookmarkEnd w:id="6"/>
      <w:r w:rsidDel="00000000" w:rsidR="00000000" w:rsidRPr="00000000">
        <w:rPr>
          <w:b w:val="1"/>
          <w:bCs w:val="1"/>
          <w:color w:val="252523"/>
          <w:sz w:val="49"/>
          <w:szCs w:val="49"/>
          <w:rtl w:val="0"/>
        </w:rPr>
        <w:t xml:space="preserve">Choosing Your Research Method Based on What You Need to Know</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There are several different approaches to primary research, and each serves different purposes. The method you choose should directly connect to what you're trying to learn.</w:t>
      </w:r>
    </w:p>
    <w:p w:rsidR="00000000" w:rsidDel="00000000" w:rsidP="00000000" w:rsidRDefault="00000000" w:rsidRPr="00000000" w14:paraId="0000002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x9rsfhtlny2m" w:id="7"/>
      <w:bookmarkEnd w:id="7"/>
      <w:r w:rsidDel="00000000" w:rsidR="00000000" w:rsidRPr="00000000">
        <w:rPr>
          <w:b w:val="1"/>
          <w:bCs w:val="1"/>
          <w:color w:val="252523"/>
          <w:sz w:val="49"/>
          <w:szCs w:val="49"/>
          <w:rtl w:val="0"/>
        </w:rPr>
        <w:t xml:space="preserve">Surveys: When You Need Quantifiable Answers From Many People</w:t>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Surveys work beautifully when you need to quantify things. How many people prefer option A versus option B? What percentage of customers would pay extra for a particular feature? How satisfied are people on a scale of one to ten?</w:t>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The strength of surveys is reaching lots of people relatively quickly and affordably. Tools like </w:t>
      </w:r>
      <w:hyperlink r:id="rId7">
        <w:r w:rsidDel="00000000" w:rsidR="00000000" w:rsidRPr="00000000">
          <w:rPr>
            <w:color w:val="268be3"/>
            <w:sz w:val="21"/>
            <w:szCs w:val="21"/>
            <w:u w:val="single"/>
            <w:rtl w:val="0"/>
          </w:rPr>
          <w:t xml:space="preserve">SurveyMonkey</w:t>
        </w:r>
      </w:hyperlink>
      <w:r w:rsidDel="00000000" w:rsidR="00000000" w:rsidRPr="00000000">
        <w:rPr>
          <w:color w:val="2e2b29"/>
          <w:sz w:val="21"/>
          <w:szCs w:val="21"/>
          <w:rtl w:val="0"/>
        </w:rPr>
        <w:t xml:space="preserve"> or Google Forms make survey creation accessible even if you've never done it before.</w:t>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The limitation of surveys is depth. You can't have nuanced conversations or ask follow-up questions when something interesting emerges. You're limited to the questions you planned in advance.</w:t>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I typically recommend surveys when you've already done some exploratory research and you understand the landscape well enough to ask specific questions. Surveys are great for validating hypotheses, not for discovering problems you didn't know existed.</w:t>
      </w:r>
    </w:p>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Keep surveys short—ideally under ten minutes to complete. Every additional question decreases your completion rate. Ask yourself whether you actually need each question or whether you're just curious. If it won't influence a decision, cut it.</w:t>
      </w:r>
    </w:p>
    <w:p w:rsidR="00000000" w:rsidDel="00000000" w:rsidP="00000000" w:rsidRDefault="00000000" w:rsidRPr="00000000" w14:paraId="0000002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jqt9pcb2x7dz" w:id="8"/>
      <w:bookmarkEnd w:id="8"/>
      <w:r w:rsidDel="00000000" w:rsidR="00000000" w:rsidRPr="00000000">
        <w:rPr>
          <w:b w:val="1"/>
          <w:bCs w:val="1"/>
          <w:color w:val="252523"/>
          <w:sz w:val="49"/>
          <w:szCs w:val="49"/>
          <w:rtl w:val="0"/>
        </w:rPr>
        <w:t xml:space="preserve">Interviews: When You Need Rich, Detailed Understanding</w:t>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One-on-one interviews are where the magic really happens in primary research. These conversations let you dig deep, ask follow-up questions, and understand not just what people think but why they think it.</w:t>
      </w:r>
    </w:p>
    <w:p w:rsidR="00000000" w:rsidDel="00000000" w:rsidP="00000000" w:rsidRDefault="00000000" w:rsidRPr="00000000" w14:paraId="0000002E">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I love interviews for exploratory research when you're still figuring out the right questions to ask. People will tell you about problems and desires you never would have thought to put on a survey.</w:t>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Interviews take more time than surveys—both to conduct and to analyze—but the insights you gain are typically much richer and more actionable.</w:t>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You can conduct interviews in person, over the phone, or via video call. Each has advantages. In-person interviews build the best rapport and let you observe body language. Phone interviews are more convenient and often feel less intimidating for participants. Video calls split the difference.</w:t>
      </w:r>
    </w:p>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Plan for thirty to sixty minutes per interview. Prepare questions in advance, but hold them loosely. The best interviews feel like guided conversations rather than rigid interrogations.</w:t>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Always ask for permission before recording interviews. Recordings let you focus on the conversation instead of frantically taking notes, and you can review them later to catch things you missed.</w:t>
      </w:r>
    </w:p>
    <w:p w:rsidR="00000000" w:rsidDel="00000000" w:rsidP="00000000" w:rsidRDefault="00000000" w:rsidRPr="00000000" w14:paraId="0000003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j949zljyow3q" w:id="9"/>
      <w:bookmarkEnd w:id="9"/>
      <w:r w:rsidDel="00000000" w:rsidR="00000000" w:rsidRPr="00000000">
        <w:rPr>
          <w:b w:val="1"/>
          <w:bCs w:val="1"/>
          <w:color w:val="252523"/>
          <w:sz w:val="49"/>
          <w:szCs w:val="49"/>
          <w:rtl w:val="0"/>
        </w:rPr>
        <w:t xml:space="preserve">Focus Groups: When You Want Group Dynamics and Interaction</w:t>
      </w:r>
    </w:p>
    <w:p w:rsidR="00000000" w:rsidDel="00000000" w:rsidP="00000000" w:rsidRDefault="00000000" w:rsidRPr="00000000" w14:paraId="00000034">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Focus groups bring together six to ten people for a moderated discussion about your topic. The interaction between participants often surfaces insights that individual interviews might miss.</w:t>
      </w:r>
    </w:p>
    <w:p w:rsidR="00000000" w:rsidDel="00000000" w:rsidP="00000000" w:rsidRDefault="00000000" w:rsidRPr="00000000" w14:paraId="00000035">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I've watched focus groups where one person's comment sparked a whole conversation that revealed a customer need nobody had articulated before. People build on each other's ideas in ways that generate richer understanding.</w:t>
      </w:r>
    </w:p>
    <w:p w:rsidR="00000000" w:rsidDel="00000000" w:rsidP="00000000" w:rsidRDefault="00000000" w:rsidRPr="00000000" w14:paraId="00000036">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The challenge with focus groups is that group dynamics can skew results. Dominant personalities sometimes overshadow quieter participants. People might not share controversial opinions in front of others. Some folks just agree with whoever speaks most confidently.</w:t>
      </w:r>
    </w:p>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Good moderation is absolutely critical for focus groups. You need someone skilled at drawing out quieter participants, managing dominant voices, and creating an environment where people feel safe sharing honest opinions.</w:t>
      </w:r>
    </w:p>
    <w:p w:rsidR="00000000" w:rsidDel="00000000" w:rsidP="00000000" w:rsidRDefault="00000000" w:rsidRPr="00000000" w14:paraId="00000038">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Focus groups require more logistics than interviews—finding a time and location that works for multiple people, often providing refreshments or incentives, and managing group dynamics. But when you need to understand how people think about something collectively or want to test concepts that benefit from discussion, focus groups are invaluable.</w:t>
      </w:r>
    </w:p>
    <w:p w:rsidR="00000000" w:rsidDel="00000000" w:rsidP="00000000" w:rsidRDefault="00000000" w:rsidRPr="00000000" w14:paraId="00000039">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rtl w:val="0"/>
        </w:rPr>
      </w:r>
    </w:p>
    <w:p w:rsidR="00000000" w:rsidDel="00000000" w:rsidP="00000000" w:rsidRDefault="00000000" w:rsidRPr="00000000" w14:paraId="0000003A">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rtl w:val="0"/>
        </w:rPr>
      </w:r>
    </w:p>
    <w:p w:rsidR="00000000" w:rsidDel="00000000" w:rsidP="00000000" w:rsidRDefault="00000000" w:rsidRPr="00000000" w14:paraId="0000003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10vtjpxn0q2m" w:id="10"/>
      <w:bookmarkEnd w:id="10"/>
      <w:r w:rsidDel="00000000" w:rsidR="00000000" w:rsidRPr="00000000">
        <w:rPr>
          <w:b w:val="1"/>
          <w:bCs w:val="1"/>
          <w:color w:val="252523"/>
          <w:sz w:val="49"/>
          <w:szCs w:val="49"/>
          <w:rtl w:val="0"/>
        </w:rPr>
        <w:t xml:space="preserve">Designing Questions That Actually Reveal Truth</w:t>
      </w:r>
    </w:p>
    <w:p w:rsidR="00000000" w:rsidDel="00000000" w:rsidP="00000000" w:rsidRDefault="00000000" w:rsidRPr="00000000" w14:paraId="0000003C">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The quality of your research depends entirely on the quality of your questions. Poorly designed questions produce misleading or useless data no matter how many people you ask.</w:t>
      </w:r>
    </w:p>
    <w:p w:rsidR="00000000" w:rsidDel="00000000" w:rsidP="00000000" w:rsidRDefault="00000000" w:rsidRPr="00000000" w14:paraId="0000003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sbd0mfcrvqgu" w:id="11"/>
      <w:bookmarkEnd w:id="11"/>
      <w:r w:rsidDel="00000000" w:rsidR="00000000" w:rsidRPr="00000000">
        <w:rPr>
          <w:b w:val="1"/>
          <w:bCs w:val="1"/>
          <w:color w:val="252523"/>
          <w:sz w:val="49"/>
          <w:szCs w:val="49"/>
          <w:rtl w:val="0"/>
        </w:rPr>
        <w:t xml:space="preserve">Avoid Leading Questions That Push People Toward Answers</w:t>
      </w:r>
    </w:p>
    <w:p w:rsidR="00000000" w:rsidDel="00000000" w:rsidP="00000000" w:rsidRDefault="00000000" w:rsidRPr="00000000" w14:paraId="0000003E">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This is the most common mistake in research question design. Leading questions telegraph what answer you're hoping for, and people tend to give you that answer whether or not it's true.</w:t>
      </w:r>
    </w:p>
    <w:p w:rsidR="00000000" w:rsidDel="00000000" w:rsidP="00000000" w:rsidRDefault="00000000" w:rsidRPr="00000000" w14:paraId="0000003F">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"Don't you think our new website design is more user-friendly?" is a leading question. You've told people what you think—that it's more user-friendly—and most people will just agree with you.</w:t>
      </w:r>
    </w:p>
    <w:p w:rsidR="00000000" w:rsidDel="00000000" w:rsidP="00000000" w:rsidRDefault="00000000" w:rsidRPr="00000000" w14:paraId="00000040">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"How does our new website design compare to the previous version?" is neutral. You're not suggesting which is better.</w:t>
      </w:r>
    </w:p>
    <w:p w:rsidR="00000000" w:rsidDel="00000000" w:rsidP="00000000" w:rsidRDefault="00000000" w:rsidRPr="00000000" w14:paraId="00000041">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"Our competitors charge twenty percent more for similar products. Does that make our pricing seem like a good value?" is leading. You've framed your pricing as obviously better.</w:t>
      </w:r>
    </w:p>
    <w:p w:rsidR="00000000" w:rsidDel="00000000" w:rsidP="00000000" w:rsidRDefault="00000000" w:rsidRPr="00000000" w14:paraId="00000042">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"How do you think our pricing compares to similar products you've considered?" lets people share their actual perception without your framing influencing them.</w:t>
      </w:r>
    </w:p>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Watch for words that carry emotional weight or imply judgment. "Affordable," "expensive," "convenient," "difficult"—these words carry your perspective. Use neutral language and let respondents provide their own judgments.</w:t>
      </w:r>
    </w:p>
    <w:p w:rsidR="00000000" w:rsidDel="00000000" w:rsidP="00000000" w:rsidRDefault="00000000" w:rsidRPr="00000000" w14:paraId="0000004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3dtj2oibm8ed" w:id="12"/>
      <w:bookmarkEnd w:id="12"/>
      <w:r w:rsidDel="00000000" w:rsidR="00000000" w:rsidRPr="00000000">
        <w:rPr>
          <w:b w:val="1"/>
          <w:bCs w:val="1"/>
          <w:color w:val="252523"/>
          <w:sz w:val="49"/>
          <w:szCs w:val="49"/>
          <w:rtl w:val="0"/>
        </w:rPr>
        <w:t xml:space="preserve">Ask About Specific Behaviors Rather Than General Opinions</w:t>
      </w:r>
    </w:p>
    <w:p w:rsidR="00000000" w:rsidDel="00000000" w:rsidP="00000000" w:rsidRDefault="00000000" w:rsidRPr="00000000" w14:paraId="00000045">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People are notoriously bad at predicting their own future behavior or accurately remembering past behavior. Our memories are unreliable, and our self-perception often differs from reality.</w:t>
      </w:r>
    </w:p>
    <w:p w:rsidR="00000000" w:rsidDel="00000000" w:rsidP="00000000" w:rsidRDefault="00000000" w:rsidRPr="00000000" w14:paraId="00000046">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Instead of asking "Would you buy this product?" ask "Tell me about the last time you purchased something like this. What were you looking for? How did you decide?"</w:t>
      </w:r>
    </w:p>
    <w:p w:rsidR="00000000" w:rsidDel="00000000" w:rsidP="00000000" w:rsidRDefault="00000000" w:rsidRPr="00000000" w14:paraId="00000047">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Instead of "Do you think price is important?" ask "Walk me through your decision process the last time you chose between similar products at different price points."</w:t>
      </w:r>
    </w:p>
    <w:p w:rsidR="00000000" w:rsidDel="00000000" w:rsidP="00000000" w:rsidRDefault="00000000" w:rsidRPr="00000000" w14:paraId="00000048">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Specific, concrete questions about actual experiences yield more reliable data than hypothetical questions about opinions or intentions.</w:t>
      </w:r>
    </w:p>
    <w:p w:rsidR="00000000" w:rsidDel="00000000" w:rsidP="00000000" w:rsidRDefault="00000000" w:rsidRPr="00000000" w14:paraId="00000049">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According to insights from </w:t>
      </w:r>
      <w:hyperlink r:id="rId8">
        <w:r w:rsidDel="00000000" w:rsidR="00000000" w:rsidRPr="00000000">
          <w:rPr>
            <w:color w:val="268be3"/>
            <w:sz w:val="21"/>
            <w:szCs w:val="21"/>
            <w:u w:val="single"/>
            <w:rtl w:val="0"/>
          </w:rPr>
          <w:t xml:space="preserve">Harvard Business School</w:t>
        </w:r>
      </w:hyperlink>
      <w:r w:rsidDel="00000000" w:rsidR="00000000" w:rsidRPr="00000000">
        <w:rPr>
          <w:color w:val="2e2b29"/>
          <w:sz w:val="21"/>
          <w:szCs w:val="21"/>
          <w:rtl w:val="0"/>
        </w:rPr>
        <w:t xml:space="preserve">, research that focuses on past behavior and specific experiences produces significantly more accurate predictions than research asking people what they might do in the future.</w:t>
      </w:r>
    </w:p>
    <w:p w:rsidR="00000000" w:rsidDel="00000000" w:rsidP="00000000" w:rsidRDefault="00000000" w:rsidRPr="00000000" w14:paraId="0000004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thiesgjuisc0" w:id="13"/>
      <w:bookmarkEnd w:id="13"/>
      <w:r w:rsidDel="00000000" w:rsidR="00000000" w:rsidRPr="00000000">
        <w:rPr>
          <w:b w:val="1"/>
          <w:bCs w:val="1"/>
          <w:color w:val="252523"/>
          <w:sz w:val="49"/>
          <w:szCs w:val="49"/>
          <w:rtl w:val="0"/>
        </w:rPr>
        <w:t xml:space="preserve">Keep Questions Clear and Simple</w:t>
      </w:r>
    </w:p>
    <w:p w:rsidR="00000000" w:rsidDel="00000000" w:rsidP="00000000" w:rsidRDefault="00000000" w:rsidRPr="00000000" w14:paraId="0000004B">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Research questions should use simple, everyday language. This isn't the place to showcase your vocabulary or industry jargon.</w:t>
      </w:r>
    </w:p>
    <w:p w:rsidR="00000000" w:rsidDel="00000000" w:rsidP="00000000" w:rsidRDefault="00000000" w:rsidRPr="00000000" w14:paraId="0000004C">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If someone needs to read a question twice to understand it, you've written a bad question. If different people might interpret the question differently, you've introduced ambiguity that ruins your data.</w:t>
      </w:r>
    </w:p>
    <w:p w:rsidR="00000000" w:rsidDel="00000000" w:rsidP="00000000" w:rsidRDefault="00000000" w:rsidRPr="00000000" w14:paraId="0000004D">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Test your questions on a colleague or friend before using them in actual research. If they hesitate or ask for clarification, rewrite the question more clearly.</w:t>
      </w:r>
    </w:p>
    <w:p w:rsidR="00000000" w:rsidDel="00000000" w:rsidP="00000000" w:rsidRDefault="00000000" w:rsidRPr="00000000" w14:paraId="0000004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fluk37p5sk9k" w:id="14"/>
      <w:bookmarkEnd w:id="14"/>
      <w:r w:rsidDel="00000000" w:rsidR="00000000" w:rsidRPr="00000000">
        <w:rPr>
          <w:b w:val="1"/>
          <w:bCs w:val="1"/>
          <w:color w:val="252523"/>
          <w:sz w:val="49"/>
          <w:szCs w:val="49"/>
          <w:rtl w:val="0"/>
        </w:rPr>
        <w:t xml:space="preserve">Use Open-Ended Questions for Depth, Closed Questions for Counting</w:t>
      </w:r>
    </w:p>
    <w:p w:rsidR="00000000" w:rsidDel="00000000" w:rsidP="00000000" w:rsidRDefault="00000000" w:rsidRPr="00000000" w14:paraId="0000004F">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Open-ended questions ("What frustrates you most about...?" "How do you currently solve this problem?") let people answer in their own words. You get rich, detailed responses that often reveal things you didn't know to ask about.</w:t>
      </w:r>
    </w:p>
    <w:p w:rsidR="00000000" w:rsidDel="00000000" w:rsidP="00000000" w:rsidRDefault="00000000" w:rsidRPr="00000000" w14:paraId="00000050">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The tradeoff is that open-ended responses are harder to analyze, especially with large sample sizes. You can't easily create charts showing percentages when everyone's answer is unique.</w:t>
      </w:r>
    </w:p>
    <w:p w:rsidR="00000000" w:rsidDel="00000000" w:rsidP="00000000" w:rsidRDefault="00000000" w:rsidRPr="00000000" w14:paraId="00000051">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Closed questions ("Which of these three features is most important to you?" "On a scale of one to five, how satisfied...?") are easy to quantify and analyze. You can quickly see that sixty percent prefer option A while forty percent prefer option B.</w:t>
      </w:r>
    </w:p>
    <w:p w:rsidR="00000000" w:rsidDel="00000000" w:rsidP="00000000" w:rsidRDefault="00000000" w:rsidRPr="00000000" w14:paraId="00000052">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The tradeoff is that you're limiting people to your predetermined options. You might miss important perspectives that don't fit your categories.</w:t>
      </w:r>
    </w:p>
    <w:p w:rsidR="00000000" w:rsidDel="00000000" w:rsidP="00000000" w:rsidRDefault="00000000" w:rsidRPr="00000000" w14:paraId="00000053">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Use open-ended questions when you're exploring and want to discover new insights. Use closed questions when you're quantifying and validating things you already understand.</w:t>
      </w:r>
    </w:p>
    <w:p w:rsidR="00000000" w:rsidDel="00000000" w:rsidP="00000000" w:rsidRDefault="00000000" w:rsidRPr="00000000" w14:paraId="00000054">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Many effective surveys combine both approaches—start with closed questions that are easy to answer and build momentum, then include a few open-ended questions that let people share deeper thoughts.</w:t>
      </w:r>
    </w:p>
    <w:p w:rsidR="00000000" w:rsidDel="00000000" w:rsidP="00000000" w:rsidRDefault="00000000" w:rsidRPr="00000000" w14:paraId="0000005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7217x36ny5f" w:id="15"/>
      <w:bookmarkEnd w:id="15"/>
      <w:r w:rsidDel="00000000" w:rsidR="00000000" w:rsidRPr="00000000">
        <w:rPr>
          <w:b w:val="1"/>
          <w:bCs w:val="1"/>
          <w:color w:val="252523"/>
          <w:sz w:val="49"/>
          <w:szCs w:val="49"/>
          <w:rtl w:val="0"/>
        </w:rPr>
        <w:t xml:space="preserve">Conducting Research That People Actually Enjoy</w:t>
      </w:r>
    </w:p>
    <w:p w:rsidR="00000000" w:rsidDel="00000000" w:rsidP="00000000" w:rsidRDefault="00000000" w:rsidRPr="00000000" w14:paraId="00000056">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The way you conduct your research affects both the quality of insights you gather and your company's reputation. Do it thoughtfully, and participants feel valued and engaged. Do it poorly, and you waste everyone's time while damaging your brand.</w:t>
      </w:r>
    </w:p>
    <w:p w:rsidR="00000000" w:rsidDel="00000000" w:rsidP="00000000" w:rsidRDefault="00000000" w:rsidRPr="00000000" w14:paraId="0000005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it46uqn5r1fw" w:id="16"/>
      <w:bookmarkEnd w:id="16"/>
      <w:r w:rsidDel="00000000" w:rsidR="00000000" w:rsidRPr="00000000">
        <w:rPr>
          <w:b w:val="1"/>
          <w:bCs w:val="1"/>
          <w:color w:val="252523"/>
          <w:sz w:val="49"/>
          <w:szCs w:val="49"/>
          <w:rtl w:val="0"/>
        </w:rPr>
        <w:t xml:space="preserve">Create Comfortable Environments for Honest Sharing</w:t>
      </w:r>
    </w:p>
    <w:p w:rsidR="00000000" w:rsidDel="00000000" w:rsidP="00000000" w:rsidRDefault="00000000" w:rsidRPr="00000000" w14:paraId="00000058">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Whether you're conducting surveys, interviews, or focus groups, people share more honestly when they feel comfortable and safe.</w:t>
      </w:r>
    </w:p>
    <w:p w:rsidR="00000000" w:rsidDel="00000000" w:rsidP="00000000" w:rsidRDefault="00000000" w:rsidRPr="00000000" w14:paraId="00000059">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For interviews and focus groups, location matters. Choose quiet, comfortable spaces where participants won't feel self-conscious or distracted. A noisy coffee shop might seem casual and friendly, but background noise makes conversation difficult and recording problematic.</w:t>
      </w:r>
    </w:p>
    <w:p w:rsidR="00000000" w:rsidDel="00000000" w:rsidP="00000000" w:rsidRDefault="00000000" w:rsidRPr="00000000" w14:paraId="0000005A">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Start with warm-up questions that are easy and non-threatening. Build rapport before diving into more sensitive or complex topics.</w:t>
      </w:r>
    </w:p>
    <w:p w:rsidR="00000000" w:rsidDel="00000000" w:rsidP="00000000" w:rsidRDefault="00000000" w:rsidRPr="00000000" w14:paraId="0000005B">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Make it clear that there are no right or wrong answers—you're genuinely interested in their honest perspective, whatever it might be. When someone shares something critical, thank them for their honesty rather than getting defensive.</w:t>
      </w:r>
    </w:p>
    <w:p w:rsidR="00000000" w:rsidDel="00000000" w:rsidP="00000000" w:rsidRDefault="00000000" w:rsidRPr="00000000" w14:paraId="0000005C">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Assure participants that their responses will be confidential. If you're recording conversations or collecting any personal information, explain exactly how you'll use it and who will have access.</w:t>
      </w:r>
    </w:p>
    <w:p w:rsidR="00000000" w:rsidDel="00000000" w:rsidP="00000000" w:rsidRDefault="00000000" w:rsidRPr="00000000" w14:paraId="0000005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es9adrc46ty5" w:id="17"/>
      <w:bookmarkEnd w:id="17"/>
      <w:r w:rsidDel="00000000" w:rsidR="00000000" w:rsidRPr="00000000">
        <w:rPr>
          <w:b w:val="1"/>
          <w:bCs w:val="1"/>
          <w:color w:val="252523"/>
          <w:sz w:val="49"/>
          <w:szCs w:val="49"/>
          <w:rtl w:val="0"/>
        </w:rPr>
        <w:t xml:space="preserve">Stay Neutral and Non-Judgmental</w:t>
      </w:r>
    </w:p>
    <w:p w:rsidR="00000000" w:rsidDel="00000000" w:rsidP="00000000" w:rsidRDefault="00000000" w:rsidRPr="00000000" w14:paraId="0000005E">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Your reactions to what participants say can dramatically influence what they share next. If you light up when someone says something you like, they'll give you more of that. If you look disappointed by criticism, they'll soften subsequent feedback.</w:t>
      </w:r>
    </w:p>
    <w:p w:rsidR="00000000" w:rsidDel="00000000" w:rsidP="00000000" w:rsidRDefault="00000000" w:rsidRPr="00000000" w14:paraId="0000005F">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Maintain an interested, neutral expression. Thank people equally for all responses, whether they're praising your business or criticizing it.</w:t>
      </w:r>
    </w:p>
    <w:p w:rsidR="00000000" w:rsidDel="00000000" w:rsidP="00000000" w:rsidRDefault="00000000" w:rsidRPr="00000000" w14:paraId="00000060">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Don't defend your business or explain why something is the way it is. If someone says your website is confusing, don't explain the design rationale. Just ask them to tell you more about what confused them.</w:t>
      </w:r>
    </w:p>
    <w:p w:rsidR="00000000" w:rsidDel="00000000" w:rsidP="00000000" w:rsidRDefault="00000000" w:rsidRPr="00000000" w14:paraId="00000061">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This neutral stance is incredibly difficult when people criticize something you've poured your heart into. But defensiveness kills honest feedback instantly.</w:t>
      </w:r>
    </w:p>
    <w:p w:rsidR="00000000" w:rsidDel="00000000" w:rsidP="00000000" w:rsidRDefault="00000000" w:rsidRPr="00000000" w14:paraId="0000006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foi01vx4l0w6" w:id="18"/>
      <w:bookmarkEnd w:id="18"/>
      <w:r w:rsidDel="00000000" w:rsidR="00000000" w:rsidRPr="00000000">
        <w:rPr>
          <w:b w:val="1"/>
          <w:bCs w:val="1"/>
          <w:color w:val="252523"/>
          <w:sz w:val="49"/>
          <w:szCs w:val="49"/>
          <w:rtl w:val="0"/>
        </w:rPr>
        <w:t xml:space="preserve">Respect People's Time</w:t>
      </w:r>
    </w:p>
    <w:p w:rsidR="00000000" w:rsidDel="00000000" w:rsidP="00000000" w:rsidRDefault="00000000" w:rsidRPr="00000000" w14:paraId="00000063">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Start on time, end on time, and keep things moving efficiently. If you promised a thirty-minute interview, wrap up in thirty minutes even if the conversation is flowing well. You can always ask if they have a few extra minutes to continue.</w:t>
      </w:r>
    </w:p>
    <w:p w:rsidR="00000000" w:rsidDel="00000000" w:rsidP="00000000" w:rsidRDefault="00000000" w:rsidRPr="00000000" w14:paraId="00000064">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For surveys, test them yourself to verify they actually take the time you claim. If you say it's a "five-minute survey" but it actually takes fifteen minutes, people feel deceived and abandon it halfway through.</w:t>
      </w:r>
    </w:p>
    <w:p w:rsidR="00000000" w:rsidDel="00000000" w:rsidP="00000000" w:rsidRDefault="00000000" w:rsidRPr="00000000" w14:paraId="00000065">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Send calendar invitations with clear details for interviews and focus groups. Include the location or video call link, what to expect, how long it will take, and your contact information if they need to reschedule.</w:t>
      </w:r>
    </w:p>
    <w:p w:rsidR="00000000" w:rsidDel="00000000" w:rsidP="00000000" w:rsidRDefault="00000000" w:rsidRPr="00000000" w14:paraId="00000066">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Following up with a thank-you message after participation isn't just polite—it builds goodwill that can turn research participants into customers or advocates.</w:t>
      </w:r>
    </w:p>
    <w:p w:rsidR="00000000" w:rsidDel="00000000" w:rsidP="00000000" w:rsidRDefault="00000000" w:rsidRPr="00000000" w14:paraId="0000006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7ns329kgymdz" w:id="19"/>
      <w:bookmarkEnd w:id="19"/>
      <w:r w:rsidDel="00000000" w:rsidR="00000000" w:rsidRPr="00000000">
        <w:rPr>
          <w:b w:val="1"/>
          <w:bCs w:val="1"/>
          <w:color w:val="252523"/>
          <w:sz w:val="49"/>
          <w:szCs w:val="49"/>
          <w:rtl w:val="0"/>
        </w:rPr>
        <w:t xml:space="preserve">Making Sense of Everything You've Gathered</w:t>
      </w:r>
    </w:p>
    <w:p w:rsidR="00000000" w:rsidDel="00000000" w:rsidP="00000000" w:rsidRDefault="00000000" w:rsidRPr="00000000" w14:paraId="00000068">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Raw research data isn't useful until you analyze it and extract meaningful patterns and insights. This is where many research efforts fall apart—people collect tons of information and then don't know what to do with it.</w:t>
      </w:r>
    </w:p>
    <w:p w:rsidR="00000000" w:rsidDel="00000000" w:rsidP="00000000" w:rsidRDefault="00000000" w:rsidRPr="00000000" w14:paraId="0000006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qr24rkt7ve06" w:id="20"/>
      <w:bookmarkEnd w:id="20"/>
      <w:r w:rsidDel="00000000" w:rsidR="00000000" w:rsidRPr="00000000">
        <w:rPr>
          <w:b w:val="1"/>
          <w:bCs w:val="1"/>
          <w:color w:val="252523"/>
          <w:sz w:val="49"/>
          <w:szCs w:val="49"/>
          <w:rtl w:val="0"/>
        </w:rPr>
        <w:t xml:space="preserve">Organize Qualitative Data Into Themes</w:t>
      </w:r>
    </w:p>
    <w:p w:rsidR="00000000" w:rsidDel="00000000" w:rsidP="00000000" w:rsidRDefault="00000000" w:rsidRPr="00000000" w14:paraId="0000006A">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Interview transcripts, open-ended survey responses, and focus group notes can feel overwhelming. You've got pages and pages of quotes and observations. How do you find patterns?</w:t>
      </w:r>
    </w:p>
    <w:p w:rsidR="00000000" w:rsidDel="00000000" w:rsidP="00000000" w:rsidRDefault="00000000" w:rsidRPr="00000000" w14:paraId="0000006B">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Start by reading through everything once without trying to analyze—just familiarize yourself with the full dataset. Then read through again, this time highlighting interesting quotes and noting recurring topics.</w:t>
      </w:r>
    </w:p>
    <w:p w:rsidR="00000000" w:rsidDel="00000000" w:rsidP="00000000" w:rsidRDefault="00000000" w:rsidRPr="00000000" w14:paraId="0000006C">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As you review, you'll start noticing themes—ideas or issues that multiple people mentioned in different ways. Maybe five different people described your checkout process as "confusing" using different words. That's a theme worth noting.</w:t>
      </w:r>
    </w:p>
    <w:p w:rsidR="00000000" w:rsidDel="00000000" w:rsidP="00000000" w:rsidRDefault="00000000" w:rsidRPr="00000000" w14:paraId="0000006D">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Create categories for these themes and go through your data again, sorting comments and observations into relevant categories. You're essentially creating buckets that help you see patterns across many individual responses.</w:t>
      </w:r>
    </w:p>
    <w:p w:rsidR="00000000" w:rsidDel="00000000" w:rsidP="00000000" w:rsidRDefault="00000000" w:rsidRPr="00000000" w14:paraId="0000006E">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Not every comment fits into a theme, and that's okay. You're looking for signal in the noise—patterns that reveal something important rather than one-off individual opinions.</w:t>
      </w:r>
    </w:p>
    <w:p w:rsidR="00000000" w:rsidDel="00000000" w:rsidP="00000000" w:rsidRDefault="00000000" w:rsidRPr="00000000" w14:paraId="0000006F">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I usually find that after talking to ten to fifteen people, themes start repeating and you stop hearing truly new insights. Researchers call this "saturation"—the point where additional interviews aren't revealing new information.</w:t>
      </w:r>
    </w:p>
    <w:p w:rsidR="00000000" w:rsidDel="00000000" w:rsidP="00000000" w:rsidRDefault="00000000" w:rsidRPr="00000000" w14:paraId="0000007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6ehb10umi9vf" w:id="21"/>
      <w:bookmarkEnd w:id="21"/>
      <w:r w:rsidDel="00000000" w:rsidR="00000000" w:rsidRPr="00000000">
        <w:rPr>
          <w:b w:val="1"/>
          <w:bCs w:val="1"/>
          <w:color w:val="252523"/>
          <w:sz w:val="49"/>
          <w:szCs w:val="49"/>
          <w:rtl w:val="0"/>
        </w:rPr>
        <w:t xml:space="preserve">Quantify Survey Data to Spot Patterns</w:t>
      </w:r>
    </w:p>
    <w:p w:rsidR="00000000" w:rsidDel="00000000" w:rsidP="00000000" w:rsidRDefault="00000000" w:rsidRPr="00000000" w14:paraId="00000071">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For closed-ended survey questions, analysis is more straightforward. You're counting responses and calculating percentages.</w:t>
      </w:r>
    </w:p>
    <w:p w:rsidR="00000000" w:rsidDel="00000000" w:rsidP="00000000" w:rsidRDefault="00000000" w:rsidRPr="00000000" w14:paraId="00000072">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Most survey tools like SurveyMonkey automatically generate charts and graphs showing response distributions. Take advantage of these visualizations—they make patterns immediately obvious.</w:t>
      </w:r>
    </w:p>
    <w:p w:rsidR="00000000" w:rsidDel="00000000" w:rsidP="00000000" w:rsidRDefault="00000000" w:rsidRPr="00000000" w14:paraId="00000073">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Look for questions where responses cluster heavily in one direction—that's a strong signal. If eighty-five percent of respondents rate something as important or very important, you've identified a clear priority.</w:t>
      </w:r>
    </w:p>
    <w:p w:rsidR="00000000" w:rsidDel="00000000" w:rsidP="00000000" w:rsidRDefault="00000000" w:rsidRPr="00000000" w14:paraId="00000074">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Also notice splits where responses are evenly distributed. If opinions divide roughly fifty-fifty on something, that often indicates the question involves tradeoffs where different customers value different things.</w:t>
      </w:r>
    </w:p>
    <w:p w:rsidR="00000000" w:rsidDel="00000000" w:rsidP="00000000" w:rsidRDefault="00000000" w:rsidRPr="00000000" w14:paraId="00000075">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Cross-tabulate responses when possible. Do certain demographics answer differently? Do long-time customers respond differently than new customers? These segments might need different approaches.</w:t>
      </w:r>
    </w:p>
    <w:p w:rsidR="00000000" w:rsidDel="00000000" w:rsidP="00000000" w:rsidRDefault="00000000" w:rsidRPr="00000000" w14:paraId="0000007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2neurm7l40" w:id="22"/>
      <w:bookmarkEnd w:id="22"/>
      <w:r w:rsidDel="00000000" w:rsidR="00000000" w:rsidRPr="00000000">
        <w:rPr>
          <w:b w:val="1"/>
          <w:bCs w:val="1"/>
          <w:color w:val="252523"/>
          <w:sz w:val="49"/>
          <w:szCs w:val="49"/>
          <w:rtl w:val="0"/>
        </w:rPr>
        <w:t xml:space="preserve">Separate Insights From Opinions</w:t>
      </w:r>
    </w:p>
    <w:p w:rsidR="00000000" w:rsidDel="00000000" w:rsidP="00000000" w:rsidRDefault="00000000" w:rsidRPr="00000000" w14:paraId="00000077">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Not every piece of feedback requires action. Part of analysis is distinguishing between valuable insights that should drive decisions and individual preferences that don't represent broader patterns.</w:t>
      </w:r>
    </w:p>
    <w:p w:rsidR="00000000" w:rsidDel="00000000" w:rsidP="00000000" w:rsidRDefault="00000000" w:rsidRPr="00000000" w14:paraId="00000078">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If one person mentions something unique that nobody else brought up, that's probably an individual opinion rather than a market insight. If twelve people independently describe the same problem in different words, that's an insight worth acting on.</w:t>
      </w:r>
    </w:p>
    <w:p w:rsidR="00000000" w:rsidDel="00000000" w:rsidP="00000000" w:rsidRDefault="00000000" w:rsidRPr="00000000" w14:paraId="00000079">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Consider the source too. Feedback from your ideal target customer carries more weight than feedback from someone who isn't really in your target market and was never likely to buy anyway.</w:t>
      </w:r>
    </w:p>
    <w:p w:rsidR="00000000" w:rsidDel="00000000" w:rsidP="00000000" w:rsidRDefault="00000000" w:rsidRPr="00000000" w14:paraId="0000007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m723ps3mxetf" w:id="23"/>
      <w:bookmarkEnd w:id="23"/>
      <w:r w:rsidDel="00000000" w:rsidR="00000000" w:rsidRPr="00000000">
        <w:rPr>
          <w:b w:val="1"/>
          <w:bCs w:val="1"/>
          <w:color w:val="252523"/>
          <w:sz w:val="49"/>
          <w:szCs w:val="49"/>
          <w:rtl w:val="0"/>
        </w:rPr>
        <w:t xml:space="preserve">Look for the "Why" Behind the "What"</w:t>
      </w:r>
    </w:p>
    <w:p w:rsidR="00000000" w:rsidDel="00000000" w:rsidP="00000000" w:rsidRDefault="00000000" w:rsidRPr="00000000" w14:paraId="0000007B">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Numbers tell you what people do or think. Qualitative insights explain why.</w:t>
      </w:r>
    </w:p>
    <w:p w:rsidR="00000000" w:rsidDel="00000000" w:rsidP="00000000" w:rsidRDefault="00000000" w:rsidRPr="00000000" w14:paraId="0000007C">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If your survey shows that forty percent of customers are dissatisfied with your customer service, that's valuable information. But it doesn't tell you what to fix.</w:t>
      </w:r>
    </w:p>
    <w:p w:rsidR="00000000" w:rsidDel="00000000" w:rsidP="00000000" w:rsidRDefault="00000000" w:rsidRPr="00000000" w14:paraId="0000007D">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The qualitative feedback—"I always have to repeat my issue to multiple people," "Your hours don't work for my schedule," "The wait time is too long"—reveals specific problems you can address.</w:t>
      </w:r>
    </w:p>
    <w:p w:rsidR="00000000" w:rsidDel="00000000" w:rsidP="00000000" w:rsidRDefault="00000000" w:rsidRPr="00000000" w14:paraId="0000007E">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Always dig into the reasons behind the numbers. That's where actionable insights live.</w:t>
      </w:r>
    </w:p>
    <w:p w:rsidR="00000000" w:rsidDel="00000000" w:rsidP="00000000" w:rsidRDefault="00000000" w:rsidRPr="00000000" w14:paraId="0000007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m3wwvhxuhhqr" w:id="24"/>
      <w:bookmarkEnd w:id="24"/>
      <w:r w:rsidDel="00000000" w:rsidR="00000000" w:rsidRPr="00000000">
        <w:rPr>
          <w:b w:val="1"/>
          <w:bCs w:val="1"/>
          <w:color w:val="252523"/>
          <w:sz w:val="49"/>
          <w:szCs w:val="49"/>
          <w:rtl w:val="0"/>
        </w:rPr>
        <w:t xml:space="preserve">Getting Help When Research Feels Overwhelming</w:t>
      </w:r>
    </w:p>
    <w:p w:rsidR="00000000" w:rsidDel="00000000" w:rsidP="00000000" w:rsidRDefault="00000000" w:rsidRPr="00000000" w14:paraId="00000080">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Conducting primary research requires time, skill, and objectivity that busy small business owners don't always have. There's no shame in recognizing when professional guidance would serve you better than struggling through on your own.</w:t>
      </w:r>
    </w:p>
    <w:p w:rsidR="00000000" w:rsidDel="00000000" w:rsidP="00000000" w:rsidRDefault="00000000" w:rsidRPr="00000000" w14:paraId="00000081">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At </w:t>
      </w:r>
      <w:hyperlink r:id="rId9">
        <w:r w:rsidDel="00000000" w:rsidR="00000000" w:rsidRPr="00000000">
          <w:rPr>
            <w:color w:val="268be3"/>
            <w:sz w:val="21"/>
            <w:szCs w:val="21"/>
            <w:u w:val="single"/>
            <w:rtl w:val="0"/>
          </w:rPr>
          <w:t xml:space="preserve">Aryo Consulting Group</w:t>
        </w:r>
      </w:hyperlink>
      <w:r w:rsidDel="00000000" w:rsidR="00000000" w:rsidRPr="00000000">
        <w:rPr>
          <w:color w:val="2e2b29"/>
          <w:sz w:val="21"/>
          <w:szCs w:val="21"/>
          <w:rtl w:val="0"/>
        </w:rPr>
        <w:t xml:space="preserve">, we've designed and conducted primary research projects for dozens of small businesses across different industries. We help with everything from defining clear research objectives to designing effective questions, recruiting appropriate participants, conducting interviews and focus groups, and analyzing results to extract actionable insights.</w:t>
      </w:r>
    </w:p>
    <w:p w:rsidR="00000000" w:rsidDel="00000000" w:rsidP="00000000" w:rsidRDefault="00000000" w:rsidRPr="00000000" w14:paraId="00000082">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What makes our approach different is that we don't just hand you a research report and disappear. We work alongside you to translate research findings into specific strategic actions tailored to your business reality and constraints.</w:t>
      </w:r>
    </w:p>
    <w:p w:rsidR="00000000" w:rsidDel="00000000" w:rsidP="00000000" w:rsidRDefault="00000000" w:rsidRPr="00000000" w14:paraId="00000083">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We understand that small businesses need research that drives decisions, not academic exercises that sit on shelves. Every research project we design focuses on answering specific questions that directly impact your business strategy.</w:t>
      </w:r>
    </w:p>
    <w:p w:rsidR="00000000" w:rsidDel="00000000" w:rsidP="00000000" w:rsidRDefault="00000000" w:rsidRPr="00000000" w14:paraId="00000084">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If you're considering primary research but aren't sure where to start, or if you've tried doing research yourself and found the process overwhelming, we'd love to help. Visit </w:t>
      </w:r>
      <w:hyperlink r:id="rId10">
        <w:r w:rsidDel="00000000" w:rsidR="00000000" w:rsidRPr="00000000">
          <w:rPr>
            <w:color w:val="268be3"/>
            <w:sz w:val="21"/>
            <w:szCs w:val="21"/>
            <w:u w:val="single"/>
            <w:rtl w:val="0"/>
          </w:rPr>
          <w:t xml:space="preserve">aryocg.com</w:t>
        </w:r>
      </w:hyperlink>
      <w:r w:rsidDel="00000000" w:rsidR="00000000" w:rsidRPr="00000000">
        <w:rPr>
          <w:color w:val="2e2b29"/>
          <w:sz w:val="21"/>
          <w:szCs w:val="21"/>
          <w:rtl w:val="0"/>
        </w:rPr>
        <w:t xml:space="preserve"> to learn more about how we help small businesses gather and use primary research to grow strategically.</w:t>
      </w:r>
    </w:p>
    <w:p w:rsidR="00000000" w:rsidDel="00000000" w:rsidP="00000000" w:rsidRDefault="00000000" w:rsidRPr="00000000" w14:paraId="0000008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2obv1f12yvt7" w:id="25"/>
      <w:bookmarkEnd w:id="25"/>
      <w:r w:rsidDel="00000000" w:rsidR="00000000" w:rsidRPr="00000000">
        <w:rPr>
          <w:b w:val="1"/>
          <w:bCs w:val="1"/>
          <w:color w:val="252523"/>
          <w:sz w:val="49"/>
          <w:szCs w:val="49"/>
          <w:rtl w:val="0"/>
        </w:rPr>
        <w:t xml:space="preserve">Your Research Journey Starts With One Conversation</w:t>
      </w:r>
    </w:p>
    <w:p w:rsidR="00000000" w:rsidDel="00000000" w:rsidP="00000000" w:rsidRDefault="00000000" w:rsidRPr="00000000" w14:paraId="00000086">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Primary market research might seem intimidating if you've never done it formally before, but it really just comes down to systematically asking the right people the right questions and thoughtfully analyzing what you learn.</w:t>
      </w:r>
    </w:p>
    <w:p w:rsidR="00000000" w:rsidDel="00000000" w:rsidP="00000000" w:rsidRDefault="00000000" w:rsidRPr="00000000" w14:paraId="00000087">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You don't need a research degree or an enormous budget. You need clarity about what you're trying to learn, thoughtfulness about how you ask, and discipline to actually use the insights you gather.</w:t>
      </w:r>
    </w:p>
    <w:p w:rsidR="00000000" w:rsidDel="00000000" w:rsidP="00000000" w:rsidRDefault="00000000" w:rsidRPr="00000000" w14:paraId="00000088">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Start small. Identify one important question about your business. Talk to ten people who can help answer it. Listen carefully to what they tell you. Take one action based on what you learn.</w:t>
      </w:r>
    </w:p>
    <w:p w:rsidR="00000000" w:rsidDel="00000000" w:rsidP="00000000" w:rsidRDefault="00000000" w:rsidRPr="00000000" w14:paraId="00000089">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That's primary research in its simplest, most powerful form.</w:t>
      </w:r>
    </w:p>
    <w:p w:rsidR="00000000" w:rsidDel="00000000" w:rsidP="00000000" w:rsidRDefault="00000000" w:rsidRPr="00000000" w14:paraId="0000008A">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The businesses that thrive aren't the ones with perfect information—they're the ones that continuously learn, adapt, and improve based on real feedback from real people in their real market.</w:t>
      </w:r>
    </w:p>
    <w:p w:rsidR="00000000" w:rsidDel="00000000" w:rsidP="00000000" w:rsidRDefault="00000000" w:rsidRPr="00000000" w14:paraId="0000008B">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If you're ready to start conducting primary research that actually drives better business decisions, we're here to help guide you through the process at </w:t>
      </w:r>
      <w:hyperlink r:id="rId11">
        <w:r w:rsidDel="00000000" w:rsidR="00000000" w:rsidRPr="00000000">
          <w:rPr>
            <w:color w:val="268be3"/>
            <w:sz w:val="21"/>
            <w:szCs w:val="21"/>
            <w:u w:val="single"/>
            <w:rtl w:val="0"/>
          </w:rPr>
          <w:t xml:space="preserve">Aryo Consulting Group</w:t>
        </w:r>
      </w:hyperlink>
      <w:r w:rsidDel="00000000" w:rsidR="00000000" w:rsidRPr="00000000">
        <w:rPr>
          <w:color w:val="2e2b29"/>
          <w:sz w:val="21"/>
          <w:szCs w:val="21"/>
          <w:rtl w:val="0"/>
        </w:rPr>
        <w:t xml:space="preserve">. Let's turn your questions into insights and your insights into growth.</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Bdr>
          <w:top w:color="e5e7eb" w:space="0" w:sz="0" w:val="none"/>
          <w:left w:color="e5e7eb" w:space="0" w:sz="0" w:val="none"/>
          <w:bottom w:color="e5e7eb" w:space="0" w:sz="0" w:val="none"/>
          <w:right w:color="e5e7eb" w:space="0" w:sz="0" w:val="none"/>
          <w:between w:color="e5e7eb" w:space="0" w:sz="0" w:val="none"/>
        </w:pBdr>
        <w:shd w:fill="fcfaf8" w:val="clear"/>
        <w:rPr>
          <w:color w:val="2e2b29"/>
          <w:sz w:val="21"/>
          <w:szCs w:val="21"/>
        </w:rPr>
      </w:pPr>
      <w:r w:rsidDel="00000000" w:rsidR="00000000" w:rsidRPr="00000000">
        <w:rPr>
          <w:color w:val="2e2b29"/>
          <w:sz w:val="21"/>
          <w:szCs w:val="21"/>
          <w:rtl w:val="0"/>
        </w:rPr>
        <w:t xml:space="preserve">Want expert guidance designing and conducting primary research that delivers actionable insights? Contact </w:t>
      </w:r>
      <w:hyperlink r:id="rId12">
        <w:r w:rsidDel="00000000" w:rsidR="00000000" w:rsidRPr="00000000">
          <w:rPr>
            <w:color w:val="268be3"/>
            <w:sz w:val="21"/>
            <w:szCs w:val="21"/>
            <w:u w:val="single"/>
            <w:rtl w:val="0"/>
          </w:rPr>
          <w:t xml:space="preserve">Aryo Consulting Group</w:t>
        </w:r>
      </w:hyperlink>
      <w:r w:rsidDel="00000000" w:rsidR="00000000" w:rsidRPr="00000000">
        <w:rPr>
          <w:color w:val="2e2b29"/>
          <w:sz w:val="21"/>
          <w:szCs w:val="21"/>
          <w:rtl w:val="0"/>
        </w:rPr>
        <w:t xml:space="preserve"> to discuss how we can help you understand your market more deeply and compete more effectively.</w:t>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ryocg.com/" TargetMode="External"/><Relationship Id="rId10" Type="http://schemas.openxmlformats.org/officeDocument/2006/relationships/hyperlink" Target="https://aryocg.com/" TargetMode="External"/><Relationship Id="rId12" Type="http://schemas.openxmlformats.org/officeDocument/2006/relationships/hyperlink" Target="https://aryocg.com/" TargetMode="External"/><Relationship Id="rId9" Type="http://schemas.openxmlformats.org/officeDocument/2006/relationships/hyperlink" Target="https://aryocg.com/" TargetMode="External"/><Relationship Id="rId5" Type="http://schemas.openxmlformats.org/officeDocument/2006/relationships/styles" Target="styles.xml"/><Relationship Id="rId6" Type="http://schemas.openxmlformats.org/officeDocument/2006/relationships/hyperlink" Target="https://www.sba.gov/business-guide/plan-your-business/market-research-competitive-analysis" TargetMode="External"/><Relationship Id="rId7" Type="http://schemas.openxmlformats.org/officeDocument/2006/relationships/hyperlink" Target="https://www.surveymonkey.com/" TargetMode="External"/><Relationship Id="rId8" Type="http://schemas.openxmlformats.org/officeDocument/2006/relationships/hyperlink" Target="https://www.hb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