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6973" w14:textId="70D12496" w:rsidR="00471BA2" w:rsidRDefault="00471BA2" w:rsidP="009D724E">
      <w:pPr>
        <w:pStyle w:val="Title"/>
      </w:pPr>
      <w:r>
        <w:t>50 cm Contour Pilot Project</w:t>
      </w:r>
      <w:r w:rsidR="00A505C5">
        <w:t xml:space="preserve">: </w:t>
      </w:r>
      <w:r w:rsidR="000B0E04">
        <w:t>Southwestern Ontario</w:t>
      </w:r>
    </w:p>
    <w:p w14:paraId="595DA742" w14:textId="7A4D973C" w:rsidR="000B0E04" w:rsidRPr="000B0E04" w:rsidRDefault="000B0E04" w:rsidP="000B0E04">
      <w:pPr>
        <w:pStyle w:val="Subtitle"/>
      </w:pPr>
      <w:r>
        <w:t>Summer 2026</w:t>
      </w:r>
    </w:p>
    <w:p w14:paraId="3904E248" w14:textId="77777777" w:rsidR="005D10A6" w:rsidRDefault="005D10A6" w:rsidP="00471BA2"/>
    <w:p w14:paraId="175896F8" w14:textId="7D9ADC5D" w:rsidR="00471BA2" w:rsidRDefault="00471BA2" w:rsidP="00471BA2">
      <w:r>
        <w:t>Marcella Gravesande &amp; Sian Bryson</w:t>
      </w:r>
    </w:p>
    <w:p w14:paraId="19E51BC5" w14:textId="439115AF" w:rsidR="00C937D3" w:rsidRPr="005D10A6" w:rsidRDefault="00471BA2" w:rsidP="00471BA2">
      <w:r>
        <w:t>Oversight: Bob Steiss, Adam Hogg</w:t>
      </w:r>
    </w:p>
    <w:p w14:paraId="051D3602" w14:textId="1A78731F" w:rsidR="00535FC9" w:rsidRPr="00FF1686" w:rsidRDefault="00535FC9" w:rsidP="00471BA2">
      <w:pPr>
        <w:rPr>
          <w:i/>
          <w:iCs/>
        </w:rPr>
      </w:pPr>
      <w:r w:rsidRPr="00FF1686">
        <w:rPr>
          <w:i/>
          <w:iCs/>
        </w:rPr>
        <w:t xml:space="preserve">For clarification </w:t>
      </w:r>
      <w:r w:rsidR="005E1E06" w:rsidRPr="00FF1686">
        <w:rPr>
          <w:i/>
          <w:iCs/>
        </w:rPr>
        <w:t xml:space="preserve">on </w:t>
      </w:r>
      <w:r w:rsidRPr="00FF1686">
        <w:rPr>
          <w:i/>
          <w:iCs/>
        </w:rPr>
        <w:t xml:space="preserve">the contour toolbox, Sian can be contacted at </w:t>
      </w:r>
      <w:r w:rsidRPr="00B10E48">
        <w:rPr>
          <w:b/>
          <w:bCs/>
          <w:i/>
          <w:iCs/>
          <w:color w:val="4C94D8" w:themeColor="text2" w:themeTint="80"/>
        </w:rPr>
        <w:t>sbryson18@outlook.com</w:t>
      </w:r>
      <w:r w:rsidRPr="00FF1686">
        <w:rPr>
          <w:i/>
          <w:iCs/>
        </w:rPr>
        <w:t>.</w:t>
      </w:r>
    </w:p>
    <w:p w14:paraId="346B83AE" w14:textId="77777777" w:rsidR="000C6132" w:rsidRDefault="000C6132">
      <w:pPr>
        <w:rPr>
          <w:b/>
          <w:bCs/>
          <w:u w:val="single"/>
        </w:rPr>
      </w:pPr>
    </w:p>
    <w:p w14:paraId="15F7C83C" w14:textId="7B16CAB5" w:rsidR="00C47B9E" w:rsidRPr="00C47B9E" w:rsidRDefault="00C47B9E">
      <w:pPr>
        <w:rPr>
          <w:b/>
          <w:bCs/>
          <w:u w:val="single"/>
        </w:rPr>
      </w:pPr>
      <w:r>
        <w:rPr>
          <w:b/>
          <w:bCs/>
          <w:u w:val="single"/>
        </w:rPr>
        <w:t xml:space="preserve">Project </w:t>
      </w:r>
      <w:r w:rsidRPr="00C47B9E">
        <w:rPr>
          <w:b/>
          <w:bCs/>
          <w:u w:val="single"/>
        </w:rPr>
        <w:t>Status</w:t>
      </w:r>
      <w:r w:rsidR="008D6EC1" w:rsidRPr="00C47B9E">
        <w:rPr>
          <w:b/>
          <w:bCs/>
          <w:u w:val="single"/>
        </w:rPr>
        <w:t xml:space="preserve"> as of 2026-08-20</w:t>
      </w:r>
    </w:p>
    <w:p w14:paraId="5D981510" w14:textId="55115BB3" w:rsidR="00C937D3" w:rsidRPr="00427432" w:rsidRDefault="008D6EC1">
      <w:r w:rsidRPr="00B95C62">
        <w:t xml:space="preserve">Initial </w:t>
      </w:r>
      <w:r w:rsidR="00A23E42" w:rsidRPr="00B95C62">
        <w:t xml:space="preserve">test of contours for the study area </w:t>
      </w:r>
      <w:proofErr w:type="gramStart"/>
      <w:r w:rsidR="00A23E42" w:rsidRPr="00B95C62">
        <w:t>have</w:t>
      </w:r>
      <w:proofErr w:type="gramEnd"/>
      <w:r w:rsidR="00A23E42" w:rsidRPr="00B95C62">
        <w:t xml:space="preserve"> been uploaded as vector tiles. Contours still have some topographic errors and could use more processing; </w:t>
      </w:r>
      <w:r w:rsidR="00B95C62" w:rsidRPr="00B95C62">
        <w:t>Smooth Line threshold was too aggressive and caused overlap in dense contours. Would not recommend public release</w:t>
      </w:r>
      <w:r w:rsidR="00B95C62">
        <w:t xml:space="preserve"> at this time</w:t>
      </w:r>
      <w:r w:rsidR="00B95C62" w:rsidRPr="00B95C62">
        <w:t>.</w:t>
      </w:r>
    </w:p>
    <w:p w14:paraId="22FBAC72" w14:textId="7E10007F" w:rsidR="00C937D3" w:rsidRPr="00427432" w:rsidRDefault="00427432">
      <w:r w:rsidRPr="00427432">
        <w:t xml:space="preserve">Notes on suggested modifications to the workflow can be found in </w:t>
      </w:r>
      <w:r w:rsidRPr="00427432">
        <w:rPr>
          <w:b/>
          <w:bCs/>
        </w:rPr>
        <w:t>section 8, Next Steps</w:t>
      </w:r>
      <w:r w:rsidRPr="00427432">
        <w:t>.</w:t>
      </w:r>
    </w:p>
    <w:p w14:paraId="76C4BAAA" w14:textId="77777777" w:rsidR="00C47B9E" w:rsidRDefault="00C47B9E">
      <w:pPr>
        <w:rPr>
          <w:b/>
          <w:bCs/>
        </w:rPr>
      </w:pPr>
    </w:p>
    <w:p w14:paraId="4B9214DD" w14:textId="03588A77" w:rsidR="00372A5C" w:rsidRPr="00D00C68" w:rsidRDefault="00D00C68">
      <w:pPr>
        <w:rPr>
          <w:b/>
          <w:bCs/>
        </w:rPr>
      </w:pPr>
      <w:r w:rsidRPr="00D00C68">
        <w:rPr>
          <w:b/>
          <w:bCs/>
        </w:rPr>
        <w:t>Software specs</w:t>
      </w:r>
    </w:p>
    <w:p w14:paraId="5C8EEBBE" w14:textId="49166435" w:rsidR="009D724E" w:rsidRDefault="00BA1FFE" w:rsidP="00F72FF8">
      <w:pPr>
        <w:pStyle w:val="ListParagraph"/>
        <w:numPr>
          <w:ilvl w:val="0"/>
          <w:numId w:val="15"/>
        </w:numPr>
      </w:pPr>
      <w:r>
        <w:t>ArcGIS Pro</w:t>
      </w:r>
      <w:r w:rsidR="007A0789">
        <w:t xml:space="preserve"> 3.5.4</w:t>
      </w:r>
      <w:r w:rsidR="00047EAA">
        <w:br w:type="page"/>
      </w:r>
    </w:p>
    <w:sdt>
      <w:sdtPr>
        <w:rPr>
          <w:rFonts w:asciiTheme="minorHAnsi" w:eastAsiaTheme="minorEastAsia" w:hAnsiTheme="minorHAnsi" w:cstheme="minorBidi"/>
          <w:color w:val="auto"/>
          <w:sz w:val="24"/>
          <w:szCs w:val="24"/>
          <w:lang w:eastAsia="ja-JP"/>
        </w:rPr>
        <w:id w:val="604851597"/>
        <w:docPartObj>
          <w:docPartGallery w:val="Table of Contents"/>
          <w:docPartUnique/>
        </w:docPartObj>
      </w:sdtPr>
      <w:sdtEndPr>
        <w:rPr>
          <w:b/>
          <w:bCs/>
          <w:noProof/>
        </w:rPr>
      </w:sdtEndPr>
      <w:sdtContent>
        <w:p w14:paraId="7EF144E0" w14:textId="70128860" w:rsidR="00032E3C" w:rsidRDefault="00032E3C">
          <w:pPr>
            <w:pStyle w:val="TOCHeading"/>
          </w:pPr>
          <w:r>
            <w:t>Contents</w:t>
          </w:r>
        </w:p>
        <w:p w14:paraId="41207E1D" w14:textId="71C61C57" w:rsidR="00E61694" w:rsidRDefault="00032E3C">
          <w:pPr>
            <w:pStyle w:val="TOC1"/>
            <w:tabs>
              <w:tab w:val="right" w:leader="dot" w:pos="9350"/>
            </w:tabs>
            <w:rPr>
              <w:noProof/>
              <w:kern w:val="2"/>
              <w:lang w:val="en-CA" w:eastAsia="en-CA"/>
              <w14:ligatures w14:val="standardContextual"/>
            </w:rPr>
          </w:pPr>
          <w:r>
            <w:fldChar w:fldCharType="begin"/>
          </w:r>
          <w:r>
            <w:instrText xml:space="preserve"> TOC \o "1-3" \h \z \u </w:instrText>
          </w:r>
          <w:r>
            <w:fldChar w:fldCharType="separate"/>
          </w:r>
          <w:hyperlink w:anchor="_Toc238114783" w:history="1">
            <w:r w:rsidR="00E61694" w:rsidRPr="0042461F">
              <w:rPr>
                <w:rStyle w:val="Hyperlink"/>
                <w:noProof/>
              </w:rPr>
              <w:t>1. About the pilot project</w:t>
            </w:r>
            <w:r w:rsidR="00E61694">
              <w:rPr>
                <w:noProof/>
                <w:webHidden/>
              </w:rPr>
              <w:tab/>
            </w:r>
            <w:r w:rsidR="00E61694">
              <w:rPr>
                <w:noProof/>
                <w:webHidden/>
              </w:rPr>
              <w:fldChar w:fldCharType="begin"/>
            </w:r>
            <w:r w:rsidR="00E61694">
              <w:rPr>
                <w:noProof/>
                <w:webHidden/>
              </w:rPr>
              <w:instrText xml:space="preserve"> PAGEREF _Toc238114783 \h </w:instrText>
            </w:r>
            <w:r w:rsidR="00E61694">
              <w:rPr>
                <w:noProof/>
                <w:webHidden/>
              </w:rPr>
            </w:r>
            <w:r w:rsidR="00E61694">
              <w:rPr>
                <w:noProof/>
                <w:webHidden/>
              </w:rPr>
              <w:fldChar w:fldCharType="separate"/>
            </w:r>
            <w:r w:rsidR="00E61694">
              <w:rPr>
                <w:noProof/>
                <w:webHidden/>
              </w:rPr>
              <w:t>3</w:t>
            </w:r>
            <w:r w:rsidR="00E61694">
              <w:rPr>
                <w:noProof/>
                <w:webHidden/>
              </w:rPr>
              <w:fldChar w:fldCharType="end"/>
            </w:r>
          </w:hyperlink>
        </w:p>
        <w:p w14:paraId="16930710" w14:textId="48D67E7C" w:rsidR="00E61694" w:rsidRDefault="00E61694">
          <w:pPr>
            <w:pStyle w:val="TOC1"/>
            <w:tabs>
              <w:tab w:val="right" w:leader="dot" w:pos="9350"/>
            </w:tabs>
            <w:rPr>
              <w:noProof/>
              <w:kern w:val="2"/>
              <w:lang w:val="en-CA" w:eastAsia="en-CA"/>
              <w14:ligatures w14:val="standardContextual"/>
            </w:rPr>
          </w:pPr>
          <w:hyperlink w:anchor="_Toc238114784" w:history="1">
            <w:r w:rsidRPr="0042461F">
              <w:rPr>
                <w:rStyle w:val="Hyperlink"/>
                <w:noProof/>
              </w:rPr>
              <w:t>2. Importing imagery</w:t>
            </w:r>
            <w:r>
              <w:rPr>
                <w:noProof/>
                <w:webHidden/>
              </w:rPr>
              <w:tab/>
            </w:r>
            <w:r>
              <w:rPr>
                <w:noProof/>
                <w:webHidden/>
              </w:rPr>
              <w:fldChar w:fldCharType="begin"/>
            </w:r>
            <w:r>
              <w:rPr>
                <w:noProof/>
                <w:webHidden/>
              </w:rPr>
              <w:instrText xml:space="preserve"> PAGEREF _Toc238114784 \h </w:instrText>
            </w:r>
            <w:r>
              <w:rPr>
                <w:noProof/>
                <w:webHidden/>
              </w:rPr>
            </w:r>
            <w:r>
              <w:rPr>
                <w:noProof/>
                <w:webHidden/>
              </w:rPr>
              <w:fldChar w:fldCharType="separate"/>
            </w:r>
            <w:r>
              <w:rPr>
                <w:noProof/>
                <w:webHidden/>
              </w:rPr>
              <w:t>3</w:t>
            </w:r>
            <w:r>
              <w:rPr>
                <w:noProof/>
                <w:webHidden/>
              </w:rPr>
              <w:fldChar w:fldCharType="end"/>
            </w:r>
          </w:hyperlink>
        </w:p>
        <w:p w14:paraId="2182B333" w14:textId="2E680E1C" w:rsidR="00E61694" w:rsidRDefault="00E61694">
          <w:pPr>
            <w:pStyle w:val="TOC1"/>
            <w:tabs>
              <w:tab w:val="right" w:leader="dot" w:pos="9350"/>
            </w:tabs>
            <w:rPr>
              <w:noProof/>
              <w:kern w:val="2"/>
              <w:lang w:val="en-CA" w:eastAsia="en-CA"/>
              <w14:ligatures w14:val="standardContextual"/>
            </w:rPr>
          </w:pPr>
          <w:hyperlink w:anchor="_Toc238114785" w:history="1">
            <w:r w:rsidRPr="0042461F">
              <w:rPr>
                <w:rStyle w:val="Hyperlink"/>
                <w:noProof/>
              </w:rPr>
              <w:t>3. Running the toolbox</w:t>
            </w:r>
            <w:r>
              <w:rPr>
                <w:noProof/>
                <w:webHidden/>
              </w:rPr>
              <w:tab/>
            </w:r>
            <w:r>
              <w:rPr>
                <w:noProof/>
                <w:webHidden/>
              </w:rPr>
              <w:fldChar w:fldCharType="begin"/>
            </w:r>
            <w:r>
              <w:rPr>
                <w:noProof/>
                <w:webHidden/>
              </w:rPr>
              <w:instrText xml:space="preserve"> PAGEREF _Toc238114785 \h </w:instrText>
            </w:r>
            <w:r>
              <w:rPr>
                <w:noProof/>
                <w:webHidden/>
              </w:rPr>
            </w:r>
            <w:r>
              <w:rPr>
                <w:noProof/>
                <w:webHidden/>
              </w:rPr>
              <w:fldChar w:fldCharType="separate"/>
            </w:r>
            <w:r>
              <w:rPr>
                <w:noProof/>
                <w:webHidden/>
              </w:rPr>
              <w:t>4</w:t>
            </w:r>
            <w:r>
              <w:rPr>
                <w:noProof/>
                <w:webHidden/>
              </w:rPr>
              <w:fldChar w:fldCharType="end"/>
            </w:r>
          </w:hyperlink>
        </w:p>
        <w:p w14:paraId="2E2182D2" w14:textId="2C0CBEE4" w:rsidR="00E61694" w:rsidRDefault="00E61694">
          <w:pPr>
            <w:pStyle w:val="TOC1"/>
            <w:tabs>
              <w:tab w:val="right" w:leader="dot" w:pos="9350"/>
            </w:tabs>
            <w:rPr>
              <w:noProof/>
              <w:kern w:val="2"/>
              <w:lang w:val="en-CA" w:eastAsia="en-CA"/>
              <w14:ligatures w14:val="standardContextual"/>
            </w:rPr>
          </w:pPr>
          <w:hyperlink w:anchor="_Toc238114786" w:history="1">
            <w:r w:rsidRPr="0042461F">
              <w:rPr>
                <w:rStyle w:val="Hyperlink"/>
                <w:noProof/>
              </w:rPr>
              <w:t>4. Smooth and simplify</w:t>
            </w:r>
            <w:r>
              <w:rPr>
                <w:noProof/>
                <w:webHidden/>
              </w:rPr>
              <w:tab/>
            </w:r>
            <w:r>
              <w:rPr>
                <w:noProof/>
                <w:webHidden/>
              </w:rPr>
              <w:fldChar w:fldCharType="begin"/>
            </w:r>
            <w:r>
              <w:rPr>
                <w:noProof/>
                <w:webHidden/>
              </w:rPr>
              <w:instrText xml:space="preserve"> PAGEREF _Toc238114786 \h </w:instrText>
            </w:r>
            <w:r>
              <w:rPr>
                <w:noProof/>
                <w:webHidden/>
              </w:rPr>
            </w:r>
            <w:r>
              <w:rPr>
                <w:noProof/>
                <w:webHidden/>
              </w:rPr>
              <w:fldChar w:fldCharType="separate"/>
            </w:r>
            <w:r>
              <w:rPr>
                <w:noProof/>
                <w:webHidden/>
              </w:rPr>
              <w:t>4</w:t>
            </w:r>
            <w:r>
              <w:rPr>
                <w:noProof/>
                <w:webHidden/>
              </w:rPr>
              <w:fldChar w:fldCharType="end"/>
            </w:r>
          </w:hyperlink>
        </w:p>
        <w:p w14:paraId="56A47D37" w14:textId="36A6ED75" w:rsidR="00E61694" w:rsidRDefault="00E61694">
          <w:pPr>
            <w:pStyle w:val="TOC1"/>
            <w:tabs>
              <w:tab w:val="right" w:leader="dot" w:pos="9350"/>
            </w:tabs>
            <w:rPr>
              <w:noProof/>
              <w:kern w:val="2"/>
              <w:lang w:val="en-CA" w:eastAsia="en-CA"/>
              <w14:ligatures w14:val="standardContextual"/>
            </w:rPr>
          </w:pPr>
          <w:hyperlink w:anchor="_Toc238114787" w:history="1">
            <w:r w:rsidRPr="0042461F">
              <w:rPr>
                <w:rStyle w:val="Hyperlink"/>
                <w:noProof/>
              </w:rPr>
              <w:t>5. Manual edits</w:t>
            </w:r>
            <w:r>
              <w:rPr>
                <w:noProof/>
                <w:webHidden/>
              </w:rPr>
              <w:tab/>
            </w:r>
            <w:r>
              <w:rPr>
                <w:noProof/>
                <w:webHidden/>
              </w:rPr>
              <w:fldChar w:fldCharType="begin"/>
            </w:r>
            <w:r>
              <w:rPr>
                <w:noProof/>
                <w:webHidden/>
              </w:rPr>
              <w:instrText xml:space="preserve"> PAGEREF _Toc238114787 \h </w:instrText>
            </w:r>
            <w:r>
              <w:rPr>
                <w:noProof/>
                <w:webHidden/>
              </w:rPr>
            </w:r>
            <w:r>
              <w:rPr>
                <w:noProof/>
                <w:webHidden/>
              </w:rPr>
              <w:fldChar w:fldCharType="separate"/>
            </w:r>
            <w:r>
              <w:rPr>
                <w:noProof/>
                <w:webHidden/>
              </w:rPr>
              <w:t>5</w:t>
            </w:r>
            <w:r>
              <w:rPr>
                <w:noProof/>
                <w:webHidden/>
              </w:rPr>
              <w:fldChar w:fldCharType="end"/>
            </w:r>
          </w:hyperlink>
        </w:p>
        <w:p w14:paraId="7F649964" w14:textId="6F2370BC" w:rsidR="00E61694" w:rsidRDefault="00E61694">
          <w:pPr>
            <w:pStyle w:val="TOC2"/>
            <w:tabs>
              <w:tab w:val="right" w:leader="dot" w:pos="9350"/>
            </w:tabs>
            <w:rPr>
              <w:noProof/>
              <w:kern w:val="2"/>
              <w:lang w:val="en-CA" w:eastAsia="en-CA"/>
              <w14:ligatures w14:val="standardContextual"/>
            </w:rPr>
          </w:pPr>
          <w:hyperlink w:anchor="_Toc238114788" w:history="1">
            <w:r w:rsidRPr="0042461F">
              <w:rPr>
                <w:rStyle w:val="Hyperlink"/>
                <w:noProof/>
              </w:rPr>
              <w:t>Preventing manual edits</w:t>
            </w:r>
            <w:r>
              <w:rPr>
                <w:noProof/>
                <w:webHidden/>
              </w:rPr>
              <w:tab/>
            </w:r>
            <w:r>
              <w:rPr>
                <w:noProof/>
                <w:webHidden/>
              </w:rPr>
              <w:fldChar w:fldCharType="begin"/>
            </w:r>
            <w:r>
              <w:rPr>
                <w:noProof/>
                <w:webHidden/>
              </w:rPr>
              <w:instrText xml:space="preserve"> PAGEREF _Toc238114788 \h </w:instrText>
            </w:r>
            <w:r>
              <w:rPr>
                <w:noProof/>
                <w:webHidden/>
              </w:rPr>
            </w:r>
            <w:r>
              <w:rPr>
                <w:noProof/>
                <w:webHidden/>
              </w:rPr>
              <w:fldChar w:fldCharType="separate"/>
            </w:r>
            <w:r>
              <w:rPr>
                <w:noProof/>
                <w:webHidden/>
              </w:rPr>
              <w:t>5</w:t>
            </w:r>
            <w:r>
              <w:rPr>
                <w:noProof/>
                <w:webHidden/>
              </w:rPr>
              <w:fldChar w:fldCharType="end"/>
            </w:r>
          </w:hyperlink>
        </w:p>
        <w:p w14:paraId="515D9F8B" w14:textId="109EBD94" w:rsidR="00E61694" w:rsidRDefault="00E61694">
          <w:pPr>
            <w:pStyle w:val="TOC2"/>
            <w:tabs>
              <w:tab w:val="right" w:leader="dot" w:pos="9350"/>
            </w:tabs>
            <w:rPr>
              <w:noProof/>
              <w:kern w:val="2"/>
              <w:lang w:val="en-CA" w:eastAsia="en-CA"/>
              <w14:ligatures w14:val="standardContextual"/>
            </w:rPr>
          </w:pPr>
          <w:hyperlink w:anchor="_Toc238114789" w:history="1">
            <w:r w:rsidRPr="0042461F">
              <w:rPr>
                <w:rStyle w:val="Hyperlink"/>
                <w:noProof/>
              </w:rPr>
              <w:t>Flagging edits</w:t>
            </w:r>
            <w:r>
              <w:rPr>
                <w:noProof/>
                <w:webHidden/>
              </w:rPr>
              <w:tab/>
            </w:r>
            <w:r>
              <w:rPr>
                <w:noProof/>
                <w:webHidden/>
              </w:rPr>
              <w:fldChar w:fldCharType="begin"/>
            </w:r>
            <w:r>
              <w:rPr>
                <w:noProof/>
                <w:webHidden/>
              </w:rPr>
              <w:instrText xml:space="preserve"> PAGEREF _Toc238114789 \h </w:instrText>
            </w:r>
            <w:r>
              <w:rPr>
                <w:noProof/>
                <w:webHidden/>
              </w:rPr>
            </w:r>
            <w:r>
              <w:rPr>
                <w:noProof/>
                <w:webHidden/>
              </w:rPr>
              <w:fldChar w:fldCharType="separate"/>
            </w:r>
            <w:r>
              <w:rPr>
                <w:noProof/>
                <w:webHidden/>
              </w:rPr>
              <w:t>6</w:t>
            </w:r>
            <w:r>
              <w:rPr>
                <w:noProof/>
                <w:webHidden/>
              </w:rPr>
              <w:fldChar w:fldCharType="end"/>
            </w:r>
          </w:hyperlink>
        </w:p>
        <w:p w14:paraId="0FBE680C" w14:textId="6891F8D1" w:rsidR="00E61694" w:rsidRDefault="00E61694">
          <w:pPr>
            <w:pStyle w:val="TOC2"/>
            <w:tabs>
              <w:tab w:val="right" w:leader="dot" w:pos="9350"/>
            </w:tabs>
            <w:rPr>
              <w:noProof/>
              <w:kern w:val="2"/>
              <w:lang w:val="en-CA" w:eastAsia="en-CA"/>
              <w14:ligatures w14:val="standardContextual"/>
            </w:rPr>
          </w:pPr>
          <w:hyperlink w:anchor="_Toc238114790" w:history="1">
            <w:r w:rsidRPr="0042461F">
              <w:rPr>
                <w:rStyle w:val="Hyperlink"/>
                <w:noProof/>
              </w:rPr>
              <w:t>Making edits</w:t>
            </w:r>
            <w:r>
              <w:rPr>
                <w:noProof/>
                <w:webHidden/>
              </w:rPr>
              <w:tab/>
            </w:r>
            <w:r>
              <w:rPr>
                <w:noProof/>
                <w:webHidden/>
              </w:rPr>
              <w:fldChar w:fldCharType="begin"/>
            </w:r>
            <w:r>
              <w:rPr>
                <w:noProof/>
                <w:webHidden/>
              </w:rPr>
              <w:instrText xml:space="preserve"> PAGEREF _Toc238114790 \h </w:instrText>
            </w:r>
            <w:r>
              <w:rPr>
                <w:noProof/>
                <w:webHidden/>
              </w:rPr>
            </w:r>
            <w:r>
              <w:rPr>
                <w:noProof/>
                <w:webHidden/>
              </w:rPr>
              <w:fldChar w:fldCharType="separate"/>
            </w:r>
            <w:r>
              <w:rPr>
                <w:noProof/>
                <w:webHidden/>
              </w:rPr>
              <w:t>7</w:t>
            </w:r>
            <w:r>
              <w:rPr>
                <w:noProof/>
                <w:webHidden/>
              </w:rPr>
              <w:fldChar w:fldCharType="end"/>
            </w:r>
          </w:hyperlink>
        </w:p>
        <w:p w14:paraId="16AA51F4" w14:textId="74B7E968" w:rsidR="00E61694" w:rsidRDefault="00E61694">
          <w:pPr>
            <w:pStyle w:val="TOC3"/>
            <w:tabs>
              <w:tab w:val="right" w:leader="dot" w:pos="9350"/>
            </w:tabs>
            <w:rPr>
              <w:noProof/>
              <w:kern w:val="2"/>
              <w:lang w:val="en-CA" w:eastAsia="en-CA"/>
              <w14:ligatures w14:val="standardContextual"/>
            </w:rPr>
          </w:pPr>
          <w:hyperlink w:anchor="_Toc238114791" w:history="1">
            <w:r w:rsidRPr="0042461F">
              <w:rPr>
                <w:rStyle w:val="Hyperlink"/>
                <w:noProof/>
              </w:rPr>
              <w:t>Case 1: Removing duplicates</w:t>
            </w:r>
            <w:r>
              <w:rPr>
                <w:noProof/>
                <w:webHidden/>
              </w:rPr>
              <w:tab/>
            </w:r>
            <w:r>
              <w:rPr>
                <w:noProof/>
                <w:webHidden/>
              </w:rPr>
              <w:fldChar w:fldCharType="begin"/>
            </w:r>
            <w:r>
              <w:rPr>
                <w:noProof/>
                <w:webHidden/>
              </w:rPr>
              <w:instrText xml:space="preserve"> PAGEREF _Toc238114791 \h </w:instrText>
            </w:r>
            <w:r>
              <w:rPr>
                <w:noProof/>
                <w:webHidden/>
              </w:rPr>
            </w:r>
            <w:r>
              <w:rPr>
                <w:noProof/>
                <w:webHidden/>
              </w:rPr>
              <w:fldChar w:fldCharType="separate"/>
            </w:r>
            <w:r>
              <w:rPr>
                <w:noProof/>
                <w:webHidden/>
              </w:rPr>
              <w:t>7</w:t>
            </w:r>
            <w:r>
              <w:rPr>
                <w:noProof/>
                <w:webHidden/>
              </w:rPr>
              <w:fldChar w:fldCharType="end"/>
            </w:r>
          </w:hyperlink>
        </w:p>
        <w:p w14:paraId="1F16BCF5" w14:textId="75B6005D" w:rsidR="00E61694" w:rsidRDefault="00E61694">
          <w:pPr>
            <w:pStyle w:val="TOC3"/>
            <w:tabs>
              <w:tab w:val="right" w:leader="dot" w:pos="9350"/>
            </w:tabs>
            <w:rPr>
              <w:noProof/>
              <w:kern w:val="2"/>
              <w:lang w:val="en-CA" w:eastAsia="en-CA"/>
              <w14:ligatures w14:val="standardContextual"/>
            </w:rPr>
          </w:pPr>
          <w:hyperlink w:anchor="_Toc238114792" w:history="1">
            <w:r w:rsidRPr="0042461F">
              <w:rPr>
                <w:rStyle w:val="Hyperlink"/>
                <w:noProof/>
              </w:rPr>
              <w:t>Case 2:</w:t>
            </w:r>
            <w:r>
              <w:rPr>
                <w:noProof/>
                <w:webHidden/>
              </w:rPr>
              <w:tab/>
            </w:r>
            <w:r>
              <w:rPr>
                <w:noProof/>
                <w:webHidden/>
              </w:rPr>
              <w:fldChar w:fldCharType="begin"/>
            </w:r>
            <w:r>
              <w:rPr>
                <w:noProof/>
                <w:webHidden/>
              </w:rPr>
              <w:instrText xml:space="preserve"> PAGEREF _Toc238114792 \h </w:instrText>
            </w:r>
            <w:r>
              <w:rPr>
                <w:noProof/>
                <w:webHidden/>
              </w:rPr>
            </w:r>
            <w:r>
              <w:rPr>
                <w:noProof/>
                <w:webHidden/>
              </w:rPr>
              <w:fldChar w:fldCharType="separate"/>
            </w:r>
            <w:r>
              <w:rPr>
                <w:noProof/>
                <w:webHidden/>
              </w:rPr>
              <w:t>8</w:t>
            </w:r>
            <w:r>
              <w:rPr>
                <w:noProof/>
                <w:webHidden/>
              </w:rPr>
              <w:fldChar w:fldCharType="end"/>
            </w:r>
          </w:hyperlink>
        </w:p>
        <w:p w14:paraId="465BC923" w14:textId="394DDD6B" w:rsidR="00E61694" w:rsidRDefault="00E61694">
          <w:pPr>
            <w:pStyle w:val="TOC3"/>
            <w:tabs>
              <w:tab w:val="right" w:leader="dot" w:pos="9350"/>
            </w:tabs>
            <w:rPr>
              <w:noProof/>
              <w:kern w:val="2"/>
              <w:lang w:val="en-CA" w:eastAsia="en-CA"/>
              <w14:ligatures w14:val="standardContextual"/>
            </w:rPr>
          </w:pPr>
          <w:hyperlink w:anchor="_Toc238114793" w:history="1">
            <w:r w:rsidRPr="0042461F">
              <w:rPr>
                <w:rStyle w:val="Hyperlink"/>
                <w:noProof/>
              </w:rPr>
              <w:t>Case 3: Connected loops</w:t>
            </w:r>
            <w:r>
              <w:rPr>
                <w:noProof/>
                <w:webHidden/>
              </w:rPr>
              <w:tab/>
            </w:r>
            <w:r>
              <w:rPr>
                <w:noProof/>
                <w:webHidden/>
              </w:rPr>
              <w:fldChar w:fldCharType="begin"/>
            </w:r>
            <w:r>
              <w:rPr>
                <w:noProof/>
                <w:webHidden/>
              </w:rPr>
              <w:instrText xml:space="preserve"> PAGEREF _Toc238114793 \h </w:instrText>
            </w:r>
            <w:r>
              <w:rPr>
                <w:noProof/>
                <w:webHidden/>
              </w:rPr>
            </w:r>
            <w:r>
              <w:rPr>
                <w:noProof/>
                <w:webHidden/>
              </w:rPr>
              <w:fldChar w:fldCharType="separate"/>
            </w:r>
            <w:r>
              <w:rPr>
                <w:noProof/>
                <w:webHidden/>
              </w:rPr>
              <w:t>8</w:t>
            </w:r>
            <w:r>
              <w:rPr>
                <w:noProof/>
                <w:webHidden/>
              </w:rPr>
              <w:fldChar w:fldCharType="end"/>
            </w:r>
          </w:hyperlink>
        </w:p>
        <w:p w14:paraId="4A401E27" w14:textId="1C3E4E20" w:rsidR="00E61694" w:rsidRDefault="00E61694">
          <w:pPr>
            <w:pStyle w:val="TOC2"/>
            <w:tabs>
              <w:tab w:val="right" w:leader="dot" w:pos="9350"/>
            </w:tabs>
            <w:rPr>
              <w:noProof/>
              <w:kern w:val="2"/>
              <w:lang w:val="en-CA" w:eastAsia="en-CA"/>
              <w14:ligatures w14:val="standardContextual"/>
            </w:rPr>
          </w:pPr>
          <w:hyperlink w:anchor="_Toc238114794" w:history="1">
            <w:r w:rsidRPr="0042461F">
              <w:rPr>
                <w:rStyle w:val="Hyperlink"/>
                <w:noProof/>
              </w:rPr>
              <w:t>Healing a manually corrected contour</w:t>
            </w:r>
            <w:r>
              <w:rPr>
                <w:noProof/>
                <w:webHidden/>
              </w:rPr>
              <w:tab/>
            </w:r>
            <w:r>
              <w:rPr>
                <w:noProof/>
                <w:webHidden/>
              </w:rPr>
              <w:fldChar w:fldCharType="begin"/>
            </w:r>
            <w:r>
              <w:rPr>
                <w:noProof/>
                <w:webHidden/>
              </w:rPr>
              <w:instrText xml:space="preserve"> PAGEREF _Toc238114794 \h </w:instrText>
            </w:r>
            <w:r>
              <w:rPr>
                <w:noProof/>
                <w:webHidden/>
              </w:rPr>
            </w:r>
            <w:r>
              <w:rPr>
                <w:noProof/>
                <w:webHidden/>
              </w:rPr>
              <w:fldChar w:fldCharType="separate"/>
            </w:r>
            <w:r>
              <w:rPr>
                <w:noProof/>
                <w:webHidden/>
              </w:rPr>
              <w:t>10</w:t>
            </w:r>
            <w:r>
              <w:rPr>
                <w:noProof/>
                <w:webHidden/>
              </w:rPr>
              <w:fldChar w:fldCharType="end"/>
            </w:r>
          </w:hyperlink>
        </w:p>
        <w:p w14:paraId="18D1A13A" w14:textId="6C56239C" w:rsidR="00E61694" w:rsidRDefault="00E61694">
          <w:pPr>
            <w:pStyle w:val="TOC1"/>
            <w:tabs>
              <w:tab w:val="right" w:leader="dot" w:pos="9350"/>
            </w:tabs>
            <w:rPr>
              <w:noProof/>
              <w:kern w:val="2"/>
              <w:lang w:val="en-CA" w:eastAsia="en-CA"/>
              <w14:ligatures w14:val="standardContextual"/>
            </w:rPr>
          </w:pPr>
          <w:hyperlink w:anchor="_Toc238114795" w:history="1">
            <w:r w:rsidRPr="0042461F">
              <w:rPr>
                <w:rStyle w:val="Hyperlink"/>
                <w:noProof/>
              </w:rPr>
              <w:t>6. Preparing contours for export</w:t>
            </w:r>
            <w:r>
              <w:rPr>
                <w:noProof/>
                <w:webHidden/>
              </w:rPr>
              <w:tab/>
            </w:r>
            <w:r>
              <w:rPr>
                <w:noProof/>
                <w:webHidden/>
              </w:rPr>
              <w:fldChar w:fldCharType="begin"/>
            </w:r>
            <w:r>
              <w:rPr>
                <w:noProof/>
                <w:webHidden/>
              </w:rPr>
              <w:instrText xml:space="preserve"> PAGEREF _Toc238114795 \h </w:instrText>
            </w:r>
            <w:r>
              <w:rPr>
                <w:noProof/>
                <w:webHidden/>
              </w:rPr>
            </w:r>
            <w:r>
              <w:rPr>
                <w:noProof/>
                <w:webHidden/>
              </w:rPr>
              <w:fldChar w:fldCharType="separate"/>
            </w:r>
            <w:r>
              <w:rPr>
                <w:noProof/>
                <w:webHidden/>
              </w:rPr>
              <w:t>13</w:t>
            </w:r>
            <w:r>
              <w:rPr>
                <w:noProof/>
                <w:webHidden/>
              </w:rPr>
              <w:fldChar w:fldCharType="end"/>
            </w:r>
          </w:hyperlink>
        </w:p>
        <w:p w14:paraId="3D22E67E" w14:textId="1E85E782" w:rsidR="00E61694" w:rsidRDefault="00E61694">
          <w:pPr>
            <w:pStyle w:val="TOC2"/>
            <w:tabs>
              <w:tab w:val="right" w:leader="dot" w:pos="9350"/>
            </w:tabs>
            <w:rPr>
              <w:noProof/>
              <w:kern w:val="2"/>
              <w:lang w:val="en-CA" w:eastAsia="en-CA"/>
              <w14:ligatures w14:val="standardContextual"/>
            </w:rPr>
          </w:pPr>
          <w:hyperlink w:anchor="_Toc238114796" w:history="1">
            <w:r w:rsidRPr="0042461F">
              <w:rPr>
                <w:rStyle w:val="Hyperlink"/>
                <w:noProof/>
              </w:rPr>
              <w:t>6.1 Display filters</w:t>
            </w:r>
            <w:r>
              <w:rPr>
                <w:noProof/>
                <w:webHidden/>
              </w:rPr>
              <w:tab/>
            </w:r>
            <w:r>
              <w:rPr>
                <w:noProof/>
                <w:webHidden/>
              </w:rPr>
              <w:fldChar w:fldCharType="begin"/>
            </w:r>
            <w:r>
              <w:rPr>
                <w:noProof/>
                <w:webHidden/>
              </w:rPr>
              <w:instrText xml:space="preserve"> PAGEREF _Toc238114796 \h </w:instrText>
            </w:r>
            <w:r>
              <w:rPr>
                <w:noProof/>
                <w:webHidden/>
              </w:rPr>
            </w:r>
            <w:r>
              <w:rPr>
                <w:noProof/>
                <w:webHidden/>
              </w:rPr>
              <w:fldChar w:fldCharType="separate"/>
            </w:r>
            <w:r>
              <w:rPr>
                <w:noProof/>
                <w:webHidden/>
              </w:rPr>
              <w:t>13</w:t>
            </w:r>
            <w:r>
              <w:rPr>
                <w:noProof/>
                <w:webHidden/>
              </w:rPr>
              <w:fldChar w:fldCharType="end"/>
            </w:r>
          </w:hyperlink>
        </w:p>
        <w:p w14:paraId="7EF140FE" w14:textId="6B7BDBFA" w:rsidR="00E61694" w:rsidRDefault="00E61694">
          <w:pPr>
            <w:pStyle w:val="TOC2"/>
            <w:tabs>
              <w:tab w:val="right" w:leader="dot" w:pos="9350"/>
            </w:tabs>
            <w:rPr>
              <w:noProof/>
              <w:kern w:val="2"/>
              <w:lang w:val="en-CA" w:eastAsia="en-CA"/>
              <w14:ligatures w14:val="standardContextual"/>
            </w:rPr>
          </w:pPr>
          <w:hyperlink w:anchor="_Toc238114797" w:history="1">
            <w:r w:rsidRPr="0042461F">
              <w:rPr>
                <w:rStyle w:val="Hyperlink"/>
                <w:noProof/>
              </w:rPr>
              <w:t>6.2 Creating vector tiles</w:t>
            </w:r>
            <w:r>
              <w:rPr>
                <w:noProof/>
                <w:webHidden/>
              </w:rPr>
              <w:tab/>
            </w:r>
            <w:r>
              <w:rPr>
                <w:noProof/>
                <w:webHidden/>
              </w:rPr>
              <w:fldChar w:fldCharType="begin"/>
            </w:r>
            <w:r>
              <w:rPr>
                <w:noProof/>
                <w:webHidden/>
              </w:rPr>
              <w:instrText xml:space="preserve"> PAGEREF _Toc238114797 \h </w:instrText>
            </w:r>
            <w:r>
              <w:rPr>
                <w:noProof/>
                <w:webHidden/>
              </w:rPr>
            </w:r>
            <w:r>
              <w:rPr>
                <w:noProof/>
                <w:webHidden/>
              </w:rPr>
              <w:fldChar w:fldCharType="separate"/>
            </w:r>
            <w:r>
              <w:rPr>
                <w:noProof/>
                <w:webHidden/>
              </w:rPr>
              <w:t>14</w:t>
            </w:r>
            <w:r>
              <w:rPr>
                <w:noProof/>
                <w:webHidden/>
              </w:rPr>
              <w:fldChar w:fldCharType="end"/>
            </w:r>
          </w:hyperlink>
        </w:p>
        <w:p w14:paraId="08574C95" w14:textId="3414C4B0" w:rsidR="00E61694" w:rsidRDefault="00E61694">
          <w:pPr>
            <w:pStyle w:val="TOC1"/>
            <w:tabs>
              <w:tab w:val="right" w:leader="dot" w:pos="9350"/>
            </w:tabs>
            <w:rPr>
              <w:noProof/>
              <w:kern w:val="2"/>
              <w:lang w:val="en-CA" w:eastAsia="en-CA"/>
              <w14:ligatures w14:val="standardContextual"/>
            </w:rPr>
          </w:pPr>
          <w:hyperlink w:anchor="_Toc238114798" w:history="1">
            <w:r w:rsidRPr="0042461F">
              <w:rPr>
                <w:rStyle w:val="Hyperlink"/>
                <w:noProof/>
              </w:rPr>
              <w:t>7. Toolbox deep dive</w:t>
            </w:r>
            <w:r>
              <w:rPr>
                <w:noProof/>
                <w:webHidden/>
              </w:rPr>
              <w:tab/>
            </w:r>
            <w:r>
              <w:rPr>
                <w:noProof/>
                <w:webHidden/>
              </w:rPr>
              <w:fldChar w:fldCharType="begin"/>
            </w:r>
            <w:r>
              <w:rPr>
                <w:noProof/>
                <w:webHidden/>
              </w:rPr>
              <w:instrText xml:space="preserve"> PAGEREF _Toc238114798 \h </w:instrText>
            </w:r>
            <w:r>
              <w:rPr>
                <w:noProof/>
                <w:webHidden/>
              </w:rPr>
            </w:r>
            <w:r>
              <w:rPr>
                <w:noProof/>
                <w:webHidden/>
              </w:rPr>
              <w:fldChar w:fldCharType="separate"/>
            </w:r>
            <w:r>
              <w:rPr>
                <w:noProof/>
                <w:webHidden/>
              </w:rPr>
              <w:t>16</w:t>
            </w:r>
            <w:r>
              <w:rPr>
                <w:noProof/>
                <w:webHidden/>
              </w:rPr>
              <w:fldChar w:fldCharType="end"/>
            </w:r>
          </w:hyperlink>
        </w:p>
        <w:p w14:paraId="1821B0CB" w14:textId="4001DB8B" w:rsidR="00E61694" w:rsidRDefault="00E61694">
          <w:pPr>
            <w:pStyle w:val="TOC2"/>
            <w:tabs>
              <w:tab w:val="right" w:leader="dot" w:pos="9350"/>
            </w:tabs>
            <w:rPr>
              <w:noProof/>
              <w:kern w:val="2"/>
              <w:lang w:val="en-CA" w:eastAsia="en-CA"/>
              <w14:ligatures w14:val="standardContextual"/>
            </w:rPr>
          </w:pPr>
          <w:hyperlink w:anchor="_Toc238114799" w:history="1">
            <w:r w:rsidRPr="0042461F">
              <w:rPr>
                <w:rStyle w:val="Hyperlink"/>
                <w:noProof/>
              </w:rPr>
              <w:t>7.1. Imagery correction</w:t>
            </w:r>
            <w:r>
              <w:rPr>
                <w:noProof/>
                <w:webHidden/>
              </w:rPr>
              <w:tab/>
            </w:r>
            <w:r>
              <w:rPr>
                <w:noProof/>
                <w:webHidden/>
              </w:rPr>
              <w:fldChar w:fldCharType="begin"/>
            </w:r>
            <w:r>
              <w:rPr>
                <w:noProof/>
                <w:webHidden/>
              </w:rPr>
              <w:instrText xml:space="preserve"> PAGEREF _Toc238114799 \h </w:instrText>
            </w:r>
            <w:r>
              <w:rPr>
                <w:noProof/>
                <w:webHidden/>
              </w:rPr>
            </w:r>
            <w:r>
              <w:rPr>
                <w:noProof/>
                <w:webHidden/>
              </w:rPr>
              <w:fldChar w:fldCharType="separate"/>
            </w:r>
            <w:r>
              <w:rPr>
                <w:noProof/>
                <w:webHidden/>
              </w:rPr>
              <w:t>17</w:t>
            </w:r>
            <w:r>
              <w:rPr>
                <w:noProof/>
                <w:webHidden/>
              </w:rPr>
              <w:fldChar w:fldCharType="end"/>
            </w:r>
          </w:hyperlink>
        </w:p>
        <w:p w14:paraId="5F882C38" w14:textId="7A314AB7" w:rsidR="00E61694" w:rsidRDefault="00E61694">
          <w:pPr>
            <w:pStyle w:val="TOC2"/>
            <w:tabs>
              <w:tab w:val="right" w:leader="dot" w:pos="9350"/>
            </w:tabs>
            <w:rPr>
              <w:noProof/>
              <w:kern w:val="2"/>
              <w:lang w:val="en-CA" w:eastAsia="en-CA"/>
              <w14:ligatures w14:val="standardContextual"/>
            </w:rPr>
          </w:pPr>
          <w:hyperlink w:anchor="_Toc238114800" w:history="1">
            <w:r w:rsidRPr="0042461F">
              <w:rPr>
                <w:rStyle w:val="Hyperlink"/>
                <w:noProof/>
              </w:rPr>
              <w:t>7.2. Contour Generation</w:t>
            </w:r>
            <w:r>
              <w:rPr>
                <w:noProof/>
                <w:webHidden/>
              </w:rPr>
              <w:tab/>
            </w:r>
            <w:r>
              <w:rPr>
                <w:noProof/>
                <w:webHidden/>
              </w:rPr>
              <w:fldChar w:fldCharType="begin"/>
            </w:r>
            <w:r>
              <w:rPr>
                <w:noProof/>
                <w:webHidden/>
              </w:rPr>
              <w:instrText xml:space="preserve"> PAGEREF _Toc238114800 \h </w:instrText>
            </w:r>
            <w:r>
              <w:rPr>
                <w:noProof/>
                <w:webHidden/>
              </w:rPr>
            </w:r>
            <w:r>
              <w:rPr>
                <w:noProof/>
                <w:webHidden/>
              </w:rPr>
              <w:fldChar w:fldCharType="separate"/>
            </w:r>
            <w:r>
              <w:rPr>
                <w:noProof/>
                <w:webHidden/>
              </w:rPr>
              <w:t>18</w:t>
            </w:r>
            <w:r>
              <w:rPr>
                <w:noProof/>
                <w:webHidden/>
              </w:rPr>
              <w:fldChar w:fldCharType="end"/>
            </w:r>
          </w:hyperlink>
        </w:p>
        <w:p w14:paraId="06153D55" w14:textId="01089A5C" w:rsidR="00E61694" w:rsidRDefault="00E61694">
          <w:pPr>
            <w:pStyle w:val="TOC2"/>
            <w:tabs>
              <w:tab w:val="right" w:leader="dot" w:pos="9350"/>
            </w:tabs>
            <w:rPr>
              <w:noProof/>
              <w:kern w:val="2"/>
              <w:lang w:val="en-CA" w:eastAsia="en-CA"/>
              <w14:ligatures w14:val="standardContextual"/>
            </w:rPr>
          </w:pPr>
          <w:hyperlink w:anchor="_Toc238114801" w:history="1">
            <w:r w:rsidRPr="0042461F">
              <w:rPr>
                <w:rStyle w:val="Hyperlink"/>
                <w:noProof/>
              </w:rPr>
              <w:t>7.3. Cleaning Contours</w:t>
            </w:r>
            <w:r>
              <w:rPr>
                <w:noProof/>
                <w:webHidden/>
              </w:rPr>
              <w:tab/>
            </w:r>
            <w:r>
              <w:rPr>
                <w:noProof/>
                <w:webHidden/>
              </w:rPr>
              <w:fldChar w:fldCharType="begin"/>
            </w:r>
            <w:r>
              <w:rPr>
                <w:noProof/>
                <w:webHidden/>
              </w:rPr>
              <w:instrText xml:space="preserve"> PAGEREF _Toc238114801 \h </w:instrText>
            </w:r>
            <w:r>
              <w:rPr>
                <w:noProof/>
                <w:webHidden/>
              </w:rPr>
            </w:r>
            <w:r>
              <w:rPr>
                <w:noProof/>
                <w:webHidden/>
              </w:rPr>
              <w:fldChar w:fldCharType="separate"/>
            </w:r>
            <w:r>
              <w:rPr>
                <w:noProof/>
                <w:webHidden/>
              </w:rPr>
              <w:t>18</w:t>
            </w:r>
            <w:r>
              <w:rPr>
                <w:noProof/>
                <w:webHidden/>
              </w:rPr>
              <w:fldChar w:fldCharType="end"/>
            </w:r>
          </w:hyperlink>
        </w:p>
        <w:p w14:paraId="77DEA950" w14:textId="7224D9AA" w:rsidR="00E61694" w:rsidRDefault="00E61694">
          <w:pPr>
            <w:pStyle w:val="TOC3"/>
            <w:tabs>
              <w:tab w:val="right" w:leader="dot" w:pos="9350"/>
            </w:tabs>
            <w:rPr>
              <w:noProof/>
              <w:kern w:val="2"/>
              <w:lang w:val="en-CA" w:eastAsia="en-CA"/>
              <w14:ligatures w14:val="standardContextual"/>
            </w:rPr>
          </w:pPr>
          <w:hyperlink w:anchor="_Toc238114802" w:history="1">
            <w:r w:rsidRPr="0042461F">
              <w:rPr>
                <w:rStyle w:val="Hyperlink"/>
                <w:noProof/>
              </w:rPr>
              <w:t>7.2.1 Endpoint Connectivity</w:t>
            </w:r>
            <w:r>
              <w:rPr>
                <w:noProof/>
                <w:webHidden/>
              </w:rPr>
              <w:tab/>
            </w:r>
            <w:r>
              <w:rPr>
                <w:noProof/>
                <w:webHidden/>
              </w:rPr>
              <w:fldChar w:fldCharType="begin"/>
            </w:r>
            <w:r>
              <w:rPr>
                <w:noProof/>
                <w:webHidden/>
              </w:rPr>
              <w:instrText xml:space="preserve"> PAGEREF _Toc238114802 \h </w:instrText>
            </w:r>
            <w:r>
              <w:rPr>
                <w:noProof/>
                <w:webHidden/>
              </w:rPr>
            </w:r>
            <w:r>
              <w:rPr>
                <w:noProof/>
                <w:webHidden/>
              </w:rPr>
              <w:fldChar w:fldCharType="separate"/>
            </w:r>
            <w:r>
              <w:rPr>
                <w:noProof/>
                <w:webHidden/>
              </w:rPr>
              <w:t>20</w:t>
            </w:r>
            <w:r>
              <w:rPr>
                <w:noProof/>
                <w:webHidden/>
              </w:rPr>
              <w:fldChar w:fldCharType="end"/>
            </w:r>
          </w:hyperlink>
        </w:p>
        <w:p w14:paraId="34124E2F" w14:textId="665C5B19" w:rsidR="00E61694" w:rsidRDefault="00E61694">
          <w:pPr>
            <w:pStyle w:val="TOC1"/>
            <w:tabs>
              <w:tab w:val="right" w:leader="dot" w:pos="9350"/>
            </w:tabs>
            <w:rPr>
              <w:noProof/>
              <w:kern w:val="2"/>
              <w:lang w:val="en-CA" w:eastAsia="en-CA"/>
              <w14:ligatures w14:val="standardContextual"/>
            </w:rPr>
          </w:pPr>
          <w:hyperlink w:anchor="_Toc238114803" w:history="1">
            <w:r w:rsidRPr="0042461F">
              <w:rPr>
                <w:rStyle w:val="Hyperlink"/>
                <w:noProof/>
              </w:rPr>
              <w:t>8. Future improvements</w:t>
            </w:r>
            <w:r>
              <w:rPr>
                <w:noProof/>
                <w:webHidden/>
              </w:rPr>
              <w:tab/>
            </w:r>
            <w:r>
              <w:rPr>
                <w:noProof/>
                <w:webHidden/>
              </w:rPr>
              <w:fldChar w:fldCharType="begin"/>
            </w:r>
            <w:r>
              <w:rPr>
                <w:noProof/>
                <w:webHidden/>
              </w:rPr>
              <w:instrText xml:space="preserve"> PAGEREF _Toc238114803 \h </w:instrText>
            </w:r>
            <w:r>
              <w:rPr>
                <w:noProof/>
                <w:webHidden/>
              </w:rPr>
            </w:r>
            <w:r>
              <w:rPr>
                <w:noProof/>
                <w:webHidden/>
              </w:rPr>
              <w:fldChar w:fldCharType="separate"/>
            </w:r>
            <w:r>
              <w:rPr>
                <w:noProof/>
                <w:webHidden/>
              </w:rPr>
              <w:t>21</w:t>
            </w:r>
            <w:r>
              <w:rPr>
                <w:noProof/>
                <w:webHidden/>
              </w:rPr>
              <w:fldChar w:fldCharType="end"/>
            </w:r>
          </w:hyperlink>
        </w:p>
        <w:p w14:paraId="3D4E3F1C" w14:textId="5BF51DD3" w:rsidR="00E61694" w:rsidRDefault="00E61694">
          <w:pPr>
            <w:pStyle w:val="TOC1"/>
            <w:tabs>
              <w:tab w:val="right" w:leader="dot" w:pos="9350"/>
            </w:tabs>
            <w:rPr>
              <w:noProof/>
              <w:kern w:val="2"/>
              <w:lang w:val="en-CA" w:eastAsia="en-CA"/>
              <w14:ligatures w14:val="standardContextual"/>
            </w:rPr>
          </w:pPr>
          <w:hyperlink w:anchor="_Toc238114804" w:history="1">
            <w:r w:rsidRPr="0042461F">
              <w:rPr>
                <w:rStyle w:val="Hyperlink"/>
                <w:noProof/>
              </w:rPr>
              <w:t>Appendix</w:t>
            </w:r>
            <w:r>
              <w:rPr>
                <w:noProof/>
                <w:webHidden/>
              </w:rPr>
              <w:tab/>
            </w:r>
            <w:r>
              <w:rPr>
                <w:noProof/>
                <w:webHidden/>
              </w:rPr>
              <w:fldChar w:fldCharType="begin"/>
            </w:r>
            <w:r>
              <w:rPr>
                <w:noProof/>
                <w:webHidden/>
              </w:rPr>
              <w:instrText xml:space="preserve"> PAGEREF _Toc238114804 \h </w:instrText>
            </w:r>
            <w:r>
              <w:rPr>
                <w:noProof/>
                <w:webHidden/>
              </w:rPr>
            </w:r>
            <w:r>
              <w:rPr>
                <w:noProof/>
                <w:webHidden/>
              </w:rPr>
              <w:fldChar w:fldCharType="separate"/>
            </w:r>
            <w:r>
              <w:rPr>
                <w:noProof/>
                <w:webHidden/>
              </w:rPr>
              <w:t>25</w:t>
            </w:r>
            <w:r>
              <w:rPr>
                <w:noProof/>
                <w:webHidden/>
              </w:rPr>
              <w:fldChar w:fldCharType="end"/>
            </w:r>
          </w:hyperlink>
        </w:p>
        <w:p w14:paraId="7DD7ED6F" w14:textId="62612E68" w:rsidR="00E61694" w:rsidRDefault="00E61694">
          <w:pPr>
            <w:pStyle w:val="TOC2"/>
            <w:tabs>
              <w:tab w:val="right" w:leader="dot" w:pos="9350"/>
            </w:tabs>
            <w:rPr>
              <w:noProof/>
              <w:kern w:val="2"/>
              <w:lang w:val="en-CA" w:eastAsia="en-CA"/>
              <w14:ligatures w14:val="standardContextual"/>
            </w:rPr>
          </w:pPr>
          <w:hyperlink w:anchor="_Toc238114805" w:history="1">
            <w:r w:rsidRPr="0042461F">
              <w:rPr>
                <w:rStyle w:val="Hyperlink"/>
                <w:noProof/>
              </w:rPr>
              <w:t>Functions &amp; tools</w:t>
            </w:r>
            <w:r>
              <w:rPr>
                <w:noProof/>
                <w:webHidden/>
              </w:rPr>
              <w:tab/>
            </w:r>
            <w:r>
              <w:rPr>
                <w:noProof/>
                <w:webHidden/>
              </w:rPr>
              <w:fldChar w:fldCharType="begin"/>
            </w:r>
            <w:r>
              <w:rPr>
                <w:noProof/>
                <w:webHidden/>
              </w:rPr>
              <w:instrText xml:space="preserve"> PAGEREF _Toc238114805 \h </w:instrText>
            </w:r>
            <w:r>
              <w:rPr>
                <w:noProof/>
                <w:webHidden/>
              </w:rPr>
            </w:r>
            <w:r>
              <w:rPr>
                <w:noProof/>
                <w:webHidden/>
              </w:rPr>
              <w:fldChar w:fldCharType="separate"/>
            </w:r>
            <w:r>
              <w:rPr>
                <w:noProof/>
                <w:webHidden/>
              </w:rPr>
              <w:t>25</w:t>
            </w:r>
            <w:r>
              <w:rPr>
                <w:noProof/>
                <w:webHidden/>
              </w:rPr>
              <w:fldChar w:fldCharType="end"/>
            </w:r>
          </w:hyperlink>
        </w:p>
        <w:p w14:paraId="08EC4834" w14:textId="5FBCBA7A" w:rsidR="00032E3C" w:rsidRDefault="00032E3C">
          <w:r>
            <w:rPr>
              <w:b/>
              <w:bCs/>
              <w:noProof/>
            </w:rPr>
            <w:fldChar w:fldCharType="end"/>
          </w:r>
        </w:p>
      </w:sdtContent>
    </w:sdt>
    <w:p w14:paraId="12325A19" w14:textId="2FFEE587" w:rsidR="005D31E3" w:rsidRDefault="00BA1FFE" w:rsidP="009D724E">
      <w:pPr>
        <w:pStyle w:val="Heading1"/>
        <w:numPr>
          <w:ilvl w:val="0"/>
          <w:numId w:val="13"/>
        </w:numPr>
      </w:pPr>
      <w:r>
        <w:br w:type="page"/>
      </w:r>
    </w:p>
    <w:p w14:paraId="2480DAF1" w14:textId="33FB8009" w:rsidR="003F3E08" w:rsidRPr="00B10E48" w:rsidRDefault="00B10E48" w:rsidP="003F3E08">
      <w:pPr>
        <w:pStyle w:val="Heading1"/>
        <w:rPr>
          <w:sz w:val="48"/>
          <w:szCs w:val="48"/>
        </w:rPr>
      </w:pPr>
      <w:bookmarkStart w:id="0" w:name="_Toc238114783"/>
      <w:r>
        <w:rPr>
          <w:sz w:val="48"/>
          <w:szCs w:val="48"/>
        </w:rPr>
        <w:lastRenderedPageBreak/>
        <w:t xml:space="preserve">1. </w:t>
      </w:r>
      <w:r w:rsidR="003F3E08" w:rsidRPr="00B10E48">
        <w:rPr>
          <w:sz w:val="48"/>
          <w:szCs w:val="48"/>
        </w:rPr>
        <w:t>About the pilot project</w:t>
      </w:r>
      <w:bookmarkEnd w:id="0"/>
    </w:p>
    <w:p w14:paraId="7E5C21AB" w14:textId="77777777" w:rsidR="003F3E08" w:rsidRDefault="003F3E08" w:rsidP="003F3E08">
      <w:r>
        <w:t>OMAFA has received many requests for higher frequency topographic contours. These are of interest to drainage contractors and landowners but are intended to be useable by anyone.</w:t>
      </w:r>
    </w:p>
    <w:p w14:paraId="0E0745BB" w14:textId="14B5C1B5" w:rsidR="003F3E08" w:rsidRDefault="003F3E08" w:rsidP="003F3E08">
      <w:r>
        <w:t xml:space="preserve">The current contours available only have a separation of 1 metre, which is too generalized for precise work at a local scale. </w:t>
      </w:r>
    </w:p>
    <w:p w14:paraId="69CE257B" w14:textId="7BE4BC7F" w:rsidR="003F3E08" w:rsidRDefault="003F3E08" w:rsidP="003F3E08">
      <w:r>
        <w:t>See Marcella’s documentation for info about selecting the study area.</w:t>
      </w:r>
    </w:p>
    <w:p w14:paraId="6B4B6761" w14:textId="10F6C079" w:rsidR="00B2485F" w:rsidRDefault="00D84ABB" w:rsidP="003F3E08">
      <w:r>
        <w:t>The general workflow of the contour creation is:</w:t>
      </w:r>
    </w:p>
    <w:p w14:paraId="76212211" w14:textId="77777777" w:rsidR="00D84ABB" w:rsidRDefault="00D84ABB" w:rsidP="00D84ABB">
      <w:pPr>
        <w:pStyle w:val="ListParagraph"/>
        <w:numPr>
          <w:ilvl w:val="0"/>
          <w:numId w:val="9"/>
        </w:numPr>
        <w:rPr>
          <w:rFonts w:ascii="Aptos" w:eastAsia="Aptos" w:hAnsi="Aptos" w:cs="Aptos"/>
        </w:rPr>
      </w:pPr>
      <w:r>
        <w:rPr>
          <w:rFonts w:ascii="Aptos" w:eastAsia="Aptos" w:hAnsi="Aptos" w:cs="Aptos"/>
        </w:rPr>
        <w:t xml:space="preserve">Correct DTM imagery </w:t>
      </w:r>
    </w:p>
    <w:p w14:paraId="7024CFAC" w14:textId="77777777" w:rsidR="00D84ABB" w:rsidRDefault="00D84ABB" w:rsidP="00D84ABB">
      <w:pPr>
        <w:pStyle w:val="ListParagraph"/>
        <w:numPr>
          <w:ilvl w:val="0"/>
          <w:numId w:val="9"/>
        </w:numPr>
        <w:rPr>
          <w:rFonts w:ascii="Aptos" w:eastAsia="Aptos" w:hAnsi="Aptos" w:cs="Aptos"/>
        </w:rPr>
      </w:pPr>
      <w:r>
        <w:rPr>
          <w:rFonts w:ascii="Aptos" w:eastAsia="Aptos" w:hAnsi="Aptos" w:cs="Aptos"/>
        </w:rPr>
        <w:t>Create contours</w:t>
      </w:r>
    </w:p>
    <w:p w14:paraId="4942D447" w14:textId="3C944BEC" w:rsidR="00D84ABB" w:rsidRPr="00D84ABB" w:rsidRDefault="00D84ABB" w:rsidP="003F3E08">
      <w:pPr>
        <w:pStyle w:val="ListParagraph"/>
        <w:numPr>
          <w:ilvl w:val="0"/>
          <w:numId w:val="9"/>
        </w:numPr>
        <w:rPr>
          <w:rFonts w:ascii="Aptos" w:eastAsia="Aptos" w:hAnsi="Aptos" w:cs="Aptos"/>
        </w:rPr>
      </w:pPr>
      <w:r>
        <w:rPr>
          <w:rFonts w:ascii="Aptos" w:eastAsia="Aptos" w:hAnsi="Aptos" w:cs="Aptos"/>
        </w:rPr>
        <w:t>Clean up contours</w:t>
      </w:r>
    </w:p>
    <w:p w14:paraId="534D86A2" w14:textId="3DB0CC4A" w:rsidR="001B1BAD" w:rsidRPr="003F3E08" w:rsidRDefault="003F3E08" w:rsidP="003F3E08">
      <w:pPr>
        <w:pStyle w:val="Heading1"/>
        <w:rPr>
          <w:sz w:val="48"/>
          <w:szCs w:val="48"/>
        </w:rPr>
      </w:pPr>
      <w:bookmarkStart w:id="1" w:name="_Toc238114784"/>
      <w:r w:rsidRPr="003F3E08">
        <w:rPr>
          <w:sz w:val="48"/>
          <w:szCs w:val="48"/>
        </w:rPr>
        <w:t xml:space="preserve">2. </w:t>
      </w:r>
      <w:r w:rsidR="00EF096A">
        <w:rPr>
          <w:sz w:val="48"/>
          <w:szCs w:val="48"/>
        </w:rPr>
        <w:t>Importing</w:t>
      </w:r>
      <w:r w:rsidR="001B1BAD" w:rsidRPr="003F3E08">
        <w:rPr>
          <w:sz w:val="48"/>
          <w:szCs w:val="48"/>
        </w:rPr>
        <w:t xml:space="preserve"> imagery</w:t>
      </w:r>
      <w:bookmarkEnd w:id="1"/>
    </w:p>
    <w:p w14:paraId="7EF1E8E6" w14:textId="52112987" w:rsidR="00E00A28" w:rsidRPr="00E00A28" w:rsidRDefault="00E00A28" w:rsidP="00E00A28">
      <w:r>
        <w:t xml:space="preserve">The topographic contours are created using LiDAR-derived Digital Terrain Model (DTM) imagery with a resolution of 0.5m. This imagery is courtesy of the Ontario Ministry of Natural Resources and is hosted by the Ontario GeoHub; it can be found </w:t>
      </w:r>
      <w:hyperlink r:id="rId10" w:history="1">
        <w:r w:rsidRPr="00320138">
          <w:rPr>
            <w:rStyle w:val="Hyperlink"/>
          </w:rPr>
          <w:t>here</w:t>
        </w:r>
      </w:hyperlink>
      <w:r>
        <w:t xml:space="preserve">.  </w:t>
      </w:r>
    </w:p>
    <w:p w14:paraId="5E81F3B3" w14:textId="3FFA3014" w:rsidR="002F56F2" w:rsidRDefault="001B1BAD" w:rsidP="001B1BAD">
      <w:pPr>
        <w:rPr>
          <w:b/>
          <w:bCs/>
        </w:rPr>
      </w:pPr>
      <w:r>
        <w:t xml:space="preserve">I have been using a </w:t>
      </w:r>
      <w:r w:rsidRPr="001B1BAD">
        <w:rPr>
          <w:b/>
          <w:bCs/>
        </w:rPr>
        <w:t>mosaic dataset</w:t>
      </w:r>
      <w:r>
        <w:rPr>
          <w:b/>
          <w:bCs/>
        </w:rPr>
        <w:t xml:space="preserve">. </w:t>
      </w:r>
      <w:r w:rsidR="00D40196" w:rsidRPr="00A22158">
        <w:t xml:space="preserve">Note that this is different from creating a mosaic </w:t>
      </w:r>
      <w:r w:rsidR="00A22158">
        <w:t xml:space="preserve">image </w:t>
      </w:r>
      <w:r w:rsidR="00D40196" w:rsidRPr="00A22158">
        <w:t xml:space="preserve">or a raster dataset. A mosaic dataset </w:t>
      </w:r>
      <w:r w:rsidR="004C562E" w:rsidRPr="00A22158">
        <w:t xml:space="preserve">is </w:t>
      </w:r>
      <w:r w:rsidR="00A22158">
        <w:t xml:space="preserve">the </w:t>
      </w:r>
      <w:r w:rsidR="004C562E" w:rsidRPr="00A22158">
        <w:t xml:space="preserve">set of instructions for how to stitch imagery together – it is </w:t>
      </w:r>
      <w:r w:rsidR="004C562E" w:rsidRPr="00A22158">
        <w:rPr>
          <w:b/>
          <w:bCs/>
        </w:rPr>
        <w:t>not a</w:t>
      </w:r>
      <w:r w:rsidR="00A22158" w:rsidRPr="00A22158">
        <w:rPr>
          <w:b/>
          <w:bCs/>
        </w:rPr>
        <w:t>n image file</w:t>
      </w:r>
      <w:r w:rsidR="00A22158">
        <w:t xml:space="preserve"> </w:t>
      </w:r>
      <w:r w:rsidR="004C562E" w:rsidRPr="00A22158">
        <w:t xml:space="preserve">and </w:t>
      </w:r>
      <w:r w:rsidR="00A22158" w:rsidRPr="00A22158">
        <w:t>may break if you move the data source</w:t>
      </w:r>
      <w:r w:rsidR="00A22158">
        <w:t>s</w:t>
      </w:r>
      <w:r w:rsidR="00A22158" w:rsidRPr="00A22158">
        <w:t xml:space="preserve">. In the case of corrupted imagery, </w:t>
      </w:r>
      <w:proofErr w:type="gramStart"/>
      <w:r w:rsidR="00A22158" w:rsidRPr="00992544">
        <w:rPr>
          <w:b/>
          <w:bCs/>
        </w:rPr>
        <w:t>repair</w:t>
      </w:r>
      <w:proofErr w:type="gramEnd"/>
      <w:r w:rsidR="00A22158" w:rsidRPr="00992544">
        <w:rPr>
          <w:b/>
          <w:bCs/>
        </w:rPr>
        <w:t xml:space="preserve"> mosaic dataset</w:t>
      </w:r>
      <w:r w:rsidR="00A22158" w:rsidRPr="00A22158">
        <w:t xml:space="preserve"> </w:t>
      </w:r>
      <w:r w:rsidR="00992544">
        <w:t xml:space="preserve">or </w:t>
      </w:r>
      <w:proofErr w:type="gramStart"/>
      <w:r w:rsidR="00992544" w:rsidRPr="00992544">
        <w:rPr>
          <w:b/>
          <w:bCs/>
        </w:rPr>
        <w:t>repair</w:t>
      </w:r>
      <w:proofErr w:type="gramEnd"/>
      <w:r w:rsidR="00992544" w:rsidRPr="00992544">
        <w:rPr>
          <w:b/>
          <w:bCs/>
        </w:rPr>
        <w:t xml:space="preserve"> paths</w:t>
      </w:r>
      <w:r w:rsidR="00992544">
        <w:t xml:space="preserve"> </w:t>
      </w:r>
      <w:r w:rsidR="00A22158" w:rsidRPr="00A22158">
        <w:t>may help.</w:t>
      </w:r>
      <w:r w:rsidR="00A22158">
        <w:rPr>
          <w:b/>
          <w:bCs/>
        </w:rPr>
        <w:t xml:space="preserve"> </w:t>
      </w:r>
    </w:p>
    <w:p w14:paraId="227ED115" w14:textId="122596D4" w:rsidR="00A87767" w:rsidRDefault="00A87767" w:rsidP="00A54233">
      <w:pPr>
        <w:jc w:val="center"/>
        <w:rPr>
          <w:b/>
          <w:bCs/>
        </w:rPr>
      </w:pPr>
      <w:r>
        <w:rPr>
          <w:b/>
          <w:bCs/>
          <w:noProof/>
        </w:rPr>
        <w:drawing>
          <wp:inline distT="0" distB="0" distL="0" distR="0" wp14:anchorId="564615DC" wp14:editId="433B9A2C">
            <wp:extent cx="1884218" cy="1582486"/>
            <wp:effectExtent l="0" t="0" r="1905" b="0"/>
            <wp:docPr id="638710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1105" cy="1588270"/>
                    </a:xfrm>
                    <a:prstGeom prst="rect">
                      <a:avLst/>
                    </a:prstGeom>
                    <a:noFill/>
                    <a:ln>
                      <a:noFill/>
                    </a:ln>
                  </pic:spPr>
                </pic:pic>
              </a:graphicData>
            </a:graphic>
          </wp:inline>
        </w:drawing>
      </w:r>
    </w:p>
    <w:p w14:paraId="165AA955" w14:textId="189E5A60" w:rsidR="00A87767" w:rsidRPr="007D03E4" w:rsidRDefault="00A87767" w:rsidP="001B1BAD">
      <w:r w:rsidRPr="007D03E4">
        <w:t xml:space="preserve">Broken mosaic datasets </w:t>
      </w:r>
      <w:r w:rsidR="007D03E4" w:rsidRPr="007D03E4">
        <w:t>have a checker</w:t>
      </w:r>
      <w:r w:rsidR="006839C6">
        <w:t>ed</w:t>
      </w:r>
      <w:r w:rsidR="007D03E4" w:rsidRPr="007D03E4">
        <w:t xml:space="preserve"> pattern. Running the tools on this imagery will treat the squares as actual elevation imagery and the contours will be a complex grid.</w:t>
      </w:r>
    </w:p>
    <w:p w14:paraId="3E3A908A" w14:textId="3AB1301F" w:rsidR="0071089D" w:rsidRDefault="0071089D" w:rsidP="001B1BAD">
      <w:r w:rsidRPr="00076EC4">
        <w:t>Currently I am storing the DTM as local files</w:t>
      </w:r>
      <w:r w:rsidR="00076EC4" w:rsidRPr="00076EC4">
        <w:t>.</w:t>
      </w:r>
      <w:r w:rsidR="00076EC4">
        <w:t xml:space="preserve"> Unzipped, each tile </w:t>
      </w:r>
      <w:r w:rsidR="004B36D2">
        <w:t>is 2-3 GB</w:t>
      </w:r>
      <w:r w:rsidR="0086243A">
        <w:t>;</w:t>
      </w:r>
      <w:r w:rsidR="004B36D2">
        <w:t xml:space="preserve"> </w:t>
      </w:r>
      <w:r w:rsidR="0086243A">
        <w:t>m</w:t>
      </w:r>
      <w:r w:rsidR="004B36D2">
        <w:t>ake sure you have adequate storage space</w:t>
      </w:r>
      <w:r w:rsidR="00465B23">
        <w:t>.</w:t>
      </w:r>
      <w:r w:rsidR="004B36D2">
        <w:t xml:space="preserve"> </w:t>
      </w:r>
      <w:r w:rsidR="00076EC4">
        <w:t xml:space="preserve"> </w:t>
      </w:r>
      <w:r w:rsidR="00076EC4" w:rsidRPr="00076EC4">
        <w:t xml:space="preserve"> </w:t>
      </w:r>
    </w:p>
    <w:p w14:paraId="620497E1" w14:textId="3E66C4D6" w:rsidR="00106DF2" w:rsidRPr="00106DF2" w:rsidRDefault="002F56F2" w:rsidP="00106DF2">
      <w:pPr>
        <w:pStyle w:val="ListParagraph"/>
        <w:numPr>
          <w:ilvl w:val="0"/>
          <w:numId w:val="17"/>
        </w:numPr>
      </w:pPr>
      <w:r>
        <w:lastRenderedPageBreak/>
        <w:t xml:space="preserve">Add a new </w:t>
      </w:r>
      <w:r w:rsidR="002D2F27" w:rsidRPr="002D2F27">
        <w:rPr>
          <w:b/>
          <w:bCs/>
        </w:rPr>
        <w:t>Mosaic</w:t>
      </w:r>
      <w:r w:rsidRPr="002D2F27">
        <w:rPr>
          <w:b/>
          <w:bCs/>
        </w:rPr>
        <w:t xml:space="preserve"> </w:t>
      </w:r>
      <w:r w:rsidR="002D2F27" w:rsidRPr="002D2F27">
        <w:rPr>
          <w:b/>
          <w:bCs/>
        </w:rPr>
        <w:t>D</w:t>
      </w:r>
      <w:r w:rsidRPr="002D2F27">
        <w:rPr>
          <w:b/>
          <w:bCs/>
        </w:rPr>
        <w:t>ataset</w:t>
      </w:r>
      <w:r>
        <w:t xml:space="preserve"> to your geodatabase. This will create an empty </w:t>
      </w:r>
      <w:r w:rsidR="004A39B4">
        <w:t>mosaic dataset</w:t>
      </w:r>
      <w:r w:rsidR="009E07AC">
        <w:t xml:space="preserve"> for you to populate</w:t>
      </w:r>
      <w:r>
        <w:t>.</w:t>
      </w:r>
      <w:r w:rsidR="00106DF2" w:rsidRPr="00106DF2">
        <w:rPr>
          <w:b/>
          <w:bCs/>
        </w:rPr>
        <w:t xml:space="preserve"> </w:t>
      </w:r>
    </w:p>
    <w:p w14:paraId="3D0E9A24" w14:textId="648BCB56" w:rsidR="002F56F2" w:rsidRPr="00076EC4" w:rsidRDefault="00106DF2" w:rsidP="00106DF2">
      <w:pPr>
        <w:pStyle w:val="ListParagraph"/>
      </w:pPr>
      <w:r w:rsidRPr="002F56F2">
        <w:rPr>
          <w:b/>
          <w:bCs/>
        </w:rPr>
        <w:drawing>
          <wp:inline distT="0" distB="0" distL="0" distR="0" wp14:anchorId="59174A73" wp14:editId="6D9005C6">
            <wp:extent cx="2343150" cy="1993161"/>
            <wp:effectExtent l="0" t="0" r="0" b="7620"/>
            <wp:docPr id="148258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82394" name=""/>
                    <pic:cNvPicPr/>
                  </pic:nvPicPr>
                  <pic:blipFill>
                    <a:blip r:embed="rId12"/>
                    <a:stretch>
                      <a:fillRect/>
                    </a:stretch>
                  </pic:blipFill>
                  <pic:spPr>
                    <a:xfrm>
                      <a:off x="0" y="0"/>
                      <a:ext cx="2352533" cy="2001142"/>
                    </a:xfrm>
                    <a:prstGeom prst="rect">
                      <a:avLst/>
                    </a:prstGeom>
                  </pic:spPr>
                </pic:pic>
              </a:graphicData>
            </a:graphic>
          </wp:inline>
        </w:drawing>
      </w:r>
    </w:p>
    <w:p w14:paraId="2D5DAE29" w14:textId="5EDE1EDB" w:rsidR="00E00A28" w:rsidRDefault="00E00A28" w:rsidP="00106DF2"/>
    <w:p w14:paraId="247CC905" w14:textId="77777777" w:rsidR="00106DF2" w:rsidRPr="00106DF2" w:rsidRDefault="005457FA" w:rsidP="00106DF2">
      <w:pPr>
        <w:pStyle w:val="ListParagraph"/>
        <w:numPr>
          <w:ilvl w:val="0"/>
          <w:numId w:val="17"/>
        </w:numPr>
      </w:pPr>
      <w:r>
        <w:t xml:space="preserve">In the contents pane, right click the empty Mosaic Dataset and select </w:t>
      </w:r>
      <w:r w:rsidRPr="00106DF2">
        <w:rPr>
          <w:b/>
          <w:bCs/>
        </w:rPr>
        <w:t>Add Rasters…</w:t>
      </w:r>
    </w:p>
    <w:p w14:paraId="7967DE15" w14:textId="57F671E8" w:rsidR="005457FA" w:rsidRDefault="00106DF2" w:rsidP="00106DF2">
      <w:pPr>
        <w:pStyle w:val="ListParagraph"/>
      </w:pPr>
      <w:r w:rsidRPr="005457FA">
        <w:rPr>
          <w:rFonts w:asciiTheme="majorHAnsi" w:eastAsiaTheme="majorEastAsia" w:hAnsiTheme="majorHAnsi" w:cstheme="majorBidi"/>
          <w:color w:val="0F4761" w:themeColor="accent1" w:themeShade="BF"/>
          <w:sz w:val="32"/>
          <w:szCs w:val="32"/>
        </w:rPr>
        <w:drawing>
          <wp:inline distT="0" distB="0" distL="0" distR="0" wp14:anchorId="0368C2A8" wp14:editId="65004F7E">
            <wp:extent cx="2276475" cy="672455"/>
            <wp:effectExtent l="0" t="0" r="0" b="0"/>
            <wp:docPr id="105275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8760" name=""/>
                    <pic:cNvPicPr/>
                  </pic:nvPicPr>
                  <pic:blipFill>
                    <a:blip r:embed="rId13"/>
                    <a:stretch>
                      <a:fillRect/>
                    </a:stretch>
                  </pic:blipFill>
                  <pic:spPr>
                    <a:xfrm>
                      <a:off x="0" y="0"/>
                      <a:ext cx="2292530" cy="677197"/>
                    </a:xfrm>
                    <a:prstGeom prst="rect">
                      <a:avLst/>
                    </a:prstGeom>
                  </pic:spPr>
                </pic:pic>
              </a:graphicData>
            </a:graphic>
          </wp:inline>
        </w:drawing>
      </w:r>
    </w:p>
    <w:p w14:paraId="7DC52C9B" w14:textId="66ADC290" w:rsidR="005457FA" w:rsidRDefault="005457FA" w:rsidP="00106DF2">
      <w:pPr>
        <w:rPr>
          <w:rFonts w:asciiTheme="majorHAnsi" w:eastAsiaTheme="majorEastAsia" w:hAnsiTheme="majorHAnsi" w:cstheme="majorBidi"/>
          <w:color w:val="0F4761" w:themeColor="accent1" w:themeShade="BF"/>
          <w:sz w:val="32"/>
          <w:szCs w:val="32"/>
        </w:rPr>
      </w:pPr>
    </w:p>
    <w:p w14:paraId="415B681B" w14:textId="77777777" w:rsidR="00703EF3" w:rsidRDefault="00842F70" w:rsidP="00703EF3">
      <w:pPr>
        <w:pStyle w:val="ListParagraph"/>
        <w:numPr>
          <w:ilvl w:val="0"/>
          <w:numId w:val="17"/>
        </w:numPr>
      </w:pPr>
      <w:r w:rsidRPr="00106DF2">
        <w:t xml:space="preserve">Change the </w:t>
      </w:r>
      <w:r w:rsidRPr="00C26AFD">
        <w:t>Input Data</w:t>
      </w:r>
      <w:r w:rsidRPr="00106DF2">
        <w:t xml:space="preserve"> parameter to folder.</w:t>
      </w:r>
    </w:p>
    <w:p w14:paraId="38209EBF" w14:textId="795808ED" w:rsidR="00842F70" w:rsidRDefault="00703EF3" w:rsidP="00C26AFD">
      <w:pPr>
        <w:pStyle w:val="ListParagraph"/>
      </w:pPr>
      <w:r w:rsidRPr="00C26AFD">
        <w:t xml:space="preserve"> </w:t>
      </w:r>
      <w:r w:rsidRPr="00C26AFD">
        <w:drawing>
          <wp:inline distT="0" distB="0" distL="0" distR="0" wp14:anchorId="2F97B101" wp14:editId="696E3F57">
            <wp:extent cx="3324225" cy="1197436"/>
            <wp:effectExtent l="0" t="0" r="0" b="3175"/>
            <wp:docPr id="26343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35283" name=""/>
                    <pic:cNvPicPr/>
                  </pic:nvPicPr>
                  <pic:blipFill>
                    <a:blip r:embed="rId14"/>
                    <a:stretch>
                      <a:fillRect/>
                    </a:stretch>
                  </pic:blipFill>
                  <pic:spPr>
                    <a:xfrm>
                      <a:off x="0" y="0"/>
                      <a:ext cx="3334392" cy="1201098"/>
                    </a:xfrm>
                    <a:prstGeom prst="rect">
                      <a:avLst/>
                    </a:prstGeom>
                  </pic:spPr>
                </pic:pic>
              </a:graphicData>
            </a:graphic>
          </wp:inline>
        </w:drawing>
      </w:r>
    </w:p>
    <w:p w14:paraId="1C7E33B5" w14:textId="77777777" w:rsidR="00DE7BD5" w:rsidRDefault="00DE7BD5" w:rsidP="00C26AFD">
      <w:pPr>
        <w:pStyle w:val="ListParagraph"/>
      </w:pPr>
    </w:p>
    <w:p w14:paraId="21CE46AD" w14:textId="77777777" w:rsidR="00C26AFD" w:rsidRPr="00106DF2" w:rsidRDefault="00C26AFD" w:rsidP="00C26AFD">
      <w:pPr>
        <w:pStyle w:val="ListParagraph"/>
      </w:pPr>
    </w:p>
    <w:p w14:paraId="233520DE" w14:textId="77777777" w:rsidR="00C26AFD" w:rsidRDefault="00977142" w:rsidP="00977142">
      <w:pPr>
        <w:pStyle w:val="ListParagraph"/>
        <w:numPr>
          <w:ilvl w:val="0"/>
          <w:numId w:val="17"/>
        </w:numPr>
      </w:pPr>
      <w:r w:rsidRPr="00C26AFD">
        <w:t xml:space="preserve">Select the tile folders you want to add to the dataset. </w:t>
      </w:r>
    </w:p>
    <w:p w14:paraId="61CB3B65" w14:textId="0E34F1C6" w:rsidR="00977142" w:rsidRDefault="00C26AFD" w:rsidP="00C26AFD">
      <w:pPr>
        <w:pStyle w:val="ListParagraph"/>
      </w:pPr>
      <w:r w:rsidRPr="00977142">
        <w:rPr>
          <w:rFonts w:asciiTheme="majorHAnsi" w:eastAsiaTheme="majorEastAsia" w:hAnsiTheme="majorHAnsi" w:cstheme="majorBidi"/>
          <w:color w:val="0F4761" w:themeColor="accent1" w:themeShade="BF"/>
          <w:sz w:val="32"/>
          <w:szCs w:val="32"/>
        </w:rPr>
        <w:drawing>
          <wp:inline distT="0" distB="0" distL="0" distR="0" wp14:anchorId="7351CE38" wp14:editId="246125F1">
            <wp:extent cx="2470245" cy="1017160"/>
            <wp:effectExtent l="0" t="0" r="6350" b="0"/>
            <wp:docPr id="203473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31061" name=""/>
                    <pic:cNvPicPr/>
                  </pic:nvPicPr>
                  <pic:blipFill>
                    <a:blip r:embed="rId15"/>
                    <a:stretch>
                      <a:fillRect/>
                    </a:stretch>
                  </pic:blipFill>
                  <pic:spPr>
                    <a:xfrm>
                      <a:off x="0" y="0"/>
                      <a:ext cx="2480324" cy="1021310"/>
                    </a:xfrm>
                    <a:prstGeom prst="rect">
                      <a:avLst/>
                    </a:prstGeom>
                  </pic:spPr>
                </pic:pic>
              </a:graphicData>
            </a:graphic>
          </wp:inline>
        </w:drawing>
      </w:r>
      <w:r w:rsidRPr="00C26AFD">
        <w:rPr>
          <w:rFonts w:asciiTheme="majorHAnsi" w:eastAsiaTheme="majorEastAsia" w:hAnsiTheme="majorHAnsi" w:cstheme="majorBidi"/>
          <w:color w:val="0F4761" w:themeColor="accent1" w:themeShade="BF"/>
          <w:sz w:val="32"/>
          <w:szCs w:val="32"/>
        </w:rPr>
        <w:drawing>
          <wp:inline distT="0" distB="0" distL="0" distR="0" wp14:anchorId="202BFAF2" wp14:editId="5246CA5D">
            <wp:extent cx="2820838" cy="1094964"/>
            <wp:effectExtent l="0" t="0" r="0" b="0"/>
            <wp:docPr id="180695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59832" name=""/>
                    <pic:cNvPicPr/>
                  </pic:nvPicPr>
                  <pic:blipFill>
                    <a:blip r:embed="rId16"/>
                    <a:stretch>
                      <a:fillRect/>
                    </a:stretch>
                  </pic:blipFill>
                  <pic:spPr>
                    <a:xfrm>
                      <a:off x="0" y="0"/>
                      <a:ext cx="2843900" cy="1103916"/>
                    </a:xfrm>
                    <a:prstGeom prst="rect">
                      <a:avLst/>
                    </a:prstGeom>
                  </pic:spPr>
                </pic:pic>
              </a:graphicData>
            </a:graphic>
          </wp:inline>
        </w:drawing>
      </w:r>
    </w:p>
    <w:p w14:paraId="79883C02" w14:textId="77777777" w:rsidR="00DE7BD5" w:rsidRPr="00C26AFD" w:rsidRDefault="00DE7BD5" w:rsidP="00C26AFD">
      <w:pPr>
        <w:pStyle w:val="ListParagraph"/>
      </w:pPr>
    </w:p>
    <w:p w14:paraId="22A57171" w14:textId="2C317FF6" w:rsidR="006E3294" w:rsidRDefault="003A0897" w:rsidP="006E3294">
      <w:pPr>
        <w:pStyle w:val="ListParagraph"/>
        <w:numPr>
          <w:ilvl w:val="0"/>
          <w:numId w:val="17"/>
        </w:numPr>
      </w:pPr>
      <w:r>
        <w:lastRenderedPageBreak/>
        <w:t xml:space="preserve">If you’ve lost track of </w:t>
      </w:r>
      <w:r w:rsidR="00E95921">
        <w:t xml:space="preserve">which folders </w:t>
      </w:r>
      <w:r>
        <w:t xml:space="preserve">you’ve already added to the dataset, consider changing Add New Datasets Only to </w:t>
      </w:r>
      <w:r w:rsidRPr="006E3294">
        <w:t>Exclude Duplicates</w:t>
      </w:r>
      <w:r>
        <w:t>.</w:t>
      </w:r>
      <w:r w:rsidR="006E3294" w:rsidRPr="006E3294">
        <w:rPr>
          <w:noProof/>
        </w:rPr>
        <w:t xml:space="preserve"> </w:t>
      </w:r>
    </w:p>
    <w:p w14:paraId="2D71D99C" w14:textId="4B449F70" w:rsidR="003A0897" w:rsidRDefault="006E3294" w:rsidP="006E3294">
      <w:pPr>
        <w:pStyle w:val="ListParagraph"/>
      </w:pPr>
      <w:r w:rsidRPr="003A0897">
        <w:rPr>
          <w:noProof/>
        </w:rPr>
        <w:drawing>
          <wp:inline distT="0" distB="0" distL="0" distR="0" wp14:anchorId="1F475D3F" wp14:editId="0FD10917">
            <wp:extent cx="2033516" cy="1358845"/>
            <wp:effectExtent l="0" t="0" r="5080" b="0"/>
            <wp:docPr id="140450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04266" name=""/>
                    <pic:cNvPicPr/>
                  </pic:nvPicPr>
                  <pic:blipFill>
                    <a:blip r:embed="rId17"/>
                    <a:stretch>
                      <a:fillRect/>
                    </a:stretch>
                  </pic:blipFill>
                  <pic:spPr>
                    <a:xfrm>
                      <a:off x="0" y="0"/>
                      <a:ext cx="2043887" cy="1365775"/>
                    </a:xfrm>
                    <a:prstGeom prst="rect">
                      <a:avLst/>
                    </a:prstGeom>
                  </pic:spPr>
                </pic:pic>
              </a:graphicData>
            </a:graphic>
          </wp:inline>
        </w:drawing>
      </w:r>
    </w:p>
    <w:p w14:paraId="6C8B3243" w14:textId="4E24AB9A" w:rsidR="00842F70" w:rsidRDefault="00842F70" w:rsidP="00842F70">
      <w:pPr>
        <w:rPr>
          <w:rFonts w:asciiTheme="majorHAnsi" w:eastAsiaTheme="majorEastAsia" w:hAnsiTheme="majorHAnsi" w:cstheme="majorBidi"/>
          <w:color w:val="0F4761" w:themeColor="accent1" w:themeShade="BF"/>
          <w:sz w:val="32"/>
          <w:szCs w:val="32"/>
        </w:rPr>
      </w:pPr>
    </w:p>
    <w:p w14:paraId="4CB2B6FF" w14:textId="1025390F" w:rsidR="006E3294" w:rsidRDefault="00A06DA3" w:rsidP="006E3294">
      <w:pPr>
        <w:pStyle w:val="ListParagraph"/>
        <w:numPr>
          <w:ilvl w:val="0"/>
          <w:numId w:val="17"/>
        </w:numPr>
      </w:pPr>
      <w:r w:rsidRPr="006E3294">
        <w:t xml:space="preserve">Calculate statistics seems to be on by default in the </w:t>
      </w:r>
      <w:r w:rsidR="00271F06" w:rsidRPr="006E3294">
        <w:t>Environments</w:t>
      </w:r>
      <w:r w:rsidRPr="006E3294">
        <w:t xml:space="preserve"> pane, but you can also turn it on in t</w:t>
      </w:r>
      <w:r w:rsidR="006E3294" w:rsidRPr="006E3294">
        <w:t xml:space="preserve">he Raster Processing section of the Parameters pane. </w:t>
      </w:r>
    </w:p>
    <w:p w14:paraId="2E37D5F9" w14:textId="4A89FD3F" w:rsidR="005C021E" w:rsidRPr="00E314D5" w:rsidRDefault="006E3294" w:rsidP="00E314D5">
      <w:pPr>
        <w:pStyle w:val="ListParagraph"/>
      </w:pPr>
      <w:r w:rsidRPr="00A06DA3">
        <w:drawing>
          <wp:inline distT="0" distB="0" distL="0" distR="0" wp14:anchorId="1C61E209" wp14:editId="3A2D2CA1">
            <wp:extent cx="2208362" cy="1353845"/>
            <wp:effectExtent l="0" t="0" r="1905" b="0"/>
            <wp:docPr id="33559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98632" name=""/>
                    <pic:cNvPicPr/>
                  </pic:nvPicPr>
                  <pic:blipFill>
                    <a:blip r:embed="rId18"/>
                    <a:stretch>
                      <a:fillRect/>
                    </a:stretch>
                  </pic:blipFill>
                  <pic:spPr>
                    <a:xfrm>
                      <a:off x="0" y="0"/>
                      <a:ext cx="2224708" cy="1363866"/>
                    </a:xfrm>
                    <a:prstGeom prst="rect">
                      <a:avLst/>
                    </a:prstGeom>
                  </pic:spPr>
                </pic:pic>
              </a:graphicData>
            </a:graphic>
          </wp:inline>
        </w:drawing>
      </w:r>
      <w:r>
        <w:tab/>
      </w:r>
      <w:r>
        <w:tab/>
      </w:r>
      <w:r w:rsidRPr="006E3294">
        <w:rPr>
          <w:rFonts w:asciiTheme="majorHAnsi" w:eastAsiaTheme="majorEastAsia" w:hAnsiTheme="majorHAnsi" w:cstheme="majorBidi"/>
          <w:color w:val="0F4761" w:themeColor="accent1" w:themeShade="BF"/>
          <w:sz w:val="32"/>
          <w:szCs w:val="32"/>
        </w:rPr>
        <w:drawing>
          <wp:inline distT="0" distB="0" distL="0" distR="0" wp14:anchorId="4E4EF2C0" wp14:editId="45C389E4">
            <wp:extent cx="1686160" cy="704948"/>
            <wp:effectExtent l="0" t="0" r="9525" b="0"/>
            <wp:docPr id="27645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8568" name=""/>
                    <pic:cNvPicPr/>
                  </pic:nvPicPr>
                  <pic:blipFill>
                    <a:blip r:embed="rId19"/>
                    <a:stretch>
                      <a:fillRect/>
                    </a:stretch>
                  </pic:blipFill>
                  <pic:spPr>
                    <a:xfrm>
                      <a:off x="0" y="0"/>
                      <a:ext cx="1686160" cy="704948"/>
                    </a:xfrm>
                    <a:prstGeom prst="rect">
                      <a:avLst/>
                    </a:prstGeom>
                  </pic:spPr>
                </pic:pic>
              </a:graphicData>
            </a:graphic>
          </wp:inline>
        </w:drawing>
      </w:r>
      <w:bookmarkStart w:id="2" w:name="_Toc238114785"/>
    </w:p>
    <w:p w14:paraId="5A8D13F7" w14:textId="6FF5F3AF" w:rsidR="00471DCB" w:rsidRDefault="00FB737A" w:rsidP="00FB737A">
      <w:pPr>
        <w:pStyle w:val="Heading1"/>
        <w:rPr>
          <w:sz w:val="48"/>
          <w:szCs w:val="48"/>
        </w:rPr>
      </w:pPr>
      <w:r>
        <w:rPr>
          <w:sz w:val="48"/>
          <w:szCs w:val="48"/>
        </w:rPr>
        <w:t xml:space="preserve">3. </w:t>
      </w:r>
      <w:r w:rsidR="00754F08" w:rsidRPr="00032E3C">
        <w:rPr>
          <w:sz w:val="48"/>
          <w:szCs w:val="48"/>
        </w:rPr>
        <w:t>Running the toolbox</w:t>
      </w:r>
      <w:bookmarkEnd w:id="2"/>
    </w:p>
    <w:p w14:paraId="605F5CDD" w14:textId="199D9FE4" w:rsidR="009522DB" w:rsidRDefault="009522DB" w:rsidP="009522DB">
      <w:pPr>
        <w:pStyle w:val="ListParagraph"/>
        <w:numPr>
          <w:ilvl w:val="0"/>
          <w:numId w:val="19"/>
        </w:numPr>
      </w:pPr>
      <w:r>
        <w:t>Select your area of interest from the grid</w:t>
      </w:r>
    </w:p>
    <w:p w14:paraId="394180FF" w14:textId="77777777" w:rsidR="009522DB" w:rsidRDefault="009522DB" w:rsidP="009522DB">
      <w:pPr>
        <w:pStyle w:val="ListParagraph"/>
        <w:numPr>
          <w:ilvl w:val="0"/>
          <w:numId w:val="19"/>
        </w:numPr>
      </w:pPr>
      <w:r>
        <w:t>Clip to study area if needed</w:t>
      </w:r>
    </w:p>
    <w:p w14:paraId="70830DFB" w14:textId="1DE316EB" w:rsidR="009522DB" w:rsidRDefault="009522DB" w:rsidP="009522DB">
      <w:pPr>
        <w:pStyle w:val="ListParagraph"/>
        <w:numPr>
          <w:ilvl w:val="0"/>
          <w:numId w:val="19"/>
        </w:numPr>
      </w:pPr>
      <w:r>
        <w:t>Buffer the area of interest (I’ve been doing 1km, could be smaller). If you are doing multiple squares</w:t>
      </w:r>
      <w:r w:rsidR="00883F52">
        <w:t>, consider turning on the option to dissolve them</w:t>
      </w:r>
      <w:r>
        <w:t>.</w:t>
      </w:r>
    </w:p>
    <w:p w14:paraId="09B89FDF" w14:textId="3D96A175" w:rsidR="009D724E" w:rsidRDefault="00B41E61" w:rsidP="009522DB">
      <w:pPr>
        <w:pStyle w:val="ListParagraph"/>
        <w:numPr>
          <w:ilvl w:val="0"/>
          <w:numId w:val="19"/>
        </w:numPr>
      </w:pPr>
      <w:r>
        <w:t xml:space="preserve">Tools can be run together using </w:t>
      </w:r>
      <w:r w:rsidRPr="009522DB">
        <w:rPr>
          <w:rFonts w:ascii="Consolas" w:hAnsi="Consolas"/>
          <w:b/>
          <w:bCs/>
        </w:rPr>
        <w:t>0. Run Full Workflow</w:t>
      </w:r>
      <w:r>
        <w:t xml:space="preserve">. If you’d like to inspect results between stages or redo a specific stage, you can use </w:t>
      </w:r>
      <w:r w:rsidRPr="009522DB">
        <w:rPr>
          <w:rFonts w:ascii="Consolas" w:hAnsi="Consolas"/>
          <w:b/>
          <w:bCs/>
        </w:rPr>
        <w:t>1. Process imagery</w:t>
      </w:r>
      <w:r w:rsidR="00F342C4" w:rsidRPr="00F342C4">
        <w:t xml:space="preserve">, </w:t>
      </w:r>
      <w:r w:rsidR="00F342C4">
        <w:t>ArcGIS Pro’s</w:t>
      </w:r>
      <w:r w:rsidR="00F342C4" w:rsidRPr="00F342C4">
        <w:t xml:space="preserve"> </w:t>
      </w:r>
      <w:r w:rsidR="00F342C4" w:rsidRPr="009522DB">
        <w:rPr>
          <w:b/>
          <w:bCs/>
        </w:rPr>
        <w:t>Contour tool</w:t>
      </w:r>
      <w:r w:rsidR="00F342C4" w:rsidRPr="00F342C4">
        <w:t xml:space="preserve"> in the </w:t>
      </w:r>
      <w:r w:rsidR="00F342C4" w:rsidRPr="009522DB">
        <w:rPr>
          <w:b/>
          <w:bCs/>
        </w:rPr>
        <w:t>Spatial Analyst toolbox</w:t>
      </w:r>
      <w:r w:rsidR="00F342C4" w:rsidRPr="00F342C4">
        <w:t>,</w:t>
      </w:r>
      <w:r w:rsidR="00F342C4" w:rsidRPr="009522DB">
        <w:rPr>
          <w:rFonts w:ascii="Consolas" w:hAnsi="Consolas"/>
        </w:rPr>
        <w:t xml:space="preserve"> and then</w:t>
      </w:r>
      <w:r>
        <w:t xml:space="preserve"> </w:t>
      </w:r>
      <w:r w:rsidRPr="009522DB">
        <w:rPr>
          <w:rFonts w:ascii="Consolas" w:hAnsi="Consolas"/>
          <w:b/>
          <w:bCs/>
        </w:rPr>
        <w:t>2. Clean contours</w:t>
      </w:r>
      <w:r>
        <w:t>.</w:t>
      </w:r>
    </w:p>
    <w:p w14:paraId="6435AEBC" w14:textId="11536F80" w:rsidR="00E314D5" w:rsidRPr="00E314D5" w:rsidRDefault="009F17C1" w:rsidP="00E314D5">
      <w:pPr>
        <w:pBdr>
          <w:top w:val="single" w:sz="6" w:space="1" w:color="FFCC00"/>
          <w:left w:val="single" w:sz="6" w:space="4" w:color="FFCC00"/>
          <w:bottom w:val="single" w:sz="6" w:space="1" w:color="FFCC00"/>
          <w:right w:val="single" w:sz="6" w:space="4" w:color="FFCC00"/>
        </w:pBdr>
        <w:shd w:val="clear" w:color="auto" w:fill="FFFFCC"/>
        <w:ind w:left="60"/>
        <w:rPr>
          <w:sz w:val="22"/>
          <w:szCs w:val="22"/>
        </w:rPr>
      </w:pPr>
      <w:r w:rsidRPr="009F17C1">
        <w:rPr>
          <w:b/>
          <w:bCs/>
          <w:sz w:val="22"/>
          <w:szCs w:val="22"/>
        </w:rPr>
        <w:t>M</w:t>
      </w:r>
      <w:r w:rsidR="00E314D5" w:rsidRPr="009F17C1">
        <w:rPr>
          <w:b/>
          <w:bCs/>
          <w:sz w:val="22"/>
          <w:szCs w:val="22"/>
        </w:rPr>
        <w:t>inimize OneDrive’s access to any of your project files</w:t>
      </w:r>
      <w:r w:rsidR="00E314D5" w:rsidRPr="00E314D5">
        <w:rPr>
          <w:sz w:val="22"/>
          <w:szCs w:val="22"/>
        </w:rPr>
        <w:t xml:space="preserve"> as much as possible; I have run into many issues because of improper syncing.</w:t>
      </w:r>
    </w:p>
    <w:p w14:paraId="6C88FF48" w14:textId="2D2CDD2A" w:rsidR="00E314D5" w:rsidRPr="00D26E4E" w:rsidRDefault="004A1DB2" w:rsidP="00E314D5">
      <w:pPr>
        <w:rPr>
          <w:b/>
          <w:bCs/>
        </w:rPr>
      </w:pPr>
      <w:r w:rsidRPr="00D26E4E">
        <w:rPr>
          <w:b/>
          <w:bCs/>
        </w:rPr>
        <w:t>Parameters</w:t>
      </w:r>
    </w:p>
    <w:p w14:paraId="434D0219" w14:textId="77771A22" w:rsidR="004A1DB2" w:rsidRDefault="008E1DE9" w:rsidP="003C143D">
      <w:pPr>
        <w:pStyle w:val="ListParagraph"/>
        <w:numPr>
          <w:ilvl w:val="0"/>
          <w:numId w:val="25"/>
        </w:numPr>
      </w:pPr>
      <w:r>
        <w:t>Workspace: geodatabase where the geoprocessing will occur</w:t>
      </w:r>
    </w:p>
    <w:p w14:paraId="43D5002C" w14:textId="568505D6" w:rsidR="008E1DE9" w:rsidRDefault="008E1DE9" w:rsidP="003C143D">
      <w:pPr>
        <w:pStyle w:val="ListParagraph"/>
        <w:numPr>
          <w:ilvl w:val="0"/>
          <w:numId w:val="25"/>
        </w:numPr>
      </w:pPr>
      <w:r>
        <w:t>DTM LiDAR Imagery: Imagery, either a mosaic layer or raster image</w:t>
      </w:r>
    </w:p>
    <w:p w14:paraId="7739DE02" w14:textId="71241D76" w:rsidR="008E1DE9" w:rsidRDefault="008E1DE9" w:rsidP="003C143D">
      <w:pPr>
        <w:pStyle w:val="ListParagraph"/>
        <w:numPr>
          <w:ilvl w:val="0"/>
          <w:numId w:val="25"/>
        </w:numPr>
      </w:pPr>
      <w:r>
        <w:lastRenderedPageBreak/>
        <w:t>Processing area: polygon layer representing the area in which you want to create contours.</w:t>
      </w:r>
    </w:p>
    <w:p w14:paraId="6E7AF0A7" w14:textId="269B1824" w:rsidR="008E1DE9" w:rsidRDefault="008E1DE9" w:rsidP="003C143D">
      <w:pPr>
        <w:pStyle w:val="ListParagraph"/>
        <w:numPr>
          <w:ilvl w:val="0"/>
          <w:numId w:val="25"/>
        </w:numPr>
      </w:pPr>
      <w:proofErr w:type="spellStart"/>
      <w:r>
        <w:t>Breaklines</w:t>
      </w:r>
      <w:proofErr w:type="spellEnd"/>
      <w:r>
        <w:t xml:space="preserve">: hydro/OHN </w:t>
      </w:r>
      <w:proofErr w:type="spellStart"/>
      <w:r>
        <w:t>breaklines</w:t>
      </w:r>
      <w:proofErr w:type="spellEnd"/>
      <w:r>
        <w:t xml:space="preserve"> for flattening water bodies</w:t>
      </w:r>
    </w:p>
    <w:p w14:paraId="707C3F93" w14:textId="384165C3" w:rsidR="008E1DE9" w:rsidRDefault="00072310" w:rsidP="003C143D">
      <w:pPr>
        <w:pStyle w:val="ListParagraph"/>
        <w:numPr>
          <w:ilvl w:val="0"/>
          <w:numId w:val="25"/>
        </w:numPr>
      </w:pPr>
      <w:r>
        <w:t xml:space="preserve">Maximum length of islands to be removed: threshold for </w:t>
      </w:r>
      <w:r w:rsidR="00BD2F73">
        <w:t xml:space="preserve">how large a closed loop/island needs to be for it to be preserved. Defaults to </w:t>
      </w:r>
      <w:r>
        <w:t xml:space="preserve">100 </w:t>
      </w:r>
      <w:proofErr w:type="spellStart"/>
      <w:r>
        <w:t>metres</w:t>
      </w:r>
      <w:proofErr w:type="spellEnd"/>
      <w:r w:rsidR="00BD2F73">
        <w:t>.</w:t>
      </w:r>
    </w:p>
    <w:p w14:paraId="14548BD8" w14:textId="1FE967E4" w:rsidR="00BD2F73" w:rsidRDefault="00BD2F73" w:rsidP="003C143D">
      <w:pPr>
        <w:pStyle w:val="ListParagraph"/>
        <w:numPr>
          <w:ilvl w:val="0"/>
          <w:numId w:val="25"/>
        </w:numPr>
      </w:pPr>
      <w:r>
        <w:t xml:space="preserve">Simplification tolerance: </w:t>
      </w:r>
      <w:r w:rsidR="00805718">
        <w:t xml:space="preserve">tolerance for Simplify Line; defaults to 1 </w:t>
      </w:r>
      <w:proofErr w:type="spellStart"/>
      <w:r w:rsidR="00805718">
        <w:t>metre</w:t>
      </w:r>
      <w:proofErr w:type="spellEnd"/>
      <w:r w:rsidR="00805718">
        <w:t xml:space="preserve">. </w:t>
      </w:r>
    </w:p>
    <w:p w14:paraId="387B307A" w14:textId="2E09026E" w:rsidR="00805718" w:rsidRDefault="00805718" w:rsidP="003C143D">
      <w:pPr>
        <w:pStyle w:val="ListParagraph"/>
        <w:numPr>
          <w:ilvl w:val="0"/>
          <w:numId w:val="25"/>
        </w:numPr>
      </w:pPr>
      <w:r>
        <w:t>Final Output Contours: Final file name/location for the cleaned contours.</w:t>
      </w:r>
    </w:p>
    <w:p w14:paraId="17C4AB3E" w14:textId="7A504A63" w:rsidR="00805718" w:rsidRPr="001B4A8A" w:rsidRDefault="00805718" w:rsidP="003C143D">
      <w:pPr>
        <w:pStyle w:val="ListParagraph"/>
        <w:numPr>
          <w:ilvl w:val="0"/>
          <w:numId w:val="25"/>
        </w:numPr>
      </w:pPr>
      <w:r>
        <w:t xml:space="preserve">Coordinate system: may be antiquated/dead code but I’m too scared to remove it. Have been setting it to </w:t>
      </w:r>
      <w:r w:rsidR="007D2393">
        <w:t xml:space="preserve">the coordinate system of the mosaic, which is set to </w:t>
      </w:r>
      <w:r w:rsidR="00E01052" w:rsidRPr="00E01052">
        <w:t>NAD 1983 CSRS Ontario MNR Lambert</w:t>
      </w:r>
      <w:r w:rsidR="00E01052">
        <w:t>.</w:t>
      </w:r>
      <w:r>
        <w:t xml:space="preserve"> </w:t>
      </w:r>
    </w:p>
    <w:p w14:paraId="761B5148" w14:textId="7032BA9A" w:rsidR="003F3E08" w:rsidRDefault="003F3E08" w:rsidP="003F3E08">
      <w:pPr>
        <w:pStyle w:val="Heading1"/>
        <w:rPr>
          <w:sz w:val="48"/>
          <w:szCs w:val="48"/>
        </w:rPr>
      </w:pPr>
      <w:r w:rsidRPr="003F3E08">
        <w:rPr>
          <w:sz w:val="48"/>
          <w:szCs w:val="48"/>
        </w:rPr>
        <w:t xml:space="preserve">4. </w:t>
      </w:r>
      <w:bookmarkStart w:id="3" w:name="_Toc238114786"/>
      <w:r w:rsidRPr="003F3E08">
        <w:rPr>
          <w:sz w:val="48"/>
          <w:szCs w:val="48"/>
        </w:rPr>
        <w:t>Smooth and simplify</w:t>
      </w:r>
      <w:bookmarkEnd w:id="3"/>
    </w:p>
    <w:p w14:paraId="0029BFFB" w14:textId="00D39016" w:rsidR="00870D12" w:rsidRPr="00870D12" w:rsidRDefault="00870D12" w:rsidP="00870D12">
      <w:r>
        <w:t xml:space="preserve">Simplification and smoothing should be applied to the contours </w:t>
      </w:r>
      <w:r w:rsidR="005B6DAB">
        <w:t>to reduce their complexity and make them easier to interpret.</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120"/>
        <w:gridCol w:w="3120"/>
        <w:gridCol w:w="3120"/>
      </w:tblGrid>
      <w:tr w:rsidR="003F3E08" w14:paraId="66565967" w14:textId="77777777" w:rsidTr="00C64F13">
        <w:trPr>
          <w:trHeight w:val="300"/>
        </w:trPr>
        <w:tc>
          <w:tcPr>
            <w:tcW w:w="3120" w:type="dxa"/>
          </w:tcPr>
          <w:p w14:paraId="110A1F62" w14:textId="77777777" w:rsidR="003F3E08" w:rsidRDefault="003F3E08" w:rsidP="00C64F13">
            <w:r>
              <w:rPr>
                <w:noProof/>
              </w:rPr>
              <w:drawing>
                <wp:inline distT="0" distB="0" distL="0" distR="0" wp14:anchorId="0DAF4B63" wp14:editId="18EBD255">
                  <wp:extent cx="1822704" cy="1634728"/>
                  <wp:effectExtent l="0" t="0" r="0" b="0"/>
                  <wp:docPr id="1851012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74262" name="Picture 451874262"/>
                          <pic:cNvPicPr/>
                        </pic:nvPicPr>
                        <pic:blipFill>
                          <a:blip r:embed="rId20">
                            <a:extLst>
                              <a:ext uri="{28A0092B-C50C-407E-A947-70E740481C1C}">
                                <a14:useLocalDpi xmlns:a14="http://schemas.microsoft.com/office/drawing/2010/main"/>
                              </a:ext>
                            </a:extLst>
                          </a:blip>
                          <a:srcRect r="18456"/>
                          <a:stretch>
                            <a:fillRect/>
                          </a:stretch>
                        </pic:blipFill>
                        <pic:spPr>
                          <a:xfrm>
                            <a:off x="0" y="0"/>
                            <a:ext cx="1822704" cy="1634728"/>
                          </a:xfrm>
                          <a:prstGeom prst="rect">
                            <a:avLst/>
                          </a:prstGeom>
                        </pic:spPr>
                      </pic:pic>
                    </a:graphicData>
                  </a:graphic>
                </wp:inline>
              </w:drawing>
            </w:r>
          </w:p>
        </w:tc>
        <w:tc>
          <w:tcPr>
            <w:tcW w:w="3120" w:type="dxa"/>
          </w:tcPr>
          <w:p w14:paraId="4C62BF8D" w14:textId="77777777" w:rsidR="003F3E08" w:rsidRDefault="003F3E08" w:rsidP="00C64F13">
            <w:r>
              <w:rPr>
                <w:noProof/>
              </w:rPr>
              <w:drawing>
                <wp:inline distT="0" distB="0" distL="0" distR="0" wp14:anchorId="29F0D7A7" wp14:editId="178DF42B">
                  <wp:extent cx="1838325" cy="1638235"/>
                  <wp:effectExtent l="0" t="0" r="0" b="0"/>
                  <wp:docPr id="1374006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1398" name="Picture 341331398"/>
                          <pic:cNvPicPr/>
                        </pic:nvPicPr>
                        <pic:blipFill>
                          <a:blip r:embed="rId21">
                            <a:extLst>
                              <a:ext uri="{28A0092B-C50C-407E-A947-70E740481C1C}">
                                <a14:useLocalDpi xmlns:a14="http://schemas.microsoft.com/office/drawing/2010/main"/>
                              </a:ext>
                            </a:extLst>
                          </a:blip>
                          <a:stretch>
                            <a:fillRect/>
                          </a:stretch>
                        </pic:blipFill>
                        <pic:spPr>
                          <a:xfrm>
                            <a:off x="0" y="0"/>
                            <a:ext cx="1838325" cy="1638235"/>
                          </a:xfrm>
                          <a:prstGeom prst="rect">
                            <a:avLst/>
                          </a:prstGeom>
                        </pic:spPr>
                      </pic:pic>
                    </a:graphicData>
                  </a:graphic>
                </wp:inline>
              </w:drawing>
            </w:r>
          </w:p>
        </w:tc>
        <w:tc>
          <w:tcPr>
            <w:tcW w:w="3120" w:type="dxa"/>
          </w:tcPr>
          <w:p w14:paraId="035B72F8" w14:textId="77777777" w:rsidR="003F3E08" w:rsidRDefault="003F3E08" w:rsidP="00C64F13">
            <w:r>
              <w:rPr>
                <w:noProof/>
              </w:rPr>
              <w:drawing>
                <wp:inline distT="0" distB="0" distL="0" distR="0" wp14:anchorId="3BDCC893" wp14:editId="200776A9">
                  <wp:extent cx="1838325" cy="1628775"/>
                  <wp:effectExtent l="0" t="0" r="0" b="0"/>
                  <wp:docPr id="2011082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2799" name="Picture 1193492799"/>
                          <pic:cNvPicPr/>
                        </pic:nvPicPr>
                        <pic:blipFill>
                          <a:blip r:embed="rId22">
                            <a:extLst>
                              <a:ext uri="{28A0092B-C50C-407E-A947-70E740481C1C}">
                                <a14:useLocalDpi xmlns:a14="http://schemas.microsoft.com/office/drawing/2010/main"/>
                              </a:ext>
                            </a:extLst>
                          </a:blip>
                          <a:stretch>
                            <a:fillRect/>
                          </a:stretch>
                        </pic:blipFill>
                        <pic:spPr>
                          <a:xfrm>
                            <a:off x="0" y="0"/>
                            <a:ext cx="1838325" cy="1628775"/>
                          </a:xfrm>
                          <a:prstGeom prst="rect">
                            <a:avLst/>
                          </a:prstGeom>
                        </pic:spPr>
                      </pic:pic>
                    </a:graphicData>
                  </a:graphic>
                </wp:inline>
              </w:drawing>
            </w:r>
          </w:p>
        </w:tc>
      </w:tr>
      <w:tr w:rsidR="003F3E08" w14:paraId="7858B4B6" w14:textId="77777777" w:rsidTr="00C64F13">
        <w:trPr>
          <w:trHeight w:val="300"/>
        </w:trPr>
        <w:tc>
          <w:tcPr>
            <w:tcW w:w="3120" w:type="dxa"/>
          </w:tcPr>
          <w:p w14:paraId="19B09EEF" w14:textId="77777777" w:rsidR="003F3E08" w:rsidRDefault="003F3E08" w:rsidP="00C64F13">
            <w:pPr>
              <w:jc w:val="center"/>
            </w:pPr>
            <w:r>
              <w:t>Original</w:t>
            </w:r>
          </w:p>
        </w:tc>
        <w:tc>
          <w:tcPr>
            <w:tcW w:w="3120" w:type="dxa"/>
          </w:tcPr>
          <w:p w14:paraId="27CDFA7C" w14:textId="77777777" w:rsidR="003F3E08" w:rsidRDefault="003F3E08" w:rsidP="00C64F13">
            <w:pPr>
              <w:jc w:val="center"/>
            </w:pPr>
            <w:r>
              <w:t>Smooth Line applied</w:t>
            </w:r>
          </w:p>
        </w:tc>
        <w:tc>
          <w:tcPr>
            <w:tcW w:w="3120" w:type="dxa"/>
          </w:tcPr>
          <w:p w14:paraId="240F41B6" w14:textId="77777777" w:rsidR="003F3E08" w:rsidRDefault="003F3E08" w:rsidP="00C64F13">
            <w:pPr>
              <w:jc w:val="center"/>
            </w:pPr>
            <w:r>
              <w:t>Simplify Line applied</w:t>
            </w:r>
          </w:p>
        </w:tc>
      </w:tr>
    </w:tbl>
    <w:p w14:paraId="7E19A2E6" w14:textId="77777777" w:rsidR="003F3E08" w:rsidRPr="0072714C" w:rsidRDefault="003F3E08" w:rsidP="003F3E08"/>
    <w:p w14:paraId="388B4A44" w14:textId="3AEC5060" w:rsidR="003F3E08" w:rsidRDefault="003F3E08" w:rsidP="003F3E08">
      <w:r w:rsidRPr="00FD4B00">
        <w:rPr>
          <w:b/>
          <w:bCs/>
        </w:rPr>
        <w:t xml:space="preserve">Simplify </w:t>
      </w:r>
      <w:r w:rsidR="00FD4B00" w:rsidRPr="00FD4B00">
        <w:rPr>
          <w:b/>
          <w:bCs/>
        </w:rPr>
        <w:t>Line</w:t>
      </w:r>
      <w:r>
        <w:t xml:space="preserve"> with a tolerance of 1m is applied to the contours by the cleaning script</w:t>
      </w:r>
      <w:r w:rsidR="00FD4B00">
        <w:t>.</w:t>
      </w:r>
      <w:r>
        <w:t xml:space="preserve"> </w:t>
      </w:r>
      <w:r w:rsidR="00FD4B00">
        <w:t>T</w:t>
      </w:r>
      <w:r>
        <w:t>his should be toned down to 0.5 in the future to prevent clustered contours from overlapping</w:t>
      </w:r>
      <w:r w:rsidR="00FD4B00">
        <w:t xml:space="preserve"> (see section 8)</w:t>
      </w:r>
      <w:r>
        <w:t>.</w:t>
      </w:r>
    </w:p>
    <w:p w14:paraId="52ACDE28" w14:textId="4CD1BC48" w:rsidR="003F3E08" w:rsidRDefault="003F3E08" w:rsidP="003F3E08">
      <w:r w:rsidRPr="00FD4B00">
        <w:rPr>
          <w:b/>
          <w:bCs/>
        </w:rPr>
        <w:t>Smooth Line</w:t>
      </w:r>
      <w:r>
        <w:t xml:space="preserve"> was applied</w:t>
      </w:r>
      <w:r w:rsidR="001922B3">
        <w:t xml:space="preserve"> to a few tiles</w:t>
      </w:r>
      <w:r>
        <w:t xml:space="preserve"> with a tolerance of 1m</w:t>
      </w:r>
      <w:r w:rsidR="001922B3">
        <w:t>, which had a minimal effect on the contours.</w:t>
      </w:r>
      <w:r>
        <w:t xml:space="preserve"> A tolerance of 2m was applied to the rest of the tiles</w:t>
      </w:r>
      <w:r w:rsidR="001922B3">
        <w:t>, which</w:t>
      </w:r>
      <w:r>
        <w:t xml:space="preserve"> </w:t>
      </w:r>
      <w:r w:rsidR="001922B3">
        <w:t xml:space="preserve">seemed </w:t>
      </w:r>
      <w:r>
        <w:t>to help with some of the topological errors</w:t>
      </w:r>
      <w:r w:rsidR="001922B3">
        <w:t>. It also</w:t>
      </w:r>
      <w:r>
        <w:t xml:space="preserve"> shrinks hundreds of loop lengths to under 100 </w:t>
      </w:r>
      <w:proofErr w:type="spellStart"/>
      <w:r>
        <w:t>metres</w:t>
      </w:r>
      <w:proofErr w:type="spellEnd"/>
      <w:r w:rsidR="001922B3">
        <w:t xml:space="preserve"> – i</w:t>
      </w:r>
      <w:r>
        <w:t xml:space="preserve">t may be worth adding </w:t>
      </w:r>
      <w:r w:rsidR="001922B3">
        <w:t>S</w:t>
      </w:r>
      <w:r>
        <w:t xml:space="preserve">mooth </w:t>
      </w:r>
      <w:r w:rsidR="001922B3">
        <w:t>L</w:t>
      </w:r>
      <w:r>
        <w:t xml:space="preserve">ine to the cleanup script after applying </w:t>
      </w:r>
      <w:r w:rsidR="001922B3">
        <w:t>S</w:t>
      </w:r>
      <w:r>
        <w:t xml:space="preserve">implify </w:t>
      </w:r>
      <w:r w:rsidR="001922B3">
        <w:t>L</w:t>
      </w:r>
      <w:r>
        <w:t xml:space="preserve">ine.  </w:t>
      </w:r>
    </w:p>
    <w:p w14:paraId="4CD37AFF" w14:textId="77777777" w:rsidR="003F3E08" w:rsidRDefault="003F3E08" w:rsidP="003F3E08">
      <w:pPr>
        <w:jc w:val="center"/>
      </w:pPr>
      <w:r w:rsidRPr="009126B0">
        <w:rPr>
          <w:noProof/>
        </w:rPr>
        <w:lastRenderedPageBreak/>
        <w:drawing>
          <wp:inline distT="0" distB="0" distL="0" distR="0" wp14:anchorId="59600144" wp14:editId="2428907C">
            <wp:extent cx="2576945" cy="2440939"/>
            <wp:effectExtent l="0" t="0" r="0" b="0"/>
            <wp:docPr id="129251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10708" name=""/>
                    <pic:cNvPicPr/>
                  </pic:nvPicPr>
                  <pic:blipFill>
                    <a:blip r:embed="rId23"/>
                    <a:stretch>
                      <a:fillRect/>
                    </a:stretch>
                  </pic:blipFill>
                  <pic:spPr>
                    <a:xfrm>
                      <a:off x="0" y="0"/>
                      <a:ext cx="2584569" cy="2448161"/>
                    </a:xfrm>
                    <a:prstGeom prst="rect">
                      <a:avLst/>
                    </a:prstGeom>
                  </pic:spPr>
                </pic:pic>
              </a:graphicData>
            </a:graphic>
          </wp:inline>
        </w:drawing>
      </w:r>
    </w:p>
    <w:p w14:paraId="68227A00" w14:textId="0FC03DED" w:rsidR="003F3E08" w:rsidRPr="00E604BC" w:rsidRDefault="003F3E08" w:rsidP="003F3E08">
      <w:pPr>
        <w:jc w:val="center"/>
        <w:rPr>
          <w:sz w:val="22"/>
          <w:szCs w:val="22"/>
        </w:rPr>
      </w:pPr>
      <w:r w:rsidRPr="00E604BC">
        <w:rPr>
          <w:sz w:val="22"/>
          <w:szCs w:val="22"/>
        </w:rPr>
        <w:t>Contours in pink had a 2m smoothing threshold</w:t>
      </w:r>
      <w:r w:rsidR="0098191F" w:rsidRPr="00E604BC">
        <w:rPr>
          <w:sz w:val="22"/>
          <w:szCs w:val="22"/>
        </w:rPr>
        <w:t>;</w:t>
      </w:r>
      <w:r w:rsidRPr="00E604BC">
        <w:rPr>
          <w:sz w:val="22"/>
          <w:szCs w:val="22"/>
        </w:rPr>
        <w:t xml:space="preserve"> blue had a 1m smoothing threshold. </w:t>
      </w:r>
      <w:r w:rsidR="0098191F" w:rsidRPr="00E604BC">
        <w:rPr>
          <w:sz w:val="22"/>
          <w:szCs w:val="22"/>
        </w:rPr>
        <w:t xml:space="preserve">Part of the geometry </w:t>
      </w:r>
      <w:r w:rsidR="00C6164D" w:rsidRPr="00E604BC">
        <w:rPr>
          <w:sz w:val="22"/>
          <w:szCs w:val="22"/>
        </w:rPr>
        <w:t>collapsed</w:t>
      </w:r>
      <w:r w:rsidRPr="00E604BC">
        <w:rPr>
          <w:sz w:val="22"/>
          <w:szCs w:val="22"/>
        </w:rPr>
        <w:t xml:space="preserve"> entirely</w:t>
      </w:r>
      <w:r w:rsidR="0098191F" w:rsidRPr="00E604BC">
        <w:rPr>
          <w:sz w:val="22"/>
          <w:szCs w:val="22"/>
        </w:rPr>
        <w:t xml:space="preserve"> to form </w:t>
      </w:r>
      <w:r w:rsidR="00E604BC" w:rsidRPr="00E604BC">
        <w:rPr>
          <w:sz w:val="22"/>
          <w:szCs w:val="22"/>
        </w:rPr>
        <w:t>a contour that’s much easier to interpret.</w:t>
      </w:r>
    </w:p>
    <w:p w14:paraId="21F1D629" w14:textId="23BECC61" w:rsidR="00012950" w:rsidRPr="00032E3C" w:rsidRDefault="003F3E08" w:rsidP="00032E3C">
      <w:pPr>
        <w:pStyle w:val="Heading1"/>
        <w:rPr>
          <w:sz w:val="48"/>
          <w:szCs w:val="48"/>
        </w:rPr>
      </w:pPr>
      <w:bookmarkStart w:id="4" w:name="_Toc238114787"/>
      <w:r>
        <w:rPr>
          <w:sz w:val="48"/>
          <w:szCs w:val="48"/>
        </w:rPr>
        <w:t>5</w:t>
      </w:r>
      <w:r w:rsidR="009D724E" w:rsidRPr="00032E3C">
        <w:rPr>
          <w:sz w:val="48"/>
          <w:szCs w:val="48"/>
        </w:rPr>
        <w:t xml:space="preserve">. </w:t>
      </w:r>
      <w:r w:rsidR="00012950" w:rsidRPr="00032E3C">
        <w:rPr>
          <w:sz w:val="48"/>
          <w:szCs w:val="48"/>
        </w:rPr>
        <w:t>Manual edits</w:t>
      </w:r>
      <w:bookmarkEnd w:id="4"/>
    </w:p>
    <w:p w14:paraId="6136FBC3" w14:textId="61066C4D" w:rsidR="000737F6" w:rsidRDefault="000737F6" w:rsidP="00724178">
      <w:r>
        <w:t>I</w:t>
      </w:r>
      <w:r w:rsidR="008B48AE">
        <w:t xml:space="preserve"> have</w:t>
      </w:r>
      <w:r>
        <w:t xml:space="preserve"> tried to optimize </w:t>
      </w:r>
      <w:r w:rsidR="007A4FEA">
        <w:t xml:space="preserve">the contour </w:t>
      </w:r>
      <w:r>
        <w:t xml:space="preserve">workflow to avoid as many manual edits as possible, but </w:t>
      </w:r>
      <w:r w:rsidR="007A4FEA">
        <w:t xml:space="preserve">some artifacts are </w:t>
      </w:r>
      <w:r>
        <w:t xml:space="preserve">too complex to be safely handled by the script. </w:t>
      </w:r>
      <w:r w:rsidR="00621021">
        <w:t xml:space="preserve">Depending on </w:t>
      </w:r>
      <w:r w:rsidR="004E100E">
        <w:t xml:space="preserve">your desired standard for the contours, </w:t>
      </w:r>
      <w:r>
        <w:t xml:space="preserve">you </w:t>
      </w:r>
      <w:r w:rsidR="004E100E">
        <w:t xml:space="preserve">may </w:t>
      </w:r>
      <w:r>
        <w:t xml:space="preserve">have to get your hands dirty and </w:t>
      </w:r>
      <w:r w:rsidR="005D4711">
        <w:t xml:space="preserve">fix the </w:t>
      </w:r>
      <w:r w:rsidR="004E100E">
        <w:t xml:space="preserve">geometry </w:t>
      </w:r>
      <w:r w:rsidR="00217D03">
        <w:t>yourself</w:t>
      </w:r>
      <w:r w:rsidR="005D4711">
        <w:t>.</w:t>
      </w:r>
    </w:p>
    <w:p w14:paraId="10F1DC83" w14:textId="77777777" w:rsidR="009B7385" w:rsidRDefault="00356195" w:rsidP="00724178">
      <w:r>
        <w:t xml:space="preserve">Some of these edits will be flagged </w:t>
      </w:r>
      <w:r w:rsidR="00D8303C">
        <w:t xml:space="preserve">in the tool messages, but this </w:t>
      </w:r>
      <w:r w:rsidR="00AC0BFE">
        <w:t xml:space="preserve">only </w:t>
      </w:r>
      <w:r w:rsidR="00D8303C">
        <w:t>occur</w:t>
      </w:r>
      <w:r w:rsidR="00AC0BFE">
        <w:t>s</w:t>
      </w:r>
      <w:r w:rsidR="00D8303C">
        <w:t xml:space="preserve"> </w:t>
      </w:r>
      <w:r w:rsidR="00AC0BFE">
        <w:t>in cases</w:t>
      </w:r>
      <w:r w:rsidR="00CA23EB">
        <w:t xml:space="preserve"> </w:t>
      </w:r>
      <w:r w:rsidR="00AC0BFE">
        <w:t>where</w:t>
      </w:r>
      <w:r w:rsidR="005B6527">
        <w:t xml:space="preserve"> a </w:t>
      </w:r>
      <w:r w:rsidR="0032267B">
        <w:t xml:space="preserve">“mesh” has been created. Some contours are flagged but escape cleaning </w:t>
      </w:r>
      <w:r w:rsidR="0078672D">
        <w:t>because they exceeded a precautionary threshold</w:t>
      </w:r>
      <w:r w:rsidR="0032267B">
        <w:t>.</w:t>
      </w:r>
      <w:r w:rsidR="00CA23EB">
        <w:t xml:space="preserve"> </w:t>
      </w:r>
    </w:p>
    <w:p w14:paraId="76E4A1F5" w14:textId="7EDD7581" w:rsidR="00356195" w:rsidRPr="00D53ED0" w:rsidRDefault="001D5EA3" w:rsidP="00724178">
      <w:r w:rsidRPr="00D53ED0">
        <w:t>I</w:t>
      </w:r>
      <w:r w:rsidR="0078672D" w:rsidRPr="00D53ED0">
        <w:t xml:space="preserve"> also</w:t>
      </w:r>
      <w:r w:rsidRPr="00D53ED0">
        <w:t xml:space="preserve"> created this script as a</w:t>
      </w:r>
      <w:r w:rsidR="008322D3" w:rsidRPr="00D53ED0">
        <w:t xml:space="preserve">n amateur </w:t>
      </w:r>
      <w:r w:rsidR="008339A7" w:rsidRPr="00D53ED0">
        <w:t>coder and</w:t>
      </w:r>
      <w:r w:rsidRPr="00D53ED0">
        <w:t xml:space="preserve"> </w:t>
      </w:r>
      <w:r w:rsidR="00FC7A7B" w:rsidRPr="00D53ED0">
        <w:t>did lean on Copilot for debugging and problem-solving</w:t>
      </w:r>
      <w:r w:rsidR="004010B9" w:rsidRPr="00D53ED0">
        <w:t>. T</w:t>
      </w:r>
      <w:r w:rsidR="00FC7A7B" w:rsidRPr="00D53ED0">
        <w:t xml:space="preserve">here may be a problem </w:t>
      </w:r>
      <w:r w:rsidR="008339A7" w:rsidRPr="00D53ED0">
        <w:t>with</w:t>
      </w:r>
      <w:r w:rsidR="00FC7A7B" w:rsidRPr="00D53ED0">
        <w:t xml:space="preserve"> my flagging logic that I haven’t noticed.</w:t>
      </w:r>
      <w:r w:rsidR="004010B9" w:rsidRPr="00D53ED0">
        <w:t xml:space="preserve"> </w:t>
      </w:r>
    </w:p>
    <w:p w14:paraId="05032F70" w14:textId="77777777" w:rsidR="00CF5ED7" w:rsidRDefault="00CF5ED7" w:rsidP="00CF5ED7">
      <w:pPr>
        <w:pStyle w:val="Heading2"/>
      </w:pPr>
      <w:bookmarkStart w:id="5" w:name="_Toc238114788"/>
      <w:r>
        <w:t>Preventing manual edits</w:t>
      </w:r>
      <w:bookmarkEnd w:id="5"/>
    </w:p>
    <w:p w14:paraId="663F9F45" w14:textId="482C5E21" w:rsidR="00CF5ED7" w:rsidRDefault="00CF5ED7" w:rsidP="00CF5ED7">
      <w:r>
        <w:t xml:space="preserve">Complex artifacts are created at the contour generation stage. If there are too </w:t>
      </w:r>
      <w:r w:rsidR="001354AE">
        <w:t xml:space="preserve">many </w:t>
      </w:r>
      <w:r w:rsidR="00E1253B">
        <w:t xml:space="preserve">artifacts </w:t>
      </w:r>
      <w:r>
        <w:t>to quickly resolve by hand, I would suggest regenerating the contours. The script defaults to a Simplify Line threshold of 1</w:t>
      </w:r>
      <w:r w:rsidR="00E1253B">
        <w:t xml:space="preserve">. If </w:t>
      </w:r>
      <w:r>
        <w:t xml:space="preserve">this </w:t>
      </w:r>
      <w:r w:rsidR="00E1253B">
        <w:t xml:space="preserve">threshold </w:t>
      </w:r>
      <w:r>
        <w:t xml:space="preserve">has been reduced, that may be the source of your problems. A smaller study area </w:t>
      </w:r>
      <w:r w:rsidR="00E1253B">
        <w:t xml:space="preserve">is </w:t>
      </w:r>
      <w:r>
        <w:t>also helpful; the ArcGIS Contour tool creates messy results when trying to handle very large datasets (this is suspected to be a problem with memory availability).</w:t>
      </w:r>
    </w:p>
    <w:p w14:paraId="145110EE" w14:textId="53BBEECC" w:rsidR="00CF5ED7" w:rsidRPr="004010B9" w:rsidRDefault="007E244C" w:rsidP="007E244C">
      <w:pPr>
        <w:pStyle w:val="Heading2"/>
      </w:pPr>
      <w:bookmarkStart w:id="6" w:name="_Toc238114789"/>
      <w:r>
        <w:t>Flagging edits</w:t>
      </w:r>
      <w:bookmarkEnd w:id="6"/>
    </w:p>
    <w:p w14:paraId="13F3BEEB" w14:textId="77777777" w:rsidR="00422EA5" w:rsidRDefault="00574B82" w:rsidP="00724178">
      <w:r>
        <w:t xml:space="preserve">To check for lingering artifacts, try symbolizing the cleaned contour layer by graduated colours with 2 or 3 </w:t>
      </w:r>
      <w:r w:rsidR="00EE60BD">
        <w:t xml:space="preserve">classes and select </w:t>
      </w:r>
      <w:r w:rsidR="00EE60BD" w:rsidRPr="0049141A">
        <w:rPr>
          <w:b/>
          <w:bCs/>
        </w:rPr>
        <w:t>Shape_Length</w:t>
      </w:r>
      <w:r w:rsidR="00EE60BD">
        <w:t xml:space="preserve"> as the field. Choose 100m (or other </w:t>
      </w:r>
      <w:r w:rsidR="00FC491A">
        <w:lastRenderedPageBreak/>
        <w:t xml:space="preserve">value as </w:t>
      </w:r>
      <w:r w:rsidR="00EE60BD">
        <w:t xml:space="preserve">desired) as the upper limit for the smallest length class and symbolize it with </w:t>
      </w:r>
      <w:r w:rsidR="00FC491A">
        <w:t xml:space="preserve">a highly contrasting colour and a thicker line width. </w:t>
      </w:r>
      <w:r w:rsidR="00EE60BD">
        <w:t xml:space="preserve"> </w:t>
      </w:r>
    </w:p>
    <w:p w14:paraId="1123E6DA" w14:textId="36CA8F99" w:rsidR="00574B82" w:rsidRDefault="00422EA5" w:rsidP="00422EA5">
      <w:pPr>
        <w:jc w:val="center"/>
      </w:pPr>
      <w:r w:rsidRPr="00012453">
        <w:drawing>
          <wp:inline distT="0" distB="0" distL="0" distR="0" wp14:anchorId="0CDEA6ED" wp14:editId="54B68007">
            <wp:extent cx="2926080" cy="2041571"/>
            <wp:effectExtent l="0" t="0" r="7620" b="0"/>
            <wp:docPr id="30344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40041" name=""/>
                    <pic:cNvPicPr/>
                  </pic:nvPicPr>
                  <pic:blipFill>
                    <a:blip r:embed="rId24"/>
                    <a:stretch>
                      <a:fillRect/>
                    </a:stretch>
                  </pic:blipFill>
                  <pic:spPr>
                    <a:xfrm>
                      <a:off x="0" y="0"/>
                      <a:ext cx="2926080" cy="2041571"/>
                    </a:xfrm>
                    <a:prstGeom prst="rect">
                      <a:avLst/>
                    </a:prstGeom>
                  </pic:spPr>
                </pic:pic>
              </a:graphicData>
            </a:graphic>
          </wp:inline>
        </w:drawing>
      </w:r>
    </w:p>
    <w:p w14:paraId="2B836F03" w14:textId="77777777" w:rsidR="00422EA5" w:rsidRDefault="00422EA5" w:rsidP="00A14C49">
      <w:pPr>
        <w:jc w:val="center"/>
        <w:rPr>
          <w:noProof/>
        </w:rPr>
      </w:pPr>
    </w:p>
    <w:p w14:paraId="6911060F" w14:textId="650ECCC6" w:rsidR="00422EA5" w:rsidRDefault="00422EA5" w:rsidP="00422EA5">
      <w:pPr>
        <w:rPr>
          <w:noProof/>
        </w:rPr>
      </w:pPr>
      <w:r>
        <w:rPr>
          <w:noProof/>
        </w:rPr>
        <w:t>You will also likely need to increase the sample size in the symbology pane.</w:t>
      </w:r>
    </w:p>
    <w:p w14:paraId="3358849B" w14:textId="6C468960" w:rsidR="002C6292" w:rsidRDefault="0025510A" w:rsidP="00A14C49">
      <w:pPr>
        <w:jc w:val="center"/>
        <w:rPr>
          <w:noProof/>
        </w:rPr>
      </w:pPr>
      <w:r w:rsidRPr="0025510A">
        <w:drawing>
          <wp:inline distT="0" distB="0" distL="0" distR="0" wp14:anchorId="09477330" wp14:editId="151AB5BB">
            <wp:extent cx="2657846" cy="2076740"/>
            <wp:effectExtent l="0" t="0" r="9525" b="0"/>
            <wp:docPr id="74892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23623" name=""/>
                    <pic:cNvPicPr/>
                  </pic:nvPicPr>
                  <pic:blipFill>
                    <a:blip r:embed="rId25"/>
                    <a:stretch>
                      <a:fillRect/>
                    </a:stretch>
                  </pic:blipFill>
                  <pic:spPr>
                    <a:xfrm>
                      <a:off x="0" y="0"/>
                      <a:ext cx="2657846" cy="2076740"/>
                    </a:xfrm>
                    <a:prstGeom prst="rect">
                      <a:avLst/>
                    </a:prstGeom>
                  </pic:spPr>
                </pic:pic>
              </a:graphicData>
            </a:graphic>
          </wp:inline>
        </w:drawing>
      </w:r>
      <w:r w:rsidR="00012453" w:rsidRPr="00012453">
        <w:rPr>
          <w:noProof/>
        </w:rPr>
        <w:t xml:space="preserve"> </w:t>
      </w:r>
      <w:r w:rsidR="00422EA5" w:rsidRPr="00422EA5">
        <w:rPr>
          <w:noProof/>
        </w:rPr>
        <w:t xml:space="preserve"> </w:t>
      </w:r>
      <w:r w:rsidR="00422EA5" w:rsidRPr="00422EA5">
        <w:rPr>
          <w:noProof/>
        </w:rPr>
        <w:drawing>
          <wp:inline distT="0" distB="0" distL="0" distR="0" wp14:anchorId="77D63D19" wp14:editId="2686CC24">
            <wp:extent cx="1865376" cy="1024805"/>
            <wp:effectExtent l="0" t="0" r="1905" b="4445"/>
            <wp:docPr id="38994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6059" name=""/>
                    <pic:cNvPicPr/>
                  </pic:nvPicPr>
                  <pic:blipFill>
                    <a:blip r:embed="rId26"/>
                    <a:stretch>
                      <a:fillRect/>
                    </a:stretch>
                  </pic:blipFill>
                  <pic:spPr>
                    <a:xfrm>
                      <a:off x="0" y="0"/>
                      <a:ext cx="1873014" cy="1029001"/>
                    </a:xfrm>
                    <a:prstGeom prst="rect">
                      <a:avLst/>
                    </a:prstGeom>
                  </pic:spPr>
                </pic:pic>
              </a:graphicData>
            </a:graphic>
          </wp:inline>
        </w:drawing>
      </w:r>
    </w:p>
    <w:p w14:paraId="7BE8791B" w14:textId="77777777" w:rsidR="00422EA5" w:rsidRDefault="00422EA5" w:rsidP="00422EA5"/>
    <w:p w14:paraId="7BD68FEF" w14:textId="034E628F" w:rsidR="00CB4B37" w:rsidRDefault="00CB4B37" w:rsidP="000E36A0">
      <w:r>
        <w:t xml:space="preserve">There will be </w:t>
      </w:r>
      <w:r w:rsidR="00272E8C">
        <w:t xml:space="preserve">many </w:t>
      </w:r>
      <w:r>
        <w:t xml:space="preserve">smaller pieces along the edges; the script protects any of these over </w:t>
      </w:r>
      <w:r w:rsidR="0049141A">
        <w:t xml:space="preserve">10 </w:t>
      </w:r>
      <w:r>
        <w:t xml:space="preserve">metres in length from being deleted. This </w:t>
      </w:r>
      <w:r w:rsidR="00272E8C">
        <w:t xml:space="preserve">threshold </w:t>
      </w:r>
      <w:r>
        <w:t>can be altered</w:t>
      </w:r>
      <w:r w:rsidR="00272E8C">
        <w:t xml:space="preserve"> in the script itself</w:t>
      </w:r>
      <w:r>
        <w:t xml:space="preserve">. </w:t>
      </w:r>
    </w:p>
    <w:p w14:paraId="506647BC" w14:textId="6F1F8696" w:rsidR="002A0096" w:rsidRDefault="00941677" w:rsidP="00724178">
      <w:r>
        <w:t xml:space="preserve">A few </w:t>
      </w:r>
      <w:r w:rsidR="002A0096">
        <w:t xml:space="preserve">missed artifacts </w:t>
      </w:r>
      <w:r w:rsidR="00EB17BA">
        <w:t>are</w:t>
      </w:r>
      <w:r w:rsidR="002A0096">
        <w:t xml:space="preserve"> fine, but large problem area</w:t>
      </w:r>
      <w:r w:rsidR="000E36A0">
        <w:t>s</w:t>
      </w:r>
      <w:r w:rsidR="002A0096">
        <w:t xml:space="preserve"> </w:t>
      </w:r>
      <w:r w:rsidR="000E36A0">
        <w:t xml:space="preserve">suggest </w:t>
      </w:r>
      <w:r w:rsidR="008608D3">
        <w:t xml:space="preserve">a </w:t>
      </w:r>
      <w:r w:rsidR="00310A35">
        <w:t>quality issue with</w:t>
      </w:r>
      <w:r w:rsidR="008608D3">
        <w:t xml:space="preserve"> the contours themselves, rather than a problem with the cleaning script.</w:t>
      </w:r>
      <w:r w:rsidR="002A0096">
        <w:t xml:space="preserve"> In this case, your time w</w:t>
      </w:r>
      <w:r w:rsidR="00310A35">
        <w:t xml:space="preserve">ould </w:t>
      </w:r>
      <w:r w:rsidR="002A0096">
        <w:t>be better spent generating the contours again instead of manually resolving every one of these edits.</w:t>
      </w:r>
    </w:p>
    <w:p w14:paraId="1A60A097" w14:textId="77777777" w:rsidR="007E244C" w:rsidRDefault="007E244C" w:rsidP="007E244C">
      <w:pPr>
        <w:pStyle w:val="Heading2"/>
      </w:pPr>
      <w:bookmarkStart w:id="7" w:name="_Toc238114790"/>
      <w:r>
        <w:t>Making edits</w:t>
      </w:r>
      <w:bookmarkEnd w:id="7"/>
    </w:p>
    <w:p w14:paraId="7FDA2A30" w14:textId="72D6B752" w:rsidR="005D4711" w:rsidRDefault="00FC280C" w:rsidP="00724178">
      <w:r>
        <w:t xml:space="preserve">Contours </w:t>
      </w:r>
      <w:r w:rsidR="007D0CC7">
        <w:t xml:space="preserve">that were broken up can be grouped by their share ORIG_ID. </w:t>
      </w:r>
      <w:r w:rsidR="007D0CC7" w:rsidRPr="008A1E80">
        <w:t>Apply</w:t>
      </w:r>
      <w:r w:rsidR="007D0CC7" w:rsidRPr="00C9359C">
        <w:rPr>
          <w:b/>
          <w:bCs/>
        </w:rPr>
        <w:t xml:space="preserve"> Select </w:t>
      </w:r>
      <w:proofErr w:type="gramStart"/>
      <w:r w:rsidR="007D0CC7" w:rsidRPr="00C9359C">
        <w:rPr>
          <w:b/>
          <w:bCs/>
        </w:rPr>
        <w:t>By</w:t>
      </w:r>
      <w:proofErr w:type="gramEnd"/>
      <w:r w:rsidR="007D0CC7" w:rsidRPr="00C9359C">
        <w:rPr>
          <w:b/>
          <w:bCs/>
        </w:rPr>
        <w:t xml:space="preserve"> Attribute</w:t>
      </w:r>
      <w:r w:rsidR="001D5EA3">
        <w:t xml:space="preserve"> </w:t>
      </w:r>
      <w:r w:rsidR="007D0CC7">
        <w:t>with ORIG_ID as the attribute</w:t>
      </w:r>
      <w:r w:rsidR="0039045B">
        <w:t xml:space="preserve"> and</w:t>
      </w:r>
      <w:r w:rsidR="00217D03">
        <w:t xml:space="preserve"> create </w:t>
      </w:r>
      <w:r w:rsidR="0039045B">
        <w:t>a new</w:t>
      </w:r>
      <w:r w:rsidR="00217D03">
        <w:t xml:space="preserve"> working feature class</w:t>
      </w:r>
      <w:r w:rsidR="0039045B">
        <w:t xml:space="preserve"> from the selected contours</w:t>
      </w:r>
      <w:r w:rsidR="00217D03">
        <w:t xml:space="preserve">. </w:t>
      </w:r>
      <w:r w:rsidR="00217D03" w:rsidRPr="00B355BD">
        <w:rPr>
          <w:b/>
          <w:bCs/>
        </w:rPr>
        <w:t xml:space="preserve">Note that </w:t>
      </w:r>
      <w:r w:rsidR="00B355BD">
        <w:rPr>
          <w:b/>
          <w:bCs/>
        </w:rPr>
        <w:t xml:space="preserve">a selection layer </w:t>
      </w:r>
      <w:r w:rsidR="00B355BD" w:rsidRPr="00B355BD">
        <w:rPr>
          <w:b/>
          <w:bCs/>
        </w:rPr>
        <w:t>shares the same source data</w:t>
      </w:r>
      <w:r w:rsidR="006630B7">
        <w:rPr>
          <w:b/>
          <w:bCs/>
        </w:rPr>
        <w:t xml:space="preserve"> with its </w:t>
      </w:r>
      <w:r w:rsidR="006630B7">
        <w:rPr>
          <w:b/>
          <w:bCs/>
        </w:rPr>
        <w:lastRenderedPageBreak/>
        <w:t>parent layer</w:t>
      </w:r>
      <w:r w:rsidR="00B355BD" w:rsidRPr="00B355BD">
        <w:rPr>
          <w:b/>
          <w:bCs/>
        </w:rPr>
        <w:t xml:space="preserve">. </w:t>
      </w:r>
      <w:r w:rsidR="006630B7">
        <w:rPr>
          <w:b/>
          <w:bCs/>
        </w:rPr>
        <w:t>Deleting segments in a selection layer</w:t>
      </w:r>
      <w:r w:rsidR="00B355BD" w:rsidRPr="00B355BD">
        <w:rPr>
          <w:b/>
          <w:bCs/>
        </w:rPr>
        <w:t xml:space="preserve"> is a destructive edit.</w:t>
      </w:r>
      <w:r w:rsidR="006630B7">
        <w:rPr>
          <w:b/>
          <w:bCs/>
        </w:rPr>
        <w:t xml:space="preserve"> </w:t>
      </w:r>
      <w:r w:rsidR="006630B7" w:rsidRPr="006630B7">
        <w:t xml:space="preserve">Create a copy with only your target ORIG_ID features. </w:t>
      </w:r>
      <w:r w:rsidR="00B355BD" w:rsidRPr="006630B7">
        <w:t xml:space="preserve"> </w:t>
      </w:r>
    </w:p>
    <w:p w14:paraId="3B319564" w14:textId="65D08AAD" w:rsidR="007C0ED6" w:rsidRDefault="005B5232" w:rsidP="00247BAF">
      <w:pPr>
        <w:pStyle w:val="Heading3"/>
      </w:pPr>
      <w:bookmarkStart w:id="8" w:name="_Toc238114791"/>
      <w:r>
        <w:t xml:space="preserve">Case 1: </w:t>
      </w:r>
      <w:r w:rsidR="00073A30">
        <w:t>Removing duplicates</w:t>
      </w:r>
      <w:bookmarkEnd w:id="8"/>
    </w:p>
    <w:p w14:paraId="6B148B1A" w14:textId="778281CA" w:rsidR="0010711B" w:rsidRDefault="0010711B" w:rsidP="007C0ED6">
      <w:r>
        <w:t>For reasons that elude me, sometimes simple errors will be skipped over</w:t>
      </w:r>
      <w:r w:rsidR="00B25CB8">
        <w:t xml:space="preserve">. The artifact loop within this </w:t>
      </w:r>
      <w:r w:rsidR="00A8488F">
        <w:t>valid loop should have been removed.</w:t>
      </w:r>
      <w:r w:rsidR="00CB1ECF">
        <w:t xml:space="preserve"> The small loop can simply be deleted.</w:t>
      </w:r>
    </w:p>
    <w:p w14:paraId="1134C539" w14:textId="4447A22C" w:rsidR="00A8488F" w:rsidRDefault="00A8488F" w:rsidP="0072063B">
      <w:pPr>
        <w:jc w:val="center"/>
      </w:pPr>
      <w:r w:rsidRPr="00A8488F">
        <w:rPr>
          <w:noProof/>
        </w:rPr>
        <w:drawing>
          <wp:inline distT="0" distB="0" distL="0" distR="0" wp14:anchorId="0B255245" wp14:editId="179D9360">
            <wp:extent cx="3686175" cy="3260066"/>
            <wp:effectExtent l="0" t="0" r="0" b="0"/>
            <wp:docPr id="46999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99320" name=""/>
                    <pic:cNvPicPr/>
                  </pic:nvPicPr>
                  <pic:blipFill>
                    <a:blip r:embed="rId27"/>
                    <a:stretch>
                      <a:fillRect/>
                    </a:stretch>
                  </pic:blipFill>
                  <pic:spPr>
                    <a:xfrm>
                      <a:off x="0" y="0"/>
                      <a:ext cx="3696507" cy="3269204"/>
                    </a:xfrm>
                    <a:prstGeom prst="rect">
                      <a:avLst/>
                    </a:prstGeom>
                  </pic:spPr>
                </pic:pic>
              </a:graphicData>
            </a:graphic>
          </wp:inline>
        </w:drawing>
      </w:r>
    </w:p>
    <w:p w14:paraId="680608E3" w14:textId="3851ED88" w:rsidR="005B41E5" w:rsidRDefault="005B41E5" w:rsidP="007C0ED6">
      <w:pPr>
        <w:jc w:val="center"/>
      </w:pPr>
    </w:p>
    <w:p w14:paraId="571DA0AC" w14:textId="3DADC34C" w:rsidR="00073A30" w:rsidRDefault="00073A30" w:rsidP="00724178">
      <w:r>
        <w:t xml:space="preserve">In simple cases like this, just delete the </w:t>
      </w:r>
      <w:r w:rsidR="00F27DD1">
        <w:t xml:space="preserve">side segments (or leave whichever segment makes the most sense). </w:t>
      </w:r>
    </w:p>
    <w:p w14:paraId="6A98C945" w14:textId="53B0B8C8" w:rsidR="007F0B67" w:rsidRDefault="007F0B67" w:rsidP="00CB1ECF">
      <w:pPr>
        <w:jc w:val="center"/>
      </w:pPr>
      <w:r w:rsidRPr="007F0B67">
        <w:rPr>
          <w:noProof/>
        </w:rPr>
        <w:drawing>
          <wp:inline distT="0" distB="0" distL="0" distR="0" wp14:anchorId="11E1243D" wp14:editId="0537F47B">
            <wp:extent cx="1352667" cy="1493649"/>
            <wp:effectExtent l="0" t="0" r="0" b="0"/>
            <wp:docPr id="124302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21407" name=""/>
                    <pic:cNvPicPr/>
                  </pic:nvPicPr>
                  <pic:blipFill>
                    <a:blip r:embed="rId28"/>
                    <a:stretch>
                      <a:fillRect/>
                    </a:stretch>
                  </pic:blipFill>
                  <pic:spPr>
                    <a:xfrm>
                      <a:off x="0" y="0"/>
                      <a:ext cx="1352667" cy="1493649"/>
                    </a:xfrm>
                    <a:prstGeom prst="rect">
                      <a:avLst/>
                    </a:prstGeom>
                  </pic:spPr>
                </pic:pic>
              </a:graphicData>
            </a:graphic>
          </wp:inline>
        </w:drawing>
      </w:r>
      <w:r w:rsidR="00CB1ECF">
        <w:tab/>
      </w:r>
      <w:r w:rsidR="00CB1ECF">
        <w:tab/>
      </w:r>
      <w:r w:rsidR="008020CC" w:rsidRPr="008020CC">
        <w:rPr>
          <w:noProof/>
        </w:rPr>
        <w:drawing>
          <wp:inline distT="0" distB="0" distL="0" distR="0" wp14:anchorId="36830986" wp14:editId="5C111EC3">
            <wp:extent cx="1627011" cy="1417443"/>
            <wp:effectExtent l="0" t="0" r="0" b="0"/>
            <wp:docPr id="23309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3265" name=""/>
                    <pic:cNvPicPr/>
                  </pic:nvPicPr>
                  <pic:blipFill>
                    <a:blip r:embed="rId29"/>
                    <a:stretch>
                      <a:fillRect/>
                    </a:stretch>
                  </pic:blipFill>
                  <pic:spPr>
                    <a:xfrm>
                      <a:off x="0" y="0"/>
                      <a:ext cx="1627011" cy="1417443"/>
                    </a:xfrm>
                    <a:prstGeom prst="rect">
                      <a:avLst/>
                    </a:prstGeom>
                  </pic:spPr>
                </pic:pic>
              </a:graphicData>
            </a:graphic>
          </wp:inline>
        </w:drawing>
      </w:r>
    </w:p>
    <w:p w14:paraId="3D2F348F" w14:textId="1959C796" w:rsidR="00073A30" w:rsidRDefault="00073A30" w:rsidP="00FA61C8">
      <w:pPr>
        <w:jc w:val="center"/>
      </w:pPr>
      <w:r w:rsidRPr="00073A30">
        <w:rPr>
          <w:noProof/>
        </w:rPr>
        <w:lastRenderedPageBreak/>
        <w:drawing>
          <wp:inline distT="0" distB="0" distL="0" distR="0" wp14:anchorId="685CA6A9" wp14:editId="4572A1D2">
            <wp:extent cx="2648179" cy="1893734"/>
            <wp:effectExtent l="0" t="0" r="0" b="0"/>
            <wp:docPr id="139879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91992" name=""/>
                    <pic:cNvPicPr/>
                  </pic:nvPicPr>
                  <pic:blipFill>
                    <a:blip r:embed="rId30"/>
                    <a:stretch>
                      <a:fillRect/>
                    </a:stretch>
                  </pic:blipFill>
                  <pic:spPr>
                    <a:xfrm>
                      <a:off x="0" y="0"/>
                      <a:ext cx="2648179" cy="1893734"/>
                    </a:xfrm>
                    <a:prstGeom prst="rect">
                      <a:avLst/>
                    </a:prstGeom>
                  </pic:spPr>
                </pic:pic>
              </a:graphicData>
            </a:graphic>
          </wp:inline>
        </w:drawing>
      </w:r>
      <w:r w:rsidR="00FA61C8">
        <w:tab/>
      </w:r>
      <w:r w:rsidR="00FA61C8">
        <w:tab/>
      </w:r>
      <w:r w:rsidR="00ED7857" w:rsidRPr="00ED7857">
        <w:rPr>
          <w:noProof/>
        </w:rPr>
        <w:drawing>
          <wp:inline distT="0" distB="0" distL="0" distR="0" wp14:anchorId="73EA5E08" wp14:editId="012640B0">
            <wp:extent cx="2248095" cy="1798476"/>
            <wp:effectExtent l="0" t="0" r="0" b="0"/>
            <wp:docPr id="6211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9826" name=""/>
                    <pic:cNvPicPr/>
                  </pic:nvPicPr>
                  <pic:blipFill>
                    <a:blip r:embed="rId31"/>
                    <a:stretch>
                      <a:fillRect/>
                    </a:stretch>
                  </pic:blipFill>
                  <pic:spPr>
                    <a:xfrm>
                      <a:off x="0" y="0"/>
                      <a:ext cx="2248095" cy="1798476"/>
                    </a:xfrm>
                    <a:prstGeom prst="rect">
                      <a:avLst/>
                    </a:prstGeom>
                  </pic:spPr>
                </pic:pic>
              </a:graphicData>
            </a:graphic>
          </wp:inline>
        </w:drawing>
      </w:r>
    </w:p>
    <w:p w14:paraId="59B77AB1" w14:textId="71D5F3FD" w:rsidR="00584DE2" w:rsidRDefault="00171D00" w:rsidP="00247BAF">
      <w:pPr>
        <w:pStyle w:val="Heading3"/>
      </w:pPr>
      <w:bookmarkStart w:id="9" w:name="_Toc238114792"/>
      <w:r>
        <w:t xml:space="preserve">Case </w:t>
      </w:r>
      <w:r w:rsidR="00584DE2">
        <w:t>2:</w:t>
      </w:r>
      <w:bookmarkEnd w:id="9"/>
    </w:p>
    <w:p w14:paraId="67E74043" w14:textId="1678D171" w:rsidR="00584DE2" w:rsidRDefault="00AF62D9" w:rsidP="00724178">
      <w:r>
        <w:t>Two segments (red) are bridging this small loop to the main contour</w:t>
      </w:r>
      <w:r w:rsidR="00EB04FF">
        <w:t xml:space="preserve"> segments (purple</w:t>
      </w:r>
      <w:r w:rsidR="00D32BD8">
        <w:t xml:space="preserve"> and cyan</w:t>
      </w:r>
      <w:r w:rsidR="00EB04FF">
        <w:t>)</w:t>
      </w:r>
      <w:r>
        <w:t>. The bottom loop is only 23 m long, so it can be deleted along with the bridging segments.</w:t>
      </w:r>
    </w:p>
    <w:p w14:paraId="2F5D3FCE" w14:textId="5812DBA5" w:rsidR="005E4936" w:rsidRDefault="005E4936" w:rsidP="00AF62D9">
      <w:pPr>
        <w:jc w:val="center"/>
      </w:pPr>
      <w:r w:rsidRPr="005E4936">
        <w:rPr>
          <w:noProof/>
        </w:rPr>
        <w:drawing>
          <wp:inline distT="0" distB="0" distL="0" distR="0" wp14:anchorId="696439C6" wp14:editId="4509482E">
            <wp:extent cx="2209992" cy="1893734"/>
            <wp:effectExtent l="0" t="0" r="0" b="0"/>
            <wp:docPr id="29612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22801" name=""/>
                    <pic:cNvPicPr/>
                  </pic:nvPicPr>
                  <pic:blipFill>
                    <a:blip r:embed="rId32"/>
                    <a:stretch>
                      <a:fillRect/>
                    </a:stretch>
                  </pic:blipFill>
                  <pic:spPr>
                    <a:xfrm>
                      <a:off x="0" y="0"/>
                      <a:ext cx="2209992" cy="1893734"/>
                    </a:xfrm>
                    <a:prstGeom prst="rect">
                      <a:avLst/>
                    </a:prstGeom>
                  </pic:spPr>
                </pic:pic>
              </a:graphicData>
            </a:graphic>
          </wp:inline>
        </w:drawing>
      </w:r>
      <w:r w:rsidR="00AF62D9">
        <w:t xml:space="preserve">  </w:t>
      </w:r>
      <w:r w:rsidR="0040597C" w:rsidRPr="0040597C">
        <w:rPr>
          <w:noProof/>
        </w:rPr>
        <w:drawing>
          <wp:inline distT="0" distB="0" distL="0" distR="0" wp14:anchorId="7C8F8FAB" wp14:editId="7B9DE4C0">
            <wp:extent cx="2324100" cy="1868578"/>
            <wp:effectExtent l="0" t="0" r="0" b="0"/>
            <wp:docPr id="55610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03092" name=""/>
                    <pic:cNvPicPr/>
                  </pic:nvPicPr>
                  <pic:blipFill>
                    <a:blip r:embed="rId33"/>
                    <a:stretch>
                      <a:fillRect/>
                    </a:stretch>
                  </pic:blipFill>
                  <pic:spPr>
                    <a:xfrm>
                      <a:off x="0" y="0"/>
                      <a:ext cx="2331043" cy="1874160"/>
                    </a:xfrm>
                    <a:prstGeom prst="rect">
                      <a:avLst/>
                    </a:prstGeom>
                  </pic:spPr>
                </pic:pic>
              </a:graphicData>
            </a:graphic>
          </wp:inline>
        </w:drawing>
      </w:r>
    </w:p>
    <w:p w14:paraId="12235B50" w14:textId="6826A43F" w:rsidR="0040597C" w:rsidRDefault="001076F8" w:rsidP="00724178">
      <w:r>
        <w:t>In cases where the loop is larger, check where it exists in relation to the main contour. If the main contour forms a large loop thousands of kilometers long, delete artifact loops inside of it, even if they’re large.</w:t>
      </w:r>
    </w:p>
    <w:p w14:paraId="775C2ACC" w14:textId="11864131" w:rsidR="00E759C1" w:rsidRDefault="001076F8" w:rsidP="00247BAF">
      <w:pPr>
        <w:pStyle w:val="Heading3"/>
      </w:pPr>
      <w:bookmarkStart w:id="10" w:name="_Toc238114793"/>
      <w:r>
        <w:t xml:space="preserve">Case 3: </w:t>
      </w:r>
      <w:r w:rsidR="00E759C1">
        <w:t>Connected loops</w:t>
      </w:r>
      <w:bookmarkEnd w:id="10"/>
    </w:p>
    <w:p w14:paraId="3E90C030" w14:textId="10A1EB1F" w:rsidR="00E759C1" w:rsidRDefault="00C40661" w:rsidP="00724178">
      <w:r>
        <w:t>These</w:t>
      </w:r>
      <w:r w:rsidR="00E759C1">
        <w:t xml:space="preserve"> are normally </w:t>
      </w:r>
      <w:r w:rsidR="006A5BB9">
        <w:t xml:space="preserve">caught </w:t>
      </w:r>
      <w:r w:rsidR="00E759C1">
        <w:t xml:space="preserve">by the cleaning function, but </w:t>
      </w:r>
      <w:r w:rsidR="006A5BB9">
        <w:t xml:space="preserve">they will need to be removed manually </w:t>
      </w:r>
      <w:r w:rsidR="00E759C1">
        <w:t xml:space="preserve">if the contour was flagged for complex geometry errors. If a loop is under </w:t>
      </w:r>
      <w:r w:rsidR="002E6960">
        <w:t xml:space="preserve">(or close to) </w:t>
      </w:r>
      <w:r w:rsidR="00E759C1">
        <w:t>100m</w:t>
      </w:r>
      <w:r w:rsidR="00D012A1">
        <w:t xml:space="preserve">, </w:t>
      </w:r>
      <w:r>
        <w:t>it can be deleted.</w:t>
      </w:r>
    </w:p>
    <w:p w14:paraId="3ED2540D" w14:textId="104F7A6C" w:rsidR="00E759C1" w:rsidRDefault="00E759C1" w:rsidP="00213A38">
      <w:pPr>
        <w:jc w:val="center"/>
      </w:pPr>
      <w:r w:rsidRPr="00E759C1">
        <w:rPr>
          <w:noProof/>
        </w:rPr>
        <w:lastRenderedPageBreak/>
        <w:drawing>
          <wp:inline distT="0" distB="0" distL="0" distR="0" wp14:anchorId="54184B43" wp14:editId="72A716B2">
            <wp:extent cx="3609975" cy="2706635"/>
            <wp:effectExtent l="0" t="0" r="0" b="0"/>
            <wp:docPr id="95432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3929" name=""/>
                    <pic:cNvPicPr/>
                  </pic:nvPicPr>
                  <pic:blipFill>
                    <a:blip r:embed="rId34"/>
                    <a:stretch>
                      <a:fillRect/>
                    </a:stretch>
                  </pic:blipFill>
                  <pic:spPr>
                    <a:xfrm>
                      <a:off x="0" y="0"/>
                      <a:ext cx="3613316" cy="2709140"/>
                    </a:xfrm>
                    <a:prstGeom prst="rect">
                      <a:avLst/>
                    </a:prstGeom>
                  </pic:spPr>
                </pic:pic>
              </a:graphicData>
            </a:graphic>
          </wp:inline>
        </w:drawing>
      </w:r>
    </w:p>
    <w:p w14:paraId="2EFCA697" w14:textId="7716F462" w:rsidR="00F949E3" w:rsidRDefault="002E6960" w:rsidP="00724178">
      <w:r>
        <w:t xml:space="preserve">You will also sometimes encounter two contours that are touching each other, but both are </w:t>
      </w:r>
      <w:r w:rsidR="00C64AFE">
        <w:t>longer than</w:t>
      </w:r>
      <w:r>
        <w:t xml:space="preserve"> 100m</w:t>
      </w:r>
      <w:r w:rsidR="00C64AFE">
        <w:t>.</w:t>
      </w:r>
      <w:r w:rsidR="00F949E3" w:rsidRPr="00F949E3">
        <w:t xml:space="preserve"> </w:t>
      </w:r>
    </w:p>
    <w:p w14:paraId="480C4190" w14:textId="139AA6C6" w:rsidR="002E6960" w:rsidRDefault="00F949E3" w:rsidP="00C64AFE">
      <w:pPr>
        <w:jc w:val="center"/>
      </w:pPr>
      <w:r w:rsidRPr="00B2251C">
        <w:rPr>
          <w:noProof/>
        </w:rPr>
        <w:drawing>
          <wp:inline distT="0" distB="0" distL="0" distR="0" wp14:anchorId="04760AFF" wp14:editId="3F908C6A">
            <wp:extent cx="4267570" cy="1809907"/>
            <wp:effectExtent l="0" t="0" r="0" b="0"/>
            <wp:docPr id="44018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88313" name=""/>
                    <pic:cNvPicPr/>
                  </pic:nvPicPr>
                  <pic:blipFill>
                    <a:blip r:embed="rId35"/>
                    <a:stretch>
                      <a:fillRect/>
                    </a:stretch>
                  </pic:blipFill>
                  <pic:spPr>
                    <a:xfrm>
                      <a:off x="0" y="0"/>
                      <a:ext cx="4267570" cy="1809907"/>
                    </a:xfrm>
                    <a:prstGeom prst="rect">
                      <a:avLst/>
                    </a:prstGeom>
                  </pic:spPr>
                </pic:pic>
              </a:graphicData>
            </a:graphic>
          </wp:inline>
        </w:drawing>
      </w:r>
    </w:p>
    <w:p w14:paraId="00550F14" w14:textId="74F9F5AB" w:rsidR="00B2251C" w:rsidRDefault="008256AD" w:rsidP="00724178">
      <w:r>
        <w:t xml:space="preserve">This can occur as a geometric error, but without being dissolved first it won’t break the contours. In cases where the contour has been flagged and dissolved, neither can be removed and you’ll have to </w:t>
      </w:r>
      <w:r w:rsidR="00F949E3">
        <w:t>shift them out of each other’s way.</w:t>
      </w:r>
    </w:p>
    <w:p w14:paraId="0ED2A09B" w14:textId="609D48F7" w:rsidR="00221D35" w:rsidRDefault="00221D35" w:rsidP="00213A38">
      <w:pPr>
        <w:jc w:val="center"/>
      </w:pPr>
      <w:r w:rsidRPr="00221D35">
        <w:rPr>
          <w:noProof/>
        </w:rPr>
        <w:drawing>
          <wp:inline distT="0" distB="0" distL="0" distR="0" wp14:anchorId="0D0519A7" wp14:editId="54B242CB">
            <wp:extent cx="3158837" cy="1714500"/>
            <wp:effectExtent l="0" t="0" r="3810" b="0"/>
            <wp:docPr id="179200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8375" name=""/>
                    <pic:cNvPicPr/>
                  </pic:nvPicPr>
                  <pic:blipFill>
                    <a:blip r:embed="rId36"/>
                    <a:stretch>
                      <a:fillRect/>
                    </a:stretch>
                  </pic:blipFill>
                  <pic:spPr>
                    <a:xfrm>
                      <a:off x="0" y="0"/>
                      <a:ext cx="3167458" cy="1719179"/>
                    </a:xfrm>
                    <a:prstGeom prst="rect">
                      <a:avLst/>
                    </a:prstGeom>
                  </pic:spPr>
                </pic:pic>
              </a:graphicData>
            </a:graphic>
          </wp:inline>
        </w:drawing>
      </w:r>
    </w:p>
    <w:p w14:paraId="4777BDFE" w14:textId="66F31CFF" w:rsidR="00F949E3" w:rsidRDefault="000F730D" w:rsidP="00724178">
      <w:r w:rsidRPr="00D16178">
        <w:rPr>
          <w:noProof/>
        </w:rPr>
        <w:lastRenderedPageBreak/>
        <w:drawing>
          <wp:anchor distT="0" distB="0" distL="114300" distR="114300" simplePos="0" relativeHeight="251660288" behindDoc="0" locked="0" layoutInCell="1" allowOverlap="1" wp14:anchorId="77285725" wp14:editId="38825AB0">
            <wp:simplePos x="0" y="0"/>
            <wp:positionH relativeFrom="column">
              <wp:posOffset>3505200</wp:posOffset>
            </wp:positionH>
            <wp:positionV relativeFrom="paragraph">
              <wp:posOffset>757555</wp:posOffset>
            </wp:positionV>
            <wp:extent cx="2903019" cy="2510367"/>
            <wp:effectExtent l="0" t="0" r="0" b="4445"/>
            <wp:wrapSquare wrapText="bothSides"/>
            <wp:docPr id="14699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7266" name=""/>
                    <pic:cNvPicPr/>
                  </pic:nvPicPr>
                  <pic:blipFill>
                    <a:blip r:embed="rId37">
                      <a:extLst>
                        <a:ext uri="{28A0092B-C50C-407E-A947-70E740481C1C}">
                          <a14:useLocalDpi xmlns:a14="http://schemas.microsoft.com/office/drawing/2010/main" val="0"/>
                        </a:ext>
                      </a:extLst>
                    </a:blip>
                    <a:stretch>
                      <a:fillRect/>
                    </a:stretch>
                  </pic:blipFill>
                  <pic:spPr>
                    <a:xfrm>
                      <a:off x="0" y="0"/>
                      <a:ext cx="2903019" cy="2510367"/>
                    </a:xfrm>
                    <a:prstGeom prst="rect">
                      <a:avLst/>
                    </a:prstGeom>
                  </pic:spPr>
                </pic:pic>
              </a:graphicData>
            </a:graphic>
          </wp:anchor>
        </w:drawing>
      </w:r>
      <w:r w:rsidRPr="00724812">
        <w:rPr>
          <w:noProof/>
        </w:rPr>
        <w:drawing>
          <wp:anchor distT="0" distB="0" distL="114300" distR="114300" simplePos="0" relativeHeight="251659264" behindDoc="0" locked="0" layoutInCell="1" allowOverlap="1" wp14:anchorId="07AEB5C1" wp14:editId="58A9F204">
            <wp:simplePos x="0" y="0"/>
            <wp:positionH relativeFrom="margin">
              <wp:align>left</wp:align>
            </wp:positionH>
            <wp:positionV relativeFrom="paragraph">
              <wp:posOffset>767080</wp:posOffset>
            </wp:positionV>
            <wp:extent cx="3257550" cy="2494280"/>
            <wp:effectExtent l="0" t="0" r="0" b="1270"/>
            <wp:wrapSquare wrapText="bothSides"/>
            <wp:docPr id="71344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4333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57550" cy="2494280"/>
                    </a:xfrm>
                    <a:prstGeom prst="rect">
                      <a:avLst/>
                    </a:prstGeom>
                  </pic:spPr>
                </pic:pic>
              </a:graphicData>
            </a:graphic>
            <wp14:sizeRelH relativeFrom="margin">
              <wp14:pctWidth>0</wp14:pctWidth>
            </wp14:sizeRelH>
            <wp14:sizeRelV relativeFrom="margin">
              <wp14:pctHeight>0</wp14:pctHeight>
            </wp14:sizeRelV>
          </wp:anchor>
        </w:drawing>
      </w:r>
      <w:r w:rsidR="00F949E3">
        <w:t xml:space="preserve">Go into </w:t>
      </w:r>
      <w:r w:rsidR="00C64AFE">
        <w:t xml:space="preserve">the </w:t>
      </w:r>
      <w:r w:rsidR="00C64AFE" w:rsidRPr="00C64AFE">
        <w:rPr>
          <w:b/>
          <w:bCs/>
        </w:rPr>
        <w:t>Edit tab</w:t>
      </w:r>
      <w:r w:rsidR="00F949E3">
        <w:t xml:space="preserve"> and </w:t>
      </w:r>
      <w:r w:rsidR="00580E16">
        <w:t xml:space="preserve">select </w:t>
      </w:r>
      <w:r w:rsidR="00580E16">
        <w:rPr>
          <w:b/>
          <w:bCs/>
        </w:rPr>
        <w:t xml:space="preserve">Edit vertices </w:t>
      </w:r>
      <w:r w:rsidR="00580E16">
        <w:t>in the tools section with your desired line segment selected. E</w:t>
      </w:r>
      <w:r w:rsidR="00591E89">
        <w:t xml:space="preserve">dit the endpoints of both ends of the broken contour. </w:t>
      </w:r>
      <w:r w:rsidR="00591E89" w:rsidRPr="00580E16">
        <w:rPr>
          <w:b/>
          <w:bCs/>
        </w:rPr>
        <w:t xml:space="preserve">Ensure </w:t>
      </w:r>
      <w:r w:rsidR="00580E16">
        <w:rPr>
          <w:b/>
          <w:bCs/>
        </w:rPr>
        <w:t xml:space="preserve">that </w:t>
      </w:r>
      <w:r w:rsidR="00591E89" w:rsidRPr="00580E16">
        <w:rPr>
          <w:b/>
          <w:bCs/>
        </w:rPr>
        <w:t>snapping is turned on, and that both endpoints snap to each other</w:t>
      </w:r>
      <w:r w:rsidR="00591E89">
        <w:t>.</w:t>
      </w:r>
    </w:p>
    <w:p w14:paraId="0C9ADABC" w14:textId="697FB42B" w:rsidR="00724812" w:rsidRDefault="00724812" w:rsidP="00213A38">
      <w:pPr>
        <w:jc w:val="center"/>
      </w:pPr>
    </w:p>
    <w:p w14:paraId="112CC05E" w14:textId="474F8FA0" w:rsidR="00D33842" w:rsidRDefault="000F730D" w:rsidP="00724178">
      <w:r w:rsidRPr="00D33842">
        <w:rPr>
          <w:noProof/>
        </w:rPr>
        <w:drawing>
          <wp:anchor distT="0" distB="0" distL="114300" distR="114300" simplePos="0" relativeHeight="251662336" behindDoc="0" locked="0" layoutInCell="1" allowOverlap="1" wp14:anchorId="6E00ECC2" wp14:editId="42828109">
            <wp:simplePos x="0" y="0"/>
            <wp:positionH relativeFrom="column">
              <wp:posOffset>3124200</wp:posOffset>
            </wp:positionH>
            <wp:positionV relativeFrom="paragraph">
              <wp:posOffset>219</wp:posOffset>
            </wp:positionV>
            <wp:extent cx="3322608" cy="1912786"/>
            <wp:effectExtent l="0" t="0" r="0" b="0"/>
            <wp:wrapSquare wrapText="bothSides"/>
            <wp:docPr id="97578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097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22608" cy="1912786"/>
                    </a:xfrm>
                    <a:prstGeom prst="rect">
                      <a:avLst/>
                    </a:prstGeom>
                  </pic:spPr>
                </pic:pic>
              </a:graphicData>
            </a:graphic>
          </wp:anchor>
        </w:drawing>
      </w:r>
      <w:r w:rsidRPr="00D33842">
        <w:rPr>
          <w:noProof/>
        </w:rPr>
        <w:drawing>
          <wp:anchor distT="0" distB="0" distL="114300" distR="114300" simplePos="0" relativeHeight="251661312" behindDoc="0" locked="0" layoutInCell="1" allowOverlap="1" wp14:anchorId="32F97F1C" wp14:editId="69974E87">
            <wp:simplePos x="0" y="0"/>
            <wp:positionH relativeFrom="margin">
              <wp:align>left</wp:align>
            </wp:positionH>
            <wp:positionV relativeFrom="paragraph">
              <wp:posOffset>0</wp:posOffset>
            </wp:positionV>
            <wp:extent cx="2997200" cy="1996532"/>
            <wp:effectExtent l="0" t="0" r="0" b="3810"/>
            <wp:wrapSquare wrapText="bothSides"/>
            <wp:docPr id="102666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63542" name=""/>
                    <pic:cNvPicPr/>
                  </pic:nvPicPr>
                  <pic:blipFill>
                    <a:blip r:embed="rId40">
                      <a:extLst>
                        <a:ext uri="{28A0092B-C50C-407E-A947-70E740481C1C}">
                          <a14:useLocalDpi xmlns:a14="http://schemas.microsoft.com/office/drawing/2010/main" val="0"/>
                        </a:ext>
                      </a:extLst>
                    </a:blip>
                    <a:stretch>
                      <a:fillRect/>
                    </a:stretch>
                  </pic:blipFill>
                  <pic:spPr>
                    <a:xfrm>
                      <a:off x="0" y="0"/>
                      <a:ext cx="2997200" cy="1996532"/>
                    </a:xfrm>
                    <a:prstGeom prst="rect">
                      <a:avLst/>
                    </a:prstGeom>
                  </pic:spPr>
                </pic:pic>
              </a:graphicData>
            </a:graphic>
          </wp:anchor>
        </w:drawing>
      </w:r>
    </w:p>
    <w:p w14:paraId="5C8A7E49" w14:textId="70979F9C" w:rsidR="00A3310A" w:rsidRDefault="00A3310A" w:rsidP="002554A2">
      <w:pPr>
        <w:pStyle w:val="Heading2"/>
      </w:pPr>
      <w:bookmarkStart w:id="11" w:name="_Toc238114794"/>
      <w:r>
        <w:t xml:space="preserve">Healing </w:t>
      </w:r>
      <w:r w:rsidR="002554A2">
        <w:t>a</w:t>
      </w:r>
      <w:r>
        <w:t xml:space="preserve"> manually corrected contour</w:t>
      </w:r>
      <w:bookmarkEnd w:id="11"/>
    </w:p>
    <w:p w14:paraId="197D4A6D" w14:textId="60495FBC" w:rsidR="004B3C06" w:rsidRPr="004B3C06" w:rsidRDefault="004B3C06" w:rsidP="004B3C06">
      <w:r>
        <w:t xml:space="preserve">If you’ve caught all the errors, running </w:t>
      </w:r>
      <w:r w:rsidRPr="004B3C06">
        <w:rPr>
          <w:b/>
          <w:bCs/>
        </w:rPr>
        <w:t>Dissolve/Pairwise Dissolve</w:t>
      </w:r>
      <w:r>
        <w:t xml:space="preserve"> should join the fragmented features into one.</w:t>
      </w:r>
      <w:r w:rsidR="00026838">
        <w:t xml:space="preserve"> Your </w:t>
      </w:r>
      <w:proofErr w:type="gramStart"/>
      <w:r w:rsidR="00026838">
        <w:t>dissolve</w:t>
      </w:r>
      <w:proofErr w:type="gramEnd"/>
      <w:r w:rsidR="00026838">
        <w:t xml:space="preserve"> fields should be ORIG_ID and Contour. </w:t>
      </w:r>
      <w:r w:rsidR="008F2309">
        <w:t>Make sure that create multipart features in NOT selected.</w:t>
      </w:r>
    </w:p>
    <w:p w14:paraId="7EE43B79" w14:textId="45F45F3D" w:rsidR="00A3310A" w:rsidRDefault="00A3310A" w:rsidP="00724178">
      <w:r w:rsidRPr="00A3310A">
        <w:rPr>
          <w:noProof/>
        </w:rPr>
        <w:lastRenderedPageBreak/>
        <w:drawing>
          <wp:inline distT="0" distB="0" distL="0" distR="0" wp14:anchorId="4AF69262" wp14:editId="3A1775CB">
            <wp:extent cx="2714837" cy="3764268"/>
            <wp:effectExtent l="0" t="0" r="0" b="8255"/>
            <wp:docPr id="66583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31158" name=""/>
                    <pic:cNvPicPr/>
                  </pic:nvPicPr>
                  <pic:blipFill>
                    <a:blip r:embed="rId41"/>
                    <a:stretch>
                      <a:fillRect/>
                    </a:stretch>
                  </pic:blipFill>
                  <pic:spPr>
                    <a:xfrm>
                      <a:off x="0" y="0"/>
                      <a:ext cx="2719069" cy="3770136"/>
                    </a:xfrm>
                    <a:prstGeom prst="rect">
                      <a:avLst/>
                    </a:prstGeom>
                  </pic:spPr>
                </pic:pic>
              </a:graphicData>
            </a:graphic>
          </wp:inline>
        </w:drawing>
      </w:r>
    </w:p>
    <w:p w14:paraId="687A8C8A" w14:textId="0FDFA747" w:rsidR="00556E77" w:rsidRDefault="00556E77" w:rsidP="00724178">
      <w:r>
        <w:t xml:space="preserve"> (Unless you </w:t>
      </w:r>
      <w:proofErr w:type="gramStart"/>
      <w:r>
        <w:t>separated</w:t>
      </w:r>
      <w:proofErr w:type="gramEnd"/>
      <w:r>
        <w:t xml:space="preserve"> </w:t>
      </w:r>
      <w:r w:rsidR="00BE5896">
        <w:t>two 100m+ loops, which will remain separate features). Check the attribute table to make sure. In this case, I left a</w:t>
      </w:r>
      <w:r w:rsidR="0069679F">
        <w:t>n artifact behind.</w:t>
      </w:r>
      <w:r w:rsidR="00152790">
        <w:t xml:space="preserve"> The 661 m and 346 m features are valid loops, but 0.13 is so small that it </w:t>
      </w:r>
      <w:proofErr w:type="gramStart"/>
      <w:r w:rsidR="00152790">
        <w:t>has to</w:t>
      </w:r>
      <w:proofErr w:type="gramEnd"/>
      <w:r w:rsidR="00152790">
        <w:t xml:space="preserve"> be an artifact.</w:t>
      </w:r>
      <w:r w:rsidR="0069679F">
        <w:t xml:space="preserve"> </w:t>
      </w:r>
    </w:p>
    <w:p w14:paraId="4DE7F6A7" w14:textId="4E0FDB09" w:rsidR="00BE5896" w:rsidRDefault="00BE5896" w:rsidP="00724178">
      <w:r w:rsidRPr="00BE5896">
        <w:rPr>
          <w:noProof/>
        </w:rPr>
        <w:drawing>
          <wp:inline distT="0" distB="0" distL="0" distR="0" wp14:anchorId="5152CC13" wp14:editId="57B30BB6">
            <wp:extent cx="4004733" cy="2031386"/>
            <wp:effectExtent l="0" t="0" r="0" b="6985"/>
            <wp:docPr id="8356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942" name=""/>
                    <pic:cNvPicPr/>
                  </pic:nvPicPr>
                  <pic:blipFill>
                    <a:blip r:embed="rId42"/>
                    <a:stretch>
                      <a:fillRect/>
                    </a:stretch>
                  </pic:blipFill>
                  <pic:spPr>
                    <a:xfrm>
                      <a:off x="0" y="0"/>
                      <a:ext cx="4014701" cy="2036442"/>
                    </a:xfrm>
                    <a:prstGeom prst="rect">
                      <a:avLst/>
                    </a:prstGeom>
                  </pic:spPr>
                </pic:pic>
              </a:graphicData>
            </a:graphic>
          </wp:inline>
        </w:drawing>
      </w:r>
    </w:p>
    <w:p w14:paraId="39202E8B" w14:textId="5E20B0CA" w:rsidR="00CF42ED" w:rsidRDefault="00CF42ED" w:rsidP="00724178">
      <w:r>
        <w:t xml:space="preserve">Once you’ve fixed that error, try </w:t>
      </w:r>
      <w:proofErr w:type="gramStart"/>
      <w:r>
        <w:t>dissolving</w:t>
      </w:r>
      <w:proofErr w:type="gramEnd"/>
      <w:r>
        <w:t xml:space="preserve"> again. </w:t>
      </w:r>
      <w:r w:rsidR="002743DB">
        <w:t xml:space="preserve">The main contour is now one continuous line! </w:t>
      </w:r>
    </w:p>
    <w:p w14:paraId="14CACAA2" w14:textId="6A60FDE8" w:rsidR="002743DB" w:rsidRDefault="002743DB" w:rsidP="00724178">
      <w:r w:rsidRPr="002743DB">
        <w:rPr>
          <w:noProof/>
        </w:rPr>
        <w:lastRenderedPageBreak/>
        <w:drawing>
          <wp:inline distT="0" distB="0" distL="0" distR="0" wp14:anchorId="25F9A398" wp14:editId="7505D0C9">
            <wp:extent cx="2171888" cy="2808213"/>
            <wp:effectExtent l="0" t="0" r="0" b="0"/>
            <wp:docPr id="69034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48245" name=""/>
                    <pic:cNvPicPr/>
                  </pic:nvPicPr>
                  <pic:blipFill>
                    <a:blip r:embed="rId43"/>
                    <a:stretch>
                      <a:fillRect/>
                    </a:stretch>
                  </pic:blipFill>
                  <pic:spPr>
                    <a:xfrm>
                      <a:off x="0" y="0"/>
                      <a:ext cx="2171888" cy="2808213"/>
                    </a:xfrm>
                    <a:prstGeom prst="rect">
                      <a:avLst/>
                    </a:prstGeom>
                  </pic:spPr>
                </pic:pic>
              </a:graphicData>
            </a:graphic>
          </wp:inline>
        </w:drawing>
      </w:r>
    </w:p>
    <w:p w14:paraId="4776EE4B" w14:textId="7AB78FF1" w:rsidR="00FB5815" w:rsidRPr="00724178" w:rsidRDefault="00FB5815" w:rsidP="00724178">
      <w:r>
        <w:t xml:space="preserve">Once you’re happy, make sure you save your edits. You can now delete the features with this ORIG_ID from the original contour file. </w:t>
      </w:r>
    </w:p>
    <w:p w14:paraId="0261A263" w14:textId="77777777" w:rsidR="00247BAF" w:rsidRDefault="00247BAF">
      <w:pPr>
        <w:rPr>
          <w:rFonts w:asciiTheme="majorHAnsi" w:eastAsiaTheme="majorEastAsia" w:hAnsiTheme="majorHAnsi" w:cstheme="majorBidi"/>
          <w:color w:val="0F4761" w:themeColor="accent1" w:themeShade="BF"/>
          <w:sz w:val="32"/>
          <w:szCs w:val="32"/>
        </w:rPr>
      </w:pPr>
      <w:r>
        <w:br w:type="page"/>
      </w:r>
    </w:p>
    <w:p w14:paraId="7FD33BBD" w14:textId="25641C58" w:rsidR="00073014" w:rsidRDefault="003F3E08" w:rsidP="00032E3C">
      <w:pPr>
        <w:pStyle w:val="Heading1"/>
        <w:rPr>
          <w:sz w:val="48"/>
          <w:szCs w:val="48"/>
        </w:rPr>
      </w:pPr>
      <w:bookmarkStart w:id="12" w:name="_Toc238114795"/>
      <w:r>
        <w:rPr>
          <w:sz w:val="48"/>
          <w:szCs w:val="48"/>
        </w:rPr>
        <w:lastRenderedPageBreak/>
        <w:t>6</w:t>
      </w:r>
      <w:r w:rsidR="00073014" w:rsidRPr="00032E3C">
        <w:rPr>
          <w:sz w:val="48"/>
          <w:szCs w:val="48"/>
        </w:rPr>
        <w:t xml:space="preserve">. </w:t>
      </w:r>
      <w:r w:rsidR="001D446A" w:rsidRPr="00032E3C">
        <w:rPr>
          <w:sz w:val="48"/>
          <w:szCs w:val="48"/>
        </w:rPr>
        <w:t>Preparing contours for export</w:t>
      </w:r>
      <w:bookmarkEnd w:id="12"/>
    </w:p>
    <w:p w14:paraId="1BAFE1FF" w14:textId="7911F9CF" w:rsidR="00990E15" w:rsidRPr="00990E15" w:rsidRDefault="003F3E08" w:rsidP="00990E15">
      <w:pPr>
        <w:pStyle w:val="Heading2"/>
      </w:pPr>
      <w:bookmarkStart w:id="13" w:name="_Toc238114796"/>
      <w:r>
        <w:t>6</w:t>
      </w:r>
      <w:r w:rsidR="00990E15">
        <w:t xml:space="preserve">.1 Display </w:t>
      </w:r>
      <w:r w:rsidR="006B2EE7">
        <w:t>filters</w:t>
      </w:r>
      <w:bookmarkEnd w:id="13"/>
    </w:p>
    <w:p w14:paraId="0B2C8AF8" w14:textId="102C74AC" w:rsidR="00BC2EF9" w:rsidRDefault="00073014">
      <w:r>
        <w:t xml:space="preserve">A </w:t>
      </w:r>
      <w:r w:rsidRPr="006B2EE7">
        <w:rPr>
          <w:b/>
          <w:bCs/>
        </w:rPr>
        <w:t xml:space="preserve">display </w:t>
      </w:r>
      <w:r w:rsidR="006B2EE7" w:rsidRPr="006B2EE7">
        <w:rPr>
          <w:b/>
          <w:bCs/>
        </w:rPr>
        <w:t>filter</w:t>
      </w:r>
      <w:r>
        <w:t xml:space="preserve"> can be used to </w:t>
      </w:r>
      <w:r w:rsidR="00133324">
        <w:t>non-destructively reduce</w:t>
      </w:r>
      <w:r w:rsidR="0050516B">
        <w:t xml:space="preserve"> the number of contours rendered at large extents. Compare </w:t>
      </w:r>
      <w:r w:rsidR="00FE221A">
        <w:t xml:space="preserve">these contours </w:t>
      </w:r>
      <w:r w:rsidR="0050516B">
        <w:t xml:space="preserve">before and after applying </w:t>
      </w:r>
      <w:r w:rsidR="006B2EE7">
        <w:t>a filter</w:t>
      </w:r>
      <w:r w:rsidR="0050516B">
        <w:t>.</w:t>
      </w:r>
    </w:p>
    <w:p w14:paraId="7F4CEBA0" w14:textId="77777777" w:rsidR="0036488E" w:rsidRDefault="00073014" w:rsidP="0036488E">
      <w:pPr>
        <w:jc w:val="center"/>
      </w:pPr>
      <w:r w:rsidRPr="00073014">
        <w:rPr>
          <w:noProof/>
        </w:rPr>
        <w:drawing>
          <wp:inline distT="0" distB="0" distL="0" distR="0" wp14:anchorId="65C06CA3" wp14:editId="7664AB93">
            <wp:extent cx="1773767" cy="2541269"/>
            <wp:effectExtent l="0" t="0" r="0" b="0"/>
            <wp:docPr id="136391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13020" name=""/>
                    <pic:cNvPicPr/>
                  </pic:nvPicPr>
                  <pic:blipFill rotWithShape="1">
                    <a:blip r:embed="rId44"/>
                    <a:srcRect r="41951"/>
                    <a:stretch>
                      <a:fillRect/>
                    </a:stretch>
                  </pic:blipFill>
                  <pic:spPr bwMode="auto">
                    <a:xfrm>
                      <a:off x="0" y="0"/>
                      <a:ext cx="1773921" cy="2541490"/>
                    </a:xfrm>
                    <a:prstGeom prst="rect">
                      <a:avLst/>
                    </a:prstGeom>
                    <a:ln>
                      <a:noFill/>
                    </a:ln>
                    <a:extLst>
                      <a:ext uri="{53640926-AAD7-44D8-BBD7-CCE9431645EC}">
                        <a14:shadowObscured xmlns:a14="http://schemas.microsoft.com/office/drawing/2010/main"/>
                      </a:ext>
                    </a:extLst>
                  </pic:spPr>
                </pic:pic>
              </a:graphicData>
            </a:graphic>
          </wp:inline>
        </w:drawing>
      </w:r>
      <w:r w:rsidR="0036488E">
        <w:t xml:space="preserve">  </w:t>
      </w:r>
      <w:r w:rsidR="00BC2EF9" w:rsidRPr="00BC2EF9">
        <w:rPr>
          <w:noProof/>
        </w:rPr>
        <w:drawing>
          <wp:inline distT="0" distB="0" distL="0" distR="0" wp14:anchorId="1383E9BB" wp14:editId="0AA763AB">
            <wp:extent cx="1730444" cy="2516082"/>
            <wp:effectExtent l="0" t="0" r="3175" b="0"/>
            <wp:docPr id="7160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78962" name=""/>
                    <pic:cNvPicPr/>
                  </pic:nvPicPr>
                  <pic:blipFill rotWithShape="1">
                    <a:blip r:embed="rId45"/>
                    <a:srcRect r="16172"/>
                    <a:stretch>
                      <a:fillRect/>
                    </a:stretch>
                  </pic:blipFill>
                  <pic:spPr bwMode="auto">
                    <a:xfrm>
                      <a:off x="0" y="0"/>
                      <a:ext cx="1736645" cy="2525099"/>
                    </a:xfrm>
                    <a:prstGeom prst="rect">
                      <a:avLst/>
                    </a:prstGeom>
                    <a:ln>
                      <a:noFill/>
                    </a:ln>
                    <a:extLst>
                      <a:ext uri="{53640926-AAD7-44D8-BBD7-CCE9431645EC}">
                        <a14:shadowObscured xmlns:a14="http://schemas.microsoft.com/office/drawing/2010/main"/>
                      </a:ext>
                    </a:extLst>
                  </pic:spPr>
                </pic:pic>
              </a:graphicData>
            </a:graphic>
          </wp:inline>
        </w:drawing>
      </w:r>
    </w:p>
    <w:p w14:paraId="440ABCAD" w14:textId="303D03EB" w:rsidR="009B119C" w:rsidRDefault="009B119C" w:rsidP="0036488E">
      <w:pPr>
        <w:jc w:val="center"/>
      </w:pPr>
      <w:r>
        <w:t xml:space="preserve">Before </w:t>
      </w:r>
      <w:r>
        <w:tab/>
      </w:r>
      <w:r>
        <w:tab/>
        <w:t>After</w:t>
      </w:r>
    </w:p>
    <w:p w14:paraId="0A2144CE" w14:textId="58D760C7" w:rsidR="00FE221A" w:rsidRDefault="00FE221A" w:rsidP="0036488E">
      <w:r>
        <w:t xml:space="preserve">When zoomed in, all the contours will </w:t>
      </w:r>
      <w:r w:rsidR="00C245A8">
        <w:t xml:space="preserve">be </w:t>
      </w:r>
      <w:r>
        <w:t>render</w:t>
      </w:r>
      <w:r w:rsidR="00C245A8">
        <w:t>ed</w:t>
      </w:r>
      <w:r>
        <w:t xml:space="preserve">. When zoomed out past a certain extent, only </w:t>
      </w:r>
      <w:r w:rsidR="00843062">
        <w:t xml:space="preserve">contours </w:t>
      </w:r>
      <w:r w:rsidR="00C245A8">
        <w:t xml:space="preserve">that match the filter are </w:t>
      </w:r>
      <w:r w:rsidR="00843062">
        <w:t>displayed.</w:t>
      </w:r>
    </w:p>
    <w:p w14:paraId="7B31D270" w14:textId="3BC1CF01" w:rsidR="009B119C" w:rsidRDefault="0036488E" w:rsidP="0036488E">
      <w:r>
        <w:t xml:space="preserve">To </w:t>
      </w:r>
      <w:r w:rsidR="007040F4">
        <w:t xml:space="preserve">add a display </w:t>
      </w:r>
      <w:r w:rsidR="008B48AE">
        <w:t>filter</w:t>
      </w:r>
      <w:r>
        <w:t xml:space="preserve">, navigate to the </w:t>
      </w:r>
      <w:r w:rsidR="00993251" w:rsidRPr="000D0CA5">
        <w:rPr>
          <w:b/>
          <w:bCs/>
        </w:rPr>
        <w:t xml:space="preserve">Display </w:t>
      </w:r>
      <w:r w:rsidR="000D0CA5">
        <w:rPr>
          <w:b/>
          <w:bCs/>
        </w:rPr>
        <w:t>F</w:t>
      </w:r>
      <w:r w:rsidR="00993251" w:rsidRPr="000D0CA5">
        <w:rPr>
          <w:b/>
          <w:bCs/>
        </w:rPr>
        <w:t>ilters</w:t>
      </w:r>
      <w:r w:rsidR="00993251">
        <w:t xml:space="preserve"> tab</w:t>
      </w:r>
      <w:r w:rsidR="008B373C">
        <w:t xml:space="preserve"> (funnel icon)</w:t>
      </w:r>
      <w:r w:rsidR="00993251">
        <w:t xml:space="preserve"> of t</w:t>
      </w:r>
      <w:r w:rsidR="000D0CA5">
        <w:t>h</w:t>
      </w:r>
      <w:r w:rsidR="00993251">
        <w:t xml:space="preserve">e </w:t>
      </w:r>
      <w:r w:rsidR="00993251" w:rsidRPr="000D0CA5">
        <w:rPr>
          <w:b/>
          <w:bCs/>
        </w:rPr>
        <w:t>symbology pane</w:t>
      </w:r>
      <w:r w:rsidR="008B373C">
        <w:t xml:space="preserve">. </w:t>
      </w:r>
      <w:r w:rsidR="00993251">
        <w:t xml:space="preserve">Add a new display filter. In </w:t>
      </w:r>
      <w:r w:rsidR="0089476E">
        <w:t xml:space="preserve">the SQL editor, enter </w:t>
      </w:r>
      <w:proofErr w:type="gramStart"/>
      <w:r w:rsidR="0089476E" w:rsidRPr="000D0CA5">
        <w:rPr>
          <w:rFonts w:ascii="Consolas" w:hAnsi="Consolas"/>
        </w:rPr>
        <w:t>MOD(</w:t>
      </w:r>
      <w:proofErr w:type="gramEnd"/>
      <w:r w:rsidR="0089476E" w:rsidRPr="000D0CA5">
        <w:rPr>
          <w:rFonts w:ascii="Consolas" w:hAnsi="Consolas"/>
        </w:rPr>
        <w:t>Contour, 2) = 0</w:t>
      </w:r>
      <w:r w:rsidR="0089476E">
        <w:t xml:space="preserve">. This </w:t>
      </w:r>
      <w:proofErr w:type="gramStart"/>
      <w:r w:rsidR="0089476E">
        <w:t>applies</w:t>
      </w:r>
      <w:proofErr w:type="gramEnd"/>
      <w:r w:rsidR="0089476E">
        <w:t xml:space="preserve"> a </w:t>
      </w:r>
      <w:r w:rsidR="0089476E" w:rsidRPr="000D0CA5">
        <w:rPr>
          <w:b/>
          <w:bCs/>
        </w:rPr>
        <w:t>modulo</w:t>
      </w:r>
      <w:r w:rsidR="0089476E">
        <w:t xml:space="preserve"> function to the data. </w:t>
      </w:r>
    </w:p>
    <w:p w14:paraId="71FDB706" w14:textId="55DC8483" w:rsidR="00E8310D" w:rsidRPr="00E232F6" w:rsidRDefault="00E8310D" w:rsidP="00203144">
      <w:pPr>
        <w:pBdr>
          <w:top w:val="single" w:sz="6" w:space="1" w:color="FFCC00"/>
          <w:left w:val="single" w:sz="6" w:space="4" w:color="FFCC00"/>
          <w:bottom w:val="single" w:sz="6" w:space="1" w:color="FFCC00"/>
          <w:right w:val="single" w:sz="6" w:space="4" w:color="FFCC00"/>
        </w:pBdr>
        <w:shd w:val="clear" w:color="auto" w:fill="FFFFCC"/>
        <w:rPr>
          <w:b/>
          <w:bCs/>
          <w:sz w:val="22"/>
          <w:szCs w:val="22"/>
        </w:rPr>
      </w:pPr>
      <w:r w:rsidRPr="00E232F6">
        <w:rPr>
          <w:b/>
          <w:bCs/>
          <w:sz w:val="22"/>
          <w:szCs w:val="22"/>
        </w:rPr>
        <w:t>A</w:t>
      </w:r>
      <w:r w:rsidR="00A93D02">
        <w:rPr>
          <w:b/>
          <w:bCs/>
          <w:sz w:val="22"/>
          <w:szCs w:val="22"/>
        </w:rPr>
        <w:t xml:space="preserve">n </w:t>
      </w:r>
      <w:r w:rsidRPr="00E232F6">
        <w:rPr>
          <w:b/>
          <w:bCs/>
          <w:sz w:val="22"/>
          <w:szCs w:val="22"/>
        </w:rPr>
        <w:t>aside on modulo</w:t>
      </w:r>
    </w:p>
    <w:p w14:paraId="32359CC0" w14:textId="7A498845" w:rsidR="001E2D40" w:rsidRPr="00E232F6" w:rsidRDefault="0089476E" w:rsidP="00203144">
      <w:pPr>
        <w:pBdr>
          <w:top w:val="single" w:sz="6" w:space="1" w:color="FFCC00"/>
          <w:left w:val="single" w:sz="6" w:space="4" w:color="FFCC00"/>
          <w:bottom w:val="single" w:sz="6" w:space="1" w:color="FFCC00"/>
          <w:right w:val="single" w:sz="6" w:space="4" w:color="FFCC00"/>
        </w:pBdr>
        <w:shd w:val="clear" w:color="auto" w:fill="FFFFCC"/>
        <w:rPr>
          <w:sz w:val="22"/>
          <w:szCs w:val="22"/>
        </w:rPr>
      </w:pPr>
      <w:r w:rsidRPr="00E232F6">
        <w:rPr>
          <w:sz w:val="22"/>
          <w:szCs w:val="22"/>
        </w:rPr>
        <w:t xml:space="preserve">Modulo </w:t>
      </w:r>
      <w:r w:rsidR="00667C54" w:rsidRPr="00E232F6">
        <w:rPr>
          <w:sz w:val="22"/>
          <w:szCs w:val="22"/>
        </w:rPr>
        <w:t>returns the remainder from dividing</w:t>
      </w:r>
      <w:r w:rsidRPr="00E232F6">
        <w:rPr>
          <w:sz w:val="22"/>
          <w:szCs w:val="22"/>
        </w:rPr>
        <w:t xml:space="preserve"> </w:t>
      </w:r>
      <w:r w:rsidR="00667C54" w:rsidRPr="00E232F6">
        <w:rPr>
          <w:sz w:val="22"/>
          <w:szCs w:val="22"/>
        </w:rPr>
        <w:t xml:space="preserve">the </w:t>
      </w:r>
      <w:r w:rsidR="00A5105B" w:rsidRPr="00E232F6">
        <w:rPr>
          <w:sz w:val="22"/>
          <w:szCs w:val="22"/>
        </w:rPr>
        <w:t xml:space="preserve">dividend </w:t>
      </w:r>
      <w:r w:rsidR="00840A9A" w:rsidRPr="00E232F6">
        <w:rPr>
          <w:sz w:val="22"/>
          <w:szCs w:val="22"/>
        </w:rPr>
        <w:t xml:space="preserve">(Contour) </w:t>
      </w:r>
      <w:r w:rsidRPr="00E232F6">
        <w:rPr>
          <w:sz w:val="22"/>
          <w:szCs w:val="22"/>
        </w:rPr>
        <w:t xml:space="preserve">by the </w:t>
      </w:r>
      <w:r w:rsidR="000762AD" w:rsidRPr="00E232F6">
        <w:rPr>
          <w:sz w:val="22"/>
          <w:szCs w:val="22"/>
        </w:rPr>
        <w:t>modulus</w:t>
      </w:r>
      <w:r w:rsidR="00840A9A" w:rsidRPr="00E232F6">
        <w:rPr>
          <w:sz w:val="22"/>
          <w:szCs w:val="22"/>
        </w:rPr>
        <w:t xml:space="preserve"> (2)</w:t>
      </w:r>
      <w:r w:rsidR="00667C54" w:rsidRPr="00E232F6">
        <w:rPr>
          <w:sz w:val="22"/>
          <w:szCs w:val="22"/>
        </w:rPr>
        <w:t xml:space="preserve">. </w:t>
      </w:r>
      <w:r w:rsidR="00BC70C5" w:rsidRPr="00E232F6">
        <w:rPr>
          <w:sz w:val="22"/>
          <w:szCs w:val="22"/>
        </w:rPr>
        <w:t xml:space="preserve">So, for a modulus of 2, a contour value of 122 would return 0 (matches the SQL expression), while a contour value of </w:t>
      </w:r>
      <w:r w:rsidR="003B67C7" w:rsidRPr="00E232F6">
        <w:rPr>
          <w:sz w:val="22"/>
          <w:szCs w:val="22"/>
        </w:rPr>
        <w:t xml:space="preserve">121 </w:t>
      </w:r>
      <w:r w:rsidR="003966A0" w:rsidRPr="00E232F6">
        <w:rPr>
          <w:sz w:val="22"/>
          <w:szCs w:val="22"/>
        </w:rPr>
        <w:t xml:space="preserve">would return 1 and 122.5 would return </w:t>
      </w:r>
      <w:r w:rsidR="001E2D40" w:rsidRPr="00E232F6">
        <w:rPr>
          <w:sz w:val="22"/>
          <w:szCs w:val="22"/>
        </w:rPr>
        <w:t>0.5</w:t>
      </w:r>
      <w:r w:rsidR="009B119C" w:rsidRPr="00E232F6">
        <w:rPr>
          <w:sz w:val="22"/>
          <w:szCs w:val="22"/>
        </w:rPr>
        <w:t xml:space="preserve"> (</w:t>
      </w:r>
      <w:r w:rsidR="001E2D40" w:rsidRPr="00E232F6">
        <w:rPr>
          <w:sz w:val="22"/>
          <w:szCs w:val="22"/>
        </w:rPr>
        <w:t xml:space="preserve">neither match the </w:t>
      </w:r>
      <w:r w:rsidR="009B119C" w:rsidRPr="00E232F6">
        <w:rPr>
          <w:sz w:val="22"/>
          <w:szCs w:val="22"/>
        </w:rPr>
        <w:t xml:space="preserve">SQL </w:t>
      </w:r>
      <w:r w:rsidR="001E2D40" w:rsidRPr="00E232F6">
        <w:rPr>
          <w:sz w:val="22"/>
          <w:szCs w:val="22"/>
        </w:rPr>
        <w:t>expression</w:t>
      </w:r>
      <w:r w:rsidR="009B119C" w:rsidRPr="00E232F6">
        <w:rPr>
          <w:sz w:val="22"/>
          <w:szCs w:val="22"/>
        </w:rPr>
        <w:t>)</w:t>
      </w:r>
      <w:r w:rsidR="001E2D40" w:rsidRPr="00E232F6">
        <w:rPr>
          <w:sz w:val="22"/>
          <w:szCs w:val="22"/>
        </w:rPr>
        <w:t>.</w:t>
      </w:r>
      <w:r w:rsidR="00BC70C5" w:rsidRPr="00E232F6">
        <w:rPr>
          <w:sz w:val="22"/>
          <w:szCs w:val="22"/>
        </w:rPr>
        <w:t xml:space="preserve"> </w:t>
      </w:r>
    </w:p>
    <w:p w14:paraId="079C4681" w14:textId="77777777" w:rsidR="001E2D40" w:rsidRDefault="001E2D40" w:rsidP="0036488E">
      <w:r>
        <w:t xml:space="preserve">I used 2 for this example, but feel free to experiment with the modulus values for export. </w:t>
      </w:r>
    </w:p>
    <w:p w14:paraId="5854ACF7" w14:textId="55BEC9C6" w:rsidR="0018492E" w:rsidRDefault="00465712" w:rsidP="001E2D40">
      <w:pPr>
        <w:pStyle w:val="ListParagraph"/>
        <w:numPr>
          <w:ilvl w:val="0"/>
          <w:numId w:val="14"/>
        </w:numPr>
      </w:pPr>
      <w:r>
        <w:t xml:space="preserve">Modulus = 1: only whole numbers </w:t>
      </w:r>
    </w:p>
    <w:p w14:paraId="6B1AEA45" w14:textId="0D3B51D3" w:rsidR="00465712" w:rsidRDefault="00465712" w:rsidP="00465712">
      <w:pPr>
        <w:pStyle w:val="ListParagraph"/>
        <w:numPr>
          <w:ilvl w:val="0"/>
          <w:numId w:val="14"/>
        </w:numPr>
      </w:pPr>
      <w:r>
        <w:t xml:space="preserve">Modulus = 2: only </w:t>
      </w:r>
      <w:r w:rsidR="00734DC8">
        <w:t xml:space="preserve">whole, </w:t>
      </w:r>
      <w:r>
        <w:t>even</w:t>
      </w:r>
      <w:r w:rsidR="00734DC8">
        <w:t xml:space="preserve"> </w:t>
      </w:r>
      <w:r>
        <w:t>numbers</w:t>
      </w:r>
    </w:p>
    <w:p w14:paraId="429B45DA" w14:textId="4E2518B0" w:rsidR="00734DC8" w:rsidRDefault="00734DC8" w:rsidP="00734DC8">
      <w:pPr>
        <w:pStyle w:val="ListParagraph"/>
        <w:numPr>
          <w:ilvl w:val="0"/>
          <w:numId w:val="14"/>
        </w:numPr>
      </w:pPr>
      <w:r>
        <w:t>Modulus = 2 AND expression evaluates to 1: only whole, odd numbers</w:t>
      </w:r>
    </w:p>
    <w:p w14:paraId="5A02D12C" w14:textId="77777777" w:rsidR="00990E15" w:rsidRDefault="00E91834" w:rsidP="0036488E">
      <w:pPr>
        <w:pStyle w:val="ListParagraph"/>
        <w:numPr>
          <w:ilvl w:val="0"/>
          <w:numId w:val="14"/>
        </w:numPr>
      </w:pPr>
      <w:r>
        <w:t xml:space="preserve">Modulus = 5: only whole numbers ending in 0 or </w:t>
      </w:r>
      <w:r w:rsidR="000D0CA5">
        <w:t>5</w:t>
      </w:r>
    </w:p>
    <w:p w14:paraId="7652B50E" w14:textId="1B7C4DC1" w:rsidR="00564AC2" w:rsidRDefault="003F3E08" w:rsidP="00564AC2">
      <w:pPr>
        <w:pStyle w:val="Heading2"/>
      </w:pPr>
      <w:bookmarkStart w:id="14" w:name="_Toc238114797"/>
      <w:r>
        <w:lastRenderedPageBreak/>
        <w:t>6</w:t>
      </w:r>
      <w:r w:rsidR="00990E15">
        <w:t xml:space="preserve">.2 </w:t>
      </w:r>
      <w:r w:rsidR="00564AC2">
        <w:t>Creating vector tiles</w:t>
      </w:r>
      <w:bookmarkEnd w:id="14"/>
    </w:p>
    <w:p w14:paraId="20F59CDA" w14:textId="0D8EA3A2" w:rsidR="000F723F" w:rsidRDefault="000F723F" w:rsidP="000F723F">
      <w:r>
        <w:t xml:space="preserve">While smaller files can be uploaded directly to ArcGIS Online/Enterprise with the “share as web layer” option, the contours are too large. You will instead have to create a local </w:t>
      </w:r>
      <w:r w:rsidRPr="008339A7">
        <w:rPr>
          <w:b/>
          <w:bCs/>
        </w:rPr>
        <w:t>vt</w:t>
      </w:r>
      <w:r w:rsidR="008339A7" w:rsidRPr="008339A7">
        <w:rPr>
          <w:b/>
          <w:bCs/>
        </w:rPr>
        <w:t>p</w:t>
      </w:r>
      <w:r w:rsidRPr="008339A7">
        <w:rPr>
          <w:b/>
          <w:bCs/>
        </w:rPr>
        <w:t>k</w:t>
      </w:r>
      <w:r w:rsidR="008339A7">
        <w:t xml:space="preserve"> (vector tile package)</w:t>
      </w:r>
      <w:r>
        <w:t xml:space="preserve"> file and upload it.</w:t>
      </w:r>
    </w:p>
    <w:p w14:paraId="2F97A974" w14:textId="5F57819F" w:rsidR="00603E98" w:rsidRDefault="00603E98" w:rsidP="00773C43">
      <w:pPr>
        <w:pStyle w:val="ListParagraph"/>
        <w:numPr>
          <w:ilvl w:val="0"/>
          <w:numId w:val="18"/>
        </w:numPr>
      </w:pPr>
      <w:r>
        <w:t xml:space="preserve">Create a new map with </w:t>
      </w:r>
      <w:r w:rsidRPr="00773C43">
        <w:rPr>
          <w:b/>
          <w:bCs/>
        </w:rPr>
        <w:t>only</w:t>
      </w:r>
      <w:r>
        <w:t xml:space="preserve"> your contours. </w:t>
      </w:r>
      <w:r w:rsidR="00752630">
        <w:t>Any</w:t>
      </w:r>
      <w:r>
        <w:t xml:space="preserve"> basemap or other data layers</w:t>
      </w:r>
      <w:r w:rsidR="00752630">
        <w:t xml:space="preserve"> will be added to the vector tiles; we want </w:t>
      </w:r>
      <w:r w:rsidR="00FA14FA">
        <w:t xml:space="preserve">a clean layer with only the </w:t>
      </w:r>
      <w:r w:rsidR="00752630">
        <w:t>contours</w:t>
      </w:r>
      <w:r>
        <w:t>.</w:t>
      </w:r>
      <w:r w:rsidR="00434B1C">
        <w:t xml:space="preserve"> Also ensure you have added the symbology and filters you want in the final product – you cannot modify the symbology of a vector tile once it has been created.</w:t>
      </w:r>
    </w:p>
    <w:p w14:paraId="215E3ADD" w14:textId="478B634C" w:rsidR="00434B1C" w:rsidRDefault="00434B1C" w:rsidP="00434B1C">
      <w:pPr>
        <w:jc w:val="center"/>
      </w:pPr>
      <w:r w:rsidRPr="00434B1C">
        <w:drawing>
          <wp:inline distT="0" distB="0" distL="0" distR="0" wp14:anchorId="496D3978" wp14:editId="739DAC0E">
            <wp:extent cx="3534770" cy="2662785"/>
            <wp:effectExtent l="0" t="0" r="0" b="7620"/>
            <wp:docPr id="12816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815" name=""/>
                    <pic:cNvPicPr/>
                  </pic:nvPicPr>
                  <pic:blipFill>
                    <a:blip r:embed="rId46"/>
                    <a:stretch>
                      <a:fillRect/>
                    </a:stretch>
                  </pic:blipFill>
                  <pic:spPr>
                    <a:xfrm>
                      <a:off x="0" y="0"/>
                      <a:ext cx="3534770" cy="2662785"/>
                    </a:xfrm>
                    <a:prstGeom prst="rect">
                      <a:avLst/>
                    </a:prstGeom>
                  </pic:spPr>
                </pic:pic>
              </a:graphicData>
            </a:graphic>
          </wp:inline>
        </w:drawing>
      </w:r>
    </w:p>
    <w:p w14:paraId="7E5090E5" w14:textId="77777777" w:rsidR="00434B1C" w:rsidRPr="000F723F" w:rsidRDefault="00434B1C" w:rsidP="000F723F"/>
    <w:p w14:paraId="3841F796" w14:textId="61B399FC" w:rsidR="0023343D" w:rsidRPr="003D4B8B" w:rsidRDefault="008339A7" w:rsidP="00B938C4">
      <w:pPr>
        <w:pStyle w:val="ListParagraph"/>
        <w:numPr>
          <w:ilvl w:val="0"/>
          <w:numId w:val="18"/>
        </w:numPr>
        <w:rPr>
          <w:b/>
          <w:bCs/>
        </w:rPr>
      </w:pPr>
      <w:r w:rsidRPr="003D4B8B">
        <w:rPr>
          <w:b/>
          <w:bCs/>
        </w:rPr>
        <w:t>Create a vector tile index</w:t>
      </w:r>
      <w:r w:rsidR="003D4B8B">
        <w:rPr>
          <w:b/>
          <w:bCs/>
        </w:rPr>
        <w:t xml:space="preserve">. </w:t>
      </w:r>
      <w:r w:rsidR="0023343D" w:rsidRPr="0023343D">
        <w:t>Use the</w:t>
      </w:r>
      <w:r w:rsidR="0023343D" w:rsidRPr="003D4B8B">
        <w:rPr>
          <w:b/>
          <w:bCs/>
        </w:rPr>
        <w:t xml:space="preserve"> Create Vector Tile Index </w:t>
      </w:r>
      <w:r w:rsidR="0023343D" w:rsidRPr="0023343D">
        <w:t>tool</w:t>
      </w:r>
      <w:r w:rsidR="0023343D">
        <w:t>. I left the maximum vertex count untouched.</w:t>
      </w:r>
    </w:p>
    <w:p w14:paraId="09351622" w14:textId="09FE791E" w:rsidR="0023343D" w:rsidRDefault="0023343D" w:rsidP="00982B90">
      <w:pPr>
        <w:ind w:firstLine="720"/>
        <w:rPr>
          <w:b/>
          <w:bCs/>
        </w:rPr>
      </w:pPr>
      <w:r w:rsidRPr="0023343D">
        <w:rPr>
          <w:b/>
          <w:bCs/>
        </w:rPr>
        <w:drawing>
          <wp:inline distT="0" distB="0" distL="0" distR="0" wp14:anchorId="02793B89" wp14:editId="0CD22A9C">
            <wp:extent cx="3286664" cy="1770196"/>
            <wp:effectExtent l="0" t="0" r="0" b="1905"/>
            <wp:docPr id="41812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22795" name=""/>
                    <pic:cNvPicPr/>
                  </pic:nvPicPr>
                  <pic:blipFill>
                    <a:blip r:embed="rId47"/>
                    <a:stretch>
                      <a:fillRect/>
                    </a:stretch>
                  </pic:blipFill>
                  <pic:spPr>
                    <a:xfrm>
                      <a:off x="0" y="0"/>
                      <a:ext cx="3295311" cy="1774853"/>
                    </a:xfrm>
                    <a:prstGeom prst="rect">
                      <a:avLst/>
                    </a:prstGeom>
                  </pic:spPr>
                </pic:pic>
              </a:graphicData>
            </a:graphic>
          </wp:inline>
        </w:drawing>
      </w:r>
    </w:p>
    <w:p w14:paraId="33D1A4E3" w14:textId="77777777" w:rsidR="003D4B8B" w:rsidRPr="003D4B8B" w:rsidRDefault="00B938C4" w:rsidP="00990E15">
      <w:pPr>
        <w:pStyle w:val="ListParagraph"/>
        <w:numPr>
          <w:ilvl w:val="0"/>
          <w:numId w:val="18"/>
        </w:numPr>
        <w:rPr>
          <w:b/>
          <w:bCs/>
        </w:rPr>
      </w:pPr>
      <w:r w:rsidRPr="003D4B8B">
        <w:rPr>
          <w:b/>
          <w:bCs/>
        </w:rPr>
        <w:t>Create a vector tile package</w:t>
      </w:r>
      <w:r w:rsidR="003D4B8B">
        <w:rPr>
          <w:b/>
          <w:bCs/>
        </w:rPr>
        <w:t xml:space="preserve">. </w:t>
      </w:r>
      <w:r w:rsidR="00551F9D">
        <w:t xml:space="preserve">Open the </w:t>
      </w:r>
      <w:r w:rsidR="00551F9D" w:rsidRPr="003D4B8B">
        <w:rPr>
          <w:b/>
          <w:bCs/>
        </w:rPr>
        <w:t>Create Vector Tile Package</w:t>
      </w:r>
      <w:r w:rsidR="00551F9D">
        <w:t xml:space="preserve"> tool. </w:t>
      </w:r>
      <w:r w:rsidR="00564AC2">
        <w:t xml:space="preserve">Use the vector tile </w:t>
      </w:r>
      <w:r w:rsidR="00551F9D">
        <w:t xml:space="preserve">index as the </w:t>
      </w:r>
      <w:r w:rsidR="00551F9D" w:rsidRPr="003D4B8B">
        <w:rPr>
          <w:b/>
          <w:bCs/>
        </w:rPr>
        <w:t>Index Polygons</w:t>
      </w:r>
      <w:r w:rsidR="00551F9D">
        <w:t xml:space="preserve"> parameter</w:t>
      </w:r>
      <w:r w:rsidR="00564AC2">
        <w:t xml:space="preserve"> to create a vector tile package</w:t>
      </w:r>
      <w:r w:rsidR="00F5084A">
        <w:t xml:space="preserve">. </w:t>
      </w:r>
      <w:r w:rsidR="00551F9D">
        <w:lastRenderedPageBreak/>
        <w:t xml:space="preserve">Make sure that the only layers in the map are your contours – if the index polygons are present, they will be exported as part of the tiles. </w:t>
      </w:r>
    </w:p>
    <w:p w14:paraId="3FAD2F6F" w14:textId="7913644E" w:rsidR="003D4B8B" w:rsidRDefault="003D4B8B" w:rsidP="00982B90">
      <w:pPr>
        <w:pStyle w:val="ListParagraph"/>
        <w:rPr>
          <w:b/>
          <w:bCs/>
        </w:rPr>
      </w:pPr>
      <w:r w:rsidRPr="00B61441">
        <w:drawing>
          <wp:inline distT="0" distB="0" distL="0" distR="0" wp14:anchorId="77FC012A" wp14:editId="38E51FEE">
            <wp:extent cx="3067050" cy="3002138"/>
            <wp:effectExtent l="0" t="0" r="0" b="8255"/>
            <wp:docPr id="126070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3051" name=""/>
                    <pic:cNvPicPr/>
                  </pic:nvPicPr>
                  <pic:blipFill>
                    <a:blip r:embed="rId48"/>
                    <a:stretch>
                      <a:fillRect/>
                    </a:stretch>
                  </pic:blipFill>
                  <pic:spPr>
                    <a:xfrm>
                      <a:off x="0" y="0"/>
                      <a:ext cx="3077949" cy="3012807"/>
                    </a:xfrm>
                    <a:prstGeom prst="rect">
                      <a:avLst/>
                    </a:prstGeom>
                  </pic:spPr>
                </pic:pic>
              </a:graphicData>
            </a:graphic>
          </wp:inline>
        </w:drawing>
      </w:r>
    </w:p>
    <w:p w14:paraId="56BC4CF2" w14:textId="77777777" w:rsidR="003D4B8B" w:rsidRDefault="00DB63B1" w:rsidP="003D4B8B">
      <w:pPr>
        <w:pStyle w:val="ListParagraph"/>
      </w:pPr>
      <w:r>
        <w:t>For the cached sizes, I chose 1:</w:t>
      </w:r>
      <w:r w:rsidR="00B61441">
        <w:t>577</w:t>
      </w:r>
      <w:r w:rsidR="002D68DB">
        <w:t>,</w:t>
      </w:r>
      <w:r w:rsidR="00B61441">
        <w:t xml:space="preserve">791 </w:t>
      </w:r>
      <w:r>
        <w:t>as the smallest and 1:</w:t>
      </w:r>
      <w:r w:rsidR="00B61441">
        <w:t>564</w:t>
      </w:r>
      <w:r>
        <w:t xml:space="preserve"> as the largest. This can be modified</w:t>
      </w:r>
      <w:r w:rsidR="007238B3">
        <w:t xml:space="preserve"> as desired.</w:t>
      </w:r>
      <w:r w:rsidR="00BC0B02">
        <w:t xml:space="preserve"> Limiting this to a smaller range will speed up how long it takes to export the tile package.</w:t>
      </w:r>
    </w:p>
    <w:p w14:paraId="18263415" w14:textId="77777777" w:rsidR="003D4B8B" w:rsidRDefault="003D4B8B" w:rsidP="003D4B8B">
      <w:pPr>
        <w:pStyle w:val="ListParagraph"/>
      </w:pPr>
    </w:p>
    <w:p w14:paraId="5AE153DB" w14:textId="1DB0504C" w:rsidR="00E63E37" w:rsidRDefault="003D4B8B" w:rsidP="00572CAA">
      <w:pPr>
        <w:pStyle w:val="ListParagraph"/>
      </w:pPr>
      <w:r>
        <w:t>You will also need to add a description to the map to export it. Add this in the map properties.</w:t>
      </w:r>
    </w:p>
    <w:p w14:paraId="3190DEF7" w14:textId="77777777" w:rsidR="00572CAA" w:rsidRDefault="00572CAA" w:rsidP="00572CAA">
      <w:pPr>
        <w:pStyle w:val="ListParagraph"/>
      </w:pPr>
    </w:p>
    <w:p w14:paraId="52DA0A48" w14:textId="0668C2C4" w:rsidR="009A186E" w:rsidRDefault="009A186E" w:rsidP="00572CAA">
      <w:pPr>
        <w:pStyle w:val="ListParagraph"/>
      </w:pPr>
      <w:r>
        <w:t xml:space="preserve">You may get an error that the </w:t>
      </w:r>
      <w:r w:rsidR="00B8082F">
        <w:t xml:space="preserve">map’s coordinate system does not match the tiling scheme’s coordinate system. Change this in the map properties. </w:t>
      </w:r>
    </w:p>
    <w:p w14:paraId="55174692" w14:textId="77777777" w:rsidR="00B8082F" w:rsidRDefault="00B8082F" w:rsidP="00572CAA">
      <w:pPr>
        <w:pStyle w:val="ListParagraph"/>
      </w:pPr>
    </w:p>
    <w:p w14:paraId="790F4A9D" w14:textId="67343CD3" w:rsidR="00F046CE" w:rsidRPr="00F046CE" w:rsidRDefault="00401F01" w:rsidP="00572CAA">
      <w:pPr>
        <w:pStyle w:val="ListParagraph"/>
        <w:numPr>
          <w:ilvl w:val="0"/>
          <w:numId w:val="18"/>
        </w:numPr>
        <w:rPr>
          <w:b/>
          <w:bCs/>
        </w:rPr>
      </w:pPr>
      <w:r w:rsidRPr="00572CAA">
        <w:t>Upload the VTPK file</w:t>
      </w:r>
      <w:r w:rsidR="00572CAA">
        <w:t xml:space="preserve"> </w:t>
      </w:r>
      <w:r w:rsidR="00564AC2">
        <w:t>to ArcGIS Enterprise</w:t>
      </w:r>
      <w:r w:rsidR="00572CAA">
        <w:t>.</w:t>
      </w:r>
      <w:r w:rsidR="003A223D">
        <w:t xml:space="preserve"> Select New Item and drag the </w:t>
      </w:r>
      <w:proofErr w:type="spellStart"/>
      <w:r w:rsidR="003A223D">
        <w:t>vtpk</w:t>
      </w:r>
      <w:proofErr w:type="spellEnd"/>
      <w:r w:rsidR="003A223D">
        <w:t xml:space="preserve"> file into the box.</w:t>
      </w:r>
    </w:p>
    <w:p w14:paraId="675C2D33" w14:textId="77777777" w:rsidR="00215928" w:rsidRDefault="00F046CE" w:rsidP="003A223D">
      <w:pPr>
        <w:ind w:firstLine="720"/>
      </w:pPr>
      <w:r w:rsidRPr="00F046CE">
        <w:drawing>
          <wp:inline distT="0" distB="0" distL="0" distR="0" wp14:anchorId="30C8E5A2" wp14:editId="75653263">
            <wp:extent cx="2697480" cy="1400615"/>
            <wp:effectExtent l="0" t="0" r="7620" b="9525"/>
            <wp:docPr id="138635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4370" name=""/>
                    <pic:cNvPicPr/>
                  </pic:nvPicPr>
                  <pic:blipFill>
                    <a:blip r:embed="rId49"/>
                    <a:stretch>
                      <a:fillRect/>
                    </a:stretch>
                  </pic:blipFill>
                  <pic:spPr>
                    <a:xfrm>
                      <a:off x="0" y="0"/>
                      <a:ext cx="2705855" cy="1404963"/>
                    </a:xfrm>
                    <a:prstGeom prst="rect">
                      <a:avLst/>
                    </a:prstGeom>
                  </pic:spPr>
                </pic:pic>
              </a:graphicData>
            </a:graphic>
          </wp:inline>
        </w:drawing>
      </w:r>
    </w:p>
    <w:p w14:paraId="2D9D923C" w14:textId="77777777" w:rsidR="003A223D" w:rsidRDefault="003A223D" w:rsidP="00F046CE"/>
    <w:p w14:paraId="4323AFA3" w14:textId="77777777" w:rsidR="003A223D" w:rsidRDefault="003A223D" w:rsidP="003A223D">
      <w:pPr>
        <w:ind w:left="720"/>
      </w:pPr>
      <w:r>
        <w:t>Allow it to create a hosted tile layer.</w:t>
      </w:r>
    </w:p>
    <w:p w14:paraId="5E7929C1" w14:textId="77777777" w:rsidR="008E7250" w:rsidRDefault="00215928" w:rsidP="003A223D">
      <w:pPr>
        <w:ind w:firstLine="720"/>
      </w:pPr>
      <w:r w:rsidRPr="00215928">
        <w:lastRenderedPageBreak/>
        <w:drawing>
          <wp:inline distT="0" distB="0" distL="0" distR="0" wp14:anchorId="402E8E18" wp14:editId="78221941">
            <wp:extent cx="3520440" cy="2487267"/>
            <wp:effectExtent l="0" t="0" r="3810" b="8890"/>
            <wp:docPr id="104178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88287" name=""/>
                    <pic:cNvPicPr/>
                  </pic:nvPicPr>
                  <pic:blipFill>
                    <a:blip r:embed="rId50"/>
                    <a:stretch>
                      <a:fillRect/>
                    </a:stretch>
                  </pic:blipFill>
                  <pic:spPr>
                    <a:xfrm>
                      <a:off x="0" y="0"/>
                      <a:ext cx="3524764" cy="2490322"/>
                    </a:xfrm>
                    <a:prstGeom prst="rect">
                      <a:avLst/>
                    </a:prstGeom>
                  </pic:spPr>
                </pic:pic>
              </a:graphicData>
            </a:graphic>
          </wp:inline>
        </w:drawing>
      </w:r>
    </w:p>
    <w:p w14:paraId="303531FD" w14:textId="6C342369" w:rsidR="008E7250" w:rsidRDefault="008E7250" w:rsidP="008E7250">
      <w:r>
        <w:t>As you can see, I created this tile package with the index as a map layer. The green background is baked in and cannot be removed.</w:t>
      </w:r>
    </w:p>
    <w:p w14:paraId="5E59E6B4" w14:textId="527366A2" w:rsidR="00551F9D" w:rsidRPr="00F046CE" w:rsidRDefault="008E7250" w:rsidP="003A223D">
      <w:pPr>
        <w:ind w:firstLine="720"/>
        <w:rPr>
          <w:b/>
          <w:bCs/>
        </w:rPr>
      </w:pPr>
      <w:r w:rsidRPr="008E7250">
        <w:drawing>
          <wp:inline distT="0" distB="0" distL="0" distR="0" wp14:anchorId="632C7A8F" wp14:editId="7D020B2B">
            <wp:extent cx="5943600" cy="3098800"/>
            <wp:effectExtent l="0" t="0" r="0" b="6350"/>
            <wp:docPr id="26244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49432" name=""/>
                    <pic:cNvPicPr/>
                  </pic:nvPicPr>
                  <pic:blipFill>
                    <a:blip r:embed="rId51"/>
                    <a:stretch>
                      <a:fillRect/>
                    </a:stretch>
                  </pic:blipFill>
                  <pic:spPr>
                    <a:xfrm>
                      <a:off x="0" y="0"/>
                      <a:ext cx="5943600" cy="3098800"/>
                    </a:xfrm>
                    <a:prstGeom prst="rect">
                      <a:avLst/>
                    </a:prstGeom>
                  </pic:spPr>
                </pic:pic>
              </a:graphicData>
            </a:graphic>
          </wp:inline>
        </w:drawing>
      </w:r>
      <w:r w:rsidR="003A223D">
        <w:tab/>
      </w:r>
      <w:r w:rsidR="00073014">
        <w:br w:type="page"/>
      </w:r>
    </w:p>
    <w:p w14:paraId="4C4E10BC" w14:textId="24499741" w:rsidR="008F2309" w:rsidRDefault="00D94C79" w:rsidP="00032E3C">
      <w:pPr>
        <w:pStyle w:val="Heading1"/>
        <w:rPr>
          <w:sz w:val="48"/>
          <w:szCs w:val="48"/>
        </w:rPr>
      </w:pPr>
      <w:bookmarkStart w:id="15" w:name="_Toc238114798"/>
      <w:r>
        <w:rPr>
          <w:sz w:val="48"/>
          <w:szCs w:val="48"/>
        </w:rPr>
        <w:lastRenderedPageBreak/>
        <w:t>7</w:t>
      </w:r>
      <w:r w:rsidR="00247BAF" w:rsidRPr="00032E3C">
        <w:rPr>
          <w:sz w:val="48"/>
          <w:szCs w:val="48"/>
        </w:rPr>
        <w:t xml:space="preserve">. </w:t>
      </w:r>
      <w:r w:rsidR="008F2309" w:rsidRPr="00032E3C">
        <w:rPr>
          <w:sz w:val="48"/>
          <w:szCs w:val="48"/>
        </w:rPr>
        <w:t xml:space="preserve">Toolbox </w:t>
      </w:r>
      <w:bookmarkEnd w:id="15"/>
      <w:r w:rsidR="008A5B03">
        <w:rPr>
          <w:sz w:val="48"/>
          <w:szCs w:val="48"/>
        </w:rPr>
        <w:t>Information</w:t>
      </w:r>
    </w:p>
    <w:p w14:paraId="5AEFA195" w14:textId="3A33849D" w:rsidR="00032E3C" w:rsidRPr="00032E3C" w:rsidRDefault="00A76F5E" w:rsidP="00032E3C">
      <w:r>
        <w:t xml:space="preserve">This is not required reading for running the toolbox </w:t>
      </w:r>
      <w:r w:rsidR="007F21D7">
        <w:t>itself but</w:t>
      </w:r>
      <w:r w:rsidR="00032E3C">
        <w:t xml:space="preserve"> </w:t>
      </w:r>
      <w:r>
        <w:t xml:space="preserve">is </w:t>
      </w:r>
      <w:r w:rsidR="00032E3C">
        <w:t xml:space="preserve">important for </w:t>
      </w:r>
      <w:r w:rsidR="00155034">
        <w:t xml:space="preserve">maintenance and </w:t>
      </w:r>
      <w:r>
        <w:t>troubleshooting.</w:t>
      </w:r>
    </w:p>
    <w:p w14:paraId="1465F002" w14:textId="77777777" w:rsidR="00923581" w:rsidRDefault="00B96B0F" w:rsidP="001B0D12">
      <w:r>
        <w:t>The main</w:t>
      </w:r>
      <w:r w:rsidR="001B0D12">
        <w:t xml:space="preserve"> executor script (</w:t>
      </w:r>
      <w:r w:rsidR="001B0D12" w:rsidRPr="00F1736F">
        <w:rPr>
          <w:rFonts w:ascii="Consolas" w:hAnsi="Consolas"/>
        </w:rPr>
        <w:t>contour_toolbox.pyt</w:t>
      </w:r>
      <w:r w:rsidR="001B0D12">
        <w:t>)</w:t>
      </w:r>
      <w:r>
        <w:t xml:space="preserve"> references several geoprocessing </w:t>
      </w:r>
      <w:r w:rsidR="001B0D12">
        <w:t xml:space="preserve">scripts stored in </w:t>
      </w:r>
      <w:r>
        <w:t xml:space="preserve">the </w:t>
      </w:r>
      <w:r w:rsidR="001B0D12" w:rsidRPr="00F1736F">
        <w:rPr>
          <w:rFonts w:ascii="Consolas" w:hAnsi="Consolas"/>
        </w:rPr>
        <w:t>contour_tools</w:t>
      </w:r>
      <w:r>
        <w:t xml:space="preserve"> folder</w:t>
      </w:r>
      <w:r w:rsidR="001B0D12">
        <w:t xml:space="preserve">. </w:t>
      </w:r>
    </w:p>
    <w:p w14:paraId="5F9B993D" w14:textId="5321A1A8" w:rsidR="00462732" w:rsidRPr="00462732" w:rsidRDefault="00923581" w:rsidP="00462732">
      <w:pPr>
        <w:pBdr>
          <w:top w:val="single" w:sz="6" w:space="1" w:color="FFCC00"/>
          <w:left w:val="single" w:sz="6" w:space="4" w:color="FFCC00"/>
          <w:bottom w:val="single" w:sz="6" w:space="1" w:color="FFCC00"/>
          <w:right w:val="single" w:sz="6" w:space="4" w:color="FFCC00"/>
        </w:pBdr>
        <w:shd w:val="clear" w:color="auto" w:fill="FFFFCC"/>
        <w:rPr>
          <w:b/>
          <w:bCs/>
          <w:sz w:val="22"/>
          <w:szCs w:val="22"/>
        </w:rPr>
      </w:pPr>
      <w:r w:rsidRPr="00923581">
        <w:rPr>
          <w:b/>
          <w:bCs/>
          <w:sz w:val="22"/>
          <w:szCs w:val="22"/>
        </w:rPr>
        <w:t xml:space="preserve">File structure is important: </w:t>
      </w:r>
      <w:r w:rsidRPr="00923581">
        <w:rPr>
          <w:rFonts w:ascii="Consolas" w:hAnsi="Consolas"/>
          <w:sz w:val="22"/>
          <w:szCs w:val="22"/>
        </w:rPr>
        <w:t>contour_toolbox.pyt</w:t>
      </w:r>
      <w:r w:rsidRPr="00923581">
        <w:rPr>
          <w:sz w:val="22"/>
          <w:szCs w:val="22"/>
        </w:rPr>
        <w:t xml:space="preserve"> should remain </w:t>
      </w:r>
      <w:r w:rsidR="0039690F">
        <w:rPr>
          <w:sz w:val="22"/>
          <w:szCs w:val="22"/>
        </w:rPr>
        <w:t xml:space="preserve">on </w:t>
      </w:r>
      <w:r w:rsidR="00C040F5">
        <w:rPr>
          <w:sz w:val="22"/>
          <w:szCs w:val="22"/>
        </w:rPr>
        <w:t>the same</w:t>
      </w:r>
      <w:r w:rsidRPr="00923581">
        <w:rPr>
          <w:sz w:val="22"/>
          <w:szCs w:val="22"/>
        </w:rPr>
        <w:t xml:space="preserve"> level </w:t>
      </w:r>
      <w:r w:rsidR="00C040F5">
        <w:rPr>
          <w:sz w:val="22"/>
          <w:szCs w:val="22"/>
        </w:rPr>
        <w:t xml:space="preserve">as the </w:t>
      </w:r>
      <w:r w:rsidRPr="00923581">
        <w:rPr>
          <w:rFonts w:ascii="Consolas" w:hAnsi="Consolas"/>
          <w:sz w:val="22"/>
          <w:szCs w:val="22"/>
        </w:rPr>
        <w:t>contour_tools</w:t>
      </w:r>
      <w:r w:rsidRPr="00923581">
        <w:rPr>
          <w:sz w:val="22"/>
          <w:szCs w:val="22"/>
        </w:rPr>
        <w:t xml:space="preserve"> script folder.</w:t>
      </w:r>
      <w:r w:rsidR="0043374B">
        <w:rPr>
          <w:sz w:val="22"/>
          <w:szCs w:val="22"/>
        </w:rPr>
        <w:t xml:space="preserve"> Both </w:t>
      </w:r>
      <w:proofErr w:type="gramStart"/>
      <w:r w:rsidR="00A964D9">
        <w:rPr>
          <w:sz w:val="22"/>
          <w:szCs w:val="22"/>
        </w:rPr>
        <w:t>the .</w:t>
      </w:r>
      <w:proofErr w:type="spellStart"/>
      <w:r w:rsidR="00A964D9">
        <w:rPr>
          <w:sz w:val="22"/>
          <w:szCs w:val="22"/>
        </w:rPr>
        <w:t>pyt</w:t>
      </w:r>
      <w:proofErr w:type="spellEnd"/>
      <w:proofErr w:type="gramEnd"/>
      <w:r w:rsidR="00A964D9">
        <w:rPr>
          <w:sz w:val="22"/>
          <w:szCs w:val="22"/>
        </w:rPr>
        <w:t xml:space="preserve"> and scripts folder </w:t>
      </w:r>
      <w:r w:rsidR="0043374B">
        <w:rPr>
          <w:sz w:val="22"/>
          <w:szCs w:val="22"/>
        </w:rPr>
        <w:t>must be moved together.</w:t>
      </w:r>
      <w:r w:rsidR="00C040F5">
        <w:rPr>
          <w:sz w:val="22"/>
          <w:szCs w:val="22"/>
        </w:rPr>
        <w:t xml:space="preserve"> </w:t>
      </w:r>
      <w:r w:rsidR="00462732" w:rsidRPr="00462732">
        <w:rPr>
          <w:b/>
          <w:bCs/>
        </w:rPr>
        <w:drawing>
          <wp:inline distT="0" distB="0" distL="0" distR="0" wp14:anchorId="044A4451" wp14:editId="302B8642">
            <wp:extent cx="4393217" cy="837560"/>
            <wp:effectExtent l="0" t="0" r="0" b="1270"/>
            <wp:docPr id="16063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58941" name=""/>
                    <pic:cNvPicPr/>
                  </pic:nvPicPr>
                  <pic:blipFill rotWithShape="1">
                    <a:blip r:embed="rId52"/>
                    <a:srcRect t="20319" b="18148"/>
                    <a:stretch>
                      <a:fillRect/>
                    </a:stretch>
                  </pic:blipFill>
                  <pic:spPr bwMode="auto">
                    <a:xfrm>
                      <a:off x="0" y="0"/>
                      <a:ext cx="4410489" cy="840853"/>
                    </a:xfrm>
                    <a:prstGeom prst="rect">
                      <a:avLst/>
                    </a:prstGeom>
                    <a:ln>
                      <a:noFill/>
                    </a:ln>
                    <a:extLst>
                      <a:ext uri="{53640926-AAD7-44D8-BBD7-CCE9431645EC}">
                        <a14:shadowObscured xmlns:a14="http://schemas.microsoft.com/office/drawing/2010/main"/>
                      </a:ext>
                    </a:extLst>
                  </pic:spPr>
                </pic:pic>
              </a:graphicData>
            </a:graphic>
          </wp:inline>
        </w:drawing>
      </w:r>
    </w:p>
    <w:p w14:paraId="291CC765" w14:textId="3F9C796A" w:rsidR="00462732" w:rsidRPr="00462732" w:rsidRDefault="00462732" w:rsidP="00462732">
      <w:r w:rsidRPr="00462732">
        <w:t>Running the scripts will create a bunch of xml files. These are safe to delete but will be generated again the next time you run the tool.</w:t>
      </w:r>
    </w:p>
    <w:p w14:paraId="14A3D4B6" w14:textId="62F156CB" w:rsidR="00CB0D86" w:rsidRPr="00C43C62" w:rsidRDefault="005A0468" w:rsidP="00C43C62">
      <w:pPr>
        <w:rPr>
          <w:b/>
          <w:bCs/>
        </w:rPr>
      </w:pPr>
      <w:r w:rsidRPr="00C43C62">
        <w:rPr>
          <w:b/>
          <w:bCs/>
        </w:rPr>
        <w:t xml:space="preserve">Contents of </w:t>
      </w:r>
      <w:r w:rsidR="00454CFF" w:rsidRPr="00C43C62">
        <w:rPr>
          <w:b/>
          <w:bCs/>
        </w:rPr>
        <w:t>contour_tools</w:t>
      </w:r>
    </w:p>
    <w:p w14:paraId="15A1BFB8" w14:textId="249A32F0" w:rsidR="00CB0D86" w:rsidRDefault="00454CFF" w:rsidP="005A0468">
      <w:pPr>
        <w:pStyle w:val="ListParagraph"/>
        <w:numPr>
          <w:ilvl w:val="0"/>
          <w:numId w:val="10"/>
        </w:numPr>
        <w:rPr>
          <w:rFonts w:ascii="Aptos" w:eastAsia="Aptos" w:hAnsi="Aptos" w:cs="Aptos"/>
        </w:rPr>
      </w:pPr>
      <w:r w:rsidRPr="00706DDB">
        <w:rPr>
          <w:rFonts w:ascii="Consolas" w:eastAsia="Aptos" w:hAnsi="Consolas" w:cs="Aptos"/>
          <w:b/>
          <w:bCs/>
        </w:rPr>
        <w:t>__</w:t>
      </w:r>
      <w:r w:rsidR="00ED357B" w:rsidRPr="00706DDB">
        <w:rPr>
          <w:rFonts w:ascii="Consolas" w:eastAsia="Aptos" w:hAnsi="Consolas" w:cs="Aptos"/>
          <w:b/>
          <w:bCs/>
        </w:rPr>
        <w:t>i</w:t>
      </w:r>
      <w:r w:rsidR="00CB0D86" w:rsidRPr="00706DDB">
        <w:rPr>
          <w:rFonts w:ascii="Consolas" w:eastAsia="Aptos" w:hAnsi="Consolas" w:cs="Aptos"/>
          <w:b/>
          <w:bCs/>
        </w:rPr>
        <w:t>nit</w:t>
      </w:r>
      <w:r w:rsidRPr="00706DDB">
        <w:rPr>
          <w:rFonts w:ascii="Consolas" w:eastAsia="Aptos" w:hAnsi="Consolas" w:cs="Aptos"/>
          <w:b/>
          <w:bCs/>
        </w:rPr>
        <w:t>__</w:t>
      </w:r>
      <w:r w:rsidR="00CB0D86" w:rsidRPr="00706DDB">
        <w:rPr>
          <w:rFonts w:ascii="Consolas" w:eastAsia="Aptos" w:hAnsi="Consolas" w:cs="Aptos"/>
          <w:b/>
          <w:bCs/>
        </w:rPr>
        <w:t>.py</w:t>
      </w:r>
      <w:r w:rsidR="00ED357B">
        <w:rPr>
          <w:rFonts w:ascii="Aptos" w:eastAsia="Aptos" w:hAnsi="Aptos" w:cs="Aptos"/>
          <w:b/>
          <w:bCs/>
        </w:rPr>
        <w:t>:</w:t>
      </w:r>
      <w:r w:rsidR="00CB0D86">
        <w:rPr>
          <w:rFonts w:ascii="Aptos" w:eastAsia="Aptos" w:hAnsi="Aptos" w:cs="Aptos"/>
        </w:rPr>
        <w:t xml:space="preserve"> empty</w:t>
      </w:r>
      <w:r w:rsidR="00ED357B">
        <w:rPr>
          <w:rFonts w:ascii="Aptos" w:eastAsia="Aptos" w:hAnsi="Aptos" w:cs="Aptos"/>
        </w:rPr>
        <w:t xml:space="preserve"> file;</w:t>
      </w:r>
      <w:r w:rsidR="00CB0D86">
        <w:rPr>
          <w:rFonts w:ascii="Aptos" w:eastAsia="Aptos" w:hAnsi="Aptos" w:cs="Aptos"/>
        </w:rPr>
        <w:t xml:space="preserve"> needed for ArcGIS Pro to detect the package correctly</w:t>
      </w:r>
    </w:p>
    <w:p w14:paraId="551D89FD" w14:textId="4CD01C11" w:rsidR="00CB0D86" w:rsidRDefault="00ED357B" w:rsidP="005A0468">
      <w:pPr>
        <w:pStyle w:val="ListParagraph"/>
        <w:numPr>
          <w:ilvl w:val="0"/>
          <w:numId w:val="10"/>
        </w:numPr>
        <w:rPr>
          <w:rFonts w:ascii="Aptos" w:eastAsia="Aptos" w:hAnsi="Aptos" w:cs="Aptos"/>
        </w:rPr>
      </w:pPr>
      <w:r w:rsidRPr="00706DDB">
        <w:rPr>
          <w:rFonts w:ascii="Consolas" w:eastAsia="Aptos" w:hAnsi="Consolas" w:cs="Aptos"/>
          <w:b/>
          <w:bCs/>
        </w:rPr>
        <w:t>u</w:t>
      </w:r>
      <w:r w:rsidR="00CB0D86" w:rsidRPr="00706DDB">
        <w:rPr>
          <w:rFonts w:ascii="Consolas" w:eastAsia="Aptos" w:hAnsi="Consolas" w:cs="Aptos"/>
          <w:b/>
          <w:bCs/>
        </w:rPr>
        <w:t>tils.py</w:t>
      </w:r>
      <w:r w:rsidR="00CB0D86">
        <w:rPr>
          <w:rFonts w:ascii="Aptos" w:eastAsia="Aptos" w:hAnsi="Aptos" w:cs="Aptos"/>
        </w:rPr>
        <w:t>: constants and helper functions</w:t>
      </w:r>
      <w:r w:rsidR="00DF7E97">
        <w:rPr>
          <w:rFonts w:ascii="Aptos" w:eastAsia="Aptos" w:hAnsi="Aptos" w:cs="Aptos"/>
        </w:rPr>
        <w:t>. Used as a bit of a dumping ground to make cleanup.py easier to read.</w:t>
      </w:r>
    </w:p>
    <w:p w14:paraId="7D90260A" w14:textId="42DA9373" w:rsidR="00BB3614" w:rsidRPr="0084138F" w:rsidRDefault="00ED357B" w:rsidP="0084138F">
      <w:pPr>
        <w:pStyle w:val="ListParagraph"/>
        <w:numPr>
          <w:ilvl w:val="0"/>
          <w:numId w:val="10"/>
        </w:numPr>
        <w:rPr>
          <w:rFonts w:ascii="Aptos" w:eastAsia="Aptos" w:hAnsi="Aptos" w:cs="Aptos"/>
        </w:rPr>
      </w:pPr>
      <w:r w:rsidRPr="00706DDB">
        <w:rPr>
          <w:rFonts w:ascii="Consolas" w:eastAsia="Aptos" w:hAnsi="Consolas" w:cs="Aptos"/>
          <w:b/>
          <w:bCs/>
        </w:rPr>
        <w:t>i</w:t>
      </w:r>
      <w:r w:rsidR="00BB3614" w:rsidRPr="00706DDB">
        <w:rPr>
          <w:rFonts w:ascii="Consolas" w:eastAsia="Aptos" w:hAnsi="Consolas" w:cs="Aptos"/>
          <w:b/>
          <w:bCs/>
        </w:rPr>
        <w:t>magery.py:</w:t>
      </w:r>
      <w:r w:rsidR="00BB3614">
        <w:rPr>
          <w:rFonts w:ascii="Aptos" w:eastAsia="Aptos" w:hAnsi="Aptos" w:cs="Aptos"/>
        </w:rPr>
        <w:t xml:space="preserve"> </w:t>
      </w:r>
      <w:r w:rsidR="0084138F">
        <w:rPr>
          <w:rFonts w:ascii="Aptos" w:eastAsia="Aptos" w:hAnsi="Aptos" w:cs="Aptos"/>
        </w:rPr>
        <w:t xml:space="preserve">Smooths DTM imagery and </w:t>
      </w:r>
      <w:r w:rsidR="00BB3614">
        <w:rPr>
          <w:rFonts w:ascii="Aptos" w:eastAsia="Aptos" w:hAnsi="Aptos" w:cs="Aptos"/>
        </w:rPr>
        <w:t xml:space="preserve">corrects </w:t>
      </w:r>
      <w:r w:rsidR="0084138F">
        <w:rPr>
          <w:rFonts w:ascii="Aptos" w:eastAsia="Aptos" w:hAnsi="Aptos" w:cs="Aptos"/>
        </w:rPr>
        <w:t xml:space="preserve">the elevation of </w:t>
      </w:r>
      <w:r w:rsidR="00BB3614">
        <w:rPr>
          <w:rFonts w:ascii="Aptos" w:eastAsia="Aptos" w:hAnsi="Aptos" w:cs="Aptos"/>
        </w:rPr>
        <w:t>waterbodies</w:t>
      </w:r>
    </w:p>
    <w:p w14:paraId="3D215147" w14:textId="646F3C75" w:rsidR="00736BDC" w:rsidRPr="00E8740F" w:rsidRDefault="00ED357B" w:rsidP="00E8740F">
      <w:pPr>
        <w:pStyle w:val="ListParagraph"/>
        <w:numPr>
          <w:ilvl w:val="0"/>
          <w:numId w:val="10"/>
        </w:numPr>
        <w:rPr>
          <w:rFonts w:ascii="Aptos" w:eastAsia="Aptos" w:hAnsi="Aptos" w:cs="Aptos"/>
        </w:rPr>
      </w:pPr>
      <w:r w:rsidRPr="00706DDB">
        <w:rPr>
          <w:rFonts w:ascii="Consolas" w:eastAsia="Aptos" w:hAnsi="Consolas" w:cs="Aptos"/>
          <w:b/>
          <w:bCs/>
        </w:rPr>
        <w:t>c</w:t>
      </w:r>
      <w:r w:rsidR="00050012" w:rsidRPr="00706DDB">
        <w:rPr>
          <w:rFonts w:ascii="Consolas" w:eastAsia="Aptos" w:hAnsi="Consolas" w:cs="Aptos"/>
          <w:b/>
          <w:bCs/>
        </w:rPr>
        <w:t>leanup.py:</w:t>
      </w:r>
      <w:r w:rsidR="00F84336">
        <w:rPr>
          <w:rFonts w:ascii="Aptos" w:eastAsia="Aptos" w:hAnsi="Aptos" w:cs="Aptos"/>
        </w:rPr>
        <w:t xml:space="preserve"> </w:t>
      </w:r>
      <w:r w:rsidR="0084138F">
        <w:rPr>
          <w:rFonts w:ascii="Aptos" w:eastAsia="Aptos" w:hAnsi="Aptos" w:cs="Aptos"/>
        </w:rPr>
        <w:t>R</w:t>
      </w:r>
      <w:r w:rsidR="00C32BDD">
        <w:rPr>
          <w:rFonts w:ascii="Aptos" w:eastAsia="Aptos" w:hAnsi="Aptos" w:cs="Aptos"/>
        </w:rPr>
        <w:t>emoves geometry artifacts</w:t>
      </w:r>
      <w:r w:rsidR="0084138F">
        <w:rPr>
          <w:rFonts w:ascii="Aptos" w:eastAsia="Aptos" w:hAnsi="Aptos" w:cs="Aptos"/>
        </w:rPr>
        <w:t xml:space="preserve"> in the contours</w:t>
      </w:r>
      <w:r w:rsidR="00050012">
        <w:rPr>
          <w:rFonts w:ascii="Aptos" w:eastAsia="Aptos" w:hAnsi="Aptos" w:cs="Aptos"/>
        </w:rPr>
        <w:t xml:space="preserve"> </w:t>
      </w:r>
    </w:p>
    <w:p w14:paraId="361A2DE2" w14:textId="65D290D6" w:rsidR="004936FC" w:rsidRPr="00304533" w:rsidRDefault="00D94C79" w:rsidP="00304533">
      <w:pPr>
        <w:pStyle w:val="Heading2"/>
        <w:rPr>
          <w:sz w:val="36"/>
          <w:szCs w:val="36"/>
        </w:rPr>
      </w:pPr>
      <w:bookmarkStart w:id="16" w:name="_Toc238114799"/>
      <w:r>
        <w:rPr>
          <w:sz w:val="32"/>
          <w:szCs w:val="32"/>
        </w:rPr>
        <w:t>7</w:t>
      </w:r>
      <w:r w:rsidR="00652E3D">
        <w:rPr>
          <w:sz w:val="32"/>
          <w:szCs w:val="32"/>
        </w:rPr>
        <w:t>.1.</w:t>
      </w:r>
      <w:r w:rsidR="003F7D5C" w:rsidRPr="00652E3D">
        <w:rPr>
          <w:sz w:val="32"/>
          <w:szCs w:val="32"/>
        </w:rPr>
        <w:t xml:space="preserve"> </w:t>
      </w:r>
      <w:r w:rsidR="004936FC" w:rsidRPr="00652E3D">
        <w:rPr>
          <w:sz w:val="32"/>
          <w:szCs w:val="32"/>
        </w:rPr>
        <w:t>Imagery correction</w:t>
      </w:r>
      <w:bookmarkEnd w:id="16"/>
    </w:p>
    <w:p w14:paraId="4ED54FB1" w14:textId="233EBDD2" w:rsidR="000B7E41" w:rsidRDefault="00985DF4" w:rsidP="004936FC">
      <w:pPr>
        <w:rPr>
          <w:lang w:val="en-CA"/>
        </w:rPr>
      </w:pPr>
      <w:r>
        <w:rPr>
          <w:lang w:val="en-CA"/>
        </w:rPr>
        <w:t xml:space="preserve">The </w:t>
      </w:r>
      <w:r w:rsidR="007915E5">
        <w:rPr>
          <w:lang w:val="en-CA"/>
        </w:rPr>
        <w:t xml:space="preserve">raw </w:t>
      </w:r>
      <w:r>
        <w:rPr>
          <w:lang w:val="en-CA"/>
        </w:rPr>
        <w:t xml:space="preserve">LiDAR-derived </w:t>
      </w:r>
      <w:r w:rsidR="004936FC">
        <w:rPr>
          <w:lang w:val="en-CA"/>
        </w:rPr>
        <w:t xml:space="preserve">DTM </w:t>
      </w:r>
      <w:r w:rsidR="007915E5">
        <w:rPr>
          <w:lang w:val="en-CA"/>
        </w:rPr>
        <w:t xml:space="preserve">will produce poor results without correction. </w:t>
      </w:r>
      <w:r w:rsidR="009031EE">
        <w:rPr>
          <w:lang w:val="en-CA"/>
        </w:rPr>
        <w:t>There is a high level of noise in the raw imagery</w:t>
      </w:r>
      <w:r w:rsidR="000B7E41">
        <w:rPr>
          <w:lang w:val="en-CA"/>
        </w:rPr>
        <w:t xml:space="preserve">, which can artificially inflate contour and vertex counts in the next steps. </w:t>
      </w:r>
      <w:r w:rsidR="00AD141D" w:rsidRPr="00943609">
        <w:rPr>
          <w:b/>
          <w:bCs/>
          <w:lang w:val="en-CA"/>
        </w:rPr>
        <w:t>Focal statistics</w:t>
      </w:r>
      <w:r w:rsidR="00AD141D">
        <w:rPr>
          <w:lang w:val="en-CA"/>
        </w:rPr>
        <w:t xml:space="preserve"> are run with a </w:t>
      </w:r>
      <w:r w:rsidR="007E2A92">
        <w:rPr>
          <w:lang w:val="en-CA"/>
        </w:rPr>
        <w:t xml:space="preserve">3x3 window </w:t>
      </w:r>
      <w:r w:rsidR="00AD141D">
        <w:rPr>
          <w:lang w:val="en-CA"/>
        </w:rPr>
        <w:t>to smooth out some of this noise.</w:t>
      </w:r>
    </w:p>
    <w:p w14:paraId="1A89BCAA" w14:textId="59C53E94" w:rsidR="007F36BD" w:rsidRDefault="007F36BD" w:rsidP="007F36BD">
      <w:pPr>
        <w:jc w:val="center"/>
        <w:rPr>
          <w:lang w:val="en-CA"/>
        </w:rPr>
      </w:pPr>
      <w:r w:rsidRPr="007F36BD">
        <w:rPr>
          <w:noProof/>
        </w:rPr>
        <w:drawing>
          <wp:inline distT="0" distB="0" distL="0" distR="0" wp14:anchorId="3D14A875" wp14:editId="09384DB1">
            <wp:extent cx="1930400" cy="1834109"/>
            <wp:effectExtent l="0" t="0" r="0" b="0"/>
            <wp:docPr id="5" name="Picture 4">
              <a:extLst xmlns:a="http://schemas.openxmlformats.org/drawingml/2006/main">
                <a:ext uri="{FF2B5EF4-FFF2-40B4-BE49-F238E27FC236}">
                  <a16:creationId xmlns:a16="http://schemas.microsoft.com/office/drawing/2014/main" id="{767AED38-DE2D-1FA3-2E30-74A66C57C6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67AED38-DE2D-1FA3-2E30-74A66C57C646}"/>
                        </a:ext>
                      </a:extLst>
                    </pic:cNvPr>
                    <pic:cNvPicPr>
                      <a:picLocks noChangeAspect="1"/>
                    </pic:cNvPicPr>
                  </pic:nvPicPr>
                  <pic:blipFill>
                    <a:blip r:embed="rId53"/>
                    <a:srcRect t="20631" r="20631"/>
                    <a:stretch>
                      <a:fillRect/>
                    </a:stretch>
                  </pic:blipFill>
                  <pic:spPr>
                    <a:xfrm>
                      <a:off x="0" y="0"/>
                      <a:ext cx="1933079" cy="1836654"/>
                    </a:xfrm>
                    <a:prstGeom prst="rect">
                      <a:avLst/>
                    </a:prstGeom>
                  </pic:spPr>
                </pic:pic>
              </a:graphicData>
            </a:graphic>
          </wp:inline>
        </w:drawing>
      </w:r>
      <w:r>
        <w:rPr>
          <w:lang w:val="en-CA"/>
        </w:rPr>
        <w:tab/>
      </w:r>
      <w:r w:rsidRPr="007F36BD">
        <w:rPr>
          <w:noProof/>
        </w:rPr>
        <w:drawing>
          <wp:inline distT="0" distB="0" distL="0" distR="0" wp14:anchorId="72CDBEBF" wp14:editId="599F9288">
            <wp:extent cx="1892300" cy="1832431"/>
            <wp:effectExtent l="0" t="0" r="0" b="0"/>
            <wp:docPr id="7" name="Picture 6">
              <a:extLst xmlns:a="http://schemas.openxmlformats.org/drawingml/2006/main">
                <a:ext uri="{FF2B5EF4-FFF2-40B4-BE49-F238E27FC236}">
                  <a16:creationId xmlns:a16="http://schemas.microsoft.com/office/drawing/2014/main" id="{CE126314-017C-6721-B81C-573F311F68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E126314-017C-6721-B81C-573F311F68D9}"/>
                        </a:ext>
                      </a:extLst>
                    </pic:cNvPr>
                    <pic:cNvPicPr>
                      <a:picLocks noChangeAspect="1"/>
                    </pic:cNvPicPr>
                  </pic:nvPicPr>
                  <pic:blipFill>
                    <a:blip r:embed="rId54"/>
                    <a:srcRect t="24487" r="24487"/>
                    <a:stretch>
                      <a:fillRect/>
                    </a:stretch>
                  </pic:blipFill>
                  <pic:spPr>
                    <a:xfrm>
                      <a:off x="0" y="0"/>
                      <a:ext cx="1899284" cy="1839194"/>
                    </a:xfrm>
                    <a:prstGeom prst="rect">
                      <a:avLst/>
                    </a:prstGeom>
                  </pic:spPr>
                </pic:pic>
              </a:graphicData>
            </a:graphic>
          </wp:inline>
        </w:drawing>
      </w:r>
    </w:p>
    <w:p w14:paraId="07D0165F" w14:textId="7997B483" w:rsidR="007F36BD" w:rsidRPr="005C7A74" w:rsidRDefault="007F36BD" w:rsidP="007F36BD">
      <w:pPr>
        <w:jc w:val="center"/>
        <w:rPr>
          <w:sz w:val="22"/>
          <w:szCs w:val="22"/>
          <w:lang w:val="en-CA"/>
        </w:rPr>
      </w:pPr>
      <w:r w:rsidRPr="005C7A74">
        <w:rPr>
          <w:sz w:val="22"/>
          <w:szCs w:val="22"/>
          <w:lang w:val="en-CA"/>
        </w:rPr>
        <w:lastRenderedPageBreak/>
        <w:t>A section of imagery before and after applying focal statistics.</w:t>
      </w:r>
    </w:p>
    <w:p w14:paraId="355A7D74" w14:textId="47329A25" w:rsidR="004936FC" w:rsidRDefault="005B710A" w:rsidP="004936FC">
      <w:pPr>
        <w:rPr>
          <w:lang w:val="en-CA"/>
        </w:rPr>
      </w:pPr>
      <w:r>
        <w:rPr>
          <w:lang w:val="en-CA"/>
        </w:rPr>
        <w:t xml:space="preserve">LiDAR </w:t>
      </w:r>
      <w:r w:rsidR="00985DF4">
        <w:rPr>
          <w:lang w:val="en-CA"/>
        </w:rPr>
        <w:t xml:space="preserve">often </w:t>
      </w:r>
      <w:r>
        <w:rPr>
          <w:lang w:val="en-CA"/>
        </w:rPr>
        <w:t xml:space="preserve">results in </w:t>
      </w:r>
      <w:r w:rsidR="00985DF4">
        <w:rPr>
          <w:lang w:val="en-CA"/>
        </w:rPr>
        <w:t xml:space="preserve">triangular artifacts on </w:t>
      </w:r>
      <w:r w:rsidR="004936FC">
        <w:rPr>
          <w:lang w:val="en-CA"/>
        </w:rPr>
        <w:t>waterbodies</w:t>
      </w:r>
      <w:r>
        <w:rPr>
          <w:lang w:val="en-CA"/>
        </w:rPr>
        <w:t>, which should be ignored as they do not represent a real difference in elevation</w:t>
      </w:r>
      <w:r w:rsidR="00AD141D">
        <w:rPr>
          <w:lang w:val="en-CA"/>
        </w:rPr>
        <w:t>. C</w:t>
      </w:r>
      <w:r>
        <w:rPr>
          <w:lang w:val="en-CA"/>
        </w:rPr>
        <w:t>ontours should be generated around their shorelines instead.</w:t>
      </w:r>
      <w:r w:rsidR="004936FC">
        <w:rPr>
          <w:lang w:val="en-CA"/>
        </w:rPr>
        <w:t xml:space="preserve"> </w:t>
      </w:r>
      <w:r w:rsidR="00C57A7F">
        <w:rPr>
          <w:lang w:val="en-CA"/>
        </w:rPr>
        <w:t xml:space="preserve">The imagery correction tool sets any areas designated as waterbodies by the hydro </w:t>
      </w:r>
      <w:proofErr w:type="spellStart"/>
      <w:r w:rsidR="00C57A7F">
        <w:rPr>
          <w:lang w:val="en-CA"/>
        </w:rPr>
        <w:t>breaklines</w:t>
      </w:r>
      <w:proofErr w:type="spellEnd"/>
      <w:r w:rsidR="00C57A7F">
        <w:rPr>
          <w:lang w:val="en-CA"/>
        </w:rPr>
        <w:t xml:space="preserve"> to the average elevation of each body.</w:t>
      </w:r>
    </w:p>
    <w:p w14:paraId="0B0F819C" w14:textId="140FF373" w:rsidR="0035660E" w:rsidRDefault="00DB7848" w:rsidP="00DB7848">
      <w:pPr>
        <w:jc w:val="center"/>
        <w:rPr>
          <w:lang w:val="en-CA"/>
        </w:rPr>
      </w:pPr>
      <w:r w:rsidRPr="00DB7848">
        <w:rPr>
          <w:noProof/>
        </w:rPr>
        <w:drawing>
          <wp:inline distT="0" distB="0" distL="0" distR="0" wp14:anchorId="606DA36B" wp14:editId="0DB7B91A">
            <wp:extent cx="2206027" cy="2190750"/>
            <wp:effectExtent l="0" t="0" r="3810" b="0"/>
            <wp:docPr id="1897888262" name="Picture 4">
              <a:extLst xmlns:a="http://schemas.openxmlformats.org/drawingml/2006/main">
                <a:ext uri="{FF2B5EF4-FFF2-40B4-BE49-F238E27FC236}">
                  <a16:creationId xmlns:a16="http://schemas.microsoft.com/office/drawing/2014/main" id="{EB07D5BC-F603-59F3-D451-C18A1C9622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B07D5BC-F603-59F3-D451-C18A1C9622CA}"/>
                        </a:ext>
                      </a:extLst>
                    </pic:cNvPr>
                    <pic:cNvPicPr>
                      <a:picLocks noChangeAspect="1"/>
                    </pic:cNvPicPr>
                  </pic:nvPicPr>
                  <pic:blipFill>
                    <a:blip r:embed="rId55"/>
                    <a:stretch>
                      <a:fillRect/>
                    </a:stretch>
                  </pic:blipFill>
                  <pic:spPr>
                    <a:xfrm>
                      <a:off x="0" y="0"/>
                      <a:ext cx="2212272" cy="2196952"/>
                    </a:xfrm>
                    <a:prstGeom prst="rect">
                      <a:avLst/>
                    </a:prstGeom>
                  </pic:spPr>
                </pic:pic>
              </a:graphicData>
            </a:graphic>
          </wp:inline>
        </w:drawing>
      </w:r>
      <w:r>
        <w:rPr>
          <w:lang w:val="en-CA"/>
        </w:rPr>
        <w:tab/>
      </w:r>
      <w:r>
        <w:rPr>
          <w:lang w:val="en-CA"/>
        </w:rPr>
        <w:tab/>
      </w:r>
      <w:r w:rsidRPr="00DB7848">
        <w:rPr>
          <w:noProof/>
        </w:rPr>
        <w:drawing>
          <wp:inline distT="0" distB="0" distL="0" distR="0" wp14:anchorId="2F28EE27" wp14:editId="5C88FBE9">
            <wp:extent cx="2244025" cy="2157413"/>
            <wp:effectExtent l="0" t="0" r="4445" b="0"/>
            <wp:docPr id="158125889" name="Picture 6">
              <a:extLst xmlns:a="http://schemas.openxmlformats.org/drawingml/2006/main">
                <a:ext uri="{FF2B5EF4-FFF2-40B4-BE49-F238E27FC236}">
                  <a16:creationId xmlns:a16="http://schemas.microsoft.com/office/drawing/2014/main" id="{D93AAF44-9090-0DB4-843A-98B8F9A091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93AAF44-9090-0DB4-843A-98B8F9A091BA}"/>
                        </a:ext>
                      </a:extLst>
                    </pic:cNvPr>
                    <pic:cNvPicPr>
                      <a:picLocks noChangeAspect="1"/>
                    </pic:cNvPicPr>
                  </pic:nvPicPr>
                  <pic:blipFill>
                    <a:blip r:embed="rId56"/>
                    <a:stretch>
                      <a:fillRect/>
                    </a:stretch>
                  </pic:blipFill>
                  <pic:spPr>
                    <a:xfrm>
                      <a:off x="0" y="0"/>
                      <a:ext cx="2252933" cy="2165977"/>
                    </a:xfrm>
                    <a:prstGeom prst="rect">
                      <a:avLst/>
                    </a:prstGeom>
                  </pic:spPr>
                </pic:pic>
              </a:graphicData>
            </a:graphic>
          </wp:inline>
        </w:drawing>
      </w:r>
    </w:p>
    <w:p w14:paraId="779B1D0F" w14:textId="6C8FE241" w:rsidR="00EF60C1" w:rsidRPr="005C7A74" w:rsidRDefault="00EF60C1" w:rsidP="00DB7848">
      <w:pPr>
        <w:jc w:val="center"/>
        <w:rPr>
          <w:sz w:val="22"/>
          <w:szCs w:val="22"/>
          <w:lang w:val="en-CA"/>
        </w:rPr>
      </w:pPr>
      <w:r w:rsidRPr="005C7A74">
        <w:rPr>
          <w:sz w:val="22"/>
          <w:szCs w:val="22"/>
          <w:lang w:val="en-CA"/>
        </w:rPr>
        <w:t>A stormwater retention pond before and after being “flattened.”</w:t>
      </w:r>
    </w:p>
    <w:p w14:paraId="71927FAF" w14:textId="5BD8B67E" w:rsidR="009E1ABE" w:rsidRDefault="009E1ABE" w:rsidP="00A74F8C">
      <w:r>
        <w:t xml:space="preserve">Current process for creating the feature with hydro features is combining OHN waterbodies with the hydro </w:t>
      </w:r>
      <w:proofErr w:type="spellStart"/>
      <w:r>
        <w:t>breaklines</w:t>
      </w:r>
      <w:proofErr w:type="spellEnd"/>
      <w:r>
        <w:t xml:space="preserve"> available </w:t>
      </w:r>
      <w:r w:rsidR="009E6BAA">
        <w:t xml:space="preserve">on </w:t>
      </w:r>
      <w:proofErr w:type="spellStart"/>
      <w:r w:rsidR="009E6BAA">
        <w:t>GeoHub</w:t>
      </w:r>
      <w:proofErr w:type="spellEnd"/>
      <w:r w:rsidR="002E52BD">
        <w:t>. I exclude rivers (select by attribute) and merge/dissolve the layers together. In some areas, a waterbody will be covered partly by a feature in one dataset and partly by another.</w:t>
      </w:r>
    </w:p>
    <w:p w14:paraId="3F4454FE" w14:textId="6D8B141E" w:rsidR="00304533" w:rsidRPr="00304533" w:rsidRDefault="00304533" w:rsidP="00304533">
      <w:pPr>
        <w:pStyle w:val="Heading2"/>
        <w:rPr>
          <w:sz w:val="36"/>
          <w:szCs w:val="36"/>
        </w:rPr>
      </w:pPr>
      <w:bookmarkStart w:id="17" w:name="_Toc238114800"/>
      <w:r>
        <w:rPr>
          <w:sz w:val="32"/>
          <w:szCs w:val="32"/>
        </w:rPr>
        <w:t>7.</w:t>
      </w:r>
      <w:r>
        <w:rPr>
          <w:sz w:val="32"/>
          <w:szCs w:val="32"/>
        </w:rPr>
        <w:t>2. Contour Generation</w:t>
      </w:r>
      <w:bookmarkEnd w:id="17"/>
    </w:p>
    <w:p w14:paraId="0CF7D8E3" w14:textId="7D8997BD" w:rsidR="002877BE" w:rsidRDefault="008C12E0" w:rsidP="00C2098A">
      <w:pPr>
        <w:rPr>
          <w:lang w:val="en-CA"/>
        </w:rPr>
      </w:pPr>
      <w:r>
        <w:rPr>
          <w:lang w:val="en-CA"/>
        </w:rPr>
        <w:t>This step uses</w:t>
      </w:r>
      <w:r w:rsidR="00C2098A">
        <w:rPr>
          <w:lang w:val="en-CA"/>
        </w:rPr>
        <w:t xml:space="preserve"> the basic </w:t>
      </w:r>
      <w:r w:rsidR="00C2098A" w:rsidRPr="008C12E0">
        <w:rPr>
          <w:b/>
          <w:bCs/>
          <w:lang w:val="en-CA"/>
        </w:rPr>
        <w:t>Contours</w:t>
      </w:r>
      <w:r w:rsidR="00C2098A">
        <w:rPr>
          <w:lang w:val="en-CA"/>
        </w:rPr>
        <w:t xml:space="preserve"> tool from the Spatial Analys</w:t>
      </w:r>
      <w:r w:rsidR="003025A3">
        <w:rPr>
          <w:lang w:val="en-CA"/>
        </w:rPr>
        <w:t>t/3D Analyst</w:t>
      </w:r>
      <w:r w:rsidR="00C2098A">
        <w:rPr>
          <w:lang w:val="en-CA"/>
        </w:rPr>
        <w:t xml:space="preserve"> toolbox</w:t>
      </w:r>
      <w:r w:rsidR="00602687">
        <w:rPr>
          <w:lang w:val="en-CA"/>
        </w:rPr>
        <w:t xml:space="preserve"> (either </w:t>
      </w:r>
      <w:r w:rsidR="002667FE">
        <w:rPr>
          <w:lang w:val="en-CA"/>
        </w:rPr>
        <w:t xml:space="preserve">toolbox is fine; </w:t>
      </w:r>
      <w:r w:rsidR="00160F7B">
        <w:rPr>
          <w:lang w:val="en-CA"/>
        </w:rPr>
        <w:t>the tool is the same in both</w:t>
      </w:r>
      <w:r w:rsidR="00602687">
        <w:rPr>
          <w:lang w:val="en-CA"/>
        </w:rPr>
        <w:t>)</w:t>
      </w:r>
      <w:r w:rsidR="00C2098A">
        <w:rPr>
          <w:lang w:val="en-CA"/>
        </w:rPr>
        <w:t xml:space="preserve">. </w:t>
      </w:r>
      <w:r w:rsidR="002877BE">
        <w:rPr>
          <w:lang w:val="en-CA"/>
        </w:rPr>
        <w:t>Use a s</w:t>
      </w:r>
      <w:r w:rsidR="00ED7FD1">
        <w:rPr>
          <w:lang w:val="en-CA"/>
        </w:rPr>
        <w:t>tep of 0.5</w:t>
      </w:r>
      <w:r w:rsidR="002877BE">
        <w:rPr>
          <w:lang w:val="en-CA"/>
        </w:rPr>
        <w:t>; the other parameters can be left alone</w:t>
      </w:r>
      <w:r w:rsidR="00ED7FD1">
        <w:rPr>
          <w:lang w:val="en-CA"/>
        </w:rPr>
        <w:t>.</w:t>
      </w:r>
      <w:r w:rsidR="00357A38">
        <w:rPr>
          <w:lang w:val="en-CA"/>
        </w:rPr>
        <w:t xml:space="preserve"> </w:t>
      </w:r>
    </w:p>
    <w:p w14:paraId="32AF873E" w14:textId="100135A6" w:rsidR="00C2098A" w:rsidRDefault="00A41D2B" w:rsidP="00C2098A">
      <w:pPr>
        <w:rPr>
          <w:lang w:val="en-CA"/>
        </w:rPr>
      </w:pPr>
      <w:r>
        <w:rPr>
          <w:lang w:val="en-CA"/>
        </w:rPr>
        <w:t>Contour generation s</w:t>
      </w:r>
      <w:r w:rsidR="009A1310">
        <w:rPr>
          <w:lang w:val="en-CA"/>
        </w:rPr>
        <w:t>eems to break down the larger the area is</w:t>
      </w:r>
      <w:r>
        <w:rPr>
          <w:lang w:val="en-CA"/>
        </w:rPr>
        <w:t>. I</w:t>
      </w:r>
      <w:r w:rsidR="009A1310">
        <w:rPr>
          <w:lang w:val="en-CA"/>
        </w:rPr>
        <w:t xml:space="preserve"> noticed </w:t>
      </w:r>
      <w:r>
        <w:rPr>
          <w:lang w:val="en-CA"/>
        </w:rPr>
        <w:t xml:space="preserve">both higher frequency and complexity of </w:t>
      </w:r>
      <w:r w:rsidR="009A1310">
        <w:rPr>
          <w:lang w:val="en-CA"/>
        </w:rPr>
        <w:t xml:space="preserve">geometry </w:t>
      </w:r>
      <w:r>
        <w:rPr>
          <w:lang w:val="en-CA"/>
        </w:rPr>
        <w:t xml:space="preserve">errors </w:t>
      </w:r>
      <w:r w:rsidR="003B0DD8">
        <w:rPr>
          <w:lang w:val="en-CA"/>
        </w:rPr>
        <w:t>if I used an area larger than 3000 km</w:t>
      </w:r>
      <w:r w:rsidR="003B0DD8" w:rsidRPr="00A41D2B">
        <w:rPr>
          <w:vertAlign w:val="superscript"/>
          <w:lang w:val="en-CA"/>
        </w:rPr>
        <w:t>2</w:t>
      </w:r>
      <w:r w:rsidR="003B0DD8">
        <w:rPr>
          <w:lang w:val="en-CA"/>
        </w:rPr>
        <w:t xml:space="preserve">. </w:t>
      </w:r>
    </w:p>
    <w:p w14:paraId="060CE139" w14:textId="6E172904" w:rsidR="00F3379F" w:rsidRDefault="00F3379F" w:rsidP="00C2098A">
      <w:pPr>
        <w:rPr>
          <w:lang w:val="en-CA"/>
        </w:rPr>
      </w:pPr>
      <w:r>
        <w:rPr>
          <w:lang w:val="en-CA"/>
        </w:rPr>
        <w:t xml:space="preserve">Generation is mostly slower the larger the area covered (and therefore the larger the number of contours generated), but it is heavily affected by other factors. These can include storing imagery or a database on an external hard drive, storing data on the network, </w:t>
      </w:r>
      <w:r w:rsidR="00F956A6">
        <w:rPr>
          <w:lang w:val="en-CA"/>
        </w:rPr>
        <w:t xml:space="preserve">available disk space, </w:t>
      </w:r>
      <w:r>
        <w:rPr>
          <w:lang w:val="en-CA"/>
        </w:rPr>
        <w:t xml:space="preserve">and </w:t>
      </w:r>
      <w:r w:rsidR="00F956A6">
        <w:rPr>
          <w:lang w:val="en-CA"/>
        </w:rPr>
        <w:t>performing other tasks on the same machine.</w:t>
      </w:r>
    </w:p>
    <w:p w14:paraId="10CD6C80" w14:textId="5FD130EF" w:rsidR="009C7493" w:rsidRDefault="00F3379F" w:rsidP="009C7493">
      <w:pPr>
        <w:jc w:val="center"/>
        <w:rPr>
          <w:lang w:val="en-CA"/>
        </w:rPr>
      </w:pPr>
      <w:r>
        <w:rPr>
          <w:noProof/>
        </w:rPr>
        <w:lastRenderedPageBreak/>
        <w:drawing>
          <wp:inline distT="0" distB="0" distL="0" distR="0" wp14:anchorId="774F3376" wp14:editId="102F85E1">
            <wp:extent cx="4162568" cy="2825086"/>
            <wp:effectExtent l="0" t="0" r="9525" b="13970"/>
            <wp:docPr id="1134276602" name="Chart 1">
              <a:extLst xmlns:a="http://schemas.openxmlformats.org/drawingml/2006/main">
                <a:ext uri="{FF2B5EF4-FFF2-40B4-BE49-F238E27FC236}">
                  <a16:creationId xmlns:a16="http://schemas.microsoft.com/office/drawing/2014/main" id="{F833E608-A290-47D8-8262-2AE7B2B35F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D3E4A99" w14:textId="458920DE" w:rsidR="009C7493" w:rsidRPr="00A767BE" w:rsidRDefault="009C7493" w:rsidP="009C7493">
      <w:pPr>
        <w:jc w:val="center"/>
        <w:rPr>
          <w:sz w:val="20"/>
          <w:szCs w:val="20"/>
          <w:lang w:val="en-CA"/>
        </w:rPr>
      </w:pPr>
      <w:r w:rsidRPr="00A767BE">
        <w:rPr>
          <w:sz w:val="20"/>
          <w:szCs w:val="20"/>
          <w:lang w:val="en-CA"/>
        </w:rPr>
        <w:t>Time taken to generate contours using the default ArcGIS Pro Contours tool (Spatial/3D analyst)</w:t>
      </w:r>
    </w:p>
    <w:p w14:paraId="7E3437AA" w14:textId="017A9A4A" w:rsidR="00304533" w:rsidRPr="00304533" w:rsidRDefault="00304533" w:rsidP="00304533">
      <w:pPr>
        <w:pStyle w:val="Heading2"/>
        <w:rPr>
          <w:sz w:val="36"/>
          <w:szCs w:val="36"/>
        </w:rPr>
      </w:pPr>
      <w:bookmarkStart w:id="18" w:name="_Toc238114801"/>
      <w:r>
        <w:rPr>
          <w:sz w:val="32"/>
          <w:szCs w:val="32"/>
        </w:rPr>
        <w:t>7.</w:t>
      </w:r>
      <w:r>
        <w:rPr>
          <w:sz w:val="32"/>
          <w:szCs w:val="32"/>
        </w:rPr>
        <w:t>3</w:t>
      </w:r>
      <w:r>
        <w:rPr>
          <w:sz w:val="32"/>
          <w:szCs w:val="32"/>
        </w:rPr>
        <w:t>.</w:t>
      </w:r>
      <w:r w:rsidRPr="00652E3D">
        <w:rPr>
          <w:sz w:val="32"/>
          <w:szCs w:val="32"/>
        </w:rPr>
        <w:t xml:space="preserve"> </w:t>
      </w:r>
      <w:r>
        <w:rPr>
          <w:sz w:val="32"/>
          <w:szCs w:val="32"/>
        </w:rPr>
        <w:t>Cleaning Contours</w:t>
      </w:r>
      <w:bookmarkEnd w:id="18"/>
    </w:p>
    <w:p w14:paraId="092FFA4C" w14:textId="1FA7562F" w:rsidR="00920F54" w:rsidRDefault="00A326EE" w:rsidP="004356A1">
      <w:pPr>
        <w:rPr>
          <w:lang w:val="en-CA"/>
        </w:rPr>
      </w:pPr>
      <w:r>
        <w:rPr>
          <w:lang w:val="en-CA"/>
        </w:rPr>
        <w:t xml:space="preserve">Clean Contours </w:t>
      </w:r>
      <w:r w:rsidR="00F113B0">
        <w:rPr>
          <w:lang w:val="en-CA"/>
        </w:rPr>
        <w:t>is s</w:t>
      </w:r>
      <w:r w:rsidR="00C94ECC">
        <w:rPr>
          <w:lang w:val="en-CA"/>
        </w:rPr>
        <w:t xml:space="preserve">imple to run but </w:t>
      </w:r>
      <w:r w:rsidR="00F113B0">
        <w:rPr>
          <w:lang w:val="en-CA"/>
        </w:rPr>
        <w:t xml:space="preserve">is </w:t>
      </w:r>
      <w:r w:rsidR="00C94ECC">
        <w:rPr>
          <w:lang w:val="en-CA"/>
        </w:rPr>
        <w:t xml:space="preserve">easily the most complex </w:t>
      </w:r>
      <w:r>
        <w:rPr>
          <w:lang w:val="en-CA"/>
        </w:rPr>
        <w:t xml:space="preserve">set of </w:t>
      </w:r>
      <w:r w:rsidR="00F113B0">
        <w:rPr>
          <w:lang w:val="en-CA"/>
        </w:rPr>
        <w:t>script</w:t>
      </w:r>
      <w:r>
        <w:rPr>
          <w:lang w:val="en-CA"/>
        </w:rPr>
        <w:t>s</w:t>
      </w:r>
      <w:r w:rsidR="00F113B0">
        <w:rPr>
          <w:lang w:val="en-CA"/>
        </w:rPr>
        <w:t xml:space="preserve"> </w:t>
      </w:r>
      <w:r w:rsidR="00C94ECC">
        <w:rPr>
          <w:lang w:val="en-CA"/>
        </w:rPr>
        <w:t>under the hood</w:t>
      </w:r>
      <w:r w:rsidR="002877BE">
        <w:rPr>
          <w:lang w:val="en-CA"/>
        </w:rPr>
        <w:t>.</w:t>
      </w:r>
    </w:p>
    <w:p w14:paraId="3D52A836" w14:textId="0DBAF107" w:rsidR="0062577B" w:rsidRDefault="0062577B" w:rsidP="004356A1">
      <w:pPr>
        <w:rPr>
          <w:b/>
          <w:bCs/>
          <w:lang w:val="en-CA"/>
        </w:rPr>
      </w:pPr>
      <w:r w:rsidRPr="0062577B">
        <w:rPr>
          <w:b/>
          <w:bCs/>
          <w:lang w:val="en-CA"/>
        </w:rPr>
        <w:t>Scan features</w:t>
      </w:r>
    </w:p>
    <w:p w14:paraId="21F49B68" w14:textId="241D6CB5" w:rsidR="00577ED6" w:rsidRDefault="00A861B3" w:rsidP="004356A1">
      <w:pPr>
        <w:rPr>
          <w:lang w:val="en-CA"/>
        </w:rPr>
      </w:pPr>
      <w:r>
        <w:rPr>
          <w:lang w:val="en-CA"/>
        </w:rPr>
        <w:t>The script first c</w:t>
      </w:r>
      <w:r w:rsidR="00577ED6">
        <w:rPr>
          <w:lang w:val="en-CA"/>
        </w:rPr>
        <w:t xml:space="preserve">reates a list of which features are touching the edge of the </w:t>
      </w:r>
      <w:r w:rsidR="00074C30">
        <w:rPr>
          <w:lang w:val="en-CA"/>
        </w:rPr>
        <w:t>study area</w:t>
      </w:r>
      <w:r>
        <w:rPr>
          <w:lang w:val="en-CA"/>
        </w:rPr>
        <w:t xml:space="preserve"> using </w:t>
      </w:r>
      <w:r w:rsidR="00CA198F">
        <w:rPr>
          <w:lang w:val="en-CA"/>
        </w:rPr>
        <w:t xml:space="preserve">a </w:t>
      </w:r>
      <w:proofErr w:type="spellStart"/>
      <w:r w:rsidR="00CA198F" w:rsidRPr="00EB7835">
        <w:rPr>
          <w:b/>
          <w:bCs/>
          <w:lang w:val="en-CA"/>
        </w:rPr>
        <w:t>SelectLayerByLocation</w:t>
      </w:r>
      <w:proofErr w:type="spellEnd"/>
      <w:r w:rsidR="00CA198F">
        <w:rPr>
          <w:lang w:val="en-CA"/>
        </w:rPr>
        <w:t xml:space="preserve"> cursor</w:t>
      </w:r>
      <w:r w:rsidR="00074C30">
        <w:rPr>
          <w:lang w:val="en-CA"/>
        </w:rPr>
        <w:t>.</w:t>
      </w:r>
      <w:r w:rsidR="00FB2847">
        <w:rPr>
          <w:lang w:val="en-CA"/>
        </w:rPr>
        <w:t xml:space="preserve"> I’ve set the spatial relationship to within a distance to make the selection a little more forgiving.</w:t>
      </w:r>
    </w:p>
    <w:p w14:paraId="14014D56" w14:textId="74835D3B" w:rsidR="0062577B" w:rsidRDefault="00EB7835" w:rsidP="004356A1">
      <w:pPr>
        <w:rPr>
          <w:lang w:val="en-CA"/>
        </w:rPr>
      </w:pPr>
      <w:r>
        <w:rPr>
          <w:lang w:val="en-CA"/>
        </w:rPr>
        <w:t>Next, t</w:t>
      </w:r>
      <w:r w:rsidR="0062577B">
        <w:rPr>
          <w:lang w:val="en-CA"/>
        </w:rPr>
        <w:t xml:space="preserve">akes the entire contour </w:t>
      </w:r>
      <w:r>
        <w:rPr>
          <w:lang w:val="en-CA"/>
        </w:rPr>
        <w:t xml:space="preserve">feature </w:t>
      </w:r>
      <w:r w:rsidR="0062577B">
        <w:rPr>
          <w:lang w:val="en-CA"/>
        </w:rPr>
        <w:t xml:space="preserve">and </w:t>
      </w:r>
      <w:r>
        <w:rPr>
          <w:lang w:val="en-CA"/>
        </w:rPr>
        <w:t xml:space="preserve">examines </w:t>
      </w:r>
      <w:r w:rsidR="0062577B">
        <w:rPr>
          <w:lang w:val="en-CA"/>
        </w:rPr>
        <w:t>each feature within it. At each feature, it runs through a list of tests for possible artifacts.</w:t>
      </w:r>
    </w:p>
    <w:p w14:paraId="6742042C" w14:textId="5B6E9918" w:rsidR="00EA2BB9" w:rsidRDefault="00222761" w:rsidP="00EB7835">
      <w:pPr>
        <w:pStyle w:val="ListParagraph"/>
        <w:numPr>
          <w:ilvl w:val="0"/>
          <w:numId w:val="23"/>
        </w:numPr>
        <w:rPr>
          <w:lang w:val="en-CA"/>
        </w:rPr>
      </w:pPr>
      <w:r>
        <w:rPr>
          <w:lang w:val="en-CA"/>
        </w:rPr>
        <w:t xml:space="preserve">Detects segments </w:t>
      </w:r>
      <w:r w:rsidR="00EA2BB9" w:rsidRPr="00EB7835">
        <w:rPr>
          <w:lang w:val="en-CA"/>
        </w:rPr>
        <w:t>shorter than 10 metres.</w:t>
      </w:r>
    </w:p>
    <w:p w14:paraId="1DF3F3DC" w14:textId="7C4675FA" w:rsidR="00222761" w:rsidRDefault="00222761" w:rsidP="00EB7835">
      <w:pPr>
        <w:pStyle w:val="ListParagraph"/>
        <w:numPr>
          <w:ilvl w:val="0"/>
          <w:numId w:val="23"/>
        </w:numPr>
        <w:rPr>
          <w:lang w:val="en-CA"/>
        </w:rPr>
      </w:pPr>
      <w:r>
        <w:rPr>
          <w:lang w:val="en-CA"/>
        </w:rPr>
        <w:t>Detects closed loops with a perimeter/circumference shorter than 100 metres</w:t>
      </w:r>
    </w:p>
    <w:p w14:paraId="3C58FF5B" w14:textId="54FAC16F" w:rsidR="00EB7835" w:rsidRDefault="00222761" w:rsidP="00EB7835">
      <w:pPr>
        <w:pStyle w:val="ListParagraph"/>
        <w:numPr>
          <w:ilvl w:val="0"/>
          <w:numId w:val="23"/>
        </w:numPr>
        <w:rPr>
          <w:lang w:val="en-CA"/>
        </w:rPr>
      </w:pPr>
      <w:r>
        <w:rPr>
          <w:lang w:val="en-CA"/>
        </w:rPr>
        <w:t xml:space="preserve"> </w:t>
      </w:r>
      <w:r w:rsidR="00F24EBF">
        <w:rPr>
          <w:lang w:val="en-CA"/>
        </w:rPr>
        <w:t>Detects self-overlaps</w:t>
      </w:r>
    </w:p>
    <w:p w14:paraId="2FDCF76B" w14:textId="1A0D511A" w:rsidR="00F24EBF" w:rsidRPr="00EB7835" w:rsidRDefault="00F24EBF" w:rsidP="00EB7835">
      <w:pPr>
        <w:pStyle w:val="ListParagraph"/>
        <w:numPr>
          <w:ilvl w:val="0"/>
          <w:numId w:val="23"/>
        </w:numPr>
        <w:rPr>
          <w:lang w:val="en-CA"/>
        </w:rPr>
      </w:pPr>
      <w:r>
        <w:rPr>
          <w:lang w:val="en-CA"/>
        </w:rPr>
        <w:t>Detects floating segments</w:t>
      </w:r>
    </w:p>
    <w:p w14:paraId="15C96493" w14:textId="37842888" w:rsidR="00FF645D" w:rsidRPr="00F20943" w:rsidRDefault="00C35BC2" w:rsidP="00EA2BB9">
      <w:pPr>
        <w:rPr>
          <w:b/>
          <w:bCs/>
          <w:lang w:val="en-CA"/>
        </w:rPr>
      </w:pPr>
      <w:r>
        <w:rPr>
          <w:b/>
          <w:bCs/>
          <w:lang w:val="en-CA"/>
        </w:rPr>
        <w:t>Self overlaps</w:t>
      </w:r>
    </w:p>
    <w:p w14:paraId="59D4D32E" w14:textId="17480931" w:rsidR="006A6F87" w:rsidRDefault="006C5848" w:rsidP="004356A1">
      <w:pPr>
        <w:rPr>
          <w:lang w:val="en-CA"/>
        </w:rPr>
      </w:pPr>
      <w:r>
        <w:rPr>
          <w:lang w:val="en-CA"/>
        </w:rPr>
        <w:t xml:space="preserve">Within each contour, the script looks </w:t>
      </w:r>
      <w:r w:rsidR="006A6F87">
        <w:rPr>
          <w:lang w:val="en-CA"/>
        </w:rPr>
        <w:t xml:space="preserve">for </w:t>
      </w:r>
      <w:r w:rsidR="001F6797">
        <w:rPr>
          <w:lang w:val="en-CA"/>
        </w:rPr>
        <w:t xml:space="preserve">vertices with shared </w:t>
      </w:r>
      <w:r>
        <w:rPr>
          <w:lang w:val="en-CA"/>
        </w:rPr>
        <w:t xml:space="preserve">coordinates </w:t>
      </w:r>
      <w:r w:rsidR="00C35BC2">
        <w:rPr>
          <w:lang w:val="en-CA"/>
        </w:rPr>
        <w:t xml:space="preserve">that may indicate a </w:t>
      </w:r>
      <w:r w:rsidR="001F6797">
        <w:rPr>
          <w:lang w:val="en-CA"/>
        </w:rPr>
        <w:t>self</w:t>
      </w:r>
      <w:r w:rsidR="00C35BC2">
        <w:rPr>
          <w:lang w:val="en-CA"/>
        </w:rPr>
        <w:t>-</w:t>
      </w:r>
      <w:r w:rsidR="00C23670">
        <w:rPr>
          <w:lang w:val="en-CA"/>
        </w:rPr>
        <w:t>intersection</w:t>
      </w:r>
      <w:r w:rsidR="007C019B">
        <w:rPr>
          <w:lang w:val="en-CA"/>
        </w:rPr>
        <w:t>/self-overlap</w:t>
      </w:r>
      <w:r w:rsidR="001F6797">
        <w:rPr>
          <w:lang w:val="en-CA"/>
        </w:rPr>
        <w:t>.</w:t>
      </w:r>
    </w:p>
    <w:p w14:paraId="4510EF0A" w14:textId="77777777" w:rsidR="00C35BC2" w:rsidRDefault="00C35BC2" w:rsidP="00C35BC2">
      <w:pPr>
        <w:pStyle w:val="ListParagraph"/>
        <w:numPr>
          <w:ilvl w:val="0"/>
          <w:numId w:val="24"/>
        </w:numPr>
        <w:rPr>
          <w:lang w:val="en-CA"/>
        </w:rPr>
      </w:pPr>
      <w:r>
        <w:rPr>
          <w:lang w:val="en-CA"/>
        </w:rPr>
        <w:t xml:space="preserve">The feature is turned into </w:t>
      </w:r>
      <w:r w:rsidR="00A30DC7" w:rsidRPr="00C35BC2">
        <w:rPr>
          <w:lang w:val="en-CA"/>
        </w:rPr>
        <w:t>a list of vertices</w:t>
      </w:r>
      <w:r w:rsidR="00A37940" w:rsidRPr="00C35BC2">
        <w:rPr>
          <w:lang w:val="en-CA"/>
        </w:rPr>
        <w:t xml:space="preserve"> with coordinates. </w:t>
      </w:r>
    </w:p>
    <w:p w14:paraId="06C511EE" w14:textId="77777777" w:rsidR="00C35BC2" w:rsidRDefault="00C35BC2" w:rsidP="00C35BC2">
      <w:pPr>
        <w:pStyle w:val="ListParagraph"/>
        <w:numPr>
          <w:ilvl w:val="0"/>
          <w:numId w:val="24"/>
        </w:numPr>
        <w:rPr>
          <w:lang w:val="en-CA"/>
        </w:rPr>
      </w:pPr>
      <w:r>
        <w:rPr>
          <w:lang w:val="en-CA"/>
        </w:rPr>
        <w:t xml:space="preserve">The script runs </w:t>
      </w:r>
      <w:r w:rsidR="00C23670" w:rsidRPr="00C35BC2">
        <w:rPr>
          <w:lang w:val="en-CA"/>
        </w:rPr>
        <w:t xml:space="preserve">through this list and looks for </w:t>
      </w:r>
      <w:r w:rsidR="00A37940" w:rsidRPr="00C35BC2">
        <w:rPr>
          <w:lang w:val="en-CA"/>
        </w:rPr>
        <w:t>where the same coordinates appear multiple times</w:t>
      </w:r>
      <w:r>
        <w:rPr>
          <w:lang w:val="en-CA"/>
        </w:rPr>
        <w:t>.</w:t>
      </w:r>
    </w:p>
    <w:p w14:paraId="6CC24316" w14:textId="77777777" w:rsidR="00C35BC2" w:rsidRDefault="00AC3962" w:rsidP="00E54A70">
      <w:pPr>
        <w:pStyle w:val="ListParagraph"/>
        <w:numPr>
          <w:ilvl w:val="0"/>
          <w:numId w:val="24"/>
        </w:numPr>
        <w:ind w:left="567" w:right="-138"/>
        <w:rPr>
          <w:lang w:val="en-CA"/>
        </w:rPr>
      </w:pPr>
      <w:r w:rsidRPr="00C35BC2">
        <w:rPr>
          <w:lang w:val="en-CA"/>
        </w:rPr>
        <w:lastRenderedPageBreak/>
        <w:t>If there are fewer than 3 vertices</w:t>
      </w:r>
      <w:r w:rsidR="002E78F8" w:rsidRPr="00C35BC2">
        <w:rPr>
          <w:lang w:val="en-CA"/>
        </w:rPr>
        <w:t xml:space="preserve"> </w:t>
      </w:r>
      <w:r w:rsidR="00C35BC2">
        <w:rPr>
          <w:lang w:val="en-CA"/>
        </w:rPr>
        <w:t xml:space="preserve">with shared coordinates </w:t>
      </w:r>
      <w:r w:rsidR="002E78F8" w:rsidRPr="00C35BC2">
        <w:rPr>
          <w:lang w:val="en-CA"/>
        </w:rPr>
        <w:t>or the feature is a regular closed loop</w:t>
      </w:r>
      <w:r w:rsidRPr="00C35BC2">
        <w:rPr>
          <w:lang w:val="en-CA"/>
        </w:rPr>
        <w:t>, the feature is ignored</w:t>
      </w:r>
    </w:p>
    <w:p w14:paraId="5617047A" w14:textId="1546A6A1" w:rsidR="00BC446F" w:rsidRDefault="006777A3" w:rsidP="006B68CB">
      <w:pPr>
        <w:pStyle w:val="ListParagraph"/>
        <w:numPr>
          <w:ilvl w:val="0"/>
          <w:numId w:val="24"/>
        </w:numPr>
        <w:rPr>
          <w:lang w:val="en-CA"/>
        </w:rPr>
      </w:pPr>
      <w:r w:rsidRPr="00C35BC2">
        <w:rPr>
          <w:lang w:val="en-CA"/>
        </w:rPr>
        <w:t xml:space="preserve">If the first number of vertices </w:t>
      </w:r>
      <w:r w:rsidR="00C35BC2">
        <w:rPr>
          <w:lang w:val="en-CA"/>
        </w:rPr>
        <w:t xml:space="preserve">separating </w:t>
      </w:r>
      <w:r w:rsidRPr="00C35BC2">
        <w:rPr>
          <w:lang w:val="en-CA"/>
        </w:rPr>
        <w:t xml:space="preserve">the first and last vertex is </w:t>
      </w:r>
      <w:r w:rsidR="00CF4537" w:rsidRPr="00C35BC2">
        <w:rPr>
          <w:lang w:val="en-CA"/>
        </w:rPr>
        <w:t xml:space="preserve">greater than 5, </w:t>
      </w:r>
      <w:r w:rsidR="000339B3">
        <w:rPr>
          <w:lang w:val="en-CA"/>
        </w:rPr>
        <w:t xml:space="preserve">the segment is added to </w:t>
      </w:r>
      <w:r w:rsidR="002979B3">
        <w:rPr>
          <w:lang w:val="en-CA"/>
        </w:rPr>
        <w:t>a list</w:t>
      </w:r>
      <w:r w:rsidR="00AA28FC">
        <w:rPr>
          <w:lang w:val="en-CA"/>
        </w:rPr>
        <w:t xml:space="preserve"> of shared coordinates</w:t>
      </w:r>
      <w:r w:rsidR="002979B3">
        <w:rPr>
          <w:lang w:val="en-CA"/>
        </w:rPr>
        <w:t xml:space="preserve"> for further inspection</w:t>
      </w:r>
      <w:r w:rsidR="00525D02">
        <w:rPr>
          <w:lang w:val="en-CA"/>
        </w:rPr>
        <w:t>.</w:t>
      </w:r>
    </w:p>
    <w:p w14:paraId="7F6DCFB1" w14:textId="5373D2E1" w:rsidR="006B68CB" w:rsidRDefault="00AA28FC" w:rsidP="006B68CB">
      <w:pPr>
        <w:pStyle w:val="ListParagraph"/>
        <w:numPr>
          <w:ilvl w:val="0"/>
          <w:numId w:val="24"/>
        </w:numPr>
        <w:rPr>
          <w:lang w:val="en-CA"/>
        </w:rPr>
      </w:pPr>
      <w:r>
        <w:rPr>
          <w:lang w:val="en-CA"/>
        </w:rPr>
        <w:t xml:space="preserve">If the shortest </w:t>
      </w:r>
      <w:r w:rsidR="002A1ADD">
        <w:rPr>
          <w:lang w:val="en-CA"/>
        </w:rPr>
        <w:t xml:space="preserve">segment length </w:t>
      </w:r>
      <w:r>
        <w:rPr>
          <w:lang w:val="en-CA"/>
        </w:rPr>
        <w:t xml:space="preserve">between two </w:t>
      </w:r>
      <w:r w:rsidR="002A1ADD">
        <w:rPr>
          <w:lang w:val="en-CA"/>
        </w:rPr>
        <w:t xml:space="preserve">shared coordinates is under a specific threshold (I have set it to 20 metres), </w:t>
      </w:r>
      <w:r w:rsidR="00BB6DAC">
        <w:rPr>
          <w:lang w:val="en-CA"/>
        </w:rPr>
        <w:t>the overlaps are determined to be caused by a “knot.”</w:t>
      </w:r>
    </w:p>
    <w:p w14:paraId="5DC390B0" w14:textId="0567058D" w:rsidR="00BB6DAC" w:rsidRDefault="00BB6DAC" w:rsidP="00BB6DAC">
      <w:pPr>
        <w:pStyle w:val="ListParagraph"/>
        <w:numPr>
          <w:ilvl w:val="0"/>
          <w:numId w:val="24"/>
        </w:numPr>
        <w:rPr>
          <w:lang w:val="en-CA"/>
        </w:rPr>
      </w:pPr>
      <w:r>
        <w:rPr>
          <w:lang w:val="en-CA"/>
        </w:rPr>
        <w:t>The OID of the segment is grabbed and added to a list.</w:t>
      </w:r>
    </w:p>
    <w:p w14:paraId="053E0187" w14:textId="75339A2B" w:rsidR="00BB6DAC" w:rsidRDefault="00BB6DAC" w:rsidP="00BB6DAC">
      <w:pPr>
        <w:pStyle w:val="ListParagraph"/>
        <w:numPr>
          <w:ilvl w:val="0"/>
          <w:numId w:val="24"/>
        </w:numPr>
        <w:rPr>
          <w:lang w:val="en-CA"/>
        </w:rPr>
      </w:pPr>
      <w:r>
        <w:rPr>
          <w:lang w:val="en-CA"/>
        </w:rPr>
        <w:t>After looping through all features, the OIDs determined to contain knots are Dissolved to break the knots into separate features.</w:t>
      </w:r>
    </w:p>
    <w:p w14:paraId="3C83A7C1" w14:textId="60583C63" w:rsidR="0008078E" w:rsidRDefault="008E7DAA" w:rsidP="0008078E">
      <w:pPr>
        <w:pStyle w:val="ListParagraph"/>
        <w:numPr>
          <w:ilvl w:val="0"/>
          <w:numId w:val="24"/>
        </w:numPr>
        <w:rPr>
          <w:lang w:val="en-CA"/>
        </w:rPr>
      </w:pPr>
      <w:r>
        <w:rPr>
          <w:lang w:val="en-CA"/>
        </w:rPr>
        <w:t xml:space="preserve">A spatial join is performed </w:t>
      </w:r>
      <w:r w:rsidR="00386832">
        <w:rPr>
          <w:lang w:val="en-CA"/>
        </w:rPr>
        <w:t>to determine if features that were created during the dissolve overlap with other segments.</w:t>
      </w:r>
    </w:p>
    <w:p w14:paraId="5FB7CC46" w14:textId="47104DB6" w:rsidR="001059EE" w:rsidRPr="0008078E" w:rsidRDefault="001059EE" w:rsidP="0008078E">
      <w:pPr>
        <w:pStyle w:val="ListParagraph"/>
        <w:numPr>
          <w:ilvl w:val="0"/>
          <w:numId w:val="24"/>
        </w:numPr>
        <w:rPr>
          <w:lang w:val="en-CA"/>
        </w:rPr>
      </w:pPr>
      <w:r>
        <w:rPr>
          <w:lang w:val="en-CA"/>
        </w:rPr>
        <w:t>If a feature is under a threshold length and only touches two or fewer other features, it is determined to be an artifact and is removed.</w:t>
      </w:r>
    </w:p>
    <w:p w14:paraId="3815A064" w14:textId="3D9397E4" w:rsidR="00D90B5A" w:rsidRPr="000F72B0" w:rsidRDefault="00F27D86" w:rsidP="00CB2203">
      <w:pPr>
        <w:rPr>
          <w:rFonts w:ascii="Aptos" w:eastAsia="Aptos" w:hAnsi="Aptos" w:cs="Aptos"/>
          <w:b/>
          <w:bCs/>
          <w:lang w:val="en-CA"/>
        </w:rPr>
      </w:pPr>
      <w:r w:rsidRPr="00F27D86">
        <w:rPr>
          <w:rFonts w:ascii="Aptos" w:eastAsia="Aptos" w:hAnsi="Aptos" w:cs="Aptos"/>
          <w:b/>
          <w:bCs/>
          <w:lang w:val="en-CA"/>
        </w:rPr>
        <w:t>Removing duplicates</w:t>
      </w:r>
    </w:p>
    <w:p w14:paraId="39FF46BA" w14:textId="24332613" w:rsidR="00F27D86" w:rsidRPr="00F27D86" w:rsidRDefault="00F27D86" w:rsidP="00CB2203">
      <w:pPr>
        <w:rPr>
          <w:rFonts w:ascii="Aptos" w:eastAsia="Aptos" w:hAnsi="Aptos" w:cs="Aptos"/>
        </w:rPr>
      </w:pPr>
      <w:r w:rsidRPr="00F27D86">
        <w:rPr>
          <w:rFonts w:ascii="Aptos" w:eastAsia="Aptos" w:hAnsi="Aptos" w:cs="Aptos"/>
        </w:rPr>
        <w:t xml:space="preserve">From the dissolved features, </w:t>
      </w:r>
      <w:r w:rsidR="0008078E">
        <w:rPr>
          <w:rFonts w:ascii="Aptos" w:eastAsia="Aptos" w:hAnsi="Aptos" w:cs="Aptos"/>
        </w:rPr>
        <w:t xml:space="preserve">the script </w:t>
      </w:r>
      <w:r w:rsidRPr="00F27D86">
        <w:rPr>
          <w:rFonts w:ascii="Aptos" w:eastAsia="Aptos" w:hAnsi="Aptos" w:cs="Aptos"/>
        </w:rPr>
        <w:t>grabs the start and endpoint coordinates of each piece</w:t>
      </w:r>
      <w:r w:rsidR="0008078E">
        <w:rPr>
          <w:rFonts w:ascii="Aptos" w:eastAsia="Aptos" w:hAnsi="Aptos" w:cs="Aptos"/>
        </w:rPr>
        <w:t xml:space="preserve"> and</w:t>
      </w:r>
      <w:r w:rsidRPr="00F27D86">
        <w:rPr>
          <w:rFonts w:ascii="Aptos" w:eastAsia="Aptos" w:hAnsi="Aptos" w:cs="Aptos"/>
        </w:rPr>
        <w:t xml:space="preserve"> </w:t>
      </w:r>
      <w:r w:rsidR="0008078E">
        <w:rPr>
          <w:rFonts w:ascii="Aptos" w:eastAsia="Aptos" w:hAnsi="Aptos" w:cs="Aptos"/>
        </w:rPr>
        <w:t>c</w:t>
      </w:r>
      <w:r w:rsidRPr="00F27D86">
        <w:rPr>
          <w:rFonts w:ascii="Aptos" w:eastAsia="Aptos" w:hAnsi="Aptos" w:cs="Aptos"/>
        </w:rPr>
        <w:t>reates dictionary entries for each set of coordinates</w:t>
      </w:r>
      <w:r w:rsidR="0008078E">
        <w:rPr>
          <w:rFonts w:ascii="Aptos" w:eastAsia="Aptos" w:hAnsi="Aptos" w:cs="Aptos"/>
        </w:rPr>
        <w:t>.</w:t>
      </w:r>
      <w:r w:rsidRPr="00F27D86">
        <w:rPr>
          <w:rFonts w:ascii="Aptos" w:eastAsia="Aptos" w:hAnsi="Aptos" w:cs="Aptos"/>
        </w:rPr>
        <w:t xml:space="preserve"> </w:t>
      </w:r>
      <w:r w:rsidR="0008078E">
        <w:rPr>
          <w:rFonts w:ascii="Aptos" w:eastAsia="Aptos" w:hAnsi="Aptos" w:cs="Aptos"/>
        </w:rPr>
        <w:t>S</w:t>
      </w:r>
      <w:r w:rsidRPr="00F27D86">
        <w:rPr>
          <w:rFonts w:ascii="Aptos" w:eastAsia="Aptos" w:hAnsi="Aptos" w:cs="Aptos"/>
        </w:rPr>
        <w:t xml:space="preserve">tores pieces whose start and endpoints match </w:t>
      </w:r>
      <w:r w:rsidR="0008078E">
        <w:rPr>
          <w:rFonts w:ascii="Aptos" w:eastAsia="Aptos" w:hAnsi="Aptos" w:cs="Aptos"/>
        </w:rPr>
        <w:t xml:space="preserve">the </w:t>
      </w:r>
      <w:r w:rsidRPr="00F27D86">
        <w:rPr>
          <w:rFonts w:ascii="Aptos" w:eastAsia="Aptos" w:hAnsi="Aptos" w:cs="Aptos"/>
        </w:rPr>
        <w:t>coordinates with their OID (unique object ID), ORIG_ID (which original contour it came from) and shape length.</w:t>
      </w:r>
    </w:p>
    <w:p w14:paraId="11492ED5" w14:textId="77777777" w:rsidR="00F27D86" w:rsidRPr="00F27D86" w:rsidRDefault="00F27D86" w:rsidP="00CB2203">
      <w:pPr>
        <w:rPr>
          <w:rFonts w:ascii="Aptos" w:eastAsia="Aptos" w:hAnsi="Aptos" w:cs="Aptos"/>
        </w:rPr>
      </w:pPr>
      <w:r w:rsidRPr="00F27D86">
        <w:rPr>
          <w:rFonts w:ascii="Aptos" w:eastAsia="Aptos" w:hAnsi="Aptos" w:cs="Aptos"/>
        </w:rPr>
        <w:t xml:space="preserve">If there are more than three pieces in a group, it is marked as complex and is left for manual resolution. If there are multiple pieces with overlapping endpoints, the group items are sorted by shape length.  </w:t>
      </w:r>
    </w:p>
    <w:p w14:paraId="3F964C03" w14:textId="77777777" w:rsidR="00F27D86" w:rsidRDefault="00F27D86" w:rsidP="00F27D86">
      <w:pPr>
        <w:ind w:left="360"/>
        <w:rPr>
          <w:rFonts w:ascii="Aptos" w:eastAsia="Aptos" w:hAnsi="Aptos" w:cs="Aptos"/>
        </w:rPr>
      </w:pPr>
      <w:r w:rsidRPr="00F27D86">
        <w:rPr>
          <w:rFonts w:ascii="Aptos" w:eastAsia="Aptos" w:hAnsi="Aptos" w:cs="Aptos"/>
        </w:rPr>
        <w:t>The script then examines whether the groups are one of two cases:</w:t>
      </w:r>
    </w:p>
    <w:p w14:paraId="3D370DA3" w14:textId="0FF0A847" w:rsidR="003C55CB" w:rsidRPr="003C55CB" w:rsidRDefault="003C55CB" w:rsidP="003C55CB">
      <w:pPr>
        <w:pStyle w:val="ListParagraph"/>
        <w:numPr>
          <w:ilvl w:val="0"/>
          <w:numId w:val="20"/>
        </w:numPr>
        <w:rPr>
          <w:rFonts w:ascii="Aptos" w:eastAsia="Aptos" w:hAnsi="Aptos" w:cs="Aptos"/>
        </w:rPr>
      </w:pPr>
      <w:r w:rsidRPr="0044307F">
        <w:rPr>
          <w:rStyle w:val="Strong"/>
          <w:b w:val="0"/>
          <w:bCs w:val="0"/>
        </w:rPr>
        <w:t>The “duplicates” we are seeking to remove typically look like this</w:t>
      </w:r>
      <w:r w:rsidR="00ED164E">
        <w:rPr>
          <w:rStyle w:val="Strong"/>
          <w:b w:val="0"/>
          <w:bCs w:val="0"/>
        </w:rPr>
        <w:t>:</w:t>
      </w:r>
      <w:r w:rsidRPr="003C55CB">
        <w:rPr>
          <w:rFonts w:ascii="Aptos" w:eastAsia="Aptos" w:hAnsi="Aptos" w:cs="Aptos"/>
        </w:rPr>
        <w:t xml:space="preserve"> a group made up entirely of small segments</w:t>
      </w:r>
      <w:r w:rsidR="00DC7095">
        <w:rPr>
          <w:rFonts w:ascii="Aptos" w:eastAsia="Aptos" w:hAnsi="Aptos" w:cs="Aptos"/>
        </w:rPr>
        <w:t xml:space="preserve"> that share the same endpoints</w:t>
      </w:r>
      <w:r w:rsidRPr="003C55CB">
        <w:rPr>
          <w:rFonts w:ascii="Aptos" w:eastAsia="Aptos" w:hAnsi="Aptos" w:cs="Aptos"/>
        </w:rPr>
        <w:t>.</w:t>
      </w:r>
      <w:r w:rsidR="002F120F">
        <w:rPr>
          <w:rFonts w:ascii="Aptos" w:eastAsia="Aptos" w:hAnsi="Aptos" w:cs="Aptos"/>
        </w:rPr>
        <w:t xml:space="preserve"> </w:t>
      </w:r>
      <w:r w:rsidRPr="003C55CB">
        <w:rPr>
          <w:rFonts w:ascii="Aptos" w:eastAsia="Aptos" w:hAnsi="Aptos" w:cs="Aptos"/>
        </w:rPr>
        <w:t>In this case, only the shortest piece is preserved.</w:t>
      </w:r>
    </w:p>
    <w:p w14:paraId="359C6444" w14:textId="04130CCC" w:rsidR="003C55CB" w:rsidRDefault="003C55CB" w:rsidP="003C55CB">
      <w:pPr>
        <w:pStyle w:val="NoSpacing"/>
        <w:rPr>
          <w:rStyle w:val="Strong"/>
          <w:b w:val="0"/>
          <w:bCs w:val="0"/>
        </w:rPr>
      </w:pPr>
    </w:p>
    <w:p w14:paraId="1210D317" w14:textId="03B9F4A3" w:rsidR="003C55CB" w:rsidRDefault="003C55CB" w:rsidP="003C55CB">
      <w:pPr>
        <w:ind w:left="360"/>
        <w:jc w:val="center"/>
        <w:rPr>
          <w:rFonts w:ascii="Aptos" w:eastAsia="Aptos" w:hAnsi="Aptos" w:cs="Aptos"/>
        </w:rPr>
      </w:pPr>
      <w:r w:rsidRPr="0044307F">
        <w:rPr>
          <w:rStyle w:val="Strong"/>
          <w:noProof/>
        </w:rPr>
        <w:drawing>
          <wp:inline distT="0" distB="0" distL="0" distR="0" wp14:anchorId="04A10E71" wp14:editId="31B3C9FC">
            <wp:extent cx="2178755" cy="1558045"/>
            <wp:effectExtent l="0" t="0" r="0" b="4445"/>
            <wp:docPr id="76444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45049" name=""/>
                    <pic:cNvPicPr/>
                  </pic:nvPicPr>
                  <pic:blipFill>
                    <a:blip r:embed="rId30"/>
                    <a:stretch>
                      <a:fillRect/>
                    </a:stretch>
                  </pic:blipFill>
                  <pic:spPr>
                    <a:xfrm>
                      <a:off x="0" y="0"/>
                      <a:ext cx="2181131" cy="1559744"/>
                    </a:xfrm>
                    <a:prstGeom prst="rect">
                      <a:avLst/>
                    </a:prstGeom>
                  </pic:spPr>
                </pic:pic>
              </a:graphicData>
            </a:graphic>
          </wp:inline>
        </w:drawing>
      </w:r>
    </w:p>
    <w:p w14:paraId="3CAD5DAC" w14:textId="72328354" w:rsidR="003C55CB" w:rsidRDefault="003C55CB" w:rsidP="003C55CB">
      <w:pPr>
        <w:pStyle w:val="ListParagraph"/>
        <w:numPr>
          <w:ilvl w:val="0"/>
          <w:numId w:val="20"/>
        </w:numPr>
        <w:rPr>
          <w:rFonts w:ascii="Aptos" w:eastAsia="Aptos" w:hAnsi="Aptos" w:cs="Aptos"/>
        </w:rPr>
      </w:pPr>
      <w:r w:rsidRPr="003C55CB">
        <w:rPr>
          <w:rFonts w:ascii="Aptos" w:eastAsia="Aptos" w:hAnsi="Aptos" w:cs="Aptos"/>
        </w:rPr>
        <w:lastRenderedPageBreak/>
        <w:t>T</w:t>
      </w:r>
      <w:r w:rsidRPr="003C55CB">
        <w:rPr>
          <w:rFonts w:ascii="Aptos" w:eastAsia="Aptos" w:hAnsi="Aptos" w:cs="Aptos"/>
        </w:rPr>
        <w:t>he selection criteria will also pick up cases like this: a small artifact disrupts what would otherwise be a closed loop.</w:t>
      </w:r>
      <w:r>
        <w:rPr>
          <w:rFonts w:ascii="Aptos" w:eastAsia="Aptos" w:hAnsi="Aptos" w:cs="Aptos"/>
        </w:rPr>
        <w:t xml:space="preserve"> </w:t>
      </w:r>
      <w:r w:rsidRPr="003C55CB">
        <w:rPr>
          <w:rFonts w:ascii="Aptos" w:eastAsia="Aptos" w:hAnsi="Aptos" w:cs="Aptos"/>
        </w:rPr>
        <w:t xml:space="preserve">In this case, </w:t>
      </w:r>
      <w:r w:rsidR="00E45CDC">
        <w:rPr>
          <w:rFonts w:ascii="Aptos" w:eastAsia="Aptos" w:hAnsi="Aptos" w:cs="Aptos"/>
        </w:rPr>
        <w:t>the group</w:t>
      </w:r>
      <w:r w:rsidRPr="003C55CB">
        <w:rPr>
          <w:rFonts w:ascii="Aptos" w:eastAsia="Aptos" w:hAnsi="Aptos" w:cs="Aptos"/>
        </w:rPr>
        <w:t xml:space="preserve"> will </w:t>
      </w:r>
      <w:r w:rsidR="00E45CDC">
        <w:rPr>
          <w:rFonts w:ascii="Aptos" w:eastAsia="Aptos" w:hAnsi="Aptos" w:cs="Aptos"/>
        </w:rPr>
        <w:t xml:space="preserve">consist of </w:t>
      </w:r>
      <w:r w:rsidRPr="003C55CB">
        <w:rPr>
          <w:rFonts w:ascii="Aptos" w:eastAsia="Aptos" w:hAnsi="Aptos" w:cs="Aptos"/>
        </w:rPr>
        <w:t>one or more small pieces and one long piece.</w:t>
      </w:r>
      <w:r w:rsidR="00486873">
        <w:rPr>
          <w:rFonts w:ascii="Aptos" w:eastAsia="Aptos" w:hAnsi="Aptos" w:cs="Aptos"/>
        </w:rPr>
        <w:t xml:space="preserve"> </w:t>
      </w:r>
      <w:r w:rsidR="00486873" w:rsidRPr="002F120F">
        <w:rPr>
          <w:rFonts w:ascii="Aptos" w:eastAsia="Aptos" w:hAnsi="Aptos" w:cs="Aptos"/>
        </w:rPr>
        <w:t xml:space="preserve">These are evaluated as whether the length of the </w:t>
      </w:r>
      <w:proofErr w:type="gramStart"/>
      <w:r w:rsidR="00486873" w:rsidRPr="002F120F">
        <w:rPr>
          <w:rFonts w:ascii="Aptos" w:eastAsia="Aptos" w:hAnsi="Aptos" w:cs="Aptos"/>
        </w:rPr>
        <w:t>longest piece divided by the length of the shortest</w:t>
      </w:r>
      <w:proofErr w:type="gramEnd"/>
      <w:r w:rsidR="00486873" w:rsidRPr="002F120F">
        <w:rPr>
          <w:rFonts w:ascii="Aptos" w:eastAsia="Aptos" w:hAnsi="Aptos" w:cs="Aptos"/>
        </w:rPr>
        <w:t xml:space="preserve"> piece is under 50.</w:t>
      </w:r>
    </w:p>
    <w:p w14:paraId="6E4617ED" w14:textId="3BA4CF31" w:rsidR="003C55CB" w:rsidRPr="003C55CB" w:rsidRDefault="003C55CB" w:rsidP="003C55CB">
      <w:pPr>
        <w:pStyle w:val="ListParagraph"/>
        <w:jc w:val="center"/>
        <w:rPr>
          <w:rFonts w:ascii="Aptos" w:eastAsia="Aptos" w:hAnsi="Aptos" w:cs="Aptos"/>
        </w:rPr>
      </w:pPr>
      <w:r w:rsidRPr="00D90B5A">
        <w:drawing>
          <wp:inline distT="0" distB="0" distL="0" distR="0" wp14:anchorId="6DD5AF0D" wp14:editId="39A9766A">
            <wp:extent cx="1828800" cy="1645138"/>
            <wp:effectExtent l="0" t="0" r="0" b="0"/>
            <wp:docPr id="986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9835" name=""/>
                    <pic:cNvPicPr/>
                  </pic:nvPicPr>
                  <pic:blipFill>
                    <a:blip r:embed="rId58"/>
                    <a:stretch>
                      <a:fillRect/>
                    </a:stretch>
                  </pic:blipFill>
                  <pic:spPr>
                    <a:xfrm>
                      <a:off x="0" y="0"/>
                      <a:ext cx="1835753" cy="1651393"/>
                    </a:xfrm>
                    <a:prstGeom prst="rect">
                      <a:avLst/>
                    </a:prstGeom>
                  </pic:spPr>
                </pic:pic>
              </a:graphicData>
            </a:graphic>
          </wp:inline>
        </w:drawing>
      </w:r>
    </w:p>
    <w:p w14:paraId="4FD88760" w14:textId="77777777" w:rsidR="00F27D86" w:rsidRDefault="00F27D86" w:rsidP="002D319F">
      <w:pPr>
        <w:ind w:left="360"/>
        <w:rPr>
          <w:lang w:val="en-CA"/>
        </w:rPr>
      </w:pPr>
    </w:p>
    <w:p w14:paraId="44712B5A" w14:textId="77777777" w:rsidR="00F27D86" w:rsidRDefault="00F27D86" w:rsidP="002D319F">
      <w:pPr>
        <w:ind w:left="360"/>
        <w:rPr>
          <w:lang w:val="en-CA"/>
        </w:rPr>
      </w:pPr>
    </w:p>
    <w:p w14:paraId="32455732" w14:textId="5C882D78" w:rsidR="00531B0E" w:rsidRPr="00531B0E" w:rsidRDefault="00531B0E" w:rsidP="00CB2203">
      <w:pPr>
        <w:rPr>
          <w:b/>
          <w:bCs/>
          <w:lang w:val="en-CA"/>
        </w:rPr>
      </w:pPr>
      <w:r w:rsidRPr="00531B0E">
        <w:rPr>
          <w:b/>
          <w:bCs/>
          <w:lang w:val="en-CA"/>
        </w:rPr>
        <w:t>Floating segments</w:t>
      </w:r>
    </w:p>
    <w:p w14:paraId="3AD47F97" w14:textId="074B2599" w:rsidR="00074C30" w:rsidRDefault="00531B0E" w:rsidP="00CB2203">
      <w:pPr>
        <w:rPr>
          <w:lang w:val="en-CA"/>
        </w:rPr>
      </w:pPr>
      <w:r>
        <w:rPr>
          <w:lang w:val="en-CA"/>
        </w:rPr>
        <w:t>I</w:t>
      </w:r>
      <w:r w:rsidR="00074C30" w:rsidRPr="002D319F">
        <w:rPr>
          <w:lang w:val="en-CA"/>
        </w:rPr>
        <w:t>f the feature is in the list of features touching the boundary, it is ignored. If it is not touching, features with floating end points are deleted.</w:t>
      </w:r>
    </w:p>
    <w:p w14:paraId="1014B814" w14:textId="44A84AD2" w:rsidR="00074C30" w:rsidRDefault="00074C30" w:rsidP="00CB2203">
      <w:pPr>
        <w:rPr>
          <w:lang w:val="en-CA"/>
        </w:rPr>
      </w:pPr>
      <w:r w:rsidRPr="0047555A">
        <w:rPr>
          <w:noProof/>
          <w:lang w:val="en-CA"/>
        </w:rPr>
        <w:drawing>
          <wp:anchor distT="0" distB="0" distL="114300" distR="114300" simplePos="0" relativeHeight="251658240" behindDoc="0" locked="0" layoutInCell="1" allowOverlap="1" wp14:anchorId="41F657E1" wp14:editId="4ED64A2E">
            <wp:simplePos x="0" y="0"/>
            <wp:positionH relativeFrom="margin">
              <wp:posOffset>3274828</wp:posOffset>
            </wp:positionH>
            <wp:positionV relativeFrom="paragraph">
              <wp:posOffset>-132080</wp:posOffset>
            </wp:positionV>
            <wp:extent cx="2695575" cy="1823085"/>
            <wp:effectExtent l="0" t="0" r="9525" b="5715"/>
            <wp:wrapSquare wrapText="bothSides"/>
            <wp:docPr id="8279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2647" name=""/>
                    <pic:cNvPicPr/>
                  </pic:nvPicPr>
                  <pic:blipFill rotWithShape="1">
                    <a:blip r:embed="rId59">
                      <a:extLst>
                        <a:ext uri="{28A0092B-C50C-407E-A947-70E740481C1C}">
                          <a14:useLocalDpi xmlns:a14="http://schemas.microsoft.com/office/drawing/2010/main" val="0"/>
                        </a:ext>
                      </a:extLst>
                    </a:blip>
                    <a:srcRect l="7761" r="7743"/>
                    <a:stretch>
                      <a:fillRect/>
                    </a:stretch>
                  </pic:blipFill>
                  <pic:spPr bwMode="auto">
                    <a:xfrm>
                      <a:off x="0" y="0"/>
                      <a:ext cx="2695575" cy="1823085"/>
                    </a:xfrm>
                    <a:prstGeom prst="rect">
                      <a:avLst/>
                    </a:prstGeom>
                    <a:ln>
                      <a:noFill/>
                    </a:ln>
                    <a:extLst>
                      <a:ext uri="{53640926-AAD7-44D8-BBD7-CCE9431645EC}">
                        <a14:shadowObscured xmlns:a14="http://schemas.microsoft.com/office/drawing/2010/main"/>
                      </a:ext>
                    </a:extLst>
                  </pic:spPr>
                </pic:pic>
              </a:graphicData>
            </a:graphic>
          </wp:anchor>
        </w:drawing>
      </w:r>
    </w:p>
    <w:p w14:paraId="1710A293" w14:textId="4BAEF69A" w:rsidR="00930C4C" w:rsidRDefault="00930C4C" w:rsidP="00CB2203">
      <w:pPr>
        <w:rPr>
          <w:lang w:val="en-CA"/>
        </w:rPr>
      </w:pPr>
      <w:r>
        <w:rPr>
          <w:lang w:val="en-CA"/>
        </w:rPr>
        <w:t xml:space="preserve">The last artifact removed by the script is </w:t>
      </w:r>
      <w:r w:rsidRPr="00930C4C">
        <w:rPr>
          <w:b/>
          <w:bCs/>
          <w:lang w:val="en-CA"/>
        </w:rPr>
        <w:t>floating segments</w:t>
      </w:r>
      <w:r w:rsidRPr="00930C4C">
        <w:rPr>
          <w:lang w:val="en-CA"/>
        </w:rPr>
        <w:t xml:space="preserve">. These are segments whose start and endpoints do not </w:t>
      </w:r>
      <w:r>
        <w:rPr>
          <w:lang w:val="en-CA"/>
        </w:rPr>
        <w:t xml:space="preserve">overlap </w:t>
      </w:r>
      <w:r w:rsidRPr="00930C4C">
        <w:rPr>
          <w:lang w:val="en-CA"/>
        </w:rPr>
        <w:t>(not loops) and do not touch the edge of the study area</w:t>
      </w:r>
      <w:r w:rsidR="00B56925">
        <w:rPr>
          <w:lang w:val="en-CA"/>
        </w:rPr>
        <w:t xml:space="preserve"> at any point</w:t>
      </w:r>
      <w:r w:rsidRPr="00930C4C">
        <w:rPr>
          <w:lang w:val="en-CA"/>
        </w:rPr>
        <w:t xml:space="preserve">. </w:t>
      </w:r>
    </w:p>
    <w:p w14:paraId="61A3A7FF" w14:textId="77777777" w:rsidR="00024E7D" w:rsidRDefault="00024E7D" w:rsidP="00930C4C">
      <w:pPr>
        <w:ind w:left="360"/>
        <w:rPr>
          <w:lang w:val="en-CA"/>
        </w:rPr>
      </w:pPr>
    </w:p>
    <w:p w14:paraId="7695777D" w14:textId="1E906725" w:rsidR="00321ABE" w:rsidRDefault="00024E7D" w:rsidP="000216DC">
      <w:pPr>
        <w:rPr>
          <w:lang w:val="en-CA"/>
        </w:rPr>
      </w:pPr>
      <w:r>
        <w:rPr>
          <w:lang w:val="en-CA"/>
        </w:rPr>
        <w:t xml:space="preserve">If a feature meets any of the conditions within the function, its OID will be added to a </w:t>
      </w:r>
      <w:proofErr w:type="gramStart"/>
      <w:r>
        <w:rPr>
          <w:lang w:val="en-CA"/>
        </w:rPr>
        <w:t>list</w:t>
      </w:r>
      <w:proofErr w:type="gramEnd"/>
      <w:r>
        <w:rPr>
          <w:lang w:val="en-CA"/>
        </w:rPr>
        <w:t xml:space="preserve"> and the loop will move on to the next feature.</w:t>
      </w:r>
    </w:p>
    <w:p w14:paraId="1112114C" w14:textId="77777777" w:rsidR="00F95FA9" w:rsidRDefault="00F95FA9">
      <w:pPr>
        <w:rPr>
          <w:b/>
          <w:bCs/>
          <w:lang w:val="en-CA"/>
        </w:rPr>
      </w:pPr>
      <w:r>
        <w:rPr>
          <w:b/>
          <w:bCs/>
          <w:lang w:val="en-CA"/>
        </w:rPr>
        <w:br w:type="page"/>
      </w:r>
    </w:p>
    <w:p w14:paraId="7656D4F2" w14:textId="68EE17C0" w:rsidR="00CC0581" w:rsidRPr="00CC0581" w:rsidRDefault="00A767BE" w:rsidP="004356A1">
      <w:pPr>
        <w:rPr>
          <w:b/>
          <w:bCs/>
          <w:lang w:val="en-CA"/>
        </w:rPr>
      </w:pPr>
      <w:r w:rsidRPr="00CC0581">
        <w:rPr>
          <w:b/>
          <w:bCs/>
          <w:lang w:val="en-CA"/>
        </w:rPr>
        <w:lastRenderedPageBreak/>
        <w:t>Timing</w:t>
      </w:r>
    </w:p>
    <w:p w14:paraId="4E3EA839" w14:textId="0AC792C4" w:rsidR="00A767BE" w:rsidRDefault="00E729E6" w:rsidP="00111FCF">
      <w:pPr>
        <w:jc w:val="center"/>
        <w:rPr>
          <w:lang w:val="en-CA"/>
        </w:rPr>
      </w:pPr>
      <w:r>
        <w:rPr>
          <w:noProof/>
        </w:rPr>
        <w:drawing>
          <wp:inline distT="0" distB="0" distL="0" distR="0" wp14:anchorId="255626DF" wp14:editId="751DFF4B">
            <wp:extent cx="4596319" cy="3490355"/>
            <wp:effectExtent l="0" t="0" r="13970" b="15240"/>
            <wp:docPr id="989135156" name="Chart 1">
              <a:extLst xmlns:a="http://schemas.openxmlformats.org/drawingml/2006/main">
                <a:ext uri="{FF2B5EF4-FFF2-40B4-BE49-F238E27FC236}">
                  <a16:creationId xmlns:a16="http://schemas.microsoft.com/office/drawing/2014/main" id="{F16126FA-8C5F-405F-B84E-5F142E6FE5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1392659F" w14:textId="39775DF4" w:rsidR="00E729E6" w:rsidRDefault="00E729E6" w:rsidP="00E729E6">
      <w:pPr>
        <w:rPr>
          <w:lang w:val="en-CA"/>
        </w:rPr>
      </w:pPr>
      <w:r>
        <w:rPr>
          <w:lang w:val="en-CA"/>
        </w:rPr>
        <w:t>As with generation, cleaning time is also highly variable.</w:t>
      </w:r>
      <w:r w:rsidR="00466543">
        <w:rPr>
          <w:lang w:val="en-CA"/>
        </w:rPr>
        <w:t xml:space="preserve"> Cleaning time can be greatly reduced by applying a more aggressive simplify line threshold, but this comes at the cost of </w:t>
      </w:r>
      <w:r w:rsidR="000C2F8F">
        <w:rPr>
          <w:lang w:val="en-CA"/>
        </w:rPr>
        <w:t>contours overlapping each other in dense areas.</w:t>
      </w:r>
    </w:p>
    <w:p w14:paraId="5C44A343" w14:textId="77777777" w:rsidR="00F27D86" w:rsidRDefault="00F27D86" w:rsidP="002146D9">
      <w:pPr>
        <w:rPr>
          <w:rFonts w:ascii="Aptos" w:eastAsia="Aptos" w:hAnsi="Aptos" w:cs="Aptos"/>
        </w:rPr>
      </w:pPr>
    </w:p>
    <w:p w14:paraId="1C1EEAEC" w14:textId="77777777" w:rsidR="00B040DE" w:rsidRDefault="00B040DE">
      <w:pPr>
        <w:rPr>
          <w:rFonts w:asciiTheme="majorHAnsi" w:eastAsiaTheme="majorEastAsia" w:hAnsiTheme="majorHAnsi" w:cstheme="majorBidi"/>
          <w:color w:val="0F4761" w:themeColor="accent1" w:themeShade="BF"/>
          <w:sz w:val="32"/>
          <w:szCs w:val="32"/>
        </w:rPr>
      </w:pPr>
      <w:r>
        <w:br w:type="page"/>
      </w:r>
    </w:p>
    <w:p w14:paraId="3A1077A6" w14:textId="2B41F348" w:rsidR="00E8711E" w:rsidRDefault="00D94C79" w:rsidP="00873F72">
      <w:pPr>
        <w:pStyle w:val="Heading1"/>
      </w:pPr>
      <w:r>
        <w:lastRenderedPageBreak/>
        <w:t>8</w:t>
      </w:r>
      <w:r w:rsidR="00873F72">
        <w:t xml:space="preserve">. </w:t>
      </w:r>
      <w:bookmarkStart w:id="19" w:name="_Toc238114803"/>
      <w:r w:rsidR="0044089D">
        <w:t>Future improvements</w:t>
      </w:r>
      <w:bookmarkEnd w:id="19"/>
    </w:p>
    <w:p w14:paraId="736DF757" w14:textId="314BD915" w:rsidR="00E347CC" w:rsidRPr="001C29CF" w:rsidRDefault="00E347CC" w:rsidP="00E347CC">
      <w:pPr>
        <w:rPr>
          <w:b/>
          <w:bCs/>
        </w:rPr>
      </w:pPr>
      <w:r w:rsidRPr="001C29CF">
        <w:rPr>
          <w:b/>
          <w:bCs/>
        </w:rPr>
        <w:t xml:space="preserve">Update AOI </w:t>
      </w:r>
      <w:r w:rsidR="00F86378" w:rsidRPr="001C29CF">
        <w:rPr>
          <w:b/>
          <w:bCs/>
        </w:rPr>
        <w:t>scripts:</w:t>
      </w:r>
    </w:p>
    <w:p w14:paraId="120A25A8" w14:textId="3DE58E98" w:rsidR="00F86378" w:rsidRDefault="00321151" w:rsidP="00F86378">
      <w:pPr>
        <w:rPr>
          <w:lang w:val="en-CA"/>
        </w:rPr>
      </w:pPr>
      <w:r>
        <w:rPr>
          <w:lang w:val="en-CA"/>
        </w:rPr>
        <w:t>All</w:t>
      </w:r>
      <w:r w:rsidR="00F86378">
        <w:rPr>
          <w:lang w:val="en-CA"/>
        </w:rPr>
        <w:t xml:space="preserve"> the AOI handling and boundary touching </w:t>
      </w:r>
      <w:r>
        <w:rPr>
          <w:lang w:val="en-CA"/>
        </w:rPr>
        <w:t xml:space="preserve">sections of the code </w:t>
      </w:r>
      <w:r w:rsidR="00F86378">
        <w:rPr>
          <w:lang w:val="en-CA"/>
        </w:rPr>
        <w:t xml:space="preserve">were built when I was using areas of interest that had </w:t>
      </w:r>
      <w:r w:rsidR="00F86378" w:rsidRPr="001E5AEA">
        <w:rPr>
          <w:i/>
          <w:iCs/>
          <w:lang w:val="en-CA"/>
        </w:rPr>
        <w:t>internal</w:t>
      </w:r>
      <w:r w:rsidR="00F86378">
        <w:rPr>
          <w:lang w:val="en-CA"/>
        </w:rPr>
        <w:t xml:space="preserve"> grids. </w:t>
      </w:r>
      <w:r>
        <w:rPr>
          <w:lang w:val="en-CA"/>
        </w:rPr>
        <w:t>These are still functional but can be updated/simplified.</w:t>
      </w:r>
    </w:p>
    <w:p w14:paraId="69DE5906" w14:textId="3013D018" w:rsidR="00F86378" w:rsidRDefault="001C29CF" w:rsidP="001C29CF">
      <w:pPr>
        <w:pStyle w:val="ListParagraph"/>
        <w:numPr>
          <w:ilvl w:val="0"/>
          <w:numId w:val="21"/>
        </w:numPr>
      </w:pPr>
      <w:r>
        <w:t>AOI no longer needs to be converted to a line feature or dissolved</w:t>
      </w:r>
    </w:p>
    <w:p w14:paraId="5D027A32" w14:textId="730B30A8" w:rsidR="001C29CF" w:rsidRPr="00E347CC" w:rsidRDefault="001C29CF" w:rsidP="001C29CF">
      <w:pPr>
        <w:pStyle w:val="ListParagraph"/>
        <w:numPr>
          <w:ilvl w:val="0"/>
          <w:numId w:val="21"/>
        </w:numPr>
      </w:pPr>
      <w:r>
        <w:t xml:space="preserve">Could use a Contains spatial relationship rather than Within </w:t>
      </w:r>
      <w:proofErr w:type="gramStart"/>
      <w:r>
        <w:t>A</w:t>
      </w:r>
      <w:proofErr w:type="gramEnd"/>
      <w:r>
        <w:t xml:space="preserve"> Distance. </w:t>
      </w:r>
    </w:p>
    <w:p w14:paraId="4FE44E13" w14:textId="6EBBDC41" w:rsidR="00E8711E" w:rsidRPr="00873F72" w:rsidRDefault="00E8711E" w:rsidP="00E8711E">
      <w:pPr>
        <w:rPr>
          <w:b/>
          <w:bCs/>
        </w:rPr>
      </w:pPr>
      <w:r w:rsidRPr="00873F72">
        <w:rPr>
          <w:b/>
          <w:bCs/>
        </w:rPr>
        <w:t>Imagery</w:t>
      </w:r>
    </w:p>
    <w:p w14:paraId="16496CA1" w14:textId="66C24F34" w:rsidR="00E8711E" w:rsidRDefault="00D81BE3" w:rsidP="00E8711E">
      <w:r>
        <w:t xml:space="preserve">Local storage is annoying; downloading tiles is extremely </w:t>
      </w:r>
      <w:proofErr w:type="gramStart"/>
      <w:r>
        <w:t>time and</w:t>
      </w:r>
      <w:proofErr w:type="gramEnd"/>
      <w:r>
        <w:t xml:space="preserve"> </w:t>
      </w:r>
      <w:proofErr w:type="gramStart"/>
      <w:r>
        <w:t>storage consuming</w:t>
      </w:r>
      <w:proofErr w:type="gramEnd"/>
      <w:r>
        <w:t xml:space="preserve">. Areas between surveys may also leave gaps with no DTM coverage. </w:t>
      </w:r>
    </w:p>
    <w:p w14:paraId="19FF8346" w14:textId="3D290BA5" w:rsidR="00D81BE3" w:rsidRPr="00E8711E" w:rsidRDefault="007802A9" w:rsidP="00D81BE3">
      <w:pPr>
        <w:jc w:val="center"/>
      </w:pPr>
      <w:r w:rsidRPr="007802A9">
        <w:rPr>
          <w:noProof/>
        </w:rPr>
        <w:drawing>
          <wp:inline distT="0" distB="0" distL="0" distR="0" wp14:anchorId="6AB0872A" wp14:editId="0E486971">
            <wp:extent cx="2894455" cy="2347415"/>
            <wp:effectExtent l="0" t="0" r="1270" b="0"/>
            <wp:docPr id="35193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34987" name=""/>
                    <pic:cNvPicPr/>
                  </pic:nvPicPr>
                  <pic:blipFill>
                    <a:blip r:embed="rId61"/>
                    <a:stretch>
                      <a:fillRect/>
                    </a:stretch>
                  </pic:blipFill>
                  <pic:spPr>
                    <a:xfrm>
                      <a:off x="0" y="0"/>
                      <a:ext cx="2902336" cy="2353806"/>
                    </a:xfrm>
                    <a:prstGeom prst="rect">
                      <a:avLst/>
                    </a:prstGeom>
                  </pic:spPr>
                </pic:pic>
              </a:graphicData>
            </a:graphic>
          </wp:inline>
        </w:drawing>
      </w:r>
    </w:p>
    <w:p w14:paraId="6E193AEA" w14:textId="12D2CA72" w:rsidR="008F1E7D" w:rsidRPr="008F1E7D" w:rsidRDefault="008F1E7D" w:rsidP="008F1E7D">
      <w:pPr>
        <w:rPr>
          <w:b/>
          <w:bCs/>
        </w:rPr>
      </w:pPr>
      <w:r w:rsidRPr="008F1E7D">
        <w:rPr>
          <w:b/>
          <w:bCs/>
        </w:rPr>
        <w:t>Aggressive simplification</w:t>
      </w:r>
      <w:r w:rsidR="0078672D">
        <w:rPr>
          <w:b/>
          <w:bCs/>
        </w:rPr>
        <w:t xml:space="preserve"> &amp; adding smooth line</w:t>
      </w:r>
    </w:p>
    <w:p w14:paraId="7D328780" w14:textId="6A8B46D5" w:rsidR="00E33D19" w:rsidRDefault="0044089D">
      <w:r>
        <w:t>I’ve been using a simplify</w:t>
      </w:r>
      <w:r w:rsidR="00E33D19">
        <w:t xml:space="preserve"> line</w:t>
      </w:r>
      <w:r>
        <w:t xml:space="preserve"> threshold of 1 metre. This works </w:t>
      </w:r>
      <w:r w:rsidR="00525385">
        <w:t>well</w:t>
      </w:r>
      <w:r>
        <w:t xml:space="preserve"> in areas where contours are spread out and greatly improves </w:t>
      </w:r>
      <w:r w:rsidR="00E33D19">
        <w:t>the number of geometry artifacts/processing time but leads to bad topography in areas with very dense contours.</w:t>
      </w:r>
      <w:r w:rsidR="00A13341">
        <w:t xml:space="preserve"> For the sake of getting the contours finished by the end of my placement I’m prioritizing speed, but </w:t>
      </w:r>
      <w:r w:rsidR="000A6B8B">
        <w:t>the threshold should be reduced later</w:t>
      </w:r>
      <w:r w:rsidR="00D021C4">
        <w:t>; probably to 0.5</w:t>
      </w:r>
      <w:r w:rsidR="000A6B8B">
        <w:t>.</w:t>
      </w:r>
      <w:r w:rsidR="00A13341">
        <w:t xml:space="preserve"> </w:t>
      </w:r>
    </w:p>
    <w:p w14:paraId="3F02D200" w14:textId="77777777" w:rsidR="00040DCE" w:rsidRDefault="00E33D19" w:rsidP="00E33D19">
      <w:pPr>
        <w:jc w:val="center"/>
      </w:pPr>
      <w:r w:rsidRPr="00E33D19">
        <w:rPr>
          <w:noProof/>
        </w:rPr>
        <w:lastRenderedPageBreak/>
        <w:drawing>
          <wp:inline distT="0" distB="0" distL="0" distR="0" wp14:anchorId="4C856181" wp14:editId="05F294BE">
            <wp:extent cx="2554014" cy="2224283"/>
            <wp:effectExtent l="0" t="0" r="0" b="5080"/>
            <wp:docPr id="116930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02647" name=""/>
                    <pic:cNvPicPr/>
                  </pic:nvPicPr>
                  <pic:blipFill>
                    <a:blip r:embed="rId62">
                      <a:extLst>
                        <a:ext uri="{BEBA8EAE-BF5A-486C-A8C5-ECC9F3942E4B}">
                          <a14:imgProps xmlns:a14="http://schemas.microsoft.com/office/drawing/2010/main">
                            <a14:imgLayer r:embed="rId63">
                              <a14:imgEffect>
                                <a14:saturation sat="0"/>
                              </a14:imgEffect>
                              <a14:imgEffect>
                                <a14:brightnessContrast contrast="-44000"/>
                              </a14:imgEffect>
                            </a14:imgLayer>
                          </a14:imgProps>
                        </a:ext>
                      </a:extLst>
                    </a:blip>
                    <a:stretch>
                      <a:fillRect/>
                    </a:stretch>
                  </pic:blipFill>
                  <pic:spPr>
                    <a:xfrm>
                      <a:off x="0" y="0"/>
                      <a:ext cx="2560041" cy="2229532"/>
                    </a:xfrm>
                    <a:prstGeom prst="rect">
                      <a:avLst/>
                    </a:prstGeom>
                  </pic:spPr>
                </pic:pic>
              </a:graphicData>
            </a:graphic>
          </wp:inline>
        </w:drawing>
      </w:r>
    </w:p>
    <w:p w14:paraId="7F5B8717" w14:textId="08397DC8" w:rsidR="0078672D" w:rsidRDefault="0078672D" w:rsidP="0078672D">
      <w:r>
        <w:t xml:space="preserve">Because smooth line seems to collapse some more complex geometry, it should also be considered </w:t>
      </w:r>
      <w:r w:rsidR="00492315">
        <w:t>as an addition to th</w:t>
      </w:r>
      <w:r w:rsidR="00CF3D6B">
        <w:t>e script.</w:t>
      </w:r>
    </w:p>
    <w:p w14:paraId="205BB66D" w14:textId="158652AC" w:rsidR="00C77BCA" w:rsidRPr="008F1E7D" w:rsidRDefault="008F1E7D" w:rsidP="00040DCE">
      <w:pPr>
        <w:rPr>
          <w:b/>
          <w:bCs/>
        </w:rPr>
      </w:pPr>
      <w:r w:rsidRPr="008F1E7D">
        <w:rPr>
          <w:b/>
          <w:bCs/>
        </w:rPr>
        <w:t>Redundant waterbodies</w:t>
      </w:r>
    </w:p>
    <w:p w14:paraId="67B0FE93" w14:textId="1C9CFD6F" w:rsidR="00C23EB4" w:rsidRDefault="00040DCE" w:rsidP="00C23EB4">
      <w:r>
        <w:t>Because the DTM is already hydro</w:t>
      </w:r>
      <w:r w:rsidR="007C183A">
        <w:t xml:space="preserve"> </w:t>
      </w:r>
      <w:r>
        <w:t>flattened, it may be worth revising the watershed feature at this stage to exclude these breaklines unless they’re touching an OHN feature. Finding an average height inflates the runtime of the image processing, especially for larger features, and the work is redundant.</w:t>
      </w:r>
    </w:p>
    <w:p w14:paraId="3A60B130" w14:textId="526BDBC6" w:rsidR="00743B10" w:rsidRPr="007C183A" w:rsidRDefault="00743B10" w:rsidP="007C183A">
      <w:pPr>
        <w:rPr>
          <w:b/>
          <w:bCs/>
        </w:rPr>
      </w:pPr>
      <w:r w:rsidRPr="007C183A">
        <w:rPr>
          <w:b/>
          <w:bCs/>
        </w:rPr>
        <w:t>River elevation</w:t>
      </w:r>
    </w:p>
    <w:p w14:paraId="0BEA663C" w14:textId="3354CA09" w:rsidR="00743B10" w:rsidRDefault="00743B10" w:rsidP="00040DCE">
      <w:r>
        <w:t>For hydro breaklines, the average elevation within a water body is chosen to represent the whole feature. This works well for lakes, but for longer features like rivers</w:t>
      </w:r>
      <w:r w:rsidR="002B3277">
        <w:t xml:space="preserve"> the elevation would be inaccurate. Many rivers in the DTM have already been hydro flattened, should inspect how it was done there for consistency.</w:t>
      </w:r>
    </w:p>
    <w:p w14:paraId="02EA126A" w14:textId="41E312B5" w:rsidR="00F6592F" w:rsidRPr="00F6592F" w:rsidRDefault="00F6592F" w:rsidP="00040DCE">
      <w:pPr>
        <w:rPr>
          <w:b/>
          <w:bCs/>
        </w:rPr>
      </w:pPr>
      <w:r w:rsidRPr="00F6592F">
        <w:rPr>
          <w:b/>
          <w:bCs/>
        </w:rPr>
        <w:t>Script problems</w:t>
      </w:r>
    </w:p>
    <w:p w14:paraId="389CDFAE" w14:textId="0629AD04" w:rsidR="0005702A" w:rsidRDefault="004972E3" w:rsidP="00F6592F">
      <w:pPr>
        <w:pStyle w:val="ListParagraph"/>
        <w:numPr>
          <w:ilvl w:val="0"/>
          <w:numId w:val="16"/>
        </w:numPr>
      </w:pPr>
      <w:r>
        <w:t xml:space="preserve">Knots that are longer than 30 metres are </w:t>
      </w:r>
      <w:r w:rsidR="000F5474">
        <w:t xml:space="preserve">preserved </w:t>
      </w:r>
      <w:r>
        <w:t xml:space="preserve">and </w:t>
      </w:r>
      <w:r w:rsidR="00342E15">
        <w:t xml:space="preserve">continue to break up dissolved contours. Worried about removing valid contour segments if this threshold (stored as </w:t>
      </w:r>
      <w:r w:rsidR="004B1AF4" w:rsidRPr="004B1AF4">
        <w:rPr>
          <w:rFonts w:ascii="Consolas" w:hAnsi="Consolas"/>
        </w:rPr>
        <w:t>MAX_KNOT_LENGTH</w:t>
      </w:r>
      <w:r w:rsidR="004B1AF4">
        <w:t>)</w:t>
      </w:r>
      <w:r w:rsidR="000F5474">
        <w:t xml:space="preserve"> is increased. </w:t>
      </w:r>
      <w:r w:rsidR="00BB4DA7">
        <w:t xml:space="preserve">There aren’t </w:t>
      </w:r>
      <w:r w:rsidR="00BB4DA7">
        <w:rPr>
          <w:i/>
          <w:iCs/>
        </w:rPr>
        <w:t xml:space="preserve">many </w:t>
      </w:r>
      <w:r w:rsidR="00BB4DA7">
        <w:t>knots that are over 30m but there are enough that it makes manual cleaning annoying.</w:t>
      </w:r>
    </w:p>
    <w:p w14:paraId="7FFCE2EA" w14:textId="77777777" w:rsidR="00C0008E" w:rsidRDefault="0005702A" w:rsidP="00F6592F">
      <w:pPr>
        <w:pStyle w:val="ListParagraph"/>
        <w:numPr>
          <w:ilvl w:val="0"/>
          <w:numId w:val="16"/>
        </w:numPr>
      </w:pPr>
      <w:r>
        <w:t>The script’s workspace/file handling is messy</w:t>
      </w:r>
      <w:r w:rsidR="00D021C4">
        <w:t>, was established very early into development and has remained unchanged.</w:t>
      </w:r>
    </w:p>
    <w:p w14:paraId="42DE0ABD" w14:textId="041E6908" w:rsidR="00BF3097" w:rsidRDefault="00C0008E" w:rsidP="00BF3097">
      <w:pPr>
        <w:pStyle w:val="ListParagraph"/>
        <w:numPr>
          <w:ilvl w:val="0"/>
          <w:numId w:val="16"/>
        </w:numPr>
      </w:pPr>
      <w:proofErr w:type="spellStart"/>
      <w:r>
        <w:t>Vismem</w:t>
      </w:r>
      <w:proofErr w:type="spellEnd"/>
      <w:r>
        <w:t xml:space="preserve"> gets corrupted occasionally and loses the ability to </w:t>
      </w:r>
      <w:r w:rsidR="00AC2CBD">
        <w:t>reference the hydro breaklines. I do not understand why this happens.</w:t>
      </w:r>
      <w:r w:rsidR="00BF3097">
        <w:t xml:space="preserve"> </w:t>
      </w:r>
      <w:r w:rsidR="0064434A">
        <w:t xml:space="preserve">Emptying the </w:t>
      </w:r>
      <w:r w:rsidR="000B3E7B">
        <w:t xml:space="preserve">local cache </w:t>
      </w:r>
      <w:r w:rsidR="0064434A">
        <w:t xml:space="preserve">(display settings) </w:t>
      </w:r>
      <w:r w:rsidR="000B3E7B">
        <w:t xml:space="preserve">and </w:t>
      </w:r>
      <w:r w:rsidR="00B71A97">
        <w:t xml:space="preserve">the </w:t>
      </w:r>
      <w:r w:rsidR="0064434A">
        <w:t xml:space="preserve">files in </w:t>
      </w:r>
      <w:r w:rsidR="0064434A" w:rsidRPr="00BF3097">
        <w:rPr>
          <w:rFonts w:ascii="Consolas" w:hAnsi="Consolas"/>
        </w:rPr>
        <w:t>%temp%</w:t>
      </w:r>
      <w:r w:rsidR="00B71A97" w:rsidRPr="00BF3097">
        <w:rPr>
          <w:rFonts w:ascii="Consolas" w:hAnsi="Consolas"/>
        </w:rPr>
        <w:t xml:space="preserve"> </w:t>
      </w:r>
      <w:r w:rsidR="00A32C07">
        <w:t>usually</w:t>
      </w:r>
      <w:r w:rsidR="0064434A">
        <w:t xml:space="preserve"> </w:t>
      </w:r>
      <w:proofErr w:type="gramStart"/>
      <w:r w:rsidR="0064434A">
        <w:t>fixes</w:t>
      </w:r>
      <w:proofErr w:type="gramEnd"/>
      <w:r w:rsidR="0064434A">
        <w:t xml:space="preserve"> it</w:t>
      </w:r>
      <w:r w:rsidR="00B71A97">
        <w:t>.</w:t>
      </w:r>
    </w:p>
    <w:p w14:paraId="42EBC5CB" w14:textId="46E10DDF" w:rsidR="00BF3097" w:rsidRDefault="00BF3097" w:rsidP="00BF3097">
      <w:pPr>
        <w:ind w:left="720"/>
      </w:pPr>
      <w:r w:rsidRPr="00BF3097">
        <w:rPr>
          <w:noProof/>
        </w:rPr>
        <w:lastRenderedPageBreak/>
        <w:drawing>
          <wp:inline distT="0" distB="0" distL="0" distR="0" wp14:anchorId="5F459540" wp14:editId="6BE83909">
            <wp:extent cx="4737100" cy="3047231"/>
            <wp:effectExtent l="0" t="0" r="6350" b="1270"/>
            <wp:docPr id="139920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05297" name=""/>
                    <pic:cNvPicPr/>
                  </pic:nvPicPr>
                  <pic:blipFill>
                    <a:blip r:embed="rId64"/>
                    <a:stretch>
                      <a:fillRect/>
                    </a:stretch>
                  </pic:blipFill>
                  <pic:spPr>
                    <a:xfrm>
                      <a:off x="0" y="0"/>
                      <a:ext cx="4741887" cy="3050311"/>
                    </a:xfrm>
                    <a:prstGeom prst="rect">
                      <a:avLst/>
                    </a:prstGeom>
                  </pic:spPr>
                </pic:pic>
              </a:graphicData>
            </a:graphic>
          </wp:inline>
        </w:drawing>
      </w:r>
    </w:p>
    <w:p w14:paraId="4D72417B" w14:textId="77777777" w:rsidR="009A3550" w:rsidRDefault="009A3550">
      <w:pPr>
        <w:rPr>
          <w:rFonts w:asciiTheme="majorHAnsi" w:eastAsiaTheme="majorEastAsia" w:hAnsiTheme="majorHAnsi" w:cstheme="majorBidi"/>
          <w:color w:val="0F4761" w:themeColor="accent1" w:themeShade="BF"/>
          <w:sz w:val="32"/>
          <w:szCs w:val="32"/>
        </w:rPr>
      </w:pPr>
      <w:bookmarkStart w:id="20" w:name="_Toc238114804"/>
      <w:r>
        <w:br w:type="page"/>
      </w:r>
    </w:p>
    <w:p w14:paraId="4215C3D3" w14:textId="5B75B374" w:rsidR="00D02202" w:rsidRDefault="00D02202" w:rsidP="00FE54A4">
      <w:pPr>
        <w:pStyle w:val="Heading1"/>
      </w:pPr>
      <w:r>
        <w:lastRenderedPageBreak/>
        <w:t>Appendix</w:t>
      </w:r>
      <w:bookmarkEnd w:id="20"/>
      <w:r w:rsidR="00FE54A4">
        <w:t xml:space="preserve"> A.</w:t>
      </w:r>
      <w:bookmarkStart w:id="21" w:name="_Toc238114805"/>
      <w:r w:rsidR="00FE54A4">
        <w:t xml:space="preserve"> </w:t>
      </w:r>
      <w:r>
        <w:t>Functions &amp; tools</w:t>
      </w:r>
      <w:bookmarkEnd w:id="21"/>
    </w:p>
    <w:p w14:paraId="36E4C0AE" w14:textId="77777777" w:rsidR="00D02202" w:rsidRPr="00324685" w:rsidRDefault="00D02202" w:rsidP="00D02202">
      <w:pPr>
        <w:pStyle w:val="NoSpacing"/>
        <w:rPr>
          <w:b/>
          <w:bCs/>
        </w:rPr>
      </w:pPr>
      <w:proofErr w:type="spellStart"/>
      <w:r w:rsidRPr="00324685">
        <w:rPr>
          <w:b/>
          <w:bCs/>
        </w:rPr>
        <w:t>build_aoi_boundary</w:t>
      </w:r>
      <w:proofErr w:type="spellEnd"/>
    </w:p>
    <w:p w14:paraId="00C0966D" w14:textId="77777777" w:rsidR="00D02202" w:rsidRPr="00D774BB" w:rsidRDefault="00D02202" w:rsidP="00D02202">
      <w:pPr>
        <w:rPr>
          <w:rFonts w:ascii="Aptos" w:eastAsia="Aptos" w:hAnsi="Aptos" w:cs="Aptos"/>
          <w:lang w:val="en-CA"/>
        </w:rPr>
      </w:pPr>
      <w:r w:rsidRPr="00D774BB">
        <w:rPr>
          <w:rFonts w:ascii="Aptos" w:eastAsia="Aptos" w:hAnsi="Aptos" w:cs="Aptos"/>
          <w:lang w:val="en-CA"/>
        </w:rPr>
        <w:t xml:space="preserve">Creates a bounding box line feature from the input processing area grid. Used in </w:t>
      </w:r>
      <w:proofErr w:type="spellStart"/>
      <w:r w:rsidRPr="00D774BB">
        <w:rPr>
          <w:rFonts w:ascii="Aptos" w:eastAsia="Aptos" w:hAnsi="Aptos" w:cs="Aptos"/>
          <w:lang w:val="en-CA"/>
        </w:rPr>
        <w:t>remove_artifacts</w:t>
      </w:r>
      <w:proofErr w:type="spellEnd"/>
      <w:r w:rsidRPr="00D774BB">
        <w:rPr>
          <w:rFonts w:ascii="Aptos" w:eastAsia="Aptos" w:hAnsi="Aptos" w:cs="Aptos"/>
          <w:lang w:val="en-CA"/>
        </w:rPr>
        <w:t xml:space="preserve"> to preserve floating segments that touch it.</w:t>
      </w:r>
    </w:p>
    <w:p w14:paraId="5852157B" w14:textId="77777777" w:rsidR="00847BB7" w:rsidRDefault="00847BB7" w:rsidP="00847BB7">
      <w:pPr>
        <w:pStyle w:val="NoSpacing"/>
        <w:rPr>
          <w:rStyle w:val="Strong"/>
          <w:rFonts w:ascii="Consolas" w:hAnsi="Consolas"/>
        </w:rPr>
      </w:pPr>
      <w:proofErr w:type="spellStart"/>
      <w:r>
        <w:rPr>
          <w:rStyle w:val="Strong"/>
          <w:rFonts w:ascii="Consolas" w:hAnsi="Consolas"/>
        </w:rPr>
        <w:t>build_endpoint_counts</w:t>
      </w:r>
      <w:proofErr w:type="spellEnd"/>
    </w:p>
    <w:p w14:paraId="7D12E116" w14:textId="77777777" w:rsidR="00847BB7" w:rsidRDefault="00847BB7" w:rsidP="00D02202">
      <w:pPr>
        <w:pStyle w:val="NoSpacing"/>
        <w:rPr>
          <w:b/>
          <w:bCs/>
        </w:rPr>
      </w:pPr>
    </w:p>
    <w:p w14:paraId="49A7EF6B" w14:textId="77777777" w:rsidR="00D02202" w:rsidRPr="00324685" w:rsidRDefault="00D02202" w:rsidP="00D02202">
      <w:pPr>
        <w:pStyle w:val="NoSpacing"/>
        <w:rPr>
          <w:b/>
          <w:bCs/>
        </w:rPr>
      </w:pPr>
      <w:proofErr w:type="spellStart"/>
      <w:r w:rsidRPr="00324685">
        <w:rPr>
          <w:b/>
          <w:bCs/>
        </w:rPr>
        <w:t>clean_contours</w:t>
      </w:r>
      <w:proofErr w:type="spellEnd"/>
    </w:p>
    <w:p w14:paraId="7A15F1A8" w14:textId="1239EFDE" w:rsidR="00D02202" w:rsidRPr="00D02202" w:rsidRDefault="00D02202" w:rsidP="00D02202">
      <w:pPr>
        <w:rPr>
          <w:rFonts w:ascii="Aptos" w:eastAsia="Aptos" w:hAnsi="Aptos" w:cs="Aptos"/>
          <w:lang w:val="en-CA"/>
        </w:rPr>
      </w:pPr>
      <w:r w:rsidRPr="00E71C70">
        <w:rPr>
          <w:rFonts w:ascii="Aptos" w:eastAsia="Aptos" w:hAnsi="Aptos" w:cs="Aptos"/>
          <w:lang w:val="en-CA"/>
        </w:rPr>
        <w:t xml:space="preserve">Executes the cleanup </w:t>
      </w:r>
      <w:r w:rsidR="00632AF7">
        <w:rPr>
          <w:rFonts w:ascii="Aptos" w:eastAsia="Aptos" w:hAnsi="Aptos" w:cs="Aptos"/>
          <w:lang w:val="en-CA"/>
        </w:rPr>
        <w:t xml:space="preserve">process </w:t>
      </w:r>
      <w:r w:rsidRPr="00E71C70">
        <w:rPr>
          <w:rFonts w:ascii="Aptos" w:eastAsia="Aptos" w:hAnsi="Aptos" w:cs="Aptos"/>
          <w:lang w:val="en-CA"/>
        </w:rPr>
        <w:t xml:space="preserve">defined in </w:t>
      </w:r>
      <w:proofErr w:type="spellStart"/>
      <w:r w:rsidRPr="006F134A">
        <w:rPr>
          <w:rFonts w:ascii="Aptos" w:eastAsia="Aptos" w:hAnsi="Aptos" w:cs="Aptos"/>
          <w:b/>
          <w:bCs/>
          <w:lang w:val="en-CA"/>
        </w:rPr>
        <w:t>remove_artifacts</w:t>
      </w:r>
      <w:proofErr w:type="spellEnd"/>
      <w:r w:rsidRPr="006F134A">
        <w:rPr>
          <w:rFonts w:ascii="Aptos" w:eastAsia="Aptos" w:hAnsi="Aptos" w:cs="Aptos"/>
          <w:b/>
          <w:bCs/>
          <w:lang w:val="en-CA"/>
        </w:rPr>
        <w:t>.</w:t>
      </w:r>
      <w:r w:rsidRPr="00E71C70">
        <w:rPr>
          <w:rFonts w:ascii="Aptos" w:eastAsia="Aptos" w:hAnsi="Aptos" w:cs="Aptos"/>
          <w:lang w:val="en-CA"/>
        </w:rPr>
        <w:t xml:space="preserve"> </w:t>
      </w:r>
      <w:r w:rsidR="002A38B9">
        <w:rPr>
          <w:rFonts w:ascii="Aptos" w:eastAsia="Aptos" w:hAnsi="Aptos" w:cs="Aptos"/>
          <w:lang w:val="en-CA"/>
        </w:rPr>
        <w:t xml:space="preserve">Deletes any old versions of the working file and creates a new copy from the </w:t>
      </w:r>
      <w:proofErr w:type="spellStart"/>
      <w:r w:rsidR="002A38B9">
        <w:rPr>
          <w:rFonts w:ascii="Aptos" w:eastAsia="Aptos" w:hAnsi="Aptos" w:cs="Aptos"/>
          <w:lang w:val="en-CA"/>
        </w:rPr>
        <w:t>in_fc</w:t>
      </w:r>
      <w:proofErr w:type="spellEnd"/>
      <w:r w:rsidR="002A38B9">
        <w:rPr>
          <w:rFonts w:ascii="Aptos" w:eastAsia="Aptos" w:hAnsi="Aptos" w:cs="Aptos"/>
          <w:lang w:val="en-CA"/>
        </w:rPr>
        <w:t xml:space="preserve"> parameter. </w:t>
      </w:r>
      <w:r w:rsidR="00F25F0A">
        <w:rPr>
          <w:rFonts w:ascii="Aptos" w:eastAsia="Aptos" w:hAnsi="Aptos" w:cs="Aptos"/>
          <w:lang w:val="en-CA"/>
        </w:rPr>
        <w:t>Performs Simplify Line</w:t>
      </w:r>
      <w:r w:rsidR="005801C0">
        <w:rPr>
          <w:rFonts w:ascii="Aptos" w:eastAsia="Aptos" w:hAnsi="Aptos" w:cs="Aptos"/>
          <w:lang w:val="en-CA"/>
        </w:rPr>
        <w:t xml:space="preserve"> (</w:t>
      </w:r>
      <w:r w:rsidR="00C56575">
        <w:rPr>
          <w:rFonts w:ascii="Aptos" w:eastAsia="Aptos" w:hAnsi="Aptos" w:cs="Aptos"/>
          <w:lang w:val="en-CA"/>
        </w:rPr>
        <w:t xml:space="preserve">default </w:t>
      </w:r>
      <w:r w:rsidR="005801C0">
        <w:rPr>
          <w:rFonts w:ascii="Aptos" w:eastAsia="Aptos" w:hAnsi="Aptos" w:cs="Aptos"/>
          <w:lang w:val="en-CA"/>
        </w:rPr>
        <w:t xml:space="preserve">threshold value of </w:t>
      </w:r>
      <w:r w:rsidR="00C56575">
        <w:rPr>
          <w:rFonts w:ascii="Aptos" w:eastAsia="Aptos" w:hAnsi="Aptos" w:cs="Aptos"/>
          <w:lang w:val="en-CA"/>
        </w:rPr>
        <w:t>1</w:t>
      </w:r>
      <w:r w:rsidR="005801C0">
        <w:rPr>
          <w:rFonts w:ascii="Aptos" w:eastAsia="Aptos" w:hAnsi="Aptos" w:cs="Aptos"/>
          <w:lang w:val="en-CA"/>
        </w:rPr>
        <w:t>)</w:t>
      </w:r>
      <w:r w:rsidR="00F25F0A">
        <w:rPr>
          <w:rFonts w:ascii="Aptos" w:eastAsia="Aptos" w:hAnsi="Aptos" w:cs="Aptos"/>
          <w:lang w:val="en-CA"/>
        </w:rPr>
        <w:t xml:space="preserve"> </w:t>
      </w:r>
      <w:r w:rsidR="00F1106D">
        <w:rPr>
          <w:rFonts w:ascii="Aptos" w:eastAsia="Aptos" w:hAnsi="Aptos" w:cs="Aptos"/>
          <w:lang w:val="en-CA"/>
        </w:rPr>
        <w:t xml:space="preserve">on the contours before passing them into </w:t>
      </w:r>
      <w:proofErr w:type="spellStart"/>
      <w:r w:rsidR="005801C0">
        <w:rPr>
          <w:rFonts w:ascii="Aptos" w:eastAsia="Aptos" w:hAnsi="Aptos" w:cs="Aptos"/>
          <w:lang w:val="en-CA"/>
        </w:rPr>
        <w:t>remove_artifacts</w:t>
      </w:r>
      <w:proofErr w:type="spellEnd"/>
      <w:r w:rsidR="005801C0">
        <w:rPr>
          <w:rFonts w:ascii="Aptos" w:eastAsia="Aptos" w:hAnsi="Aptos" w:cs="Aptos"/>
          <w:lang w:val="en-CA"/>
        </w:rPr>
        <w:t>.</w:t>
      </w:r>
    </w:p>
    <w:p w14:paraId="17D6BD70" w14:textId="77777777" w:rsidR="00D02202" w:rsidRPr="00C65897" w:rsidRDefault="00D02202" w:rsidP="00D02202">
      <w:pPr>
        <w:pStyle w:val="NoSpacing"/>
        <w:rPr>
          <w:b/>
          <w:bCs/>
        </w:rPr>
      </w:pPr>
      <w:proofErr w:type="spellStart"/>
      <w:r w:rsidRPr="00C65897">
        <w:rPr>
          <w:b/>
          <w:bCs/>
        </w:rPr>
        <w:t>create_contours</w:t>
      </w:r>
      <w:proofErr w:type="spellEnd"/>
    </w:p>
    <w:p w14:paraId="32AC521C" w14:textId="2CFC7773" w:rsidR="00D02202" w:rsidRDefault="00D02202" w:rsidP="001F7FBA">
      <w:pPr>
        <w:pStyle w:val="NoSpacing"/>
        <w:rPr>
          <w:rFonts w:ascii="Aptos" w:eastAsia="Aptos" w:hAnsi="Aptos" w:cs="Aptos"/>
        </w:rPr>
      </w:pPr>
      <w:r>
        <w:rPr>
          <w:rFonts w:ascii="Aptos" w:eastAsia="Aptos" w:hAnsi="Aptos" w:cs="Aptos"/>
        </w:rPr>
        <w:t xml:space="preserve">Creates the contours based on the imagery processed by </w:t>
      </w:r>
      <w:proofErr w:type="spellStart"/>
      <w:r>
        <w:rPr>
          <w:rFonts w:ascii="Aptos" w:eastAsia="Aptos" w:hAnsi="Aptos" w:cs="Aptos"/>
        </w:rPr>
        <w:t>process_</w:t>
      </w:r>
      <w:proofErr w:type="gramStart"/>
      <w:r>
        <w:rPr>
          <w:rFonts w:ascii="Aptos" w:eastAsia="Aptos" w:hAnsi="Aptos" w:cs="Aptos"/>
        </w:rPr>
        <w:t>imagery</w:t>
      </w:r>
      <w:proofErr w:type="spellEnd"/>
      <w:r>
        <w:rPr>
          <w:rFonts w:ascii="Aptos" w:eastAsia="Aptos" w:hAnsi="Aptos" w:cs="Aptos"/>
        </w:rPr>
        <w:t>(</w:t>
      </w:r>
      <w:proofErr w:type="gramEnd"/>
      <w:r>
        <w:rPr>
          <w:rFonts w:ascii="Aptos" w:eastAsia="Aptos" w:hAnsi="Aptos" w:cs="Aptos"/>
        </w:rPr>
        <w:t xml:space="preserve">) and merges them together. Instead of clipping segments (bulky and slow tool), the processing extent is limited to one 1km x 1km square of the study area at a time. </w:t>
      </w:r>
    </w:p>
    <w:p w14:paraId="15120FF8" w14:textId="45936E2B" w:rsidR="00B25D39" w:rsidRDefault="00B25D39" w:rsidP="00D02202">
      <w:pPr>
        <w:pStyle w:val="NoSpacing"/>
        <w:rPr>
          <w:rStyle w:val="Strong"/>
          <w:rFonts w:ascii="Consolas" w:hAnsi="Consolas"/>
        </w:rPr>
      </w:pPr>
    </w:p>
    <w:p w14:paraId="3A2EE452" w14:textId="33F9EA71" w:rsidR="00847BB7" w:rsidRDefault="00847BB7" w:rsidP="00D02202">
      <w:pPr>
        <w:pStyle w:val="NoSpacing"/>
        <w:rPr>
          <w:rStyle w:val="Strong"/>
          <w:rFonts w:ascii="Consolas" w:hAnsi="Consolas"/>
        </w:rPr>
      </w:pPr>
      <w:proofErr w:type="spellStart"/>
      <w:r>
        <w:rPr>
          <w:rStyle w:val="Strong"/>
          <w:rFonts w:ascii="Consolas" w:hAnsi="Consolas"/>
        </w:rPr>
        <w:t>detect_knots</w:t>
      </w:r>
      <w:proofErr w:type="spellEnd"/>
    </w:p>
    <w:p w14:paraId="420966F7" w14:textId="2A1AB05C" w:rsidR="00B35860" w:rsidRDefault="00B35860" w:rsidP="00D02202">
      <w:pPr>
        <w:pStyle w:val="NoSpacing"/>
        <w:rPr>
          <w:rStyle w:val="Strong"/>
          <w:rFonts w:ascii="Consolas" w:hAnsi="Consolas"/>
        </w:rPr>
      </w:pPr>
      <w:proofErr w:type="spellStart"/>
      <w:r>
        <w:rPr>
          <w:rStyle w:val="Strong"/>
          <w:rFonts w:ascii="Consolas" w:hAnsi="Consolas"/>
        </w:rPr>
        <w:t>detect_suspect_geometry</w:t>
      </w:r>
      <w:proofErr w:type="spellEnd"/>
    </w:p>
    <w:p w14:paraId="78C95ACE" w14:textId="0C1D31C0" w:rsidR="00B35860" w:rsidRDefault="00B35860" w:rsidP="00D02202">
      <w:pPr>
        <w:pStyle w:val="NoSpacing"/>
        <w:rPr>
          <w:rStyle w:val="Strong"/>
          <w:rFonts w:ascii="Consolas" w:hAnsi="Consolas"/>
        </w:rPr>
      </w:pPr>
    </w:p>
    <w:p w14:paraId="45231C99" w14:textId="1E5644B9" w:rsidR="00B35860" w:rsidRDefault="00B35860" w:rsidP="00D02202">
      <w:pPr>
        <w:pStyle w:val="NoSpacing"/>
        <w:rPr>
          <w:rStyle w:val="Strong"/>
          <w:rFonts w:ascii="Consolas" w:hAnsi="Consolas"/>
        </w:rPr>
      </w:pPr>
    </w:p>
    <w:p w14:paraId="41E632FA" w14:textId="392D761E" w:rsidR="00B35860" w:rsidRDefault="00B35860" w:rsidP="00D02202">
      <w:pPr>
        <w:pStyle w:val="NoSpacing"/>
        <w:rPr>
          <w:rStyle w:val="Strong"/>
          <w:rFonts w:ascii="Consolas" w:hAnsi="Consolas"/>
        </w:rPr>
      </w:pPr>
      <w:proofErr w:type="spellStart"/>
      <w:r>
        <w:rPr>
          <w:rStyle w:val="Strong"/>
          <w:rFonts w:ascii="Consolas" w:hAnsi="Consolas"/>
        </w:rPr>
        <w:t>replace_suspect_geometry</w:t>
      </w:r>
      <w:proofErr w:type="spellEnd"/>
    </w:p>
    <w:p w14:paraId="7DA14CE9" w14:textId="77777777" w:rsidR="00847BB7" w:rsidRDefault="00847BB7" w:rsidP="00D02202">
      <w:pPr>
        <w:pStyle w:val="NoSpacing"/>
        <w:rPr>
          <w:rStyle w:val="Strong"/>
          <w:rFonts w:ascii="Consolas" w:hAnsi="Consolas"/>
        </w:rPr>
      </w:pPr>
    </w:p>
    <w:p w14:paraId="6883ABAF" w14:textId="77777777" w:rsidR="00B35860" w:rsidRDefault="00B35860" w:rsidP="00D02202">
      <w:pPr>
        <w:pStyle w:val="NoSpacing"/>
        <w:rPr>
          <w:rStyle w:val="Strong"/>
          <w:rFonts w:ascii="Consolas" w:hAnsi="Consolas"/>
        </w:rPr>
      </w:pPr>
    </w:p>
    <w:p w14:paraId="58065CC1" w14:textId="6CFDEBA1" w:rsidR="00D02202" w:rsidRDefault="00D02202" w:rsidP="00D02202">
      <w:pPr>
        <w:pStyle w:val="NoSpacing"/>
        <w:rPr>
          <w:rStyle w:val="Strong"/>
        </w:rPr>
      </w:pPr>
      <w:proofErr w:type="spellStart"/>
      <w:r w:rsidRPr="00706DDB">
        <w:rPr>
          <w:rStyle w:val="Strong"/>
          <w:rFonts w:ascii="Consolas" w:hAnsi="Consolas"/>
        </w:rPr>
        <w:t>deleter</w:t>
      </w:r>
      <w:proofErr w:type="spellEnd"/>
      <w:r w:rsidRPr="00E415BB">
        <w:rPr>
          <w:rStyle w:val="Strong"/>
        </w:rPr>
        <w:t xml:space="preserve"> </w:t>
      </w:r>
      <w:r w:rsidRPr="00890007">
        <w:rPr>
          <w:rStyle w:val="Strong"/>
          <w:b w:val="0"/>
          <w:bCs w:val="0"/>
        </w:rPr>
        <w:t>and</w:t>
      </w:r>
      <w:r w:rsidRPr="00E415BB">
        <w:rPr>
          <w:rStyle w:val="Strong"/>
        </w:rPr>
        <w:t xml:space="preserve"> </w:t>
      </w:r>
      <w:proofErr w:type="spellStart"/>
      <w:r w:rsidRPr="00706DDB">
        <w:rPr>
          <w:rStyle w:val="Strong"/>
          <w:rFonts w:ascii="Consolas" w:hAnsi="Consolas"/>
        </w:rPr>
        <w:t>purger</w:t>
      </w:r>
      <w:proofErr w:type="spellEnd"/>
    </w:p>
    <w:p w14:paraId="07212F8F" w14:textId="77777777" w:rsidR="00D02202" w:rsidRDefault="00D02202" w:rsidP="00D02202">
      <w:pPr>
        <w:pStyle w:val="NoSpacing"/>
      </w:pPr>
      <w:r>
        <w:t xml:space="preserve">Automate checking whether a file </w:t>
      </w:r>
      <w:proofErr w:type="gramStart"/>
      <w:r>
        <w:t>exists, and</w:t>
      </w:r>
      <w:proofErr w:type="gramEnd"/>
      <w:r>
        <w:t xml:space="preserve"> deleting it if yes. </w:t>
      </w:r>
      <w:proofErr w:type="spellStart"/>
      <w:r>
        <w:t>Deleter</w:t>
      </w:r>
      <w:proofErr w:type="spellEnd"/>
      <w:r>
        <w:t xml:space="preserve"> handles one item at a time, </w:t>
      </w:r>
      <w:proofErr w:type="spellStart"/>
      <w:r>
        <w:t>purger</w:t>
      </w:r>
      <w:proofErr w:type="spellEnd"/>
      <w:r>
        <w:t xml:space="preserve"> checks a list of </w:t>
      </w:r>
      <w:r w:rsidRPr="00E415BB">
        <w:rPr>
          <w:rStyle w:val="Strong"/>
          <w:rFonts w:asciiTheme="majorHAnsi" w:eastAsiaTheme="majorEastAsia" w:hAnsiTheme="majorHAnsi" w:cstheme="majorBidi"/>
        </w:rPr>
        <w:t>items</w:t>
      </w:r>
      <w:r>
        <w:t xml:space="preserve">. </w:t>
      </w:r>
    </w:p>
    <w:p w14:paraId="1F2A3374" w14:textId="77777777" w:rsidR="00D02202" w:rsidRPr="003B0D79" w:rsidRDefault="00D02202" w:rsidP="00D02202">
      <w:pPr>
        <w:pStyle w:val="NoSpacing"/>
      </w:pPr>
    </w:p>
    <w:p w14:paraId="3104ACF4" w14:textId="77777777" w:rsidR="00D02202" w:rsidRPr="00706DDB" w:rsidRDefault="00D02202" w:rsidP="00D02202">
      <w:pPr>
        <w:pStyle w:val="NoSpacing"/>
        <w:rPr>
          <w:rStyle w:val="Strong"/>
          <w:rFonts w:ascii="Consolas" w:hAnsi="Consolas"/>
        </w:rPr>
      </w:pPr>
      <w:proofErr w:type="spellStart"/>
      <w:r w:rsidRPr="00706DDB">
        <w:rPr>
          <w:rStyle w:val="Strong"/>
          <w:rFonts w:ascii="Consolas" w:hAnsi="Consolas"/>
        </w:rPr>
        <w:t>is_closed_loop</w:t>
      </w:r>
      <w:proofErr w:type="spellEnd"/>
    </w:p>
    <w:p w14:paraId="1B6BCEE1" w14:textId="77777777" w:rsidR="00D02202" w:rsidRDefault="00D02202" w:rsidP="00D02202">
      <w:pPr>
        <w:pStyle w:val="NoSpacing"/>
        <w:rPr>
          <w:rFonts w:ascii="Aptos" w:eastAsia="Aptos" w:hAnsi="Aptos" w:cs="Aptos"/>
        </w:rPr>
      </w:pPr>
      <w:r>
        <w:rPr>
          <w:rFonts w:ascii="Aptos" w:eastAsia="Aptos" w:hAnsi="Aptos" w:cs="Aptos"/>
        </w:rPr>
        <w:t>Detects whether a loop is closed or not based on whether its endpoints share the same coordinates.</w:t>
      </w:r>
    </w:p>
    <w:p w14:paraId="40A50BB3" w14:textId="16BEA427" w:rsidR="00847BB7" w:rsidRDefault="00847BB7" w:rsidP="00D02202">
      <w:pPr>
        <w:pStyle w:val="NoSpacing"/>
        <w:rPr>
          <w:rFonts w:ascii="Aptos" w:eastAsia="Aptos" w:hAnsi="Aptos" w:cs="Aptos"/>
        </w:rPr>
      </w:pPr>
      <w:proofErr w:type="spellStart"/>
      <w:r>
        <w:rPr>
          <w:rStyle w:val="Strong"/>
          <w:rFonts w:ascii="Consolas" w:hAnsi="Consolas"/>
        </w:rPr>
        <w:t>is_floating_segments</w:t>
      </w:r>
      <w:proofErr w:type="spellEnd"/>
    </w:p>
    <w:p w14:paraId="11EC5719" w14:textId="43F637DF" w:rsidR="00D02202" w:rsidRDefault="00847BB7" w:rsidP="00D02202">
      <w:pPr>
        <w:pStyle w:val="NoSpacing"/>
        <w:rPr>
          <w:rStyle w:val="Strong"/>
          <w:rFonts w:ascii="Consolas" w:hAnsi="Consolas"/>
        </w:rPr>
      </w:pPr>
      <w:proofErr w:type="spellStart"/>
      <w:r>
        <w:rPr>
          <w:rStyle w:val="Strong"/>
          <w:rFonts w:ascii="Consolas" w:hAnsi="Consolas"/>
        </w:rPr>
        <w:t>make_layer</w:t>
      </w:r>
      <w:proofErr w:type="spellEnd"/>
    </w:p>
    <w:p w14:paraId="715B44A2" w14:textId="23DA70F8" w:rsidR="00E00562" w:rsidRDefault="00E00562" w:rsidP="00747D4E">
      <w:pPr>
        <w:rPr>
          <w:rFonts w:ascii="Aptos" w:eastAsia="Aptos" w:hAnsi="Aptos" w:cs="Aptos"/>
          <w:lang w:val="en-CA"/>
        </w:rPr>
      </w:pPr>
      <w:r w:rsidRPr="00747D4E">
        <w:rPr>
          <w:rFonts w:ascii="Aptos" w:eastAsia="Aptos" w:hAnsi="Aptos" w:cs="Aptos"/>
          <w:lang w:val="en-CA"/>
        </w:rPr>
        <w:t xml:space="preserve">Creates a layer </w:t>
      </w:r>
      <w:r w:rsidR="00FD207C" w:rsidRPr="00747D4E">
        <w:rPr>
          <w:rFonts w:ascii="Aptos" w:eastAsia="Aptos" w:hAnsi="Aptos" w:cs="Aptos"/>
          <w:lang w:val="en-CA"/>
        </w:rPr>
        <w:t xml:space="preserve">that is a subset selection of a feature class. </w:t>
      </w:r>
      <w:r w:rsidR="00747D4E" w:rsidRPr="00747D4E">
        <w:rPr>
          <w:rFonts w:ascii="Aptos" w:eastAsia="Aptos" w:hAnsi="Aptos" w:cs="Aptos"/>
          <w:lang w:val="en-CA"/>
        </w:rPr>
        <w:t xml:space="preserve">Selects features using </w:t>
      </w:r>
      <w:r w:rsidR="002F3D70" w:rsidRPr="00747D4E">
        <w:rPr>
          <w:rFonts w:ascii="Aptos" w:eastAsia="Aptos" w:hAnsi="Aptos" w:cs="Aptos"/>
          <w:lang w:val="en-CA"/>
        </w:rPr>
        <w:t xml:space="preserve">a list of object IDs that are either in or not found </w:t>
      </w:r>
      <w:r w:rsidR="00747D4E" w:rsidRPr="00747D4E">
        <w:rPr>
          <w:rFonts w:ascii="Aptos" w:eastAsia="Aptos" w:hAnsi="Aptos" w:cs="Aptos"/>
          <w:lang w:val="en-CA"/>
        </w:rPr>
        <w:t>in a secondary comparison list.</w:t>
      </w:r>
    </w:p>
    <w:p w14:paraId="32D606E4" w14:textId="77777777" w:rsidR="00D02202" w:rsidRPr="00706DDB" w:rsidRDefault="00D02202" w:rsidP="00D02202">
      <w:pPr>
        <w:pStyle w:val="NoSpacing"/>
        <w:rPr>
          <w:rStyle w:val="Strong"/>
          <w:rFonts w:ascii="Consolas" w:hAnsi="Consolas"/>
        </w:rPr>
      </w:pPr>
      <w:proofErr w:type="spellStart"/>
      <w:r w:rsidRPr="00706DDB">
        <w:rPr>
          <w:rStyle w:val="Strong"/>
          <w:rFonts w:ascii="Consolas" w:hAnsi="Consolas"/>
        </w:rPr>
        <w:t>process_imagery</w:t>
      </w:r>
      <w:proofErr w:type="spellEnd"/>
    </w:p>
    <w:p w14:paraId="57D32421" w14:textId="77777777" w:rsidR="00D02202" w:rsidRPr="001D0165" w:rsidRDefault="00D02202" w:rsidP="00D02202">
      <w:pPr>
        <w:rPr>
          <w:rFonts w:ascii="Aptos" w:eastAsia="Aptos" w:hAnsi="Aptos" w:cs="Aptos"/>
          <w:lang w:val="en-CA"/>
        </w:rPr>
      </w:pPr>
      <w:r w:rsidRPr="0099381C">
        <w:rPr>
          <w:rFonts w:ascii="Aptos" w:eastAsia="Aptos" w:hAnsi="Aptos" w:cs="Aptos"/>
          <w:lang w:val="en-CA"/>
        </w:rPr>
        <w:t>Runs average focal statistics on the input imagery (5x5 window) and flattens the elevation of waterbodies to a local average using Zonal Statistics.</w:t>
      </w:r>
    </w:p>
    <w:p w14:paraId="53FF099A" w14:textId="77777777" w:rsidR="00D02202" w:rsidRDefault="00D02202" w:rsidP="00D02202">
      <w:pPr>
        <w:pStyle w:val="NoSpacing"/>
        <w:rPr>
          <w:rStyle w:val="Strong"/>
        </w:rPr>
      </w:pPr>
    </w:p>
    <w:p w14:paraId="5C866612" w14:textId="77777777" w:rsidR="00847BB7" w:rsidRDefault="00847BB7" w:rsidP="00847BB7">
      <w:pPr>
        <w:pStyle w:val="NoSpacing"/>
        <w:rPr>
          <w:rStyle w:val="Strong"/>
          <w:rFonts w:ascii="Consolas" w:hAnsi="Consolas"/>
        </w:rPr>
      </w:pPr>
      <w:proofErr w:type="spellStart"/>
      <w:r>
        <w:rPr>
          <w:rStyle w:val="Strong"/>
          <w:rFonts w:ascii="Consolas" w:hAnsi="Consolas"/>
        </w:rPr>
        <w:t>remove_artifacts</w:t>
      </w:r>
      <w:proofErr w:type="spellEnd"/>
    </w:p>
    <w:p w14:paraId="2B06A94A" w14:textId="77777777" w:rsidR="00847BB7" w:rsidRDefault="00847BB7" w:rsidP="00847BB7">
      <w:pPr>
        <w:pStyle w:val="NoSpacing"/>
        <w:rPr>
          <w:rStyle w:val="Strong"/>
          <w:rFonts w:ascii="Consolas" w:hAnsi="Consolas"/>
        </w:rPr>
      </w:pPr>
      <w:proofErr w:type="spellStart"/>
      <w:r>
        <w:rPr>
          <w:rStyle w:val="Strong"/>
          <w:rFonts w:ascii="Consolas" w:hAnsi="Consolas"/>
        </w:rPr>
        <w:t>remove_fragments</w:t>
      </w:r>
      <w:proofErr w:type="spellEnd"/>
    </w:p>
    <w:p w14:paraId="04243578" w14:textId="00A60820" w:rsidR="00BF7099" w:rsidRPr="002B7CBB" w:rsidRDefault="002B7CBB" w:rsidP="00847BB7">
      <w:pPr>
        <w:pStyle w:val="NoSpacing"/>
        <w:rPr>
          <w:rFonts w:ascii="Aptos" w:eastAsia="Aptos" w:hAnsi="Aptos" w:cs="Aptos"/>
          <w:lang w:val="en-CA"/>
        </w:rPr>
      </w:pPr>
      <w:r w:rsidRPr="002B7CBB">
        <w:rPr>
          <w:rFonts w:ascii="Aptos" w:eastAsia="Aptos" w:hAnsi="Aptos" w:cs="Aptos"/>
          <w:lang w:val="en-CA"/>
        </w:rPr>
        <w:lastRenderedPageBreak/>
        <w:t>Creates a list of</w:t>
      </w:r>
      <w:r w:rsidR="00BF7099" w:rsidRPr="002B7CBB">
        <w:rPr>
          <w:rFonts w:ascii="Aptos" w:eastAsia="Aptos" w:hAnsi="Aptos" w:cs="Aptos"/>
          <w:lang w:val="en-CA"/>
        </w:rPr>
        <w:t xml:space="preserve"> very small </w:t>
      </w:r>
      <w:r w:rsidR="00AC795B" w:rsidRPr="002B7CBB">
        <w:rPr>
          <w:rFonts w:ascii="Aptos" w:eastAsia="Aptos" w:hAnsi="Aptos" w:cs="Aptos"/>
          <w:lang w:val="en-CA"/>
        </w:rPr>
        <w:t xml:space="preserve">segments </w:t>
      </w:r>
      <w:r w:rsidR="00BF7099" w:rsidRPr="002B7CBB">
        <w:rPr>
          <w:rFonts w:ascii="Aptos" w:eastAsia="Aptos" w:hAnsi="Aptos" w:cs="Aptos"/>
          <w:lang w:val="en-CA"/>
        </w:rPr>
        <w:t>(under 5 metres</w:t>
      </w:r>
      <w:r w:rsidR="00AC795B" w:rsidRPr="002B7CBB">
        <w:rPr>
          <w:rFonts w:ascii="Aptos" w:eastAsia="Aptos" w:hAnsi="Aptos" w:cs="Aptos"/>
          <w:lang w:val="en-CA"/>
        </w:rPr>
        <w:t xml:space="preserve"> long</w:t>
      </w:r>
      <w:r w:rsidR="00BF7099" w:rsidRPr="002B7CBB">
        <w:rPr>
          <w:rFonts w:ascii="Aptos" w:eastAsia="Aptos" w:hAnsi="Aptos" w:cs="Aptos"/>
          <w:lang w:val="en-CA"/>
        </w:rPr>
        <w:t xml:space="preserve">) that may be </w:t>
      </w:r>
      <w:r w:rsidR="00AC795B" w:rsidRPr="002B7CBB">
        <w:rPr>
          <w:rFonts w:ascii="Aptos" w:eastAsia="Aptos" w:hAnsi="Aptos" w:cs="Aptos"/>
          <w:lang w:val="en-CA"/>
        </w:rPr>
        <w:t>created by running Dissolve on the contours</w:t>
      </w:r>
      <w:r w:rsidRPr="002B7CBB">
        <w:rPr>
          <w:rFonts w:ascii="Aptos" w:eastAsia="Aptos" w:hAnsi="Aptos" w:cs="Aptos"/>
          <w:lang w:val="en-CA"/>
        </w:rPr>
        <w:t xml:space="preserve"> and deletes them from the input feature class</w:t>
      </w:r>
      <w:r w:rsidR="00AC795B" w:rsidRPr="002B7CBB">
        <w:rPr>
          <w:rFonts w:ascii="Aptos" w:eastAsia="Aptos" w:hAnsi="Aptos" w:cs="Aptos"/>
          <w:lang w:val="en-CA"/>
        </w:rPr>
        <w:t xml:space="preserve">. </w:t>
      </w:r>
    </w:p>
    <w:p w14:paraId="37324D35" w14:textId="77777777" w:rsidR="00E54A70" w:rsidRDefault="00E54A70" w:rsidP="00847BB7">
      <w:pPr>
        <w:pStyle w:val="NoSpacing"/>
        <w:rPr>
          <w:rStyle w:val="Strong"/>
          <w:rFonts w:ascii="Consolas" w:hAnsi="Consolas"/>
        </w:rPr>
      </w:pPr>
    </w:p>
    <w:p w14:paraId="3999532D" w14:textId="1765CB3B" w:rsidR="00847BB7" w:rsidRDefault="00847BB7" w:rsidP="00847BB7">
      <w:pPr>
        <w:pStyle w:val="NoSpacing"/>
        <w:rPr>
          <w:rStyle w:val="Strong"/>
          <w:rFonts w:ascii="Consolas" w:hAnsi="Consolas"/>
        </w:rPr>
      </w:pPr>
      <w:proofErr w:type="spellStart"/>
      <w:r>
        <w:rPr>
          <w:rStyle w:val="Strong"/>
          <w:rFonts w:ascii="Consolas" w:hAnsi="Consolas"/>
        </w:rPr>
        <w:t>remove_duplicate_pieces</w:t>
      </w:r>
      <w:proofErr w:type="spellEnd"/>
    </w:p>
    <w:p w14:paraId="2BB3DC0C" w14:textId="188092D8" w:rsidR="00C86E36" w:rsidRPr="0067790D" w:rsidRDefault="0058288B" w:rsidP="00847BB7">
      <w:pPr>
        <w:pStyle w:val="NoSpacing"/>
        <w:rPr>
          <w:rFonts w:ascii="Aptos" w:eastAsia="Aptos" w:hAnsi="Aptos" w:cs="Aptos"/>
          <w:lang w:val="en-CA"/>
        </w:rPr>
      </w:pPr>
      <w:r w:rsidRPr="0067790D">
        <w:rPr>
          <w:rFonts w:ascii="Aptos" w:eastAsia="Aptos" w:hAnsi="Aptos" w:cs="Aptos"/>
          <w:lang w:val="en-CA"/>
        </w:rPr>
        <w:t>Creates a list of duplicate pieces</w:t>
      </w:r>
      <w:r w:rsidR="002664DD" w:rsidRPr="0067790D">
        <w:rPr>
          <w:rFonts w:ascii="Aptos" w:eastAsia="Aptos" w:hAnsi="Aptos" w:cs="Aptos"/>
          <w:lang w:val="en-CA"/>
        </w:rPr>
        <w:t xml:space="preserve"> (an artifact that occurs when multiple </w:t>
      </w:r>
      <w:r w:rsidR="00EE4EA2" w:rsidRPr="0067790D">
        <w:rPr>
          <w:rFonts w:ascii="Aptos" w:eastAsia="Aptos" w:hAnsi="Aptos" w:cs="Aptos"/>
          <w:lang w:val="en-CA"/>
        </w:rPr>
        <w:t xml:space="preserve">non-loop </w:t>
      </w:r>
      <w:r w:rsidR="002A7158" w:rsidRPr="0067790D">
        <w:rPr>
          <w:rFonts w:ascii="Aptos" w:eastAsia="Aptos" w:hAnsi="Aptos" w:cs="Aptos"/>
          <w:lang w:val="en-CA"/>
        </w:rPr>
        <w:t xml:space="preserve">segments </w:t>
      </w:r>
      <w:r w:rsidR="00EE4EA2" w:rsidRPr="0067790D">
        <w:rPr>
          <w:rFonts w:ascii="Aptos" w:eastAsia="Aptos" w:hAnsi="Aptos" w:cs="Aptos"/>
          <w:lang w:val="en-CA"/>
        </w:rPr>
        <w:t>share the same start and end points)</w:t>
      </w:r>
      <w:r w:rsidRPr="0067790D">
        <w:rPr>
          <w:rFonts w:ascii="Aptos" w:eastAsia="Aptos" w:hAnsi="Aptos" w:cs="Aptos"/>
          <w:lang w:val="en-CA"/>
        </w:rPr>
        <w:t xml:space="preserve"> and deletes them from the feature class.</w:t>
      </w:r>
    </w:p>
    <w:p w14:paraId="29BB4CFB" w14:textId="77777777" w:rsidR="00D02202" w:rsidRPr="009D4EAA" w:rsidRDefault="00D02202" w:rsidP="00D02202">
      <w:pPr>
        <w:pStyle w:val="NoSpacing"/>
        <w:rPr>
          <w:rFonts w:ascii="Aptos" w:eastAsia="Aptos" w:hAnsi="Aptos" w:cs="Aptos"/>
          <w:lang w:val="en-CA"/>
        </w:rPr>
      </w:pPr>
    </w:p>
    <w:p w14:paraId="11850F5B" w14:textId="77777777" w:rsidR="00D02202" w:rsidRPr="00E415BB" w:rsidRDefault="00D02202" w:rsidP="00D02202">
      <w:pPr>
        <w:pStyle w:val="NoSpacing"/>
        <w:rPr>
          <w:rStyle w:val="Strong"/>
        </w:rPr>
      </w:pPr>
      <w:proofErr w:type="spellStart"/>
      <w:r w:rsidRPr="00E415BB">
        <w:rPr>
          <w:rStyle w:val="Strong"/>
        </w:rPr>
        <w:t>remove_artifacts</w:t>
      </w:r>
      <w:proofErr w:type="spellEnd"/>
    </w:p>
    <w:p w14:paraId="676FB14B" w14:textId="77777777" w:rsidR="00847BB7" w:rsidRDefault="00D02202" w:rsidP="00D02202">
      <w:pPr>
        <w:pStyle w:val="NoSpacing"/>
        <w:rPr>
          <w:rFonts w:ascii="Aptos" w:eastAsia="Aptos" w:hAnsi="Aptos" w:cs="Aptos"/>
        </w:rPr>
      </w:pPr>
      <w:r>
        <w:rPr>
          <w:rFonts w:ascii="Aptos" w:eastAsia="Aptos" w:hAnsi="Aptos" w:cs="Aptos"/>
        </w:rPr>
        <w:t xml:space="preserve">Removes more complex artifacts: dangles, standalone lines, 3 and 4-way intersections, and duplicate lines. Uses feature vertices to </w:t>
      </w:r>
      <w:proofErr w:type="gramStart"/>
      <w:r>
        <w:rPr>
          <w:rFonts w:ascii="Aptos" w:eastAsia="Aptos" w:hAnsi="Aptos" w:cs="Aptos"/>
        </w:rPr>
        <w:t>points</w:t>
      </w:r>
      <w:proofErr w:type="gramEnd"/>
      <w:r>
        <w:rPr>
          <w:rFonts w:ascii="Aptos" w:eastAsia="Aptos" w:hAnsi="Aptos" w:cs="Aptos"/>
        </w:rPr>
        <w:t xml:space="preserve"> and an </w:t>
      </w:r>
      <w:proofErr w:type="spellStart"/>
      <w:r>
        <w:rPr>
          <w:rFonts w:ascii="Aptos" w:eastAsia="Aptos" w:hAnsi="Aptos" w:cs="Aptos"/>
        </w:rPr>
        <w:t>ArcPy</w:t>
      </w:r>
      <w:proofErr w:type="spellEnd"/>
      <w:r>
        <w:rPr>
          <w:rFonts w:ascii="Aptos" w:eastAsia="Aptos" w:hAnsi="Aptos" w:cs="Aptos"/>
        </w:rPr>
        <w:t xml:space="preserve"> search cursor to inspect the location of line segment endpoints. See </w:t>
      </w:r>
      <w:r w:rsidRPr="00C65897">
        <w:rPr>
          <w:rFonts w:ascii="Aptos" w:eastAsia="Aptos" w:hAnsi="Aptos" w:cs="Aptos"/>
          <w:b/>
          <w:bCs/>
        </w:rPr>
        <w:t>Connectivity</w:t>
      </w:r>
      <w:r>
        <w:rPr>
          <w:rFonts w:ascii="Aptos" w:eastAsia="Aptos" w:hAnsi="Aptos" w:cs="Aptos"/>
        </w:rPr>
        <w:t xml:space="preserve"> (section ??) for more information on how this works.</w:t>
      </w:r>
    </w:p>
    <w:p w14:paraId="256796CC" w14:textId="77777777" w:rsidR="00E54A70" w:rsidRDefault="00E54A70" w:rsidP="00847BB7">
      <w:pPr>
        <w:pStyle w:val="NoSpacing"/>
        <w:rPr>
          <w:rStyle w:val="Strong"/>
          <w:rFonts w:ascii="Consolas" w:hAnsi="Consolas"/>
        </w:rPr>
      </w:pPr>
    </w:p>
    <w:p w14:paraId="42F17C5D" w14:textId="3C22FD98" w:rsidR="00847BB7" w:rsidRDefault="00847BB7" w:rsidP="00847BB7">
      <w:pPr>
        <w:pStyle w:val="NoSpacing"/>
        <w:rPr>
          <w:rStyle w:val="Strong"/>
          <w:rFonts w:ascii="Consolas" w:hAnsi="Consolas"/>
        </w:rPr>
      </w:pPr>
      <w:proofErr w:type="spellStart"/>
      <w:r>
        <w:rPr>
          <w:rStyle w:val="Strong"/>
          <w:rFonts w:ascii="Consolas" w:hAnsi="Consolas"/>
        </w:rPr>
        <w:t>touching_boundary</w:t>
      </w:r>
      <w:proofErr w:type="spellEnd"/>
    </w:p>
    <w:p w14:paraId="30DDA528" w14:textId="1E3C1034" w:rsidR="00244ABC" w:rsidRDefault="00D02202" w:rsidP="00D02202">
      <w:pPr>
        <w:pStyle w:val="NoSpacing"/>
        <w:rPr>
          <w:rFonts w:ascii="Aptos" w:eastAsia="Aptos" w:hAnsi="Aptos" w:cs="Aptos"/>
        </w:rPr>
      </w:pPr>
      <w:r>
        <w:rPr>
          <w:rFonts w:ascii="Aptos" w:eastAsia="Aptos" w:hAnsi="Aptos" w:cs="Aptos"/>
        </w:rPr>
        <w:t xml:space="preserve"> </w:t>
      </w:r>
      <w:r w:rsidR="002F1F5C">
        <w:rPr>
          <w:rFonts w:ascii="Aptos" w:eastAsia="Aptos" w:hAnsi="Aptos" w:cs="Aptos"/>
        </w:rPr>
        <w:t xml:space="preserve">Returns a true or false value for whether a </w:t>
      </w:r>
      <w:r w:rsidR="00A93784">
        <w:rPr>
          <w:rFonts w:ascii="Aptos" w:eastAsia="Aptos" w:hAnsi="Aptos" w:cs="Aptos"/>
        </w:rPr>
        <w:t>contour is in the list of features that touch the AOI boundary.</w:t>
      </w:r>
    </w:p>
    <w:p w14:paraId="01466C31" w14:textId="77777777" w:rsidR="00244ABC" w:rsidRDefault="00244ABC">
      <w:pPr>
        <w:rPr>
          <w:rFonts w:ascii="Aptos" w:eastAsia="Aptos" w:hAnsi="Aptos" w:cs="Aptos"/>
        </w:rPr>
      </w:pPr>
      <w:r>
        <w:rPr>
          <w:rFonts w:ascii="Aptos" w:eastAsia="Aptos" w:hAnsi="Aptos" w:cs="Aptos"/>
        </w:rPr>
        <w:br w:type="page"/>
      </w:r>
    </w:p>
    <w:p w14:paraId="05B14A5A" w14:textId="5B421E48" w:rsidR="00244ABC" w:rsidRDefault="00244ABC" w:rsidP="00244ABC">
      <w:pPr>
        <w:pStyle w:val="Heading1"/>
      </w:pPr>
      <w:r>
        <w:lastRenderedPageBreak/>
        <w:t xml:space="preserve">Appendix </w:t>
      </w:r>
      <w:r>
        <w:t>B</w:t>
      </w:r>
      <w:r>
        <w:t xml:space="preserve">. </w:t>
      </w:r>
      <w:r>
        <w:t>Flagged contour errors</w:t>
      </w:r>
    </w:p>
    <w:p w14:paraId="54A75E72" w14:textId="08F2F644" w:rsidR="009A3550" w:rsidRPr="008A33CD" w:rsidRDefault="009A3550" w:rsidP="009A3550">
      <w:pPr>
        <w:rPr>
          <w:b/>
          <w:bCs/>
        </w:rPr>
      </w:pPr>
      <w:r w:rsidRPr="00D037A9">
        <w:rPr>
          <w:b/>
          <w:bCs/>
        </w:rPr>
        <w:t>AP43</w:t>
      </w:r>
      <w:r w:rsidR="008A33CD">
        <w:rPr>
          <w:b/>
          <w:bCs/>
        </w:rPr>
        <w:t xml:space="preserve">: </w:t>
      </w:r>
      <w:r w:rsidRPr="00D037A9">
        <w:t>Missing large pieces of contour</w:t>
      </w:r>
    </w:p>
    <w:p w14:paraId="33DF273D" w14:textId="77777777" w:rsidR="009A3550" w:rsidRDefault="009A3550" w:rsidP="009A3550">
      <w:pPr>
        <w:jc w:val="center"/>
      </w:pPr>
      <w:r w:rsidRPr="009B7771">
        <w:rPr>
          <w:noProof/>
        </w:rPr>
        <w:drawing>
          <wp:inline distT="0" distB="0" distL="0" distR="0" wp14:anchorId="098B17BB" wp14:editId="381A10AA">
            <wp:extent cx="2626241" cy="2562830"/>
            <wp:effectExtent l="0" t="0" r="3175" b="9525"/>
            <wp:docPr id="61014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40662" name=""/>
                    <pic:cNvPicPr/>
                  </pic:nvPicPr>
                  <pic:blipFill>
                    <a:blip r:embed="rId65"/>
                    <a:stretch>
                      <a:fillRect/>
                    </a:stretch>
                  </pic:blipFill>
                  <pic:spPr>
                    <a:xfrm>
                      <a:off x="0" y="0"/>
                      <a:ext cx="2635525" cy="2571890"/>
                    </a:xfrm>
                    <a:prstGeom prst="rect">
                      <a:avLst/>
                    </a:prstGeom>
                  </pic:spPr>
                </pic:pic>
              </a:graphicData>
            </a:graphic>
          </wp:inline>
        </w:drawing>
      </w:r>
    </w:p>
    <w:p w14:paraId="452F7FAB" w14:textId="368A2703" w:rsidR="009A3550" w:rsidRPr="008A33CD" w:rsidRDefault="009A3550" w:rsidP="009A3550">
      <w:pPr>
        <w:rPr>
          <w:b/>
          <w:bCs/>
        </w:rPr>
      </w:pPr>
      <w:r w:rsidRPr="00D037A9">
        <w:rPr>
          <w:b/>
          <w:bCs/>
        </w:rPr>
        <w:t>AQ41</w:t>
      </w:r>
      <w:r w:rsidR="008A33CD">
        <w:rPr>
          <w:b/>
          <w:bCs/>
        </w:rPr>
        <w:t xml:space="preserve">: </w:t>
      </w:r>
      <w:r>
        <w:t xml:space="preserve">Very weird around the island area at the northeast tip. Had some contours that just </w:t>
      </w:r>
      <w:proofErr w:type="gramStart"/>
      <w:r>
        <w:t>end</w:t>
      </w:r>
      <w:proofErr w:type="gramEnd"/>
      <w:r>
        <w:t>.</w:t>
      </w:r>
    </w:p>
    <w:p w14:paraId="4A419E89" w14:textId="77777777" w:rsidR="009A3550" w:rsidRDefault="009A3550" w:rsidP="009A3550">
      <w:pPr>
        <w:jc w:val="center"/>
      </w:pPr>
      <w:r w:rsidRPr="00914CF3">
        <w:rPr>
          <w:noProof/>
        </w:rPr>
        <w:drawing>
          <wp:inline distT="0" distB="0" distL="0" distR="0" wp14:anchorId="5AFE1848" wp14:editId="60F669C8">
            <wp:extent cx="2895600" cy="2287709"/>
            <wp:effectExtent l="0" t="0" r="0" b="0"/>
            <wp:docPr id="156208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88365" name=""/>
                    <pic:cNvPicPr/>
                  </pic:nvPicPr>
                  <pic:blipFill>
                    <a:blip r:embed="rId66"/>
                    <a:stretch>
                      <a:fillRect/>
                    </a:stretch>
                  </pic:blipFill>
                  <pic:spPr>
                    <a:xfrm>
                      <a:off x="0" y="0"/>
                      <a:ext cx="2903224" cy="2293732"/>
                    </a:xfrm>
                    <a:prstGeom prst="rect">
                      <a:avLst/>
                    </a:prstGeom>
                  </pic:spPr>
                </pic:pic>
              </a:graphicData>
            </a:graphic>
          </wp:inline>
        </w:drawing>
      </w:r>
    </w:p>
    <w:p w14:paraId="155DA0A6" w14:textId="77777777" w:rsidR="00E9034D" w:rsidRDefault="00E9034D" w:rsidP="0037489A"/>
    <w:p w14:paraId="4DB351E8" w14:textId="2B2832E4" w:rsidR="0037489A" w:rsidRDefault="00E9034D" w:rsidP="0037489A">
      <w:r w:rsidRPr="00E9034D">
        <w:rPr>
          <w:b/>
          <w:bCs/>
        </w:rPr>
        <w:t>BD39/BE39</w:t>
      </w:r>
      <w:r>
        <w:t xml:space="preserve">: </w:t>
      </w:r>
      <w:r w:rsidR="0037489A">
        <w:t xml:space="preserve">Some parts of </w:t>
      </w:r>
      <w:r>
        <w:t xml:space="preserve">Lake Erie did </w:t>
      </w:r>
      <w:r w:rsidR="0037489A">
        <w:t xml:space="preserve">not have any associated OHN polygons or </w:t>
      </w:r>
      <w:proofErr w:type="spellStart"/>
      <w:r w:rsidR="0037489A">
        <w:t>breaklines</w:t>
      </w:r>
      <w:proofErr w:type="spellEnd"/>
      <w:r w:rsidR="0037489A">
        <w:t xml:space="preserve"> and </w:t>
      </w:r>
      <w:r w:rsidR="00EF5B62">
        <w:t>were</w:t>
      </w:r>
      <w:r w:rsidR="0037489A">
        <w:t xml:space="preserve"> not hydro flattened. Create</w:t>
      </w:r>
      <w:r w:rsidR="00EF5B62">
        <w:t>d</w:t>
      </w:r>
      <w:r w:rsidR="0037489A">
        <w:t xml:space="preserve"> weird artifacts like this. </w:t>
      </w:r>
    </w:p>
    <w:p w14:paraId="0D089B57" w14:textId="735A0F2A" w:rsidR="00D02202" w:rsidRPr="0037489A" w:rsidRDefault="0037489A" w:rsidP="0037489A">
      <w:pPr>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6104AEF3" wp14:editId="0BB88150">
            <wp:extent cx="3001108" cy="2799752"/>
            <wp:effectExtent l="0" t="0" r="8890" b="635"/>
            <wp:docPr id="1495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007181" cy="2805418"/>
                    </a:xfrm>
                    <a:prstGeom prst="rect">
                      <a:avLst/>
                    </a:prstGeom>
                    <a:noFill/>
                    <a:ln>
                      <a:noFill/>
                    </a:ln>
                  </pic:spPr>
                </pic:pic>
              </a:graphicData>
            </a:graphic>
          </wp:inline>
        </w:drawing>
      </w:r>
    </w:p>
    <w:sectPr w:rsidR="00D02202" w:rsidRPr="0037489A">
      <w:foot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0CCFB" w14:textId="77777777" w:rsidR="00976971" w:rsidRDefault="00976971" w:rsidP="002242A2">
      <w:pPr>
        <w:spacing w:after="0" w:line="240" w:lineRule="auto"/>
      </w:pPr>
      <w:r>
        <w:separator/>
      </w:r>
    </w:p>
  </w:endnote>
  <w:endnote w:type="continuationSeparator" w:id="0">
    <w:p w14:paraId="58E52F84" w14:textId="77777777" w:rsidR="00976971" w:rsidRDefault="00976971" w:rsidP="00224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98004"/>
      <w:docPartObj>
        <w:docPartGallery w:val="Page Numbers (Bottom of Page)"/>
        <w:docPartUnique/>
      </w:docPartObj>
    </w:sdtPr>
    <w:sdtEndPr>
      <w:rPr>
        <w:noProof/>
      </w:rPr>
    </w:sdtEndPr>
    <w:sdtContent>
      <w:p w14:paraId="43B6BAEA" w14:textId="40939D56" w:rsidR="00050B48" w:rsidRDefault="00050B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D2C25C" w14:textId="77777777" w:rsidR="00050B48" w:rsidRDefault="00050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A8742" w14:textId="77777777" w:rsidR="00976971" w:rsidRDefault="00976971" w:rsidP="002242A2">
      <w:pPr>
        <w:spacing w:after="0" w:line="240" w:lineRule="auto"/>
      </w:pPr>
      <w:r>
        <w:separator/>
      </w:r>
    </w:p>
  </w:footnote>
  <w:footnote w:type="continuationSeparator" w:id="0">
    <w:p w14:paraId="53DC1664" w14:textId="77777777" w:rsidR="00976971" w:rsidRDefault="00976971" w:rsidP="00224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CB3"/>
    <w:multiLevelType w:val="hybridMultilevel"/>
    <w:tmpl w:val="C8D428F2"/>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FB7A17"/>
    <w:multiLevelType w:val="hybridMultilevel"/>
    <w:tmpl w:val="489CDAA6"/>
    <w:lvl w:ilvl="0" w:tplc="B9FC7628">
      <w:start w:val="4"/>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3B72F0"/>
    <w:multiLevelType w:val="hybridMultilevel"/>
    <w:tmpl w:val="56208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4D628B"/>
    <w:multiLevelType w:val="hybridMultilevel"/>
    <w:tmpl w:val="7390FF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EBA2E46"/>
    <w:multiLevelType w:val="hybridMultilevel"/>
    <w:tmpl w:val="F58219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7D6493"/>
    <w:multiLevelType w:val="hybridMultilevel"/>
    <w:tmpl w:val="3F2C0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32817D2"/>
    <w:multiLevelType w:val="hybridMultilevel"/>
    <w:tmpl w:val="EC9254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06877FA"/>
    <w:multiLevelType w:val="hybridMultilevel"/>
    <w:tmpl w:val="064838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0A10AFE"/>
    <w:multiLevelType w:val="hybridMultilevel"/>
    <w:tmpl w:val="C0AC256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0C55F73"/>
    <w:multiLevelType w:val="hybridMultilevel"/>
    <w:tmpl w:val="D1B000AE"/>
    <w:lvl w:ilvl="0" w:tplc="1009000F">
      <w:start w:val="1"/>
      <w:numFmt w:val="decimal"/>
      <w:lvlText w:val="%1."/>
      <w:lvlJc w:val="left"/>
      <w:pPr>
        <w:ind w:left="720" w:hanging="360"/>
      </w:pPr>
      <w:rPr>
        <w:rFonts w:hint="default"/>
      </w:rPr>
    </w:lvl>
    <w:lvl w:ilvl="1" w:tplc="10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860521"/>
    <w:multiLevelType w:val="hybridMultilevel"/>
    <w:tmpl w:val="0A6AEC4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8707E9A"/>
    <w:multiLevelType w:val="hybridMultilevel"/>
    <w:tmpl w:val="68645A5A"/>
    <w:lvl w:ilvl="0" w:tplc="6DF81DF4">
      <w:start w:val="1"/>
      <w:numFmt w:val="decimal"/>
      <w:lvlText w:val="%1."/>
      <w:lvlJc w:val="left"/>
      <w:pPr>
        <w:ind w:left="420" w:hanging="360"/>
      </w:pPr>
      <w:rPr>
        <w:rFonts w:hint="default"/>
      </w:rPr>
    </w:lvl>
    <w:lvl w:ilvl="1" w:tplc="10090019" w:tentative="1">
      <w:start w:val="1"/>
      <w:numFmt w:val="lowerLetter"/>
      <w:lvlText w:val="%2."/>
      <w:lvlJc w:val="left"/>
      <w:pPr>
        <w:ind w:left="1140" w:hanging="360"/>
      </w:pPr>
    </w:lvl>
    <w:lvl w:ilvl="2" w:tplc="1009001B" w:tentative="1">
      <w:start w:val="1"/>
      <w:numFmt w:val="lowerRoman"/>
      <w:lvlText w:val="%3."/>
      <w:lvlJc w:val="right"/>
      <w:pPr>
        <w:ind w:left="1860" w:hanging="180"/>
      </w:pPr>
    </w:lvl>
    <w:lvl w:ilvl="3" w:tplc="1009000F" w:tentative="1">
      <w:start w:val="1"/>
      <w:numFmt w:val="decimal"/>
      <w:lvlText w:val="%4."/>
      <w:lvlJc w:val="left"/>
      <w:pPr>
        <w:ind w:left="2580" w:hanging="360"/>
      </w:pPr>
    </w:lvl>
    <w:lvl w:ilvl="4" w:tplc="10090019" w:tentative="1">
      <w:start w:val="1"/>
      <w:numFmt w:val="lowerLetter"/>
      <w:lvlText w:val="%5."/>
      <w:lvlJc w:val="left"/>
      <w:pPr>
        <w:ind w:left="3300" w:hanging="360"/>
      </w:pPr>
    </w:lvl>
    <w:lvl w:ilvl="5" w:tplc="1009001B" w:tentative="1">
      <w:start w:val="1"/>
      <w:numFmt w:val="lowerRoman"/>
      <w:lvlText w:val="%6."/>
      <w:lvlJc w:val="right"/>
      <w:pPr>
        <w:ind w:left="4020" w:hanging="180"/>
      </w:pPr>
    </w:lvl>
    <w:lvl w:ilvl="6" w:tplc="1009000F" w:tentative="1">
      <w:start w:val="1"/>
      <w:numFmt w:val="decimal"/>
      <w:lvlText w:val="%7."/>
      <w:lvlJc w:val="left"/>
      <w:pPr>
        <w:ind w:left="4740" w:hanging="360"/>
      </w:pPr>
    </w:lvl>
    <w:lvl w:ilvl="7" w:tplc="10090019" w:tentative="1">
      <w:start w:val="1"/>
      <w:numFmt w:val="lowerLetter"/>
      <w:lvlText w:val="%8."/>
      <w:lvlJc w:val="left"/>
      <w:pPr>
        <w:ind w:left="5460" w:hanging="360"/>
      </w:pPr>
    </w:lvl>
    <w:lvl w:ilvl="8" w:tplc="1009001B" w:tentative="1">
      <w:start w:val="1"/>
      <w:numFmt w:val="lowerRoman"/>
      <w:lvlText w:val="%9."/>
      <w:lvlJc w:val="right"/>
      <w:pPr>
        <w:ind w:left="6180" w:hanging="180"/>
      </w:pPr>
    </w:lvl>
  </w:abstractNum>
  <w:abstractNum w:abstractNumId="12" w15:restartNumberingAfterBreak="0">
    <w:nsid w:val="355A6D96"/>
    <w:multiLevelType w:val="hybridMultilevel"/>
    <w:tmpl w:val="9D08D248"/>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B815CD"/>
    <w:multiLevelType w:val="hybridMultilevel"/>
    <w:tmpl w:val="6D20D8A0"/>
    <w:lvl w:ilvl="0" w:tplc="9462DE52">
      <w:start w:val="1"/>
      <w:numFmt w:val="decimal"/>
      <w:lvlText w:val="%1."/>
      <w:lvlJc w:val="left"/>
      <w:pPr>
        <w:ind w:left="420" w:hanging="360"/>
      </w:pPr>
      <w:rPr>
        <w:rFonts w:hint="default"/>
      </w:rPr>
    </w:lvl>
    <w:lvl w:ilvl="1" w:tplc="10090019" w:tentative="1">
      <w:start w:val="1"/>
      <w:numFmt w:val="lowerLetter"/>
      <w:lvlText w:val="%2."/>
      <w:lvlJc w:val="left"/>
      <w:pPr>
        <w:ind w:left="1140" w:hanging="360"/>
      </w:pPr>
    </w:lvl>
    <w:lvl w:ilvl="2" w:tplc="1009001B" w:tentative="1">
      <w:start w:val="1"/>
      <w:numFmt w:val="lowerRoman"/>
      <w:lvlText w:val="%3."/>
      <w:lvlJc w:val="right"/>
      <w:pPr>
        <w:ind w:left="1860" w:hanging="180"/>
      </w:pPr>
    </w:lvl>
    <w:lvl w:ilvl="3" w:tplc="1009000F" w:tentative="1">
      <w:start w:val="1"/>
      <w:numFmt w:val="decimal"/>
      <w:lvlText w:val="%4."/>
      <w:lvlJc w:val="left"/>
      <w:pPr>
        <w:ind w:left="2580" w:hanging="360"/>
      </w:pPr>
    </w:lvl>
    <w:lvl w:ilvl="4" w:tplc="10090019" w:tentative="1">
      <w:start w:val="1"/>
      <w:numFmt w:val="lowerLetter"/>
      <w:lvlText w:val="%5."/>
      <w:lvlJc w:val="left"/>
      <w:pPr>
        <w:ind w:left="3300" w:hanging="360"/>
      </w:pPr>
    </w:lvl>
    <w:lvl w:ilvl="5" w:tplc="1009001B" w:tentative="1">
      <w:start w:val="1"/>
      <w:numFmt w:val="lowerRoman"/>
      <w:lvlText w:val="%6."/>
      <w:lvlJc w:val="right"/>
      <w:pPr>
        <w:ind w:left="4020" w:hanging="180"/>
      </w:pPr>
    </w:lvl>
    <w:lvl w:ilvl="6" w:tplc="1009000F" w:tentative="1">
      <w:start w:val="1"/>
      <w:numFmt w:val="decimal"/>
      <w:lvlText w:val="%7."/>
      <w:lvlJc w:val="left"/>
      <w:pPr>
        <w:ind w:left="4740" w:hanging="360"/>
      </w:pPr>
    </w:lvl>
    <w:lvl w:ilvl="7" w:tplc="10090019" w:tentative="1">
      <w:start w:val="1"/>
      <w:numFmt w:val="lowerLetter"/>
      <w:lvlText w:val="%8."/>
      <w:lvlJc w:val="left"/>
      <w:pPr>
        <w:ind w:left="5460" w:hanging="360"/>
      </w:pPr>
    </w:lvl>
    <w:lvl w:ilvl="8" w:tplc="1009001B" w:tentative="1">
      <w:start w:val="1"/>
      <w:numFmt w:val="lowerRoman"/>
      <w:lvlText w:val="%9."/>
      <w:lvlJc w:val="right"/>
      <w:pPr>
        <w:ind w:left="6180" w:hanging="180"/>
      </w:pPr>
    </w:lvl>
  </w:abstractNum>
  <w:abstractNum w:abstractNumId="14" w15:restartNumberingAfterBreak="0">
    <w:nsid w:val="36DA7886"/>
    <w:multiLevelType w:val="hybridMultilevel"/>
    <w:tmpl w:val="B68821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C5517D"/>
    <w:multiLevelType w:val="hybridMultilevel"/>
    <w:tmpl w:val="FB38532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8F37F98"/>
    <w:multiLevelType w:val="hybridMultilevel"/>
    <w:tmpl w:val="5C72DB2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9507813"/>
    <w:multiLevelType w:val="hybridMultilevel"/>
    <w:tmpl w:val="11B0D7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150687F"/>
    <w:multiLevelType w:val="hybridMultilevel"/>
    <w:tmpl w:val="CBCE42AE"/>
    <w:lvl w:ilvl="0" w:tplc="AF4A4008">
      <w:numFmt w:val="bullet"/>
      <w:lvlText w:val="-"/>
      <w:lvlJc w:val="left"/>
      <w:pPr>
        <w:ind w:left="720" w:hanging="360"/>
      </w:pPr>
      <w:rPr>
        <w:rFonts w:ascii="Aptos" w:eastAsia="Aptos" w:hAnsi="Aptos" w:cs="Apto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92C5F44"/>
    <w:multiLevelType w:val="multilevel"/>
    <w:tmpl w:val="DE6EB686"/>
    <w:lvl w:ilvl="0">
      <w:start w:val="1"/>
      <w:numFmt w:val="decimal"/>
      <w:lvlText w:val="%1"/>
      <w:lvlJc w:val="left"/>
      <w:pPr>
        <w:ind w:left="474" w:hanging="474"/>
      </w:pPr>
      <w:rPr>
        <w:rFonts w:hint="default"/>
      </w:rPr>
    </w:lvl>
    <w:lvl w:ilvl="1">
      <w:start w:val="1"/>
      <w:numFmt w:val="decimal"/>
      <w:lvlText w:val="%1.%2"/>
      <w:lvlJc w:val="left"/>
      <w:pPr>
        <w:ind w:left="474" w:hanging="4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7603FF7"/>
    <w:multiLevelType w:val="hybridMultilevel"/>
    <w:tmpl w:val="4D9E045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F6E57EA"/>
    <w:multiLevelType w:val="hybridMultilevel"/>
    <w:tmpl w:val="15048FA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B8B00C9"/>
    <w:multiLevelType w:val="hybridMultilevel"/>
    <w:tmpl w:val="5024D0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24D44AB"/>
    <w:multiLevelType w:val="hybridMultilevel"/>
    <w:tmpl w:val="50EA9F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5004820"/>
    <w:multiLevelType w:val="hybridMultilevel"/>
    <w:tmpl w:val="BDDEA4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5B43A01"/>
    <w:multiLevelType w:val="hybridMultilevel"/>
    <w:tmpl w:val="1B3E6A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22921177">
    <w:abstractNumId w:val="18"/>
  </w:num>
  <w:num w:numId="2" w16cid:durableId="1587034324">
    <w:abstractNumId w:val="12"/>
  </w:num>
  <w:num w:numId="3" w16cid:durableId="2030332387">
    <w:abstractNumId w:val="9"/>
  </w:num>
  <w:num w:numId="4" w16cid:durableId="1967612865">
    <w:abstractNumId w:val="16"/>
  </w:num>
  <w:num w:numId="5" w16cid:durableId="468745638">
    <w:abstractNumId w:val="8"/>
  </w:num>
  <w:num w:numId="6" w16cid:durableId="1993212145">
    <w:abstractNumId w:val="20"/>
  </w:num>
  <w:num w:numId="7" w16cid:durableId="1625648796">
    <w:abstractNumId w:val="15"/>
  </w:num>
  <w:num w:numId="8" w16cid:durableId="1586262487">
    <w:abstractNumId w:val="10"/>
  </w:num>
  <w:num w:numId="9" w16cid:durableId="426119148">
    <w:abstractNumId w:val="17"/>
  </w:num>
  <w:num w:numId="10" w16cid:durableId="884290158">
    <w:abstractNumId w:val="0"/>
  </w:num>
  <w:num w:numId="11" w16cid:durableId="1742407942">
    <w:abstractNumId w:val="19"/>
  </w:num>
  <w:num w:numId="12" w16cid:durableId="771055043">
    <w:abstractNumId w:val="14"/>
  </w:num>
  <w:num w:numId="13" w16cid:durableId="2145612832">
    <w:abstractNumId w:val="11"/>
  </w:num>
  <w:num w:numId="14" w16cid:durableId="357435972">
    <w:abstractNumId w:val="5"/>
  </w:num>
  <w:num w:numId="15" w16cid:durableId="562759943">
    <w:abstractNumId w:val="2"/>
  </w:num>
  <w:num w:numId="16" w16cid:durableId="1938630600">
    <w:abstractNumId w:val="21"/>
  </w:num>
  <w:num w:numId="17" w16cid:durableId="1742023223">
    <w:abstractNumId w:val="22"/>
  </w:num>
  <w:num w:numId="18" w16cid:durableId="107741547">
    <w:abstractNumId w:val="25"/>
  </w:num>
  <w:num w:numId="19" w16cid:durableId="970283629">
    <w:abstractNumId w:val="13"/>
  </w:num>
  <w:num w:numId="20" w16cid:durableId="126630792">
    <w:abstractNumId w:val="7"/>
  </w:num>
  <w:num w:numId="21" w16cid:durableId="1107113477">
    <w:abstractNumId w:val="3"/>
  </w:num>
  <w:num w:numId="22" w16cid:durableId="1937588785">
    <w:abstractNumId w:val="6"/>
  </w:num>
  <w:num w:numId="23" w16cid:durableId="436829808">
    <w:abstractNumId w:val="24"/>
  </w:num>
  <w:num w:numId="24" w16cid:durableId="1210342552">
    <w:abstractNumId w:val="23"/>
  </w:num>
  <w:num w:numId="25" w16cid:durableId="818957907">
    <w:abstractNumId w:val="4"/>
  </w:num>
  <w:num w:numId="26" w16cid:durableId="1562986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5FA71B"/>
    <w:rsid w:val="00000A79"/>
    <w:rsid w:val="00004168"/>
    <w:rsid w:val="00006BDB"/>
    <w:rsid w:val="00012453"/>
    <w:rsid w:val="00012950"/>
    <w:rsid w:val="000164DC"/>
    <w:rsid w:val="000216DC"/>
    <w:rsid w:val="0002215E"/>
    <w:rsid w:val="00022EA7"/>
    <w:rsid w:val="00024E7D"/>
    <w:rsid w:val="00026838"/>
    <w:rsid w:val="000311F1"/>
    <w:rsid w:val="00032A98"/>
    <w:rsid w:val="00032E3C"/>
    <w:rsid w:val="0003365E"/>
    <w:rsid w:val="000339B3"/>
    <w:rsid w:val="00040DCE"/>
    <w:rsid w:val="00044E86"/>
    <w:rsid w:val="00047EAA"/>
    <w:rsid w:val="00050012"/>
    <w:rsid w:val="00050B48"/>
    <w:rsid w:val="000522F5"/>
    <w:rsid w:val="00056D47"/>
    <w:rsid w:val="0005702A"/>
    <w:rsid w:val="00060216"/>
    <w:rsid w:val="000667EE"/>
    <w:rsid w:val="00067570"/>
    <w:rsid w:val="00072310"/>
    <w:rsid w:val="000723FB"/>
    <w:rsid w:val="00073014"/>
    <w:rsid w:val="000737F6"/>
    <w:rsid w:val="00073A30"/>
    <w:rsid w:val="00074C30"/>
    <w:rsid w:val="000762AD"/>
    <w:rsid w:val="00076EC4"/>
    <w:rsid w:val="0008078E"/>
    <w:rsid w:val="00082945"/>
    <w:rsid w:val="00084186"/>
    <w:rsid w:val="00094BDF"/>
    <w:rsid w:val="000A0001"/>
    <w:rsid w:val="000A6B8B"/>
    <w:rsid w:val="000B0E04"/>
    <w:rsid w:val="000B1841"/>
    <w:rsid w:val="000B3E7B"/>
    <w:rsid w:val="000B3FC1"/>
    <w:rsid w:val="000B7E41"/>
    <w:rsid w:val="000C12B1"/>
    <w:rsid w:val="000C2F8F"/>
    <w:rsid w:val="000C32AC"/>
    <w:rsid w:val="000C6132"/>
    <w:rsid w:val="000D0CA5"/>
    <w:rsid w:val="000D5A9F"/>
    <w:rsid w:val="000E1B00"/>
    <w:rsid w:val="000E36A0"/>
    <w:rsid w:val="000E6EA2"/>
    <w:rsid w:val="000F5474"/>
    <w:rsid w:val="000F723F"/>
    <w:rsid w:val="000F72B0"/>
    <w:rsid w:val="000F730D"/>
    <w:rsid w:val="00104DAD"/>
    <w:rsid w:val="001059EE"/>
    <w:rsid w:val="00106DF2"/>
    <w:rsid w:val="0010711B"/>
    <w:rsid w:val="001076F8"/>
    <w:rsid w:val="00111FCF"/>
    <w:rsid w:val="00116ABE"/>
    <w:rsid w:val="00122725"/>
    <w:rsid w:val="00125B5A"/>
    <w:rsid w:val="001317A9"/>
    <w:rsid w:val="00133324"/>
    <w:rsid w:val="001354AE"/>
    <w:rsid w:val="00136C0D"/>
    <w:rsid w:val="0014107E"/>
    <w:rsid w:val="00143888"/>
    <w:rsid w:val="00151B7A"/>
    <w:rsid w:val="00152790"/>
    <w:rsid w:val="00155034"/>
    <w:rsid w:val="00160F7B"/>
    <w:rsid w:val="0016126E"/>
    <w:rsid w:val="0016323D"/>
    <w:rsid w:val="00164A1C"/>
    <w:rsid w:val="00166D00"/>
    <w:rsid w:val="00171D00"/>
    <w:rsid w:val="00172262"/>
    <w:rsid w:val="00176543"/>
    <w:rsid w:val="00177703"/>
    <w:rsid w:val="00180257"/>
    <w:rsid w:val="0018492E"/>
    <w:rsid w:val="00185D0C"/>
    <w:rsid w:val="001922B3"/>
    <w:rsid w:val="0019308F"/>
    <w:rsid w:val="00197BCB"/>
    <w:rsid w:val="001A137F"/>
    <w:rsid w:val="001B0D12"/>
    <w:rsid w:val="001B1BAD"/>
    <w:rsid w:val="001B4A8A"/>
    <w:rsid w:val="001C29CF"/>
    <w:rsid w:val="001C7385"/>
    <w:rsid w:val="001D0165"/>
    <w:rsid w:val="001D446A"/>
    <w:rsid w:val="001D5EA3"/>
    <w:rsid w:val="001E0D1B"/>
    <w:rsid w:val="001E119F"/>
    <w:rsid w:val="001E1723"/>
    <w:rsid w:val="001E2D40"/>
    <w:rsid w:val="001E5AEA"/>
    <w:rsid w:val="001E644B"/>
    <w:rsid w:val="001E7092"/>
    <w:rsid w:val="001F6797"/>
    <w:rsid w:val="001F7FBA"/>
    <w:rsid w:val="00203144"/>
    <w:rsid w:val="002038C1"/>
    <w:rsid w:val="00207E1F"/>
    <w:rsid w:val="0021011E"/>
    <w:rsid w:val="00212D3D"/>
    <w:rsid w:val="00213A38"/>
    <w:rsid w:val="002146D9"/>
    <w:rsid w:val="00215928"/>
    <w:rsid w:val="00216036"/>
    <w:rsid w:val="00216134"/>
    <w:rsid w:val="00217D03"/>
    <w:rsid w:val="0022048A"/>
    <w:rsid w:val="00221D35"/>
    <w:rsid w:val="00222761"/>
    <w:rsid w:val="00222C1B"/>
    <w:rsid w:val="002242A2"/>
    <w:rsid w:val="00225791"/>
    <w:rsid w:val="0023343D"/>
    <w:rsid w:val="00234292"/>
    <w:rsid w:val="0023746F"/>
    <w:rsid w:val="00244ABC"/>
    <w:rsid w:val="00245C2C"/>
    <w:rsid w:val="002473E1"/>
    <w:rsid w:val="00247BAF"/>
    <w:rsid w:val="0025510A"/>
    <w:rsid w:val="002554A2"/>
    <w:rsid w:val="00260565"/>
    <w:rsid w:val="00260A23"/>
    <w:rsid w:val="00265B13"/>
    <w:rsid w:val="002664DD"/>
    <w:rsid w:val="002667FE"/>
    <w:rsid w:val="00267D6A"/>
    <w:rsid w:val="00271F06"/>
    <w:rsid w:val="00272E8C"/>
    <w:rsid w:val="002743DB"/>
    <w:rsid w:val="00275769"/>
    <w:rsid w:val="002777A1"/>
    <w:rsid w:val="002803EB"/>
    <w:rsid w:val="0028108E"/>
    <w:rsid w:val="002813C8"/>
    <w:rsid w:val="00285178"/>
    <w:rsid w:val="002877BE"/>
    <w:rsid w:val="00287AFA"/>
    <w:rsid w:val="00292815"/>
    <w:rsid w:val="00296FE9"/>
    <w:rsid w:val="002979B3"/>
    <w:rsid w:val="002A0096"/>
    <w:rsid w:val="002A1ADD"/>
    <w:rsid w:val="002A38B9"/>
    <w:rsid w:val="002A7158"/>
    <w:rsid w:val="002A7B8B"/>
    <w:rsid w:val="002B3277"/>
    <w:rsid w:val="002B5D91"/>
    <w:rsid w:val="002B7CBB"/>
    <w:rsid w:val="002C1D70"/>
    <w:rsid w:val="002C6292"/>
    <w:rsid w:val="002D2F27"/>
    <w:rsid w:val="002D319F"/>
    <w:rsid w:val="002D37A0"/>
    <w:rsid w:val="002D4B63"/>
    <w:rsid w:val="002D68DB"/>
    <w:rsid w:val="002E1ED9"/>
    <w:rsid w:val="002E52BD"/>
    <w:rsid w:val="002E5658"/>
    <w:rsid w:val="002E64F2"/>
    <w:rsid w:val="002E6960"/>
    <w:rsid w:val="002E78F8"/>
    <w:rsid w:val="002F120F"/>
    <w:rsid w:val="002F1CEF"/>
    <w:rsid w:val="002F1F5C"/>
    <w:rsid w:val="002F3D70"/>
    <w:rsid w:val="002F56F2"/>
    <w:rsid w:val="002F6D36"/>
    <w:rsid w:val="002F7C5F"/>
    <w:rsid w:val="00300DC2"/>
    <w:rsid w:val="003025A3"/>
    <w:rsid w:val="00303EB6"/>
    <w:rsid w:val="00304533"/>
    <w:rsid w:val="0030497C"/>
    <w:rsid w:val="00306DE7"/>
    <w:rsid w:val="00310A35"/>
    <w:rsid w:val="0031284F"/>
    <w:rsid w:val="00316E6A"/>
    <w:rsid w:val="00320138"/>
    <w:rsid w:val="003205CA"/>
    <w:rsid w:val="00321151"/>
    <w:rsid w:val="00321ABE"/>
    <w:rsid w:val="0032267B"/>
    <w:rsid w:val="00323753"/>
    <w:rsid w:val="00324685"/>
    <w:rsid w:val="0032696C"/>
    <w:rsid w:val="003333FC"/>
    <w:rsid w:val="00342E15"/>
    <w:rsid w:val="00346D8A"/>
    <w:rsid w:val="00356195"/>
    <w:rsid w:val="0035660E"/>
    <w:rsid w:val="0035702A"/>
    <w:rsid w:val="00357432"/>
    <w:rsid w:val="00357A38"/>
    <w:rsid w:val="0036488E"/>
    <w:rsid w:val="00372A5C"/>
    <w:rsid w:val="0037489A"/>
    <w:rsid w:val="00376852"/>
    <w:rsid w:val="00377264"/>
    <w:rsid w:val="00386832"/>
    <w:rsid w:val="0039045B"/>
    <w:rsid w:val="003966A0"/>
    <w:rsid w:val="0039690F"/>
    <w:rsid w:val="003A0897"/>
    <w:rsid w:val="003A223D"/>
    <w:rsid w:val="003A2A33"/>
    <w:rsid w:val="003A7F6F"/>
    <w:rsid w:val="003B0703"/>
    <w:rsid w:val="003B0D79"/>
    <w:rsid w:val="003B0DD8"/>
    <w:rsid w:val="003B67C7"/>
    <w:rsid w:val="003C13FF"/>
    <w:rsid w:val="003C143D"/>
    <w:rsid w:val="003C55CB"/>
    <w:rsid w:val="003D066B"/>
    <w:rsid w:val="003D1E8A"/>
    <w:rsid w:val="003D4B8B"/>
    <w:rsid w:val="003D77FA"/>
    <w:rsid w:val="003E49DC"/>
    <w:rsid w:val="003F3E08"/>
    <w:rsid w:val="003F7D5C"/>
    <w:rsid w:val="004010B9"/>
    <w:rsid w:val="00401F01"/>
    <w:rsid w:val="0040597C"/>
    <w:rsid w:val="00406F9B"/>
    <w:rsid w:val="00407350"/>
    <w:rsid w:val="00407743"/>
    <w:rsid w:val="00410987"/>
    <w:rsid w:val="00414E9E"/>
    <w:rsid w:val="00422EA5"/>
    <w:rsid w:val="00427432"/>
    <w:rsid w:val="0043374B"/>
    <w:rsid w:val="00434B1C"/>
    <w:rsid w:val="00434BA6"/>
    <w:rsid w:val="00435666"/>
    <w:rsid w:val="004356A1"/>
    <w:rsid w:val="0044089D"/>
    <w:rsid w:val="0044307F"/>
    <w:rsid w:val="00453401"/>
    <w:rsid w:val="00454CFF"/>
    <w:rsid w:val="0045504D"/>
    <w:rsid w:val="00457E70"/>
    <w:rsid w:val="00462732"/>
    <w:rsid w:val="004640C7"/>
    <w:rsid w:val="00465712"/>
    <w:rsid w:val="00465B23"/>
    <w:rsid w:val="00466543"/>
    <w:rsid w:val="00466AA8"/>
    <w:rsid w:val="00467961"/>
    <w:rsid w:val="00471BA2"/>
    <w:rsid w:val="00471DCB"/>
    <w:rsid w:val="0047555A"/>
    <w:rsid w:val="004805F0"/>
    <w:rsid w:val="00486873"/>
    <w:rsid w:val="0049141A"/>
    <w:rsid w:val="00492315"/>
    <w:rsid w:val="004936FC"/>
    <w:rsid w:val="00493801"/>
    <w:rsid w:val="00494E6F"/>
    <w:rsid w:val="00495C6B"/>
    <w:rsid w:val="004972E3"/>
    <w:rsid w:val="004A1BEA"/>
    <w:rsid w:val="004A1DB2"/>
    <w:rsid w:val="004A2F76"/>
    <w:rsid w:val="004A39B4"/>
    <w:rsid w:val="004A601E"/>
    <w:rsid w:val="004A70B7"/>
    <w:rsid w:val="004B1696"/>
    <w:rsid w:val="004B1AF4"/>
    <w:rsid w:val="004B2024"/>
    <w:rsid w:val="004B2C29"/>
    <w:rsid w:val="004B36D2"/>
    <w:rsid w:val="004B3C06"/>
    <w:rsid w:val="004B4785"/>
    <w:rsid w:val="004B4C8E"/>
    <w:rsid w:val="004B7551"/>
    <w:rsid w:val="004C05A4"/>
    <w:rsid w:val="004C4131"/>
    <w:rsid w:val="004C562E"/>
    <w:rsid w:val="004D0A3D"/>
    <w:rsid w:val="004E100E"/>
    <w:rsid w:val="004E44BD"/>
    <w:rsid w:val="004E6DAE"/>
    <w:rsid w:val="005033FD"/>
    <w:rsid w:val="005047DD"/>
    <w:rsid w:val="00504C84"/>
    <w:rsid w:val="0050516B"/>
    <w:rsid w:val="005060FC"/>
    <w:rsid w:val="005114D7"/>
    <w:rsid w:val="0052073F"/>
    <w:rsid w:val="00525385"/>
    <w:rsid w:val="00525D02"/>
    <w:rsid w:val="00531B0E"/>
    <w:rsid w:val="00531D0F"/>
    <w:rsid w:val="00535BE9"/>
    <w:rsid w:val="00535FC9"/>
    <w:rsid w:val="00541D7B"/>
    <w:rsid w:val="005457FA"/>
    <w:rsid w:val="00551F9D"/>
    <w:rsid w:val="0055408C"/>
    <w:rsid w:val="00556E77"/>
    <w:rsid w:val="00562717"/>
    <w:rsid w:val="00564AC2"/>
    <w:rsid w:val="0056655F"/>
    <w:rsid w:val="0057117B"/>
    <w:rsid w:val="00572CAA"/>
    <w:rsid w:val="0057452B"/>
    <w:rsid w:val="00574B82"/>
    <w:rsid w:val="0057596F"/>
    <w:rsid w:val="0057678D"/>
    <w:rsid w:val="00577ED6"/>
    <w:rsid w:val="005801C0"/>
    <w:rsid w:val="00580C5E"/>
    <w:rsid w:val="00580E16"/>
    <w:rsid w:val="0058288B"/>
    <w:rsid w:val="00584DE2"/>
    <w:rsid w:val="005918F7"/>
    <w:rsid w:val="00591DD2"/>
    <w:rsid w:val="00591E89"/>
    <w:rsid w:val="005920FD"/>
    <w:rsid w:val="00594B76"/>
    <w:rsid w:val="005966AA"/>
    <w:rsid w:val="005A0468"/>
    <w:rsid w:val="005A251B"/>
    <w:rsid w:val="005A4478"/>
    <w:rsid w:val="005B0470"/>
    <w:rsid w:val="005B3503"/>
    <w:rsid w:val="005B41E5"/>
    <w:rsid w:val="005B5232"/>
    <w:rsid w:val="005B58C0"/>
    <w:rsid w:val="005B6527"/>
    <w:rsid w:val="005B6DAB"/>
    <w:rsid w:val="005B710A"/>
    <w:rsid w:val="005C021E"/>
    <w:rsid w:val="005C16D4"/>
    <w:rsid w:val="005C50EA"/>
    <w:rsid w:val="005C581D"/>
    <w:rsid w:val="005C5857"/>
    <w:rsid w:val="005C7A74"/>
    <w:rsid w:val="005D0295"/>
    <w:rsid w:val="005D10A6"/>
    <w:rsid w:val="005D31E3"/>
    <w:rsid w:val="005D4711"/>
    <w:rsid w:val="005E1E06"/>
    <w:rsid w:val="005E2ABF"/>
    <w:rsid w:val="005E3051"/>
    <w:rsid w:val="005E4936"/>
    <w:rsid w:val="005F00D0"/>
    <w:rsid w:val="005F0252"/>
    <w:rsid w:val="005F083E"/>
    <w:rsid w:val="005F09FA"/>
    <w:rsid w:val="005F2034"/>
    <w:rsid w:val="005F3B37"/>
    <w:rsid w:val="005F5B0C"/>
    <w:rsid w:val="005F746C"/>
    <w:rsid w:val="00602687"/>
    <w:rsid w:val="00603E98"/>
    <w:rsid w:val="00605868"/>
    <w:rsid w:val="006058D0"/>
    <w:rsid w:val="006113CE"/>
    <w:rsid w:val="00621021"/>
    <w:rsid w:val="00622EE9"/>
    <w:rsid w:val="0062577B"/>
    <w:rsid w:val="0063144E"/>
    <w:rsid w:val="00631C42"/>
    <w:rsid w:val="00632AF7"/>
    <w:rsid w:val="0064434A"/>
    <w:rsid w:val="00645894"/>
    <w:rsid w:val="00646086"/>
    <w:rsid w:val="00647472"/>
    <w:rsid w:val="00652E3D"/>
    <w:rsid w:val="00652EF5"/>
    <w:rsid w:val="00654362"/>
    <w:rsid w:val="00655A1C"/>
    <w:rsid w:val="00657597"/>
    <w:rsid w:val="006630B7"/>
    <w:rsid w:val="006646B4"/>
    <w:rsid w:val="00667C54"/>
    <w:rsid w:val="0067371E"/>
    <w:rsid w:val="00676919"/>
    <w:rsid w:val="006777A3"/>
    <w:rsid w:val="0067790D"/>
    <w:rsid w:val="006821C6"/>
    <w:rsid w:val="006839C6"/>
    <w:rsid w:val="0068644F"/>
    <w:rsid w:val="00687222"/>
    <w:rsid w:val="00696420"/>
    <w:rsid w:val="0069679F"/>
    <w:rsid w:val="006A5BB9"/>
    <w:rsid w:val="006A6272"/>
    <w:rsid w:val="006A6F87"/>
    <w:rsid w:val="006B2EE7"/>
    <w:rsid w:val="006B3775"/>
    <w:rsid w:val="006B68CB"/>
    <w:rsid w:val="006B7744"/>
    <w:rsid w:val="006C5848"/>
    <w:rsid w:val="006C6A8A"/>
    <w:rsid w:val="006E242B"/>
    <w:rsid w:val="006E29BB"/>
    <w:rsid w:val="006E3294"/>
    <w:rsid w:val="006F09A4"/>
    <w:rsid w:val="006F134A"/>
    <w:rsid w:val="006F77F8"/>
    <w:rsid w:val="006F7FE1"/>
    <w:rsid w:val="007002D8"/>
    <w:rsid w:val="00703EF3"/>
    <w:rsid w:val="007040F4"/>
    <w:rsid w:val="0070685C"/>
    <w:rsid w:val="00706DDB"/>
    <w:rsid w:val="0071089D"/>
    <w:rsid w:val="00710DB7"/>
    <w:rsid w:val="00711B7C"/>
    <w:rsid w:val="0071445F"/>
    <w:rsid w:val="0071589C"/>
    <w:rsid w:val="00715EDE"/>
    <w:rsid w:val="00717200"/>
    <w:rsid w:val="0072063B"/>
    <w:rsid w:val="007238B3"/>
    <w:rsid w:val="00724178"/>
    <w:rsid w:val="00724812"/>
    <w:rsid w:val="0072714C"/>
    <w:rsid w:val="00734DC8"/>
    <w:rsid w:val="00736BDC"/>
    <w:rsid w:val="00743B10"/>
    <w:rsid w:val="00745961"/>
    <w:rsid w:val="00747D4E"/>
    <w:rsid w:val="00752630"/>
    <w:rsid w:val="007528D8"/>
    <w:rsid w:val="00754F08"/>
    <w:rsid w:val="00756E62"/>
    <w:rsid w:val="007571C4"/>
    <w:rsid w:val="00761780"/>
    <w:rsid w:val="00773C43"/>
    <w:rsid w:val="00774628"/>
    <w:rsid w:val="007802A9"/>
    <w:rsid w:val="007842E2"/>
    <w:rsid w:val="0078672D"/>
    <w:rsid w:val="00786C23"/>
    <w:rsid w:val="007915E5"/>
    <w:rsid w:val="00794DBF"/>
    <w:rsid w:val="007A0789"/>
    <w:rsid w:val="007A07A1"/>
    <w:rsid w:val="007A0EF9"/>
    <w:rsid w:val="007A4FEA"/>
    <w:rsid w:val="007A6E4D"/>
    <w:rsid w:val="007A6ED9"/>
    <w:rsid w:val="007B0078"/>
    <w:rsid w:val="007B52EC"/>
    <w:rsid w:val="007C019B"/>
    <w:rsid w:val="007C0ED6"/>
    <w:rsid w:val="007C183A"/>
    <w:rsid w:val="007C2415"/>
    <w:rsid w:val="007C39DF"/>
    <w:rsid w:val="007C4430"/>
    <w:rsid w:val="007C4A23"/>
    <w:rsid w:val="007D03E4"/>
    <w:rsid w:val="007D0CC7"/>
    <w:rsid w:val="007D0D78"/>
    <w:rsid w:val="007D2393"/>
    <w:rsid w:val="007D38B6"/>
    <w:rsid w:val="007D3A5C"/>
    <w:rsid w:val="007D41ED"/>
    <w:rsid w:val="007E244C"/>
    <w:rsid w:val="007E2A92"/>
    <w:rsid w:val="007E58BC"/>
    <w:rsid w:val="007E7C66"/>
    <w:rsid w:val="007F0B67"/>
    <w:rsid w:val="007F21C5"/>
    <w:rsid w:val="007F21D7"/>
    <w:rsid w:val="007F36BD"/>
    <w:rsid w:val="007F4B05"/>
    <w:rsid w:val="008018CC"/>
    <w:rsid w:val="008020CC"/>
    <w:rsid w:val="00805718"/>
    <w:rsid w:val="00815974"/>
    <w:rsid w:val="00816BDD"/>
    <w:rsid w:val="008231D1"/>
    <w:rsid w:val="008256AD"/>
    <w:rsid w:val="0083090F"/>
    <w:rsid w:val="008322D3"/>
    <w:rsid w:val="008339A7"/>
    <w:rsid w:val="008365E0"/>
    <w:rsid w:val="00837E63"/>
    <w:rsid w:val="00840A9A"/>
    <w:rsid w:val="0084138F"/>
    <w:rsid w:val="00841C74"/>
    <w:rsid w:val="00841CA1"/>
    <w:rsid w:val="00842F70"/>
    <w:rsid w:val="00843062"/>
    <w:rsid w:val="00847027"/>
    <w:rsid w:val="00847BB7"/>
    <w:rsid w:val="0085290E"/>
    <w:rsid w:val="00857593"/>
    <w:rsid w:val="008608D3"/>
    <w:rsid w:val="00861E97"/>
    <w:rsid w:val="0086243A"/>
    <w:rsid w:val="00867F69"/>
    <w:rsid w:val="00870D12"/>
    <w:rsid w:val="00871441"/>
    <w:rsid w:val="008715F0"/>
    <w:rsid w:val="00873F72"/>
    <w:rsid w:val="00877A1B"/>
    <w:rsid w:val="008832B3"/>
    <w:rsid w:val="00883F52"/>
    <w:rsid w:val="008854B8"/>
    <w:rsid w:val="00890007"/>
    <w:rsid w:val="0089476E"/>
    <w:rsid w:val="008A08CA"/>
    <w:rsid w:val="008A0C69"/>
    <w:rsid w:val="008A1E80"/>
    <w:rsid w:val="008A1FC4"/>
    <w:rsid w:val="008A32CB"/>
    <w:rsid w:val="008A33CD"/>
    <w:rsid w:val="008A5B03"/>
    <w:rsid w:val="008B373C"/>
    <w:rsid w:val="008B48AE"/>
    <w:rsid w:val="008B5287"/>
    <w:rsid w:val="008C0071"/>
    <w:rsid w:val="008C12E0"/>
    <w:rsid w:val="008C1C2C"/>
    <w:rsid w:val="008C3156"/>
    <w:rsid w:val="008C45A3"/>
    <w:rsid w:val="008C4772"/>
    <w:rsid w:val="008C55CE"/>
    <w:rsid w:val="008D2DEB"/>
    <w:rsid w:val="008D3E43"/>
    <w:rsid w:val="008D6EC1"/>
    <w:rsid w:val="008E1DE9"/>
    <w:rsid w:val="008E3061"/>
    <w:rsid w:val="008E7250"/>
    <w:rsid w:val="008E7323"/>
    <w:rsid w:val="008E7DAA"/>
    <w:rsid w:val="008F1E7D"/>
    <w:rsid w:val="008F2309"/>
    <w:rsid w:val="00900B14"/>
    <w:rsid w:val="009031EE"/>
    <w:rsid w:val="009126B0"/>
    <w:rsid w:val="00914CF3"/>
    <w:rsid w:val="0091723B"/>
    <w:rsid w:val="00920F54"/>
    <w:rsid w:val="009216F7"/>
    <w:rsid w:val="00923581"/>
    <w:rsid w:val="00930C4C"/>
    <w:rsid w:val="009318F0"/>
    <w:rsid w:val="009377C4"/>
    <w:rsid w:val="00941677"/>
    <w:rsid w:val="009431A7"/>
    <w:rsid w:val="00943609"/>
    <w:rsid w:val="009438D0"/>
    <w:rsid w:val="00946897"/>
    <w:rsid w:val="00946B62"/>
    <w:rsid w:val="00947A1F"/>
    <w:rsid w:val="009522DB"/>
    <w:rsid w:val="009549E5"/>
    <w:rsid w:val="00965238"/>
    <w:rsid w:val="00971A5F"/>
    <w:rsid w:val="00973045"/>
    <w:rsid w:val="00975136"/>
    <w:rsid w:val="0097608B"/>
    <w:rsid w:val="00976971"/>
    <w:rsid w:val="00976DDA"/>
    <w:rsid w:val="00977142"/>
    <w:rsid w:val="009810C9"/>
    <w:rsid w:val="0098191F"/>
    <w:rsid w:val="00982B90"/>
    <w:rsid w:val="00982C5C"/>
    <w:rsid w:val="00985DF4"/>
    <w:rsid w:val="00990E15"/>
    <w:rsid w:val="00992544"/>
    <w:rsid w:val="00993251"/>
    <w:rsid w:val="0099381C"/>
    <w:rsid w:val="00995039"/>
    <w:rsid w:val="00995C0B"/>
    <w:rsid w:val="009A1310"/>
    <w:rsid w:val="009A186E"/>
    <w:rsid w:val="009A1DA9"/>
    <w:rsid w:val="009A1EC5"/>
    <w:rsid w:val="009A3550"/>
    <w:rsid w:val="009B119C"/>
    <w:rsid w:val="009B7385"/>
    <w:rsid w:val="009B7771"/>
    <w:rsid w:val="009C7493"/>
    <w:rsid w:val="009D4EAA"/>
    <w:rsid w:val="009D724E"/>
    <w:rsid w:val="009E07AC"/>
    <w:rsid w:val="009E1ABE"/>
    <w:rsid w:val="009E481E"/>
    <w:rsid w:val="009E5164"/>
    <w:rsid w:val="009E6501"/>
    <w:rsid w:val="009E6664"/>
    <w:rsid w:val="009E6BAA"/>
    <w:rsid w:val="009F11A7"/>
    <w:rsid w:val="009F17C1"/>
    <w:rsid w:val="009F4006"/>
    <w:rsid w:val="009F4489"/>
    <w:rsid w:val="00A06DA3"/>
    <w:rsid w:val="00A071CA"/>
    <w:rsid w:val="00A13341"/>
    <w:rsid w:val="00A14C49"/>
    <w:rsid w:val="00A175D6"/>
    <w:rsid w:val="00A22158"/>
    <w:rsid w:val="00A23E42"/>
    <w:rsid w:val="00A26531"/>
    <w:rsid w:val="00A26C82"/>
    <w:rsid w:val="00A26FE6"/>
    <w:rsid w:val="00A27149"/>
    <w:rsid w:val="00A2718D"/>
    <w:rsid w:val="00A30DC7"/>
    <w:rsid w:val="00A31E83"/>
    <w:rsid w:val="00A326EE"/>
    <w:rsid w:val="00A32C07"/>
    <w:rsid w:val="00A3310A"/>
    <w:rsid w:val="00A37940"/>
    <w:rsid w:val="00A37AD0"/>
    <w:rsid w:val="00A40B9F"/>
    <w:rsid w:val="00A41D2B"/>
    <w:rsid w:val="00A44D5F"/>
    <w:rsid w:val="00A451E4"/>
    <w:rsid w:val="00A4734F"/>
    <w:rsid w:val="00A505C5"/>
    <w:rsid w:val="00A5105B"/>
    <w:rsid w:val="00A510E7"/>
    <w:rsid w:val="00A514B7"/>
    <w:rsid w:val="00A54233"/>
    <w:rsid w:val="00A613AD"/>
    <w:rsid w:val="00A74F8C"/>
    <w:rsid w:val="00A7637A"/>
    <w:rsid w:val="00A767BE"/>
    <w:rsid w:val="00A76F5E"/>
    <w:rsid w:val="00A77531"/>
    <w:rsid w:val="00A80EF4"/>
    <w:rsid w:val="00A81000"/>
    <w:rsid w:val="00A8488F"/>
    <w:rsid w:val="00A85C4C"/>
    <w:rsid w:val="00A861B3"/>
    <w:rsid w:val="00A864FB"/>
    <w:rsid w:val="00A86546"/>
    <w:rsid w:val="00A87767"/>
    <w:rsid w:val="00A90265"/>
    <w:rsid w:val="00A905BD"/>
    <w:rsid w:val="00A93784"/>
    <w:rsid w:val="00A93D02"/>
    <w:rsid w:val="00A964D9"/>
    <w:rsid w:val="00AA23A3"/>
    <w:rsid w:val="00AA28FC"/>
    <w:rsid w:val="00AA2F9D"/>
    <w:rsid w:val="00AA3BC3"/>
    <w:rsid w:val="00AC0161"/>
    <w:rsid w:val="00AC0BFE"/>
    <w:rsid w:val="00AC2CBD"/>
    <w:rsid w:val="00AC3962"/>
    <w:rsid w:val="00AC795B"/>
    <w:rsid w:val="00AD141D"/>
    <w:rsid w:val="00AD79ED"/>
    <w:rsid w:val="00AE0DAD"/>
    <w:rsid w:val="00AE7032"/>
    <w:rsid w:val="00AE785F"/>
    <w:rsid w:val="00AF3B44"/>
    <w:rsid w:val="00AF62D9"/>
    <w:rsid w:val="00B01AD4"/>
    <w:rsid w:val="00B02278"/>
    <w:rsid w:val="00B040DE"/>
    <w:rsid w:val="00B045E3"/>
    <w:rsid w:val="00B07727"/>
    <w:rsid w:val="00B10E48"/>
    <w:rsid w:val="00B13E97"/>
    <w:rsid w:val="00B140A0"/>
    <w:rsid w:val="00B2150F"/>
    <w:rsid w:val="00B2251C"/>
    <w:rsid w:val="00B2485F"/>
    <w:rsid w:val="00B25CB8"/>
    <w:rsid w:val="00B25D39"/>
    <w:rsid w:val="00B33B13"/>
    <w:rsid w:val="00B34474"/>
    <w:rsid w:val="00B355BD"/>
    <w:rsid w:val="00B35860"/>
    <w:rsid w:val="00B41912"/>
    <w:rsid w:val="00B41E61"/>
    <w:rsid w:val="00B50939"/>
    <w:rsid w:val="00B55544"/>
    <w:rsid w:val="00B55611"/>
    <w:rsid w:val="00B564A1"/>
    <w:rsid w:val="00B56925"/>
    <w:rsid w:val="00B61441"/>
    <w:rsid w:val="00B62944"/>
    <w:rsid w:val="00B665DD"/>
    <w:rsid w:val="00B70AD1"/>
    <w:rsid w:val="00B71A97"/>
    <w:rsid w:val="00B8082F"/>
    <w:rsid w:val="00B8608F"/>
    <w:rsid w:val="00B91261"/>
    <w:rsid w:val="00B938C4"/>
    <w:rsid w:val="00B95C62"/>
    <w:rsid w:val="00B96B0F"/>
    <w:rsid w:val="00BA076C"/>
    <w:rsid w:val="00BA1FFE"/>
    <w:rsid w:val="00BA34D4"/>
    <w:rsid w:val="00BA5409"/>
    <w:rsid w:val="00BA7ABE"/>
    <w:rsid w:val="00BB3614"/>
    <w:rsid w:val="00BB447A"/>
    <w:rsid w:val="00BB4DA7"/>
    <w:rsid w:val="00BB6DAC"/>
    <w:rsid w:val="00BC0B02"/>
    <w:rsid w:val="00BC10E9"/>
    <w:rsid w:val="00BC1CCD"/>
    <w:rsid w:val="00BC2EF9"/>
    <w:rsid w:val="00BC446F"/>
    <w:rsid w:val="00BC70C5"/>
    <w:rsid w:val="00BD2F73"/>
    <w:rsid w:val="00BD65DF"/>
    <w:rsid w:val="00BE281C"/>
    <w:rsid w:val="00BE5373"/>
    <w:rsid w:val="00BE5627"/>
    <w:rsid w:val="00BE5896"/>
    <w:rsid w:val="00BF2BC4"/>
    <w:rsid w:val="00BF2E2D"/>
    <w:rsid w:val="00BF3097"/>
    <w:rsid w:val="00BF5490"/>
    <w:rsid w:val="00BF587F"/>
    <w:rsid w:val="00BF7099"/>
    <w:rsid w:val="00BF7C8E"/>
    <w:rsid w:val="00BF7D48"/>
    <w:rsid w:val="00C0008E"/>
    <w:rsid w:val="00C00990"/>
    <w:rsid w:val="00C01545"/>
    <w:rsid w:val="00C01BBD"/>
    <w:rsid w:val="00C01F64"/>
    <w:rsid w:val="00C040F5"/>
    <w:rsid w:val="00C10A35"/>
    <w:rsid w:val="00C164DA"/>
    <w:rsid w:val="00C16F7A"/>
    <w:rsid w:val="00C2098A"/>
    <w:rsid w:val="00C21EEA"/>
    <w:rsid w:val="00C23670"/>
    <w:rsid w:val="00C23EB4"/>
    <w:rsid w:val="00C245A8"/>
    <w:rsid w:val="00C2561F"/>
    <w:rsid w:val="00C26655"/>
    <w:rsid w:val="00C26AFD"/>
    <w:rsid w:val="00C32BDD"/>
    <w:rsid w:val="00C35BC2"/>
    <w:rsid w:val="00C40661"/>
    <w:rsid w:val="00C43C62"/>
    <w:rsid w:val="00C47B9E"/>
    <w:rsid w:val="00C550B3"/>
    <w:rsid w:val="00C56575"/>
    <w:rsid w:val="00C57A7F"/>
    <w:rsid w:val="00C61337"/>
    <w:rsid w:val="00C6164D"/>
    <w:rsid w:val="00C64AFE"/>
    <w:rsid w:val="00C65897"/>
    <w:rsid w:val="00C7042C"/>
    <w:rsid w:val="00C77BCA"/>
    <w:rsid w:val="00C80BD4"/>
    <w:rsid w:val="00C80E11"/>
    <w:rsid w:val="00C86822"/>
    <w:rsid w:val="00C86E36"/>
    <w:rsid w:val="00C9359C"/>
    <w:rsid w:val="00C937D3"/>
    <w:rsid w:val="00C94ECC"/>
    <w:rsid w:val="00CA09E8"/>
    <w:rsid w:val="00CA198F"/>
    <w:rsid w:val="00CA23EB"/>
    <w:rsid w:val="00CA445A"/>
    <w:rsid w:val="00CA7380"/>
    <w:rsid w:val="00CA7FEB"/>
    <w:rsid w:val="00CB0D86"/>
    <w:rsid w:val="00CB1ECF"/>
    <w:rsid w:val="00CB2203"/>
    <w:rsid w:val="00CB42C9"/>
    <w:rsid w:val="00CB4B37"/>
    <w:rsid w:val="00CC0581"/>
    <w:rsid w:val="00CC1F12"/>
    <w:rsid w:val="00CC290F"/>
    <w:rsid w:val="00CC31B8"/>
    <w:rsid w:val="00CC7E06"/>
    <w:rsid w:val="00CE011F"/>
    <w:rsid w:val="00CE49ED"/>
    <w:rsid w:val="00CE7DC5"/>
    <w:rsid w:val="00CF3D6B"/>
    <w:rsid w:val="00CF42ED"/>
    <w:rsid w:val="00CF4537"/>
    <w:rsid w:val="00CF5ED7"/>
    <w:rsid w:val="00CF73BB"/>
    <w:rsid w:val="00D00C68"/>
    <w:rsid w:val="00D012A1"/>
    <w:rsid w:val="00D021C4"/>
    <w:rsid w:val="00D02202"/>
    <w:rsid w:val="00D02590"/>
    <w:rsid w:val="00D037A9"/>
    <w:rsid w:val="00D0778B"/>
    <w:rsid w:val="00D10E45"/>
    <w:rsid w:val="00D13B58"/>
    <w:rsid w:val="00D16178"/>
    <w:rsid w:val="00D16E96"/>
    <w:rsid w:val="00D17567"/>
    <w:rsid w:val="00D22635"/>
    <w:rsid w:val="00D23815"/>
    <w:rsid w:val="00D269C1"/>
    <w:rsid w:val="00D26E4E"/>
    <w:rsid w:val="00D312D7"/>
    <w:rsid w:val="00D326B4"/>
    <w:rsid w:val="00D32BD8"/>
    <w:rsid w:val="00D33842"/>
    <w:rsid w:val="00D352EC"/>
    <w:rsid w:val="00D40196"/>
    <w:rsid w:val="00D40AE3"/>
    <w:rsid w:val="00D44511"/>
    <w:rsid w:val="00D46BC2"/>
    <w:rsid w:val="00D52A9A"/>
    <w:rsid w:val="00D53ED0"/>
    <w:rsid w:val="00D5677D"/>
    <w:rsid w:val="00D62CCB"/>
    <w:rsid w:val="00D649B7"/>
    <w:rsid w:val="00D7433C"/>
    <w:rsid w:val="00D774BB"/>
    <w:rsid w:val="00D81BE3"/>
    <w:rsid w:val="00D8303C"/>
    <w:rsid w:val="00D84ABB"/>
    <w:rsid w:val="00D85663"/>
    <w:rsid w:val="00D90B5A"/>
    <w:rsid w:val="00D94C79"/>
    <w:rsid w:val="00DA7323"/>
    <w:rsid w:val="00DA754E"/>
    <w:rsid w:val="00DB63B1"/>
    <w:rsid w:val="00DB7848"/>
    <w:rsid w:val="00DC55B4"/>
    <w:rsid w:val="00DC7095"/>
    <w:rsid w:val="00DD3788"/>
    <w:rsid w:val="00DD52CA"/>
    <w:rsid w:val="00DE2A40"/>
    <w:rsid w:val="00DE5A6A"/>
    <w:rsid w:val="00DE6DE4"/>
    <w:rsid w:val="00DE7BD5"/>
    <w:rsid w:val="00DF16AD"/>
    <w:rsid w:val="00DF7307"/>
    <w:rsid w:val="00DF7E97"/>
    <w:rsid w:val="00E00562"/>
    <w:rsid w:val="00E00A28"/>
    <w:rsid w:val="00E01052"/>
    <w:rsid w:val="00E01ED7"/>
    <w:rsid w:val="00E068F6"/>
    <w:rsid w:val="00E11A72"/>
    <w:rsid w:val="00E1253B"/>
    <w:rsid w:val="00E1515A"/>
    <w:rsid w:val="00E200D4"/>
    <w:rsid w:val="00E232F6"/>
    <w:rsid w:val="00E314D5"/>
    <w:rsid w:val="00E33D19"/>
    <w:rsid w:val="00E347CC"/>
    <w:rsid w:val="00E34EE4"/>
    <w:rsid w:val="00E37AB2"/>
    <w:rsid w:val="00E415BB"/>
    <w:rsid w:val="00E43FCB"/>
    <w:rsid w:val="00E45CDC"/>
    <w:rsid w:val="00E547A6"/>
    <w:rsid w:val="00E54A70"/>
    <w:rsid w:val="00E57111"/>
    <w:rsid w:val="00E604BC"/>
    <w:rsid w:val="00E61694"/>
    <w:rsid w:val="00E63E37"/>
    <w:rsid w:val="00E67E6A"/>
    <w:rsid w:val="00E71C70"/>
    <w:rsid w:val="00E724DC"/>
    <w:rsid w:val="00E729E6"/>
    <w:rsid w:val="00E72E2F"/>
    <w:rsid w:val="00E759C1"/>
    <w:rsid w:val="00E76FF0"/>
    <w:rsid w:val="00E82CA7"/>
    <w:rsid w:val="00E8310D"/>
    <w:rsid w:val="00E847AD"/>
    <w:rsid w:val="00E8711E"/>
    <w:rsid w:val="00E8740F"/>
    <w:rsid w:val="00E87A52"/>
    <w:rsid w:val="00E9034D"/>
    <w:rsid w:val="00E90D5C"/>
    <w:rsid w:val="00E91834"/>
    <w:rsid w:val="00E93C00"/>
    <w:rsid w:val="00E95921"/>
    <w:rsid w:val="00EA1254"/>
    <w:rsid w:val="00EA2BB9"/>
    <w:rsid w:val="00EA578F"/>
    <w:rsid w:val="00EB04FF"/>
    <w:rsid w:val="00EB13A3"/>
    <w:rsid w:val="00EB17BA"/>
    <w:rsid w:val="00EB75B3"/>
    <w:rsid w:val="00EB7835"/>
    <w:rsid w:val="00EC1166"/>
    <w:rsid w:val="00ED11AE"/>
    <w:rsid w:val="00ED164E"/>
    <w:rsid w:val="00ED357B"/>
    <w:rsid w:val="00ED7857"/>
    <w:rsid w:val="00ED7FD1"/>
    <w:rsid w:val="00EE4EA2"/>
    <w:rsid w:val="00EE60BD"/>
    <w:rsid w:val="00EF096A"/>
    <w:rsid w:val="00EF4B91"/>
    <w:rsid w:val="00EF5B62"/>
    <w:rsid w:val="00EF60C1"/>
    <w:rsid w:val="00F035FD"/>
    <w:rsid w:val="00F046CE"/>
    <w:rsid w:val="00F1106D"/>
    <w:rsid w:val="00F113B0"/>
    <w:rsid w:val="00F1695B"/>
    <w:rsid w:val="00F1736F"/>
    <w:rsid w:val="00F20943"/>
    <w:rsid w:val="00F24EBF"/>
    <w:rsid w:val="00F25F0A"/>
    <w:rsid w:val="00F26952"/>
    <w:rsid w:val="00F27D86"/>
    <w:rsid w:val="00F27DD1"/>
    <w:rsid w:val="00F3108D"/>
    <w:rsid w:val="00F3379F"/>
    <w:rsid w:val="00F342C4"/>
    <w:rsid w:val="00F454E4"/>
    <w:rsid w:val="00F47543"/>
    <w:rsid w:val="00F5084A"/>
    <w:rsid w:val="00F62D4B"/>
    <w:rsid w:val="00F6453F"/>
    <w:rsid w:val="00F6592F"/>
    <w:rsid w:val="00F66B65"/>
    <w:rsid w:val="00F72FF8"/>
    <w:rsid w:val="00F81DC7"/>
    <w:rsid w:val="00F82F88"/>
    <w:rsid w:val="00F8320F"/>
    <w:rsid w:val="00F84336"/>
    <w:rsid w:val="00F86378"/>
    <w:rsid w:val="00F919D1"/>
    <w:rsid w:val="00F91A4E"/>
    <w:rsid w:val="00F92C7F"/>
    <w:rsid w:val="00F92F5E"/>
    <w:rsid w:val="00F949E3"/>
    <w:rsid w:val="00F956A6"/>
    <w:rsid w:val="00F95FA9"/>
    <w:rsid w:val="00FA14FA"/>
    <w:rsid w:val="00FA61C8"/>
    <w:rsid w:val="00FA6E3B"/>
    <w:rsid w:val="00FB1F8C"/>
    <w:rsid w:val="00FB2847"/>
    <w:rsid w:val="00FB3156"/>
    <w:rsid w:val="00FB5815"/>
    <w:rsid w:val="00FB737A"/>
    <w:rsid w:val="00FC0564"/>
    <w:rsid w:val="00FC280C"/>
    <w:rsid w:val="00FC491A"/>
    <w:rsid w:val="00FC7506"/>
    <w:rsid w:val="00FC7A7B"/>
    <w:rsid w:val="00FD207C"/>
    <w:rsid w:val="00FD38E1"/>
    <w:rsid w:val="00FD4B00"/>
    <w:rsid w:val="00FE221A"/>
    <w:rsid w:val="00FE4B55"/>
    <w:rsid w:val="00FE54A4"/>
    <w:rsid w:val="00FF1686"/>
    <w:rsid w:val="00FF3837"/>
    <w:rsid w:val="00FF645D"/>
    <w:rsid w:val="00FF6741"/>
    <w:rsid w:val="00FF6ACA"/>
    <w:rsid w:val="09F7FFCF"/>
    <w:rsid w:val="0B5FA71B"/>
    <w:rsid w:val="0DDF2272"/>
    <w:rsid w:val="119BCB2E"/>
    <w:rsid w:val="133349C4"/>
    <w:rsid w:val="1F377581"/>
    <w:rsid w:val="20AE9178"/>
    <w:rsid w:val="320CA9B7"/>
    <w:rsid w:val="3439EB77"/>
    <w:rsid w:val="3B58AED5"/>
    <w:rsid w:val="46710E2F"/>
    <w:rsid w:val="47D53604"/>
    <w:rsid w:val="4A67D741"/>
    <w:rsid w:val="4AA93D6E"/>
    <w:rsid w:val="567A9C70"/>
    <w:rsid w:val="573C58A5"/>
    <w:rsid w:val="5DA040D1"/>
    <w:rsid w:val="5DC69F42"/>
    <w:rsid w:val="670F43DC"/>
    <w:rsid w:val="72808765"/>
    <w:rsid w:val="7D5F5F8E"/>
    <w:rsid w:val="7DFA73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E54E"/>
  <w15:chartTrackingRefBased/>
  <w15:docId w15:val="{6D014970-FD6B-4A59-BEF9-D410BAAD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E9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7654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7654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B13E9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7D5360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60565"/>
    <w:pPr>
      <w:ind w:left="720"/>
      <w:contextualSpacing/>
    </w:pPr>
  </w:style>
  <w:style w:type="character" w:customStyle="1" w:styleId="Heading2Char">
    <w:name w:val="Heading 2 Char"/>
    <w:basedOn w:val="DefaultParagraphFont"/>
    <w:link w:val="Heading2"/>
    <w:uiPriority w:val="9"/>
    <w:rsid w:val="0017654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17654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B13E97"/>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224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2A2"/>
  </w:style>
  <w:style w:type="paragraph" w:styleId="Footer">
    <w:name w:val="footer"/>
    <w:basedOn w:val="Normal"/>
    <w:link w:val="FooterChar"/>
    <w:uiPriority w:val="99"/>
    <w:unhideWhenUsed/>
    <w:rsid w:val="00224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2A2"/>
  </w:style>
  <w:style w:type="character" w:customStyle="1" w:styleId="Heading1Char">
    <w:name w:val="Heading 1 Char"/>
    <w:basedOn w:val="DefaultParagraphFont"/>
    <w:link w:val="Heading1"/>
    <w:uiPriority w:val="9"/>
    <w:rsid w:val="00D16E96"/>
    <w:rPr>
      <w:rFonts w:asciiTheme="majorHAnsi" w:eastAsiaTheme="majorEastAsia" w:hAnsiTheme="majorHAnsi" w:cstheme="majorBidi"/>
      <w:color w:val="0F4761" w:themeColor="accent1" w:themeShade="BF"/>
      <w:sz w:val="32"/>
      <w:szCs w:val="32"/>
    </w:rPr>
  </w:style>
  <w:style w:type="paragraph" w:styleId="Subtitle">
    <w:name w:val="Subtitle"/>
    <w:basedOn w:val="Normal"/>
    <w:next w:val="Normal"/>
    <w:link w:val="SubtitleChar"/>
    <w:uiPriority w:val="11"/>
    <w:qFormat/>
    <w:rsid w:val="00E415BB"/>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415BB"/>
    <w:rPr>
      <w:color w:val="5A5A5A" w:themeColor="text1" w:themeTint="A5"/>
      <w:spacing w:val="15"/>
      <w:sz w:val="22"/>
      <w:szCs w:val="22"/>
    </w:rPr>
  </w:style>
  <w:style w:type="character" w:styleId="Strong">
    <w:name w:val="Strong"/>
    <w:basedOn w:val="DefaultParagraphFont"/>
    <w:uiPriority w:val="22"/>
    <w:qFormat/>
    <w:rsid w:val="00E415BB"/>
    <w:rPr>
      <w:b/>
      <w:bCs/>
    </w:rPr>
  </w:style>
  <w:style w:type="paragraph" w:styleId="NoSpacing">
    <w:name w:val="No Spacing"/>
    <w:uiPriority w:val="1"/>
    <w:qFormat/>
    <w:rsid w:val="003B0D79"/>
    <w:pPr>
      <w:spacing w:after="0" w:line="240" w:lineRule="auto"/>
    </w:pPr>
  </w:style>
  <w:style w:type="paragraph" w:styleId="TOCHeading">
    <w:name w:val="TOC Heading"/>
    <w:basedOn w:val="Heading1"/>
    <w:next w:val="Normal"/>
    <w:uiPriority w:val="39"/>
    <w:unhideWhenUsed/>
    <w:qFormat/>
    <w:rsid w:val="00504C84"/>
    <w:pPr>
      <w:spacing w:line="259" w:lineRule="auto"/>
      <w:outlineLvl w:val="9"/>
    </w:pPr>
    <w:rPr>
      <w:lang w:eastAsia="en-US"/>
    </w:rPr>
  </w:style>
  <w:style w:type="paragraph" w:styleId="TOC1">
    <w:name w:val="toc 1"/>
    <w:basedOn w:val="Normal"/>
    <w:next w:val="Normal"/>
    <w:autoRedefine/>
    <w:uiPriority w:val="39"/>
    <w:unhideWhenUsed/>
    <w:rsid w:val="00504C84"/>
    <w:pPr>
      <w:spacing w:after="100"/>
    </w:pPr>
  </w:style>
  <w:style w:type="paragraph" w:styleId="TOC2">
    <w:name w:val="toc 2"/>
    <w:basedOn w:val="Normal"/>
    <w:next w:val="Normal"/>
    <w:autoRedefine/>
    <w:uiPriority w:val="39"/>
    <w:unhideWhenUsed/>
    <w:rsid w:val="00504C84"/>
    <w:pPr>
      <w:spacing w:after="100"/>
      <w:ind w:left="240"/>
    </w:pPr>
  </w:style>
  <w:style w:type="paragraph" w:styleId="TOC3">
    <w:name w:val="toc 3"/>
    <w:basedOn w:val="Normal"/>
    <w:next w:val="Normal"/>
    <w:autoRedefine/>
    <w:uiPriority w:val="39"/>
    <w:unhideWhenUsed/>
    <w:rsid w:val="00504C84"/>
    <w:pPr>
      <w:spacing w:after="100"/>
      <w:ind w:left="480"/>
    </w:pPr>
  </w:style>
  <w:style w:type="character" w:styleId="UnresolvedMention">
    <w:name w:val="Unresolved Mention"/>
    <w:basedOn w:val="DefaultParagraphFont"/>
    <w:uiPriority w:val="99"/>
    <w:semiHidden/>
    <w:unhideWhenUsed/>
    <w:rsid w:val="00320138"/>
    <w:rPr>
      <w:color w:val="605E5C"/>
      <w:shd w:val="clear" w:color="auto" w:fill="E1DFDD"/>
    </w:rPr>
  </w:style>
  <w:style w:type="paragraph" w:styleId="Title">
    <w:name w:val="Title"/>
    <w:basedOn w:val="Normal"/>
    <w:next w:val="Normal"/>
    <w:link w:val="TitleChar"/>
    <w:uiPriority w:val="10"/>
    <w:qFormat/>
    <w:rsid w:val="008F23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30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18866">
      <w:bodyDiv w:val="1"/>
      <w:marLeft w:val="0"/>
      <w:marRight w:val="0"/>
      <w:marTop w:val="0"/>
      <w:marBottom w:val="0"/>
      <w:divBdr>
        <w:top w:val="none" w:sz="0" w:space="0" w:color="auto"/>
        <w:left w:val="none" w:sz="0" w:space="0" w:color="auto"/>
        <w:bottom w:val="none" w:sz="0" w:space="0" w:color="auto"/>
        <w:right w:val="none" w:sz="0" w:space="0" w:color="auto"/>
      </w:divBdr>
      <w:divsChild>
        <w:div w:id="1593395206">
          <w:marLeft w:val="0"/>
          <w:marRight w:val="0"/>
          <w:marTop w:val="0"/>
          <w:marBottom w:val="0"/>
          <w:divBdr>
            <w:top w:val="none" w:sz="0" w:space="0" w:color="auto"/>
            <w:left w:val="none" w:sz="0" w:space="0" w:color="auto"/>
            <w:bottom w:val="none" w:sz="0" w:space="0" w:color="auto"/>
            <w:right w:val="none" w:sz="0" w:space="0" w:color="auto"/>
          </w:divBdr>
          <w:divsChild>
            <w:div w:id="1388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9537">
      <w:bodyDiv w:val="1"/>
      <w:marLeft w:val="0"/>
      <w:marRight w:val="0"/>
      <w:marTop w:val="0"/>
      <w:marBottom w:val="0"/>
      <w:divBdr>
        <w:top w:val="none" w:sz="0" w:space="0" w:color="auto"/>
        <w:left w:val="none" w:sz="0" w:space="0" w:color="auto"/>
        <w:bottom w:val="none" w:sz="0" w:space="0" w:color="auto"/>
        <w:right w:val="none" w:sz="0" w:space="0" w:color="auto"/>
      </w:divBdr>
      <w:divsChild>
        <w:div w:id="479737457">
          <w:marLeft w:val="0"/>
          <w:marRight w:val="0"/>
          <w:marTop w:val="0"/>
          <w:marBottom w:val="0"/>
          <w:divBdr>
            <w:top w:val="none" w:sz="0" w:space="0" w:color="auto"/>
            <w:left w:val="none" w:sz="0" w:space="0" w:color="auto"/>
            <w:bottom w:val="none" w:sz="0" w:space="0" w:color="auto"/>
            <w:right w:val="none" w:sz="0" w:space="0" w:color="auto"/>
          </w:divBdr>
          <w:divsChild>
            <w:div w:id="10554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08053">
      <w:bodyDiv w:val="1"/>
      <w:marLeft w:val="0"/>
      <w:marRight w:val="0"/>
      <w:marTop w:val="0"/>
      <w:marBottom w:val="0"/>
      <w:divBdr>
        <w:top w:val="none" w:sz="0" w:space="0" w:color="auto"/>
        <w:left w:val="none" w:sz="0" w:space="0" w:color="auto"/>
        <w:bottom w:val="none" w:sz="0" w:space="0" w:color="auto"/>
        <w:right w:val="none" w:sz="0" w:space="0" w:color="auto"/>
      </w:divBdr>
      <w:divsChild>
        <w:div w:id="1885755820">
          <w:marLeft w:val="0"/>
          <w:marRight w:val="0"/>
          <w:marTop w:val="0"/>
          <w:marBottom w:val="0"/>
          <w:divBdr>
            <w:top w:val="none" w:sz="0" w:space="0" w:color="auto"/>
            <w:left w:val="none" w:sz="0" w:space="0" w:color="auto"/>
            <w:bottom w:val="none" w:sz="0" w:space="0" w:color="auto"/>
            <w:right w:val="none" w:sz="0" w:space="0" w:color="auto"/>
          </w:divBdr>
          <w:divsChild>
            <w:div w:id="16309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2511">
      <w:bodyDiv w:val="1"/>
      <w:marLeft w:val="0"/>
      <w:marRight w:val="0"/>
      <w:marTop w:val="0"/>
      <w:marBottom w:val="0"/>
      <w:divBdr>
        <w:top w:val="none" w:sz="0" w:space="0" w:color="auto"/>
        <w:left w:val="none" w:sz="0" w:space="0" w:color="auto"/>
        <w:bottom w:val="none" w:sz="0" w:space="0" w:color="auto"/>
        <w:right w:val="none" w:sz="0" w:space="0" w:color="auto"/>
      </w:divBdr>
      <w:divsChild>
        <w:div w:id="441151331">
          <w:marLeft w:val="0"/>
          <w:marRight w:val="0"/>
          <w:marTop w:val="0"/>
          <w:marBottom w:val="0"/>
          <w:divBdr>
            <w:top w:val="none" w:sz="0" w:space="0" w:color="auto"/>
            <w:left w:val="none" w:sz="0" w:space="0" w:color="auto"/>
            <w:bottom w:val="none" w:sz="0" w:space="0" w:color="auto"/>
            <w:right w:val="none" w:sz="0" w:space="0" w:color="auto"/>
          </w:divBdr>
          <w:divsChild>
            <w:div w:id="9070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8678">
      <w:bodyDiv w:val="1"/>
      <w:marLeft w:val="0"/>
      <w:marRight w:val="0"/>
      <w:marTop w:val="0"/>
      <w:marBottom w:val="0"/>
      <w:divBdr>
        <w:top w:val="none" w:sz="0" w:space="0" w:color="auto"/>
        <w:left w:val="none" w:sz="0" w:space="0" w:color="auto"/>
        <w:bottom w:val="none" w:sz="0" w:space="0" w:color="auto"/>
        <w:right w:val="none" w:sz="0" w:space="0" w:color="auto"/>
      </w:divBdr>
      <w:divsChild>
        <w:div w:id="426727970">
          <w:marLeft w:val="0"/>
          <w:marRight w:val="0"/>
          <w:marTop w:val="0"/>
          <w:marBottom w:val="0"/>
          <w:divBdr>
            <w:top w:val="none" w:sz="0" w:space="0" w:color="auto"/>
            <w:left w:val="none" w:sz="0" w:space="0" w:color="auto"/>
            <w:bottom w:val="none" w:sz="0" w:space="0" w:color="auto"/>
            <w:right w:val="none" w:sz="0" w:space="0" w:color="auto"/>
          </w:divBdr>
          <w:divsChild>
            <w:div w:id="101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9046">
      <w:bodyDiv w:val="1"/>
      <w:marLeft w:val="0"/>
      <w:marRight w:val="0"/>
      <w:marTop w:val="0"/>
      <w:marBottom w:val="0"/>
      <w:divBdr>
        <w:top w:val="none" w:sz="0" w:space="0" w:color="auto"/>
        <w:left w:val="none" w:sz="0" w:space="0" w:color="auto"/>
        <w:bottom w:val="none" w:sz="0" w:space="0" w:color="auto"/>
        <w:right w:val="none" w:sz="0" w:space="0" w:color="auto"/>
      </w:divBdr>
      <w:divsChild>
        <w:div w:id="283850672">
          <w:marLeft w:val="0"/>
          <w:marRight w:val="0"/>
          <w:marTop w:val="0"/>
          <w:marBottom w:val="0"/>
          <w:divBdr>
            <w:top w:val="none" w:sz="0" w:space="0" w:color="auto"/>
            <w:left w:val="none" w:sz="0" w:space="0" w:color="auto"/>
            <w:bottom w:val="none" w:sz="0" w:space="0" w:color="auto"/>
            <w:right w:val="none" w:sz="0" w:space="0" w:color="auto"/>
          </w:divBdr>
          <w:divsChild>
            <w:div w:id="9056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7666">
      <w:bodyDiv w:val="1"/>
      <w:marLeft w:val="0"/>
      <w:marRight w:val="0"/>
      <w:marTop w:val="0"/>
      <w:marBottom w:val="0"/>
      <w:divBdr>
        <w:top w:val="none" w:sz="0" w:space="0" w:color="auto"/>
        <w:left w:val="none" w:sz="0" w:space="0" w:color="auto"/>
        <w:bottom w:val="none" w:sz="0" w:space="0" w:color="auto"/>
        <w:right w:val="none" w:sz="0" w:space="0" w:color="auto"/>
      </w:divBdr>
      <w:divsChild>
        <w:div w:id="1475752483">
          <w:marLeft w:val="0"/>
          <w:marRight w:val="0"/>
          <w:marTop w:val="0"/>
          <w:marBottom w:val="0"/>
          <w:divBdr>
            <w:top w:val="none" w:sz="0" w:space="0" w:color="auto"/>
            <w:left w:val="none" w:sz="0" w:space="0" w:color="auto"/>
            <w:bottom w:val="none" w:sz="0" w:space="0" w:color="auto"/>
            <w:right w:val="none" w:sz="0" w:space="0" w:color="auto"/>
          </w:divBdr>
          <w:divsChild>
            <w:div w:id="2919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microsoft.com/office/2007/relationships/hdphoto" Target="media/hdphoto1.wdp"/><Relationship Id="rId68"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66" Type="http://schemas.openxmlformats.org/officeDocument/2006/relationships/image" Target="media/image53.png"/><Relationship Id="rId5" Type="http://schemas.openxmlformats.org/officeDocument/2006/relationships/styles" Target="styles.xml"/><Relationship Id="rId61" Type="http://schemas.openxmlformats.org/officeDocument/2006/relationships/image" Target="media/image4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chart" Target="charts/chart1.xml"/><Relationship Id="rId10" Type="http://schemas.openxmlformats.org/officeDocument/2006/relationships/hyperlink" Target="https://geohub.lio.gov.on.ca/maps/776819a7a0de42f3b75e40527cc36a0a/explore"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chart" Target="charts/chart2.xml"/><Relationship Id="rId65" Type="http://schemas.openxmlformats.org/officeDocument/2006/relationships/image" Target="media/image52.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charts/_rels/chart1.xml.rels><?xml version="1.0" encoding="UTF-8" standalone="yes"?>
<Relationships xmlns="http://schemas.openxmlformats.org/package/2006/relationships"><Relationship Id="rId3" Type="http://schemas.openxmlformats.org/officeDocument/2006/relationships/oleObject" Target="https://ontariogov-my.sharepoint.com/personal/sian_bryson_ontario_ca/Documents/contour_generation/contour%20timing%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ontariogov-my.sharepoint.com/personal/sian_bryson_ontario_ca/Documents/contour_generation/contour%20timing%20graph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Contour Generation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1"/>
          <c:order val="0"/>
          <c:tx>
            <c:strRef>
              <c:f>Sheet1!$H$1</c:f>
              <c:strCache>
                <c:ptCount val="1"/>
                <c:pt idx="0">
                  <c:v>generation</c:v>
                </c:pt>
              </c:strCache>
            </c:strRef>
          </c:tx>
          <c:spPr>
            <a:ln w="25400" cap="rnd">
              <a:no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trendline>
            <c:spPr>
              <a:ln w="12700" cap="rnd">
                <a:solidFill>
                  <a:schemeClr val="accent2"/>
                </a:solidFill>
                <a:prstDash val="dash"/>
              </a:ln>
              <a:effectLst/>
            </c:spPr>
            <c:trendlineType val="linear"/>
            <c:dispRSqr val="0"/>
            <c:dispEq val="0"/>
          </c:trendline>
          <c:xVal>
            <c:numRef>
              <c:f>Sheet1!$D$2:$D$48</c:f>
              <c:numCache>
                <c:formatCode>General</c:formatCode>
                <c:ptCount val="47"/>
                <c:pt idx="7">
                  <c:v>325596</c:v>
                </c:pt>
                <c:pt idx="8">
                  <c:v>462227</c:v>
                </c:pt>
                <c:pt idx="9">
                  <c:v>205464</c:v>
                </c:pt>
                <c:pt idx="10">
                  <c:v>495138</c:v>
                </c:pt>
                <c:pt idx="11">
                  <c:v>741131</c:v>
                </c:pt>
                <c:pt idx="12">
                  <c:v>565131</c:v>
                </c:pt>
                <c:pt idx="13">
                  <c:v>631749</c:v>
                </c:pt>
                <c:pt idx="14">
                  <c:v>591807</c:v>
                </c:pt>
                <c:pt idx="15">
                  <c:v>370105</c:v>
                </c:pt>
                <c:pt idx="16">
                  <c:v>708575</c:v>
                </c:pt>
                <c:pt idx="17">
                  <c:v>242684</c:v>
                </c:pt>
                <c:pt idx="18">
                  <c:v>318179</c:v>
                </c:pt>
                <c:pt idx="19">
                  <c:v>243055</c:v>
                </c:pt>
                <c:pt idx="20">
                  <c:v>558774</c:v>
                </c:pt>
                <c:pt idx="21">
                  <c:v>772222</c:v>
                </c:pt>
                <c:pt idx="22">
                  <c:v>238806</c:v>
                </c:pt>
                <c:pt idx="24">
                  <c:v>221510</c:v>
                </c:pt>
                <c:pt idx="25">
                  <c:v>134709</c:v>
                </c:pt>
                <c:pt idx="26">
                  <c:v>95012</c:v>
                </c:pt>
                <c:pt idx="27">
                  <c:v>176954</c:v>
                </c:pt>
                <c:pt idx="28">
                  <c:v>194196</c:v>
                </c:pt>
                <c:pt idx="29">
                  <c:v>328105</c:v>
                </c:pt>
                <c:pt idx="30">
                  <c:v>186606</c:v>
                </c:pt>
                <c:pt idx="31">
                  <c:v>699466</c:v>
                </c:pt>
                <c:pt idx="32">
                  <c:v>492316</c:v>
                </c:pt>
                <c:pt idx="33">
                  <c:v>492316</c:v>
                </c:pt>
                <c:pt idx="34">
                  <c:v>778853</c:v>
                </c:pt>
                <c:pt idx="35">
                  <c:v>615987</c:v>
                </c:pt>
                <c:pt idx="37">
                  <c:v>137603</c:v>
                </c:pt>
                <c:pt idx="38">
                  <c:v>238294</c:v>
                </c:pt>
                <c:pt idx="39">
                  <c:v>558497</c:v>
                </c:pt>
                <c:pt idx="40">
                  <c:v>359090</c:v>
                </c:pt>
                <c:pt idx="41">
                  <c:v>486293</c:v>
                </c:pt>
                <c:pt idx="43">
                  <c:v>418329</c:v>
                </c:pt>
                <c:pt idx="45">
                  <c:v>483701</c:v>
                </c:pt>
                <c:pt idx="46">
                  <c:v>475674</c:v>
                </c:pt>
              </c:numCache>
            </c:numRef>
          </c:xVal>
          <c:yVal>
            <c:numRef>
              <c:f>Sheet1!$H$2:$H$48</c:f>
              <c:numCache>
                <c:formatCode>General</c:formatCode>
                <c:ptCount val="47"/>
                <c:pt idx="0">
                  <c:v>1.4999999999999999E-2</c:v>
                </c:pt>
                <c:pt idx="2">
                  <c:v>2.5000000000000001E-2</c:v>
                </c:pt>
                <c:pt idx="3">
                  <c:v>0.04</c:v>
                </c:pt>
                <c:pt idx="4">
                  <c:v>4.7E-2</c:v>
                </c:pt>
                <c:pt idx="5">
                  <c:v>0.03</c:v>
                </c:pt>
                <c:pt idx="7">
                  <c:v>1.7999999999999999E-2</c:v>
                </c:pt>
                <c:pt idx="10">
                  <c:v>0.33</c:v>
                </c:pt>
                <c:pt idx="11">
                  <c:v>0.1769</c:v>
                </c:pt>
                <c:pt idx="12">
                  <c:v>8.3000000000000004E-2</c:v>
                </c:pt>
                <c:pt idx="13">
                  <c:v>0.1769</c:v>
                </c:pt>
                <c:pt idx="14">
                  <c:v>0.17299999999999999</c:v>
                </c:pt>
                <c:pt idx="15">
                  <c:v>8.3000000000000004E-2</c:v>
                </c:pt>
                <c:pt idx="18">
                  <c:v>6.4000000000000001E-2</c:v>
                </c:pt>
                <c:pt idx="19">
                  <c:v>0.1</c:v>
                </c:pt>
                <c:pt idx="20">
                  <c:v>0.11600000000000001</c:v>
                </c:pt>
                <c:pt idx="21">
                  <c:v>0.182</c:v>
                </c:pt>
                <c:pt idx="22">
                  <c:v>0.03</c:v>
                </c:pt>
                <c:pt idx="23">
                  <c:v>0.03</c:v>
                </c:pt>
                <c:pt idx="24">
                  <c:v>0.3</c:v>
                </c:pt>
                <c:pt idx="25">
                  <c:v>0.05</c:v>
                </c:pt>
                <c:pt idx="27">
                  <c:v>3.3000000000000002E-2</c:v>
                </c:pt>
                <c:pt idx="29">
                  <c:v>0.13</c:v>
                </c:pt>
                <c:pt idx="30">
                  <c:v>0.13</c:v>
                </c:pt>
                <c:pt idx="31">
                  <c:v>0.28000000000000003</c:v>
                </c:pt>
                <c:pt idx="32">
                  <c:v>0.11</c:v>
                </c:pt>
                <c:pt idx="34">
                  <c:v>0.12</c:v>
                </c:pt>
                <c:pt idx="35">
                  <c:v>0.16</c:v>
                </c:pt>
                <c:pt idx="37">
                  <c:v>0.05</c:v>
                </c:pt>
                <c:pt idx="38">
                  <c:v>0.06</c:v>
                </c:pt>
                <c:pt idx="39">
                  <c:v>8.3000000000000004E-2</c:v>
                </c:pt>
                <c:pt idx="40">
                  <c:v>0.13</c:v>
                </c:pt>
                <c:pt idx="41">
                  <c:v>6.7000000000000004E-2</c:v>
                </c:pt>
                <c:pt idx="43">
                  <c:v>0.1</c:v>
                </c:pt>
                <c:pt idx="45">
                  <c:v>0.46</c:v>
                </c:pt>
                <c:pt idx="46">
                  <c:v>6.7000000000000004E-2</c:v>
                </c:pt>
              </c:numCache>
            </c:numRef>
          </c:yVal>
          <c:smooth val="0"/>
          <c:extLst>
            <c:ext xmlns:c16="http://schemas.microsoft.com/office/drawing/2014/chart" uri="{C3380CC4-5D6E-409C-BE32-E72D297353CC}">
              <c16:uniqueId val="{00000001-658E-4670-A25B-81F738875B4C}"/>
            </c:ext>
          </c:extLst>
        </c:ser>
        <c:dLbls>
          <c:showLegendKey val="0"/>
          <c:showVal val="0"/>
          <c:showCatName val="0"/>
          <c:showSerName val="0"/>
          <c:showPercent val="0"/>
          <c:showBubbleSize val="0"/>
        </c:dLbls>
        <c:axId val="878851711"/>
        <c:axId val="878852191"/>
      </c:scatterChart>
      <c:valAx>
        <c:axId val="878851711"/>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CA"/>
                  <a:t>Number of contour features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78852191"/>
        <c:crosses val="autoZero"/>
        <c:crossBetween val="midCat"/>
      </c:valAx>
      <c:valAx>
        <c:axId val="878852191"/>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CA"/>
                  <a:t>Hours taken to complete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78851711"/>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Contour Cleaning</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trendline>
            <c:spPr>
              <a:ln w="9525" cap="rnd">
                <a:solidFill>
                  <a:schemeClr val="accent1"/>
                </a:solidFill>
              </a:ln>
              <a:effectLst/>
            </c:spPr>
            <c:trendlineType val="linear"/>
            <c:dispRSqr val="0"/>
            <c:dispEq val="0"/>
          </c:trendline>
          <c:xVal>
            <c:numRef>
              <c:f>Sheet1!$D$2:$D$48</c:f>
              <c:numCache>
                <c:formatCode>General</c:formatCode>
                <c:ptCount val="47"/>
                <c:pt idx="7">
                  <c:v>325596</c:v>
                </c:pt>
                <c:pt idx="8">
                  <c:v>462227</c:v>
                </c:pt>
                <c:pt idx="9">
                  <c:v>205464</c:v>
                </c:pt>
                <c:pt idx="10">
                  <c:v>495138</c:v>
                </c:pt>
                <c:pt idx="11">
                  <c:v>741131</c:v>
                </c:pt>
                <c:pt idx="12">
                  <c:v>565131</c:v>
                </c:pt>
                <c:pt idx="13">
                  <c:v>631749</c:v>
                </c:pt>
                <c:pt idx="14">
                  <c:v>591807</c:v>
                </c:pt>
                <c:pt idx="15">
                  <c:v>370105</c:v>
                </c:pt>
                <c:pt idx="16">
                  <c:v>708575</c:v>
                </c:pt>
                <c:pt idx="17">
                  <c:v>242684</c:v>
                </c:pt>
                <c:pt idx="18">
                  <c:v>318179</c:v>
                </c:pt>
                <c:pt idx="19">
                  <c:v>243055</c:v>
                </c:pt>
                <c:pt idx="20">
                  <c:v>558774</c:v>
                </c:pt>
                <c:pt idx="21">
                  <c:v>772222</c:v>
                </c:pt>
                <c:pt idx="22">
                  <c:v>238806</c:v>
                </c:pt>
                <c:pt idx="24">
                  <c:v>221510</c:v>
                </c:pt>
                <c:pt idx="25">
                  <c:v>134709</c:v>
                </c:pt>
                <c:pt idx="26">
                  <c:v>95012</c:v>
                </c:pt>
                <c:pt idx="27">
                  <c:v>176954</c:v>
                </c:pt>
                <c:pt idx="28">
                  <c:v>194196</c:v>
                </c:pt>
                <c:pt idx="29">
                  <c:v>328105</c:v>
                </c:pt>
                <c:pt idx="30">
                  <c:v>186606</c:v>
                </c:pt>
                <c:pt idx="31">
                  <c:v>699466</c:v>
                </c:pt>
                <c:pt idx="32">
                  <c:v>492316</c:v>
                </c:pt>
                <c:pt idx="33">
                  <c:v>492316</c:v>
                </c:pt>
                <c:pt idx="34">
                  <c:v>778853</c:v>
                </c:pt>
                <c:pt idx="35">
                  <c:v>615987</c:v>
                </c:pt>
                <c:pt idx="37">
                  <c:v>137603</c:v>
                </c:pt>
                <c:pt idx="38">
                  <c:v>238294</c:v>
                </c:pt>
                <c:pt idx="39">
                  <c:v>558497</c:v>
                </c:pt>
                <c:pt idx="40">
                  <c:v>359090</c:v>
                </c:pt>
                <c:pt idx="41">
                  <c:v>486293</c:v>
                </c:pt>
                <c:pt idx="43">
                  <c:v>418329</c:v>
                </c:pt>
                <c:pt idx="45">
                  <c:v>483701</c:v>
                </c:pt>
                <c:pt idx="46">
                  <c:v>475674</c:v>
                </c:pt>
              </c:numCache>
            </c:numRef>
          </c:xVal>
          <c:yVal>
            <c:numRef>
              <c:f>Sheet1!$J$2:$J$48</c:f>
              <c:numCache>
                <c:formatCode>General</c:formatCode>
                <c:ptCount val="47"/>
                <c:pt idx="9">
                  <c:v>3.4099999999999998E-2</c:v>
                </c:pt>
                <c:pt idx="10">
                  <c:v>6.6000000000000003E-2</c:v>
                </c:pt>
                <c:pt idx="11">
                  <c:v>6.6000000000000003E-2</c:v>
                </c:pt>
                <c:pt idx="12">
                  <c:v>6.8000000000000005E-2</c:v>
                </c:pt>
                <c:pt idx="13">
                  <c:v>9.5000000000000001E-2</c:v>
                </c:pt>
                <c:pt idx="14">
                  <c:v>7.1999999999999995E-2</c:v>
                </c:pt>
                <c:pt idx="15">
                  <c:v>0.19</c:v>
                </c:pt>
                <c:pt idx="16">
                  <c:v>7.2999999999999995E-2</c:v>
                </c:pt>
                <c:pt idx="17">
                  <c:v>4.9000000000000002E-2</c:v>
                </c:pt>
                <c:pt idx="18">
                  <c:v>4.5999999999999999E-2</c:v>
                </c:pt>
                <c:pt idx="21">
                  <c:v>9.6000000000000002E-2</c:v>
                </c:pt>
                <c:pt idx="22">
                  <c:v>0.03</c:v>
                </c:pt>
                <c:pt idx="24">
                  <c:v>0.03</c:v>
                </c:pt>
                <c:pt idx="25">
                  <c:v>1.6E-2</c:v>
                </c:pt>
                <c:pt idx="26">
                  <c:v>1.6E-2</c:v>
                </c:pt>
                <c:pt idx="28">
                  <c:v>3.6999999999999998E-2</c:v>
                </c:pt>
                <c:pt idx="29">
                  <c:v>0.06</c:v>
                </c:pt>
                <c:pt idx="30">
                  <c:v>7.2700000000000001E-2</c:v>
                </c:pt>
                <c:pt idx="31">
                  <c:v>0.23</c:v>
                </c:pt>
                <c:pt idx="34">
                  <c:v>0.1</c:v>
                </c:pt>
                <c:pt idx="35">
                  <c:v>0.13</c:v>
                </c:pt>
                <c:pt idx="37">
                  <c:v>0.05</c:v>
                </c:pt>
                <c:pt idx="38">
                  <c:v>0.03</c:v>
                </c:pt>
                <c:pt idx="39">
                  <c:v>8.3000000000000004E-2</c:v>
                </c:pt>
                <c:pt idx="40">
                  <c:v>0.1</c:v>
                </c:pt>
                <c:pt idx="41">
                  <c:v>6.7000000000000004E-2</c:v>
                </c:pt>
                <c:pt idx="43">
                  <c:v>8.3000000000000004E-2</c:v>
                </c:pt>
                <c:pt idx="45">
                  <c:v>0.11</c:v>
                </c:pt>
                <c:pt idx="46">
                  <c:v>8.3000000000000004E-2</c:v>
                </c:pt>
              </c:numCache>
            </c:numRef>
          </c:yVal>
          <c:smooth val="0"/>
          <c:extLst>
            <c:ext xmlns:c16="http://schemas.microsoft.com/office/drawing/2014/chart" uri="{C3380CC4-5D6E-409C-BE32-E72D297353CC}">
              <c16:uniqueId val="{00000001-0897-4977-80EB-C1CBBACEF8E6}"/>
            </c:ext>
          </c:extLst>
        </c:ser>
        <c:dLbls>
          <c:showLegendKey val="0"/>
          <c:showVal val="0"/>
          <c:showCatName val="0"/>
          <c:showSerName val="0"/>
          <c:showPercent val="0"/>
          <c:showBubbleSize val="0"/>
        </c:dLbls>
        <c:axId val="878851711"/>
        <c:axId val="878852191"/>
      </c:scatterChart>
      <c:valAx>
        <c:axId val="878851711"/>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CA"/>
                  <a:t>Number of contour features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78852191"/>
        <c:crosses val="autoZero"/>
        <c:crossBetween val="midCat"/>
      </c:valAx>
      <c:valAx>
        <c:axId val="878852191"/>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CA"/>
                  <a:t>Hours taken to complete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78851711"/>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ubing_x0020_size_x0020_150_x0020_mm_x0020__x0028_6_x0022__x0029__x0020__x002d__x0020_Length_x0020_WITH_x0020_Factory_x0020_Installed_x0020_Filter xmlns="b6b4089d-ddd0-4a5e-bfc2-1be0385142e8" xsi:nil="true"/>
    <Tubing_x0020_size_x0020_100_x0020_mm_x0020__x0028_4_x0022__x0029__x0020__x002d__x0020_Length_x0020_WITHOUT_x0020_Factory_x0020_Installed_x0020_Filter xmlns="b6b4089d-ddd0-4a5e-bfc2-1be0385142e8" xsi:nil="true"/>
    <Tubing_x0020_size_x0020_200_x0020_mm_x0020__x0028_8_x0022__x0029__x0020__x002d__x0020_Length_x0020_WITH_x0020_Factory_x0020_Installed_x0020_Filter xmlns="b6b4089d-ddd0-4a5e-bfc2-1be0385142e8" xsi:nil="true"/>
    <TaxCatchAll xmlns="45176a63-c274-468d-be15-f36128d56aab" xsi:nil="true"/>
    <Company_x0020_Name xmlns="b6b4089d-ddd0-4a5e-bfc2-1be0385142e8">OMAFA</Company_x0020_Name>
    <Measurement_x0020_Units xmlns="b6b4089d-ddd0-4a5e-bfc2-1be0385142e8">Metres</Measurement_x0020_Units>
    <lcf76f155ced4ddcb4097134ff3c332f xmlns="b6b4089d-ddd0-4a5e-bfc2-1be0385142e8">
      <Terms xmlns="http://schemas.microsoft.com/office/infopath/2007/PartnerControls"/>
    </lcf76f155ced4ddcb4097134ff3c332f>
    <Tubing_x0020_size_x0020_200_x0020_mm_x0020__x0028_8_x0022__x0029__x0020__x002d__x0020_Length_x0020_WITHOUT_x0020_Factory_x0020_Installed_x0020_Filter xmlns="b6b4089d-ddd0-4a5e-bfc2-1be0385142e8" xsi:nil="true"/>
    <Length_x0020_Without_x0020_Factory_x0020_Installed_x0020_Filter xmlns="b6b4089d-ddd0-4a5e-bfc2-1be0385142e8" xsi:nil="true"/>
    <Tubing_x0020_size_x0020_300_x0020_mm_x0020__x0028_12_x0022__x0029__x0020__x002d__x0020_Length_x0020_WITHOUT_x0020_Factory_x0020_Installed_x0020_Filter xmlns="b6b4089d-ddd0-4a5e-bfc2-1be0385142e8" xsi:nil="true"/>
    <Tubing_x0020_size_x0020_LESS_x0020_THAN_x0020_100_x0020_mm_x0020__x0028_4_x0022__x0029__x0020__x002d__x0020_Length_x0020_WITH_x0020_Factory_x0020_Installed_x0020_Filter xmlns="b6b4089d-ddd0-4a5e-bfc2-1be0385142e8" xsi:nil="true"/>
    <Tubing_x0020_size_x0020_375_x0020_mm_x0020__x0028_15_x0022__x0029__x0020__x002d__x0020_Length_x0020_WITHOUT_x0020_Factory_x0020_Installed_x0020_Filter xmlns="b6b4089d-ddd0-4a5e-bfc2-1be0385142e8" xsi:nil="true"/>
    <Tubing_x0020_size_x0020_375_x0020_mm_x0020__x0028_15_x0022__x0029__x0020__x002d__x0020_Length_x0020_WITH_x0020_Factory_x0020_Installed_x0020_Filter xmlns="b6b4089d-ddd0-4a5e-bfc2-1be0385142e8" xsi:nil="true"/>
    <Please_x0020_select_x0020_which_x0020_year_x0020_you_x0020_are_x0020_submitting_x0020_information_x0020_for_x002e__x0020_ xmlns="b6b4089d-ddd0-4a5e-bfc2-1be0385142e8">2026</Please_x0020_select_x0020_which_x0020_year_x0020_you_x0020_are_x0020_submitting_x0020_information_x0020_for_x002e__x0020_>
    <Tubing_x0020_size_x0020_100_x0020_mm_x0020__x0028_4_x0022__x0029__x0020__x002d__x0020_Length_x0020_WITH_x0020_Factory_x0020_Installed_x0020_Filter xmlns="b6b4089d-ddd0-4a5e-bfc2-1be0385142e8" xsi:nil="true"/>
    <Tubing_x0020_size_x0020_300_x0020_mm_x0020__x0028_12_x0022__x0029__x0020__x002d__x0020_Length_x0020_WITH_x0020_Factory_x0020_Installed_x0020_Filter xmlns="b6b4089d-ddd0-4a5e-bfc2-1be0385142e8" xsi:nil="true"/>
    <Tubing_x0020_size_x0020_150_x0020_mm_x0020__x0028_6_x0022__x0029__x0020__x002d__x0020_Length_x0020_WITHOUT_x0020_Factory_x0020_Installed_x0020_Filter xmlns="b6b4089d-ddd0-4a5e-bfc2-1be0385142e8" xsi:nil="true"/>
    <Tubing_x0020_size_x0020_250_x0020_mm_x0020__x0028_10_x0022__x0029__x0020__x002d__x0020_Length_x0020_WITH_x0020_Factory_x0020_Installed_x0020_Filter xmlns="b6b4089d-ddd0-4a5e-bfc2-1be0385142e8" xsi:nil="true"/>
    <Tubing_x0020_size_x0020_250_x0020_mm_x0020__x0028_10_x0022__x0029__x0020__x002d__x0020_Length_x0020_WITHOUT_x0020_Factory_x0020_Installed_x0020_Filter xmlns="b6b4089d-ddd0-4a5e-bfc2-1be0385142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E02A9B40C2D84FB35CF8B598CF5661" ma:contentTypeVersion="35" ma:contentTypeDescription="Create a new document." ma:contentTypeScope="" ma:versionID="2af0c3bbdc3ba0e5f06b48057e178d0b">
  <xsd:schema xmlns:xsd="http://www.w3.org/2001/XMLSchema" xmlns:xs="http://www.w3.org/2001/XMLSchema" xmlns:p="http://schemas.microsoft.com/office/2006/metadata/properties" xmlns:ns2="b6b4089d-ddd0-4a5e-bfc2-1be0385142e8" xmlns:ns3="45176a63-c274-468d-be15-f36128d56aab" xmlns:ns4="7a4f28e3-4079-43ae-b93b-cdb1f3240861" targetNamespace="http://schemas.microsoft.com/office/2006/metadata/properties" ma:root="true" ma:fieldsID="d53efe5a8e5a05ce821535ac6260b63c" ns2:_="" ns3:_="" ns4:_="">
    <xsd:import namespace="b6b4089d-ddd0-4a5e-bfc2-1be0385142e8"/>
    <xsd:import namespace="45176a63-c274-468d-be15-f36128d56aab"/>
    <xsd:import namespace="7a4f28e3-4079-43ae-b93b-cdb1f324086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4:SharedWithUsers" minOccurs="0"/>
                <xsd:element ref="ns4:SharedWithDetails" minOccurs="0"/>
                <xsd:element ref="ns2:MediaLengthInSeconds" minOccurs="0"/>
                <xsd:element ref="ns2:MediaServiceLocation" minOccurs="0"/>
                <xsd:element ref="ns2:MediaServiceObjectDetectorVersions" minOccurs="0"/>
                <xsd:element ref="ns2:MediaServiceSearchProperties" minOccurs="0"/>
                <xsd:element ref="ns2:Please_x0020_select_x0020_which_x0020_year_x0020_you_x0020_are_x0020_submitting_x0020_information_x0020_for_x002e__x0020_"/>
                <xsd:element ref="ns2:Company_x0020_Name"/>
                <xsd:element ref="ns2:Measurement_x0020_Units"/>
                <xsd:element ref="ns2:Length_x0020_Without_x0020_Factory_x0020_Installed_x0020_Filter" minOccurs="0"/>
                <xsd:element ref="ns2:Tubing_x0020_size_x0020_LESS_x0020_THAN_x0020_100_x0020_mm_x0020__x0028_4_x0022__x0029__x0020__x002d__x0020_Length_x0020_WITH_x0020_Factory_x0020_Installed_x0020_Filter" minOccurs="0"/>
                <xsd:element ref="ns2:Tubing_x0020_size_x0020_100_x0020_mm_x0020__x0028_4_x0022__x0029__x0020__x002d__x0020_Length_x0020_WITHOUT_x0020_Factory_x0020_Installed_x0020_Filter" minOccurs="0"/>
                <xsd:element ref="ns2:Tubing_x0020_size_x0020_100_x0020_mm_x0020__x0028_4_x0022__x0029__x0020__x002d__x0020_Length_x0020_WITH_x0020_Factory_x0020_Installed_x0020_Filter" minOccurs="0"/>
                <xsd:element ref="ns2:Tubing_x0020_size_x0020_150_x0020_mm_x0020__x0028_6_x0022__x0029__x0020__x002d__x0020_Length_x0020_WITHOUT_x0020_Factory_x0020_Installed_x0020_Filter" minOccurs="0"/>
                <xsd:element ref="ns2:Tubing_x0020_size_x0020_150_x0020_mm_x0020__x0028_6_x0022__x0029__x0020__x002d__x0020_Length_x0020_WITH_x0020_Factory_x0020_Installed_x0020_Filter" minOccurs="0"/>
                <xsd:element ref="ns2:Tubing_x0020_size_x0020_200_x0020_mm_x0020__x0028_8_x0022__x0029__x0020__x002d__x0020_Length_x0020_WITHOUT_x0020_Factory_x0020_Installed_x0020_Filter" minOccurs="0"/>
                <xsd:element ref="ns2:Tubing_x0020_size_x0020_200_x0020_mm_x0020__x0028_8_x0022__x0029__x0020__x002d__x0020_Length_x0020_WITH_x0020_Factory_x0020_Installed_x0020_Filter" minOccurs="0"/>
                <xsd:element ref="ns2:Tubing_x0020_size_x0020_250_x0020_mm_x0020__x0028_10_x0022__x0029__x0020__x002d__x0020_Length_x0020_WITHOUT_x0020_Factory_x0020_Installed_x0020_Filter" minOccurs="0"/>
                <xsd:element ref="ns2:Tubing_x0020_size_x0020_250_x0020_mm_x0020__x0028_10_x0022__x0029__x0020__x002d__x0020_Length_x0020_WITH_x0020_Factory_x0020_Installed_x0020_Filter" minOccurs="0"/>
                <xsd:element ref="ns2:Tubing_x0020_size_x0020_300_x0020_mm_x0020__x0028_12_x0022__x0029__x0020__x002d__x0020_Length_x0020_WITHOUT_x0020_Factory_x0020_Installed_x0020_Filter" minOccurs="0"/>
                <xsd:element ref="ns2:Tubing_x0020_size_x0020_300_x0020_mm_x0020__x0028_12_x0022__x0029__x0020__x002d__x0020_Length_x0020_WITH_x0020_Factory_x0020_Installed_x0020_Filter" minOccurs="0"/>
                <xsd:element ref="ns2:Tubing_x0020_size_x0020_375_x0020_mm_x0020__x0028_15_x0022__x0029__x0020__x002d__x0020_Length_x0020_WITHOUT_x0020_Factory_x0020_Installed_x0020_Filter" minOccurs="0"/>
                <xsd:element ref="ns2:Tubing_x0020_size_x0020_375_x0020_mm_x0020__x0028_15_x0022__x0029__x0020__x002d__x0020_Length_x0020_WITH_x0020_Factory_x0020_Installed_x0020_Filt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4089d-ddd0-4a5e-bfc2-1be038514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03f8475-640f-4944-9dcc-2d3788384b7c"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lease_x0020_select_x0020_which_x0020_year_x0020_you_x0020_are_x0020_submitting_x0020_information_x0020_for_x002e__x0020_" ma:index="26" ma:displayName="Please select which year you are submitting information for. " ma:internalName="Please_x0020_select_x0020_which_x0020_year_x0020_you_x0020_are_x0020_submitting_x0020_information_x0020_for_x002e__x0020_">
      <xsd:simpleType>
        <xsd:restriction base="dms:Text">
          <xsd:maxLength value="4"/>
        </xsd:restriction>
      </xsd:simpleType>
    </xsd:element>
    <xsd:element name="Company_x0020_Name" ma:index="27" ma:displayName="Company Name" ma:internalName="Company_x0020_Name">
      <xsd:simpleType>
        <xsd:restriction base="dms:Text"/>
      </xsd:simpleType>
    </xsd:element>
    <xsd:element name="Measurement_x0020_Units" ma:index="28" ma:displayName="Measurement Units" ma:format="Dropdown" ma:internalName="Measurement_x0020_Units">
      <xsd:simpleType>
        <xsd:restriction base="dms:Choice">
          <xsd:enumeration value="Feet"/>
          <xsd:enumeration value="Metres"/>
        </xsd:restriction>
      </xsd:simpleType>
    </xsd:element>
    <xsd:element name="Length_x0020_Without_x0020_Factory_x0020_Installed_x0020_Filter" ma:index="29" nillable="true" ma:displayName="Length Without Factory Installed Filter" ma:internalName="Length_x0020_Without_x0020_Factory_x0020_Installed_x0020_Filter">
      <xsd:simpleType>
        <xsd:restriction base="dms:Text">
          <xsd:maxLength value="255"/>
        </xsd:restriction>
      </xsd:simpleType>
    </xsd:element>
    <xsd:element name="Tubing_x0020_size_x0020_LESS_x0020_THAN_x0020_100_x0020_mm_x0020__x0028_4_x0022__x0029__x0020__x002d__x0020_Length_x0020_WITH_x0020_Factory_x0020_Installed_x0020_Filter" ma:index="30" nillable="true" ma:displayName="Tubing size LESS THAN 100 mm (4&quot;) - Length WITH Factory Installed Filter" ma:internalName="Tubing_x0020_size_x0020_LESS_x0020_THAN_x0020_100_x0020_mm_x0020__x0028_4_x0022__x0029__x0020__x002d__x0020_Length_x0020_WITH_x0020_Factory_x0020_Installed_x0020_Filter">
      <xsd:simpleType>
        <xsd:restriction base="dms:Text"/>
      </xsd:simpleType>
    </xsd:element>
    <xsd:element name="Tubing_x0020_size_x0020_100_x0020_mm_x0020__x0028_4_x0022__x0029__x0020__x002d__x0020_Length_x0020_WITHOUT_x0020_Factory_x0020_Installed_x0020_Filter" ma:index="31" nillable="true" ma:displayName="Tubing size 100 mm (4&quot;) - Length WITHOUT Factory Installed Filter" ma:internalName="Tubing_x0020_size_x0020_100_x0020_mm_x0020__x0028_4_x0022__x0029__x0020__x002d__x0020_Length_x0020_WITHOUT_x0020_Factory_x0020_Installed_x0020_Filter">
      <xsd:simpleType>
        <xsd:restriction base="dms:Text"/>
      </xsd:simpleType>
    </xsd:element>
    <xsd:element name="Tubing_x0020_size_x0020_100_x0020_mm_x0020__x0028_4_x0022__x0029__x0020__x002d__x0020_Length_x0020_WITH_x0020_Factory_x0020_Installed_x0020_Filter" ma:index="32" nillable="true" ma:displayName="Tubing size 100 mm (4&quot;) - Length WITH Factory Installed Filter" ma:internalName="Tubing_x0020_size_x0020_100_x0020_mm_x0020__x0028_4_x0022__x0029__x0020__x002d__x0020_Length_x0020_WITH_x0020_Factory_x0020_Installed_x0020_Filter">
      <xsd:simpleType>
        <xsd:restriction base="dms:Text"/>
      </xsd:simpleType>
    </xsd:element>
    <xsd:element name="Tubing_x0020_size_x0020_150_x0020_mm_x0020__x0028_6_x0022__x0029__x0020__x002d__x0020_Length_x0020_WITHOUT_x0020_Factory_x0020_Installed_x0020_Filter" ma:index="33" nillable="true" ma:displayName="Tubing size 150 mm (6&quot;) - Length WITHOUT Factory Installed Filter" ma:internalName="Tubing_x0020_size_x0020_150_x0020_mm_x0020__x0028_6_x0022__x0029__x0020__x002d__x0020_Length_x0020_WITHOUT_x0020_Factory_x0020_Installed_x0020_Filter">
      <xsd:simpleType>
        <xsd:restriction base="dms:Text"/>
      </xsd:simpleType>
    </xsd:element>
    <xsd:element name="Tubing_x0020_size_x0020_150_x0020_mm_x0020__x0028_6_x0022__x0029__x0020__x002d__x0020_Length_x0020_WITH_x0020_Factory_x0020_Installed_x0020_Filter" ma:index="34" nillable="true" ma:displayName="Tubing size 150 mm (6&quot;) - Length WITH Factory Installed Filter" ma:internalName="Tubing_x0020_size_x0020_150_x0020_mm_x0020__x0028_6_x0022__x0029__x0020__x002d__x0020_Length_x0020_WITH_x0020_Factory_x0020_Installed_x0020_Filter">
      <xsd:simpleType>
        <xsd:restriction base="dms:Text"/>
      </xsd:simpleType>
    </xsd:element>
    <xsd:element name="Tubing_x0020_size_x0020_200_x0020_mm_x0020__x0028_8_x0022__x0029__x0020__x002d__x0020_Length_x0020_WITHOUT_x0020_Factory_x0020_Installed_x0020_Filter" ma:index="35" nillable="true" ma:displayName="Tubing size 200 mm (8&quot;) - Length WITHOUT Factory Installed Filter" ma:internalName="Tubing_x0020_size_x0020_200_x0020_mm_x0020__x0028_8_x0022__x0029__x0020__x002d__x0020_Length_x0020_WITHOUT_x0020_Factory_x0020_Installed_x0020_Filter">
      <xsd:simpleType>
        <xsd:restriction base="dms:Text"/>
      </xsd:simpleType>
    </xsd:element>
    <xsd:element name="Tubing_x0020_size_x0020_200_x0020_mm_x0020__x0028_8_x0022__x0029__x0020__x002d__x0020_Length_x0020_WITH_x0020_Factory_x0020_Installed_x0020_Filter" ma:index="36" nillable="true" ma:displayName="Tubing size 200 mm (8&quot;) - Length WITH Factory Installed Filter" ma:internalName="Tubing_x0020_size_x0020_200_x0020_mm_x0020__x0028_8_x0022__x0029__x0020__x002d__x0020_Length_x0020_WITH_x0020_Factory_x0020_Installed_x0020_Filter">
      <xsd:simpleType>
        <xsd:restriction base="dms:Text"/>
      </xsd:simpleType>
    </xsd:element>
    <xsd:element name="Tubing_x0020_size_x0020_250_x0020_mm_x0020__x0028_10_x0022__x0029__x0020__x002d__x0020_Length_x0020_WITHOUT_x0020_Factory_x0020_Installed_x0020_Filter" ma:index="37" nillable="true" ma:displayName="Tubing size 250 mm (10&quot;) - Length WITHOUT Factory Installed Filter" ma:internalName="Tubing_x0020_size_x0020_250_x0020_mm_x0020__x0028_10_x0022__x0029__x0020__x002d__x0020_Length_x0020_WITHOUT_x0020_Factory_x0020_Installed_x0020_Filter">
      <xsd:simpleType>
        <xsd:restriction base="dms:Text"/>
      </xsd:simpleType>
    </xsd:element>
    <xsd:element name="Tubing_x0020_size_x0020_250_x0020_mm_x0020__x0028_10_x0022__x0029__x0020__x002d__x0020_Length_x0020_WITH_x0020_Factory_x0020_Installed_x0020_Filter" ma:index="38" nillable="true" ma:displayName="Tubing size 250 mm (10&quot;) - Length WITH Factory Installed Filter" ma:internalName="Tubing_x0020_size_x0020_250_x0020_mm_x0020__x0028_10_x0022__x0029__x0020__x002d__x0020_Length_x0020_WITH_x0020_Factory_x0020_Installed_x0020_Filter">
      <xsd:simpleType>
        <xsd:restriction base="dms:Text"/>
      </xsd:simpleType>
    </xsd:element>
    <xsd:element name="Tubing_x0020_size_x0020_300_x0020_mm_x0020__x0028_12_x0022__x0029__x0020__x002d__x0020_Length_x0020_WITHOUT_x0020_Factory_x0020_Installed_x0020_Filter" ma:index="39" nillable="true" ma:displayName="Tubing size 300 mm (12&quot;) - Length WITHOUT Factory Installed Filter" ma:internalName="Tubing_x0020_size_x0020_300_x0020_mm_x0020__x0028_12_x0022__x0029__x0020__x002d__x0020_Length_x0020_WITHOUT_x0020_Factory_x0020_Installed_x0020_Filter">
      <xsd:simpleType>
        <xsd:restriction base="dms:Text"/>
      </xsd:simpleType>
    </xsd:element>
    <xsd:element name="Tubing_x0020_size_x0020_300_x0020_mm_x0020__x0028_12_x0022__x0029__x0020__x002d__x0020_Length_x0020_WITH_x0020_Factory_x0020_Installed_x0020_Filter" ma:index="40" nillable="true" ma:displayName="Tubing size 300 mm (12&quot;) - Length WITH Factory Installed Filter" ma:internalName="Tubing_x0020_size_x0020_300_x0020_mm_x0020__x0028_12_x0022__x0029__x0020__x002d__x0020_Length_x0020_WITH_x0020_Factory_x0020_Installed_x0020_Filter">
      <xsd:simpleType>
        <xsd:restriction base="dms:Text"/>
      </xsd:simpleType>
    </xsd:element>
    <xsd:element name="Tubing_x0020_size_x0020_375_x0020_mm_x0020__x0028_15_x0022__x0029__x0020__x002d__x0020_Length_x0020_WITHOUT_x0020_Factory_x0020_Installed_x0020_Filter" ma:index="41" nillable="true" ma:displayName="Tubing size 375 mm (15&quot;) - Length WITHOUT Factory Installed Filter" ma:internalName="Tubing_x0020_size_x0020_375_x0020_mm_x0020__x0028_15_x0022__x0029__x0020__x002d__x0020_Length_x0020_WITHOUT_x0020_Factory_x0020_Installed_x0020_Filter">
      <xsd:simpleType>
        <xsd:restriction base="dms:Text"/>
      </xsd:simpleType>
    </xsd:element>
    <xsd:element name="Tubing_x0020_size_x0020_375_x0020_mm_x0020__x0028_15_x0022__x0029__x0020__x002d__x0020_Length_x0020_WITH_x0020_Factory_x0020_Installed_x0020_Filter" ma:index="42" nillable="true" ma:displayName="Tubing size 375 mm (15&quot;) - Length WITH Factory Installed Filter" ma:internalName="Tubing_x0020_size_x0020_375_x0020_mm_x0020__x0028_15_x0022__x0029__x0020__x002d__x0020_Length_x0020_WITH_x0020_Factory_x0020_Installed_x0020_Filter">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76a63-c274-468d-be15-f36128d56aa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87c3d6f-1f3c-45bd-a27b-909251ec44b1}" ma:internalName="TaxCatchAll" ma:showField="CatchAllData" ma:web="45176a63-c274-468d-be15-f36128d56a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a4f28e3-4079-43ae-b93b-cdb1f3240861"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87DFE1-7E2C-4254-A2F6-F12E25C3B20E}">
  <ds:schemaRefs>
    <ds:schemaRef ds:uri="http://schemas.microsoft.com/office/2006/metadata/properties"/>
    <ds:schemaRef ds:uri="http://schemas.microsoft.com/office/infopath/2007/PartnerControls"/>
    <ds:schemaRef ds:uri="b6b4089d-ddd0-4a5e-bfc2-1be0385142e8"/>
    <ds:schemaRef ds:uri="45176a63-c274-468d-be15-f36128d56aab"/>
  </ds:schemaRefs>
</ds:datastoreItem>
</file>

<file path=customXml/itemProps2.xml><?xml version="1.0" encoding="utf-8"?>
<ds:datastoreItem xmlns:ds="http://schemas.openxmlformats.org/officeDocument/2006/customXml" ds:itemID="{F57230E5-D610-41C9-BCF9-0A87BC4A8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b4089d-ddd0-4a5e-bfc2-1be0385142e8"/>
    <ds:schemaRef ds:uri="45176a63-c274-468d-be15-f36128d56aab"/>
    <ds:schemaRef ds:uri="7a4f28e3-4079-43ae-b93b-cdb1f3240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995E-1B54-468B-B6A6-3672D08B3DB8}">
  <ds:schemaRefs>
    <ds:schemaRef ds:uri="http://schemas.microsoft.com/sharepoint/v3/contenttype/forms"/>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Normal.dotm</Template>
  <TotalTime>3922</TotalTime>
  <Pages>31</Pages>
  <Words>3971</Words>
  <Characters>22641</Characters>
  <Application>Microsoft Office Word</Application>
  <DocSecurity>0</DocSecurity>
  <Lines>188</Lines>
  <Paragraphs>53</Paragraphs>
  <ScaleCrop>false</ScaleCrop>
  <Company/>
  <LinksUpToDate>false</LinksUpToDate>
  <CharactersWithSpaces>26559</CharactersWithSpaces>
  <SharedDoc>false</SharedDoc>
  <HLinks>
    <vt:vector size="48" baseType="variant">
      <vt:variant>
        <vt:i4>1572925</vt:i4>
      </vt:variant>
      <vt:variant>
        <vt:i4>44</vt:i4>
      </vt:variant>
      <vt:variant>
        <vt:i4>0</vt:i4>
      </vt:variant>
      <vt:variant>
        <vt:i4>5</vt:i4>
      </vt:variant>
      <vt:variant>
        <vt:lpwstr/>
      </vt:variant>
      <vt:variant>
        <vt:lpwstr>_Toc233987429</vt:lpwstr>
      </vt:variant>
      <vt:variant>
        <vt:i4>1572925</vt:i4>
      </vt:variant>
      <vt:variant>
        <vt:i4>38</vt:i4>
      </vt:variant>
      <vt:variant>
        <vt:i4>0</vt:i4>
      </vt:variant>
      <vt:variant>
        <vt:i4>5</vt:i4>
      </vt:variant>
      <vt:variant>
        <vt:lpwstr/>
      </vt:variant>
      <vt:variant>
        <vt:lpwstr>_Toc233987428</vt:lpwstr>
      </vt:variant>
      <vt:variant>
        <vt:i4>1572925</vt:i4>
      </vt:variant>
      <vt:variant>
        <vt:i4>32</vt:i4>
      </vt:variant>
      <vt:variant>
        <vt:i4>0</vt:i4>
      </vt:variant>
      <vt:variant>
        <vt:i4>5</vt:i4>
      </vt:variant>
      <vt:variant>
        <vt:lpwstr/>
      </vt:variant>
      <vt:variant>
        <vt:lpwstr>_Toc233987427</vt:lpwstr>
      </vt:variant>
      <vt:variant>
        <vt:i4>1572925</vt:i4>
      </vt:variant>
      <vt:variant>
        <vt:i4>26</vt:i4>
      </vt:variant>
      <vt:variant>
        <vt:i4>0</vt:i4>
      </vt:variant>
      <vt:variant>
        <vt:i4>5</vt:i4>
      </vt:variant>
      <vt:variant>
        <vt:lpwstr/>
      </vt:variant>
      <vt:variant>
        <vt:lpwstr>_Toc233987426</vt:lpwstr>
      </vt:variant>
      <vt:variant>
        <vt:i4>1572925</vt:i4>
      </vt:variant>
      <vt:variant>
        <vt:i4>20</vt:i4>
      </vt:variant>
      <vt:variant>
        <vt:i4>0</vt:i4>
      </vt:variant>
      <vt:variant>
        <vt:i4>5</vt:i4>
      </vt:variant>
      <vt:variant>
        <vt:lpwstr/>
      </vt:variant>
      <vt:variant>
        <vt:lpwstr>_Toc233987425</vt:lpwstr>
      </vt:variant>
      <vt:variant>
        <vt:i4>1572925</vt:i4>
      </vt:variant>
      <vt:variant>
        <vt:i4>14</vt:i4>
      </vt:variant>
      <vt:variant>
        <vt:i4>0</vt:i4>
      </vt:variant>
      <vt:variant>
        <vt:i4>5</vt:i4>
      </vt:variant>
      <vt:variant>
        <vt:lpwstr/>
      </vt:variant>
      <vt:variant>
        <vt:lpwstr>_Toc233987424</vt:lpwstr>
      </vt:variant>
      <vt:variant>
        <vt:i4>1572925</vt:i4>
      </vt:variant>
      <vt:variant>
        <vt:i4>8</vt:i4>
      </vt:variant>
      <vt:variant>
        <vt:i4>0</vt:i4>
      </vt:variant>
      <vt:variant>
        <vt:i4>5</vt:i4>
      </vt:variant>
      <vt:variant>
        <vt:lpwstr/>
      </vt:variant>
      <vt:variant>
        <vt:lpwstr>_Toc233987423</vt:lpwstr>
      </vt:variant>
      <vt:variant>
        <vt:i4>1572925</vt:i4>
      </vt:variant>
      <vt:variant>
        <vt:i4>2</vt:i4>
      </vt:variant>
      <vt:variant>
        <vt:i4>0</vt:i4>
      </vt:variant>
      <vt:variant>
        <vt:i4>5</vt:i4>
      </vt:variant>
      <vt:variant>
        <vt:lpwstr/>
      </vt:variant>
      <vt:variant>
        <vt:lpwstr>_Toc233987422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Bryson, Sian (OMAFA)</dc:creator>
  <cp:keywords/>
  <dc:description/>
  <cp:lastModifiedBy>Bryson, Sian (OMAFA)</cp:lastModifiedBy>
  <cp:revision>888</cp:revision>
  <dcterms:created xsi:type="dcterms:W3CDTF">2026-05-21T16:44:00Z</dcterms:created>
  <dcterms:modified xsi:type="dcterms:W3CDTF">2026-08-20T19:21:00Z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0x01010008E02A9B40C2D84FB35CF8B598CF5661</vt:lpwstr>
  </property>
  <property fmtid="{D5CDD505-2E9C-101B-9397-08002B2CF9AE}" pid="3" name="MediaServiceImageTags">
    <vt:lpwstr/>
  </property>
</Properties>
</file>