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CBCEDE">
      <w:pPr>
        <w:bidi w:val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48"/>
          <w:szCs w:val="48"/>
        </w:rPr>
        <w:t>Sistema de Gestión de Gimnasio</w:t>
      </w:r>
    </w:p>
    <w:p w14:paraId="5E6192B1">
      <w:pPr>
        <w:bidi w:val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32"/>
          <w:szCs w:val="32"/>
        </w:rPr>
        <w:t>Problema</w:t>
      </w:r>
      <w:r>
        <w:rPr>
          <w:rFonts w:hint="default"/>
          <w:sz w:val="24"/>
          <w:szCs w:val="24"/>
        </w:rPr>
        <w:t>:</w:t>
      </w:r>
    </w:p>
    <w:p w14:paraId="17E34719"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Los gimnasios tradicionales gestionan sus operaciones de forma manual o con herramientas desintegradas (hojas de cálculo, registros en papel), lo que genera:</w:t>
      </w:r>
    </w:p>
    <w:p w14:paraId="3DC1B0D7">
      <w:pPr>
        <w:bidi w:val="0"/>
        <w:rPr>
          <w:rFonts w:hint="default"/>
          <w:sz w:val="24"/>
          <w:szCs w:val="24"/>
        </w:rPr>
      </w:pPr>
    </w:p>
    <w:p w14:paraId="04A97765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Errores en membresías: Pagos duplicados, fechas de vencimiento no actualizadas.</w:t>
      </w:r>
    </w:p>
    <w:p w14:paraId="43DBDE06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Falta de control de asistencia: Dificultad para medir la frecuencia de uso del gimnasio.</w:t>
      </w:r>
    </w:p>
    <w:p w14:paraId="222C09DC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Ineficiencia en clases grupales: Sobrecupo en clases populares (ej: spinning) o recursos infrautilizados.</w:t>
      </w:r>
    </w:p>
    <w:p w14:paraId="0F881A22">
      <w:pPr>
        <w:numPr>
          <w:ilvl w:val="0"/>
          <w:numId w:val="1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Pérdida de datos: Historial de pagos o asistencia no centralizado.</w:t>
      </w:r>
    </w:p>
    <w:p w14:paraId="1BD2A7CB">
      <w:pPr>
        <w:bidi w:val="0"/>
        <w:rPr>
          <w:sz w:val="24"/>
          <w:szCs w:val="24"/>
        </w:rPr>
      </w:pPr>
    </w:p>
    <w:p w14:paraId="6DAF6E7A">
      <w:pPr>
        <w:bidi w:val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32"/>
          <w:szCs w:val="32"/>
        </w:rPr>
        <w:t>Consecuencias</w:t>
      </w:r>
      <w:r>
        <w:rPr>
          <w:rFonts w:hint="default"/>
          <w:sz w:val="24"/>
          <w:szCs w:val="24"/>
        </w:rPr>
        <w:t>:</w:t>
      </w:r>
    </w:p>
    <w:p w14:paraId="3FC9FDDE">
      <w:pPr>
        <w:bidi w:val="0"/>
        <w:rPr>
          <w:rFonts w:hint="default"/>
          <w:sz w:val="24"/>
          <w:szCs w:val="24"/>
        </w:rPr>
      </w:pPr>
    </w:p>
    <w:p w14:paraId="154A42B0">
      <w:pPr>
        <w:numPr>
          <w:ilvl w:val="0"/>
          <w:numId w:val="2"/>
        </w:numPr>
        <w:bidi w:val="0"/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Insatisfacción de socios por errores en cobros o acceso denegado.</w:t>
      </w:r>
    </w:p>
    <w:p w14:paraId="2D65F41C">
      <w:pPr>
        <w:numPr>
          <w:ilvl w:val="0"/>
          <w:numId w:val="2"/>
        </w:numPr>
        <w:bidi w:val="0"/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Dificultad para retener clientes por falta de personalización.</w:t>
      </w:r>
    </w:p>
    <w:p w14:paraId="730B8389">
      <w:pPr>
        <w:numPr>
          <w:ilvl w:val="0"/>
          <w:numId w:val="2"/>
        </w:numPr>
        <w:bidi w:val="0"/>
        <w:ind w:left="425" w:leftChars="0" w:hanging="425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Pérdida de ingresos por gestión ineficiente de recursos.</w:t>
      </w:r>
    </w:p>
    <w:p w14:paraId="71E0B76B">
      <w:pPr>
        <w:bidi w:val="0"/>
        <w:rPr>
          <w:sz w:val="24"/>
          <w:szCs w:val="24"/>
        </w:rPr>
      </w:pPr>
    </w:p>
    <w:p w14:paraId="22B99C7E">
      <w:pPr>
        <w:bidi w:val="0"/>
        <w:rPr>
          <w:rFonts w:hint="default"/>
          <w:sz w:val="24"/>
          <w:szCs w:val="24"/>
        </w:rPr>
      </w:pPr>
      <w:r>
        <w:rPr>
          <w:rFonts w:hint="default"/>
          <w:b/>
          <w:bCs/>
          <w:sz w:val="32"/>
          <w:szCs w:val="32"/>
        </w:rPr>
        <w:t>Solución</w:t>
      </w:r>
      <w:r>
        <w:rPr>
          <w:rFonts w:hint="default"/>
          <w:sz w:val="24"/>
          <w:szCs w:val="24"/>
        </w:rPr>
        <w:t>:</w:t>
      </w:r>
    </w:p>
    <w:p w14:paraId="51ADAB9C">
      <w:pPr>
        <w:bidi w:val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Un sistema integrado que automatice:</w:t>
      </w:r>
    </w:p>
    <w:p w14:paraId="1EDEFFFB">
      <w:pPr>
        <w:bidi w:val="0"/>
        <w:rPr>
          <w:rFonts w:hint="default"/>
          <w:sz w:val="24"/>
          <w:szCs w:val="24"/>
        </w:rPr>
      </w:pPr>
    </w:p>
    <w:p w14:paraId="03ACE0F9">
      <w:pPr>
        <w:numPr>
          <w:ilvl w:val="0"/>
          <w:numId w:val="3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Registro de socios y membresías (tipos, duración, renovación automática).</w:t>
      </w:r>
    </w:p>
    <w:p w14:paraId="50DF3704">
      <w:pPr>
        <w:numPr>
          <w:ilvl w:val="0"/>
          <w:numId w:val="3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Control de asistencia en tiempo real (lector de códigos QR o tarjetas RFID).</w:t>
      </w:r>
    </w:p>
    <w:p w14:paraId="3C4DD923">
      <w:pPr>
        <w:numPr>
          <w:ilvl w:val="0"/>
          <w:numId w:val="3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Gestión de clases (reservas, límite de capacidad, notificaciones).</w:t>
      </w:r>
    </w:p>
    <w:p w14:paraId="16E48885">
      <w:pPr>
        <w:numPr>
          <w:ilvl w:val="0"/>
          <w:numId w:val="3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Reportes analíticos (socios activos, ingresos mensuales, clases más populares).</w:t>
      </w:r>
    </w:p>
    <w:p w14:paraId="59820E4E">
      <w:pPr>
        <w:bidi w:val="0"/>
        <w:rPr>
          <w:sz w:val="24"/>
          <w:szCs w:val="24"/>
        </w:rPr>
      </w:pPr>
    </w:p>
    <w:p w14:paraId="5CA1DBF1">
      <w:pPr>
        <w:bidi w:val="0"/>
        <w:rPr>
          <w:sz w:val="24"/>
          <w:szCs w:val="24"/>
        </w:rPr>
      </w:pPr>
    </w:p>
    <w:p w14:paraId="79F9E97F">
      <w:pPr>
        <w:bidi w:val="0"/>
      </w:pPr>
      <w:r>
        <w:rPr>
          <w:rFonts w:hint="default"/>
          <w:b/>
          <w:bCs/>
          <w:sz w:val="32"/>
          <w:szCs w:val="32"/>
        </w:rPr>
        <w:t>Tecnologías</w:t>
      </w:r>
      <w:r>
        <w:rPr>
          <w:rFonts w:hint="default"/>
        </w:rPr>
        <w:t>:</w:t>
      </w:r>
    </w:p>
    <w:p w14:paraId="510072B0">
      <w:pPr>
        <w:bidi w:val="0"/>
      </w:pPr>
    </w:p>
    <w:p w14:paraId="2F4AA5A3">
      <w:pPr>
        <w:numPr>
          <w:ilvl w:val="0"/>
          <w:numId w:val="4"/>
        </w:numPr>
        <w:bidi w:val="0"/>
        <w:ind w:left="420" w:leftChars="0" w:hanging="420" w:firstLineChars="0"/>
        <w:rPr>
          <w:sz w:val="24"/>
          <w:szCs w:val="24"/>
        </w:rPr>
      </w:pPr>
      <w:r>
        <w:rPr>
          <w:rFonts w:hint="default"/>
          <w:sz w:val="24"/>
          <w:szCs w:val="24"/>
        </w:rPr>
        <w:t>Backend: Django (Python) + Django REST Framework.</w:t>
      </w:r>
    </w:p>
    <w:p w14:paraId="6F39BC3A"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default"/>
          <w:sz w:val="24"/>
          <w:szCs w:val="24"/>
        </w:rPr>
        <w:t>Frontend: Astro (HTML/CSS/JS) + React (opcional).</w:t>
      </w:r>
    </w:p>
    <w:p w14:paraId="6761DCE3">
      <w:pPr>
        <w:numPr>
          <w:ilvl w:val="0"/>
          <w:numId w:val="4"/>
        </w:numPr>
        <w:bidi w:val="0"/>
        <w:ind w:left="420" w:leftChars="0" w:hanging="420" w:firstLineChars="0"/>
      </w:pPr>
      <w:r>
        <w:rPr>
          <w:rFonts w:hint="default"/>
          <w:sz w:val="24"/>
          <w:szCs w:val="24"/>
        </w:rPr>
        <w:t>Base de datos: PostgreSQL.</w:t>
      </w:r>
    </w:p>
    <w:p w14:paraId="11BB56D7">
      <w:pPr>
        <w:bidi w:val="0"/>
        <w:rPr>
          <w:sz w:val="24"/>
          <w:szCs w:val="24"/>
        </w:rPr>
      </w:pPr>
    </w:p>
    <w:p w14:paraId="036B9033">
      <w:pPr>
        <w:bidi w:val="0"/>
        <w:rPr>
          <w:rFonts w:hint="default"/>
          <w:sz w:val="24"/>
          <w:szCs w:val="24"/>
          <w:lang w:val="es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E982D5"/>
    <w:multiLevelType w:val="singleLevel"/>
    <w:tmpl w:val="C2E982D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20"/>
        <w:szCs w:val="20"/>
      </w:rPr>
    </w:lvl>
  </w:abstractNum>
  <w:abstractNum w:abstractNumId="1">
    <w:nsid w:val="FA66AD95"/>
    <w:multiLevelType w:val="singleLevel"/>
    <w:tmpl w:val="FA66AD9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F1F4755"/>
    <w:multiLevelType w:val="singleLevel"/>
    <w:tmpl w:val="0F1F475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4F07C5E7"/>
    <w:multiLevelType w:val="singleLevel"/>
    <w:tmpl w:val="4F07C5E7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F6992"/>
    <w:rsid w:val="4E6375E0"/>
    <w:rsid w:val="57A9702C"/>
    <w:rsid w:val="5B646A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5"/>
    <w:qFormat/>
    <w:uiPriority w:val="0"/>
    <w:rPr>
      <w:b/>
      <w:bCs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2025-03-23T22:38:22Z</dcterms:created>
  <dc:creator>achac</dc:creator>
  <cp:lastModifiedBy>achac</cp:lastModifiedBy>
  <dcterms:modified xsi:type="dcterms:W3CDTF">2025-03-24T13:15:50Z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3082-12.2.0.20326</vt:lpwstr>
  </property>
  <property fmtid="{D5CDD505-2E9C-101B-9397-08002B2CF9AE}" pid="3" name="ICV">
    <vt:lpwstr>13F4D2B3C7E74F31BE26C0D055D42CA2_12</vt:lpwstr>
  </property>
</Properties>
</file>