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0B7" w:rsidRPr="00A860B7" w:rsidRDefault="00A860B7" w:rsidP="00A860B7">
      <w:pPr>
        <w:pStyle w:val="NoSpacing"/>
        <w:rPr>
          <w:b/>
          <w:color w:val="F79646" w:themeColor="accent6"/>
          <w:sz w:val="36"/>
        </w:rPr>
      </w:pPr>
      <w:r w:rsidRPr="00A860B7">
        <w:rPr>
          <w:b/>
          <w:color w:val="F79646" w:themeColor="accent6"/>
          <w:sz w:val="36"/>
        </w:rPr>
        <w:t>Features of Amazon EC2</w:t>
      </w:r>
    </w:p>
    <w:p w:rsidR="00A860B7" w:rsidRDefault="00A860B7" w:rsidP="00A860B7">
      <w:pPr>
        <w:pStyle w:val="NoSpacing"/>
      </w:pPr>
      <w:r>
        <w:t>Amazon EC2 provides the following features:</w:t>
      </w:r>
    </w:p>
    <w:p w:rsidR="00A860B7" w:rsidRDefault="00A860B7" w:rsidP="00A860B7">
      <w:pPr>
        <w:pStyle w:val="NoSpacing"/>
      </w:pPr>
    </w:p>
    <w:p w:rsidR="00A860B7" w:rsidRDefault="00A860B7" w:rsidP="00A860B7">
      <w:pPr>
        <w:pStyle w:val="NoSpacing"/>
        <w:numPr>
          <w:ilvl w:val="0"/>
          <w:numId w:val="1"/>
        </w:numPr>
      </w:pPr>
      <w:r>
        <w:t xml:space="preserve">Virtual computing environments, known as </w:t>
      </w:r>
      <w:r w:rsidRPr="00A860B7">
        <w:rPr>
          <w:b/>
        </w:rPr>
        <w:t>instances</w:t>
      </w:r>
    </w:p>
    <w:p w:rsidR="00A860B7" w:rsidRDefault="00A860B7" w:rsidP="00A860B7">
      <w:pPr>
        <w:pStyle w:val="NoSpacing"/>
        <w:numPr>
          <w:ilvl w:val="0"/>
          <w:numId w:val="1"/>
        </w:numPr>
      </w:pPr>
      <w:r>
        <w:t xml:space="preserve">Preconfigured templates for your instances, known as </w:t>
      </w:r>
      <w:r w:rsidRPr="00A860B7">
        <w:rPr>
          <w:b/>
        </w:rPr>
        <w:t>Amazon Machine Images (AMIs)</w:t>
      </w:r>
      <w:r>
        <w:t>, that package the bits you need for your server (including the operating system and additional software)</w:t>
      </w:r>
    </w:p>
    <w:p w:rsidR="00A860B7" w:rsidRDefault="00A860B7" w:rsidP="00A860B7">
      <w:pPr>
        <w:pStyle w:val="NoSpacing"/>
        <w:numPr>
          <w:ilvl w:val="0"/>
          <w:numId w:val="1"/>
        </w:numPr>
      </w:pPr>
      <w:r>
        <w:t xml:space="preserve">Various configurations of CPU, memory, storage, and networking capacity for your instances, known as </w:t>
      </w:r>
      <w:r w:rsidRPr="00A860B7">
        <w:rPr>
          <w:b/>
        </w:rPr>
        <w:t>instance types</w:t>
      </w:r>
    </w:p>
    <w:p w:rsidR="00A860B7" w:rsidRDefault="00A860B7" w:rsidP="00A860B7">
      <w:pPr>
        <w:pStyle w:val="NoSpacing"/>
        <w:numPr>
          <w:ilvl w:val="0"/>
          <w:numId w:val="1"/>
        </w:numPr>
      </w:pPr>
      <w:r>
        <w:t xml:space="preserve">Secure login information for your instances using </w:t>
      </w:r>
      <w:r w:rsidRPr="00A860B7">
        <w:rPr>
          <w:b/>
        </w:rPr>
        <w:t>key pairs</w:t>
      </w:r>
      <w:r>
        <w:t xml:space="preserve"> (</w:t>
      </w:r>
      <w:r w:rsidRPr="00A860B7">
        <w:rPr>
          <w:b/>
        </w:rPr>
        <w:t>AWS stores the public key, and you store the private key in a secure place</w:t>
      </w:r>
      <w:r>
        <w:t>)</w:t>
      </w:r>
    </w:p>
    <w:p w:rsidR="00A860B7" w:rsidRDefault="00A860B7" w:rsidP="00A860B7">
      <w:pPr>
        <w:pStyle w:val="NoSpacing"/>
        <w:numPr>
          <w:ilvl w:val="0"/>
          <w:numId w:val="1"/>
        </w:numPr>
      </w:pPr>
      <w:r>
        <w:t xml:space="preserve">Storage volumes for temporary data that's deleted when you stop or terminate your instance, known as </w:t>
      </w:r>
      <w:r w:rsidRPr="00A860B7">
        <w:rPr>
          <w:b/>
        </w:rPr>
        <w:t>instance store volumes</w:t>
      </w:r>
    </w:p>
    <w:p w:rsidR="00A860B7" w:rsidRDefault="00A860B7" w:rsidP="00A860B7">
      <w:pPr>
        <w:pStyle w:val="NoSpacing"/>
        <w:numPr>
          <w:ilvl w:val="0"/>
          <w:numId w:val="1"/>
        </w:numPr>
      </w:pPr>
      <w:r>
        <w:t xml:space="preserve">Persistent storage volumes for your data using </w:t>
      </w:r>
      <w:r w:rsidRPr="00A860B7">
        <w:rPr>
          <w:b/>
        </w:rPr>
        <w:t>Amazon Elastic Block Store</w:t>
      </w:r>
      <w:r>
        <w:t xml:space="preserve"> (Amazon EBS), known as Amazon EBS volumes</w:t>
      </w:r>
    </w:p>
    <w:p w:rsidR="00A860B7" w:rsidRDefault="00A860B7" w:rsidP="00A860B7">
      <w:pPr>
        <w:pStyle w:val="NoSpacing"/>
        <w:numPr>
          <w:ilvl w:val="0"/>
          <w:numId w:val="1"/>
        </w:numPr>
      </w:pPr>
      <w:r>
        <w:t xml:space="preserve">Multiple physical locations for your resources, such as instances and Amazon EBS volumes, known as </w:t>
      </w:r>
      <w:r w:rsidRPr="00A860B7">
        <w:rPr>
          <w:b/>
        </w:rPr>
        <w:t>regions and Availability Zones</w:t>
      </w:r>
    </w:p>
    <w:p w:rsidR="00A860B7" w:rsidRDefault="00A860B7" w:rsidP="00A860B7">
      <w:pPr>
        <w:pStyle w:val="NoSpacing"/>
        <w:numPr>
          <w:ilvl w:val="0"/>
          <w:numId w:val="1"/>
        </w:numPr>
      </w:pPr>
      <w:r>
        <w:t>A firewall that enables you to specify the protocols, ports, and source IP ranges that can reach your instances using security groups</w:t>
      </w:r>
    </w:p>
    <w:p w:rsidR="00A860B7" w:rsidRDefault="00A860B7" w:rsidP="00A860B7">
      <w:pPr>
        <w:pStyle w:val="NoSpacing"/>
        <w:numPr>
          <w:ilvl w:val="0"/>
          <w:numId w:val="1"/>
        </w:numPr>
      </w:pPr>
      <w:r>
        <w:t xml:space="preserve">Static IPv4 addresses for </w:t>
      </w:r>
      <w:r w:rsidRPr="00A860B7">
        <w:rPr>
          <w:b/>
        </w:rPr>
        <w:t>dynamic cloud computing</w:t>
      </w:r>
      <w:r>
        <w:t xml:space="preserve">, known as </w:t>
      </w:r>
      <w:r w:rsidRPr="00A860B7">
        <w:rPr>
          <w:b/>
        </w:rPr>
        <w:t>Elastic IP addresses</w:t>
      </w:r>
    </w:p>
    <w:p w:rsidR="00A860B7" w:rsidRDefault="00A860B7" w:rsidP="00A860B7">
      <w:pPr>
        <w:pStyle w:val="NoSpacing"/>
        <w:numPr>
          <w:ilvl w:val="0"/>
          <w:numId w:val="1"/>
        </w:numPr>
      </w:pPr>
      <w:r>
        <w:t xml:space="preserve">Metadata, known as </w:t>
      </w:r>
      <w:r w:rsidRPr="00A860B7">
        <w:rPr>
          <w:b/>
        </w:rPr>
        <w:t>tags</w:t>
      </w:r>
      <w:r>
        <w:t xml:space="preserve">, that you can </w:t>
      </w:r>
      <w:r w:rsidRPr="00A860B7">
        <w:rPr>
          <w:b/>
        </w:rPr>
        <w:t>create and assign to your Amazon EC2 resources</w:t>
      </w:r>
    </w:p>
    <w:p w:rsidR="00675622" w:rsidRDefault="00A860B7" w:rsidP="00A860B7">
      <w:pPr>
        <w:pStyle w:val="NoSpacing"/>
        <w:numPr>
          <w:ilvl w:val="0"/>
          <w:numId w:val="1"/>
        </w:numPr>
      </w:pPr>
      <w:r>
        <w:t xml:space="preserve">Virtual networks you can create that are logically isolated from the rest of the AWS cloud, and that you can optionally connect to your own network, known as </w:t>
      </w:r>
      <w:r w:rsidRPr="00A860B7">
        <w:rPr>
          <w:b/>
        </w:rPr>
        <w:t>virtual private clouds</w:t>
      </w:r>
      <w:r>
        <w:t xml:space="preserve"> (VPCs)</w:t>
      </w:r>
    </w:p>
    <w:p w:rsidR="000D0522" w:rsidRDefault="000D0522" w:rsidP="000D0522">
      <w:pPr>
        <w:pStyle w:val="NoSpacing"/>
      </w:pPr>
    </w:p>
    <w:p w:rsidR="000D0522" w:rsidRDefault="000D0522" w:rsidP="000D0522">
      <w:pPr>
        <w:pStyle w:val="NoSpacing"/>
      </w:pPr>
    </w:p>
    <w:p w:rsidR="000D0522" w:rsidRDefault="000D0522" w:rsidP="000D0522">
      <w:pPr>
        <w:pStyle w:val="NoSpacing"/>
        <w:rPr>
          <w:rFonts w:ascii="Helvetica" w:hAnsi="Helvetica" w:cs="Helvetica"/>
          <w:color w:val="232F3E"/>
        </w:rPr>
      </w:pPr>
      <w:r>
        <w:rPr>
          <w:rFonts w:ascii="Helvetica" w:hAnsi="Helvetica" w:cs="Helvetica"/>
          <w:color w:val="232F3E"/>
        </w:rPr>
        <w:t>Just as Amazon Simple Storage Service (Amazon S3) enables storage in the cloud, Amazon EC2 enables “compute” in the cloud.</w:t>
      </w:r>
    </w:p>
    <w:p w:rsidR="000D0522" w:rsidRDefault="000D0522" w:rsidP="000D0522">
      <w:pPr>
        <w:pStyle w:val="NoSpacing"/>
        <w:rPr>
          <w:rFonts w:ascii="Helvetica" w:hAnsi="Helvetica" w:cs="Helvetica"/>
          <w:color w:val="232F3E"/>
        </w:rPr>
      </w:pPr>
    </w:p>
    <w:p w:rsidR="000D0522" w:rsidRDefault="000D0522" w:rsidP="000D0522">
      <w:pPr>
        <w:pStyle w:val="NoSpacing"/>
        <w:rPr>
          <w:rFonts w:ascii="Helvetica" w:hAnsi="Helvetica" w:cs="Helvetica"/>
          <w:color w:val="232F3E"/>
        </w:rPr>
      </w:pPr>
    </w:p>
    <w:p w:rsidR="000D0522" w:rsidRDefault="000D0522" w:rsidP="000D0522">
      <w:pPr>
        <w:pStyle w:val="NoSpacing"/>
        <w:rPr>
          <w:rFonts w:ascii="Helvetica" w:hAnsi="Helvetica" w:cs="Helvetica"/>
          <w:color w:val="232F3E"/>
        </w:rPr>
      </w:pPr>
      <w:r>
        <w:rPr>
          <w:rFonts w:ascii="Helvetica" w:hAnsi="Helvetica" w:cs="Helvetica"/>
          <w:color w:val="232F3E"/>
        </w:rPr>
        <w:t>We can create an AMI using the EC2</w:t>
      </w:r>
      <w:r w:rsidR="000833C1">
        <w:rPr>
          <w:rFonts w:ascii="Helvetica" w:hAnsi="Helvetica" w:cs="Helvetica"/>
          <w:color w:val="232F3E"/>
        </w:rPr>
        <w:t xml:space="preserve">, which allows setting and configuring everything about your instances from the operating system up to your applications. </w:t>
      </w:r>
    </w:p>
    <w:p w:rsidR="000833C1" w:rsidRDefault="000833C1" w:rsidP="000D0522">
      <w:pPr>
        <w:pStyle w:val="NoSpacing"/>
        <w:rPr>
          <w:rFonts w:ascii="Helvetica" w:hAnsi="Helvetica" w:cs="Helvetica"/>
          <w:color w:val="232F3E"/>
        </w:rPr>
      </w:pPr>
      <w:r>
        <w:rPr>
          <w:rFonts w:ascii="Helvetica" w:hAnsi="Helvetica" w:cs="Helvetica"/>
          <w:color w:val="232F3E"/>
        </w:rPr>
        <w:t xml:space="preserve">An AMI is a packaged-up environment that includes all the necessary details to set up and boot your instance. </w:t>
      </w:r>
    </w:p>
    <w:p w:rsidR="000833C1" w:rsidRDefault="000833C1" w:rsidP="000D0522">
      <w:pPr>
        <w:pStyle w:val="NoSpacing"/>
        <w:rPr>
          <w:rFonts w:ascii="Helvetica" w:hAnsi="Helvetica" w:cs="Helvetica"/>
          <w:color w:val="232F3E"/>
        </w:rPr>
      </w:pPr>
    </w:p>
    <w:p w:rsidR="000833C1" w:rsidRDefault="000833C1" w:rsidP="000D0522">
      <w:pPr>
        <w:pStyle w:val="NoSpacing"/>
        <w:rPr>
          <w:rFonts w:ascii="Helvetica" w:hAnsi="Helvetica" w:cs="Helvetica"/>
          <w:color w:val="232F3E"/>
        </w:rPr>
      </w:pPr>
      <w:r>
        <w:rPr>
          <w:rFonts w:ascii="Helvetica" w:hAnsi="Helvetica" w:cs="Helvetica"/>
          <w:color w:val="232F3E"/>
        </w:rPr>
        <w:t xml:space="preserve">EC2 provides a number of tools to make creating an AMI easy. After creating a custom AMI, you have to bundle it. If you are bundling an image with a root device backed by Amazon EBS. You can simply use the bundle command in the AWS Management console. </w:t>
      </w:r>
    </w:p>
    <w:p w:rsidR="000833C1" w:rsidRDefault="000833C1" w:rsidP="000D0522">
      <w:pPr>
        <w:pStyle w:val="NoSpacing"/>
        <w:rPr>
          <w:rFonts w:ascii="Helvetica" w:hAnsi="Helvetica" w:cs="Helvetica"/>
          <w:color w:val="232F3E"/>
        </w:rPr>
      </w:pPr>
    </w:p>
    <w:p w:rsidR="000833C1" w:rsidRDefault="000833C1" w:rsidP="000D0522">
      <w:pPr>
        <w:pStyle w:val="NoSpacing"/>
        <w:rPr>
          <w:rFonts w:ascii="Helvetica" w:hAnsi="Helvetica" w:cs="Helvetica"/>
          <w:color w:val="232F3E"/>
        </w:rPr>
      </w:pPr>
      <w:r>
        <w:rPr>
          <w:rFonts w:ascii="Helvetica" w:hAnsi="Helvetica" w:cs="Helvetica"/>
          <w:color w:val="232F3E"/>
        </w:rPr>
        <w:t>If you are bundling an image with a boot partition on the instance store, then you need to use the AMI Tools to upload it to the Amazon S3.</w:t>
      </w:r>
    </w:p>
    <w:p w:rsidR="000833C1" w:rsidRDefault="000833C1" w:rsidP="000D0522">
      <w:pPr>
        <w:pStyle w:val="NoSpacing"/>
        <w:rPr>
          <w:rFonts w:ascii="Helvetica" w:hAnsi="Helvetica" w:cs="Helvetica"/>
          <w:color w:val="232F3E"/>
        </w:rPr>
      </w:pPr>
      <w:r>
        <w:rPr>
          <w:rFonts w:ascii="Helvetica" w:hAnsi="Helvetica" w:cs="Helvetica"/>
          <w:color w:val="232F3E"/>
        </w:rPr>
        <w:t xml:space="preserve">EC2 uses amazon EBS and S3 to provide reliable, scalable storage of your AMIs so that you can boot whenever you want. </w:t>
      </w:r>
    </w:p>
    <w:p w:rsidR="000833C1" w:rsidRDefault="000833C1" w:rsidP="000D0522">
      <w:pPr>
        <w:pStyle w:val="NoSpacing"/>
        <w:rPr>
          <w:rFonts w:ascii="Helvetica" w:hAnsi="Helvetica" w:cs="Helvetica"/>
          <w:color w:val="232F3E"/>
        </w:rPr>
      </w:pPr>
    </w:p>
    <w:p w:rsidR="000833C1" w:rsidRDefault="000833C1" w:rsidP="000D0522">
      <w:pPr>
        <w:pStyle w:val="NoSpacing"/>
        <w:rPr>
          <w:rFonts w:ascii="Helvetica" w:hAnsi="Helvetica" w:cs="Helvetica"/>
          <w:color w:val="232F3E"/>
        </w:rPr>
      </w:pPr>
      <w:r>
        <w:rPr>
          <w:rFonts w:ascii="Helvetica" w:hAnsi="Helvetica" w:cs="Helvetica"/>
          <w:color w:val="232F3E"/>
        </w:rPr>
        <w:t xml:space="preserve">You can also use standard Linux distribution AMIs </w:t>
      </w:r>
    </w:p>
    <w:p w:rsidR="000B6F21" w:rsidRDefault="000B6F21" w:rsidP="000D0522">
      <w:pPr>
        <w:pStyle w:val="NoSpacing"/>
        <w:rPr>
          <w:rFonts w:ascii="Helvetica" w:hAnsi="Helvetica" w:cs="Helvetica"/>
          <w:color w:val="232F3E"/>
        </w:rPr>
      </w:pPr>
    </w:p>
    <w:p w:rsidR="000B6F21" w:rsidRDefault="000B6F21" w:rsidP="000D0522">
      <w:pPr>
        <w:pStyle w:val="NoSpacing"/>
        <w:rPr>
          <w:rFonts w:ascii="Helvetica" w:hAnsi="Helvetica" w:cs="Helvetica"/>
          <w:color w:val="232F3E"/>
        </w:rPr>
      </w:pPr>
    </w:p>
    <w:p w:rsidR="000B6F21" w:rsidRDefault="000B6F21" w:rsidP="000D0522">
      <w:pPr>
        <w:pStyle w:val="NoSpacing"/>
        <w:rPr>
          <w:rFonts w:ascii="Helvetica" w:hAnsi="Helvetica" w:cs="Helvetica"/>
          <w:color w:val="232F3E"/>
        </w:rPr>
      </w:pPr>
      <w:r>
        <w:rPr>
          <w:rFonts w:ascii="Helvetica" w:hAnsi="Helvetica" w:cs="Helvetica"/>
          <w:color w:val="232F3E"/>
        </w:rPr>
        <w:t xml:space="preserve">SAAS – salesforce.com, office 365 </w:t>
      </w:r>
    </w:p>
    <w:p w:rsidR="000B6F21" w:rsidRDefault="000B6F21" w:rsidP="000D0522">
      <w:pPr>
        <w:pStyle w:val="NoSpacing"/>
        <w:rPr>
          <w:rFonts w:ascii="Helvetica" w:hAnsi="Helvetica" w:cs="Helvetica"/>
          <w:color w:val="232F3E"/>
        </w:rPr>
      </w:pPr>
      <w:r>
        <w:rPr>
          <w:rFonts w:ascii="Helvetica" w:hAnsi="Helvetica" w:cs="Helvetica"/>
          <w:color w:val="232F3E"/>
        </w:rPr>
        <w:t>IAAS –</w:t>
      </w:r>
      <w:r w:rsidR="00F2562D">
        <w:rPr>
          <w:rFonts w:ascii="Helvetica" w:hAnsi="Helvetica" w:cs="Helvetica"/>
          <w:color w:val="232F3E"/>
        </w:rPr>
        <w:t xml:space="preserve"> EC2 beta</w:t>
      </w:r>
      <w:r>
        <w:rPr>
          <w:rFonts w:ascii="Helvetica" w:hAnsi="Helvetica" w:cs="Helvetica"/>
          <w:color w:val="232F3E"/>
        </w:rPr>
        <w:t>, Azure, google compute engine</w:t>
      </w:r>
    </w:p>
    <w:p w:rsidR="000B6F21" w:rsidRDefault="000B6F21" w:rsidP="000D0522">
      <w:pPr>
        <w:pStyle w:val="NoSpacing"/>
        <w:rPr>
          <w:rFonts w:ascii="Helvetica" w:hAnsi="Helvetica" w:cs="Helvetica"/>
          <w:color w:val="232F3E"/>
        </w:rPr>
      </w:pPr>
      <w:r>
        <w:rPr>
          <w:rFonts w:ascii="Helvetica" w:hAnsi="Helvetica" w:cs="Helvetica"/>
          <w:color w:val="232F3E"/>
        </w:rPr>
        <w:t>PAAS</w:t>
      </w:r>
      <w:r w:rsidR="000E327B">
        <w:rPr>
          <w:rFonts w:ascii="Helvetica" w:hAnsi="Helvetica" w:cs="Helvetica"/>
          <w:color w:val="232F3E"/>
        </w:rPr>
        <w:t xml:space="preserve"> – Google App Engine, heroku, AWS elastic beanstalk </w:t>
      </w:r>
    </w:p>
    <w:p w:rsidR="00F2562D" w:rsidRDefault="00F2562D" w:rsidP="000D0522">
      <w:pPr>
        <w:pStyle w:val="NoSpacing"/>
        <w:rPr>
          <w:rFonts w:ascii="Helvetica" w:hAnsi="Helvetica" w:cs="Helvetica"/>
          <w:color w:val="232F3E"/>
        </w:rPr>
      </w:pPr>
    </w:p>
    <w:p w:rsidR="00F2562D" w:rsidRDefault="00F2562D" w:rsidP="000D0522">
      <w:pPr>
        <w:pStyle w:val="NoSpacing"/>
        <w:rPr>
          <w:rFonts w:ascii="Helvetica" w:hAnsi="Helvetica" w:cs="Helvetica"/>
          <w:color w:val="232F3E"/>
        </w:rPr>
      </w:pPr>
    </w:p>
    <w:p w:rsidR="00F2562D" w:rsidRPr="006A3994" w:rsidRDefault="00F2562D" w:rsidP="000D0522">
      <w:pPr>
        <w:pStyle w:val="NoSpacing"/>
        <w:rPr>
          <w:rFonts w:ascii="Helvetica" w:hAnsi="Helvetica" w:cs="Helvetica"/>
          <w:b/>
          <w:color w:val="232F3E"/>
          <w:sz w:val="28"/>
        </w:rPr>
      </w:pPr>
      <w:r w:rsidRPr="006A3994">
        <w:rPr>
          <w:rFonts w:ascii="Helvetica" w:hAnsi="Helvetica" w:cs="Helvetica"/>
          <w:b/>
          <w:color w:val="232F3E"/>
          <w:sz w:val="28"/>
        </w:rPr>
        <w:lastRenderedPageBreak/>
        <w:t xml:space="preserve">Virtualization </w:t>
      </w:r>
    </w:p>
    <w:p w:rsidR="00F2562D" w:rsidRDefault="00F2562D" w:rsidP="000D0522">
      <w:pPr>
        <w:pStyle w:val="NoSpacing"/>
        <w:rPr>
          <w:rFonts w:ascii="Helvetica" w:hAnsi="Helvetica" w:cs="Helvetica"/>
          <w:color w:val="232F3E"/>
        </w:rPr>
      </w:pPr>
    </w:p>
    <w:p w:rsidR="00F2562D" w:rsidRDefault="00F2562D" w:rsidP="000D0522">
      <w:pPr>
        <w:pStyle w:val="NoSpacing"/>
        <w:rPr>
          <w:rFonts w:ascii="Helvetica" w:hAnsi="Helvetica" w:cs="Helvetica"/>
          <w:color w:val="232F3E"/>
        </w:rPr>
      </w:pPr>
    </w:p>
    <w:p w:rsidR="00F2562D" w:rsidRDefault="00F2562D" w:rsidP="000D0522">
      <w:pPr>
        <w:pStyle w:val="NoSpacing"/>
      </w:pPr>
      <w:r>
        <w:rPr>
          <w:noProof/>
          <w:lang w:eastAsia="en-GB"/>
        </w:rPr>
        <w:drawing>
          <wp:inline distT="0" distB="0" distL="0" distR="0" wp14:anchorId="0289C35E" wp14:editId="5B843A11">
            <wp:extent cx="4914900" cy="264228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22447" cy="2646340"/>
                    </a:xfrm>
                    <a:prstGeom prst="rect">
                      <a:avLst/>
                    </a:prstGeom>
                  </pic:spPr>
                </pic:pic>
              </a:graphicData>
            </a:graphic>
          </wp:inline>
        </w:drawing>
      </w:r>
    </w:p>
    <w:p w:rsidR="00B37B09" w:rsidRDefault="00B37B09" w:rsidP="000D0522">
      <w:pPr>
        <w:pStyle w:val="NoSpacing"/>
      </w:pPr>
    </w:p>
    <w:p w:rsidR="00B37B09" w:rsidRDefault="00B37B09" w:rsidP="000D0522">
      <w:pPr>
        <w:pStyle w:val="NoSpacing"/>
      </w:pPr>
      <w:r>
        <w:t xml:space="preserve">Running VMware in the windows is an example </w:t>
      </w:r>
    </w:p>
    <w:p w:rsidR="00B37B09" w:rsidRDefault="00B37B09" w:rsidP="000D0522">
      <w:pPr>
        <w:pStyle w:val="NoSpacing"/>
      </w:pPr>
    </w:p>
    <w:p w:rsidR="00B37B09" w:rsidRDefault="00B37B09" w:rsidP="000D0522">
      <w:pPr>
        <w:pStyle w:val="NoSpacing"/>
      </w:pPr>
      <w:r w:rsidRPr="00B37B09">
        <w:rPr>
          <w:b/>
        </w:rPr>
        <w:t>Hypervisor</w:t>
      </w:r>
      <w:r>
        <w:t xml:space="preserve"> </w:t>
      </w:r>
      <w:r w:rsidR="006A3994">
        <w:t xml:space="preserve">is virtual machine monitor that </w:t>
      </w:r>
      <w:r>
        <w:t xml:space="preserve">allows us to create a virtual machine. The system on which hypervisor runs one or more virtual machine is the Host machine and each virtual machine is the </w:t>
      </w:r>
      <w:r w:rsidRPr="00B37B09">
        <w:rPr>
          <w:b/>
        </w:rPr>
        <w:t>guest machine</w:t>
      </w:r>
      <w:r>
        <w:t xml:space="preserve">. Example of the hypervisors are VMware </w:t>
      </w:r>
      <w:r w:rsidR="006A3994">
        <w:t>Fusion,</w:t>
      </w:r>
      <w:r>
        <w:t xml:space="preserve"> O</w:t>
      </w:r>
      <w:r w:rsidR="006A3994">
        <w:t xml:space="preserve">racle Virtual box etc. </w:t>
      </w:r>
    </w:p>
    <w:p w:rsidR="006A3994" w:rsidRDefault="006A3994" w:rsidP="000D0522">
      <w:pPr>
        <w:pStyle w:val="NoSpacing"/>
      </w:pPr>
    </w:p>
    <w:p w:rsidR="006A3994" w:rsidRDefault="006A3994" w:rsidP="006A3994">
      <w:pPr>
        <w:pStyle w:val="NoSpacing"/>
      </w:pPr>
      <w:r>
        <w:t>Hypervisors can be divided into two types:</w:t>
      </w:r>
    </w:p>
    <w:p w:rsidR="006A3994" w:rsidRDefault="006A3994" w:rsidP="006A3994">
      <w:pPr>
        <w:pStyle w:val="NoSpacing"/>
      </w:pPr>
    </w:p>
    <w:p w:rsidR="006A3994" w:rsidRDefault="006A3994" w:rsidP="006A3994">
      <w:pPr>
        <w:pStyle w:val="NoSpacing"/>
      </w:pPr>
      <w:r w:rsidRPr="006A3994">
        <w:rPr>
          <w:b/>
        </w:rPr>
        <w:t>Type 1</w:t>
      </w:r>
      <w:r>
        <w:t xml:space="preserve">: Also known as native or bare-metal hypervisors, these run directly on the host computer’s hardware to control the hardware resources and to manage guest operating systems. Examples of Type 1 hypervisors include VMware </w:t>
      </w:r>
      <w:proofErr w:type="spellStart"/>
      <w:r>
        <w:t>ESXi</w:t>
      </w:r>
      <w:proofErr w:type="spellEnd"/>
      <w:r>
        <w:t xml:space="preserve">, Citrix </w:t>
      </w:r>
      <w:proofErr w:type="spellStart"/>
      <w:r>
        <w:t>XenServer</w:t>
      </w:r>
      <w:proofErr w:type="spellEnd"/>
      <w:r>
        <w:t xml:space="preserve"> and Microsoft Hyper-V hypervisor.</w:t>
      </w:r>
    </w:p>
    <w:p w:rsidR="006A3994" w:rsidRDefault="006A3994" w:rsidP="006A3994">
      <w:pPr>
        <w:pStyle w:val="NoSpacing"/>
      </w:pPr>
    </w:p>
    <w:p w:rsidR="006A3994" w:rsidRDefault="006A3994" w:rsidP="006A3994">
      <w:pPr>
        <w:pStyle w:val="NoSpacing"/>
      </w:pPr>
      <w:r w:rsidRPr="006A3994">
        <w:rPr>
          <w:b/>
        </w:rPr>
        <w:t>Type 2</w:t>
      </w:r>
      <w:r>
        <w:t>: Also known as hosted hypervisors, these run within a formal operating system environment. In this type, the hypervisor runs as a distinct second layer while the operating system runs as a third layer above the hardware.</w:t>
      </w:r>
    </w:p>
    <w:p w:rsidR="006A3994" w:rsidRDefault="006A3994" w:rsidP="006A3994">
      <w:pPr>
        <w:pStyle w:val="NoSpacing"/>
      </w:pPr>
    </w:p>
    <w:p w:rsidR="00592EF0" w:rsidRDefault="00592EF0" w:rsidP="006A3994">
      <w:pPr>
        <w:pStyle w:val="NoSpacing"/>
      </w:pPr>
    </w:p>
    <w:p w:rsidR="00592EF0" w:rsidRPr="00592EF0" w:rsidRDefault="00592EF0" w:rsidP="006A3994">
      <w:pPr>
        <w:pStyle w:val="NoSpacing"/>
        <w:rPr>
          <w:b/>
          <w:sz w:val="32"/>
        </w:rPr>
      </w:pPr>
      <w:r w:rsidRPr="00592EF0">
        <w:rPr>
          <w:b/>
          <w:sz w:val="32"/>
        </w:rPr>
        <w:t xml:space="preserve">Container </w:t>
      </w:r>
    </w:p>
    <w:p w:rsidR="00592EF0" w:rsidRDefault="00592EF0" w:rsidP="006A3994">
      <w:pPr>
        <w:pStyle w:val="NoSpacing"/>
      </w:pPr>
    </w:p>
    <w:p w:rsidR="00592EF0" w:rsidRDefault="00592EF0" w:rsidP="006A3994">
      <w:pPr>
        <w:pStyle w:val="NoSpacing"/>
      </w:pPr>
      <w:r>
        <w:t>A container is operating system level virtualization where the OS kernel provides isolated user spaces t</w:t>
      </w:r>
      <w:r w:rsidR="00D6703D">
        <w:t>o run the specific applications</w:t>
      </w:r>
    </w:p>
    <w:p w:rsidR="00D6703D" w:rsidRDefault="00D6703D" w:rsidP="006A3994">
      <w:pPr>
        <w:pStyle w:val="NoSpacing"/>
      </w:pPr>
    </w:p>
    <w:p w:rsidR="00D6703D" w:rsidRDefault="00D6703D" w:rsidP="006A3994">
      <w:pPr>
        <w:pStyle w:val="NoSpacing"/>
      </w:pPr>
    </w:p>
    <w:p w:rsidR="00D6703D" w:rsidRDefault="00D6703D" w:rsidP="006A3994">
      <w:pPr>
        <w:pStyle w:val="NoSpacing"/>
      </w:pPr>
      <w:r>
        <w:t>Can be used inside the virtual machine and have much less overhead</w:t>
      </w:r>
    </w:p>
    <w:p w:rsidR="00D6703D" w:rsidRDefault="00D6703D" w:rsidP="006A3994">
      <w:pPr>
        <w:pStyle w:val="NoSpacing"/>
      </w:pPr>
      <w:r>
        <w:rPr>
          <w:noProof/>
          <w:lang w:eastAsia="en-GB"/>
        </w:rPr>
        <w:lastRenderedPageBreak/>
        <w:drawing>
          <wp:inline distT="0" distB="0" distL="0" distR="0" wp14:anchorId="09D8A03C" wp14:editId="337CDBB7">
            <wp:extent cx="4638675" cy="2516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45124" cy="2520080"/>
                    </a:xfrm>
                    <a:prstGeom prst="rect">
                      <a:avLst/>
                    </a:prstGeom>
                  </pic:spPr>
                </pic:pic>
              </a:graphicData>
            </a:graphic>
          </wp:inline>
        </w:drawing>
      </w:r>
      <w:r>
        <w:t xml:space="preserve"> </w:t>
      </w:r>
    </w:p>
    <w:p w:rsidR="00D6703D" w:rsidRDefault="00D6703D" w:rsidP="006A3994">
      <w:pPr>
        <w:pStyle w:val="NoSpacing"/>
      </w:pPr>
    </w:p>
    <w:p w:rsidR="00D6703D" w:rsidRDefault="00D6703D" w:rsidP="006A3994">
      <w:pPr>
        <w:pStyle w:val="NoSpacing"/>
      </w:pPr>
    </w:p>
    <w:p w:rsidR="00D6703D" w:rsidRDefault="00D6703D" w:rsidP="006A3994">
      <w:pPr>
        <w:pStyle w:val="NoSpacing"/>
      </w:pPr>
    </w:p>
    <w:p w:rsidR="00D6703D" w:rsidRDefault="00D6703D" w:rsidP="006A3994">
      <w:pPr>
        <w:pStyle w:val="NoSpacing"/>
      </w:pPr>
      <w:r>
        <w:t xml:space="preserve">Fully self-contained applications inside a container </w:t>
      </w:r>
    </w:p>
    <w:p w:rsidR="00D6703D" w:rsidRDefault="00D6703D" w:rsidP="006A3994">
      <w:pPr>
        <w:pStyle w:val="NoSpacing"/>
      </w:pPr>
    </w:p>
    <w:p w:rsidR="00D6703D" w:rsidRDefault="00D6703D" w:rsidP="006A3994">
      <w:pPr>
        <w:pStyle w:val="NoSpacing"/>
      </w:pPr>
      <w:r>
        <w:t xml:space="preserve">For example, </w:t>
      </w:r>
      <w:proofErr w:type="spellStart"/>
      <w:r>
        <w:t>Kitematic</w:t>
      </w:r>
      <w:proofErr w:type="spellEnd"/>
      <w:r>
        <w:t xml:space="preserve"> is a free Docker tool, running hello world Nginx, we can download the image and don’t even need a lot of command line to run this container, </w:t>
      </w:r>
      <w:proofErr w:type="gramStart"/>
      <w:r>
        <w:t>we</w:t>
      </w:r>
      <w:proofErr w:type="gramEnd"/>
      <w:r>
        <w:t xml:space="preserve"> can also see a web preview of the container.  </w:t>
      </w:r>
      <w:proofErr w:type="gramStart"/>
      <w:r>
        <w:t>Runs in the secure area in a desktop.</w:t>
      </w:r>
      <w:proofErr w:type="gramEnd"/>
      <w:r>
        <w:t xml:space="preserve"> Containers are the big part of the cloud computing. </w:t>
      </w:r>
    </w:p>
    <w:p w:rsidR="00D6703D" w:rsidRDefault="00D6703D" w:rsidP="006A3994">
      <w:pPr>
        <w:pStyle w:val="NoSpacing"/>
      </w:pPr>
    </w:p>
    <w:p w:rsidR="00D6703D" w:rsidRDefault="00D6703D" w:rsidP="006A3994">
      <w:pPr>
        <w:pStyle w:val="NoSpacing"/>
      </w:pPr>
      <w:r>
        <w:t xml:space="preserve">Completely portable and runs on any computer. </w:t>
      </w:r>
    </w:p>
    <w:p w:rsidR="00D6703D" w:rsidRDefault="00D6703D" w:rsidP="006A3994">
      <w:pPr>
        <w:pStyle w:val="NoSpacing"/>
      </w:pPr>
    </w:p>
    <w:p w:rsidR="00D6703D" w:rsidRDefault="00D6703D" w:rsidP="006A3994">
      <w:pPr>
        <w:pStyle w:val="NoSpacing"/>
      </w:pPr>
      <w:r w:rsidRPr="000E327B">
        <w:rPr>
          <w:b/>
        </w:rPr>
        <w:t>Private cloud</w:t>
      </w:r>
      <w:r>
        <w:t xml:space="preserve"> – runs in own building, leverage own infrastructure </w:t>
      </w:r>
    </w:p>
    <w:p w:rsidR="00D6703D" w:rsidRDefault="00D6703D" w:rsidP="006A3994">
      <w:pPr>
        <w:pStyle w:val="NoSpacing"/>
      </w:pPr>
    </w:p>
    <w:p w:rsidR="00D6703D" w:rsidRDefault="00D6703D" w:rsidP="006A3994">
      <w:pPr>
        <w:pStyle w:val="NoSpacing"/>
      </w:pPr>
      <w:r>
        <w:rPr>
          <w:noProof/>
          <w:lang w:eastAsia="en-GB"/>
        </w:rPr>
        <w:drawing>
          <wp:inline distT="0" distB="0" distL="0" distR="0" wp14:anchorId="5385D7A6" wp14:editId="61921750">
            <wp:extent cx="443865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38650" cy="3171825"/>
                    </a:xfrm>
                    <a:prstGeom prst="rect">
                      <a:avLst/>
                    </a:prstGeom>
                  </pic:spPr>
                </pic:pic>
              </a:graphicData>
            </a:graphic>
          </wp:inline>
        </w:drawing>
      </w:r>
    </w:p>
    <w:p w:rsidR="00D6703D" w:rsidRDefault="00D6703D" w:rsidP="006A3994">
      <w:pPr>
        <w:pStyle w:val="NoSpacing"/>
      </w:pPr>
    </w:p>
    <w:p w:rsidR="00206BA3" w:rsidRDefault="00206BA3" w:rsidP="006A3994">
      <w:pPr>
        <w:pStyle w:val="NoSpacing"/>
      </w:pPr>
    </w:p>
    <w:p w:rsidR="00206BA3" w:rsidRDefault="00206BA3" w:rsidP="006A3994">
      <w:pPr>
        <w:pStyle w:val="NoSpacing"/>
      </w:pPr>
    </w:p>
    <w:p w:rsidR="00206BA3" w:rsidRDefault="00206BA3" w:rsidP="006A3994">
      <w:pPr>
        <w:pStyle w:val="NoSpacing"/>
      </w:pPr>
    </w:p>
    <w:p w:rsidR="00D6703D" w:rsidRDefault="00D6703D" w:rsidP="006A3994">
      <w:pPr>
        <w:pStyle w:val="NoSpacing"/>
      </w:pPr>
      <w:r w:rsidRPr="000E327B">
        <w:rPr>
          <w:b/>
          <w:sz w:val="24"/>
        </w:rPr>
        <w:lastRenderedPageBreak/>
        <w:t>Public clouds</w:t>
      </w:r>
      <w:r w:rsidRPr="000E327B">
        <w:rPr>
          <w:sz w:val="24"/>
        </w:rPr>
        <w:t xml:space="preserve"> </w:t>
      </w:r>
      <w:r>
        <w:t>- amazon EC2, Microsoft azure</w:t>
      </w:r>
    </w:p>
    <w:p w:rsidR="00D6703D" w:rsidRDefault="00D6703D" w:rsidP="006A3994">
      <w:pPr>
        <w:pStyle w:val="NoSpacing"/>
      </w:pPr>
    </w:p>
    <w:p w:rsidR="00D6703D" w:rsidRDefault="00D6703D" w:rsidP="006A3994">
      <w:pPr>
        <w:pStyle w:val="NoSpacing"/>
      </w:pPr>
      <w:r w:rsidRPr="000E327B">
        <w:rPr>
          <w:b/>
        </w:rPr>
        <w:t>Hybrid cloud</w:t>
      </w:r>
      <w:r>
        <w:t xml:space="preserve"> – connected private cloud to the public cloud. Two different clouds are working together. </w:t>
      </w:r>
      <w:r w:rsidR="00671F0C">
        <w:t xml:space="preserve"> </w:t>
      </w:r>
    </w:p>
    <w:p w:rsidR="00D6703D" w:rsidRDefault="00D6703D" w:rsidP="006A3994">
      <w:pPr>
        <w:pStyle w:val="NoSpacing"/>
      </w:pPr>
    </w:p>
    <w:p w:rsidR="00D6703D" w:rsidRDefault="00D6703D" w:rsidP="006A3994">
      <w:pPr>
        <w:pStyle w:val="NoSpacing"/>
      </w:pPr>
      <w:r>
        <w:t xml:space="preserve">For example, you have your own private and suddenly due to Christmas season coming up you need more capacity and you already have a public cloud so you can scale up </w:t>
      </w:r>
    </w:p>
    <w:p w:rsidR="00D6703D" w:rsidRDefault="00D6703D" w:rsidP="006A3994">
      <w:pPr>
        <w:pStyle w:val="NoSpacing"/>
      </w:pPr>
    </w:p>
    <w:p w:rsidR="00671F0C" w:rsidRDefault="00671F0C" w:rsidP="006A3994">
      <w:pPr>
        <w:pStyle w:val="NoSpacing"/>
      </w:pPr>
    </w:p>
    <w:p w:rsidR="00671F0C" w:rsidRDefault="00671F0C" w:rsidP="006A3994">
      <w:pPr>
        <w:pStyle w:val="NoSpacing"/>
      </w:pPr>
      <w:r>
        <w:t xml:space="preserve">Enterprise cloud is similar to the hybrid cloud. </w:t>
      </w:r>
    </w:p>
    <w:p w:rsidR="00671F0C" w:rsidRDefault="00671F0C" w:rsidP="006A3994">
      <w:pPr>
        <w:pStyle w:val="NoSpacing"/>
      </w:pPr>
    </w:p>
    <w:p w:rsidR="00671F0C" w:rsidRDefault="00671F0C" w:rsidP="006A3994">
      <w:pPr>
        <w:pStyle w:val="NoSpacing"/>
      </w:pPr>
      <w:r>
        <w:rPr>
          <w:noProof/>
          <w:lang w:eastAsia="en-GB"/>
        </w:rPr>
        <w:drawing>
          <wp:inline distT="0" distB="0" distL="0" distR="0" wp14:anchorId="0CC8E466" wp14:editId="0FA39284">
            <wp:extent cx="5731510" cy="3568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68110"/>
                    </a:xfrm>
                    <a:prstGeom prst="rect">
                      <a:avLst/>
                    </a:prstGeom>
                  </pic:spPr>
                </pic:pic>
              </a:graphicData>
            </a:graphic>
          </wp:inline>
        </w:drawing>
      </w:r>
    </w:p>
    <w:p w:rsidR="00671F0C" w:rsidRDefault="00671F0C" w:rsidP="006A3994">
      <w:pPr>
        <w:pStyle w:val="NoSpacing"/>
      </w:pPr>
    </w:p>
    <w:p w:rsidR="00671F0C" w:rsidRDefault="00671F0C" w:rsidP="006A3994">
      <w:pPr>
        <w:pStyle w:val="NoSpacing"/>
      </w:pPr>
    </w:p>
    <w:p w:rsidR="00671F0C" w:rsidRPr="000E327B" w:rsidRDefault="00671F0C" w:rsidP="006A3994">
      <w:pPr>
        <w:pStyle w:val="NoSpacing"/>
        <w:rPr>
          <w:b/>
        </w:rPr>
      </w:pPr>
      <w:r w:rsidRPr="000E327B">
        <w:rPr>
          <w:b/>
        </w:rPr>
        <w:t xml:space="preserve">IaaS pricing </w:t>
      </w:r>
    </w:p>
    <w:p w:rsidR="00671F0C" w:rsidRDefault="00671F0C" w:rsidP="006A3994">
      <w:pPr>
        <w:pStyle w:val="NoSpacing"/>
      </w:pPr>
    </w:p>
    <w:p w:rsidR="00671F0C" w:rsidRDefault="00671F0C" w:rsidP="00671F0C">
      <w:pPr>
        <w:pStyle w:val="NoSpacing"/>
        <w:numPr>
          <w:ilvl w:val="0"/>
          <w:numId w:val="2"/>
        </w:numPr>
      </w:pPr>
      <w:r>
        <w:t>On Demand</w:t>
      </w:r>
    </w:p>
    <w:p w:rsidR="00671F0C" w:rsidRDefault="00671F0C" w:rsidP="00671F0C">
      <w:pPr>
        <w:pStyle w:val="NoSpacing"/>
        <w:numPr>
          <w:ilvl w:val="0"/>
          <w:numId w:val="2"/>
        </w:numPr>
      </w:pPr>
      <w:r>
        <w:t>Spot instances</w:t>
      </w:r>
    </w:p>
    <w:p w:rsidR="00671F0C" w:rsidRDefault="00671F0C" w:rsidP="00671F0C">
      <w:pPr>
        <w:pStyle w:val="NoSpacing"/>
        <w:numPr>
          <w:ilvl w:val="0"/>
          <w:numId w:val="2"/>
        </w:numPr>
      </w:pPr>
      <w:r>
        <w:t xml:space="preserve">Reserved Instances </w:t>
      </w:r>
    </w:p>
    <w:p w:rsidR="00671F0C" w:rsidRDefault="00671F0C" w:rsidP="00671F0C">
      <w:pPr>
        <w:pStyle w:val="NoSpacing"/>
        <w:numPr>
          <w:ilvl w:val="0"/>
          <w:numId w:val="2"/>
        </w:numPr>
      </w:pPr>
      <w:r>
        <w:t>Dedicated Hosts</w:t>
      </w:r>
    </w:p>
    <w:p w:rsidR="00671F0C" w:rsidRDefault="00671F0C" w:rsidP="00671F0C">
      <w:pPr>
        <w:pStyle w:val="NoSpacing"/>
      </w:pPr>
    </w:p>
    <w:p w:rsidR="00671F0C" w:rsidRDefault="00671F0C" w:rsidP="00671F0C">
      <w:pPr>
        <w:pStyle w:val="NoSpacing"/>
      </w:pPr>
      <w:r>
        <w:t xml:space="preserve">Ex - Amazon EC2, google compute engine, Microsoft Azure </w:t>
      </w:r>
    </w:p>
    <w:p w:rsidR="00671F0C" w:rsidRDefault="00671F0C" w:rsidP="00671F0C">
      <w:pPr>
        <w:pStyle w:val="NoSpacing"/>
      </w:pPr>
    </w:p>
    <w:p w:rsidR="00671F0C" w:rsidRPr="000E327B" w:rsidRDefault="00671F0C" w:rsidP="00671F0C">
      <w:pPr>
        <w:pStyle w:val="NoSpacing"/>
        <w:rPr>
          <w:b/>
          <w:sz w:val="28"/>
        </w:rPr>
      </w:pPr>
      <w:r w:rsidRPr="000E327B">
        <w:rPr>
          <w:b/>
          <w:sz w:val="28"/>
        </w:rPr>
        <w:t xml:space="preserve">SLA with your cloud provider </w:t>
      </w:r>
    </w:p>
    <w:p w:rsidR="00671F0C" w:rsidRDefault="00671F0C" w:rsidP="00671F0C">
      <w:pPr>
        <w:pStyle w:val="NoSpacing"/>
      </w:pPr>
    </w:p>
    <w:p w:rsidR="00671F0C" w:rsidRDefault="00671F0C" w:rsidP="00671F0C">
      <w:pPr>
        <w:pStyle w:val="NoSpacing"/>
      </w:pPr>
      <w:r>
        <w:rPr>
          <w:noProof/>
          <w:lang w:eastAsia="en-GB"/>
        </w:rPr>
        <w:drawing>
          <wp:inline distT="0" distB="0" distL="0" distR="0" wp14:anchorId="7407E080" wp14:editId="43F1271B">
            <wp:extent cx="3952875" cy="90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2875" cy="903775"/>
                    </a:xfrm>
                    <a:prstGeom prst="rect">
                      <a:avLst/>
                    </a:prstGeom>
                  </pic:spPr>
                </pic:pic>
              </a:graphicData>
            </a:graphic>
          </wp:inline>
        </w:drawing>
      </w:r>
    </w:p>
    <w:p w:rsidR="00671F0C" w:rsidRDefault="00671F0C" w:rsidP="00671F0C">
      <w:pPr>
        <w:pStyle w:val="NoSpacing"/>
      </w:pPr>
    </w:p>
    <w:p w:rsidR="00671F0C" w:rsidRDefault="00671F0C" w:rsidP="00671F0C">
      <w:pPr>
        <w:pStyle w:val="NoSpacing"/>
      </w:pPr>
      <w:r>
        <w:rPr>
          <w:noProof/>
          <w:lang w:eastAsia="en-GB"/>
        </w:rPr>
        <w:lastRenderedPageBreak/>
        <w:drawing>
          <wp:inline distT="0" distB="0" distL="0" distR="0" wp14:anchorId="5D13AD13" wp14:editId="56E3879F">
            <wp:extent cx="4152900" cy="49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52900" cy="495300"/>
                    </a:xfrm>
                    <a:prstGeom prst="rect">
                      <a:avLst/>
                    </a:prstGeom>
                  </pic:spPr>
                </pic:pic>
              </a:graphicData>
            </a:graphic>
          </wp:inline>
        </w:drawing>
      </w:r>
    </w:p>
    <w:p w:rsidR="00671F0C" w:rsidRDefault="00671F0C" w:rsidP="00671F0C">
      <w:pPr>
        <w:pStyle w:val="NoSpacing"/>
      </w:pPr>
    </w:p>
    <w:p w:rsidR="00671F0C" w:rsidRDefault="00671F0C" w:rsidP="00671F0C">
      <w:pPr>
        <w:pStyle w:val="NoSpacing"/>
      </w:pPr>
      <w:r>
        <w:rPr>
          <w:noProof/>
          <w:lang w:eastAsia="en-GB"/>
        </w:rPr>
        <w:drawing>
          <wp:inline distT="0" distB="0" distL="0" distR="0" wp14:anchorId="578A5143" wp14:editId="206F65B7">
            <wp:extent cx="321945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450" cy="523875"/>
                    </a:xfrm>
                    <a:prstGeom prst="rect">
                      <a:avLst/>
                    </a:prstGeom>
                  </pic:spPr>
                </pic:pic>
              </a:graphicData>
            </a:graphic>
          </wp:inline>
        </w:drawing>
      </w:r>
    </w:p>
    <w:p w:rsidR="009C7CF2" w:rsidRDefault="009C7CF2" w:rsidP="00671F0C">
      <w:pPr>
        <w:pStyle w:val="NoSpacing"/>
      </w:pPr>
    </w:p>
    <w:p w:rsidR="009C7CF2" w:rsidRDefault="009C7CF2" w:rsidP="00671F0C">
      <w:pPr>
        <w:pStyle w:val="NoSpacing"/>
      </w:pPr>
    </w:p>
    <w:p w:rsidR="009C7CF2" w:rsidRDefault="009C7CF2" w:rsidP="00671F0C">
      <w:pPr>
        <w:pStyle w:val="NoSpacing"/>
      </w:pPr>
    </w:p>
    <w:p w:rsidR="009C7CF2" w:rsidRPr="009C7CF2" w:rsidRDefault="009C7CF2" w:rsidP="00671F0C">
      <w:pPr>
        <w:pStyle w:val="NoSpacing"/>
        <w:rPr>
          <w:b/>
          <w:sz w:val="32"/>
        </w:rPr>
      </w:pPr>
      <w:r w:rsidRPr="009C7CF2">
        <w:rPr>
          <w:b/>
          <w:sz w:val="32"/>
        </w:rPr>
        <w:t xml:space="preserve">Migration To the cloud </w:t>
      </w:r>
    </w:p>
    <w:p w:rsidR="00671F0C" w:rsidRDefault="00671F0C" w:rsidP="00671F0C">
      <w:pPr>
        <w:pStyle w:val="NoSpacing"/>
      </w:pPr>
    </w:p>
    <w:p w:rsidR="009C7CF2" w:rsidRDefault="009C7CF2" w:rsidP="00671F0C">
      <w:pPr>
        <w:pStyle w:val="NoSpacing"/>
      </w:pPr>
    </w:p>
    <w:p w:rsidR="009C7CF2" w:rsidRDefault="009C7CF2" w:rsidP="00671F0C">
      <w:pPr>
        <w:pStyle w:val="NoSpacing"/>
      </w:pPr>
      <w:r>
        <w:t>Factors to keep in mind:</w:t>
      </w:r>
    </w:p>
    <w:p w:rsidR="009C7CF2" w:rsidRDefault="009C7CF2" w:rsidP="00671F0C">
      <w:pPr>
        <w:pStyle w:val="NoSpacing"/>
      </w:pPr>
    </w:p>
    <w:p w:rsidR="009C7CF2" w:rsidRDefault="009C7CF2" w:rsidP="009C7CF2">
      <w:pPr>
        <w:pStyle w:val="NoSpacing"/>
        <w:numPr>
          <w:ilvl w:val="0"/>
          <w:numId w:val="3"/>
        </w:numPr>
      </w:pPr>
      <w:r>
        <w:t>Costs</w:t>
      </w:r>
    </w:p>
    <w:p w:rsidR="009C7CF2" w:rsidRDefault="009C7CF2" w:rsidP="009C7CF2">
      <w:pPr>
        <w:pStyle w:val="NoSpacing"/>
        <w:numPr>
          <w:ilvl w:val="0"/>
          <w:numId w:val="3"/>
        </w:numPr>
      </w:pPr>
      <w:r>
        <w:t xml:space="preserve">Security, availability and performance </w:t>
      </w:r>
    </w:p>
    <w:p w:rsidR="009C7CF2" w:rsidRDefault="009C7CF2" w:rsidP="009C7CF2">
      <w:pPr>
        <w:pStyle w:val="NoSpacing"/>
        <w:numPr>
          <w:ilvl w:val="0"/>
          <w:numId w:val="3"/>
        </w:numPr>
      </w:pPr>
      <w:r>
        <w:t>Migrate vs Build</w:t>
      </w:r>
    </w:p>
    <w:p w:rsidR="009C7CF2" w:rsidRDefault="009C7CF2" w:rsidP="009C7CF2">
      <w:pPr>
        <w:pStyle w:val="NoSpacing"/>
        <w:numPr>
          <w:ilvl w:val="0"/>
          <w:numId w:val="3"/>
        </w:numPr>
      </w:pPr>
      <w:r>
        <w:t xml:space="preserve">Enterprise grade functionality </w:t>
      </w:r>
    </w:p>
    <w:p w:rsidR="009C7CF2" w:rsidRDefault="009C7CF2" w:rsidP="009C7CF2">
      <w:pPr>
        <w:pStyle w:val="NoSpacing"/>
        <w:numPr>
          <w:ilvl w:val="0"/>
          <w:numId w:val="3"/>
        </w:numPr>
      </w:pPr>
      <w:r>
        <w:t xml:space="preserve">Tools that can help </w:t>
      </w:r>
    </w:p>
    <w:p w:rsidR="009F3B27" w:rsidRDefault="009F3B27" w:rsidP="009F3B27">
      <w:pPr>
        <w:pStyle w:val="NoSpacing"/>
      </w:pPr>
    </w:p>
    <w:p w:rsidR="009F3B27" w:rsidRDefault="009F3B27" w:rsidP="009F3B27">
      <w:pPr>
        <w:pStyle w:val="NoSpacing"/>
      </w:pPr>
    </w:p>
    <w:p w:rsidR="009F3B27" w:rsidRDefault="009F3B27" w:rsidP="009F3B27">
      <w:pPr>
        <w:pStyle w:val="NoSpacing"/>
      </w:pPr>
    </w:p>
    <w:p w:rsidR="009F3B27" w:rsidRPr="009F3B27" w:rsidRDefault="009F3B27" w:rsidP="009F3B27">
      <w:pPr>
        <w:pStyle w:val="NoSpacing"/>
        <w:rPr>
          <w:b/>
          <w:sz w:val="32"/>
        </w:rPr>
      </w:pPr>
      <w:r w:rsidRPr="009F3B27">
        <w:rPr>
          <w:b/>
          <w:sz w:val="32"/>
        </w:rPr>
        <w:t>Connecting to the cloud using a VPC (Virtual Private Network)</w:t>
      </w:r>
    </w:p>
    <w:p w:rsidR="009F3B27" w:rsidRDefault="009F3B27" w:rsidP="009F3B27">
      <w:pPr>
        <w:pStyle w:val="NoSpacing"/>
      </w:pPr>
    </w:p>
    <w:p w:rsidR="009F3B27" w:rsidRDefault="009F3B27" w:rsidP="009F3B27">
      <w:pPr>
        <w:pStyle w:val="NoSpacing"/>
      </w:pPr>
      <w:r>
        <w:t xml:space="preserve">We can create a virtual private network using the AWS. </w:t>
      </w:r>
    </w:p>
    <w:p w:rsidR="009F3B27" w:rsidRDefault="009F3B27" w:rsidP="009F3B27">
      <w:pPr>
        <w:pStyle w:val="NoSpacing"/>
      </w:pPr>
    </w:p>
    <w:p w:rsidR="009F3B27" w:rsidRPr="009F3B27" w:rsidRDefault="009F3B27" w:rsidP="009F3B27">
      <w:pPr>
        <w:pStyle w:val="NoSpacing"/>
        <w:rPr>
          <w:b/>
          <w:sz w:val="36"/>
        </w:rPr>
      </w:pPr>
      <w:r w:rsidRPr="009F3B27">
        <w:rPr>
          <w:b/>
          <w:sz w:val="36"/>
        </w:rPr>
        <w:t xml:space="preserve">Storage in the cloud </w:t>
      </w:r>
    </w:p>
    <w:p w:rsidR="009F3B27" w:rsidRDefault="009F3B27" w:rsidP="009F3B27">
      <w:pPr>
        <w:pStyle w:val="NoSpacing"/>
      </w:pPr>
    </w:p>
    <w:p w:rsidR="009F3B27" w:rsidRDefault="0016478F" w:rsidP="009F3B27">
      <w:pPr>
        <w:pStyle w:val="NoSpacing"/>
      </w:pPr>
      <w:r>
        <w:rPr>
          <w:noProof/>
          <w:lang w:eastAsia="en-GB"/>
        </w:rPr>
        <w:drawing>
          <wp:inline distT="0" distB="0" distL="0" distR="0" wp14:anchorId="09AEA37B" wp14:editId="2A2D9C50">
            <wp:extent cx="4600575" cy="2253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8537" cy="2252596"/>
                    </a:xfrm>
                    <a:prstGeom prst="rect">
                      <a:avLst/>
                    </a:prstGeom>
                  </pic:spPr>
                </pic:pic>
              </a:graphicData>
            </a:graphic>
          </wp:inline>
        </w:drawing>
      </w:r>
    </w:p>
    <w:p w:rsidR="0016478F" w:rsidRDefault="0016478F" w:rsidP="009F3B27">
      <w:pPr>
        <w:pStyle w:val="NoSpacing"/>
      </w:pPr>
    </w:p>
    <w:p w:rsidR="0016478F" w:rsidRPr="000E327B" w:rsidRDefault="0016478F" w:rsidP="009F3B27">
      <w:pPr>
        <w:pStyle w:val="NoSpacing"/>
        <w:rPr>
          <w:b/>
        </w:rPr>
      </w:pPr>
      <w:r w:rsidRPr="000E327B">
        <w:rPr>
          <w:b/>
        </w:rPr>
        <w:t>Inside the VM</w:t>
      </w:r>
    </w:p>
    <w:p w:rsidR="0016478F" w:rsidRDefault="0016478F" w:rsidP="009F3B27">
      <w:pPr>
        <w:pStyle w:val="NoSpacing"/>
      </w:pPr>
    </w:p>
    <w:p w:rsidR="0016478F" w:rsidRDefault="0016478F" w:rsidP="009F3B27">
      <w:pPr>
        <w:pStyle w:val="NoSpacing"/>
      </w:pPr>
      <w:r>
        <w:t xml:space="preserve">Outside of the VM ex Amazon EBS allows you store data in the cloud and that can be accessed by the different Virtual Machines </w:t>
      </w:r>
    </w:p>
    <w:p w:rsidR="0016478F" w:rsidRDefault="0016478F" w:rsidP="009F3B27">
      <w:pPr>
        <w:pStyle w:val="NoSpacing"/>
      </w:pPr>
    </w:p>
    <w:p w:rsidR="0016478F" w:rsidRDefault="0016478F" w:rsidP="009F3B27">
      <w:pPr>
        <w:pStyle w:val="NoSpacing"/>
      </w:pPr>
      <w:r w:rsidRPr="000E327B">
        <w:rPr>
          <w:b/>
        </w:rPr>
        <w:lastRenderedPageBreak/>
        <w:t>Object storage</w:t>
      </w:r>
      <w:r>
        <w:t xml:space="preserve"> – perfect for unstructured data for example if you have a 1000 graphics on a website that needs to be published and accessible to the other website. Those would be stored in object storage with no particular order </w:t>
      </w:r>
    </w:p>
    <w:p w:rsidR="0016478F" w:rsidRDefault="0016478F" w:rsidP="009F3B27">
      <w:pPr>
        <w:pStyle w:val="NoSpacing"/>
      </w:pPr>
    </w:p>
    <w:p w:rsidR="0016478F" w:rsidRPr="0016478F" w:rsidRDefault="0016478F" w:rsidP="009F3B27">
      <w:pPr>
        <w:pStyle w:val="NoSpacing"/>
        <w:rPr>
          <w:b/>
          <w:sz w:val="32"/>
        </w:rPr>
      </w:pPr>
    </w:p>
    <w:p w:rsidR="0016478F" w:rsidRPr="0016478F" w:rsidRDefault="0016478F" w:rsidP="009F3B27">
      <w:pPr>
        <w:pStyle w:val="NoSpacing"/>
        <w:rPr>
          <w:b/>
          <w:sz w:val="32"/>
        </w:rPr>
      </w:pPr>
      <w:r w:rsidRPr="0016478F">
        <w:rPr>
          <w:b/>
          <w:sz w:val="32"/>
        </w:rPr>
        <w:t xml:space="preserve">Cloud storage solutions </w:t>
      </w:r>
    </w:p>
    <w:p w:rsidR="0016478F" w:rsidRDefault="0016478F" w:rsidP="009F3B27">
      <w:pPr>
        <w:pStyle w:val="NoSpacing"/>
      </w:pPr>
    </w:p>
    <w:p w:rsidR="0016478F" w:rsidRDefault="0016478F" w:rsidP="009F3B27">
      <w:pPr>
        <w:pStyle w:val="NoSpacing"/>
      </w:pPr>
      <w:r>
        <w:t xml:space="preserve">Dropbox, Microsoft OneDrive, Google Drive </w:t>
      </w:r>
    </w:p>
    <w:p w:rsidR="0016478F" w:rsidRDefault="0016478F" w:rsidP="009F3B27">
      <w:pPr>
        <w:pStyle w:val="NoSpacing"/>
      </w:pPr>
    </w:p>
    <w:p w:rsidR="0016478F" w:rsidRDefault="0016478F" w:rsidP="009F3B27">
      <w:pPr>
        <w:pStyle w:val="NoSpacing"/>
      </w:pPr>
    </w:p>
    <w:p w:rsidR="0016478F" w:rsidRPr="001315BB" w:rsidRDefault="0016478F" w:rsidP="009F3B27">
      <w:pPr>
        <w:pStyle w:val="NoSpacing"/>
        <w:rPr>
          <w:b/>
          <w:sz w:val="32"/>
        </w:rPr>
      </w:pPr>
      <w:r w:rsidRPr="001315BB">
        <w:rPr>
          <w:b/>
          <w:sz w:val="32"/>
        </w:rPr>
        <w:t>Object Storage</w:t>
      </w:r>
    </w:p>
    <w:p w:rsidR="0016478F" w:rsidRDefault="0016478F" w:rsidP="009F3B27">
      <w:pPr>
        <w:pStyle w:val="NoSpacing"/>
      </w:pPr>
    </w:p>
    <w:p w:rsidR="0016478F" w:rsidRDefault="001315BB" w:rsidP="009F3B27">
      <w:pPr>
        <w:pStyle w:val="NoSpacing"/>
      </w:pPr>
      <w:r>
        <w:t xml:space="preserve">Ex of unstructured data - </w:t>
      </w:r>
      <w:r w:rsidR="0016478F">
        <w:t xml:space="preserve">Pictures, graphic files, archival data, videos </w:t>
      </w:r>
    </w:p>
    <w:p w:rsidR="0016478F" w:rsidRDefault="0016478F" w:rsidP="009F3B27">
      <w:pPr>
        <w:pStyle w:val="NoSpacing"/>
      </w:pPr>
    </w:p>
    <w:p w:rsidR="0016478F" w:rsidRDefault="0016478F" w:rsidP="009F3B27">
      <w:pPr>
        <w:pStyle w:val="NoSpacing"/>
      </w:pPr>
      <w:r>
        <w:t xml:space="preserve">Amazon S3 - simple storage Service  </w:t>
      </w:r>
    </w:p>
    <w:p w:rsidR="0016478F" w:rsidRDefault="0016478F" w:rsidP="009F3B27">
      <w:pPr>
        <w:pStyle w:val="NoSpacing"/>
      </w:pPr>
      <w:r>
        <w:t>Microsoft Azure Blob Storage</w:t>
      </w:r>
    </w:p>
    <w:p w:rsidR="0016478F" w:rsidRDefault="0016478F" w:rsidP="009F3B27">
      <w:pPr>
        <w:pStyle w:val="NoSpacing"/>
      </w:pPr>
    </w:p>
    <w:p w:rsidR="0016478F" w:rsidRDefault="0016478F" w:rsidP="009F3B27">
      <w:pPr>
        <w:pStyle w:val="NoSpacing"/>
      </w:pPr>
    </w:p>
    <w:p w:rsidR="0016478F" w:rsidRDefault="0016478F" w:rsidP="009F3B27">
      <w:pPr>
        <w:pStyle w:val="NoSpacing"/>
      </w:pPr>
      <w:r>
        <w:t xml:space="preserve">Great for </w:t>
      </w:r>
      <w:r w:rsidR="001315BB">
        <w:t xml:space="preserve">low priority less critical data, for ex amazon s3 had a massive outage, lot of web applications went down. So the websites needed to be designed accordingly to distributed data across multiple object storage solutions out on the internet. </w:t>
      </w:r>
    </w:p>
    <w:p w:rsidR="001315BB" w:rsidRDefault="001315BB" w:rsidP="009F3B27">
      <w:pPr>
        <w:pStyle w:val="NoSpacing"/>
      </w:pPr>
    </w:p>
    <w:p w:rsidR="001315BB" w:rsidRDefault="001315BB" w:rsidP="009F3B27">
      <w:pPr>
        <w:pStyle w:val="NoSpacing"/>
      </w:pPr>
      <w:r>
        <w:t xml:space="preserve">CEPH, SWIFT – are the private object storage solutions on premises.  </w:t>
      </w:r>
    </w:p>
    <w:p w:rsidR="0016478F" w:rsidRDefault="0016478F" w:rsidP="009F3B27">
      <w:pPr>
        <w:pStyle w:val="NoSpacing"/>
      </w:pPr>
    </w:p>
    <w:p w:rsidR="0016478F" w:rsidRDefault="0016478F" w:rsidP="009F3B27">
      <w:pPr>
        <w:pStyle w:val="NoSpacing"/>
      </w:pPr>
    </w:p>
    <w:p w:rsidR="001315BB" w:rsidRDefault="001315BB" w:rsidP="009F3B27">
      <w:pPr>
        <w:pStyle w:val="NoSpacing"/>
      </w:pPr>
      <w:r>
        <w:t xml:space="preserve">We can set the Amazon S3 by creating a bucket </w:t>
      </w:r>
    </w:p>
    <w:p w:rsidR="001315BB" w:rsidRDefault="001315BB" w:rsidP="009F3B27">
      <w:pPr>
        <w:pStyle w:val="NoSpacing"/>
      </w:pPr>
    </w:p>
    <w:p w:rsidR="001315BB" w:rsidRDefault="001315BB" w:rsidP="009F3B27">
      <w:pPr>
        <w:pStyle w:val="NoSpacing"/>
      </w:pPr>
      <w:r>
        <w:rPr>
          <w:noProof/>
          <w:lang w:eastAsia="en-GB"/>
        </w:rPr>
        <w:drawing>
          <wp:inline distT="0" distB="0" distL="0" distR="0" wp14:anchorId="72248348" wp14:editId="49598C8C">
            <wp:extent cx="5731510" cy="32784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78473"/>
                    </a:xfrm>
                    <a:prstGeom prst="rect">
                      <a:avLst/>
                    </a:prstGeom>
                  </pic:spPr>
                </pic:pic>
              </a:graphicData>
            </a:graphic>
          </wp:inline>
        </w:drawing>
      </w:r>
    </w:p>
    <w:p w:rsidR="001315BB" w:rsidRDefault="001315BB" w:rsidP="009F3B27">
      <w:pPr>
        <w:pStyle w:val="NoSpacing"/>
      </w:pPr>
    </w:p>
    <w:p w:rsidR="001315BB" w:rsidRDefault="001315BB" w:rsidP="009F3B27">
      <w:pPr>
        <w:pStyle w:val="NoSpacing"/>
      </w:pPr>
    </w:p>
    <w:p w:rsidR="001315BB" w:rsidRDefault="001315BB" w:rsidP="009F3B27">
      <w:pPr>
        <w:pStyle w:val="NoSpacing"/>
      </w:pPr>
    </w:p>
    <w:p w:rsidR="001315BB" w:rsidRDefault="001315BB" w:rsidP="009F3B27">
      <w:pPr>
        <w:pStyle w:val="NoSpacing"/>
      </w:pPr>
      <w:r>
        <w:lastRenderedPageBreak/>
        <w:t xml:space="preserve">This scales virtually infinitely up and down and you only pay for the files that you actually store in amazon S3 </w:t>
      </w:r>
    </w:p>
    <w:p w:rsidR="001315BB" w:rsidRDefault="001315BB" w:rsidP="009F3B27">
      <w:pPr>
        <w:pStyle w:val="NoSpacing"/>
      </w:pPr>
    </w:p>
    <w:p w:rsidR="001315BB" w:rsidRDefault="001315BB" w:rsidP="009F3B27">
      <w:pPr>
        <w:pStyle w:val="NoSpacing"/>
      </w:pPr>
    </w:p>
    <w:p w:rsidR="001315BB" w:rsidRPr="001315BB" w:rsidRDefault="001315BB" w:rsidP="009F3B27">
      <w:pPr>
        <w:pStyle w:val="NoSpacing"/>
        <w:rPr>
          <w:b/>
          <w:sz w:val="32"/>
        </w:rPr>
      </w:pPr>
      <w:r w:rsidRPr="001315BB">
        <w:rPr>
          <w:b/>
          <w:sz w:val="32"/>
        </w:rPr>
        <w:t xml:space="preserve">Data protection in the cloud </w:t>
      </w:r>
    </w:p>
    <w:p w:rsidR="001315BB" w:rsidRDefault="001315BB" w:rsidP="009F3B27">
      <w:pPr>
        <w:pStyle w:val="NoSpacing"/>
      </w:pPr>
    </w:p>
    <w:p w:rsidR="001315BB" w:rsidRDefault="001315BB" w:rsidP="009F3B27">
      <w:pPr>
        <w:pStyle w:val="NoSpacing"/>
      </w:pPr>
      <w:r>
        <w:t xml:space="preserve">File backup to the cloud </w:t>
      </w:r>
    </w:p>
    <w:p w:rsidR="001315BB" w:rsidRDefault="001315BB" w:rsidP="009F3B27">
      <w:pPr>
        <w:pStyle w:val="NoSpacing"/>
      </w:pPr>
      <w:r>
        <w:t xml:space="preserve"> </w:t>
      </w:r>
    </w:p>
    <w:p w:rsidR="001315BB" w:rsidRDefault="001315BB" w:rsidP="009F3B27">
      <w:pPr>
        <w:pStyle w:val="NoSpacing"/>
      </w:pPr>
      <w:r>
        <w:t>Many data protection solutions</w:t>
      </w:r>
    </w:p>
    <w:p w:rsidR="001315BB" w:rsidRDefault="001315BB" w:rsidP="009F3B27">
      <w:pPr>
        <w:pStyle w:val="NoSpacing"/>
      </w:pPr>
    </w:p>
    <w:p w:rsidR="001315BB" w:rsidRDefault="001315BB" w:rsidP="009F3B27">
      <w:pPr>
        <w:pStyle w:val="NoSpacing"/>
      </w:pPr>
    </w:p>
    <w:p w:rsidR="001315BB" w:rsidRDefault="001315BB" w:rsidP="009F3B27">
      <w:pPr>
        <w:pStyle w:val="NoSpacing"/>
      </w:pPr>
    </w:p>
    <w:p w:rsidR="001315BB" w:rsidRDefault="001315BB" w:rsidP="009F3B27">
      <w:pPr>
        <w:pStyle w:val="NoSpacing"/>
      </w:pPr>
      <w:r>
        <w:rPr>
          <w:noProof/>
          <w:lang w:eastAsia="en-GB"/>
        </w:rPr>
        <w:drawing>
          <wp:inline distT="0" distB="0" distL="0" distR="0" wp14:anchorId="014CFB1B" wp14:editId="05C34EE1">
            <wp:extent cx="3771355" cy="2150800"/>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3655" cy="2152112"/>
                    </a:xfrm>
                    <a:prstGeom prst="rect">
                      <a:avLst/>
                    </a:prstGeom>
                  </pic:spPr>
                </pic:pic>
              </a:graphicData>
            </a:graphic>
          </wp:inline>
        </w:drawing>
      </w:r>
    </w:p>
    <w:p w:rsidR="009F3B27" w:rsidRDefault="009F3B27" w:rsidP="009F3B27">
      <w:pPr>
        <w:pStyle w:val="NoSpacing"/>
      </w:pPr>
    </w:p>
    <w:p w:rsidR="009C7CF2" w:rsidRDefault="009C7CF2" w:rsidP="001315BB">
      <w:pPr>
        <w:pStyle w:val="NoSpacing"/>
      </w:pPr>
    </w:p>
    <w:p w:rsidR="001315BB" w:rsidRDefault="001315BB" w:rsidP="001315BB">
      <w:pPr>
        <w:pStyle w:val="NoSpacing"/>
      </w:pPr>
    </w:p>
    <w:p w:rsidR="00C832A7" w:rsidRDefault="001315BB" w:rsidP="001315BB">
      <w:pPr>
        <w:pStyle w:val="NoSpacing"/>
      </w:pPr>
      <w:r>
        <w:t>But if you not just files but the virtual machines, then we can use disaster recovery in the cloud as well so in this case an entire VM with the OS applications and data will be replicated or copied in many cases with as freq</w:t>
      </w:r>
      <w:r w:rsidR="00C832A7">
        <w:t xml:space="preserve">uent as </w:t>
      </w:r>
      <w:r>
        <w:t>15 min</w:t>
      </w:r>
      <w:r w:rsidR="00C832A7">
        <w:t>.</w:t>
      </w:r>
    </w:p>
    <w:p w:rsidR="00C832A7" w:rsidRDefault="00C832A7" w:rsidP="001315BB">
      <w:pPr>
        <w:pStyle w:val="NoSpacing"/>
      </w:pPr>
    </w:p>
    <w:p w:rsidR="00C832A7" w:rsidRDefault="00C832A7" w:rsidP="001315BB">
      <w:pPr>
        <w:pStyle w:val="NoSpacing"/>
      </w:pPr>
    </w:p>
    <w:p w:rsidR="001315BB" w:rsidRDefault="00C832A7" w:rsidP="001315BB">
      <w:pPr>
        <w:pStyle w:val="NoSpacing"/>
      </w:pPr>
      <w:r>
        <w:t xml:space="preserve">In this the good thing is that </w:t>
      </w:r>
      <w:r w:rsidRPr="00C832A7">
        <w:rPr>
          <w:b/>
          <w:sz w:val="24"/>
        </w:rPr>
        <w:t>you only pay when you use the service</w:t>
      </w:r>
      <w:r w:rsidRPr="00C832A7">
        <w:rPr>
          <w:sz w:val="24"/>
        </w:rPr>
        <w:t xml:space="preserve"> </w:t>
      </w:r>
      <w:r w:rsidRPr="00C832A7">
        <w:rPr>
          <w:b/>
          <w:sz w:val="24"/>
        </w:rPr>
        <w:t>in case of the disaster</w:t>
      </w:r>
      <w:r w:rsidRPr="00C832A7">
        <w:rPr>
          <w:sz w:val="24"/>
        </w:rPr>
        <w:t xml:space="preserve"> </w:t>
      </w:r>
      <w:r w:rsidR="001315BB" w:rsidRPr="00C832A7">
        <w:rPr>
          <w:sz w:val="24"/>
        </w:rPr>
        <w:t xml:space="preserve"> </w:t>
      </w:r>
    </w:p>
    <w:p w:rsidR="001315BB" w:rsidRDefault="001315BB" w:rsidP="001315BB">
      <w:pPr>
        <w:pStyle w:val="NoSpacing"/>
      </w:pPr>
    </w:p>
    <w:p w:rsidR="001315BB" w:rsidRDefault="001315BB" w:rsidP="001315BB">
      <w:pPr>
        <w:pStyle w:val="NoSpacing"/>
      </w:pPr>
    </w:p>
    <w:p w:rsidR="001315BB" w:rsidRDefault="001315BB" w:rsidP="001315BB">
      <w:pPr>
        <w:pStyle w:val="NoSpacing"/>
      </w:pPr>
    </w:p>
    <w:p w:rsidR="001315BB" w:rsidRDefault="001315BB" w:rsidP="001315BB">
      <w:pPr>
        <w:pStyle w:val="NoSpacing"/>
      </w:pPr>
      <w:r>
        <w:rPr>
          <w:noProof/>
          <w:lang w:eastAsia="en-GB"/>
        </w:rPr>
        <w:drawing>
          <wp:inline distT="0" distB="0" distL="0" distR="0" wp14:anchorId="01854935" wp14:editId="106689CD">
            <wp:extent cx="3962400" cy="2210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645" cy="2209668"/>
                    </a:xfrm>
                    <a:prstGeom prst="rect">
                      <a:avLst/>
                    </a:prstGeom>
                  </pic:spPr>
                </pic:pic>
              </a:graphicData>
            </a:graphic>
          </wp:inline>
        </w:drawing>
      </w:r>
    </w:p>
    <w:p w:rsidR="00C832A7" w:rsidRDefault="00C832A7" w:rsidP="001315BB">
      <w:pPr>
        <w:pStyle w:val="NoSpacing"/>
      </w:pPr>
    </w:p>
    <w:p w:rsidR="00C832A7" w:rsidRDefault="00C832A7" w:rsidP="001315BB">
      <w:pPr>
        <w:pStyle w:val="NoSpacing"/>
        <w:rPr>
          <w:b/>
          <w:sz w:val="40"/>
        </w:rPr>
      </w:pPr>
      <w:r w:rsidRPr="00C832A7">
        <w:rPr>
          <w:b/>
          <w:sz w:val="40"/>
        </w:rPr>
        <w:lastRenderedPageBreak/>
        <w:t>Security in IaaS</w:t>
      </w:r>
    </w:p>
    <w:p w:rsidR="00C832A7" w:rsidRDefault="00C832A7" w:rsidP="001315BB">
      <w:pPr>
        <w:pStyle w:val="NoSpacing"/>
        <w:rPr>
          <w:b/>
          <w:sz w:val="40"/>
        </w:rPr>
      </w:pPr>
    </w:p>
    <w:p w:rsidR="00C832A7" w:rsidRDefault="00C832A7" w:rsidP="001315BB">
      <w:pPr>
        <w:pStyle w:val="NoSpacing"/>
        <w:rPr>
          <w:sz w:val="24"/>
          <w:szCs w:val="24"/>
        </w:rPr>
      </w:pPr>
      <w:r>
        <w:rPr>
          <w:sz w:val="24"/>
          <w:szCs w:val="24"/>
        </w:rPr>
        <w:t xml:space="preserve">Cloud security concerns </w:t>
      </w:r>
    </w:p>
    <w:p w:rsidR="00C832A7" w:rsidRDefault="00C832A7" w:rsidP="001315BB">
      <w:pPr>
        <w:pStyle w:val="NoSpacing"/>
        <w:rPr>
          <w:sz w:val="24"/>
          <w:szCs w:val="24"/>
        </w:rPr>
      </w:pPr>
      <w:r>
        <w:rPr>
          <w:sz w:val="24"/>
          <w:szCs w:val="24"/>
        </w:rPr>
        <w:t xml:space="preserve">Encryption </w:t>
      </w:r>
    </w:p>
    <w:p w:rsidR="00C832A7" w:rsidRDefault="00C832A7" w:rsidP="001315BB">
      <w:pPr>
        <w:pStyle w:val="NoSpacing"/>
        <w:rPr>
          <w:sz w:val="24"/>
          <w:szCs w:val="24"/>
        </w:rPr>
      </w:pPr>
      <w:r>
        <w:rPr>
          <w:sz w:val="24"/>
          <w:szCs w:val="24"/>
        </w:rPr>
        <w:t xml:space="preserve">Compliance </w:t>
      </w:r>
    </w:p>
    <w:p w:rsidR="00C832A7" w:rsidRDefault="00C832A7" w:rsidP="001315BB">
      <w:pPr>
        <w:pStyle w:val="NoSpacing"/>
        <w:rPr>
          <w:sz w:val="24"/>
          <w:szCs w:val="24"/>
        </w:rPr>
      </w:pPr>
      <w:r>
        <w:rPr>
          <w:sz w:val="24"/>
          <w:szCs w:val="24"/>
        </w:rPr>
        <w:t>Vulnerabilities and Mitigation</w:t>
      </w:r>
    </w:p>
    <w:p w:rsidR="00C832A7" w:rsidRDefault="00C832A7" w:rsidP="001315BB">
      <w:pPr>
        <w:pStyle w:val="NoSpacing"/>
        <w:rPr>
          <w:sz w:val="24"/>
          <w:szCs w:val="24"/>
        </w:rPr>
      </w:pPr>
    </w:p>
    <w:p w:rsidR="00C832A7" w:rsidRDefault="00C832A7" w:rsidP="001315BB">
      <w:pPr>
        <w:pStyle w:val="NoSpacing"/>
        <w:rPr>
          <w:sz w:val="24"/>
          <w:szCs w:val="24"/>
        </w:rPr>
      </w:pPr>
    </w:p>
    <w:p w:rsidR="00C832A7" w:rsidRDefault="00C832A7" w:rsidP="001315BB">
      <w:pPr>
        <w:pStyle w:val="NoSpacing"/>
        <w:rPr>
          <w:sz w:val="24"/>
          <w:szCs w:val="24"/>
        </w:rPr>
      </w:pPr>
      <w:r>
        <w:rPr>
          <w:noProof/>
          <w:lang w:eastAsia="en-GB"/>
        </w:rPr>
        <w:drawing>
          <wp:inline distT="0" distB="0" distL="0" distR="0" wp14:anchorId="7BE13CAF" wp14:editId="1BB118DE">
            <wp:extent cx="5731510" cy="1366745"/>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366745"/>
                    </a:xfrm>
                    <a:prstGeom prst="rect">
                      <a:avLst/>
                    </a:prstGeom>
                  </pic:spPr>
                </pic:pic>
              </a:graphicData>
            </a:graphic>
          </wp:inline>
        </w:drawing>
      </w:r>
    </w:p>
    <w:p w:rsidR="00C832A7" w:rsidRDefault="00C832A7" w:rsidP="001315BB">
      <w:pPr>
        <w:pStyle w:val="NoSpacing"/>
        <w:rPr>
          <w:sz w:val="24"/>
          <w:szCs w:val="24"/>
        </w:rPr>
      </w:pPr>
    </w:p>
    <w:p w:rsidR="00C832A7" w:rsidRDefault="00C832A7" w:rsidP="001315BB">
      <w:pPr>
        <w:pStyle w:val="NoSpacing"/>
        <w:rPr>
          <w:sz w:val="24"/>
          <w:szCs w:val="24"/>
        </w:rPr>
      </w:pPr>
      <w:r>
        <w:rPr>
          <w:sz w:val="24"/>
          <w:szCs w:val="24"/>
        </w:rPr>
        <w:t xml:space="preserve">We can study resources, security bulletins </w:t>
      </w:r>
    </w:p>
    <w:p w:rsidR="00C832A7" w:rsidRDefault="00C832A7" w:rsidP="001315BB">
      <w:pPr>
        <w:pStyle w:val="NoSpacing"/>
        <w:rPr>
          <w:sz w:val="24"/>
          <w:szCs w:val="24"/>
        </w:rPr>
      </w:pPr>
    </w:p>
    <w:p w:rsidR="00077DED" w:rsidRDefault="00077DED" w:rsidP="001315BB">
      <w:pPr>
        <w:pStyle w:val="NoSpacing"/>
        <w:rPr>
          <w:sz w:val="24"/>
          <w:szCs w:val="24"/>
        </w:rPr>
      </w:pPr>
    </w:p>
    <w:p w:rsidR="00077DED" w:rsidRPr="00077DED" w:rsidRDefault="00077DED" w:rsidP="001315BB">
      <w:pPr>
        <w:pStyle w:val="NoSpacing"/>
        <w:rPr>
          <w:b/>
          <w:sz w:val="24"/>
          <w:szCs w:val="24"/>
        </w:rPr>
      </w:pPr>
      <w:r w:rsidRPr="00077DED">
        <w:rPr>
          <w:b/>
          <w:sz w:val="24"/>
          <w:szCs w:val="24"/>
        </w:rPr>
        <w:t xml:space="preserve">Encryption </w:t>
      </w:r>
    </w:p>
    <w:p w:rsidR="00077DED" w:rsidRDefault="00077DED" w:rsidP="001315BB">
      <w:pPr>
        <w:pStyle w:val="NoSpacing"/>
        <w:rPr>
          <w:sz w:val="24"/>
          <w:szCs w:val="24"/>
        </w:rPr>
      </w:pPr>
    </w:p>
    <w:p w:rsidR="00077DED" w:rsidRDefault="00077DED" w:rsidP="001315BB">
      <w:pPr>
        <w:pStyle w:val="NoSpacing"/>
        <w:rPr>
          <w:sz w:val="24"/>
          <w:szCs w:val="24"/>
        </w:rPr>
      </w:pPr>
      <w:r>
        <w:rPr>
          <w:sz w:val="24"/>
          <w:szCs w:val="24"/>
        </w:rPr>
        <w:t xml:space="preserve">Conversion </w:t>
      </w:r>
      <w:r w:rsidR="000E327B">
        <w:rPr>
          <w:sz w:val="24"/>
          <w:szCs w:val="24"/>
        </w:rPr>
        <w:t>of information into the cypher text</w:t>
      </w:r>
      <w:r>
        <w:rPr>
          <w:sz w:val="24"/>
          <w:szCs w:val="24"/>
        </w:rPr>
        <w:t xml:space="preserve"> so that only the party that has key can </w:t>
      </w:r>
      <w:r w:rsidR="000E327B">
        <w:rPr>
          <w:sz w:val="24"/>
          <w:szCs w:val="24"/>
        </w:rPr>
        <w:t>access that information</w:t>
      </w:r>
    </w:p>
    <w:p w:rsidR="000E327B" w:rsidRDefault="000E327B" w:rsidP="001315BB">
      <w:pPr>
        <w:pStyle w:val="NoSpacing"/>
        <w:rPr>
          <w:sz w:val="24"/>
          <w:szCs w:val="24"/>
        </w:rPr>
      </w:pPr>
    </w:p>
    <w:p w:rsidR="000E327B" w:rsidRDefault="000E327B" w:rsidP="001315BB">
      <w:pPr>
        <w:pStyle w:val="NoSpacing"/>
        <w:rPr>
          <w:sz w:val="24"/>
          <w:szCs w:val="24"/>
        </w:rPr>
      </w:pPr>
      <w:r>
        <w:rPr>
          <w:sz w:val="24"/>
          <w:szCs w:val="24"/>
        </w:rPr>
        <w:t>Access key public and private in AWS</w:t>
      </w:r>
    </w:p>
    <w:p w:rsidR="00077DED" w:rsidRDefault="00077DED" w:rsidP="001315BB">
      <w:pPr>
        <w:pStyle w:val="NoSpacing"/>
        <w:rPr>
          <w:sz w:val="24"/>
          <w:szCs w:val="24"/>
        </w:rPr>
      </w:pPr>
    </w:p>
    <w:p w:rsidR="00077DED" w:rsidRPr="00077DED" w:rsidRDefault="00077DED" w:rsidP="001315BB">
      <w:pPr>
        <w:pStyle w:val="NoSpacing"/>
        <w:rPr>
          <w:b/>
          <w:sz w:val="24"/>
          <w:szCs w:val="24"/>
        </w:rPr>
      </w:pPr>
      <w:r w:rsidRPr="00077DED">
        <w:rPr>
          <w:b/>
          <w:sz w:val="24"/>
          <w:szCs w:val="24"/>
        </w:rPr>
        <w:t xml:space="preserve">Compliance </w:t>
      </w:r>
    </w:p>
    <w:p w:rsidR="00077DED" w:rsidRDefault="00077DED" w:rsidP="001315BB">
      <w:pPr>
        <w:pStyle w:val="NoSpacing"/>
        <w:rPr>
          <w:sz w:val="24"/>
          <w:szCs w:val="24"/>
        </w:rPr>
      </w:pPr>
    </w:p>
    <w:p w:rsidR="00077DED" w:rsidRDefault="00077DED" w:rsidP="001315BB">
      <w:pPr>
        <w:pStyle w:val="NoSpacing"/>
        <w:rPr>
          <w:sz w:val="24"/>
          <w:szCs w:val="24"/>
        </w:rPr>
      </w:pPr>
    </w:p>
    <w:p w:rsidR="00077DED" w:rsidRDefault="00077DED" w:rsidP="001315BB">
      <w:pPr>
        <w:pStyle w:val="NoSpacing"/>
        <w:rPr>
          <w:sz w:val="24"/>
          <w:szCs w:val="24"/>
        </w:rPr>
      </w:pPr>
      <w:r>
        <w:rPr>
          <w:noProof/>
          <w:lang w:eastAsia="en-GB"/>
        </w:rPr>
        <w:drawing>
          <wp:inline distT="0" distB="0" distL="0" distR="0" wp14:anchorId="2FFF5E3D" wp14:editId="0EFE2D2D">
            <wp:extent cx="3067050" cy="2217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7050" cy="2217597"/>
                    </a:xfrm>
                    <a:prstGeom prst="rect">
                      <a:avLst/>
                    </a:prstGeom>
                  </pic:spPr>
                </pic:pic>
              </a:graphicData>
            </a:graphic>
          </wp:inline>
        </w:drawing>
      </w:r>
    </w:p>
    <w:p w:rsidR="000E327B" w:rsidRDefault="000E327B" w:rsidP="001315BB">
      <w:pPr>
        <w:pStyle w:val="NoSpacing"/>
        <w:rPr>
          <w:sz w:val="24"/>
          <w:szCs w:val="24"/>
        </w:rPr>
      </w:pPr>
    </w:p>
    <w:p w:rsidR="000E327B" w:rsidRDefault="000E327B" w:rsidP="001315BB">
      <w:pPr>
        <w:pStyle w:val="NoSpacing"/>
        <w:rPr>
          <w:sz w:val="24"/>
          <w:szCs w:val="24"/>
        </w:rPr>
      </w:pPr>
    </w:p>
    <w:p w:rsidR="000E327B" w:rsidRDefault="000E327B" w:rsidP="001315BB">
      <w:pPr>
        <w:pStyle w:val="NoSpacing"/>
        <w:rPr>
          <w:sz w:val="24"/>
          <w:szCs w:val="24"/>
        </w:rPr>
      </w:pPr>
    </w:p>
    <w:p w:rsidR="000E327B" w:rsidRDefault="000E327B" w:rsidP="001315BB">
      <w:pPr>
        <w:pStyle w:val="NoSpacing"/>
        <w:rPr>
          <w:sz w:val="24"/>
          <w:szCs w:val="24"/>
        </w:rPr>
      </w:pPr>
    </w:p>
    <w:p w:rsidR="000E327B" w:rsidRPr="000E327B" w:rsidRDefault="000E327B" w:rsidP="001315BB">
      <w:pPr>
        <w:pStyle w:val="NoSpacing"/>
        <w:rPr>
          <w:b/>
          <w:sz w:val="36"/>
          <w:szCs w:val="24"/>
        </w:rPr>
      </w:pPr>
      <w:r w:rsidRPr="000E327B">
        <w:rPr>
          <w:b/>
          <w:sz w:val="36"/>
          <w:szCs w:val="24"/>
        </w:rPr>
        <w:lastRenderedPageBreak/>
        <w:t xml:space="preserve">Platform as a Service </w:t>
      </w:r>
    </w:p>
    <w:p w:rsidR="000E327B" w:rsidRDefault="000E327B" w:rsidP="001315BB">
      <w:pPr>
        <w:pStyle w:val="NoSpacing"/>
        <w:rPr>
          <w:sz w:val="24"/>
          <w:szCs w:val="24"/>
        </w:rPr>
      </w:pPr>
    </w:p>
    <w:p w:rsidR="000E327B" w:rsidRDefault="000E327B" w:rsidP="001315BB">
      <w:pPr>
        <w:pStyle w:val="NoSpacing"/>
        <w:rPr>
          <w:sz w:val="24"/>
          <w:szCs w:val="24"/>
        </w:rPr>
      </w:pPr>
      <w:r>
        <w:rPr>
          <w:sz w:val="24"/>
          <w:szCs w:val="24"/>
        </w:rPr>
        <w:t xml:space="preserve">For developers </w:t>
      </w:r>
    </w:p>
    <w:p w:rsidR="000E327B" w:rsidRDefault="000E327B" w:rsidP="001315BB">
      <w:pPr>
        <w:pStyle w:val="NoSpacing"/>
        <w:rPr>
          <w:sz w:val="24"/>
          <w:szCs w:val="24"/>
        </w:rPr>
      </w:pPr>
    </w:p>
    <w:p w:rsidR="000E327B" w:rsidRDefault="000E327B" w:rsidP="001315BB">
      <w:pPr>
        <w:pStyle w:val="NoSpacing"/>
        <w:rPr>
          <w:sz w:val="24"/>
          <w:szCs w:val="24"/>
        </w:rPr>
      </w:pPr>
      <w:r>
        <w:rPr>
          <w:sz w:val="24"/>
          <w:szCs w:val="24"/>
        </w:rPr>
        <w:t>A cloud service for developers who want to develop, run and manage applications</w:t>
      </w:r>
    </w:p>
    <w:p w:rsidR="000E327B" w:rsidRDefault="000E327B" w:rsidP="001315BB">
      <w:pPr>
        <w:pStyle w:val="NoSpacing"/>
        <w:rPr>
          <w:sz w:val="24"/>
          <w:szCs w:val="24"/>
        </w:rPr>
      </w:pPr>
    </w:p>
    <w:p w:rsidR="000E327B" w:rsidRDefault="000E327B" w:rsidP="001315BB">
      <w:pPr>
        <w:pStyle w:val="NoSpacing"/>
        <w:rPr>
          <w:sz w:val="24"/>
          <w:szCs w:val="24"/>
        </w:rPr>
      </w:pPr>
      <w:r>
        <w:rPr>
          <w:sz w:val="24"/>
          <w:szCs w:val="24"/>
        </w:rPr>
        <w:t>No servers, storage, network, OS, middleware, or databases are needed</w:t>
      </w:r>
    </w:p>
    <w:p w:rsidR="000E327B" w:rsidRDefault="000E327B" w:rsidP="001315BB">
      <w:pPr>
        <w:pStyle w:val="NoSpacing"/>
        <w:rPr>
          <w:sz w:val="24"/>
          <w:szCs w:val="24"/>
        </w:rPr>
      </w:pPr>
    </w:p>
    <w:p w:rsidR="000E327B" w:rsidRDefault="000E327B" w:rsidP="001315BB">
      <w:pPr>
        <w:pStyle w:val="NoSpacing"/>
        <w:rPr>
          <w:sz w:val="24"/>
          <w:szCs w:val="24"/>
        </w:rPr>
      </w:pPr>
      <w:r>
        <w:rPr>
          <w:noProof/>
          <w:lang w:eastAsia="en-GB"/>
        </w:rPr>
        <w:drawing>
          <wp:inline distT="0" distB="0" distL="0" distR="0" wp14:anchorId="28378168" wp14:editId="75889230">
            <wp:extent cx="2324100" cy="127022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0151" cy="1273536"/>
                    </a:xfrm>
                    <a:prstGeom prst="rect">
                      <a:avLst/>
                    </a:prstGeom>
                  </pic:spPr>
                </pic:pic>
              </a:graphicData>
            </a:graphic>
          </wp:inline>
        </w:drawing>
      </w:r>
    </w:p>
    <w:p w:rsidR="00206BA3" w:rsidRDefault="00206BA3" w:rsidP="001315BB">
      <w:pPr>
        <w:pStyle w:val="NoSpacing"/>
        <w:rPr>
          <w:sz w:val="24"/>
          <w:szCs w:val="24"/>
        </w:rPr>
      </w:pPr>
    </w:p>
    <w:p w:rsidR="00206BA3" w:rsidRDefault="00206BA3" w:rsidP="001315BB">
      <w:pPr>
        <w:pStyle w:val="NoSpacing"/>
        <w:rPr>
          <w:sz w:val="24"/>
          <w:szCs w:val="24"/>
        </w:rPr>
      </w:pPr>
    </w:p>
    <w:p w:rsidR="00206BA3" w:rsidRDefault="00206BA3" w:rsidP="001315BB">
      <w:pPr>
        <w:pStyle w:val="NoSpacing"/>
        <w:rPr>
          <w:sz w:val="24"/>
          <w:szCs w:val="24"/>
        </w:rPr>
      </w:pPr>
      <w:r>
        <w:rPr>
          <w:noProof/>
          <w:lang w:eastAsia="en-GB"/>
        </w:rPr>
        <w:drawing>
          <wp:inline distT="0" distB="0" distL="0" distR="0" wp14:anchorId="46FBD2B0" wp14:editId="1619BAD1">
            <wp:extent cx="5731510" cy="2490390"/>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490390"/>
                    </a:xfrm>
                    <a:prstGeom prst="rect">
                      <a:avLst/>
                    </a:prstGeom>
                  </pic:spPr>
                </pic:pic>
              </a:graphicData>
            </a:graphic>
          </wp:inline>
        </w:drawing>
      </w:r>
    </w:p>
    <w:p w:rsidR="000E327B" w:rsidRDefault="000E327B" w:rsidP="001315BB">
      <w:pPr>
        <w:pStyle w:val="NoSpacing"/>
        <w:rPr>
          <w:sz w:val="24"/>
          <w:szCs w:val="24"/>
        </w:rPr>
      </w:pPr>
    </w:p>
    <w:p w:rsidR="000E327B" w:rsidRDefault="00206BA3" w:rsidP="001315BB">
      <w:pPr>
        <w:pStyle w:val="NoSpacing"/>
        <w:rPr>
          <w:sz w:val="24"/>
          <w:szCs w:val="24"/>
        </w:rPr>
      </w:pPr>
      <w:r>
        <w:rPr>
          <w:sz w:val="24"/>
          <w:szCs w:val="24"/>
        </w:rPr>
        <w:t xml:space="preserve">In this case, the developers don’t purchase the IaaS but purchase PaaS and the infrastructure such as web servers, database servers, and development libraries comes along. </w:t>
      </w:r>
    </w:p>
    <w:p w:rsidR="00206BA3" w:rsidRDefault="00206BA3" w:rsidP="001315BB">
      <w:pPr>
        <w:pStyle w:val="NoSpacing"/>
        <w:rPr>
          <w:sz w:val="24"/>
          <w:szCs w:val="24"/>
        </w:rPr>
      </w:pPr>
    </w:p>
    <w:p w:rsidR="00206BA3" w:rsidRDefault="00206BA3" w:rsidP="001315BB">
      <w:pPr>
        <w:pStyle w:val="NoSpacing"/>
        <w:rPr>
          <w:sz w:val="24"/>
          <w:szCs w:val="24"/>
        </w:rPr>
      </w:pPr>
    </w:p>
    <w:p w:rsidR="00206BA3" w:rsidRDefault="00206BA3" w:rsidP="001315BB">
      <w:pPr>
        <w:pStyle w:val="NoSpacing"/>
        <w:rPr>
          <w:sz w:val="24"/>
          <w:szCs w:val="24"/>
        </w:rPr>
      </w:pPr>
      <w:r>
        <w:rPr>
          <w:sz w:val="24"/>
          <w:szCs w:val="24"/>
        </w:rPr>
        <w:t xml:space="preserve">An analogy to cloud services </w:t>
      </w:r>
    </w:p>
    <w:p w:rsidR="00206BA3" w:rsidRDefault="00206BA3" w:rsidP="001315BB">
      <w:pPr>
        <w:pStyle w:val="NoSpacing"/>
        <w:rPr>
          <w:sz w:val="24"/>
          <w:szCs w:val="24"/>
        </w:rPr>
      </w:pPr>
    </w:p>
    <w:p w:rsidR="00206BA3" w:rsidRDefault="00206BA3" w:rsidP="00206BA3">
      <w:pPr>
        <w:pStyle w:val="NoSpacing"/>
        <w:jc w:val="center"/>
        <w:rPr>
          <w:sz w:val="24"/>
          <w:szCs w:val="24"/>
        </w:rPr>
      </w:pPr>
      <w:r>
        <w:rPr>
          <w:noProof/>
          <w:lang w:eastAsia="en-GB"/>
        </w:rPr>
        <w:lastRenderedPageBreak/>
        <w:drawing>
          <wp:inline distT="0" distB="0" distL="0" distR="0" wp14:anchorId="27CE10E7" wp14:editId="70CAD99A">
            <wp:extent cx="4959383" cy="3984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7305" cy="3990827"/>
                    </a:xfrm>
                    <a:prstGeom prst="rect">
                      <a:avLst/>
                    </a:prstGeom>
                  </pic:spPr>
                </pic:pic>
              </a:graphicData>
            </a:graphic>
          </wp:inline>
        </w:drawing>
      </w:r>
    </w:p>
    <w:p w:rsidR="00206BA3" w:rsidRDefault="00206BA3" w:rsidP="00206BA3">
      <w:pPr>
        <w:pStyle w:val="NoSpacing"/>
        <w:jc w:val="center"/>
        <w:rPr>
          <w:sz w:val="24"/>
          <w:szCs w:val="24"/>
        </w:rPr>
      </w:pPr>
    </w:p>
    <w:p w:rsidR="00206BA3" w:rsidRDefault="00206BA3" w:rsidP="00206BA3">
      <w:pPr>
        <w:pStyle w:val="NoSpacing"/>
        <w:jc w:val="center"/>
        <w:rPr>
          <w:sz w:val="24"/>
          <w:szCs w:val="24"/>
        </w:rPr>
      </w:pPr>
    </w:p>
    <w:p w:rsidR="00206BA3" w:rsidRDefault="00206BA3" w:rsidP="00206BA3">
      <w:pPr>
        <w:pStyle w:val="NoSpacing"/>
        <w:jc w:val="center"/>
        <w:rPr>
          <w:sz w:val="24"/>
          <w:szCs w:val="24"/>
        </w:rPr>
      </w:pPr>
    </w:p>
    <w:p w:rsidR="00DC47B4" w:rsidRDefault="00DC47B4" w:rsidP="00206BA3">
      <w:pPr>
        <w:pStyle w:val="NoSpacing"/>
        <w:jc w:val="center"/>
        <w:rPr>
          <w:sz w:val="24"/>
          <w:szCs w:val="24"/>
        </w:rPr>
      </w:pPr>
    </w:p>
    <w:p w:rsidR="00DC47B4" w:rsidRDefault="00DC47B4" w:rsidP="00206BA3">
      <w:pPr>
        <w:pStyle w:val="NoSpacing"/>
        <w:jc w:val="center"/>
        <w:rPr>
          <w:sz w:val="24"/>
          <w:szCs w:val="24"/>
        </w:rPr>
      </w:pPr>
      <w:r>
        <w:rPr>
          <w:noProof/>
          <w:sz w:val="24"/>
          <w:szCs w:val="24"/>
          <w:lang w:eastAsia="en-GB"/>
        </w:rPr>
        <w:drawing>
          <wp:inline distT="0" distB="0" distL="0" distR="0">
            <wp:extent cx="5153025" cy="3819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as-paas-saas-comparison-1024x759.jpg"/>
                    <pic:cNvPicPr/>
                  </pic:nvPicPr>
                  <pic:blipFill>
                    <a:blip r:embed="rId22">
                      <a:extLst>
                        <a:ext uri="{28A0092B-C50C-407E-A947-70E740481C1C}">
                          <a14:useLocalDpi xmlns:a14="http://schemas.microsoft.com/office/drawing/2010/main" val="0"/>
                        </a:ext>
                      </a:extLst>
                    </a:blip>
                    <a:stretch>
                      <a:fillRect/>
                    </a:stretch>
                  </pic:blipFill>
                  <pic:spPr>
                    <a:xfrm>
                      <a:off x="0" y="0"/>
                      <a:ext cx="5158880" cy="3823721"/>
                    </a:xfrm>
                    <a:prstGeom prst="rect">
                      <a:avLst/>
                    </a:prstGeom>
                  </pic:spPr>
                </pic:pic>
              </a:graphicData>
            </a:graphic>
          </wp:inline>
        </w:drawing>
      </w:r>
    </w:p>
    <w:p w:rsidR="00DC47B4" w:rsidRDefault="00DC47B4" w:rsidP="00206BA3">
      <w:pPr>
        <w:pStyle w:val="NoSpacing"/>
        <w:jc w:val="center"/>
        <w:rPr>
          <w:sz w:val="24"/>
          <w:szCs w:val="24"/>
        </w:rPr>
      </w:pPr>
    </w:p>
    <w:p w:rsidR="00DC47B4" w:rsidRDefault="00DC47B4" w:rsidP="00206BA3">
      <w:pPr>
        <w:pStyle w:val="NoSpacing"/>
        <w:jc w:val="center"/>
        <w:rPr>
          <w:sz w:val="24"/>
          <w:szCs w:val="24"/>
        </w:rPr>
      </w:pPr>
    </w:p>
    <w:p w:rsidR="00206BA3" w:rsidRPr="00DC47B4" w:rsidRDefault="00206BA3" w:rsidP="00206BA3">
      <w:pPr>
        <w:pStyle w:val="NoSpacing"/>
        <w:rPr>
          <w:b/>
          <w:sz w:val="32"/>
          <w:szCs w:val="24"/>
        </w:rPr>
      </w:pPr>
      <w:r w:rsidRPr="00DC47B4">
        <w:rPr>
          <w:b/>
          <w:sz w:val="32"/>
          <w:szCs w:val="24"/>
        </w:rPr>
        <w:t>Amazon’s PaaS: Elastic Beanstalk</w:t>
      </w:r>
    </w:p>
    <w:p w:rsidR="00206BA3" w:rsidRDefault="00206BA3" w:rsidP="00206BA3">
      <w:pPr>
        <w:pStyle w:val="NoSpacing"/>
        <w:rPr>
          <w:sz w:val="24"/>
          <w:szCs w:val="24"/>
        </w:rPr>
      </w:pPr>
    </w:p>
    <w:p w:rsidR="00DC47B4" w:rsidRDefault="00206BA3" w:rsidP="00206BA3">
      <w:pPr>
        <w:pStyle w:val="NoSpacing"/>
        <w:rPr>
          <w:sz w:val="24"/>
          <w:szCs w:val="24"/>
        </w:rPr>
      </w:pPr>
      <w:r>
        <w:rPr>
          <w:sz w:val="24"/>
          <w:szCs w:val="24"/>
        </w:rPr>
        <w:t>We can create customized</w:t>
      </w:r>
      <w:r w:rsidR="00DC47B4">
        <w:rPr>
          <w:sz w:val="24"/>
          <w:szCs w:val="24"/>
        </w:rPr>
        <w:t xml:space="preserve"> Docker Container using elastic beanstalk on your dedicated environment in the AWS cloud.</w:t>
      </w:r>
    </w:p>
    <w:p w:rsidR="00DC47B4" w:rsidRDefault="00DC47B4" w:rsidP="00206BA3">
      <w:pPr>
        <w:pStyle w:val="NoSpacing"/>
        <w:rPr>
          <w:sz w:val="24"/>
          <w:szCs w:val="24"/>
        </w:rPr>
      </w:pPr>
    </w:p>
    <w:p w:rsidR="00DC47B4" w:rsidRPr="00DC47B4" w:rsidRDefault="00DC47B4" w:rsidP="00206BA3">
      <w:pPr>
        <w:pStyle w:val="NoSpacing"/>
        <w:rPr>
          <w:b/>
          <w:sz w:val="24"/>
          <w:szCs w:val="24"/>
        </w:rPr>
      </w:pPr>
      <w:r w:rsidRPr="00DC47B4">
        <w:rPr>
          <w:b/>
          <w:sz w:val="24"/>
          <w:szCs w:val="24"/>
        </w:rPr>
        <w:t xml:space="preserve">Steps to launch an Environment </w:t>
      </w:r>
    </w:p>
    <w:p w:rsidR="00DC47B4" w:rsidRDefault="00DC47B4" w:rsidP="00206BA3">
      <w:pPr>
        <w:pStyle w:val="NoSpacing"/>
        <w:rPr>
          <w:sz w:val="24"/>
          <w:szCs w:val="24"/>
        </w:rPr>
      </w:pPr>
    </w:p>
    <w:p w:rsidR="00DC47B4" w:rsidRDefault="00DC47B4" w:rsidP="00206BA3">
      <w:pPr>
        <w:pStyle w:val="NoSpacing"/>
        <w:rPr>
          <w:sz w:val="24"/>
          <w:szCs w:val="24"/>
        </w:rPr>
      </w:pPr>
      <w:r>
        <w:rPr>
          <w:sz w:val="24"/>
          <w:szCs w:val="24"/>
        </w:rPr>
        <w:t xml:space="preserve">Services &gt; elastic beanstalk &gt; create an environment &gt; select one option either Web Server Environment or Worker Environment &gt; select environment type (platform such as Docker and load balancing, auto scaling) &gt; Application Version and Deployment Preferences &gt; Environment Information &gt; Additional Resources &gt; Configuration Details (define the key pair) &gt; Environment tags &gt; Permissions &gt; Review &gt; Launch </w:t>
      </w:r>
    </w:p>
    <w:p w:rsidR="005F1F3D" w:rsidRDefault="005F1F3D" w:rsidP="00206BA3">
      <w:pPr>
        <w:pStyle w:val="NoSpacing"/>
        <w:rPr>
          <w:sz w:val="24"/>
          <w:szCs w:val="24"/>
        </w:rPr>
      </w:pPr>
    </w:p>
    <w:p w:rsidR="005F1F3D" w:rsidRDefault="005F1F3D" w:rsidP="00206BA3">
      <w:pPr>
        <w:pStyle w:val="NoSpacing"/>
        <w:rPr>
          <w:sz w:val="24"/>
          <w:szCs w:val="24"/>
        </w:rPr>
      </w:pPr>
    </w:p>
    <w:p w:rsidR="005F1F3D" w:rsidRDefault="005F1F3D" w:rsidP="00206BA3">
      <w:pPr>
        <w:pStyle w:val="NoSpacing"/>
        <w:rPr>
          <w:sz w:val="24"/>
          <w:szCs w:val="24"/>
        </w:rPr>
      </w:pPr>
      <w:bookmarkStart w:id="0" w:name="_GoBack"/>
      <w:bookmarkEnd w:id="0"/>
    </w:p>
    <w:p w:rsidR="005F1F3D" w:rsidRDefault="005F1F3D" w:rsidP="00206BA3">
      <w:pPr>
        <w:pStyle w:val="NoSpacing"/>
        <w:rPr>
          <w:sz w:val="24"/>
          <w:szCs w:val="24"/>
        </w:rPr>
      </w:pPr>
    </w:p>
    <w:p w:rsidR="00DC47B4" w:rsidRDefault="00DC47B4" w:rsidP="00206BA3">
      <w:pPr>
        <w:pStyle w:val="NoSpacing"/>
        <w:rPr>
          <w:sz w:val="24"/>
          <w:szCs w:val="24"/>
        </w:rPr>
      </w:pPr>
    </w:p>
    <w:p w:rsidR="00DC47B4" w:rsidRDefault="00DC47B4" w:rsidP="00206BA3">
      <w:pPr>
        <w:pStyle w:val="NoSpacing"/>
        <w:rPr>
          <w:sz w:val="24"/>
          <w:szCs w:val="24"/>
        </w:rPr>
      </w:pPr>
    </w:p>
    <w:p w:rsidR="00DC47B4" w:rsidRDefault="00DC47B4" w:rsidP="00206BA3">
      <w:pPr>
        <w:pStyle w:val="NoSpacing"/>
        <w:rPr>
          <w:sz w:val="24"/>
          <w:szCs w:val="24"/>
        </w:rPr>
      </w:pPr>
    </w:p>
    <w:p w:rsidR="00DC47B4" w:rsidRPr="00C832A7" w:rsidRDefault="00DC47B4" w:rsidP="00206BA3">
      <w:pPr>
        <w:pStyle w:val="NoSpacing"/>
        <w:rPr>
          <w:sz w:val="24"/>
          <w:szCs w:val="24"/>
        </w:rPr>
      </w:pPr>
    </w:p>
    <w:sectPr w:rsidR="00DC47B4" w:rsidRPr="00C83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73F5"/>
    <w:multiLevelType w:val="hybridMultilevel"/>
    <w:tmpl w:val="7C72A08C"/>
    <w:lvl w:ilvl="0" w:tplc="AFB64AC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38442A"/>
    <w:multiLevelType w:val="hybridMultilevel"/>
    <w:tmpl w:val="78AE1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2058CA"/>
    <w:multiLevelType w:val="hybridMultilevel"/>
    <w:tmpl w:val="20B41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88B"/>
    <w:rsid w:val="00077DED"/>
    <w:rsid w:val="000833C1"/>
    <w:rsid w:val="000B6F21"/>
    <w:rsid w:val="000D0522"/>
    <w:rsid w:val="000E327B"/>
    <w:rsid w:val="001315BB"/>
    <w:rsid w:val="0016478F"/>
    <w:rsid w:val="00206BA3"/>
    <w:rsid w:val="0039509C"/>
    <w:rsid w:val="0047315B"/>
    <w:rsid w:val="004855B0"/>
    <w:rsid w:val="0054288B"/>
    <w:rsid w:val="00592EF0"/>
    <w:rsid w:val="005F1F3D"/>
    <w:rsid w:val="00671F0C"/>
    <w:rsid w:val="006A3994"/>
    <w:rsid w:val="007D483C"/>
    <w:rsid w:val="008641E2"/>
    <w:rsid w:val="009C7CF2"/>
    <w:rsid w:val="009F3B27"/>
    <w:rsid w:val="00A01E38"/>
    <w:rsid w:val="00A860B7"/>
    <w:rsid w:val="00B37B09"/>
    <w:rsid w:val="00C832A7"/>
    <w:rsid w:val="00D6703D"/>
    <w:rsid w:val="00DC47B4"/>
    <w:rsid w:val="00F25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860B7"/>
    <w:pPr>
      <w:spacing w:after="0" w:line="240" w:lineRule="auto"/>
    </w:pPr>
  </w:style>
  <w:style w:type="paragraph" w:styleId="BalloonText">
    <w:name w:val="Balloon Text"/>
    <w:basedOn w:val="Normal"/>
    <w:link w:val="BalloonTextChar"/>
    <w:uiPriority w:val="99"/>
    <w:semiHidden/>
    <w:unhideWhenUsed/>
    <w:rsid w:val="00F256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6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860B7"/>
    <w:pPr>
      <w:spacing w:after="0" w:line="240" w:lineRule="auto"/>
    </w:pPr>
  </w:style>
  <w:style w:type="paragraph" w:styleId="BalloonText">
    <w:name w:val="Balloon Text"/>
    <w:basedOn w:val="Normal"/>
    <w:link w:val="BalloonTextChar"/>
    <w:uiPriority w:val="99"/>
    <w:semiHidden/>
    <w:unhideWhenUsed/>
    <w:rsid w:val="00F256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6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861367">
      <w:bodyDiv w:val="1"/>
      <w:marLeft w:val="0"/>
      <w:marRight w:val="0"/>
      <w:marTop w:val="0"/>
      <w:marBottom w:val="0"/>
      <w:divBdr>
        <w:top w:val="none" w:sz="0" w:space="0" w:color="auto"/>
        <w:left w:val="none" w:sz="0" w:space="0" w:color="auto"/>
        <w:bottom w:val="none" w:sz="0" w:space="0" w:color="auto"/>
        <w:right w:val="none" w:sz="0" w:space="0" w:color="auto"/>
      </w:divBdr>
      <w:divsChild>
        <w:div w:id="418448118">
          <w:marLeft w:val="0"/>
          <w:marRight w:val="0"/>
          <w:marTop w:val="0"/>
          <w:marBottom w:val="0"/>
          <w:divBdr>
            <w:top w:val="none" w:sz="0" w:space="0" w:color="auto"/>
            <w:left w:val="none" w:sz="0" w:space="0" w:color="auto"/>
            <w:bottom w:val="none" w:sz="0" w:space="0" w:color="auto"/>
            <w:right w:val="none" w:sz="0" w:space="0" w:color="auto"/>
          </w:divBdr>
        </w:div>
      </w:divsChild>
    </w:div>
    <w:div w:id="15856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1617</TotalTime>
  <Pages>11</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7</cp:revision>
  <dcterms:created xsi:type="dcterms:W3CDTF">2019-03-27T18:11:00Z</dcterms:created>
  <dcterms:modified xsi:type="dcterms:W3CDTF">2019-03-28T21:21:00Z</dcterms:modified>
</cp:coreProperties>
</file>