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69A" w:rsidRPr="009D469A" w:rsidRDefault="009D469A" w:rsidP="009D469A">
      <w:pPr>
        <w:jc w:val="center"/>
        <w:rPr>
          <w:b/>
          <w:noProof/>
          <w:sz w:val="40"/>
          <w:lang w:eastAsia="en-GB"/>
        </w:rPr>
      </w:pPr>
      <w:r w:rsidRPr="009D469A">
        <w:rPr>
          <w:b/>
          <w:noProof/>
          <w:sz w:val="40"/>
          <w:lang w:eastAsia="en-GB"/>
        </w:rPr>
        <w:t>Continous Integration and Continous Deployment</w:t>
      </w:r>
    </w:p>
    <w:p w:rsidR="00675622" w:rsidRDefault="00DC6C26">
      <w:r>
        <w:rPr>
          <w:noProof/>
          <w:lang w:eastAsia="en-GB"/>
        </w:rPr>
        <w:drawing>
          <wp:inline distT="0" distB="0" distL="0" distR="0" wp14:anchorId="650DF659" wp14:editId="14404C4E">
            <wp:extent cx="5731510" cy="32251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5199"/>
                    </a:xfrm>
                    <a:prstGeom prst="rect">
                      <a:avLst/>
                    </a:prstGeom>
                  </pic:spPr>
                </pic:pic>
              </a:graphicData>
            </a:graphic>
          </wp:inline>
        </w:drawing>
      </w:r>
    </w:p>
    <w:p w:rsidR="00DC6C26" w:rsidRDefault="009D469A">
      <w:r>
        <w:t xml:space="preserve">The software teams make the code on the different branches and the integration team combines all branches into one </w:t>
      </w:r>
      <w:r w:rsidR="00605F91">
        <w:t xml:space="preserve">branch every iteration </w:t>
      </w:r>
      <w:r>
        <w:t xml:space="preserve">and then build the code in their own system. In this build process, the individuals get the different result as per the configuration of the system. Then the integration team forward the resulting release and installation instructions to the operations teams. The operation team further takes the release and install it on the different environments </w:t>
      </w:r>
    </w:p>
    <w:p w:rsidR="00605F91" w:rsidRDefault="00605F91"/>
    <w:p w:rsidR="00605F91" w:rsidRDefault="00605F91">
      <w:r>
        <w:t xml:space="preserve">The main problem </w:t>
      </w:r>
    </w:p>
    <w:p w:rsidR="00605F91" w:rsidRDefault="00605F91"/>
    <w:p w:rsidR="00605F91" w:rsidRDefault="00605F91">
      <w:r>
        <w:rPr>
          <w:noProof/>
          <w:lang w:eastAsia="en-GB"/>
        </w:rPr>
        <w:drawing>
          <wp:inline distT="0" distB="0" distL="0" distR="0" wp14:anchorId="69E8156F" wp14:editId="3D77A479">
            <wp:extent cx="5731510" cy="245303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53037"/>
                    </a:xfrm>
                    <a:prstGeom prst="rect">
                      <a:avLst/>
                    </a:prstGeom>
                  </pic:spPr>
                </pic:pic>
              </a:graphicData>
            </a:graphic>
          </wp:inline>
        </w:drawing>
      </w:r>
    </w:p>
    <w:p w:rsidR="00DD1EF0" w:rsidRDefault="00DD1EF0"/>
    <w:p w:rsidR="00DC6C26" w:rsidRDefault="00DC6C26">
      <w:r>
        <w:rPr>
          <w:noProof/>
          <w:lang w:eastAsia="en-GB"/>
        </w:rPr>
        <w:lastRenderedPageBreak/>
        <w:drawing>
          <wp:inline distT="0" distB="0" distL="0" distR="0" wp14:anchorId="7C30C753" wp14:editId="3A0CA544">
            <wp:extent cx="5731510" cy="26863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86339"/>
                    </a:xfrm>
                    <a:prstGeom prst="rect">
                      <a:avLst/>
                    </a:prstGeom>
                  </pic:spPr>
                </pic:pic>
              </a:graphicData>
            </a:graphic>
          </wp:inline>
        </w:drawing>
      </w:r>
    </w:p>
    <w:p w:rsidR="00605F91" w:rsidRDefault="00B22304">
      <w:r>
        <w:rPr>
          <w:noProof/>
          <w:lang w:eastAsia="en-GB"/>
        </w:rPr>
        <w:drawing>
          <wp:inline distT="0" distB="0" distL="0" distR="0" wp14:anchorId="1162E172" wp14:editId="196F9195">
            <wp:extent cx="4533900" cy="1735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9395" cy="1737192"/>
                    </a:xfrm>
                    <a:prstGeom prst="rect">
                      <a:avLst/>
                    </a:prstGeom>
                  </pic:spPr>
                </pic:pic>
              </a:graphicData>
            </a:graphic>
          </wp:inline>
        </w:drawing>
      </w:r>
    </w:p>
    <w:p w:rsidR="00605F91" w:rsidRDefault="00605F91"/>
    <w:p w:rsidR="00DC6C26" w:rsidRDefault="00DC6C26"/>
    <w:p w:rsidR="00605F91" w:rsidRDefault="00B22304">
      <w:r>
        <w:rPr>
          <w:noProof/>
          <w:lang w:eastAsia="en-GB"/>
        </w:rPr>
        <w:drawing>
          <wp:inline distT="0" distB="0" distL="0" distR="0" wp14:anchorId="5BDC9358" wp14:editId="380D8364">
            <wp:extent cx="4772025" cy="2980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9911" cy="2979156"/>
                    </a:xfrm>
                    <a:prstGeom prst="rect">
                      <a:avLst/>
                    </a:prstGeom>
                  </pic:spPr>
                </pic:pic>
              </a:graphicData>
            </a:graphic>
          </wp:inline>
        </w:drawing>
      </w:r>
    </w:p>
    <w:p w:rsidR="00605F91" w:rsidRDefault="00605F91"/>
    <w:p w:rsidR="00F13DBE" w:rsidRDefault="00F13DBE"/>
    <w:p w:rsidR="00F13DBE" w:rsidRDefault="00F13DBE"/>
    <w:p w:rsidR="00605F91" w:rsidRDefault="00605F91" w:rsidP="00B22304">
      <w:pPr>
        <w:jc w:val="center"/>
      </w:pPr>
      <w:r>
        <w:rPr>
          <w:noProof/>
          <w:lang w:eastAsia="en-GB"/>
        </w:rPr>
        <w:drawing>
          <wp:inline distT="0" distB="0" distL="0" distR="0" wp14:anchorId="011C706C" wp14:editId="4555A03D">
            <wp:extent cx="5010150" cy="2498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1740" cy="2499445"/>
                    </a:xfrm>
                    <a:prstGeom prst="rect">
                      <a:avLst/>
                    </a:prstGeom>
                  </pic:spPr>
                </pic:pic>
              </a:graphicData>
            </a:graphic>
          </wp:inline>
        </w:drawing>
      </w:r>
    </w:p>
    <w:p w:rsidR="00F13DBE" w:rsidRDefault="00F13DBE"/>
    <w:p w:rsidR="00F13DBE" w:rsidRDefault="00F13DBE" w:rsidP="00B22304">
      <w:pPr>
        <w:jc w:val="center"/>
      </w:pPr>
      <w:r>
        <w:rPr>
          <w:noProof/>
          <w:lang w:eastAsia="en-GB"/>
        </w:rPr>
        <w:drawing>
          <wp:inline distT="0" distB="0" distL="0" distR="0" wp14:anchorId="1E9265C8" wp14:editId="42099717">
            <wp:extent cx="4959311"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67659" cy="2499751"/>
                    </a:xfrm>
                    <a:prstGeom prst="rect">
                      <a:avLst/>
                    </a:prstGeom>
                  </pic:spPr>
                </pic:pic>
              </a:graphicData>
            </a:graphic>
          </wp:inline>
        </w:drawing>
      </w:r>
    </w:p>
    <w:p w:rsidR="00F13DBE" w:rsidRDefault="00F13DBE"/>
    <w:p w:rsidR="00F13DBE" w:rsidRDefault="00F13DBE"/>
    <w:p w:rsidR="00F13DBE" w:rsidRPr="00B22304" w:rsidRDefault="00F13DBE">
      <w:pPr>
        <w:rPr>
          <w:b/>
          <w:sz w:val="28"/>
        </w:rPr>
      </w:pPr>
      <w:r w:rsidRPr="00B22304">
        <w:rPr>
          <w:b/>
          <w:sz w:val="28"/>
        </w:rPr>
        <w:t>What can CI accomplish?</w:t>
      </w:r>
    </w:p>
    <w:p w:rsidR="00F13DBE" w:rsidRDefault="00BB165A" w:rsidP="00BB165A">
      <w:pPr>
        <w:pStyle w:val="ListParagraph"/>
        <w:numPr>
          <w:ilvl w:val="0"/>
          <w:numId w:val="1"/>
        </w:numPr>
      </w:pPr>
      <w:r>
        <w:t xml:space="preserve">Higher Quality </w:t>
      </w:r>
    </w:p>
    <w:p w:rsidR="00BB165A" w:rsidRDefault="00BB165A" w:rsidP="00BB165A">
      <w:pPr>
        <w:pStyle w:val="ListParagraph"/>
        <w:numPr>
          <w:ilvl w:val="0"/>
          <w:numId w:val="1"/>
        </w:numPr>
      </w:pPr>
      <w:r>
        <w:t xml:space="preserve">Faster Delivery </w:t>
      </w:r>
    </w:p>
    <w:p w:rsidR="00BB165A" w:rsidRDefault="00BB165A" w:rsidP="00BB165A">
      <w:pPr>
        <w:pStyle w:val="ListParagraph"/>
        <w:numPr>
          <w:ilvl w:val="0"/>
          <w:numId w:val="1"/>
        </w:numPr>
      </w:pPr>
      <w:r>
        <w:t>Lower Costs</w:t>
      </w:r>
    </w:p>
    <w:p w:rsidR="00BB165A" w:rsidRDefault="00BB165A" w:rsidP="00BB165A">
      <w:pPr>
        <w:pStyle w:val="ListParagraph"/>
        <w:numPr>
          <w:ilvl w:val="0"/>
          <w:numId w:val="1"/>
        </w:numPr>
      </w:pPr>
      <w:r>
        <w:t xml:space="preserve">More Flexibility </w:t>
      </w:r>
    </w:p>
    <w:p w:rsidR="00F13DBE" w:rsidRDefault="00F13DBE"/>
    <w:p w:rsidR="00F13DBE" w:rsidRDefault="00F13DBE"/>
    <w:p w:rsidR="00F13DBE" w:rsidRDefault="00BB165A">
      <w:r>
        <w:rPr>
          <w:noProof/>
          <w:lang w:eastAsia="en-GB"/>
        </w:rPr>
        <w:lastRenderedPageBreak/>
        <w:drawing>
          <wp:inline distT="0" distB="0" distL="0" distR="0" wp14:anchorId="55BD715D" wp14:editId="6C6A5814">
            <wp:extent cx="5731510" cy="30537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3744"/>
                    </a:xfrm>
                    <a:prstGeom prst="rect">
                      <a:avLst/>
                    </a:prstGeom>
                  </pic:spPr>
                </pic:pic>
              </a:graphicData>
            </a:graphic>
          </wp:inline>
        </w:drawing>
      </w:r>
    </w:p>
    <w:p w:rsidR="00BB165A" w:rsidRDefault="00BB165A">
      <w:pPr>
        <w:rPr>
          <w:b/>
          <w:sz w:val="36"/>
        </w:rPr>
      </w:pPr>
      <w:r w:rsidRPr="00BB165A">
        <w:rPr>
          <w:b/>
          <w:sz w:val="36"/>
        </w:rPr>
        <w:t xml:space="preserve">Continuous delivery </w:t>
      </w:r>
    </w:p>
    <w:p w:rsidR="0068268A" w:rsidRDefault="00B22304">
      <w:pPr>
        <w:rPr>
          <w:b/>
          <w:sz w:val="36"/>
        </w:rPr>
      </w:pPr>
      <w:r>
        <w:rPr>
          <w:noProof/>
          <w:lang w:eastAsia="en-GB"/>
        </w:rPr>
        <w:drawing>
          <wp:inline distT="0" distB="0" distL="0" distR="0" wp14:anchorId="462FA39D" wp14:editId="2CA4A2AA">
            <wp:extent cx="4057650" cy="16503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5853" cy="1649640"/>
                    </a:xfrm>
                    <a:prstGeom prst="rect">
                      <a:avLst/>
                    </a:prstGeom>
                  </pic:spPr>
                </pic:pic>
              </a:graphicData>
            </a:graphic>
          </wp:inline>
        </w:drawing>
      </w:r>
    </w:p>
    <w:p w:rsidR="0020328D" w:rsidRPr="0068268A" w:rsidRDefault="0020328D">
      <w:pPr>
        <w:rPr>
          <w:sz w:val="24"/>
          <w:szCs w:val="24"/>
        </w:rPr>
      </w:pPr>
      <w:r w:rsidRPr="0068268A">
        <w:rPr>
          <w:sz w:val="24"/>
          <w:szCs w:val="24"/>
        </w:rPr>
        <w:t>Problems</w:t>
      </w:r>
    </w:p>
    <w:p w:rsidR="0020328D" w:rsidRDefault="0020328D">
      <w:pPr>
        <w:rPr>
          <w:b/>
          <w:sz w:val="36"/>
        </w:rPr>
      </w:pPr>
      <w:r>
        <w:rPr>
          <w:noProof/>
          <w:lang w:eastAsia="en-GB"/>
        </w:rPr>
        <w:drawing>
          <wp:inline distT="0" distB="0" distL="0" distR="0" wp14:anchorId="41A300C5" wp14:editId="6508BC62">
            <wp:extent cx="4191000" cy="23037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9014" cy="2308110"/>
                    </a:xfrm>
                    <a:prstGeom prst="rect">
                      <a:avLst/>
                    </a:prstGeom>
                  </pic:spPr>
                </pic:pic>
              </a:graphicData>
            </a:graphic>
          </wp:inline>
        </w:drawing>
      </w:r>
    </w:p>
    <w:p w:rsidR="00F27882" w:rsidRDefault="00F27882">
      <w:pPr>
        <w:rPr>
          <w:b/>
          <w:sz w:val="36"/>
        </w:rPr>
      </w:pPr>
    </w:p>
    <w:p w:rsidR="008C019C" w:rsidRDefault="008C019C">
      <w:pPr>
        <w:rPr>
          <w:b/>
          <w:sz w:val="36"/>
        </w:rPr>
      </w:pPr>
      <w:r>
        <w:rPr>
          <w:b/>
          <w:sz w:val="36"/>
        </w:rPr>
        <w:lastRenderedPageBreak/>
        <w:t>CD</w:t>
      </w:r>
    </w:p>
    <w:p w:rsidR="008C019C" w:rsidRDefault="008C019C">
      <w:pPr>
        <w:rPr>
          <w:b/>
          <w:sz w:val="36"/>
        </w:rPr>
      </w:pPr>
      <w:r>
        <w:rPr>
          <w:noProof/>
          <w:lang w:eastAsia="en-GB"/>
        </w:rPr>
        <w:drawing>
          <wp:inline distT="0" distB="0" distL="0" distR="0" wp14:anchorId="17345598" wp14:editId="15531C0E">
            <wp:extent cx="5731510" cy="2514271"/>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14271"/>
                    </a:xfrm>
                    <a:prstGeom prst="rect">
                      <a:avLst/>
                    </a:prstGeom>
                  </pic:spPr>
                </pic:pic>
              </a:graphicData>
            </a:graphic>
          </wp:inline>
        </w:drawing>
      </w:r>
    </w:p>
    <w:p w:rsidR="008C019C" w:rsidRDefault="008C019C">
      <w:pPr>
        <w:rPr>
          <w:b/>
          <w:sz w:val="36"/>
        </w:rPr>
      </w:pPr>
      <w:r>
        <w:rPr>
          <w:noProof/>
          <w:lang w:eastAsia="en-GB"/>
        </w:rPr>
        <w:drawing>
          <wp:inline distT="0" distB="0" distL="0" distR="0" wp14:anchorId="5DFB593C" wp14:editId="76A3E5FD">
            <wp:extent cx="5731510" cy="15816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581676"/>
                    </a:xfrm>
                    <a:prstGeom prst="rect">
                      <a:avLst/>
                    </a:prstGeom>
                  </pic:spPr>
                </pic:pic>
              </a:graphicData>
            </a:graphic>
          </wp:inline>
        </w:drawing>
      </w:r>
    </w:p>
    <w:p w:rsidR="00BB0D59" w:rsidRDefault="00BB0D59">
      <w:pPr>
        <w:rPr>
          <w:b/>
          <w:sz w:val="36"/>
        </w:rPr>
      </w:pPr>
    </w:p>
    <w:p w:rsidR="00B22304" w:rsidRDefault="00B22304">
      <w:pPr>
        <w:rPr>
          <w:sz w:val="28"/>
          <w:szCs w:val="28"/>
        </w:rPr>
      </w:pPr>
      <w:r>
        <w:rPr>
          <w:sz w:val="28"/>
          <w:szCs w:val="28"/>
        </w:rPr>
        <w:t>Cloud and distributed systems</w:t>
      </w:r>
    </w:p>
    <w:p w:rsidR="00B22304" w:rsidRDefault="00B22304">
      <w:pPr>
        <w:rPr>
          <w:sz w:val="28"/>
          <w:szCs w:val="28"/>
        </w:rPr>
      </w:pPr>
      <w:r>
        <w:rPr>
          <w:sz w:val="28"/>
          <w:szCs w:val="28"/>
        </w:rPr>
        <w:t xml:space="preserve">Configuration management automation tools: </w:t>
      </w:r>
      <w:proofErr w:type="spellStart"/>
      <w:r>
        <w:rPr>
          <w:sz w:val="28"/>
          <w:szCs w:val="28"/>
        </w:rPr>
        <w:t>Ansible</w:t>
      </w:r>
      <w:proofErr w:type="spellEnd"/>
      <w:r>
        <w:rPr>
          <w:sz w:val="28"/>
          <w:szCs w:val="28"/>
        </w:rPr>
        <w:t>, Chef</w:t>
      </w:r>
    </w:p>
    <w:p w:rsidR="00B22304" w:rsidRDefault="00B22304">
      <w:pPr>
        <w:rPr>
          <w:sz w:val="28"/>
          <w:szCs w:val="28"/>
        </w:rPr>
      </w:pPr>
      <w:r>
        <w:rPr>
          <w:sz w:val="28"/>
          <w:szCs w:val="28"/>
        </w:rPr>
        <w:t xml:space="preserve">Container based deployment – Docker, Kubernetes, Packer </w:t>
      </w:r>
    </w:p>
    <w:p w:rsidR="00B22304" w:rsidRDefault="00B22304">
      <w:pPr>
        <w:rPr>
          <w:sz w:val="28"/>
          <w:szCs w:val="28"/>
        </w:rPr>
      </w:pPr>
      <w:r>
        <w:rPr>
          <w:sz w:val="28"/>
          <w:szCs w:val="28"/>
        </w:rPr>
        <w:t xml:space="preserve">Enterprise Server Management </w:t>
      </w:r>
    </w:p>
    <w:p w:rsidR="00B22304" w:rsidRDefault="00B22304">
      <w:pPr>
        <w:rPr>
          <w:sz w:val="28"/>
          <w:szCs w:val="28"/>
        </w:rPr>
      </w:pPr>
      <w:r>
        <w:rPr>
          <w:sz w:val="28"/>
          <w:szCs w:val="28"/>
        </w:rPr>
        <w:t>SCM or version control tools – Git Hub</w:t>
      </w:r>
    </w:p>
    <w:p w:rsidR="00B22304" w:rsidRDefault="00B22304">
      <w:pPr>
        <w:rPr>
          <w:sz w:val="28"/>
          <w:szCs w:val="28"/>
        </w:rPr>
      </w:pPr>
      <w:r>
        <w:rPr>
          <w:sz w:val="28"/>
          <w:szCs w:val="28"/>
        </w:rPr>
        <w:t xml:space="preserve">Develop automation and Infrastructure as a code to improve the operational consistency and </w:t>
      </w:r>
      <w:bookmarkStart w:id="0" w:name="_GoBack"/>
      <w:bookmarkEnd w:id="0"/>
    </w:p>
    <w:p w:rsidR="00B22304" w:rsidRPr="00B22304" w:rsidRDefault="00B22304">
      <w:pPr>
        <w:rPr>
          <w:sz w:val="28"/>
          <w:szCs w:val="28"/>
        </w:rPr>
      </w:pPr>
      <w:r>
        <w:rPr>
          <w:sz w:val="28"/>
          <w:szCs w:val="28"/>
        </w:rPr>
        <w:t xml:space="preserve"> </w:t>
      </w:r>
    </w:p>
    <w:p w:rsidR="00BB0D59" w:rsidRDefault="00BB0D59">
      <w:pPr>
        <w:rPr>
          <w:b/>
          <w:sz w:val="36"/>
        </w:rPr>
      </w:pPr>
    </w:p>
    <w:p w:rsidR="00BB0D59" w:rsidRDefault="00BB0D59">
      <w:pPr>
        <w:rPr>
          <w:b/>
          <w:sz w:val="36"/>
        </w:rPr>
      </w:pPr>
    </w:p>
    <w:p w:rsidR="00B22304" w:rsidRDefault="00B22304">
      <w:pPr>
        <w:rPr>
          <w:b/>
          <w:sz w:val="36"/>
        </w:rPr>
      </w:pPr>
    </w:p>
    <w:p w:rsidR="00B22304" w:rsidRDefault="00B22304">
      <w:pPr>
        <w:rPr>
          <w:b/>
          <w:sz w:val="36"/>
        </w:rPr>
      </w:pPr>
    </w:p>
    <w:p w:rsidR="00B22304" w:rsidRDefault="00B22304">
      <w:pPr>
        <w:rPr>
          <w:b/>
          <w:sz w:val="36"/>
        </w:rPr>
      </w:pPr>
    </w:p>
    <w:p w:rsidR="00B22304" w:rsidRDefault="00B22304">
      <w:pPr>
        <w:rPr>
          <w:b/>
          <w:sz w:val="36"/>
        </w:rPr>
      </w:pPr>
    </w:p>
    <w:p w:rsidR="00B22304" w:rsidRDefault="00B22304">
      <w:pPr>
        <w:rPr>
          <w:b/>
          <w:sz w:val="36"/>
        </w:rPr>
      </w:pPr>
    </w:p>
    <w:p w:rsidR="00B22304" w:rsidRDefault="00B22304">
      <w:pPr>
        <w:rPr>
          <w:b/>
          <w:sz w:val="36"/>
        </w:rPr>
      </w:pPr>
    </w:p>
    <w:p w:rsidR="0045064F" w:rsidRPr="00FC12AA" w:rsidRDefault="00BB0D59">
      <w:pPr>
        <w:rPr>
          <w:b/>
          <w:sz w:val="40"/>
        </w:rPr>
      </w:pPr>
      <w:r w:rsidRPr="00FC12AA">
        <w:rPr>
          <w:b/>
          <w:sz w:val="40"/>
        </w:rPr>
        <w:t xml:space="preserve">Terraform </w:t>
      </w:r>
    </w:p>
    <w:p w:rsidR="00FC12AA" w:rsidRPr="00FC12AA" w:rsidRDefault="00FC12AA">
      <w:pPr>
        <w:rPr>
          <w:b/>
          <w:sz w:val="32"/>
        </w:rPr>
      </w:pPr>
      <w:r w:rsidRPr="00FC12AA">
        <w:rPr>
          <w:b/>
          <w:sz w:val="32"/>
        </w:rPr>
        <w:t>Write, plan, create infrastructure as a Code!</w:t>
      </w:r>
    </w:p>
    <w:p w:rsidR="00BB0D59" w:rsidRPr="0045064F" w:rsidRDefault="00BB0D59">
      <w:pPr>
        <w:rPr>
          <w:b/>
          <w:sz w:val="24"/>
        </w:rPr>
      </w:pPr>
      <w:r w:rsidRPr="0045064F">
        <w:rPr>
          <w:b/>
          <w:sz w:val="24"/>
        </w:rPr>
        <w:t xml:space="preserve">Automating infrastructure </w:t>
      </w:r>
    </w:p>
    <w:p w:rsidR="0045064F" w:rsidRDefault="0045064F">
      <w:pPr>
        <w:rPr>
          <w:sz w:val="24"/>
        </w:rPr>
      </w:pPr>
      <w:proofErr w:type="spellStart"/>
      <w:r w:rsidRPr="0045064F">
        <w:rPr>
          <w:sz w:val="24"/>
        </w:rPr>
        <w:t>HashiCorp</w:t>
      </w:r>
      <w:proofErr w:type="spellEnd"/>
      <w:r w:rsidRPr="0045064F">
        <w:rPr>
          <w:sz w:val="24"/>
        </w:rPr>
        <w:t xml:space="preserve"> Terraform enables you to safely and predictably create, change, and improve infrastructure. It is an open source tool that codifies APIs into declarative configuration files that can be shared amongst team members, treated as code, edited, reviewed, and versioned.</w:t>
      </w:r>
    </w:p>
    <w:p w:rsidR="00BB0D59" w:rsidRPr="0045064F" w:rsidRDefault="00BB0D59">
      <w:pPr>
        <w:rPr>
          <w:b/>
          <w:sz w:val="24"/>
        </w:rPr>
      </w:pPr>
      <w:r w:rsidRPr="0045064F">
        <w:rPr>
          <w:b/>
          <w:sz w:val="24"/>
        </w:rPr>
        <w:t>Components</w:t>
      </w:r>
    </w:p>
    <w:p w:rsidR="00BB0D59" w:rsidRDefault="00BB0D59">
      <w:pPr>
        <w:rPr>
          <w:sz w:val="24"/>
        </w:rPr>
      </w:pPr>
      <w:r>
        <w:rPr>
          <w:sz w:val="24"/>
        </w:rPr>
        <w:t xml:space="preserve">Terraform executable, we can add it to path variable and invoke terraform from the command line </w:t>
      </w:r>
    </w:p>
    <w:p w:rsidR="00BB0D59" w:rsidRDefault="00BB0D59">
      <w:pPr>
        <w:rPr>
          <w:sz w:val="24"/>
        </w:rPr>
      </w:pPr>
      <w:r>
        <w:rPr>
          <w:sz w:val="24"/>
        </w:rPr>
        <w:t>One or more file (Terraform file) make up the desired deployment, other benefit is that we can extract and reuse some of the components and use it for the future deployments</w:t>
      </w:r>
    </w:p>
    <w:p w:rsidR="00BB0D59" w:rsidRDefault="00BB0D59">
      <w:pPr>
        <w:rPr>
          <w:sz w:val="24"/>
        </w:rPr>
      </w:pPr>
      <w:r>
        <w:rPr>
          <w:sz w:val="24"/>
        </w:rPr>
        <w:t xml:space="preserve">Terraform state file – preferences </w:t>
      </w:r>
    </w:p>
    <w:p w:rsidR="00BB0D59" w:rsidRDefault="00BB0D59">
      <w:pPr>
        <w:rPr>
          <w:sz w:val="24"/>
        </w:rPr>
      </w:pPr>
      <w:r>
        <w:rPr>
          <w:sz w:val="24"/>
        </w:rPr>
        <w:t>Example if some is using AWS to host the infrastructure and we need access key (credentials), we should not directly store the credentials in the source code due to security concerns.</w:t>
      </w:r>
    </w:p>
    <w:p w:rsidR="00BB0D59" w:rsidRDefault="00BB0D59">
      <w:pPr>
        <w:rPr>
          <w:sz w:val="24"/>
        </w:rPr>
      </w:pPr>
      <w:r>
        <w:rPr>
          <w:sz w:val="24"/>
        </w:rPr>
        <w:t xml:space="preserve">However, terraform provides us the ability to store these </w:t>
      </w:r>
      <w:proofErr w:type="gramStart"/>
      <w:r>
        <w:rPr>
          <w:sz w:val="24"/>
        </w:rPr>
        <w:t>kind</w:t>
      </w:r>
      <w:proofErr w:type="gramEnd"/>
      <w:r>
        <w:rPr>
          <w:sz w:val="24"/>
        </w:rPr>
        <w:t xml:space="preserve"> of credentials using variables </w:t>
      </w:r>
    </w:p>
    <w:p w:rsidR="00BB0D59" w:rsidRDefault="00BB0D59">
      <w:pPr>
        <w:rPr>
          <w:sz w:val="24"/>
        </w:rPr>
      </w:pPr>
    </w:p>
    <w:p w:rsidR="00BB0D59" w:rsidRPr="00FC12AA" w:rsidRDefault="00BB0D59">
      <w:pPr>
        <w:rPr>
          <w:b/>
          <w:sz w:val="24"/>
        </w:rPr>
      </w:pPr>
      <w:r w:rsidRPr="00FC12AA">
        <w:rPr>
          <w:b/>
          <w:sz w:val="24"/>
        </w:rPr>
        <w:t xml:space="preserve">AWS – provider </w:t>
      </w:r>
      <w:r w:rsidR="00FC12AA">
        <w:rPr>
          <w:b/>
          <w:sz w:val="24"/>
        </w:rPr>
        <w:t>in terraform</w:t>
      </w:r>
      <w:r w:rsidRPr="00FC12AA">
        <w:rPr>
          <w:b/>
          <w:sz w:val="24"/>
        </w:rPr>
        <w:t xml:space="preserve"> </w:t>
      </w:r>
    </w:p>
    <w:p w:rsidR="00BB0D59" w:rsidRDefault="00BB0D59">
      <w:pPr>
        <w:rPr>
          <w:sz w:val="24"/>
        </w:rPr>
      </w:pPr>
      <w:r>
        <w:rPr>
          <w:sz w:val="24"/>
        </w:rPr>
        <w:lastRenderedPageBreak/>
        <w:t>Credentials need to be defined inside the provider. To see all the properties of the particular provider, we can see the docum</w:t>
      </w:r>
      <w:r w:rsidR="008F7BD9">
        <w:rPr>
          <w:sz w:val="24"/>
        </w:rPr>
        <w:t xml:space="preserve">entation that to know various components a particular provider supports. </w:t>
      </w:r>
      <w:r>
        <w:rPr>
          <w:sz w:val="24"/>
        </w:rPr>
        <w:t xml:space="preserve"> </w:t>
      </w:r>
    </w:p>
    <w:p w:rsidR="008F7BD9" w:rsidRDefault="008F7BD9">
      <w:pPr>
        <w:rPr>
          <w:sz w:val="24"/>
        </w:rPr>
      </w:pPr>
    </w:p>
    <w:p w:rsidR="008F7BD9" w:rsidRDefault="008F7BD9">
      <w:pPr>
        <w:rPr>
          <w:sz w:val="24"/>
        </w:rPr>
      </w:pPr>
      <w:r>
        <w:rPr>
          <w:noProof/>
          <w:lang w:eastAsia="en-GB"/>
        </w:rPr>
        <w:drawing>
          <wp:inline distT="0" distB="0" distL="0" distR="0" wp14:anchorId="5BEB3AD0" wp14:editId="1D9A04C2">
            <wp:extent cx="3819525" cy="197758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9525" cy="1977586"/>
                    </a:xfrm>
                    <a:prstGeom prst="rect">
                      <a:avLst/>
                    </a:prstGeom>
                  </pic:spPr>
                </pic:pic>
              </a:graphicData>
            </a:graphic>
          </wp:inline>
        </w:drawing>
      </w:r>
    </w:p>
    <w:p w:rsidR="008F7BD9" w:rsidRDefault="008F7BD9">
      <w:pPr>
        <w:rPr>
          <w:sz w:val="24"/>
        </w:rPr>
      </w:pPr>
    </w:p>
    <w:p w:rsidR="008F7BD9" w:rsidRDefault="008F7BD9">
      <w:pPr>
        <w:rPr>
          <w:sz w:val="24"/>
        </w:rPr>
      </w:pPr>
      <w:r>
        <w:rPr>
          <w:sz w:val="24"/>
        </w:rPr>
        <w:t xml:space="preserve">AWS – server to host the web and database components </w:t>
      </w:r>
    </w:p>
    <w:p w:rsidR="008F7BD9" w:rsidRDefault="008F7BD9">
      <w:pPr>
        <w:rPr>
          <w:sz w:val="24"/>
        </w:rPr>
      </w:pPr>
      <w:r>
        <w:rPr>
          <w:sz w:val="24"/>
        </w:rPr>
        <w:t xml:space="preserve">That is called a </w:t>
      </w:r>
      <w:r w:rsidRPr="001854B8">
        <w:rPr>
          <w:b/>
          <w:sz w:val="32"/>
        </w:rPr>
        <w:t xml:space="preserve">resource </w:t>
      </w:r>
      <w:r>
        <w:rPr>
          <w:sz w:val="24"/>
        </w:rPr>
        <w:t xml:space="preserve">in terraform terminology </w:t>
      </w:r>
    </w:p>
    <w:p w:rsidR="001854B8" w:rsidRDefault="0018330D">
      <w:pPr>
        <w:rPr>
          <w:sz w:val="24"/>
        </w:rPr>
      </w:pPr>
      <w:r>
        <w:rPr>
          <w:sz w:val="24"/>
        </w:rPr>
        <w:t xml:space="preserve">The resource </w:t>
      </w:r>
      <w:r w:rsidR="001854B8">
        <w:rPr>
          <w:sz w:val="24"/>
        </w:rPr>
        <w:t>contains several arguments that can be either hardcoded or passed using the variables. For example, defining the instance type in this case t2.micro, maybe for production we need to use t2.medium or any other c4.extralarge</w:t>
      </w:r>
    </w:p>
    <w:p w:rsidR="001854B8" w:rsidRDefault="001854B8">
      <w:pPr>
        <w:rPr>
          <w:sz w:val="24"/>
        </w:rPr>
      </w:pPr>
    </w:p>
    <w:p w:rsidR="001854B8" w:rsidRDefault="001854B8">
      <w:pPr>
        <w:rPr>
          <w:sz w:val="24"/>
        </w:rPr>
      </w:pPr>
      <w:r w:rsidRPr="00FC12AA">
        <w:rPr>
          <w:b/>
          <w:sz w:val="32"/>
        </w:rPr>
        <w:t xml:space="preserve">Output </w:t>
      </w:r>
      <w:r>
        <w:rPr>
          <w:sz w:val="24"/>
        </w:rPr>
        <w:t xml:space="preserve">– in this we take the public id and extract the DNS information from it. We can pass it to something else or maybe check if the website is deployed properly or not. </w:t>
      </w:r>
    </w:p>
    <w:p w:rsidR="0018330D" w:rsidRDefault="001854B8">
      <w:pPr>
        <w:rPr>
          <w:sz w:val="24"/>
        </w:rPr>
      </w:pPr>
      <w:r>
        <w:rPr>
          <w:sz w:val="24"/>
        </w:rPr>
        <w:t xml:space="preserve">There are some other sources as well that can make up the terraform file such as data sources, provisioners and modules  </w:t>
      </w:r>
    </w:p>
    <w:p w:rsidR="00BB0D59" w:rsidRDefault="001854B8">
      <w:pPr>
        <w:rPr>
          <w:sz w:val="24"/>
        </w:rPr>
      </w:pPr>
      <w:r>
        <w:rPr>
          <w:noProof/>
          <w:lang w:eastAsia="en-GB"/>
        </w:rPr>
        <w:drawing>
          <wp:inline distT="0" distB="0" distL="0" distR="0" wp14:anchorId="097FBD70" wp14:editId="1E1C35E1">
            <wp:extent cx="4105275" cy="20728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5275" cy="2072801"/>
                    </a:xfrm>
                    <a:prstGeom prst="rect">
                      <a:avLst/>
                    </a:prstGeom>
                  </pic:spPr>
                </pic:pic>
              </a:graphicData>
            </a:graphic>
          </wp:inline>
        </w:drawing>
      </w:r>
    </w:p>
    <w:p w:rsidR="00BB0D59" w:rsidRDefault="00BB0D59">
      <w:pPr>
        <w:rPr>
          <w:sz w:val="24"/>
        </w:rPr>
      </w:pPr>
      <w:r>
        <w:rPr>
          <w:sz w:val="24"/>
        </w:rPr>
        <w:lastRenderedPageBreak/>
        <w:t xml:space="preserve"> </w:t>
      </w:r>
    </w:p>
    <w:p w:rsidR="00C778A5" w:rsidRDefault="00C778A5">
      <w:pPr>
        <w:rPr>
          <w:sz w:val="24"/>
        </w:rPr>
      </w:pPr>
    </w:p>
    <w:p w:rsidR="00F27882" w:rsidRPr="00F27882" w:rsidRDefault="00C778A5">
      <w:pPr>
        <w:rPr>
          <w:b/>
          <w:sz w:val="36"/>
        </w:rPr>
      </w:pPr>
      <w:r w:rsidRPr="00F27882">
        <w:rPr>
          <w:b/>
          <w:sz w:val="36"/>
        </w:rPr>
        <w:t xml:space="preserve">Terraform scripts </w:t>
      </w:r>
      <w:r w:rsidR="00FC12AA" w:rsidRPr="00F27882">
        <w:rPr>
          <w:b/>
          <w:sz w:val="36"/>
        </w:rPr>
        <w:t xml:space="preserve">– configuration files. </w:t>
      </w:r>
    </w:p>
    <w:p w:rsidR="00F27882" w:rsidRDefault="00F27882">
      <w:pPr>
        <w:rPr>
          <w:b/>
          <w:sz w:val="28"/>
        </w:rPr>
      </w:pPr>
    </w:p>
    <w:p w:rsidR="00FC12AA" w:rsidRPr="00F27882" w:rsidRDefault="00FC12AA">
      <w:pPr>
        <w:rPr>
          <w:b/>
          <w:sz w:val="28"/>
          <w:szCs w:val="28"/>
        </w:rPr>
      </w:pPr>
      <w:r w:rsidRPr="00F27882">
        <w:rPr>
          <w:b/>
          <w:sz w:val="28"/>
          <w:szCs w:val="28"/>
        </w:rPr>
        <w:t>The file has an extension of .</w:t>
      </w:r>
      <w:proofErr w:type="spellStart"/>
      <w:r w:rsidRPr="00F27882">
        <w:rPr>
          <w:b/>
          <w:sz w:val="28"/>
          <w:szCs w:val="28"/>
        </w:rPr>
        <w:t>tf</w:t>
      </w:r>
      <w:proofErr w:type="spellEnd"/>
      <w:r w:rsidRPr="00F27882">
        <w:rPr>
          <w:b/>
          <w:sz w:val="28"/>
          <w:szCs w:val="28"/>
        </w:rPr>
        <w:t xml:space="preserve"> or .</w:t>
      </w:r>
      <w:proofErr w:type="spellStart"/>
      <w:r w:rsidRPr="00F27882">
        <w:rPr>
          <w:b/>
          <w:sz w:val="28"/>
          <w:szCs w:val="28"/>
        </w:rPr>
        <w:t>tf.json</w:t>
      </w:r>
      <w:proofErr w:type="spellEnd"/>
      <w:r w:rsidRPr="00F27882">
        <w:rPr>
          <w:b/>
          <w:sz w:val="28"/>
          <w:szCs w:val="28"/>
        </w:rPr>
        <w:t xml:space="preserve"> if that’s a JSON configured file</w:t>
      </w:r>
      <w:r w:rsidR="00F27882" w:rsidRPr="00F27882">
        <w:rPr>
          <w:b/>
          <w:sz w:val="28"/>
          <w:szCs w:val="28"/>
        </w:rPr>
        <w:t xml:space="preserve">. </w:t>
      </w:r>
      <w:r w:rsidRPr="00F27882">
        <w:rPr>
          <w:b/>
          <w:sz w:val="28"/>
          <w:szCs w:val="28"/>
        </w:rPr>
        <w:t xml:space="preserve">There are resources and modules in the configuration files. </w:t>
      </w:r>
    </w:p>
    <w:p w:rsidR="00FC12AA" w:rsidRPr="00FC12AA" w:rsidRDefault="00FC12AA">
      <w:pPr>
        <w:rPr>
          <w:sz w:val="28"/>
        </w:rPr>
      </w:pPr>
      <w:r w:rsidRPr="00FC12AA">
        <w:rPr>
          <w:sz w:val="28"/>
        </w:rPr>
        <w:t xml:space="preserve">A resource describes a single object file and a module describes a set of resources and their necessary relationship between them, that creates a larger unit of configuration </w:t>
      </w:r>
    </w:p>
    <w:p w:rsidR="00C778A5" w:rsidRDefault="00C778A5">
      <w:pPr>
        <w:rPr>
          <w:sz w:val="24"/>
        </w:rPr>
      </w:pPr>
    </w:p>
    <w:p w:rsidR="00C778A5" w:rsidRPr="00C778A5" w:rsidRDefault="00C778A5">
      <w:pPr>
        <w:rPr>
          <w:b/>
          <w:sz w:val="32"/>
        </w:rPr>
      </w:pPr>
      <w:r w:rsidRPr="00C778A5">
        <w:rPr>
          <w:b/>
          <w:sz w:val="32"/>
        </w:rPr>
        <w:t xml:space="preserve">Define variables </w:t>
      </w:r>
    </w:p>
    <w:p w:rsidR="00C778A5" w:rsidRDefault="00C778A5" w:rsidP="00FC12AA">
      <w:pPr>
        <w:pStyle w:val="NoSpacing"/>
      </w:pPr>
      <w:r>
        <w:tab/>
        <w:t>Variable “</w:t>
      </w:r>
      <w:proofErr w:type="spellStart"/>
      <w:r>
        <w:t>aws_access_key</w:t>
      </w:r>
      <w:proofErr w:type="spellEnd"/>
      <w:proofErr w:type="gramStart"/>
      <w:r>
        <w:t>”{}</w:t>
      </w:r>
      <w:proofErr w:type="gramEnd"/>
    </w:p>
    <w:p w:rsidR="00C778A5" w:rsidRDefault="00C778A5" w:rsidP="00FC12AA">
      <w:pPr>
        <w:pStyle w:val="NoSpacing"/>
      </w:pPr>
      <w:r>
        <w:tab/>
        <w:t>Variable “</w:t>
      </w:r>
      <w:proofErr w:type="spellStart"/>
      <w:r>
        <w:t>aws_secret_key</w:t>
      </w:r>
      <w:proofErr w:type="spellEnd"/>
      <w:proofErr w:type="gramStart"/>
      <w:r>
        <w:t>”{}</w:t>
      </w:r>
      <w:proofErr w:type="gramEnd"/>
    </w:p>
    <w:p w:rsidR="00C778A5" w:rsidRDefault="00C778A5" w:rsidP="00FC12AA">
      <w:pPr>
        <w:pStyle w:val="NoSpacing"/>
      </w:pPr>
      <w:r>
        <w:tab/>
        <w:t>Variable “</w:t>
      </w:r>
      <w:proofErr w:type="spellStart"/>
      <w:r>
        <w:t>private_key_path</w:t>
      </w:r>
      <w:proofErr w:type="spellEnd"/>
      <w:proofErr w:type="gramStart"/>
      <w:r>
        <w:t>”{}</w:t>
      </w:r>
      <w:proofErr w:type="gramEnd"/>
    </w:p>
    <w:p w:rsidR="00C778A5" w:rsidRDefault="00C778A5" w:rsidP="00FC12AA">
      <w:pPr>
        <w:pStyle w:val="NoSpacing"/>
      </w:pPr>
      <w:r>
        <w:tab/>
        <w:t>Variable “</w:t>
      </w:r>
      <w:proofErr w:type="spellStart"/>
      <w:r>
        <w:t>key_name</w:t>
      </w:r>
      <w:proofErr w:type="spellEnd"/>
      <w:proofErr w:type="gramStart"/>
      <w:r>
        <w:t>”{}</w:t>
      </w:r>
      <w:proofErr w:type="gramEnd"/>
    </w:p>
    <w:p w:rsidR="00C778A5" w:rsidRDefault="00C778A5" w:rsidP="00FC12AA">
      <w:pPr>
        <w:pStyle w:val="NoSpacing"/>
      </w:pPr>
      <w:r>
        <w:tab/>
        <w:t>Default = “</w:t>
      </w:r>
      <w:proofErr w:type="spellStart"/>
      <w:r>
        <w:t>PluralSightKeys</w:t>
      </w:r>
      <w:proofErr w:type="spellEnd"/>
      <w:r>
        <w:t>”</w:t>
      </w:r>
    </w:p>
    <w:p w:rsidR="00C778A5" w:rsidRDefault="00C778A5" w:rsidP="00FC12AA">
      <w:pPr>
        <w:pStyle w:val="NoSpacing"/>
      </w:pPr>
      <w:r>
        <w:t>}</w:t>
      </w:r>
    </w:p>
    <w:p w:rsidR="00C778A5" w:rsidRPr="00C778A5" w:rsidRDefault="00C778A5">
      <w:pPr>
        <w:rPr>
          <w:b/>
          <w:sz w:val="32"/>
        </w:rPr>
      </w:pPr>
      <w:r w:rsidRPr="00C778A5">
        <w:rPr>
          <w:b/>
          <w:sz w:val="32"/>
        </w:rPr>
        <w:t xml:space="preserve">Define provider </w:t>
      </w:r>
    </w:p>
    <w:p w:rsidR="00C778A5" w:rsidRDefault="00C778A5" w:rsidP="00FC12AA">
      <w:pPr>
        <w:pStyle w:val="NoSpacing"/>
      </w:pPr>
      <w:r>
        <w:t>Provider “</w:t>
      </w:r>
      <w:proofErr w:type="spellStart"/>
      <w:r>
        <w:t>aws</w:t>
      </w:r>
      <w:proofErr w:type="spellEnd"/>
      <w:proofErr w:type="gramStart"/>
      <w:r>
        <w:t>”{</w:t>
      </w:r>
      <w:proofErr w:type="gramEnd"/>
    </w:p>
    <w:p w:rsidR="00C778A5" w:rsidRDefault="00C778A5" w:rsidP="00FC12AA">
      <w:pPr>
        <w:pStyle w:val="NoSpacing"/>
      </w:pPr>
      <w:proofErr w:type="spellStart"/>
      <w:r>
        <w:t>Access_key</w:t>
      </w:r>
      <w:proofErr w:type="spellEnd"/>
      <w:r>
        <w:t xml:space="preserve"> = “${</w:t>
      </w:r>
      <w:proofErr w:type="spellStart"/>
      <w:r>
        <w:t>var.aws_access_key</w:t>
      </w:r>
      <w:proofErr w:type="spellEnd"/>
      <w:r>
        <w:t>}”</w:t>
      </w:r>
    </w:p>
    <w:p w:rsidR="00C778A5" w:rsidRDefault="00C778A5" w:rsidP="00FC12AA">
      <w:pPr>
        <w:pStyle w:val="NoSpacing"/>
      </w:pPr>
      <w:proofErr w:type="spellStart"/>
      <w:r>
        <w:t>Access_key</w:t>
      </w:r>
      <w:proofErr w:type="spellEnd"/>
      <w:r>
        <w:t xml:space="preserve"> = “${</w:t>
      </w:r>
      <w:proofErr w:type="spellStart"/>
      <w:r>
        <w:t>var.aws_secret_key</w:t>
      </w:r>
      <w:proofErr w:type="spellEnd"/>
      <w:r>
        <w:t>}”</w:t>
      </w:r>
    </w:p>
    <w:p w:rsidR="00C778A5" w:rsidRDefault="00C778A5" w:rsidP="00FC12AA">
      <w:pPr>
        <w:pStyle w:val="NoSpacing"/>
      </w:pPr>
      <w:r>
        <w:t>Region = “us-east-1”</w:t>
      </w:r>
    </w:p>
    <w:p w:rsidR="00C778A5" w:rsidRDefault="00C778A5">
      <w:pPr>
        <w:rPr>
          <w:sz w:val="24"/>
        </w:rPr>
      </w:pPr>
    </w:p>
    <w:p w:rsidR="00C778A5" w:rsidRPr="00FC12AA" w:rsidRDefault="00C778A5">
      <w:pPr>
        <w:rPr>
          <w:b/>
          <w:sz w:val="32"/>
        </w:rPr>
      </w:pPr>
      <w:r w:rsidRPr="00FC12AA">
        <w:rPr>
          <w:b/>
          <w:sz w:val="32"/>
        </w:rPr>
        <w:t xml:space="preserve">Define Resources </w:t>
      </w:r>
    </w:p>
    <w:p w:rsidR="00C778A5" w:rsidRDefault="00C778A5" w:rsidP="00FC12AA">
      <w:pPr>
        <w:pStyle w:val="NoSpacing"/>
      </w:pPr>
      <w:r>
        <w:t>Resources “</w:t>
      </w:r>
      <w:proofErr w:type="spellStart"/>
      <w:r>
        <w:t>aws_instance</w:t>
      </w:r>
      <w:proofErr w:type="spellEnd"/>
      <w:r>
        <w:t>” “</w:t>
      </w:r>
      <w:proofErr w:type="spellStart"/>
      <w:r>
        <w:t>nginx</w:t>
      </w:r>
      <w:proofErr w:type="spellEnd"/>
      <w:r>
        <w:t>”</w:t>
      </w:r>
    </w:p>
    <w:p w:rsidR="00C778A5" w:rsidRDefault="00C778A5" w:rsidP="00FC12AA">
      <w:pPr>
        <w:pStyle w:val="NoSpacing"/>
      </w:pPr>
      <w:r>
        <w:t xml:space="preserve">Ami  </w:t>
      </w:r>
      <w:r>
        <w:tab/>
      </w:r>
      <w:r>
        <w:tab/>
        <w:t>=”ami c58c1dd3</w:t>
      </w:r>
      <w:proofErr w:type="gramStart"/>
      <w:r>
        <w:t>”  -</w:t>
      </w:r>
      <w:proofErr w:type="gramEnd"/>
      <w:r>
        <w:t xml:space="preserve"> amazon services machine image</w:t>
      </w:r>
      <w:r w:rsidR="001B01A8">
        <w:t xml:space="preserve"> (using the amazon inbuilt </w:t>
      </w:r>
      <w:proofErr w:type="spellStart"/>
      <w:r w:rsidR="001B01A8">
        <w:t>linux</w:t>
      </w:r>
      <w:proofErr w:type="spellEnd"/>
      <w:r w:rsidR="001B01A8">
        <w:t xml:space="preserve"> image)</w:t>
      </w:r>
    </w:p>
    <w:p w:rsidR="00C778A5" w:rsidRDefault="00C778A5" w:rsidP="00FC12AA">
      <w:pPr>
        <w:pStyle w:val="NoSpacing"/>
      </w:pPr>
      <w:proofErr w:type="spellStart"/>
      <w:r>
        <w:t>Instance_type</w:t>
      </w:r>
      <w:proofErr w:type="spellEnd"/>
      <w:r>
        <w:t xml:space="preserve"> = “</w:t>
      </w:r>
      <w:proofErr w:type="gramStart"/>
      <w:r>
        <w:t>t2.micro ”</w:t>
      </w:r>
      <w:proofErr w:type="gramEnd"/>
    </w:p>
    <w:p w:rsidR="00C778A5" w:rsidRDefault="00C778A5" w:rsidP="00FC12AA">
      <w:pPr>
        <w:pStyle w:val="NoSpacing"/>
      </w:pPr>
      <w:proofErr w:type="spellStart"/>
      <w:r>
        <w:t>Key_name</w:t>
      </w:r>
      <w:proofErr w:type="spellEnd"/>
      <w:r>
        <w:t xml:space="preserve">        =”${</w:t>
      </w:r>
      <w:proofErr w:type="spellStart"/>
      <w:r>
        <w:t>var.key_name</w:t>
      </w:r>
      <w:proofErr w:type="spellEnd"/>
      <w:r>
        <w:t>}”</w:t>
      </w:r>
    </w:p>
    <w:p w:rsidR="00C778A5" w:rsidRDefault="001B01A8" w:rsidP="00FC12AA">
      <w:pPr>
        <w:pStyle w:val="NoSpacing"/>
      </w:pPr>
      <w:r>
        <w:t>(</w:t>
      </w:r>
      <w:proofErr w:type="gramStart"/>
      <w:r>
        <w:t>note</w:t>
      </w:r>
      <w:proofErr w:type="gramEnd"/>
      <w:r>
        <w:t xml:space="preserve">: the private key the user have and the public key the amazon have can be combined to make this </w:t>
      </w:r>
      <w:proofErr w:type="spellStart"/>
      <w:r>
        <w:t>key_name</w:t>
      </w:r>
      <w:proofErr w:type="spellEnd"/>
      <w:r>
        <w:t>, using this key name we can SSH into the amazon instance  )</w:t>
      </w:r>
    </w:p>
    <w:p w:rsidR="00C778A5" w:rsidRDefault="00C778A5" w:rsidP="00FC12AA">
      <w:pPr>
        <w:pStyle w:val="NoSpacing"/>
      </w:pPr>
      <w:r>
        <w:t>Connection {</w:t>
      </w:r>
    </w:p>
    <w:p w:rsidR="00C778A5" w:rsidRDefault="00C778A5" w:rsidP="00FC12AA">
      <w:pPr>
        <w:pStyle w:val="NoSpacing"/>
      </w:pPr>
      <w:r>
        <w:t>User             = “ec2-user”</w:t>
      </w:r>
    </w:p>
    <w:p w:rsidR="00C778A5" w:rsidRPr="00C778A5" w:rsidRDefault="00C778A5" w:rsidP="00FC12AA">
      <w:pPr>
        <w:pStyle w:val="NoSpacing"/>
      </w:pPr>
      <w:proofErr w:type="spellStart"/>
      <w:r>
        <w:t>Private_key</w:t>
      </w:r>
      <w:proofErr w:type="spellEnd"/>
      <w:r>
        <w:t xml:space="preserve"> = “${</w:t>
      </w:r>
      <w:proofErr w:type="gramStart"/>
      <w:r>
        <w:t>file(</w:t>
      </w:r>
      <w:proofErr w:type="spellStart"/>
      <w:proofErr w:type="gramEnd"/>
      <w:r>
        <w:t>var.private_key_path</w:t>
      </w:r>
      <w:proofErr w:type="spellEnd"/>
      <w:r>
        <w:t>)}”</w:t>
      </w:r>
    </w:p>
    <w:p w:rsidR="00C778A5" w:rsidRDefault="00C778A5" w:rsidP="00FC12AA">
      <w:pPr>
        <w:pStyle w:val="NoSpacing"/>
      </w:pPr>
      <w:r>
        <w:t>}</w:t>
      </w:r>
    </w:p>
    <w:p w:rsidR="00C778A5" w:rsidRDefault="00C778A5" w:rsidP="00FC12AA">
      <w:pPr>
        <w:pStyle w:val="NoSpacing"/>
      </w:pPr>
    </w:p>
    <w:p w:rsidR="00C778A5" w:rsidRDefault="00C778A5" w:rsidP="00FC12AA">
      <w:pPr>
        <w:pStyle w:val="NoSpacing"/>
      </w:pPr>
      <w:r>
        <w:t>Provisoner “remote exec”</w:t>
      </w:r>
    </w:p>
    <w:p w:rsidR="00C778A5" w:rsidRDefault="00C778A5" w:rsidP="00FC12AA">
      <w:pPr>
        <w:pStyle w:val="NoSpacing"/>
      </w:pPr>
      <w:r>
        <w:lastRenderedPageBreak/>
        <w:t>Inline = [</w:t>
      </w:r>
    </w:p>
    <w:p w:rsidR="00C778A5" w:rsidRDefault="001B01A8" w:rsidP="00FC12AA">
      <w:pPr>
        <w:pStyle w:val="NoSpacing"/>
      </w:pPr>
      <w:r>
        <w:t>“</w:t>
      </w:r>
      <w:proofErr w:type="spellStart"/>
      <w:proofErr w:type="gramStart"/>
      <w:r>
        <w:t>sudo</w:t>
      </w:r>
      <w:proofErr w:type="spellEnd"/>
      <w:proofErr w:type="gramEnd"/>
      <w:r>
        <w:t xml:space="preserve"> yum install </w:t>
      </w:r>
      <w:proofErr w:type="spellStart"/>
      <w:r>
        <w:t>nginx</w:t>
      </w:r>
      <w:proofErr w:type="spellEnd"/>
      <w:r>
        <w:t xml:space="preserve"> -y”,</w:t>
      </w:r>
    </w:p>
    <w:p w:rsidR="00C778A5" w:rsidRDefault="001B01A8" w:rsidP="00FC12AA">
      <w:pPr>
        <w:pStyle w:val="NoSpacing"/>
      </w:pPr>
      <w:r>
        <w:t>“</w:t>
      </w:r>
      <w:proofErr w:type="spellStart"/>
      <w:proofErr w:type="gramStart"/>
      <w:r>
        <w:t>sudo</w:t>
      </w:r>
      <w:proofErr w:type="spellEnd"/>
      <w:proofErr w:type="gramEnd"/>
      <w:r>
        <w:t xml:space="preserve"> service </w:t>
      </w:r>
      <w:proofErr w:type="spellStart"/>
      <w:r>
        <w:t>nginx</w:t>
      </w:r>
      <w:proofErr w:type="spellEnd"/>
      <w:r>
        <w:t xml:space="preserve"> start”</w:t>
      </w:r>
    </w:p>
    <w:p w:rsidR="00C778A5" w:rsidRDefault="00C778A5" w:rsidP="00FC12AA">
      <w:pPr>
        <w:pStyle w:val="NoSpacing"/>
      </w:pPr>
      <w:r>
        <w:t>]</w:t>
      </w:r>
    </w:p>
    <w:p w:rsidR="00C778A5" w:rsidRPr="00FC12AA" w:rsidRDefault="00C778A5">
      <w:pPr>
        <w:rPr>
          <w:b/>
          <w:sz w:val="32"/>
        </w:rPr>
      </w:pPr>
      <w:r w:rsidRPr="00FC12AA">
        <w:rPr>
          <w:b/>
          <w:sz w:val="32"/>
        </w:rPr>
        <w:t xml:space="preserve">Define output </w:t>
      </w:r>
    </w:p>
    <w:p w:rsidR="00FC12AA" w:rsidRDefault="00FC12AA" w:rsidP="00FC12AA">
      <w:pPr>
        <w:pStyle w:val="NoSpacing"/>
      </w:pPr>
    </w:p>
    <w:p w:rsidR="00FC12AA" w:rsidRPr="00FC12AA" w:rsidRDefault="00FC12AA" w:rsidP="00FC12AA">
      <w:pPr>
        <w:pStyle w:val="NoSpacing"/>
      </w:pPr>
      <w:proofErr w:type="gramStart"/>
      <w:r w:rsidRPr="00FC12AA">
        <w:t>output</w:t>
      </w:r>
      <w:proofErr w:type="gramEnd"/>
      <w:r w:rsidRPr="00FC12AA">
        <w:t xml:space="preserve"> "</w:t>
      </w:r>
      <w:proofErr w:type="spellStart"/>
      <w:r w:rsidRPr="00FC12AA">
        <w:t>aws_instance_public_dns</w:t>
      </w:r>
      <w:proofErr w:type="spellEnd"/>
      <w:r w:rsidRPr="00FC12AA">
        <w:t>"{</w:t>
      </w:r>
    </w:p>
    <w:p w:rsidR="00FC12AA" w:rsidRPr="00FC12AA" w:rsidRDefault="00FC12AA" w:rsidP="00FC12AA">
      <w:pPr>
        <w:pStyle w:val="NoSpacing"/>
      </w:pPr>
      <w:proofErr w:type="gramStart"/>
      <w:r w:rsidRPr="00FC12AA">
        <w:t>value</w:t>
      </w:r>
      <w:proofErr w:type="gramEnd"/>
      <w:r w:rsidRPr="00FC12AA">
        <w:t xml:space="preserve"> ="${</w:t>
      </w:r>
      <w:proofErr w:type="spellStart"/>
      <w:r w:rsidRPr="00FC12AA">
        <w:t>aws_instance.nginx.public_dns</w:t>
      </w:r>
      <w:proofErr w:type="spellEnd"/>
      <w:r w:rsidRPr="00FC12AA">
        <w:t>}"</w:t>
      </w:r>
    </w:p>
    <w:p w:rsidR="00FC12AA" w:rsidRPr="00FC12AA" w:rsidRDefault="00FC12AA" w:rsidP="00FC12AA">
      <w:pPr>
        <w:pStyle w:val="NoSpacing"/>
      </w:pPr>
    </w:p>
    <w:p w:rsidR="00FC12AA" w:rsidRDefault="00FC12AA" w:rsidP="00FC12AA">
      <w:pPr>
        <w:pStyle w:val="NoSpacing"/>
      </w:pPr>
      <w:r w:rsidRPr="00FC12AA">
        <w:t>}</w:t>
      </w:r>
    </w:p>
    <w:p w:rsidR="00FC12AA" w:rsidRDefault="00FC12AA" w:rsidP="00FC12AA">
      <w:pPr>
        <w:pStyle w:val="NoSpacing"/>
      </w:pPr>
    </w:p>
    <w:p w:rsidR="00FC12AA" w:rsidRDefault="00FC12AA" w:rsidP="00FC12AA">
      <w:pPr>
        <w:pStyle w:val="NoSpacing"/>
      </w:pPr>
    </w:p>
    <w:p w:rsidR="00FC12AA" w:rsidRDefault="00FC12AA" w:rsidP="00FC12AA">
      <w:pPr>
        <w:pStyle w:val="NoSpacing"/>
      </w:pPr>
      <w:r>
        <w:t xml:space="preserve">We need to create an </w:t>
      </w:r>
      <w:r w:rsidRPr="00FC12AA">
        <w:rPr>
          <w:b/>
          <w:sz w:val="28"/>
        </w:rPr>
        <w:t xml:space="preserve">Amazon Web Services account to use EC2 </w:t>
      </w:r>
      <w:r w:rsidRPr="00FC12AA">
        <w:rPr>
          <w:sz w:val="24"/>
        </w:rPr>
        <w:t>(</w:t>
      </w:r>
      <w:r>
        <w:t xml:space="preserve">elastic compute cloud) and also the </w:t>
      </w:r>
      <w:r w:rsidRPr="00FC12AA">
        <w:rPr>
          <w:b/>
          <w:sz w:val="28"/>
        </w:rPr>
        <w:t>access keys</w:t>
      </w:r>
      <w:r w:rsidRPr="00FC12AA">
        <w:rPr>
          <w:sz w:val="28"/>
        </w:rPr>
        <w:t xml:space="preserve"> </w:t>
      </w:r>
      <w:r>
        <w:t xml:space="preserve">are generated to be put into the script </w:t>
      </w:r>
    </w:p>
    <w:p w:rsidR="00FC12AA" w:rsidRDefault="00FC12AA" w:rsidP="00FC12AA">
      <w:pPr>
        <w:pStyle w:val="NoSpacing"/>
      </w:pPr>
    </w:p>
    <w:p w:rsidR="00FC12AA" w:rsidRDefault="00FC12AA" w:rsidP="00FC12AA">
      <w:pPr>
        <w:pStyle w:val="NoSpacing"/>
      </w:pPr>
    </w:p>
    <w:p w:rsidR="00BF5423" w:rsidRDefault="00BF5423" w:rsidP="00FC12AA">
      <w:pPr>
        <w:pStyle w:val="NoSpacing"/>
      </w:pPr>
    </w:p>
    <w:p w:rsidR="00BF5423" w:rsidRDefault="00BF5423" w:rsidP="00FC12AA">
      <w:pPr>
        <w:pStyle w:val="NoSpacing"/>
      </w:pPr>
      <w:r>
        <w:t>Refer this git for examples</w:t>
      </w:r>
    </w:p>
    <w:p w:rsidR="00BF5423" w:rsidRPr="00BB0D59" w:rsidRDefault="00ED0C32" w:rsidP="00FC12AA">
      <w:pPr>
        <w:pStyle w:val="NoSpacing"/>
      </w:pPr>
      <w:hyperlink r:id="rId20" w:history="1">
        <w:r w:rsidR="00BF5423">
          <w:rPr>
            <w:rStyle w:val="Hyperlink"/>
          </w:rPr>
          <w:t>https://github.com/ravsau/aws-labs/tree/master/terraform-aws</w:t>
        </w:r>
      </w:hyperlink>
    </w:p>
    <w:sectPr w:rsidR="00BF5423" w:rsidRPr="00BB0D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492BC2"/>
    <w:multiLevelType w:val="hybridMultilevel"/>
    <w:tmpl w:val="C79C1E4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C26"/>
    <w:rsid w:val="0018330D"/>
    <w:rsid w:val="001854B8"/>
    <w:rsid w:val="001B01A8"/>
    <w:rsid w:val="0020328D"/>
    <w:rsid w:val="0039509C"/>
    <w:rsid w:val="00426B3D"/>
    <w:rsid w:val="0045064F"/>
    <w:rsid w:val="00605F91"/>
    <w:rsid w:val="0068268A"/>
    <w:rsid w:val="008641E2"/>
    <w:rsid w:val="008C019C"/>
    <w:rsid w:val="008F7BD9"/>
    <w:rsid w:val="009D469A"/>
    <w:rsid w:val="00B22304"/>
    <w:rsid w:val="00BB0D59"/>
    <w:rsid w:val="00BB165A"/>
    <w:rsid w:val="00BE5001"/>
    <w:rsid w:val="00BF5423"/>
    <w:rsid w:val="00C778A5"/>
    <w:rsid w:val="00DC6C26"/>
    <w:rsid w:val="00DD1EF0"/>
    <w:rsid w:val="00ED0C32"/>
    <w:rsid w:val="00F13DBE"/>
    <w:rsid w:val="00F27882"/>
    <w:rsid w:val="00FC12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 w:type="paragraph" w:styleId="NoSpacing">
    <w:name w:val="No Spacing"/>
    <w:uiPriority w:val="1"/>
    <w:qFormat/>
    <w:rsid w:val="00FC12AA"/>
    <w:pPr>
      <w:spacing w:after="0" w:line="240" w:lineRule="auto"/>
    </w:pPr>
  </w:style>
  <w:style w:type="character" w:styleId="Hyperlink">
    <w:name w:val="Hyperlink"/>
    <w:basedOn w:val="DefaultParagraphFont"/>
    <w:uiPriority w:val="99"/>
    <w:semiHidden/>
    <w:unhideWhenUsed/>
    <w:rsid w:val="00BF54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C26"/>
    <w:rPr>
      <w:rFonts w:ascii="Tahoma" w:hAnsi="Tahoma" w:cs="Tahoma"/>
      <w:sz w:val="16"/>
      <w:szCs w:val="16"/>
    </w:rPr>
  </w:style>
  <w:style w:type="paragraph" w:styleId="ListParagraph">
    <w:name w:val="List Paragraph"/>
    <w:basedOn w:val="Normal"/>
    <w:uiPriority w:val="34"/>
    <w:qFormat/>
    <w:rsid w:val="00BB165A"/>
    <w:pPr>
      <w:ind w:left="720"/>
      <w:contextualSpacing/>
    </w:pPr>
  </w:style>
  <w:style w:type="paragraph" w:styleId="NoSpacing">
    <w:name w:val="No Spacing"/>
    <w:uiPriority w:val="1"/>
    <w:qFormat/>
    <w:rsid w:val="00FC12AA"/>
    <w:pPr>
      <w:spacing w:after="0" w:line="240" w:lineRule="auto"/>
    </w:pPr>
  </w:style>
  <w:style w:type="character" w:styleId="Hyperlink">
    <w:name w:val="Hyperlink"/>
    <w:basedOn w:val="DefaultParagraphFont"/>
    <w:uiPriority w:val="99"/>
    <w:semiHidden/>
    <w:unhideWhenUsed/>
    <w:rsid w:val="00BF5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ravsau/aws-labs/tree/master/terraform-aw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1654</TotalTime>
  <Pages>9</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Chaggar</dc:creator>
  <cp:lastModifiedBy>Amrit Chaggar</cp:lastModifiedBy>
  <cp:revision>11</cp:revision>
  <dcterms:created xsi:type="dcterms:W3CDTF">2019-03-25T17:43:00Z</dcterms:created>
  <dcterms:modified xsi:type="dcterms:W3CDTF">2019-03-28T21:21:00Z</dcterms:modified>
</cp:coreProperties>
</file>