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82" w:after="0"/>
        <w:rPr/>
      </w:pPr>
      <w:r>
        <w:rPr/>
        <w:t xml:space="preserve">Name: </w:t>
      </w:r>
      <w:r>
        <w:rPr>
          <w:rFonts w:eastAsia="Arial" w:cs="Arial"/>
          <w:b/>
          <w:bCs/>
          <w:sz w:val="24"/>
          <w:szCs w:val="24"/>
          <w:lang w:val="en-US" w:eastAsia="en-US" w:bidi="ar-SA"/>
        </w:rPr>
        <w:t>Achal Sharma</w:t>
      </w:r>
    </w:p>
    <w:p>
      <w:pPr>
        <w:pStyle w:val="TextBody"/>
        <w:ind w:left="0" w:right="0" w:hanging="0"/>
        <w:rPr>
          <w:b/>
          <w:b/>
          <w:sz w:val="26"/>
        </w:rPr>
      </w:pPr>
      <w:r>
        <w:rPr>
          <w:b/>
          <w:sz w:val="26"/>
        </w:rPr>
      </w:r>
    </w:p>
    <w:p>
      <w:pPr>
        <w:pStyle w:val="TextBody"/>
        <w:spacing w:before="3" w:after="0"/>
        <w:ind w:left="0" w:right="0" w:hanging="0"/>
        <w:rPr>
          <w:b/>
          <w:b/>
          <w:sz w:val="28"/>
        </w:rPr>
      </w:pPr>
      <w:r>
        <w:rPr>
          <w:b/>
          <w:sz w:val="28"/>
        </w:rPr>
      </w:r>
    </w:p>
    <w:p>
      <w:pPr>
        <w:pStyle w:val="TextBody"/>
        <w:ind w:left="120" w:right="0" w:hanging="0"/>
        <w:rPr/>
      </w:pPr>
      <w:r>
        <w:rPr/>
        <w:t xml:space="preserve">Q. Following is the assignment based on the session that we had on </w:t>
      </w:r>
      <w:r>
        <w:rPr>
          <w:b/>
        </w:rPr>
        <w:t>“QA Process”</w:t>
      </w:r>
      <w:r>
        <w:rPr/>
        <w:t>:</w:t>
      </w:r>
    </w:p>
    <w:p>
      <w:pPr>
        <w:pStyle w:val="TextBody"/>
        <w:spacing w:before="9" w:after="0"/>
        <w:ind w:left="0" w:right="0" w:hanging="0"/>
        <w:rPr>
          <w:sz w:val="30"/>
        </w:rPr>
      </w:pPr>
      <w:r>
        <w:rPr>
          <w:sz w:val="30"/>
        </w:rPr>
      </w:r>
    </w:p>
    <w:p>
      <w:pPr>
        <w:pStyle w:val="ListParagraph"/>
        <w:numPr>
          <w:ilvl w:val="0"/>
          <w:numId w:val="1"/>
        </w:numPr>
        <w:tabs>
          <w:tab w:val="clear" w:pos="720"/>
          <w:tab w:val="left" w:pos="841" w:leader="none"/>
        </w:tabs>
        <w:spacing w:lineRule="auto" w:line="240" w:before="0" w:after="0"/>
        <w:ind w:left="840" w:right="0" w:hanging="361"/>
        <w:jc w:val="left"/>
        <w:rPr>
          <w:sz w:val="22"/>
        </w:rPr>
      </w:pPr>
      <w:r>
        <w:rPr>
          <w:sz w:val="22"/>
        </w:rPr>
        <w:t>What are the responsibilities of a</w:t>
      </w:r>
      <w:r>
        <w:rPr>
          <w:spacing w:val="-8"/>
          <w:sz w:val="22"/>
        </w:rPr>
        <w:t xml:space="preserve"> </w:t>
      </w:r>
      <w:r>
        <w:rPr>
          <w:sz w:val="22"/>
        </w:rPr>
        <w:t>QA?</w:t>
      </w:r>
    </w:p>
    <w:p>
      <w:pPr>
        <w:pStyle w:val="TextBody"/>
        <w:spacing w:before="37" w:after="0"/>
        <w:ind w:left="840" w:right="0" w:hanging="0"/>
        <w:rPr/>
      </w:pPr>
      <w:r>
        <w:rPr/>
        <w:t>The important responsibility of QA includes following points:</w:t>
      </w:r>
    </w:p>
    <w:p>
      <w:pPr>
        <w:pStyle w:val="ListParagraph"/>
        <w:numPr>
          <w:ilvl w:val="1"/>
          <w:numId w:val="1"/>
        </w:numPr>
        <w:tabs>
          <w:tab w:val="clear" w:pos="720"/>
          <w:tab w:val="left" w:pos="1561" w:leader="none"/>
        </w:tabs>
        <w:spacing w:lineRule="auto" w:line="240" w:before="40" w:after="0"/>
        <w:ind w:left="1560" w:right="0" w:hanging="361"/>
        <w:jc w:val="left"/>
        <w:rPr>
          <w:sz w:val="22"/>
        </w:rPr>
      </w:pPr>
      <w:r>
        <w:rPr>
          <w:sz w:val="22"/>
        </w:rPr>
        <w:t>Planning ideas to improve the Quality of</w:t>
      </w:r>
      <w:r>
        <w:rPr>
          <w:spacing w:val="-4"/>
          <w:sz w:val="22"/>
        </w:rPr>
        <w:t xml:space="preserve"> </w:t>
      </w:r>
      <w:r>
        <w:rPr>
          <w:sz w:val="22"/>
        </w:rPr>
        <w:t>product</w:t>
      </w:r>
    </w:p>
    <w:p>
      <w:pPr>
        <w:pStyle w:val="ListParagraph"/>
        <w:numPr>
          <w:ilvl w:val="1"/>
          <w:numId w:val="1"/>
        </w:numPr>
        <w:tabs>
          <w:tab w:val="clear" w:pos="720"/>
          <w:tab w:val="left" w:pos="1561" w:leader="none"/>
        </w:tabs>
        <w:spacing w:lineRule="auto" w:line="240" w:before="38" w:after="0"/>
        <w:ind w:left="1560" w:right="0" w:hanging="361"/>
        <w:jc w:val="left"/>
        <w:rPr>
          <w:sz w:val="22"/>
        </w:rPr>
      </w:pPr>
      <w:r>
        <w:rPr>
          <w:sz w:val="22"/>
        </w:rPr>
        <w:t>Analyze the product to conform whether it is satisfying the user’s</w:t>
      </w:r>
      <w:r>
        <w:rPr>
          <w:spacing w:val="-30"/>
          <w:sz w:val="22"/>
        </w:rPr>
        <w:t xml:space="preserve"> </w:t>
      </w:r>
      <w:r>
        <w:rPr>
          <w:sz w:val="22"/>
        </w:rPr>
        <w:t>requirement</w:t>
      </w:r>
    </w:p>
    <w:p>
      <w:pPr>
        <w:pStyle w:val="ListParagraph"/>
        <w:numPr>
          <w:ilvl w:val="1"/>
          <w:numId w:val="1"/>
        </w:numPr>
        <w:tabs>
          <w:tab w:val="clear" w:pos="720"/>
          <w:tab w:val="left" w:pos="1561" w:leader="none"/>
        </w:tabs>
        <w:spacing w:lineRule="auto" w:line="240" w:before="37" w:after="0"/>
        <w:ind w:left="1560" w:right="0" w:hanging="361"/>
        <w:jc w:val="left"/>
        <w:rPr>
          <w:sz w:val="22"/>
        </w:rPr>
      </w:pPr>
      <w:r>
        <w:rPr>
          <w:sz w:val="22"/>
        </w:rPr>
        <w:t>Accessing the</w:t>
      </w:r>
      <w:r>
        <w:rPr>
          <w:spacing w:val="-2"/>
          <w:sz w:val="22"/>
        </w:rPr>
        <w:t xml:space="preserve"> </w:t>
      </w:r>
      <w:r>
        <w:rPr>
          <w:sz w:val="22"/>
        </w:rPr>
        <w:t>risk</w:t>
      </w:r>
    </w:p>
    <w:p>
      <w:pPr>
        <w:pStyle w:val="ListParagraph"/>
        <w:numPr>
          <w:ilvl w:val="1"/>
          <w:numId w:val="1"/>
        </w:numPr>
        <w:tabs>
          <w:tab w:val="clear" w:pos="720"/>
          <w:tab w:val="left" w:pos="1561" w:leader="none"/>
        </w:tabs>
        <w:spacing w:lineRule="auto" w:line="240" w:before="38" w:after="0"/>
        <w:ind w:left="1560" w:right="0" w:hanging="361"/>
        <w:jc w:val="left"/>
        <w:rPr>
          <w:sz w:val="22"/>
        </w:rPr>
      </w:pPr>
      <w:r>
        <w:rPr>
          <w:sz w:val="22"/>
        </w:rPr>
        <w:t>Creating the Test</w:t>
      </w:r>
      <w:r>
        <w:rPr>
          <w:spacing w:val="-1"/>
          <w:sz w:val="22"/>
        </w:rPr>
        <w:t xml:space="preserve"> </w:t>
      </w:r>
      <w:r>
        <w:rPr>
          <w:sz w:val="22"/>
        </w:rPr>
        <w:t>Plan</w:t>
      </w:r>
    </w:p>
    <w:p>
      <w:pPr>
        <w:pStyle w:val="ListParagraph"/>
        <w:numPr>
          <w:ilvl w:val="1"/>
          <w:numId w:val="1"/>
        </w:numPr>
        <w:tabs>
          <w:tab w:val="clear" w:pos="720"/>
          <w:tab w:val="left" w:pos="1561" w:leader="none"/>
        </w:tabs>
        <w:spacing w:lineRule="auto" w:line="240" w:before="37" w:after="0"/>
        <w:ind w:left="1560" w:right="0" w:hanging="361"/>
        <w:jc w:val="left"/>
        <w:rPr>
          <w:sz w:val="22"/>
        </w:rPr>
      </w:pPr>
      <w:r>
        <w:rPr>
          <w:sz w:val="22"/>
        </w:rPr>
        <w:t>Writing the</w:t>
      </w:r>
      <w:r>
        <w:rPr>
          <w:spacing w:val="-4"/>
          <w:sz w:val="22"/>
        </w:rPr>
        <w:t xml:space="preserve"> </w:t>
      </w:r>
      <w:r>
        <w:rPr>
          <w:sz w:val="22"/>
        </w:rPr>
        <w:t>test-case</w:t>
      </w:r>
    </w:p>
    <w:p>
      <w:pPr>
        <w:pStyle w:val="ListParagraph"/>
        <w:numPr>
          <w:ilvl w:val="1"/>
          <w:numId w:val="1"/>
        </w:numPr>
        <w:tabs>
          <w:tab w:val="clear" w:pos="720"/>
          <w:tab w:val="left" w:pos="1560" w:leader="none"/>
          <w:tab w:val="left" w:pos="1561" w:leader="none"/>
        </w:tabs>
        <w:spacing w:lineRule="auto" w:line="240" w:before="40" w:after="0"/>
        <w:ind w:left="1560" w:right="0" w:hanging="361"/>
        <w:jc w:val="left"/>
        <w:rPr>
          <w:sz w:val="22"/>
        </w:rPr>
      </w:pPr>
      <w:r>
        <w:rPr>
          <w:sz w:val="22"/>
        </w:rPr>
        <w:t>Performing different testing</w:t>
      </w:r>
      <w:r>
        <w:rPr>
          <w:spacing w:val="-2"/>
          <w:sz w:val="22"/>
        </w:rPr>
        <w:t xml:space="preserve"> </w:t>
      </w:r>
      <w:r>
        <w:rPr>
          <w:sz w:val="22"/>
        </w:rPr>
        <w:t>types</w:t>
      </w:r>
    </w:p>
    <w:p>
      <w:pPr>
        <w:pStyle w:val="ListParagraph"/>
        <w:numPr>
          <w:ilvl w:val="1"/>
          <w:numId w:val="1"/>
        </w:numPr>
        <w:tabs>
          <w:tab w:val="clear" w:pos="720"/>
          <w:tab w:val="left" w:pos="1561" w:leader="none"/>
        </w:tabs>
        <w:spacing w:lineRule="auto" w:line="240" w:before="38" w:after="0"/>
        <w:ind w:left="1560" w:right="0" w:hanging="361"/>
        <w:jc w:val="left"/>
        <w:rPr>
          <w:sz w:val="22"/>
        </w:rPr>
      </w:pPr>
      <w:r>
        <w:rPr>
          <w:sz w:val="22"/>
        </w:rPr>
        <w:t>Maintaining the QA Sign-Off and</w:t>
      </w:r>
      <w:r>
        <w:rPr>
          <w:spacing w:val="-5"/>
          <w:sz w:val="22"/>
        </w:rPr>
        <w:t xml:space="preserve"> </w:t>
      </w:r>
      <w:r>
        <w:rPr>
          <w:sz w:val="22"/>
        </w:rPr>
        <w:t>etc.</w:t>
      </w:r>
    </w:p>
    <w:p>
      <w:pPr>
        <w:pStyle w:val="TextBody"/>
        <w:ind w:left="0" w:right="0" w:hanging="0"/>
        <w:rPr>
          <w:sz w:val="24"/>
        </w:rPr>
      </w:pPr>
      <w:r>
        <w:rPr>
          <w:sz w:val="24"/>
        </w:rPr>
      </w:r>
    </w:p>
    <w:p>
      <w:pPr>
        <w:pStyle w:val="TextBody"/>
        <w:spacing w:before="11" w:after="0"/>
        <w:ind w:left="0" w:right="0" w:hanging="0"/>
        <w:rPr>
          <w:sz w:val="29"/>
        </w:rPr>
      </w:pPr>
      <w:r>
        <w:rPr>
          <w:sz w:val="29"/>
        </w:rPr>
      </w:r>
    </w:p>
    <w:p>
      <w:pPr>
        <w:pStyle w:val="ListParagraph"/>
        <w:numPr>
          <w:ilvl w:val="0"/>
          <w:numId w:val="1"/>
        </w:numPr>
        <w:tabs>
          <w:tab w:val="clear" w:pos="720"/>
          <w:tab w:val="left" w:pos="841" w:leader="none"/>
        </w:tabs>
        <w:spacing w:lineRule="auto" w:line="240" w:before="0" w:after="0"/>
        <w:ind w:left="840" w:right="0" w:hanging="361"/>
        <w:jc w:val="left"/>
        <w:rPr>
          <w:sz w:val="22"/>
        </w:rPr>
      </w:pPr>
      <w:r>
        <w:rPr>
          <w:sz w:val="22"/>
        </w:rPr>
        <w:t>Why is the importance of acceptance criteria in the story</w:t>
      </w:r>
      <w:r>
        <w:rPr>
          <w:spacing w:val="-11"/>
          <w:sz w:val="22"/>
        </w:rPr>
        <w:t xml:space="preserve"> </w:t>
      </w:r>
      <w:r>
        <w:rPr>
          <w:sz w:val="22"/>
        </w:rPr>
        <w:t>tickets?</w:t>
      </w:r>
    </w:p>
    <w:p>
      <w:pPr>
        <w:pStyle w:val="TextBody"/>
        <w:spacing w:lineRule="auto" w:line="276" w:before="37" w:after="0"/>
        <w:ind w:left="840" w:right="108" w:firstLine="720"/>
        <w:rPr/>
      </w:pPr>
      <w:r>
        <w:rPr/>
        <w:t>The Acceptance criteria is the set of pre-defined requirement that is derived of the users perspective. Or in simple language it is defined as the condition that Software product satisfy the users and other stakeholders.</w:t>
      </w:r>
    </w:p>
    <w:p>
      <w:pPr>
        <w:pStyle w:val="TextBody"/>
        <w:spacing w:lineRule="auto" w:line="276"/>
        <w:ind w:left="840" w:right="328" w:firstLine="720"/>
        <w:rPr/>
      </w:pPr>
      <w:r>
        <w:rPr/>
        <w:t>It also gives clear information about all the requirement of user, customer or any other stakeholder are done as per user’s story.</w:t>
      </w:r>
    </w:p>
    <w:p>
      <w:pPr>
        <w:pStyle w:val="TextBody"/>
        <w:spacing w:before="9" w:after="0"/>
        <w:ind w:left="0" w:right="0" w:hanging="0"/>
        <w:rPr>
          <w:sz w:val="24"/>
        </w:rPr>
      </w:pPr>
      <w:r>
        <w:rPr>
          <w:sz w:val="24"/>
        </w:rPr>
      </w:r>
    </w:p>
    <w:p>
      <w:pPr>
        <w:pStyle w:val="ListParagraph"/>
        <w:numPr>
          <w:ilvl w:val="0"/>
          <w:numId w:val="1"/>
        </w:numPr>
        <w:tabs>
          <w:tab w:val="clear" w:pos="720"/>
          <w:tab w:val="left" w:pos="841" w:leader="none"/>
        </w:tabs>
        <w:spacing w:lineRule="auto" w:line="240" w:before="1" w:after="0"/>
        <w:ind w:left="840" w:right="0" w:hanging="361"/>
        <w:jc w:val="left"/>
        <w:rPr>
          <w:sz w:val="22"/>
        </w:rPr>
      </w:pPr>
      <w:r>
        <w:rPr>
          <w:sz w:val="22"/>
        </w:rPr>
        <w:t>Why should we write test</w:t>
      </w:r>
      <w:r>
        <w:rPr>
          <w:spacing w:val="-4"/>
          <w:sz w:val="22"/>
        </w:rPr>
        <w:t xml:space="preserve"> </w:t>
      </w:r>
      <w:r>
        <w:rPr>
          <w:sz w:val="22"/>
        </w:rPr>
        <w:t>cases?</w:t>
      </w:r>
    </w:p>
    <w:p>
      <w:pPr>
        <w:pStyle w:val="TextBody"/>
        <w:spacing w:lineRule="auto" w:line="276" w:before="37" w:after="0"/>
        <w:ind w:left="840" w:right="229" w:firstLine="720"/>
        <w:rPr/>
      </w:pPr>
      <w:r>
        <w:rPr/>
        <w:t>The main motto behind writing the test cases is to identify whether the particular feature or module from our system is performing as expected and whether the whole system is satisfying the users need.</w:t>
      </w:r>
    </w:p>
    <w:p>
      <w:pPr>
        <w:pStyle w:val="TextBody"/>
        <w:spacing w:before="4" w:after="0"/>
        <w:ind w:left="0" w:right="0" w:hanging="0"/>
        <w:rPr>
          <w:sz w:val="25"/>
        </w:rPr>
      </w:pPr>
      <w:r>
        <w:rPr>
          <w:sz w:val="25"/>
        </w:rPr>
      </w:r>
    </w:p>
    <w:p>
      <w:pPr>
        <w:pStyle w:val="ListParagraph"/>
        <w:numPr>
          <w:ilvl w:val="0"/>
          <w:numId w:val="1"/>
        </w:numPr>
        <w:tabs>
          <w:tab w:val="clear" w:pos="720"/>
          <w:tab w:val="left" w:pos="841" w:leader="none"/>
        </w:tabs>
        <w:spacing w:lineRule="auto" w:line="276" w:before="0" w:after="0"/>
        <w:ind w:left="840" w:right="2688" w:hanging="360"/>
        <w:jc w:val="left"/>
        <w:rPr>
          <w:sz w:val="22"/>
        </w:rPr>
      </w:pPr>
      <w:r>
        <w:rPr>
          <w:sz w:val="22"/>
        </w:rPr>
        <w:t>What are the different deliverables that are shared by QA? The deliverable that are shared by the QA are listed</w:t>
      </w:r>
      <w:r>
        <w:rPr>
          <w:spacing w:val="-15"/>
          <w:sz w:val="22"/>
        </w:rPr>
        <w:t xml:space="preserve"> </w:t>
      </w:r>
      <w:r>
        <w:rPr>
          <w:sz w:val="22"/>
        </w:rPr>
        <w:t>below:</w:t>
      </w:r>
    </w:p>
    <w:p>
      <w:pPr>
        <w:pStyle w:val="ListParagraph"/>
        <w:numPr>
          <w:ilvl w:val="1"/>
          <w:numId w:val="1"/>
        </w:numPr>
        <w:tabs>
          <w:tab w:val="clear" w:pos="720"/>
          <w:tab w:val="left" w:pos="1561" w:leader="none"/>
        </w:tabs>
        <w:spacing w:lineRule="auto" w:line="240" w:before="1" w:after="0"/>
        <w:ind w:left="1560" w:right="0" w:hanging="361"/>
        <w:jc w:val="left"/>
        <w:rPr>
          <w:sz w:val="22"/>
        </w:rPr>
      </w:pPr>
      <w:r>
        <w:rPr>
          <w:sz w:val="22"/>
        </w:rPr>
        <w:t>Test</w:t>
      </w:r>
      <w:r>
        <w:rPr>
          <w:spacing w:val="-3"/>
          <w:sz w:val="22"/>
        </w:rPr>
        <w:t xml:space="preserve"> </w:t>
      </w:r>
      <w:r>
        <w:rPr>
          <w:sz w:val="22"/>
        </w:rPr>
        <w:t>Strategy</w:t>
      </w:r>
    </w:p>
    <w:p>
      <w:pPr>
        <w:pStyle w:val="ListParagraph"/>
        <w:numPr>
          <w:ilvl w:val="1"/>
          <w:numId w:val="1"/>
        </w:numPr>
        <w:tabs>
          <w:tab w:val="clear" w:pos="720"/>
          <w:tab w:val="left" w:pos="1561" w:leader="none"/>
        </w:tabs>
        <w:spacing w:lineRule="auto" w:line="240" w:before="38" w:after="0"/>
        <w:ind w:left="1560" w:right="0" w:hanging="361"/>
        <w:jc w:val="left"/>
        <w:rPr>
          <w:sz w:val="22"/>
        </w:rPr>
      </w:pPr>
      <w:r>
        <w:rPr>
          <w:sz w:val="22"/>
        </w:rPr>
        <w:t>Test</w:t>
      </w:r>
      <w:r>
        <w:rPr>
          <w:spacing w:val="-1"/>
          <w:sz w:val="22"/>
        </w:rPr>
        <w:t xml:space="preserve"> </w:t>
      </w:r>
      <w:r>
        <w:rPr>
          <w:sz w:val="22"/>
        </w:rPr>
        <w:t>Planning</w:t>
      </w:r>
    </w:p>
    <w:p>
      <w:pPr>
        <w:pStyle w:val="ListParagraph"/>
        <w:numPr>
          <w:ilvl w:val="1"/>
          <w:numId w:val="1"/>
        </w:numPr>
        <w:tabs>
          <w:tab w:val="clear" w:pos="720"/>
          <w:tab w:val="left" w:pos="1561" w:leader="none"/>
        </w:tabs>
        <w:spacing w:lineRule="auto" w:line="240" w:before="37" w:after="0"/>
        <w:ind w:left="1560" w:right="0" w:hanging="361"/>
        <w:jc w:val="left"/>
        <w:rPr>
          <w:sz w:val="22"/>
        </w:rPr>
      </w:pPr>
      <w:r>
        <w:rPr>
          <w:sz w:val="22"/>
        </w:rPr>
        <w:t>Test Case and</w:t>
      </w:r>
      <w:r>
        <w:rPr>
          <w:spacing w:val="-2"/>
          <w:sz w:val="22"/>
        </w:rPr>
        <w:t xml:space="preserve"> </w:t>
      </w:r>
      <w:r>
        <w:rPr>
          <w:sz w:val="22"/>
        </w:rPr>
        <w:t>Data</w:t>
      </w:r>
    </w:p>
    <w:p>
      <w:pPr>
        <w:pStyle w:val="ListParagraph"/>
        <w:numPr>
          <w:ilvl w:val="1"/>
          <w:numId w:val="1"/>
        </w:numPr>
        <w:tabs>
          <w:tab w:val="clear" w:pos="720"/>
          <w:tab w:val="left" w:pos="1561" w:leader="none"/>
        </w:tabs>
        <w:spacing w:lineRule="auto" w:line="240" w:before="38" w:after="0"/>
        <w:ind w:left="1560" w:right="0" w:hanging="361"/>
        <w:jc w:val="left"/>
        <w:rPr>
          <w:sz w:val="22"/>
        </w:rPr>
      </w:pPr>
      <w:r>
        <w:rPr>
          <w:sz w:val="22"/>
        </w:rPr>
        <w:t>Acceptance</w:t>
      </w:r>
      <w:r>
        <w:rPr>
          <w:spacing w:val="-2"/>
          <w:sz w:val="22"/>
        </w:rPr>
        <w:t xml:space="preserve"> </w:t>
      </w:r>
      <w:r>
        <w:rPr>
          <w:sz w:val="22"/>
        </w:rPr>
        <w:t>Criteria</w:t>
      </w:r>
    </w:p>
    <w:p>
      <w:pPr>
        <w:pStyle w:val="ListParagraph"/>
        <w:numPr>
          <w:ilvl w:val="1"/>
          <w:numId w:val="1"/>
        </w:numPr>
        <w:tabs>
          <w:tab w:val="clear" w:pos="720"/>
          <w:tab w:val="left" w:pos="1561" w:leader="none"/>
        </w:tabs>
        <w:spacing w:lineRule="auto" w:line="240" w:before="40" w:after="0"/>
        <w:ind w:left="1560" w:right="0" w:hanging="361"/>
        <w:jc w:val="left"/>
        <w:rPr>
          <w:sz w:val="22"/>
        </w:rPr>
      </w:pPr>
      <w:r>
        <w:rPr>
          <w:sz w:val="22"/>
        </w:rPr>
        <w:t>Summery</w:t>
      </w:r>
      <w:r>
        <w:rPr>
          <w:spacing w:val="-2"/>
          <w:sz w:val="22"/>
        </w:rPr>
        <w:t xml:space="preserve"> </w:t>
      </w:r>
      <w:r>
        <w:rPr>
          <w:sz w:val="22"/>
        </w:rPr>
        <w:t>report</w:t>
      </w:r>
    </w:p>
    <w:p>
      <w:pPr>
        <w:pStyle w:val="ListParagraph"/>
        <w:numPr>
          <w:ilvl w:val="1"/>
          <w:numId w:val="1"/>
        </w:numPr>
        <w:tabs>
          <w:tab w:val="clear" w:pos="720"/>
          <w:tab w:val="left" w:pos="1560" w:leader="none"/>
          <w:tab w:val="left" w:pos="1561" w:leader="none"/>
        </w:tabs>
        <w:spacing w:lineRule="auto" w:line="240" w:before="37" w:after="0"/>
        <w:ind w:left="1560" w:right="0" w:hanging="361"/>
        <w:jc w:val="left"/>
        <w:rPr>
          <w:sz w:val="22"/>
        </w:rPr>
      </w:pPr>
      <w:r>
        <w:rPr>
          <w:sz w:val="22"/>
        </w:rPr>
        <w:t>QA signoff and</w:t>
      </w:r>
      <w:r>
        <w:rPr>
          <w:spacing w:val="-2"/>
          <w:sz w:val="22"/>
        </w:rPr>
        <w:t xml:space="preserve"> </w:t>
      </w:r>
      <w:r>
        <w:rPr>
          <w:sz w:val="22"/>
        </w:rPr>
        <w:t>etc.</w:t>
      </w:r>
    </w:p>
    <w:p>
      <w:pPr>
        <w:pStyle w:val="TextBody"/>
        <w:spacing w:before="6" w:after="0"/>
        <w:ind w:left="0" w:right="0" w:hanging="0"/>
        <w:rPr>
          <w:sz w:val="28"/>
        </w:rPr>
      </w:pPr>
      <w:r>
        <w:rPr>
          <w:sz w:val="28"/>
        </w:rPr>
      </w:r>
    </w:p>
    <w:p>
      <w:pPr>
        <w:pStyle w:val="ListParagraph"/>
        <w:numPr>
          <w:ilvl w:val="0"/>
          <w:numId w:val="1"/>
        </w:numPr>
        <w:tabs>
          <w:tab w:val="clear" w:pos="720"/>
          <w:tab w:val="left" w:pos="841" w:leader="none"/>
        </w:tabs>
        <w:spacing w:lineRule="auto" w:line="276" w:before="0" w:after="0"/>
        <w:ind w:left="840" w:right="521" w:hanging="360"/>
        <w:jc w:val="left"/>
        <w:rPr>
          <w:sz w:val="22"/>
        </w:rPr>
      </w:pPr>
      <w:r>
        <w:rPr>
          <w:sz w:val="22"/>
        </w:rPr>
        <w:t>What are the different tools used for Performance testing, Automation testing and security</w:t>
      </w:r>
      <w:r>
        <w:rPr>
          <w:spacing w:val="-3"/>
          <w:sz w:val="22"/>
        </w:rPr>
        <w:t xml:space="preserve"> </w:t>
      </w:r>
      <w:r>
        <w:rPr>
          <w:sz w:val="22"/>
        </w:rPr>
        <w:t>testing?</w:t>
      </w:r>
    </w:p>
    <w:p>
      <w:pPr>
        <w:pStyle w:val="Heading1"/>
        <w:ind w:left="0" w:right="6637" w:hanging="0"/>
        <w:jc w:val="right"/>
        <w:rPr/>
      </w:pPr>
      <w:r>
        <w:rPr/>
        <w:t>Security Testing:</w:t>
      </w:r>
    </w:p>
    <w:p>
      <w:pPr>
        <w:pStyle w:val="ListParagraph"/>
        <w:numPr>
          <w:ilvl w:val="1"/>
          <w:numId w:val="1"/>
        </w:numPr>
        <w:tabs>
          <w:tab w:val="clear" w:pos="720"/>
          <w:tab w:val="left" w:pos="360" w:leader="none"/>
        </w:tabs>
        <w:spacing w:lineRule="auto" w:line="240" w:before="37" w:after="0"/>
        <w:ind w:left="1560" w:right="6736" w:hanging="1561"/>
        <w:jc w:val="right"/>
        <w:rPr>
          <w:sz w:val="22"/>
        </w:rPr>
      </w:pPr>
      <w:r>
        <w:rPr>
          <w:spacing w:val="-1"/>
          <w:sz w:val="22"/>
        </w:rPr>
        <w:t>BurpSuite</w:t>
      </w:r>
    </w:p>
    <w:p>
      <w:pPr>
        <w:pStyle w:val="ListParagraph"/>
        <w:numPr>
          <w:ilvl w:val="1"/>
          <w:numId w:val="1"/>
        </w:numPr>
        <w:tabs>
          <w:tab w:val="clear" w:pos="720"/>
          <w:tab w:val="left" w:pos="1561" w:leader="none"/>
        </w:tabs>
        <w:spacing w:lineRule="auto" w:line="240" w:before="38" w:after="0"/>
        <w:ind w:left="1560" w:right="0" w:hanging="361"/>
        <w:jc w:val="left"/>
        <w:rPr>
          <w:sz w:val="22"/>
        </w:rPr>
      </w:pPr>
      <w:r>
        <w:rPr>
          <w:sz w:val="22"/>
        </w:rPr>
        <w:t>OWSAP ZAP</w:t>
      </w:r>
    </w:p>
    <w:p>
      <w:pPr>
        <w:pStyle w:val="Heading1"/>
        <w:spacing w:before="37" w:after="0"/>
        <w:ind w:left="840" w:right="0" w:hanging="0"/>
        <w:rPr/>
      </w:pPr>
      <w:r>
        <w:rPr/>
        <w:t>Performance Testing:</w:t>
      </w:r>
    </w:p>
    <w:p>
      <w:pPr>
        <w:pStyle w:val="ListParagraph"/>
        <w:numPr>
          <w:ilvl w:val="0"/>
          <w:numId w:val="3"/>
        </w:numPr>
        <w:tabs>
          <w:tab w:val="clear" w:pos="720"/>
          <w:tab w:val="left" w:pos="1561" w:leader="none"/>
        </w:tabs>
        <w:spacing w:lineRule="auto" w:line="240" w:before="37" w:after="0"/>
        <w:ind w:left="1560" w:right="0" w:hanging="361"/>
        <w:jc w:val="left"/>
        <w:rPr>
          <w:sz w:val="22"/>
        </w:rPr>
      </w:pPr>
      <w:r>
        <w:rPr>
          <w:sz w:val="22"/>
        </w:rPr>
        <w:t>JMeter</w:t>
      </w:r>
    </w:p>
    <w:p>
      <w:pPr>
        <w:pStyle w:val="ListParagraph"/>
        <w:numPr>
          <w:ilvl w:val="0"/>
          <w:numId w:val="3"/>
        </w:numPr>
        <w:tabs>
          <w:tab w:val="clear" w:pos="720"/>
          <w:tab w:val="left" w:pos="1561" w:leader="none"/>
        </w:tabs>
        <w:spacing w:lineRule="auto" w:line="240" w:before="40" w:after="0"/>
        <w:ind w:left="1560" w:right="0" w:hanging="361"/>
        <w:jc w:val="left"/>
        <w:rPr>
          <w:sz w:val="22"/>
        </w:rPr>
      </w:pPr>
      <w:r>
        <w:rPr>
          <w:sz w:val="22"/>
        </w:rPr>
        <w:t>BlazeMeter</w:t>
      </w:r>
    </w:p>
    <w:p>
      <w:pPr>
        <w:pStyle w:val="ListParagraph"/>
        <w:numPr>
          <w:ilvl w:val="0"/>
          <w:numId w:val="3"/>
        </w:numPr>
        <w:tabs>
          <w:tab w:val="clear" w:pos="720"/>
          <w:tab w:val="left" w:pos="1561" w:leader="none"/>
        </w:tabs>
        <w:spacing w:lineRule="auto" w:line="240" w:before="38" w:after="0"/>
        <w:ind w:left="1560" w:right="0" w:hanging="361"/>
        <w:jc w:val="left"/>
        <w:rPr>
          <w:sz w:val="22"/>
        </w:rPr>
      </w:pPr>
      <w:r>
        <w:rPr>
          <w:sz w:val="22"/>
        </w:rPr>
        <w:t>TestRail</w:t>
      </w:r>
    </w:p>
    <w:p>
      <w:pPr>
        <w:pStyle w:val="ListParagraph"/>
        <w:numPr>
          <w:ilvl w:val="0"/>
          <w:numId w:val="3"/>
        </w:numPr>
        <w:tabs>
          <w:tab w:val="clear" w:pos="720"/>
          <w:tab w:val="left" w:pos="1561" w:leader="none"/>
        </w:tabs>
        <w:spacing w:lineRule="auto" w:line="240" w:before="37" w:after="0"/>
        <w:ind w:left="1560" w:right="0" w:hanging="361"/>
        <w:jc w:val="left"/>
        <w:rPr>
          <w:sz w:val="22"/>
        </w:rPr>
      </w:pPr>
      <w:r>
        <w:rPr>
          <w:sz w:val="22"/>
        </w:rPr>
        <w:t>Selenium</w:t>
      </w:r>
    </w:p>
    <w:p>
      <w:pPr>
        <w:sectPr>
          <w:type w:val="nextPage"/>
          <w:pgSz w:w="11906" w:h="16838"/>
          <w:pgMar w:left="1320" w:right="1320" w:header="0" w:top="1340" w:footer="0" w:bottom="280" w:gutter="0"/>
          <w:pgNumType w:fmt="decimal"/>
          <w:formProt w:val="false"/>
          <w:textDirection w:val="lrTb"/>
        </w:sectPr>
      </w:pPr>
    </w:p>
    <w:p>
      <w:pPr>
        <w:pStyle w:val="ListParagraph"/>
        <w:numPr>
          <w:ilvl w:val="0"/>
          <w:numId w:val="1"/>
        </w:numPr>
        <w:tabs>
          <w:tab w:val="clear" w:pos="720"/>
          <w:tab w:val="left" w:pos="841" w:leader="none"/>
        </w:tabs>
        <w:spacing w:lineRule="auto" w:line="240" w:before="81" w:after="0"/>
        <w:ind w:left="840" w:right="0" w:hanging="361"/>
        <w:jc w:val="left"/>
        <w:rPr>
          <w:sz w:val="22"/>
        </w:rPr>
      </w:pPr>
      <w:r>
        <w:rPr>
          <w:sz w:val="22"/>
        </w:rPr>
        <w:t>What is a QA signoff document and why is it important to</w:t>
      </w:r>
      <w:r>
        <w:rPr>
          <w:spacing w:val="-12"/>
          <w:sz w:val="22"/>
        </w:rPr>
        <w:t xml:space="preserve"> </w:t>
      </w:r>
      <w:r>
        <w:rPr>
          <w:sz w:val="22"/>
        </w:rPr>
        <w:t>share?</w:t>
      </w:r>
    </w:p>
    <w:p>
      <w:pPr>
        <w:pStyle w:val="TextBody"/>
        <w:spacing w:lineRule="auto" w:line="276" w:before="38" w:after="0"/>
        <w:ind w:left="840" w:right="510" w:hanging="0"/>
        <w:rPr>
          <w:sz w:val="22"/>
        </w:rPr>
      </w:pPr>
      <w:r>
        <w:rPr/>
        <w:t>The QA Signoff is the document that is made by QA after testing the software to acknowledge that the system is reviewed and tested, and whether the software is ready to develop or not.</w:t>
      </w:r>
    </w:p>
    <w:p>
      <w:pPr>
        <w:pStyle w:val="TextBody"/>
        <w:spacing w:lineRule="auto" w:line="276" w:before="1" w:after="0"/>
        <w:ind w:left="840" w:right="326" w:firstLine="720"/>
        <w:rPr>
          <w:sz w:val="22"/>
        </w:rPr>
      </w:pPr>
      <w:r>
        <w:rPr/>
        <w:t>It also gives us the clear information that so and so feature from system is checked and whether the feature has some bug or fatal error present in it. And also gives the priority and severity of particular issue.</w:t>
      </w:r>
    </w:p>
    <w:p>
      <w:pPr>
        <w:pStyle w:val="TextBody"/>
        <w:spacing w:before="4" w:after="0"/>
        <w:ind w:left="0" w:right="0" w:hanging="0"/>
        <w:rPr>
          <w:sz w:val="25"/>
        </w:rPr>
      </w:pPr>
      <w:r>
        <w:rPr>
          <w:sz w:val="25"/>
        </w:rPr>
      </w:r>
    </w:p>
    <w:p>
      <w:pPr>
        <w:pStyle w:val="ListParagraph"/>
        <w:numPr>
          <w:ilvl w:val="0"/>
          <w:numId w:val="1"/>
        </w:numPr>
        <w:tabs>
          <w:tab w:val="clear" w:pos="720"/>
          <w:tab w:val="left" w:pos="841" w:leader="none"/>
        </w:tabs>
        <w:spacing w:lineRule="auto" w:line="240" w:before="0" w:after="0"/>
        <w:ind w:left="840" w:right="0" w:hanging="361"/>
        <w:jc w:val="left"/>
        <w:rPr>
          <w:sz w:val="22"/>
        </w:rPr>
      </w:pPr>
      <w:r>
        <w:rPr>
          <w:sz w:val="22"/>
        </w:rPr>
        <w:t>What is a test</w:t>
      </w:r>
      <w:r>
        <w:rPr>
          <w:spacing w:val="-1"/>
          <w:sz w:val="22"/>
        </w:rPr>
        <w:t xml:space="preserve"> </w:t>
      </w:r>
      <w:r>
        <w:rPr>
          <w:sz w:val="22"/>
        </w:rPr>
        <w:t>plan?</w:t>
      </w:r>
    </w:p>
    <w:p>
      <w:pPr>
        <w:pStyle w:val="TextBody"/>
        <w:spacing w:lineRule="auto" w:line="276" w:before="37" w:after="0"/>
        <w:ind w:left="840" w:right="192" w:hanging="0"/>
        <w:rPr>
          <w:sz w:val="22"/>
        </w:rPr>
      </w:pPr>
      <w:r>
        <w:rPr/>
        <w:t>The test plan is used to describe the test strategy, objective, estimation, what to test, criteria for testing particular feature. And using this document.</w:t>
      </w:r>
    </w:p>
    <w:p>
      <w:pPr>
        <w:pStyle w:val="TextBody"/>
        <w:spacing w:lineRule="auto" w:line="276"/>
        <w:ind w:left="840" w:right="999" w:firstLine="720"/>
        <w:rPr>
          <w:sz w:val="22"/>
        </w:rPr>
      </w:pPr>
      <w:r>
        <w:rPr/>
        <w:t>It used to defined how the testing going to be happened on particular system/software. It used as a blueprint for testing purpose.</w:t>
      </w:r>
    </w:p>
    <w:p>
      <w:pPr>
        <w:pStyle w:val="TextBody"/>
        <w:spacing w:before="10" w:after="0"/>
        <w:ind w:left="0" w:right="0" w:hanging="0"/>
        <w:rPr>
          <w:sz w:val="24"/>
        </w:rPr>
      </w:pPr>
      <w:r>
        <w:rPr>
          <w:sz w:val="24"/>
        </w:rPr>
      </w:r>
    </w:p>
    <w:p>
      <w:pPr>
        <w:pStyle w:val="ListParagraph"/>
        <w:numPr>
          <w:ilvl w:val="0"/>
          <w:numId w:val="1"/>
        </w:numPr>
        <w:tabs>
          <w:tab w:val="clear" w:pos="720"/>
          <w:tab w:val="left" w:pos="841" w:leader="none"/>
        </w:tabs>
        <w:spacing w:lineRule="auto" w:line="240" w:before="0" w:after="0"/>
        <w:ind w:left="840" w:right="0" w:hanging="361"/>
        <w:jc w:val="left"/>
        <w:rPr>
          <w:sz w:val="22"/>
        </w:rPr>
      </w:pPr>
      <w:r>
        <w:rPr>
          <w:sz w:val="22"/>
        </w:rPr>
        <w:t>Write test cases</w:t>
      </w:r>
      <w:r>
        <w:rPr>
          <w:spacing w:val="-5"/>
          <w:sz w:val="22"/>
        </w:rPr>
        <w:t xml:space="preserve"> </w:t>
      </w:r>
      <w:r>
        <w:rPr>
          <w:sz w:val="22"/>
        </w:rPr>
        <w:t>for</w:t>
      </w:r>
    </w:p>
    <w:p>
      <w:pPr>
        <w:pStyle w:val="ListParagraph"/>
        <w:numPr>
          <w:ilvl w:val="0"/>
          <w:numId w:val="2"/>
        </w:numPr>
        <w:tabs>
          <w:tab w:val="clear" w:pos="720"/>
          <w:tab w:val="left" w:pos="1560" w:leader="none"/>
          <w:tab w:val="left" w:pos="1561" w:leader="none"/>
        </w:tabs>
        <w:spacing w:lineRule="auto" w:line="240" w:before="38" w:after="0"/>
        <w:ind w:left="1560" w:right="0" w:hanging="361"/>
        <w:jc w:val="left"/>
        <w:rPr>
          <w:sz w:val="22"/>
        </w:rPr>
      </w:pPr>
      <w:r>
        <w:rPr>
          <w:sz w:val="22"/>
        </w:rPr>
        <w:t>Instagram</w:t>
      </w:r>
      <w:r>
        <w:rPr>
          <w:spacing w:val="-2"/>
          <w:sz w:val="22"/>
        </w:rPr>
        <w:t xml:space="preserve"> </w:t>
      </w:r>
      <w:r>
        <w:rPr>
          <w:sz w:val="22"/>
        </w:rPr>
        <w:t>Story</w:t>
      </w:r>
    </w:p>
    <w:p>
      <w:pPr>
        <w:pStyle w:val="TextBody"/>
        <w:spacing w:before="8" w:after="0"/>
        <w:ind w:left="0" w:right="0" w:hanging="0"/>
        <w:rPr>
          <w:sz w:val="28"/>
        </w:rPr>
      </w:pPr>
      <w:r>
        <w:rPr>
          <w:sz w:val="28"/>
        </w:rPr>
      </w:r>
    </w:p>
    <w:tbl>
      <w:tblPr>
        <w:tblW w:w="9023" w:type="dxa"/>
        <w:jc w:val="left"/>
        <w:tblInd w:w="125" w:type="dxa"/>
        <w:tblCellMar>
          <w:top w:w="0" w:type="dxa"/>
          <w:left w:w="5" w:type="dxa"/>
          <w:bottom w:w="0" w:type="dxa"/>
          <w:right w:w="5" w:type="dxa"/>
        </w:tblCellMar>
        <w:tblLook w:val="01e0"/>
      </w:tblPr>
      <w:tblGrid>
        <w:gridCol w:w="1272"/>
        <w:gridCol w:w="1563"/>
        <w:gridCol w:w="2128"/>
        <w:gridCol w:w="1573"/>
        <w:gridCol w:w="1545"/>
        <w:gridCol w:w="941"/>
      </w:tblGrid>
      <w:tr>
        <w:trPr>
          <w:trHeight w:val="580"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Sr. no.</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Test-case ID</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Scenario</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Expected</w:t>
            </w:r>
          </w:p>
          <w:p>
            <w:pPr>
              <w:pStyle w:val="TableParagraph"/>
              <w:spacing w:before="37" w:after="0"/>
              <w:rPr>
                <w:sz w:val="22"/>
              </w:rPr>
            </w:pPr>
            <w:r>
              <w:rPr>
                <w:sz w:val="22"/>
              </w:rPr>
              <w:t>Result</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Actual Result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108" w:right="0" w:hanging="0"/>
              <w:rPr>
                <w:sz w:val="22"/>
              </w:rPr>
            </w:pPr>
            <w:r>
              <w:rPr>
                <w:sz w:val="22"/>
              </w:rPr>
              <w:t>Status</w:t>
            </w:r>
          </w:p>
        </w:tc>
      </w:tr>
      <w:tr>
        <w:trPr>
          <w:trHeight w:val="1554"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2"/>
              </w:rPr>
            </w:pPr>
            <w:r>
              <w:rPr>
                <w:w w:val="100"/>
                <w:sz w:val="22"/>
              </w:rPr>
              <w:t>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2"/>
              </w:rPr>
            </w:pPr>
            <w:r>
              <w:rPr>
                <w:sz w:val="22"/>
              </w:rPr>
              <w:t>IS-101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07" w:right="243" w:hanging="0"/>
              <w:rPr>
                <w:sz w:val="22"/>
              </w:rPr>
            </w:pPr>
            <w:r>
              <w:rPr>
                <w:sz w:val="22"/>
              </w:rPr>
              <w:t>Check whether all image filters are working properly</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07" w:right="199" w:hanging="0"/>
              <w:rPr>
                <w:sz w:val="22"/>
              </w:rPr>
            </w:pPr>
            <w:r>
              <w:rPr>
                <w:sz w:val="22"/>
              </w:rPr>
              <w:t>Yes, Everything must be working fine.</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2"/>
              </w:rPr>
            </w:pPr>
            <w:r>
              <w:rPr>
                <w:sz w:val="22"/>
              </w:rPr>
              <w:t>Yes.</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08" w:right="0" w:hanging="0"/>
              <w:rPr>
                <w:sz w:val="22"/>
              </w:rPr>
            </w:pPr>
            <w:r>
              <w:rPr>
                <w:sz w:val="22"/>
              </w:rPr>
              <w:t>Pass</w:t>
            </w:r>
          </w:p>
        </w:tc>
      </w:tr>
      <w:tr>
        <w:trPr>
          <w:trHeight w:val="1826"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w w:val="100"/>
                <w:sz w:val="22"/>
              </w:rPr>
              <w:t>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IS-102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82" w:hanging="0"/>
              <w:rPr>
                <w:sz w:val="22"/>
              </w:rPr>
            </w:pPr>
            <w:r>
              <w:rPr>
                <w:sz w:val="22"/>
              </w:rPr>
              <w:t>Check if the stranger can view the story of private account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No</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98" w:hanging="0"/>
              <w:rPr>
                <w:sz w:val="22"/>
              </w:rPr>
            </w:pPr>
            <w:r>
              <w:rPr>
                <w:sz w:val="22"/>
              </w:rPr>
              <w:t>No, stranger user are not able to see stories</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108" w:right="0" w:hanging="0"/>
              <w:rPr>
                <w:sz w:val="22"/>
              </w:rPr>
            </w:pPr>
            <w:r>
              <w:rPr>
                <w:sz w:val="22"/>
              </w:rPr>
              <w:t>Pass</w:t>
            </w:r>
          </w:p>
        </w:tc>
      </w:tr>
      <w:tr>
        <w:trPr>
          <w:trHeight w:val="1033"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w w:val="100"/>
                <w:sz w:val="22"/>
              </w:rPr>
              <w:t>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IS-103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Story visible time.</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77" w:hanging="0"/>
              <w:rPr>
                <w:sz w:val="22"/>
              </w:rPr>
            </w:pPr>
            <w:r>
              <w:rPr>
                <w:sz w:val="22"/>
              </w:rPr>
              <w:t>Story must be visible for 24 hours</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73" w:hanging="0"/>
              <w:rPr>
                <w:sz w:val="22"/>
              </w:rPr>
            </w:pPr>
            <w:r>
              <w:rPr>
                <w:sz w:val="22"/>
              </w:rPr>
              <w:t>Yes, it is visible for 24 hours only.</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108" w:right="0" w:hanging="0"/>
              <w:rPr>
                <w:sz w:val="22"/>
              </w:rPr>
            </w:pPr>
            <w:r>
              <w:rPr>
                <w:sz w:val="22"/>
              </w:rPr>
              <w:t>Pass</w:t>
            </w:r>
          </w:p>
        </w:tc>
      </w:tr>
      <w:tr>
        <w:trPr>
          <w:trHeight w:val="2333"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2"/>
              </w:rPr>
            </w:pPr>
            <w:r>
              <w:rPr>
                <w:w w:val="100"/>
                <w:sz w:val="22"/>
              </w:rPr>
              <w:t>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2"/>
              </w:rPr>
            </w:pPr>
            <w:r>
              <w:rPr>
                <w:sz w:val="22"/>
              </w:rPr>
              <w:t>IS-104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07" w:right="805" w:hanging="0"/>
              <w:rPr>
                <w:sz w:val="22"/>
              </w:rPr>
            </w:pPr>
            <w:r>
              <w:rPr>
                <w:sz w:val="22"/>
              </w:rPr>
              <w:t>Close-friend feature</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07" w:right="77" w:hanging="0"/>
              <w:rPr>
                <w:sz w:val="22"/>
              </w:rPr>
            </w:pPr>
            <w:r>
              <w:rPr>
                <w:sz w:val="22"/>
              </w:rPr>
              <w:t>Story which is add for close friend must not be seen by normal friend</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2"/>
              </w:rPr>
            </w:pPr>
            <w:r>
              <w:rPr>
                <w:sz w:val="22"/>
              </w:rPr>
              <w:t>Yes</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08" w:right="0" w:hanging="0"/>
              <w:rPr>
                <w:sz w:val="22"/>
              </w:rPr>
            </w:pPr>
            <w:r>
              <w:rPr>
                <w:sz w:val="22"/>
              </w:rPr>
              <w:t>Pass</w:t>
            </w:r>
          </w:p>
        </w:tc>
      </w:tr>
      <w:tr>
        <w:trPr>
          <w:trHeight w:val="1163"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w w:val="100"/>
                <w:sz w:val="22"/>
              </w:rPr>
              <w:t>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sz w:val="22"/>
              </w:rPr>
              <w:t>IS-105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915" w:hanging="0"/>
              <w:rPr>
                <w:sz w:val="22"/>
              </w:rPr>
            </w:pPr>
            <w:r>
              <w:rPr>
                <w:sz w:val="22"/>
              </w:rPr>
              <w:t>screenshot prohibition</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374" w:hanging="0"/>
              <w:jc w:val="both"/>
              <w:rPr>
                <w:sz w:val="22"/>
              </w:rPr>
            </w:pPr>
            <w:r>
              <w:rPr>
                <w:sz w:val="22"/>
              </w:rPr>
              <w:t>story has a privacy for screenshot</w:t>
            </w:r>
          </w:p>
          <w:p>
            <w:pPr>
              <w:pStyle w:val="TableParagraph"/>
              <w:rPr>
                <w:sz w:val="22"/>
              </w:rPr>
            </w:pPr>
            <w:r>
              <w:rPr>
                <w:sz w:val="22"/>
              </w:rPr>
              <w:t>prohibition</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342" w:hanging="0"/>
              <w:rPr>
                <w:sz w:val="22"/>
              </w:rPr>
            </w:pPr>
            <w:r>
              <w:rPr>
                <w:sz w:val="22"/>
              </w:rPr>
              <w:t xml:space="preserve">No, no privacy for </w:t>
            </w:r>
            <w:r>
              <w:rPr>
                <w:spacing w:val="-1"/>
                <w:sz w:val="22"/>
              </w:rPr>
              <w:t>screenshot</w:t>
            </w:r>
          </w:p>
          <w:p>
            <w:pPr>
              <w:pStyle w:val="TableParagraph"/>
              <w:rPr>
                <w:sz w:val="22"/>
              </w:rPr>
            </w:pPr>
            <w:r>
              <w:rPr>
                <w:sz w:val="22"/>
              </w:rPr>
              <w:t>prohibition.</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108" w:right="0" w:hanging="0"/>
              <w:rPr>
                <w:sz w:val="22"/>
              </w:rPr>
            </w:pPr>
            <w:r>
              <w:rPr>
                <w:sz w:val="22"/>
              </w:rPr>
              <w:t>Fail</w:t>
            </w:r>
          </w:p>
        </w:tc>
      </w:tr>
    </w:tbl>
    <w:p>
      <w:pPr>
        <w:sectPr>
          <w:type w:val="nextPage"/>
          <w:pgSz w:w="11906" w:h="16838"/>
          <w:pgMar w:left="1320" w:right="1320" w:header="0" w:top="1340" w:footer="0" w:bottom="280" w:gutter="0"/>
          <w:pgNumType w:fmt="decimal"/>
          <w:formProt w:val="false"/>
          <w:textDirection w:val="lrTb"/>
          <w:docGrid w:type="default" w:linePitch="100" w:charSpace="4096"/>
        </w:sectPr>
      </w:pPr>
    </w:p>
    <w:p>
      <w:pPr>
        <w:pStyle w:val="ListParagraph"/>
        <w:numPr>
          <w:ilvl w:val="0"/>
          <w:numId w:val="2"/>
        </w:numPr>
        <w:tabs>
          <w:tab w:val="clear" w:pos="720"/>
          <w:tab w:val="left" w:pos="1560" w:leader="none"/>
          <w:tab w:val="left" w:pos="1561" w:leader="none"/>
        </w:tabs>
        <w:spacing w:lineRule="auto" w:line="240" w:before="132" w:after="38"/>
        <w:ind w:left="1560" w:right="0" w:hanging="361"/>
        <w:jc w:val="left"/>
        <w:rPr>
          <w:sz w:val="22"/>
        </w:rPr>
      </w:pPr>
      <w:r>
        <w:rPr>
          <w:sz w:val="22"/>
        </w:rPr>
        <w:t>eGift card which can be utilized during checkout</w:t>
      </w:r>
      <w:r>
        <w:rPr>
          <w:spacing w:val="-9"/>
          <w:sz w:val="22"/>
        </w:rPr>
        <w:t xml:space="preserve"> </w:t>
      </w:r>
      <w:r>
        <w:rPr>
          <w:sz w:val="22"/>
        </w:rPr>
        <w:t>process</w:t>
      </w:r>
    </w:p>
    <w:tbl>
      <w:tblPr>
        <w:tblW w:w="9018" w:type="dxa"/>
        <w:jc w:val="left"/>
        <w:tblInd w:w="130" w:type="dxa"/>
        <w:tblCellMar>
          <w:top w:w="0" w:type="dxa"/>
          <w:left w:w="5" w:type="dxa"/>
          <w:bottom w:w="0" w:type="dxa"/>
          <w:right w:w="5" w:type="dxa"/>
        </w:tblCellMar>
        <w:tblLook w:val="01e0"/>
      </w:tblPr>
      <w:tblGrid>
        <w:gridCol w:w="1164"/>
        <w:gridCol w:w="1251"/>
        <w:gridCol w:w="1408"/>
        <w:gridCol w:w="1241"/>
        <w:gridCol w:w="1436"/>
        <w:gridCol w:w="1317"/>
        <w:gridCol w:w="1200"/>
      </w:tblGrid>
      <w:tr>
        <w:trPr>
          <w:trHeight w:val="618"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Carlito" w:hAnsi="Carlito"/>
                <w:sz w:val="22"/>
              </w:rPr>
            </w:pPr>
            <w:r>
              <w:rPr>
                <w:rFonts w:ascii="Carlito" w:hAnsi="Carlito"/>
                <w:sz w:val="22"/>
              </w:rPr>
              <w:t>Sr. No</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Carlito" w:hAnsi="Carlito"/>
                <w:sz w:val="22"/>
              </w:rPr>
            </w:pPr>
            <w:r>
              <w:rPr>
                <w:rFonts w:ascii="Carlito" w:hAnsi="Carlito"/>
                <w:sz w:val="22"/>
              </w:rPr>
              <w:t>Test-Case</w:t>
            </w:r>
          </w:p>
          <w:p>
            <w:pPr>
              <w:pStyle w:val="TableParagraph"/>
              <w:spacing w:before="39" w:after="0"/>
              <w:rPr>
                <w:rFonts w:ascii="Carlito" w:hAnsi="Carlito"/>
                <w:sz w:val="22"/>
              </w:rPr>
            </w:pPr>
            <w:r>
              <w:rPr>
                <w:rFonts w:ascii="Carlito" w:hAnsi="Carlito"/>
                <w:sz w:val="22"/>
              </w:rPr>
              <w:t>ID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Carlito" w:hAnsi="Carlito"/>
                <w:sz w:val="22"/>
              </w:rPr>
            </w:pPr>
            <w:r>
              <w:rPr>
                <w:rFonts w:ascii="Carlito" w:hAnsi="Carlito"/>
                <w:sz w:val="22"/>
              </w:rPr>
              <w:t>Scenario</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Carlito" w:hAnsi="Carlito"/>
                <w:sz w:val="22"/>
              </w:rPr>
            </w:pPr>
            <w:r>
              <w:rPr>
                <w:rFonts w:ascii="Carlito" w:hAnsi="Carlito"/>
                <w:sz w:val="22"/>
              </w:rPr>
              <w:t>Description</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Carlito" w:hAnsi="Carlito"/>
                <w:sz w:val="22"/>
              </w:rPr>
            </w:pPr>
            <w:r>
              <w:rPr>
                <w:rFonts w:ascii="Carlito" w:hAnsi="Carlito"/>
                <w:sz w:val="22"/>
              </w:rPr>
              <w:t>Expected</w:t>
            </w:r>
          </w:p>
          <w:p>
            <w:pPr>
              <w:pStyle w:val="TableParagraph"/>
              <w:spacing w:before="39" w:after="0"/>
              <w:rPr>
                <w:rFonts w:ascii="Carlito" w:hAnsi="Carlito"/>
                <w:sz w:val="22"/>
              </w:rPr>
            </w:pPr>
            <w:r>
              <w:rPr>
                <w:rFonts w:ascii="Carlito" w:hAnsi="Carlito"/>
                <w:sz w:val="22"/>
              </w:rPr>
              <w:t>Result</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Carlito" w:hAnsi="Carlito"/>
                <w:sz w:val="22"/>
              </w:rPr>
            </w:pPr>
            <w:r>
              <w:rPr>
                <w:rFonts w:ascii="Carlito" w:hAnsi="Carlito"/>
                <w:sz w:val="22"/>
              </w:rPr>
              <w:t>Actual</w:t>
            </w:r>
          </w:p>
          <w:p>
            <w:pPr>
              <w:pStyle w:val="TableParagraph"/>
              <w:spacing w:before="39" w:after="0"/>
              <w:rPr>
                <w:rFonts w:ascii="Carlito" w:hAnsi="Carlito"/>
                <w:sz w:val="22"/>
              </w:rPr>
            </w:pPr>
            <w:r>
              <w:rPr>
                <w:rFonts w:ascii="Carlito" w:hAnsi="Carlito"/>
                <w:sz w:val="22"/>
              </w:rPr>
              <w:t>Result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8" w:right="0" w:hanging="0"/>
              <w:rPr>
                <w:rFonts w:ascii="Carlito" w:hAnsi="Carlito"/>
                <w:sz w:val="22"/>
              </w:rPr>
            </w:pPr>
            <w:r>
              <w:rPr>
                <w:rFonts w:ascii="Carlito" w:hAnsi="Carlito"/>
                <w:sz w:val="22"/>
              </w:rPr>
              <w:t>Status</w:t>
            </w:r>
          </w:p>
        </w:tc>
      </w:tr>
      <w:tr>
        <w:trPr>
          <w:trHeight w:val="1852"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w w:val="100"/>
                <w:sz w:val="22"/>
              </w:rPr>
              <w:t>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GC-101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501" w:hanging="0"/>
              <w:rPr>
                <w:rFonts w:ascii="Carlito" w:hAnsi="Carlito"/>
                <w:sz w:val="22"/>
              </w:rPr>
            </w:pPr>
            <w:r>
              <w:rPr>
                <w:rFonts w:ascii="Carlito" w:hAnsi="Carlito"/>
                <w:sz w:val="22"/>
              </w:rPr>
              <w:t>Gift card validity</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249" w:hanging="0"/>
              <w:rPr>
                <w:rFonts w:ascii="Carlito" w:hAnsi="Carlito"/>
                <w:sz w:val="22"/>
              </w:rPr>
            </w:pPr>
            <w:r>
              <w:rPr>
                <w:rFonts w:ascii="Carlito" w:hAnsi="Carlito"/>
                <w:sz w:val="22"/>
              </w:rPr>
              <w:t>The gift card is valid only before its expiry</w:t>
            </w:r>
          </w:p>
          <w:p>
            <w:pPr>
              <w:pStyle w:val="TableParagraph"/>
              <w:rPr>
                <w:rFonts w:ascii="Carlito" w:hAnsi="Carlito"/>
                <w:sz w:val="22"/>
              </w:rPr>
            </w:pPr>
            <w:r>
              <w:rPr>
                <w:rFonts w:ascii="Carlito" w:hAnsi="Carlito"/>
                <w:sz w:val="22"/>
              </w:rPr>
              <w:t>date.</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On Date:</w:t>
            </w:r>
            <w:r>
              <w:rPr>
                <w:rFonts w:ascii="Carlito" w:hAnsi="Carlito"/>
                <w:spacing w:val="-2"/>
                <w:sz w:val="22"/>
              </w:rPr>
              <w:t xml:space="preserve"> </w:t>
            </w:r>
            <w:r>
              <w:rPr>
                <w:rFonts w:ascii="Carlito" w:hAnsi="Carlito"/>
                <w:sz w:val="22"/>
              </w:rPr>
              <w:t>(26-</w:t>
            </w:r>
          </w:p>
          <w:p>
            <w:pPr>
              <w:pStyle w:val="TableParagraph"/>
              <w:spacing w:before="41" w:after="0"/>
              <w:rPr>
                <w:rFonts w:ascii="Carlito" w:hAnsi="Carlito"/>
                <w:sz w:val="22"/>
              </w:rPr>
            </w:pPr>
            <w:r>
              <w:rPr>
                <w:rFonts w:ascii="Carlito" w:hAnsi="Carlito"/>
                <w:sz w:val="22"/>
              </w:rPr>
              <w:t>11-2021)</w:t>
            </w:r>
            <w:r>
              <w:rPr>
                <w:rFonts w:ascii="Carlito" w:hAnsi="Carlito"/>
                <w:spacing w:val="-4"/>
                <w:sz w:val="22"/>
              </w:rPr>
              <w:t xml:space="preserve"> </w:t>
            </w:r>
            <w:r>
              <w:rPr>
                <w:rFonts w:ascii="Carlito" w:hAnsi="Carlito"/>
                <w:sz w:val="22"/>
              </w:rPr>
              <w:t>Gift</w:t>
            </w:r>
          </w:p>
          <w:p>
            <w:pPr>
              <w:pStyle w:val="TableParagraph"/>
              <w:spacing w:lineRule="auto" w:line="276" w:before="41" w:after="0"/>
              <w:ind w:left="107" w:right="106" w:hanging="0"/>
              <w:rPr>
                <w:rFonts w:ascii="Carlito" w:hAnsi="Carlito"/>
                <w:sz w:val="22"/>
              </w:rPr>
            </w:pPr>
            <w:r>
              <w:rPr>
                <w:rFonts w:ascii="Carlito" w:hAnsi="Carlito"/>
                <w:sz w:val="22"/>
              </w:rPr>
              <w:t>card is valid before expiry date (29-11-</w:t>
            </w:r>
          </w:p>
          <w:p>
            <w:pPr>
              <w:pStyle w:val="TableParagraph"/>
              <w:rPr>
                <w:rFonts w:ascii="Carlito" w:hAnsi="Carlito"/>
                <w:sz w:val="22"/>
              </w:rPr>
            </w:pPr>
            <w:r>
              <w:rPr>
                <w:rFonts w:ascii="Carlito" w:hAnsi="Carlito"/>
                <w:sz w:val="22"/>
              </w:rPr>
              <w:t>2021)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It is valid</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ind w:left="108" w:right="0" w:hanging="0"/>
              <w:rPr>
                <w:rFonts w:ascii="Carlito" w:hAnsi="Carlito"/>
                <w:sz w:val="22"/>
              </w:rPr>
            </w:pPr>
            <w:r>
              <w:rPr>
                <w:rFonts w:ascii="Carlito" w:hAnsi="Carlito"/>
                <w:sz w:val="22"/>
              </w:rPr>
              <w:t>Pass</w:t>
            </w:r>
          </w:p>
        </w:tc>
      </w:tr>
      <w:tr>
        <w:trPr>
          <w:trHeight w:val="2162"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w w:val="100"/>
                <w:sz w:val="22"/>
              </w:rPr>
              <w:t>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GC-102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00" w:hanging="0"/>
              <w:rPr>
                <w:rFonts w:ascii="Carlito" w:hAnsi="Carlito"/>
                <w:sz w:val="22"/>
              </w:rPr>
            </w:pPr>
            <w:r>
              <w:rPr>
                <w:rFonts w:ascii="Carlito" w:hAnsi="Carlito"/>
                <w:sz w:val="22"/>
              </w:rPr>
              <w:t xml:space="preserve">Money deduction </w:t>
            </w:r>
            <w:r>
              <w:rPr>
                <w:rFonts w:ascii="Carlito" w:hAnsi="Carlito"/>
                <w:spacing w:val="-8"/>
                <w:sz w:val="22"/>
              </w:rPr>
              <w:t xml:space="preserve">on </w:t>
            </w:r>
            <w:r>
              <w:rPr>
                <w:rFonts w:ascii="Carlito" w:hAnsi="Carlito"/>
                <w:sz w:val="22"/>
              </w:rPr>
              <w:t>final price after applying eGift card.</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18" w:hanging="0"/>
              <w:rPr>
                <w:rFonts w:ascii="Carlito" w:hAnsi="Carlito"/>
                <w:sz w:val="22"/>
              </w:rPr>
            </w:pPr>
            <w:r>
              <w:rPr>
                <w:rFonts w:ascii="Carlito" w:hAnsi="Carlito"/>
                <w:sz w:val="22"/>
              </w:rPr>
              <w:t>The gift card must to be reflect into final price before</w:t>
            </w:r>
          </w:p>
          <w:p>
            <w:pPr>
              <w:pStyle w:val="TableParagraph"/>
              <w:rPr>
                <w:rFonts w:ascii="Carlito" w:hAnsi="Carlito"/>
                <w:sz w:val="22"/>
              </w:rPr>
            </w:pPr>
            <w:r>
              <w:rPr>
                <w:rFonts w:ascii="Carlito" w:hAnsi="Carlito"/>
                <w:sz w:val="22"/>
              </w:rPr>
              <w:t>checkout.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rPr>
                <w:rFonts w:ascii="Carlito" w:hAnsi="Carlito"/>
                <w:sz w:val="22"/>
              </w:rPr>
            </w:pPr>
            <w:r>
              <w:rPr>
                <w:rFonts w:ascii="Carlito" w:hAnsi="Carlito"/>
                <w:sz w:val="22"/>
              </w:rPr>
              <w:t>Final price of order palced must be reduce on applying gift card</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Yes, it is.</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ind w:left="108" w:right="0" w:hanging="0"/>
              <w:rPr>
                <w:rFonts w:ascii="Carlito" w:hAnsi="Carlito"/>
                <w:sz w:val="22"/>
              </w:rPr>
            </w:pPr>
            <w:r>
              <w:rPr>
                <w:rFonts w:ascii="Carlito" w:hAnsi="Carlito"/>
                <w:sz w:val="22"/>
              </w:rPr>
              <w:t>Pass</w:t>
            </w:r>
          </w:p>
        </w:tc>
      </w:tr>
      <w:tr>
        <w:trPr>
          <w:trHeight w:val="1854" w:hRule="atLeas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w w:val="100"/>
                <w:sz w:val="22"/>
              </w:rPr>
              <w:t>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GC-103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rPr>
                <w:rFonts w:ascii="Carlito" w:hAnsi="Carlito"/>
                <w:sz w:val="22"/>
              </w:rPr>
            </w:pPr>
            <w:r>
              <w:rPr>
                <w:rFonts w:ascii="Carlito" w:hAnsi="Carlito"/>
                <w:sz w:val="22"/>
              </w:rPr>
              <w:t>API Call</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11" w:hanging="0"/>
              <w:rPr>
                <w:rFonts w:ascii="Carlito" w:hAnsi="Carlito"/>
                <w:sz w:val="22"/>
              </w:rPr>
            </w:pPr>
            <w:r>
              <w:rPr>
                <w:rFonts w:ascii="Carlito" w:hAnsi="Carlito"/>
                <w:sz w:val="22"/>
              </w:rPr>
              <w:t>The proper API call must need to be take place on</w:t>
            </w:r>
          </w:p>
          <w:p>
            <w:pPr>
              <w:pStyle w:val="TableParagraph"/>
              <w:rPr>
                <w:rFonts w:ascii="Carlito" w:hAnsi="Carlito"/>
                <w:sz w:val="22"/>
              </w:rPr>
            </w:pPr>
            <w:r>
              <w:rPr>
                <w:rFonts w:ascii="Carlito" w:hAnsi="Carlito"/>
                <w:sz w:val="22"/>
              </w:rPr>
              <w:t>applying.</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340" w:hanging="0"/>
              <w:rPr>
                <w:rFonts w:ascii="Carlito" w:hAnsi="Carlito"/>
                <w:sz w:val="22"/>
              </w:rPr>
            </w:pPr>
            <w:r>
              <w:rPr>
                <w:rFonts w:ascii="Carlito" w:hAnsi="Carlito"/>
                <w:sz w:val="22"/>
              </w:rPr>
              <w:t>API Call successful.</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ind w:left="107" w:right="113" w:hanging="0"/>
              <w:rPr>
                <w:rFonts w:ascii="Carlito" w:hAnsi="Carlito"/>
                <w:sz w:val="22"/>
              </w:rPr>
            </w:pPr>
            <w:r>
              <w:rPr>
                <w:rFonts w:ascii="Carlito" w:hAnsi="Carlito"/>
                <w:sz w:val="22"/>
              </w:rPr>
              <w:t>Successfully called API</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ind w:left="108" w:right="0" w:hanging="0"/>
              <w:rPr>
                <w:rFonts w:ascii="Carlito" w:hAnsi="Carlito"/>
                <w:sz w:val="22"/>
              </w:rPr>
            </w:pPr>
            <w:r>
              <w:rPr>
                <w:rFonts w:ascii="Carlito" w:hAnsi="Carlito"/>
                <w:sz w:val="22"/>
              </w:rPr>
              <w:t>Pass</w:t>
            </w:r>
          </w:p>
        </w:tc>
      </w:tr>
    </w:tbl>
    <w:sectPr>
      <w:type w:val="nextPage"/>
      <w:pgSz w:w="11906" w:h="16838"/>
      <w:pgMar w:left="1320" w:right="1320" w:header="0" w:top="1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rlito">
    <w:altName w:val="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40" w:hanging="360"/>
      </w:pPr>
      <w:rPr>
        <w:sz w:val="22"/>
        <w:spacing w:val="-1"/>
        <w:szCs w:val="22"/>
        <w:w w:val="100"/>
        <w:rFonts w:eastAsia="Arial" w:cs="Arial"/>
        <w:lang w:val="en-US" w:eastAsia="en-US" w:bidi="ar-SA"/>
      </w:rPr>
    </w:lvl>
    <w:lvl w:ilvl="1">
      <w:start w:val="1"/>
      <w:numFmt w:val="lowerLetter"/>
      <w:lvlText w:val="%2."/>
      <w:lvlJc w:val="left"/>
      <w:pPr>
        <w:tabs>
          <w:tab w:val="num" w:pos="0"/>
        </w:tabs>
        <w:ind w:left="1560" w:hanging="360"/>
      </w:pPr>
      <w:rPr>
        <w:sz w:val="22"/>
        <w:spacing w:val="-1"/>
        <w:szCs w:val="22"/>
        <w:w w:val="100"/>
        <w:rFonts w:eastAsia="Arial" w:cs="Arial"/>
        <w:lang w:val="en-US" w:eastAsia="en-US" w:bidi="ar-SA"/>
      </w:rPr>
    </w:lvl>
    <w:lvl w:ilvl="2">
      <w:start w:val="0"/>
      <w:numFmt w:val="bullet"/>
      <w:lvlText w:val=""/>
      <w:lvlJc w:val="left"/>
      <w:pPr>
        <w:tabs>
          <w:tab w:val="num" w:pos="0"/>
        </w:tabs>
        <w:ind w:left="2416" w:hanging="360"/>
      </w:pPr>
      <w:rPr>
        <w:rFonts w:ascii="Symbol" w:hAnsi="Symbol" w:cs="Symbol" w:hint="default"/>
      </w:rPr>
    </w:lvl>
    <w:lvl w:ilvl="3">
      <w:start w:val="0"/>
      <w:numFmt w:val="bullet"/>
      <w:lvlText w:val=""/>
      <w:lvlJc w:val="left"/>
      <w:pPr>
        <w:tabs>
          <w:tab w:val="num" w:pos="0"/>
        </w:tabs>
        <w:ind w:left="3272" w:hanging="360"/>
      </w:pPr>
      <w:rPr>
        <w:rFonts w:ascii="Symbol" w:hAnsi="Symbol" w:cs="Symbol" w:hint="default"/>
      </w:rPr>
    </w:lvl>
    <w:lvl w:ilvl="4">
      <w:start w:val="0"/>
      <w:numFmt w:val="bullet"/>
      <w:lvlText w:val=""/>
      <w:lvlJc w:val="left"/>
      <w:pPr>
        <w:tabs>
          <w:tab w:val="num" w:pos="0"/>
        </w:tabs>
        <w:ind w:left="4128" w:hanging="360"/>
      </w:pPr>
      <w:rPr>
        <w:rFonts w:ascii="Symbol" w:hAnsi="Symbol" w:cs="Symbol" w:hint="default"/>
      </w:rPr>
    </w:lvl>
    <w:lvl w:ilvl="5">
      <w:start w:val="0"/>
      <w:numFmt w:val="bullet"/>
      <w:lvlText w:val=""/>
      <w:lvlJc w:val="left"/>
      <w:pPr>
        <w:tabs>
          <w:tab w:val="num" w:pos="0"/>
        </w:tabs>
        <w:ind w:left="4985" w:hanging="360"/>
      </w:pPr>
      <w:rPr>
        <w:rFonts w:ascii="Symbol" w:hAnsi="Symbol" w:cs="Symbol" w:hint="default"/>
      </w:rPr>
    </w:lvl>
    <w:lvl w:ilvl="6">
      <w:start w:val="0"/>
      <w:numFmt w:val="bullet"/>
      <w:lvlText w:val=""/>
      <w:lvlJc w:val="left"/>
      <w:pPr>
        <w:tabs>
          <w:tab w:val="num" w:pos="0"/>
        </w:tabs>
        <w:ind w:left="5841" w:hanging="360"/>
      </w:pPr>
      <w:rPr>
        <w:rFonts w:ascii="Symbol" w:hAnsi="Symbol" w:cs="Symbol" w:hint="default"/>
      </w:rPr>
    </w:lvl>
    <w:lvl w:ilvl="7">
      <w:start w:val="0"/>
      <w:numFmt w:val="bullet"/>
      <w:lvlText w:val=""/>
      <w:lvlJc w:val="left"/>
      <w:pPr>
        <w:tabs>
          <w:tab w:val="num" w:pos="0"/>
        </w:tabs>
        <w:ind w:left="6697" w:hanging="360"/>
      </w:pPr>
      <w:rPr>
        <w:rFonts w:ascii="Symbol" w:hAnsi="Symbol" w:cs="Symbol" w:hint="default"/>
      </w:rPr>
    </w:lvl>
    <w:lvl w:ilvl="8">
      <w:start w:val="0"/>
      <w:numFmt w:val="bullet"/>
      <w:lvlText w:val=""/>
      <w:lvlJc w:val="left"/>
      <w:pPr>
        <w:tabs>
          <w:tab w:val="num" w:pos="0"/>
        </w:tabs>
        <w:ind w:left="7553" w:hanging="360"/>
      </w:pPr>
      <w:rPr>
        <w:rFonts w:ascii="Symbol" w:hAnsi="Symbol" w:cs="Symbol" w:hint="default"/>
      </w:rPr>
    </w:lvl>
  </w:abstractNum>
  <w:abstractNum w:abstractNumId="2">
    <w:lvl w:ilvl="0">
      <w:numFmt w:val="bullet"/>
      <w:lvlText w:val=""/>
      <w:lvlJc w:val="left"/>
      <w:pPr>
        <w:tabs>
          <w:tab w:val="num" w:pos="0"/>
        </w:tabs>
        <w:ind w:left="1560" w:hanging="360"/>
      </w:pPr>
      <w:rPr>
        <w:rFonts w:ascii="Symbol" w:hAnsi="Symbol" w:cs="Symbol" w:hint="default"/>
      </w:rPr>
    </w:lvl>
    <w:lvl w:ilvl="1">
      <w:start w:val="0"/>
      <w:numFmt w:val="bullet"/>
      <w:lvlText w:val=""/>
      <w:lvlJc w:val="left"/>
      <w:pPr>
        <w:tabs>
          <w:tab w:val="num" w:pos="0"/>
        </w:tabs>
        <w:ind w:left="2330" w:hanging="360"/>
      </w:pPr>
      <w:rPr>
        <w:rFonts w:ascii="Symbol" w:hAnsi="Symbol" w:cs="Symbol" w:hint="default"/>
      </w:rPr>
    </w:lvl>
    <w:lvl w:ilvl="2">
      <w:start w:val="0"/>
      <w:numFmt w:val="bullet"/>
      <w:lvlText w:val=""/>
      <w:lvlJc w:val="left"/>
      <w:pPr>
        <w:tabs>
          <w:tab w:val="num" w:pos="0"/>
        </w:tabs>
        <w:ind w:left="3101" w:hanging="360"/>
      </w:pPr>
      <w:rPr>
        <w:rFonts w:ascii="Symbol" w:hAnsi="Symbol" w:cs="Symbol" w:hint="default"/>
      </w:rPr>
    </w:lvl>
    <w:lvl w:ilvl="3">
      <w:start w:val="0"/>
      <w:numFmt w:val="bullet"/>
      <w:lvlText w:val=""/>
      <w:lvlJc w:val="left"/>
      <w:pPr>
        <w:tabs>
          <w:tab w:val="num" w:pos="0"/>
        </w:tabs>
        <w:ind w:left="3871" w:hanging="360"/>
      </w:pPr>
      <w:rPr>
        <w:rFonts w:ascii="Symbol" w:hAnsi="Symbol" w:cs="Symbol" w:hint="default"/>
      </w:rPr>
    </w:lvl>
    <w:lvl w:ilvl="4">
      <w:start w:val="0"/>
      <w:numFmt w:val="bullet"/>
      <w:lvlText w:val=""/>
      <w:lvlJc w:val="left"/>
      <w:pPr>
        <w:tabs>
          <w:tab w:val="num" w:pos="0"/>
        </w:tabs>
        <w:ind w:left="4642" w:hanging="360"/>
      </w:pPr>
      <w:rPr>
        <w:rFonts w:ascii="Symbol" w:hAnsi="Symbol" w:cs="Symbol" w:hint="default"/>
      </w:rPr>
    </w:lvl>
    <w:lvl w:ilvl="5">
      <w:start w:val="0"/>
      <w:numFmt w:val="bullet"/>
      <w:lvlText w:val=""/>
      <w:lvlJc w:val="left"/>
      <w:pPr>
        <w:tabs>
          <w:tab w:val="num" w:pos="0"/>
        </w:tabs>
        <w:ind w:left="5413" w:hanging="360"/>
      </w:pPr>
      <w:rPr>
        <w:rFonts w:ascii="Symbol" w:hAnsi="Symbol" w:cs="Symbol" w:hint="default"/>
      </w:rPr>
    </w:lvl>
    <w:lvl w:ilvl="6">
      <w:start w:val="0"/>
      <w:numFmt w:val="bullet"/>
      <w:lvlText w:val=""/>
      <w:lvlJc w:val="left"/>
      <w:pPr>
        <w:tabs>
          <w:tab w:val="num" w:pos="0"/>
        </w:tabs>
        <w:ind w:left="6183" w:hanging="360"/>
      </w:pPr>
      <w:rPr>
        <w:rFonts w:ascii="Symbol" w:hAnsi="Symbol" w:cs="Symbol" w:hint="default"/>
      </w:rPr>
    </w:lvl>
    <w:lvl w:ilvl="7">
      <w:start w:val="0"/>
      <w:numFmt w:val="bullet"/>
      <w:lvlText w:val=""/>
      <w:lvlJc w:val="left"/>
      <w:pPr>
        <w:tabs>
          <w:tab w:val="num" w:pos="0"/>
        </w:tabs>
        <w:ind w:left="6954" w:hanging="360"/>
      </w:pPr>
      <w:rPr>
        <w:rFonts w:ascii="Symbol" w:hAnsi="Symbol" w:cs="Symbol" w:hint="default"/>
      </w:rPr>
    </w:lvl>
    <w:lvl w:ilvl="8">
      <w:start w:val="0"/>
      <w:numFmt w:val="bullet"/>
      <w:lvlText w:val=""/>
      <w:lvlJc w:val="left"/>
      <w:pPr>
        <w:tabs>
          <w:tab w:val="num" w:pos="0"/>
        </w:tabs>
        <w:ind w:left="7725" w:hanging="360"/>
      </w:pPr>
      <w:rPr>
        <w:rFonts w:ascii="Symbol" w:hAnsi="Symbol" w:cs="Symbol" w:hint="default"/>
      </w:rPr>
    </w:lvl>
  </w:abstractNum>
  <w:abstractNum w:abstractNumId="3">
    <w:lvl w:ilvl="0">
      <w:start w:val="1"/>
      <w:numFmt w:val="lowerLetter"/>
      <w:lvlText w:val="%1."/>
      <w:lvlJc w:val="left"/>
      <w:pPr>
        <w:tabs>
          <w:tab w:val="num" w:pos="0"/>
        </w:tabs>
        <w:ind w:left="1560" w:hanging="360"/>
      </w:pPr>
      <w:rPr>
        <w:sz w:val="22"/>
        <w:spacing w:val="-1"/>
        <w:b/>
        <w:szCs w:val="22"/>
        <w:bCs/>
        <w:w w:val="100"/>
        <w:rFonts w:eastAsia="Arial" w:cs="Arial"/>
        <w:lang w:val="en-US" w:eastAsia="en-US" w:bidi="ar-SA"/>
      </w:rPr>
    </w:lvl>
    <w:lvl w:ilvl="1">
      <w:start w:val="0"/>
      <w:numFmt w:val="bullet"/>
      <w:lvlText w:val=""/>
      <w:lvlJc w:val="left"/>
      <w:pPr>
        <w:tabs>
          <w:tab w:val="num" w:pos="0"/>
        </w:tabs>
        <w:ind w:left="2330" w:hanging="360"/>
      </w:pPr>
      <w:rPr>
        <w:rFonts w:ascii="Symbol" w:hAnsi="Symbol" w:cs="Symbol" w:hint="default"/>
      </w:rPr>
    </w:lvl>
    <w:lvl w:ilvl="2">
      <w:start w:val="0"/>
      <w:numFmt w:val="bullet"/>
      <w:lvlText w:val=""/>
      <w:lvlJc w:val="left"/>
      <w:pPr>
        <w:tabs>
          <w:tab w:val="num" w:pos="0"/>
        </w:tabs>
        <w:ind w:left="3101" w:hanging="360"/>
      </w:pPr>
      <w:rPr>
        <w:rFonts w:ascii="Symbol" w:hAnsi="Symbol" w:cs="Symbol" w:hint="default"/>
      </w:rPr>
    </w:lvl>
    <w:lvl w:ilvl="3">
      <w:start w:val="0"/>
      <w:numFmt w:val="bullet"/>
      <w:lvlText w:val=""/>
      <w:lvlJc w:val="left"/>
      <w:pPr>
        <w:tabs>
          <w:tab w:val="num" w:pos="0"/>
        </w:tabs>
        <w:ind w:left="3871" w:hanging="360"/>
      </w:pPr>
      <w:rPr>
        <w:rFonts w:ascii="Symbol" w:hAnsi="Symbol" w:cs="Symbol" w:hint="default"/>
      </w:rPr>
    </w:lvl>
    <w:lvl w:ilvl="4">
      <w:start w:val="0"/>
      <w:numFmt w:val="bullet"/>
      <w:lvlText w:val=""/>
      <w:lvlJc w:val="left"/>
      <w:pPr>
        <w:tabs>
          <w:tab w:val="num" w:pos="0"/>
        </w:tabs>
        <w:ind w:left="4642" w:hanging="360"/>
      </w:pPr>
      <w:rPr>
        <w:rFonts w:ascii="Symbol" w:hAnsi="Symbol" w:cs="Symbol" w:hint="default"/>
      </w:rPr>
    </w:lvl>
    <w:lvl w:ilvl="5">
      <w:start w:val="0"/>
      <w:numFmt w:val="bullet"/>
      <w:lvlText w:val=""/>
      <w:lvlJc w:val="left"/>
      <w:pPr>
        <w:tabs>
          <w:tab w:val="num" w:pos="0"/>
        </w:tabs>
        <w:ind w:left="5413" w:hanging="360"/>
      </w:pPr>
      <w:rPr>
        <w:rFonts w:ascii="Symbol" w:hAnsi="Symbol" w:cs="Symbol" w:hint="default"/>
      </w:rPr>
    </w:lvl>
    <w:lvl w:ilvl="6">
      <w:start w:val="0"/>
      <w:numFmt w:val="bullet"/>
      <w:lvlText w:val=""/>
      <w:lvlJc w:val="left"/>
      <w:pPr>
        <w:tabs>
          <w:tab w:val="num" w:pos="0"/>
        </w:tabs>
        <w:ind w:left="6183" w:hanging="360"/>
      </w:pPr>
      <w:rPr>
        <w:rFonts w:ascii="Symbol" w:hAnsi="Symbol" w:cs="Symbol" w:hint="default"/>
      </w:rPr>
    </w:lvl>
    <w:lvl w:ilvl="7">
      <w:start w:val="0"/>
      <w:numFmt w:val="bullet"/>
      <w:lvlText w:val=""/>
      <w:lvlJc w:val="left"/>
      <w:pPr>
        <w:tabs>
          <w:tab w:val="num" w:pos="0"/>
        </w:tabs>
        <w:ind w:left="6954" w:hanging="360"/>
      </w:pPr>
      <w:rPr>
        <w:rFonts w:ascii="Symbol" w:hAnsi="Symbol" w:cs="Symbol" w:hint="default"/>
      </w:rPr>
    </w:lvl>
    <w:lvl w:ilvl="8">
      <w:start w:val="0"/>
      <w:numFmt w:val="bullet"/>
      <w:lvlText w:val=""/>
      <w:lvlJc w:val="left"/>
      <w:pPr>
        <w:tabs>
          <w:tab w:val="num" w:pos="0"/>
        </w:tabs>
        <w:ind w:left="7725"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2" w:after="0"/>
      <w:outlineLvl w:val="1"/>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60" w:right="0" w:hanging="361"/>
    </w:pPr>
    <w:rPr>
      <w:rFonts w:ascii="Arial" w:hAnsi="Arial" w:eastAsia="Arial" w:cs="Arial"/>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2" w:after="0"/>
      <w:ind w:left="120" w:right="0" w:hanging="0"/>
    </w:pPr>
    <w:rPr>
      <w:rFonts w:ascii="Arial" w:hAnsi="Arial" w:eastAsia="Arial" w:cs="Arial"/>
      <w:b/>
      <w:bCs/>
      <w:sz w:val="24"/>
      <w:szCs w:val="24"/>
      <w:lang w:val="en-US" w:eastAsia="en-US" w:bidi="ar-SA"/>
    </w:rPr>
  </w:style>
  <w:style w:type="paragraph" w:styleId="ListParagraph">
    <w:name w:val="List Paragraph"/>
    <w:basedOn w:val="Normal"/>
    <w:uiPriority w:val="1"/>
    <w:qFormat/>
    <w:pPr>
      <w:spacing w:before="37" w:after="0"/>
      <w:ind w:left="1560" w:right="0" w:hanging="361"/>
    </w:pPr>
    <w:rPr>
      <w:rFonts w:ascii="Arial" w:hAnsi="Arial" w:eastAsia="Arial" w:cs="Arial"/>
      <w:lang w:val="en-US" w:eastAsia="en-US" w:bidi="ar-SA"/>
    </w:rPr>
  </w:style>
  <w:style w:type="paragraph" w:styleId="TableParagraph">
    <w:name w:val="Table Paragraph"/>
    <w:basedOn w:val="Normal"/>
    <w:uiPriority w:val="1"/>
    <w:qFormat/>
    <w:pPr>
      <w:ind w:left="107" w:right="0" w:hanging="0"/>
    </w:pPr>
    <w:rPr>
      <w:rFonts w:ascii="Arial" w:hAnsi="Arial" w:eastAsia="Arial" w:cs="Arial"/>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LibreOffice/6.4.7.2$Linux_X86_64 LibreOffice_project/40$Build-2</Application>
  <Pages>3</Pages>
  <Words>640</Words>
  <Characters>3081</Characters>
  <CharactersWithSpaces>3575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2021-11-27T17:23:58Z</dcterms:created>
  <dc:creator>Vipul VC</dc:creator>
  <dc:description/>
  <dc:language>en-IN</dc:language>
  <cp:lastModifiedBy/>
  <dcterms:modified xsi:type="dcterms:W3CDTF">2021-11-28T01:06:18Z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2021-11-26T00:00:00Z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2021-11-27T00:00:00Z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