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tabs>
          <w:tab w:val="clear" w:pos="720"/>
          <w:tab w:val="left" w:pos="3119" w:leader="none"/>
        </w:tabs>
        <w:spacing w:lineRule="auto" w:line="240" w:before="0" w:after="0"/>
        <w:ind w:left="-567" w:right="-516"/>
        <w:rPr/>
      </w:pPr>
      <w:r>
        <w:rPr>
          <w:sz w:val="68"/>
          <w:szCs w:val="68"/>
        </w:rPr>
        <w:t>Elmer Edison Achalma Mendoza</w:t>
      </w:r>
    </w:p>
    <w:p>
      <w:pPr>
        <w:pStyle w:val="Normal"/>
        <w:spacing w:lineRule="auto" w:line="240"/>
        <w:ind w:left="-567" w:right="-516"/>
        <w:jc w:val="center"/>
        <w:rPr/>
      </w:pPr>
      <w:r>
        <w:rPr>
          <w:sz w:val="24"/>
          <w:szCs w:val="24"/>
        </w:rPr>
        <w:t>Lima,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Perú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|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Cel.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(+51)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934179301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|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achalmaedison@outlook.com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|</w:t>
      </w:r>
      <w:r>
        <w:rPr>
          <w:spacing w:val="60"/>
          <w:sz w:val="24"/>
          <w:szCs w:val="24"/>
        </w:rPr>
        <w:t xml:space="preserve"> </w:t>
      </w:r>
      <w:hyperlink r:id="rId2">
        <w:r>
          <w:rPr>
            <w:rStyle w:val="Hyperlink"/>
            <w:sz w:val="24"/>
            <w:szCs w:val="24"/>
          </w:rPr>
          <w:t>https://www.linkedin.com/in/achalmaedison/fr</w:t>
        </w:r>
      </w:hyperlink>
      <w:r>
        <w:rPr>
          <w:sz w:val="24"/>
          <w:szCs w:val="24"/>
        </w:rPr>
        <w:t xml:space="preserve"> </w:t>
      </w:r>
    </w:p>
    <w:p>
      <w:pPr>
        <w:pStyle w:val="Heading1"/>
        <w:tabs>
          <w:tab w:val="clear" w:pos="720"/>
          <w:tab w:val="left" w:pos="10833" w:leader="none"/>
        </w:tabs>
        <w:spacing w:lineRule="auto" w:line="240"/>
        <w:ind w:left="-567" w:right="-516"/>
        <w:jc w:val="both"/>
        <w:rPr/>
      </w:pPr>
      <w:r>
        <mc:AlternateContent>
          <mc:Choice Requires="wps">
            <w:drawing>
              <wp:anchor behindDoc="0" distT="5080" distB="5080" distL="5080" distR="5080" simplePos="0" locked="0" layoutInCell="1" allowOverlap="1" relativeHeight="2" wp14:anchorId="7C71A537">
                <wp:simplePos x="0" y="0"/>
                <wp:positionH relativeFrom="column">
                  <wp:posOffset>-363855</wp:posOffset>
                </wp:positionH>
                <wp:positionV relativeFrom="paragraph">
                  <wp:posOffset>201295</wp:posOffset>
                </wp:positionV>
                <wp:extent cx="8472805" cy="0"/>
                <wp:effectExtent l="5080" t="5080" r="5080" b="5080"/>
                <wp:wrapNone/>
                <wp:docPr id="1" name="Conector recto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29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8.65pt,15.85pt" to="638.45pt,15.85pt" ID="Conector recto 5" stroked="t" o:allowincell="f" style="position:absolute" wp14:anchorId="7C71A537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28"/>
          <w:szCs w:val="28"/>
          <w:u w:val="none"/>
        </w:rPr>
        <w:t>PERFIL</w:t>
      </w:r>
      <w:r>
        <w:rPr>
          <w:spacing w:val="-2"/>
          <w:sz w:val="28"/>
          <w:szCs w:val="28"/>
          <w:u w:val="none"/>
        </w:rPr>
        <w:t xml:space="preserve"> PROFESIONAL</w:t>
      </w:r>
    </w:p>
    <w:p>
      <w:pPr>
        <w:pStyle w:val="BodyText"/>
        <w:spacing w:lineRule="auto" w:line="240" w:before="0" w:after="0"/>
        <w:ind w:left="-567" w:right="-516"/>
        <w:jc w:val="both"/>
        <w:rPr/>
      </w:pPr>
      <w:r>
        <w:rPr>
          <w:sz w:val="24"/>
          <w:szCs w:val="24"/>
        </w:rPr>
        <w:t>Estudiante de Economía próximo a culminar la carrera en la Universidad Nacional de San Cristóbal de Huamanga, ubicado en el tercio superior de mi promoción. Experto en análisis y procesamiento de datos financieros, estadísticos y de costos, con experiencia en la creación de informes estratégicos para la toma de decisiones. Manejo avanzado de Excel y conocimientos en Power BI, STATA, Python y R. Destaco por mi compromiso, adaptabilidad y habilidades de liderazgo, buscando aportar al sector inmobiliario mediante la optimización de datos y la eficiencia financiera.</w:t>
      </w:r>
    </w:p>
    <w:p>
      <w:pPr>
        <w:pStyle w:val="Heading1"/>
        <w:tabs>
          <w:tab w:val="clear" w:pos="720"/>
          <w:tab w:val="left" w:pos="10833" w:leader="none"/>
        </w:tabs>
        <w:spacing w:lineRule="auto" w:line="240" w:before="125" w:after="0"/>
        <w:ind w:left="-567" w:right="-516"/>
        <w:jc w:val="both"/>
        <w:rPr/>
      </w:pPr>
      <w:r>
        <mc:AlternateContent>
          <mc:Choice Requires="wps">
            <w:drawing>
              <wp:anchor behindDoc="0" distT="5080" distB="5080" distL="5080" distR="5080" simplePos="0" locked="0" layoutInCell="1" allowOverlap="1" relativeHeight="3" wp14:anchorId="60482D82">
                <wp:simplePos x="0" y="0"/>
                <wp:positionH relativeFrom="column">
                  <wp:posOffset>-361315</wp:posOffset>
                </wp:positionH>
                <wp:positionV relativeFrom="paragraph">
                  <wp:posOffset>288925</wp:posOffset>
                </wp:positionV>
                <wp:extent cx="8472805" cy="635"/>
                <wp:effectExtent l="5080" t="5080" r="5080" b="5080"/>
                <wp:wrapNone/>
                <wp:docPr id="2" name="Conector recto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296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8.45pt,22.75pt" to="638.65pt,22.75pt" ID="Conector recto 5" stroked="t" o:allowincell="f" style="position:absolute" wp14:anchorId="60482D82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28"/>
          <w:szCs w:val="28"/>
          <w:u w:val="none"/>
        </w:rPr>
        <w:t>EXPERIENCIA LABORAL</w:t>
      </w:r>
    </w:p>
    <w:p>
      <w:pPr>
        <w:pStyle w:val="Normal"/>
        <w:tabs>
          <w:tab w:val="clear" w:pos="720"/>
          <w:tab w:val="left" w:pos="8607" w:leader="none"/>
        </w:tabs>
        <w:spacing w:lineRule="auto" w:line="240"/>
        <w:ind w:left="-567" w:right="-516"/>
        <w:rPr/>
      </w:pPr>
      <w:r>
        <w:rPr>
          <w:b/>
          <w:sz w:val="24"/>
          <w:szCs w:val="24"/>
        </w:rPr>
        <w:t xml:space="preserve">Corporación Educativa Sofia </w:t>
      </w:r>
      <w:r>
        <w:rPr>
          <w:b/>
          <w:spacing w:val="-2"/>
          <w:sz w:val="24"/>
          <w:szCs w:val="24"/>
        </w:rPr>
        <w:t>–</w:t>
      </w:r>
      <w:r>
        <w:rPr>
          <w:b/>
          <w:spacing w:val="-3"/>
          <w:sz w:val="24"/>
          <w:szCs w:val="24"/>
        </w:rPr>
        <w:t xml:space="preserve"> </w:t>
      </w:r>
      <w:r>
        <w:rPr>
          <w:i/>
          <w:sz w:val="24"/>
          <w:szCs w:val="24"/>
        </w:rPr>
        <w:t>Empresa educativa preuniversitaria</w:t>
        <w:tab/>
        <w:t xml:space="preserve">                                     </w:t>
      </w:r>
      <w:r>
        <w:rPr>
          <w:b/>
          <w:i/>
          <w:sz w:val="24"/>
          <w:szCs w:val="24"/>
        </w:rPr>
        <w:t>Enero</w:t>
      </w:r>
      <w:r>
        <w:rPr>
          <w:b/>
          <w:i/>
          <w:spacing w:val="-2"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>–</w:t>
      </w:r>
      <w:r>
        <w:rPr>
          <w:b/>
          <w:i/>
          <w:spacing w:val="-4"/>
          <w:sz w:val="24"/>
          <w:szCs w:val="24"/>
        </w:rPr>
        <w:t xml:space="preserve"> </w:t>
      </w:r>
      <w:r>
        <w:rPr>
          <w:b/>
          <w:i/>
          <w:spacing w:val="-2"/>
          <w:sz w:val="24"/>
          <w:szCs w:val="24"/>
        </w:rPr>
        <w:t>Julio 2024</w:t>
      </w:r>
    </w:p>
    <w:p>
      <w:pPr>
        <w:pStyle w:val="Normal"/>
        <w:spacing w:lineRule="auto" w:line="240"/>
        <w:ind w:left="-567" w:right="-516"/>
        <w:rPr/>
      </w:pPr>
      <w:r>
        <w:rPr>
          <w:b/>
          <w:bCs/>
          <w:iCs/>
          <w:sz w:val="24"/>
          <w:szCs w:val="24"/>
        </w:rPr>
        <w:t>Asistente de contabilidad y finanzas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284" w:left="-142" w:right="-516"/>
        <w:jc w:val="both"/>
        <w:rPr/>
      </w:pPr>
      <w:r>
        <w:rPr>
          <w:sz w:val="24"/>
          <w:szCs w:val="24"/>
        </w:rPr>
        <w:t>Realicé análisis diario de cuentas por cobrar y pagar, asegurando precisión en la gestión financiera.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284" w:left="-142" w:right="-516"/>
        <w:jc w:val="both"/>
        <w:rPr/>
      </w:pPr>
      <w:r>
        <w:rPr>
          <w:spacing w:val="-4"/>
          <w:sz w:val="24"/>
          <w:szCs w:val="24"/>
        </w:rPr>
        <w:t>Elaboré y monitoreé presupuestos trimestrales que optimizaron el control del flujo de caja.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284" w:left="-142" w:right="-516"/>
        <w:jc w:val="both"/>
        <w:rPr/>
      </w:pPr>
      <w:r>
        <w:rPr>
          <w:spacing w:val="-4"/>
          <w:sz w:val="24"/>
          <w:szCs w:val="24"/>
        </w:rPr>
        <w:t>Generé informes financieros de utilidad por sede, proporcionando información clave para la toma de decisiones estratégicas.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284" w:left="-142" w:right="-516"/>
        <w:rPr/>
      </w:pPr>
      <w:r>
        <w:rPr>
          <w:b/>
          <w:sz w:val="24"/>
          <w:szCs w:val="24"/>
          <w:u w:val="single"/>
        </w:rPr>
        <w:t>Logros:</w:t>
      </w:r>
      <w:r>
        <w:rPr>
          <w:b/>
          <w:spacing w:val="-7"/>
          <w:sz w:val="24"/>
          <w:szCs w:val="24"/>
        </w:rPr>
        <w:t xml:space="preserve"> Implementé un aplicativo web de gestión de cobros y pagos que mejoró en un 25% la eficiencia administrativa.</w:t>
      </w:r>
    </w:p>
    <w:p>
      <w:pPr>
        <w:pStyle w:val="ListParagraph"/>
        <w:spacing w:lineRule="auto" w:line="240" w:before="0" w:after="0"/>
        <w:ind w:hanging="0" w:left="-142" w:right="-516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8607" w:leader="none"/>
        </w:tabs>
        <w:spacing w:lineRule="auto" w:line="240"/>
        <w:ind w:left="-567" w:right="-516"/>
        <w:rPr/>
      </w:pPr>
      <w:r>
        <w:rPr>
          <w:b/>
          <w:sz w:val="24"/>
          <w:szCs w:val="24"/>
        </w:rPr>
        <w:t xml:space="preserve">Dirección De Información Agraria Y Estudios Económicos, DRA-Ayacucho </w:t>
      </w:r>
      <w:r>
        <w:rPr>
          <w:b/>
          <w:spacing w:val="-2"/>
          <w:sz w:val="24"/>
          <w:szCs w:val="24"/>
        </w:rPr>
        <w:t>–</w:t>
      </w:r>
      <w:r>
        <w:rPr>
          <w:b w:val="false"/>
          <w:bCs w:val="false"/>
          <w:spacing w:val="-3"/>
          <w:sz w:val="24"/>
          <w:szCs w:val="24"/>
        </w:rPr>
        <w:t xml:space="preserve"> </w:t>
      </w:r>
      <w:r>
        <w:rPr>
          <w:b w:val="false"/>
          <w:bCs w:val="false"/>
          <w:i/>
          <w:iCs/>
          <w:spacing w:val="-3"/>
          <w:sz w:val="24"/>
          <w:szCs w:val="24"/>
        </w:rPr>
        <w:t>Manejo de datos</w:t>
      </w:r>
      <w:r>
        <w:rPr>
          <w:i/>
          <w:sz w:val="24"/>
          <w:szCs w:val="24"/>
        </w:rPr>
        <w:tab/>
        <w:t xml:space="preserve">                      </w:t>
      </w:r>
      <w:r>
        <w:rPr>
          <w:b/>
          <w:i/>
          <w:sz w:val="24"/>
          <w:szCs w:val="24"/>
        </w:rPr>
        <w:t>Marzo</w:t>
      </w:r>
      <w:r>
        <w:rPr>
          <w:b/>
          <w:i/>
          <w:spacing w:val="-4"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>–</w:t>
      </w:r>
      <w:r>
        <w:rPr>
          <w:b/>
          <w:i/>
          <w:spacing w:val="-4"/>
          <w:sz w:val="24"/>
          <w:szCs w:val="24"/>
        </w:rPr>
        <w:t xml:space="preserve"> Agosto</w:t>
      </w:r>
      <w:r>
        <w:rPr>
          <w:b/>
          <w:i/>
          <w:spacing w:val="-2"/>
          <w:sz w:val="24"/>
          <w:szCs w:val="24"/>
        </w:rPr>
        <w:t xml:space="preserve"> 2022</w:t>
      </w:r>
    </w:p>
    <w:p>
      <w:pPr>
        <w:pStyle w:val="Normal"/>
        <w:spacing w:lineRule="auto" w:line="240"/>
        <w:ind w:left="-567" w:right="-516"/>
        <w:rPr/>
      </w:pPr>
      <w:r>
        <w:rPr>
          <w:b/>
          <w:bCs/>
          <w:iCs/>
          <w:sz w:val="24"/>
          <w:szCs w:val="24"/>
        </w:rPr>
        <w:t>Estadista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284" w:left="-142" w:right="-516"/>
        <w:jc w:val="both"/>
        <w:rPr/>
      </w:pPr>
      <w:r>
        <w:rPr>
          <w:sz w:val="24"/>
          <w:szCs w:val="24"/>
        </w:rPr>
        <w:t>Analicé datos económicos y financieros del sector agropecuario mediante herramientas como Excel y STATA.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284" w:left="-142" w:right="-516"/>
        <w:jc w:val="both"/>
        <w:rPr/>
      </w:pPr>
      <w:r>
        <w:rPr>
          <w:sz w:val="24"/>
          <w:szCs w:val="24"/>
        </w:rPr>
        <w:t>Redacté boletines estadísticos que sirvieron como referencia para la planificación sectorial.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284" w:left="-142" w:right="-516"/>
        <w:jc w:val="both"/>
        <w:rPr/>
      </w:pPr>
      <w:r>
        <w:rPr>
          <w:sz w:val="24"/>
          <w:szCs w:val="24"/>
        </w:rPr>
        <w:t>Realicé estudios de costos de producción de cultivos clave en la región, aportando al diseño de políticas locales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284" w:left="-142" w:right="-516"/>
        <w:rPr/>
      </w:pPr>
      <w:r>
        <w:rPr>
          <w:b/>
          <w:bCs w:val="false"/>
          <w:spacing w:val="-7"/>
          <w:sz w:val="24"/>
          <w:szCs w:val="24"/>
          <w:u w:val="single"/>
        </w:rPr>
        <w:t>Logros:</w:t>
      </w:r>
      <w:r>
        <w:rPr>
          <w:b/>
          <w:bCs w:val="false"/>
          <w:spacing w:val="-7"/>
          <w:sz w:val="24"/>
          <w:szCs w:val="24"/>
        </w:rPr>
        <w:t xml:space="preserve"> </w:t>
      </w:r>
      <w:r>
        <w:rPr>
          <w:b/>
          <w:bCs/>
          <w:spacing w:val="-7"/>
          <w:sz w:val="24"/>
          <w:szCs w:val="24"/>
        </w:rPr>
        <w:t>Transición exitosa del uso de Excel a STATA, mejorando la calidad del análisis de datos.</w:t>
      </w:r>
    </w:p>
    <w:p>
      <w:pPr>
        <w:pStyle w:val="ListParagraph"/>
        <w:numPr>
          <w:ilvl w:val="0"/>
          <w:numId w:val="0"/>
        </w:numPr>
        <w:spacing w:lineRule="auto" w:line="240" w:before="0" w:after="0"/>
        <w:ind w:hanging="0" w:left="-142" w:right="-516"/>
        <w:rPr/>
      </w:pPr>
      <w:r>
        <w:rPr/>
      </w:r>
    </w:p>
    <w:p>
      <w:pPr>
        <w:pStyle w:val="Normal"/>
        <w:tabs>
          <w:tab w:val="clear" w:pos="720"/>
          <w:tab w:val="left" w:pos="8607" w:leader="none"/>
        </w:tabs>
        <w:spacing w:lineRule="auto" w:line="240"/>
        <w:ind w:left="-567" w:right="-516"/>
        <w:rPr/>
      </w:pPr>
      <w:r>
        <w:rPr>
          <w:b/>
          <w:sz w:val="24"/>
          <w:szCs w:val="24"/>
        </w:rPr>
        <w:t xml:space="preserve">Universidad Nacional Autónoma de Huanta </w:t>
      </w:r>
      <w:r>
        <w:rPr>
          <w:b/>
          <w:spacing w:val="-2"/>
          <w:sz w:val="24"/>
          <w:szCs w:val="24"/>
        </w:rPr>
        <w:t>–</w:t>
      </w:r>
      <w:r>
        <w:rPr>
          <w:b/>
          <w:spacing w:val="-3"/>
          <w:sz w:val="24"/>
          <w:szCs w:val="24"/>
        </w:rPr>
        <w:t xml:space="preserve"> </w:t>
      </w:r>
      <w:r>
        <w:rPr>
          <w:i/>
          <w:sz w:val="24"/>
          <w:szCs w:val="24"/>
        </w:rPr>
        <w:t>Gestión de proyectos</w:t>
        <w:tab/>
        <w:t xml:space="preserve">                                    </w:t>
      </w:r>
      <w:r>
        <w:rPr>
          <w:b/>
          <w:i/>
          <w:sz w:val="24"/>
          <w:szCs w:val="24"/>
        </w:rPr>
        <w:t>Abril</w:t>
      </w:r>
      <w:r>
        <w:rPr>
          <w:b/>
          <w:i/>
          <w:spacing w:val="-4"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>–</w:t>
      </w:r>
      <w:r>
        <w:rPr>
          <w:b/>
          <w:i/>
          <w:spacing w:val="-4"/>
          <w:sz w:val="24"/>
          <w:szCs w:val="24"/>
        </w:rPr>
        <w:t xml:space="preserve"> Agosto</w:t>
      </w:r>
      <w:r>
        <w:rPr>
          <w:b/>
          <w:i/>
          <w:spacing w:val="-2"/>
          <w:sz w:val="24"/>
          <w:szCs w:val="24"/>
        </w:rPr>
        <w:t xml:space="preserve"> 2022</w:t>
      </w:r>
    </w:p>
    <w:p>
      <w:pPr>
        <w:pStyle w:val="Normal"/>
        <w:spacing w:lineRule="auto" w:line="240"/>
        <w:ind w:left="-567" w:right="-516"/>
        <w:rPr/>
      </w:pPr>
      <w:r>
        <w:rPr>
          <w:b/>
          <w:bCs/>
          <w:iCs/>
          <w:sz w:val="24"/>
          <w:szCs w:val="24"/>
        </w:rPr>
        <w:t xml:space="preserve">Jefe de practicas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284" w:left="-142" w:right="-516"/>
        <w:jc w:val="both"/>
        <w:rPr/>
      </w:pPr>
      <w:r>
        <w:rPr>
          <w:sz w:val="24"/>
          <w:szCs w:val="24"/>
        </w:rPr>
        <w:t>Implementé metodologías teóricas y prácticas en la formulación de proyectos.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284" w:left="-142" w:right="-516"/>
        <w:jc w:val="both"/>
        <w:rPr/>
      </w:pPr>
      <w:r>
        <w:rPr>
          <w:sz w:val="24"/>
          <w:szCs w:val="24"/>
        </w:rPr>
        <w:t>Proporcioné retroalimentación en análisis de costos y flujo de caja para proyectos académicos.</w:t>
      </w:r>
    </w:p>
    <w:p>
      <w:pPr>
        <w:pStyle w:val="ListParagraph"/>
        <w:widowControl w:val="false"/>
        <w:numPr>
          <w:ilvl w:val="0"/>
          <w:numId w:val="1"/>
        </w:numPr>
        <w:suppressAutoHyphens w:val="true"/>
        <w:bidi w:val="0"/>
        <w:spacing w:lineRule="auto" w:line="240" w:before="0" w:after="0"/>
        <w:ind w:hanging="284" w:left="-142" w:right="-516"/>
        <w:jc w:val="both"/>
        <w:rPr>
          <w:rFonts w:ascii="Times New Roman" w:hAnsi="Times New Roman" w:eastAsia="Times New Roman" w:cs="Times New Roman"/>
          <w:color w:val="auto"/>
          <w:kern w:val="0"/>
          <w:sz w:val="24"/>
          <w:szCs w:val="24"/>
          <w:lang w:val="es-ES" w:eastAsia="en-US" w:bidi="ar-SA"/>
        </w:rPr>
      </w:pPr>
      <w:r>
        <w:rPr>
          <w:rFonts w:eastAsia="Times New Roman" w:cs="Times New Roman"/>
          <w:color w:val="auto"/>
          <w:kern w:val="0"/>
          <w:sz w:val="24"/>
          <w:szCs w:val="24"/>
          <w:lang w:val="es-ES" w:eastAsia="en-US" w:bidi="ar-SA"/>
        </w:rPr>
        <w:t>Logros: Asesoré dos proyectos exitosos en la provincia de Huanta, contribuyendo a su viabilidad económica.</w:t>
      </w:r>
    </w:p>
    <w:p>
      <w:pPr>
        <w:pStyle w:val="Heading1"/>
        <w:tabs>
          <w:tab w:val="clear" w:pos="720"/>
          <w:tab w:val="left" w:pos="10829" w:leader="none"/>
        </w:tabs>
        <w:spacing w:lineRule="auto" w:line="240" w:before="125" w:after="0"/>
        <w:ind w:left="-567" w:right="-516"/>
        <w:jc w:val="both"/>
        <w:rPr/>
      </w:pPr>
      <w:r>
        <mc:AlternateContent>
          <mc:Choice Requires="wps">
            <w:drawing>
              <wp:anchor behindDoc="0" distT="5080" distB="5080" distL="5080" distR="5080" simplePos="0" locked="0" layoutInCell="1" allowOverlap="1" relativeHeight="5" wp14:anchorId="32BFDCD0">
                <wp:simplePos x="0" y="0"/>
                <wp:positionH relativeFrom="column">
                  <wp:posOffset>-370205</wp:posOffset>
                </wp:positionH>
                <wp:positionV relativeFrom="paragraph">
                  <wp:posOffset>273685</wp:posOffset>
                </wp:positionV>
                <wp:extent cx="8472805" cy="0"/>
                <wp:effectExtent l="5080" t="5080" r="5080" b="5080"/>
                <wp:wrapNone/>
                <wp:docPr id="3" name="Conector recto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29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9.15pt,21.55pt" to="637.95pt,21.55pt" ID="Conector recto 5" stroked="t" o:allowincell="f" style="position:absolute" wp14:anchorId="32BFDCD0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28"/>
          <w:szCs w:val="28"/>
          <w:u w:val="none"/>
        </w:rPr>
        <w:t>EDUCACIÓN</w:t>
      </w:r>
    </w:p>
    <w:p>
      <w:pPr>
        <w:pStyle w:val="Normal"/>
        <w:tabs>
          <w:tab w:val="clear" w:pos="720"/>
          <w:tab w:val="left" w:pos="8458" w:leader="none"/>
        </w:tabs>
        <w:spacing w:lineRule="auto" w:line="240"/>
        <w:ind w:left="-567" w:right="-516"/>
        <w:rPr/>
      </w:pPr>
      <w:r>
        <w:rPr>
          <w:b/>
          <w:sz w:val="24"/>
          <w:szCs w:val="24"/>
        </w:rPr>
        <w:t>Universidad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Nacional</w:t>
      </w:r>
      <w:r>
        <w:rPr>
          <w:b/>
          <w:spacing w:val="-10"/>
          <w:sz w:val="24"/>
          <w:szCs w:val="24"/>
        </w:rPr>
        <w:t xml:space="preserve"> </w:t>
      </w:r>
      <w:r>
        <w:rPr>
          <w:b/>
          <w:sz w:val="24"/>
          <w:szCs w:val="24"/>
        </w:rPr>
        <w:t>de</w:t>
      </w:r>
      <w:r>
        <w:rPr>
          <w:b/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San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Cristóbal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de</w:t>
      </w:r>
      <w:r>
        <w:rPr>
          <w:b/>
          <w:spacing w:val="-12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Huamanga</w:t>
      </w:r>
      <w:r>
        <w:rPr>
          <w:b/>
          <w:sz w:val="24"/>
          <w:szCs w:val="24"/>
        </w:rPr>
        <w:tab/>
        <w:t xml:space="preserve">                      </w:t>
      </w:r>
    </w:p>
    <w:p>
      <w:pPr>
        <w:pStyle w:val="Normal"/>
        <w:tabs>
          <w:tab w:val="clear" w:pos="720"/>
          <w:tab w:val="left" w:pos="8458" w:leader="none"/>
        </w:tabs>
        <w:spacing w:lineRule="auto" w:line="240"/>
        <w:ind w:left="-567" w:right="-516"/>
        <w:rPr/>
      </w:pPr>
      <w:r>
        <w:rPr>
          <w:b/>
          <w:i/>
          <w:sz w:val="24"/>
          <w:szCs w:val="24"/>
        </w:rPr>
        <w:t>Marzo</w:t>
      </w:r>
      <w:r>
        <w:rPr>
          <w:b/>
          <w:i/>
          <w:spacing w:val="-6"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>2017 –</w:t>
      </w:r>
      <w:r>
        <w:rPr>
          <w:b/>
          <w:i/>
          <w:spacing w:val="-6"/>
          <w:sz w:val="24"/>
          <w:szCs w:val="24"/>
        </w:rPr>
        <w:t xml:space="preserve"> Diciembre</w:t>
      </w:r>
      <w:r>
        <w:rPr>
          <w:b/>
          <w:i/>
          <w:sz w:val="24"/>
          <w:szCs w:val="24"/>
        </w:rPr>
        <w:t xml:space="preserve"> </w:t>
      </w:r>
      <w:r>
        <w:rPr>
          <w:b/>
          <w:i/>
          <w:spacing w:val="-4"/>
          <w:sz w:val="24"/>
          <w:szCs w:val="24"/>
        </w:rPr>
        <w:t>2023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hanging="284" w:left="-142" w:right="-516"/>
        <w:rPr/>
      </w:pPr>
      <w:r>
        <w:rPr>
          <w:b/>
          <w:sz w:val="24"/>
          <w:szCs w:val="24"/>
        </w:rPr>
        <w:t>Grado:</w:t>
      </w:r>
      <w:r>
        <w:rPr>
          <w:b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Estudiante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|</w:t>
      </w:r>
      <w:r>
        <w:rPr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Orden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z w:val="24"/>
          <w:szCs w:val="24"/>
        </w:rPr>
        <w:t>de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Mérito:</w:t>
      </w:r>
      <w:r>
        <w:rPr>
          <w:b/>
          <w:spacing w:val="-4"/>
          <w:sz w:val="24"/>
          <w:szCs w:val="24"/>
        </w:rPr>
        <w:t xml:space="preserve"> </w:t>
      </w:r>
      <w:r>
        <w:rPr>
          <w:i/>
          <w:sz w:val="24"/>
          <w:szCs w:val="24"/>
        </w:rPr>
        <w:t>Primer</w:t>
      </w:r>
      <w:r>
        <w:rPr>
          <w:i/>
          <w:spacing w:val="-2"/>
          <w:sz w:val="24"/>
          <w:szCs w:val="24"/>
        </w:rPr>
        <w:t xml:space="preserve"> </w:t>
      </w:r>
      <w:r>
        <w:rPr>
          <w:i/>
          <w:sz w:val="24"/>
          <w:szCs w:val="24"/>
        </w:rPr>
        <w:t>puesto</w:t>
      </w:r>
      <w:r>
        <w:rPr>
          <w:sz w:val="24"/>
          <w:szCs w:val="24"/>
        </w:rPr>
        <w:t>|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GPA: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14.60/20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|</w:t>
      </w:r>
      <w:r>
        <w:rPr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Ranking</w:t>
      </w:r>
      <w:r>
        <w:rPr>
          <w:sz w:val="24"/>
          <w:szCs w:val="24"/>
        </w:rPr>
        <w:t>: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Top</w:t>
      </w:r>
      <w:r>
        <w:rPr>
          <w:spacing w:val="-2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1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hanging="284" w:left="-142" w:right="-516"/>
        <w:rPr/>
      </w:pPr>
      <w:r>
        <w:rPr>
          <w:sz w:val="24"/>
          <w:szCs w:val="24"/>
        </w:rPr>
        <w:t xml:space="preserve">Beneficiario de la </w:t>
      </w:r>
      <w:r>
        <w:rPr>
          <w:b/>
          <w:bCs/>
          <w:sz w:val="24"/>
          <w:szCs w:val="24"/>
        </w:rPr>
        <w:t xml:space="preserve">“Beca Permanencia” </w:t>
      </w:r>
      <w:r>
        <w:rPr>
          <w:sz w:val="24"/>
          <w:szCs w:val="24"/>
        </w:rPr>
        <w:t>otorgado a los jóvenes más destacados de las universidades públicas.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hanging="284" w:left="-142" w:right="-516"/>
        <w:jc w:val="both"/>
        <w:rPr/>
      </w:pPr>
      <w:r>
        <w:rPr>
          <w:b/>
          <w:bCs/>
          <w:sz w:val="24"/>
          <w:szCs w:val="24"/>
        </w:rPr>
        <w:t>Cursos importantes:</w:t>
      </w:r>
      <w:r>
        <w:rPr>
          <w:sz w:val="24"/>
          <w:szCs w:val="24"/>
        </w:rPr>
        <w:t xml:space="preserve"> Formulación y evaluación de proyectos, Análisis financiero, Análisis de costos y presupuesto, Contabilidad. </w:t>
      </w:r>
    </w:p>
    <w:p>
      <w:pPr>
        <w:pStyle w:val="Normal"/>
        <w:tabs>
          <w:tab w:val="clear" w:pos="720"/>
          <w:tab w:val="left" w:pos="10915" w:leader="none"/>
        </w:tabs>
        <w:spacing w:lineRule="auto" w:line="240"/>
        <w:ind w:left="-567" w:right="-516"/>
        <w:rPr/>
      </w:pPr>
      <w:r>
        <w:rPr>
          <w:b/>
          <w:sz w:val="24"/>
          <w:szCs w:val="24"/>
        </w:rPr>
        <w:t xml:space="preserve">CAF – </w:t>
      </w:r>
      <w:r>
        <w:rPr>
          <w:bCs/>
          <w:i/>
          <w:iCs/>
          <w:sz w:val="24"/>
          <w:szCs w:val="24"/>
        </w:rPr>
        <w:t xml:space="preserve">Cursos MOOC                                                                                                                                               </w:t>
      </w:r>
      <w:r>
        <w:rPr>
          <w:b/>
          <w:bCs/>
          <w:i/>
          <w:iCs/>
          <w:sz w:val="24"/>
          <w:szCs w:val="24"/>
        </w:rPr>
        <w:t>Agosto</w:t>
      </w:r>
      <w:r>
        <w:rPr>
          <w:b/>
          <w:i/>
          <w:sz w:val="24"/>
          <w:szCs w:val="24"/>
        </w:rPr>
        <w:t xml:space="preserve"> 2023 – Abril 2024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27" w:leader="none"/>
          <w:tab w:val="left" w:pos="709" w:leader="none"/>
        </w:tabs>
        <w:spacing w:lineRule="auto" w:line="240" w:before="0" w:after="0"/>
        <w:ind w:hanging="284" w:left="-142" w:right="-516"/>
        <w:jc w:val="both"/>
        <w:rPr/>
      </w:pPr>
      <w:r>
        <w:rPr>
          <w:b/>
          <w:sz w:val="24"/>
          <w:szCs w:val="24"/>
          <w:u w:val="single"/>
        </w:rPr>
        <w:t>Cursos: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Finanzas, Macroeconomía</w:t>
      </w:r>
    </w:p>
    <w:p>
      <w:pPr>
        <w:pStyle w:val="Heading1"/>
        <w:tabs>
          <w:tab w:val="clear" w:pos="720"/>
          <w:tab w:val="left" w:pos="10829" w:leader="none"/>
        </w:tabs>
        <w:spacing w:lineRule="auto" w:line="240" w:before="125" w:after="0"/>
        <w:ind w:left="-567" w:right="-516"/>
        <w:jc w:val="both"/>
        <w:rPr/>
      </w:pPr>
      <w:r>
        <mc:AlternateContent>
          <mc:Choice Requires="wps">
            <w:drawing>
              <wp:anchor behindDoc="0" distT="5080" distB="5080" distL="5080" distR="5080" simplePos="0" locked="0" layoutInCell="1" allowOverlap="1" relativeHeight="4" wp14:anchorId="7A11DE51">
                <wp:simplePos x="0" y="0"/>
                <wp:positionH relativeFrom="column">
                  <wp:posOffset>-356235</wp:posOffset>
                </wp:positionH>
                <wp:positionV relativeFrom="paragraph">
                  <wp:posOffset>273050</wp:posOffset>
                </wp:positionV>
                <wp:extent cx="8472805" cy="635"/>
                <wp:effectExtent l="5080" t="5080" r="5080" b="5080"/>
                <wp:wrapNone/>
                <wp:docPr id="4" name="Conector recto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296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8.05pt,21.5pt" to="639.05pt,21.5pt" ID="Conector recto 5" stroked="t" o:allowincell="f" style="position:absolute" wp14:anchorId="7A11DE51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28"/>
          <w:szCs w:val="28"/>
          <w:u w:val="none"/>
        </w:rPr>
        <w:t>INFORMACIÓN ADICIONAL</w:t>
      </w:r>
    </w:p>
    <w:p>
      <w:pPr>
        <w:pStyle w:val="Normal"/>
        <w:tabs>
          <w:tab w:val="clear" w:pos="720"/>
          <w:tab w:val="left" w:pos="8708" w:leader="none"/>
        </w:tabs>
        <w:spacing w:lineRule="auto" w:line="240"/>
        <w:ind w:left="-567" w:right="-516"/>
        <w:rPr>
          <w:b/>
          <w:spacing w:val="-1"/>
          <w:sz w:val="24"/>
          <w:szCs w:val="24"/>
        </w:rPr>
      </w:pPr>
      <w:r>
        <w:rPr>
          <w:b/>
          <w:spacing w:val="-1"/>
          <w:sz w:val="24"/>
          <w:szCs w:val="24"/>
        </w:rPr>
      </w:r>
    </w:p>
    <w:p>
      <w:pPr>
        <w:pStyle w:val="ListParagraph"/>
        <w:widowControl w:val="false"/>
        <w:tabs>
          <w:tab w:val="clear" w:pos="720"/>
          <w:tab w:val="left" w:pos="714" w:leader="none"/>
          <w:tab w:val="left" w:pos="726" w:leader="none"/>
        </w:tabs>
        <w:suppressAutoHyphens w:val="true"/>
        <w:bidi w:val="0"/>
        <w:spacing w:lineRule="auto" w:line="240" w:before="0" w:after="0"/>
        <w:ind w:hanging="0" w:left="-567" w:right="-510"/>
        <w:jc w:val="both"/>
        <w:rPr/>
      </w:pPr>
      <w:r>
        <w:rPr>
          <w:rFonts w:eastAsia="Times New Roman" w:cs="Times New Roman"/>
          <w:b/>
          <w:color w:val="auto"/>
          <w:kern w:val="0"/>
          <w:sz w:val="24"/>
          <w:szCs w:val="24"/>
          <w:lang w:val="es-ES" w:eastAsia="en-US" w:bidi="ar-SA"/>
        </w:rPr>
        <w:t>Certificados:</w:t>
      </w:r>
      <w:r>
        <w:rPr>
          <w:spacing w:val="-2"/>
          <w:lang w:val="es-PE"/>
        </w:rPr>
        <w:t xml:space="preserve"> </w:t>
      </w:r>
      <w:r>
        <w:rPr>
          <w:rFonts w:eastAsia="Times New Roman" w:cs="Times New Roman"/>
          <w:color w:val="auto"/>
          <w:kern w:val="0"/>
          <w:sz w:val="24"/>
          <w:szCs w:val="24"/>
          <w:lang w:val="es-ES" w:eastAsia="en-US" w:bidi="ar-SA"/>
        </w:rPr>
        <w:t xml:space="preserve">Investment Banking Virtual Experience Program, Renta variable, Introducción a las Operaciones en Bolsa, Especialización en Finanzas Corporativas, Modelamiento financiero y valorización de empresas, gestión de tesorería, diplomado en finanzas corporativas. </w:t>
      </w:r>
      <w:r>
        <w:rPr/>
        <w:t xml:space="preserve">  </w:t>
      </w:r>
    </w:p>
    <w:p>
      <w:pPr>
        <w:pStyle w:val="Heading1"/>
        <w:tabs>
          <w:tab w:val="clear" w:pos="720"/>
          <w:tab w:val="left" w:pos="10829" w:leader="none"/>
        </w:tabs>
        <w:spacing w:lineRule="auto" w:line="240" w:before="125" w:after="0"/>
        <w:ind w:left="-567" w:right="-516"/>
        <w:jc w:val="both"/>
        <w:rPr/>
      </w:pPr>
      <w:r>
        <mc:AlternateContent>
          <mc:Choice Requires="wps">
            <w:drawing>
              <wp:anchor behindDoc="0" distT="5080" distB="5080" distL="5080" distR="5080" simplePos="0" locked="0" layoutInCell="1" allowOverlap="1" relativeHeight="6" wp14:anchorId="61294757">
                <wp:simplePos x="0" y="0"/>
                <wp:positionH relativeFrom="column">
                  <wp:posOffset>-371475</wp:posOffset>
                </wp:positionH>
                <wp:positionV relativeFrom="paragraph">
                  <wp:posOffset>278130</wp:posOffset>
                </wp:positionV>
                <wp:extent cx="8472805" cy="635"/>
                <wp:effectExtent l="5080" t="5080" r="5080" b="5080"/>
                <wp:wrapNone/>
                <wp:docPr id="5" name="Conector recto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296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9.25pt,21.9pt" to="637.85pt,21.9pt" ID="Conector recto 5" stroked="t" o:allowincell="f" style="position:absolute" wp14:anchorId="61294757">
                <v:stroke color="black" weight="9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28"/>
          <w:szCs w:val="28"/>
          <w:u w:val="none"/>
        </w:rPr>
        <w:t>SOFTWARE</w:t>
      </w:r>
    </w:p>
    <w:p>
      <w:pPr>
        <w:pStyle w:val="BodyText"/>
        <w:spacing w:lineRule="auto" w:line="240" w:before="0" w:after="0"/>
        <w:ind w:left="-567" w:right="-516"/>
        <w:jc w:val="both"/>
        <w:rPr/>
      </w:pPr>
      <w:r>
        <w:rPr>
          <w:sz w:val="24"/>
          <w:szCs w:val="24"/>
          <w:lang w:val="es-PE"/>
        </w:rPr>
        <w:t xml:space="preserve">Excel (Avanzado), PowerPoint (Avanzado), Power BI (Intermedio), Python (Intermedio), R Studio (Intermedio), STATA (Intermedio), SQL (Intermedio), </w:t>
      </w:r>
      <w:r>
        <w:rPr>
          <w:rFonts w:eastAsia="Times New Roman" w:cs="Times New Roman"/>
          <w:bCs/>
          <w:color w:val="auto"/>
          <w:kern w:val="0"/>
          <w:sz w:val="24"/>
          <w:szCs w:val="24"/>
          <w:lang w:val="es-ES" w:eastAsia="en-US" w:bidi="ar-SA"/>
        </w:rPr>
        <w:t>Bloomberg (Intermedio), Economatica (Intermedio)</w:t>
      </w:r>
    </w:p>
    <w:p>
      <w:pPr>
        <w:pStyle w:val="BodyText"/>
        <w:spacing w:lineRule="auto" w:line="240" w:before="0" w:after="0"/>
        <w:ind w:left="-567" w:right="-516"/>
        <w:jc w:val="both"/>
        <w:rPr>
          <w:rFonts w:eastAsia="Times New Roman" w:cs="Times New Roman"/>
          <w:bCs/>
          <w:color w:val="auto"/>
          <w:kern w:val="0"/>
          <w:sz w:val="24"/>
          <w:szCs w:val="24"/>
          <w:lang w:val="es-ES" w:eastAsia="en-US" w:bidi="ar-SA"/>
        </w:rPr>
      </w:pPr>
      <w:r>
        <w:rPr/>
      </w:r>
    </w:p>
    <w:p>
      <w:pPr>
        <w:pStyle w:val="BodyText"/>
        <w:spacing w:lineRule="auto" w:line="240"/>
        <w:ind w:left="-567" w:right="-516"/>
        <w:rPr/>
      </w:pPr>
      <w:r>
        <w:rPr>
          <w:b/>
          <w:sz w:val="24"/>
          <w:szCs w:val="24"/>
        </w:rPr>
        <w:t>Idiomas:</w:t>
      </w:r>
      <w:r>
        <w:rPr>
          <w:b/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 xml:space="preserve">Inglés Nivel Intermedio – ICPNA </w:t>
      </w:r>
      <w:r>
        <w:rPr>
          <w:b/>
          <w:bCs/>
          <w:color w:themeColor="text1" w:val="000000"/>
          <w:sz w:val="24"/>
          <w:szCs w:val="24"/>
          <w:lang w:val="es-PE"/>
        </w:rPr>
        <w:t xml:space="preserve">| </w:t>
      </w:r>
      <w:r>
        <w:rPr>
          <w:sz w:val="24"/>
          <w:szCs w:val="24"/>
        </w:rPr>
        <w:t>Quechua nativo</w:t>
      </w:r>
      <w:r>
        <w:rPr>
          <w:b/>
          <w:bCs/>
          <w:color w:themeColor="text1" w:val="000000"/>
          <w:sz w:val="24"/>
          <w:szCs w:val="24"/>
          <w:lang w:val="es-PE"/>
        </w:rPr>
        <w:t xml:space="preserve"> | </w:t>
      </w:r>
      <w:r>
        <w:rPr>
          <w:sz w:val="24"/>
          <w:szCs w:val="24"/>
        </w:rPr>
        <w:t>Español nativo.</w:t>
      </w:r>
    </w:p>
    <w:p>
      <w:pPr>
        <w:pStyle w:val="BodyText"/>
        <w:spacing w:lineRule="auto" w:line="240" w:before="0" w:after="0"/>
        <w:ind w:left="-567" w:right="-516"/>
        <w:rPr/>
      </w:pPr>
      <w:r>
        <w:rPr>
          <w:b/>
          <w:sz w:val="24"/>
          <w:szCs w:val="24"/>
        </w:rPr>
        <w:t xml:space="preserve">Habilidades: </w:t>
      </w:r>
      <w:r>
        <w:rPr>
          <w:bCs/>
          <w:sz w:val="24"/>
          <w:szCs w:val="24"/>
        </w:rPr>
        <w:t>Programación, Presentaciones de Alto Impacto, Liderazgo, Trabajo en Equipo, Metodologías Ágiles (Scrum, Kanban).</w:t>
      </w:r>
    </w:p>
    <w:p>
      <w:pPr>
        <w:pStyle w:val="BodyText"/>
        <w:spacing w:lineRule="auto" w:line="240" w:before="0" w:after="0"/>
        <w:ind w:left="-567" w:right="-516"/>
        <w:rPr/>
      </w:pPr>
      <w:r>
        <w:rPr>
          <w:b/>
          <w:sz w:val="24"/>
          <w:szCs w:val="24"/>
        </w:rPr>
        <w:t>Intereses:</w:t>
      </w:r>
      <w:r>
        <w:rPr>
          <w:b/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Banca de inversión, M&amp;A, venture capital, consultoría estratégica,</w:t>
      </w:r>
      <w:r>
        <w:rPr>
          <w:b/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Inversiones,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Programación,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liderar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proyectos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sociales.</w:t>
      </w:r>
    </w:p>
    <w:sectPr>
      <w:type w:val="nextPage"/>
      <w:pgSz w:w="14740" w:h="18142"/>
      <w:pgMar w:left="2268" w:right="2268" w:gutter="0" w:header="0" w:top="567" w:footer="0" w:bottom="567"/>
      <w:pgNumType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Cambria">
    <w:charset w:val="01"/>
    <w:family w:val="roman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"/>
      <w:lvlJc w:val="left"/>
      <w:pPr>
        <w:tabs>
          <w:tab w:val="num" w:pos="0"/>
        </w:tabs>
        <w:ind w:left="153" w:hanging="360"/>
      </w:pPr>
      <w:rPr>
        <w:rFonts w:ascii="Wingdings" w:hAnsi="Wingdings" w:cs="Wingdings" w:hint="default"/>
        <w:sz w:val="22"/>
        <w:spacing w:val="0"/>
        <w:i w:val="false"/>
        <w:b w:val="false"/>
        <w:szCs w:val="22"/>
        <w:iCs w:val="false"/>
        <w:bCs w:val="false"/>
        <w:w w:val="100"/>
        <w:lang w:val="es-ES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7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59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31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03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75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47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19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5913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"/>
      <w:lvlJc w:val="left"/>
      <w:pPr>
        <w:tabs>
          <w:tab w:val="num" w:pos="0"/>
        </w:tabs>
        <w:ind w:left="153" w:hanging="360"/>
      </w:pPr>
      <w:rPr>
        <w:rFonts w:ascii="Wingdings" w:hAnsi="Wingdings" w:cs="Wingdings" w:hint="default"/>
        <w:sz w:val="22"/>
        <w:spacing w:val="0"/>
        <w:i w:val="false"/>
        <w:b w:val="false"/>
        <w:szCs w:val="22"/>
        <w:iCs w:val="false"/>
        <w:bCs w:val="false"/>
        <w:w w:val="100"/>
        <w:lang w:val="es-ES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7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59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31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03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75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47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19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5913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"/>
      <w:lvlJc w:val="left"/>
      <w:pPr>
        <w:tabs>
          <w:tab w:val="num" w:pos="0"/>
        </w:tabs>
        <w:ind w:left="153" w:hanging="360"/>
      </w:pPr>
      <w:rPr>
        <w:rFonts w:ascii="Wingdings" w:hAnsi="Wingdings" w:cs="Wingdings" w:hint="default"/>
        <w:sz w:val="22"/>
        <w:spacing w:val="0"/>
        <w:i w:val="false"/>
        <w:b w:val="false"/>
        <w:szCs w:val="22"/>
        <w:iCs w:val="false"/>
        <w:bCs w:val="false"/>
        <w:w w:val="100"/>
        <w:lang w:val="es-ES" w:eastAsia="en-US" w:bidi="ar-S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7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59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31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03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75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47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19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5913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36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s-P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0faa"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link w:val="Ttulo1Car"/>
    <w:uiPriority w:val="9"/>
    <w:qFormat/>
    <w:pPr>
      <w:ind w:left="119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81223e"/>
    <w:pPr>
      <w:keepNext w:val="true"/>
      <w:keepLines/>
      <w:spacing w:before="40" w:after="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extoindependienteCar" w:customStyle="1">
    <w:name w:val="Texto independiente Car"/>
    <w:basedOn w:val="DefaultParagraphFont"/>
    <w:uiPriority w:val="1"/>
    <w:qFormat/>
    <w:rsid w:val="009608a9"/>
    <w:rPr>
      <w:rFonts w:ascii="Times New Roman" w:hAnsi="Times New Roman" w:eastAsia="Times New Roman" w:cs="Times New Roman"/>
      <w:lang w:val="es-ES"/>
    </w:rPr>
  </w:style>
  <w:style w:type="character" w:styleId="Ttulo1Car" w:customStyle="1">
    <w:name w:val="Título 1 Car"/>
    <w:basedOn w:val="DefaultParagraphFont"/>
    <w:link w:val="Heading1"/>
    <w:uiPriority w:val="9"/>
    <w:qFormat/>
    <w:rsid w:val="009608a9"/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s-ES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a45fd2"/>
    <w:rPr>
      <w:rFonts w:ascii="Times New Roman" w:hAnsi="Times New Roman" w:eastAsia="Times New Roman" w:cs="Times New Roman"/>
      <w:lang w:val="es-ES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a45fd2"/>
    <w:rPr>
      <w:rFonts w:ascii="Times New Roman" w:hAnsi="Times New Roman" w:eastAsia="Times New Roman" w:cs="Times New Roman"/>
      <w:lang w:val="es-ES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81223e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  <w:lang w:val="es-ES"/>
    </w:rPr>
  </w:style>
  <w:style w:type="character" w:styleId="Hyperlink">
    <w:name w:val="Hyperlink"/>
    <w:basedOn w:val="DefaultParagraphFont"/>
    <w:uiPriority w:val="99"/>
    <w:unhideWhenUsed/>
    <w:rsid w:val="000d2b49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d2b49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0d2b49"/>
    <w:rPr>
      <w:color w:themeColor="followedHyperlink" w:val="800080"/>
      <w:u w:val="single"/>
    </w:rPr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Noto Sans Devanagari"/>
      <w:sz w:val="24"/>
      <w:szCs w:val="28"/>
    </w:rPr>
  </w:style>
  <w:style w:type="paragraph" w:styleId="BodyText">
    <w:name w:val="Body Text"/>
    <w:basedOn w:val="Normal"/>
    <w:link w:val="TextoindependienteCar"/>
    <w:uiPriority w:val="1"/>
    <w:qFormat/>
    <w:pPr>
      <w:spacing w:before="37" w:after="0"/>
      <w:ind w:left="714"/>
    </w:pPr>
    <w:rPr/>
  </w:style>
  <w:style w:type="paragraph" w:styleId="List">
    <w:name w:val="List"/>
    <w:basedOn w:val="BodyText"/>
    <w:pPr/>
    <w:rPr>
      <w:rFonts w:ascii="Times New Roman" w:hAnsi="Times New Roman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Noto Sans Devanagari"/>
    </w:rPr>
  </w:style>
  <w:style w:type="paragraph" w:styleId="Title">
    <w:name w:val="Title"/>
    <w:basedOn w:val="Normal"/>
    <w:uiPriority w:val="10"/>
    <w:qFormat/>
    <w:pPr>
      <w:spacing w:before="63" w:after="0"/>
      <w:ind w:left="277"/>
      <w:jc w:val="center"/>
    </w:pPr>
    <w:rPr>
      <w:b/>
      <w:bCs/>
      <w:sz w:val="53"/>
      <w:szCs w:val="53"/>
    </w:rPr>
  </w:style>
  <w:style w:type="paragraph" w:styleId="ListParagraph">
    <w:name w:val="List Paragraph"/>
    <w:basedOn w:val="Normal"/>
    <w:uiPriority w:val="1"/>
    <w:qFormat/>
    <w:pPr>
      <w:spacing w:before="37" w:after="0"/>
      <w:ind w:hanging="281" w:left="714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a45fd2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a45fd2"/>
    <w:pPr>
      <w:tabs>
        <w:tab w:val="clear" w:pos="720"/>
        <w:tab w:val="center" w:pos="4252" w:leader="none"/>
        <w:tab w:val="right" w:pos="8504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achalmaedison/fr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0BA0A-6A34-45DF-8871-A4F5F8EDB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872</TotalTime>
  <Application>LibreOffice/24.8.4.2$Linux_X86_64 LibreOffice_project/bb3cfa12c7b1bf994ecc5649a80400d06cd71002</Application>
  <AppVersion>15.0000</AppVersion>
  <Pages>1</Pages>
  <Words>481</Words>
  <Characters>3060</Characters>
  <CharactersWithSpaces>3765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2024-02-24T22:24:00Z</dcterms:created>
  <dc:creator>Resume Editing</dc:creator>
  <dc:description/>
  <dc:language>es-PE</dc:language>
  <cp:lastModifiedBy>Edison Achalma</cp:lastModifiedBy>
  <cp:lastPrinted>2025-01-26T20:41:23Z</cp:lastPrinted>
  <dcterms:modified xsi:type="dcterms:W3CDTF">2025-01-26T20:46:56Z</dcterms:modified>
  <cp:revision>822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2024-02-24T00:00:00Z</vt:filetime>
  </property>
  <property fmtid="{D5CDD505-2E9C-101B-9397-08002B2CF9AE}" pid="5" name="Producer">
    <vt:lpwstr>Microsoft® Word para Microsoft 365</vt:lpwstr>
  </property>
</Properties>
</file>