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04DBE3A8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990431">
        <w:rPr>
          <w:rFonts w:ascii="Garamond" w:eastAsiaTheme="minorEastAsia" w:hAnsi="Garamond"/>
          <w:b/>
        </w:rPr>
        <w:t xml:space="preserve"> 6</w:t>
      </w:r>
    </w:p>
    <w:p w14:paraId="2480A60C" w14:textId="2DECDA30" w:rsidR="0071747B" w:rsidRPr="000B4E9A" w:rsidRDefault="004B293E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Inclusión de </w:t>
      </w:r>
      <w:r w:rsidR="00AF64CC">
        <w:rPr>
          <w:rFonts w:ascii="Garamond" w:eastAsiaTheme="minorEastAsia" w:hAnsi="Garamond"/>
          <w:b/>
        </w:rPr>
        <w:t>variables irrelevantes</w:t>
      </w:r>
      <w:r w:rsidR="00FD1CFC">
        <w:rPr>
          <w:rFonts w:ascii="Garamond" w:eastAsiaTheme="minorEastAsia" w:hAnsi="Garamond"/>
          <w:b/>
        </w:rPr>
        <w:t>, omisión de variables relevantes</w:t>
      </w:r>
      <w:r w:rsidR="00AF64CC">
        <w:rPr>
          <w:rFonts w:ascii="Garamond" w:eastAsiaTheme="minorEastAsia" w:hAnsi="Garamond"/>
          <w:b/>
        </w:rPr>
        <w:t xml:space="preserve"> </w:t>
      </w:r>
      <w:r>
        <w:rPr>
          <w:rFonts w:ascii="Garamond" w:eastAsiaTheme="minorEastAsia" w:hAnsi="Garamond"/>
          <w:b/>
        </w:rPr>
        <w:t>y pruebas de hipótesis</w:t>
      </w:r>
    </w:p>
    <w:p w14:paraId="766ED3C0" w14:textId="77777777" w:rsidR="0071747B" w:rsidRDefault="00600EF2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14BE7233" w14:textId="77777777" w:rsidR="0071747B" w:rsidRPr="0071747B" w:rsidRDefault="0071747B" w:rsidP="0071747B">
      <w:pPr>
        <w:spacing w:after="0"/>
        <w:jc w:val="both"/>
        <w:rPr>
          <w:rFonts w:ascii="Garamond" w:eastAsiaTheme="minorEastAsia" w:hAnsi="Garamond"/>
          <w:b/>
        </w:rPr>
      </w:pPr>
    </w:p>
    <w:p w14:paraId="66CE6C43" w14:textId="1BA4BF0E" w:rsidR="0068376F" w:rsidRDefault="000C111B" w:rsidP="0068376F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Teorema de Fris</w:t>
      </w:r>
      <w:r w:rsidR="00492B2E">
        <w:rPr>
          <w:rFonts w:ascii="Garamond" w:eastAsiaTheme="minorEastAsia" w:hAnsi="Garamond"/>
          <w:b/>
        </w:rPr>
        <w:t>c</w:t>
      </w:r>
      <w:r>
        <w:rPr>
          <w:rFonts w:ascii="Garamond" w:eastAsiaTheme="minorEastAsia" w:hAnsi="Garamond"/>
          <w:b/>
        </w:rPr>
        <w:t>h-Waugh</w:t>
      </w:r>
      <w:r w:rsidR="00AF64CC">
        <w:rPr>
          <w:rFonts w:ascii="Garamond" w:eastAsiaTheme="minorEastAsia" w:hAnsi="Garamond"/>
          <w:b/>
        </w:rPr>
        <w:t xml:space="preserve"> e inclusión de variables irrelevantes</w:t>
      </w:r>
      <w:r w:rsidR="002B64E9">
        <w:rPr>
          <w:rFonts w:ascii="Garamond" w:eastAsiaTheme="minorEastAsia" w:hAnsi="Garamond"/>
          <w:b/>
        </w:rPr>
        <w:t>:</w:t>
      </w:r>
    </w:p>
    <w:p w14:paraId="437B71E1" w14:textId="77777777" w:rsidR="00D060EE" w:rsidRDefault="00D060EE" w:rsidP="00A32AFD">
      <w:pPr>
        <w:spacing w:after="0"/>
        <w:jc w:val="both"/>
        <w:rPr>
          <w:rFonts w:ascii="Garamond" w:eastAsiaTheme="minorEastAsia" w:hAnsi="Garamond"/>
        </w:rPr>
      </w:pPr>
    </w:p>
    <w:p w14:paraId="71CCA252" w14:textId="2E7B670F" w:rsidR="00D060EE" w:rsidRDefault="00CE51CC" w:rsidP="00521BFE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Estime el modelo</w:t>
      </w:r>
      <w:r w:rsidR="002720A0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+u</m:t>
        </m:r>
      </m:oMath>
      <w:r w:rsidR="000C47C9">
        <w:rPr>
          <w:rFonts w:ascii="Garamond" w:eastAsiaTheme="minorEastAsia" w:hAnsi="Garamond"/>
        </w:rPr>
        <w:t xml:space="preserve"> aplicando el teorema de Frisch-Waugh</w:t>
      </w:r>
    </w:p>
    <w:p w14:paraId="75AC3458" w14:textId="07E74BE0" w:rsidR="00CE51CC" w:rsidRDefault="00CE51CC" w:rsidP="00521BFE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Explique intuitivamente la lógica de la estimación en </w:t>
      </w:r>
      <w:r w:rsidR="00FF5E33">
        <w:rPr>
          <w:rFonts w:ascii="Garamond" w:eastAsiaTheme="minorEastAsia" w:hAnsi="Garamond"/>
        </w:rPr>
        <w:t>3</w:t>
      </w:r>
      <w:r>
        <w:rPr>
          <w:rFonts w:ascii="Garamond" w:eastAsiaTheme="minorEastAsia" w:hAnsi="Garamond"/>
        </w:rPr>
        <w:t xml:space="preserve"> etapas</w:t>
      </w:r>
      <w:r w:rsidR="00FF5E33">
        <w:rPr>
          <w:rFonts w:ascii="Garamond" w:eastAsiaTheme="minorEastAsia" w:hAnsi="Garamond"/>
        </w:rPr>
        <w:t>.</w:t>
      </w:r>
    </w:p>
    <w:p w14:paraId="763015EF" w14:textId="22052639" w:rsidR="00CE51CC" w:rsidRPr="00521BFE" w:rsidRDefault="00FF5E33" w:rsidP="00521BFE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¿Cómo aplicaría este teorema a la estimación de un</w:t>
      </w:r>
      <w:r w:rsidR="00FE64EB">
        <w:rPr>
          <w:rFonts w:ascii="Garamond" w:eastAsiaTheme="minorEastAsia" w:hAnsi="Garamond"/>
        </w:rPr>
        <w:t xml:space="preserve"> modelo </w:t>
      </w:r>
      <w:r>
        <w:rPr>
          <w:rFonts w:ascii="Garamond" w:eastAsiaTheme="minorEastAsia" w:hAnsi="Garamond"/>
        </w:rPr>
        <w:t>que incluye variables irrelevantes?</w:t>
      </w:r>
    </w:p>
    <w:p w14:paraId="78565461" w14:textId="77777777" w:rsidR="00B902B1" w:rsidRPr="00B73307" w:rsidRDefault="00B902B1" w:rsidP="00B73307">
      <w:pPr>
        <w:spacing w:after="0"/>
        <w:jc w:val="both"/>
        <w:rPr>
          <w:rFonts w:ascii="Garamond" w:eastAsiaTheme="minorEastAsia" w:hAnsi="Garamond"/>
        </w:rPr>
      </w:pPr>
    </w:p>
    <w:p w14:paraId="12BE0931" w14:textId="283CEA0D" w:rsidR="00963769" w:rsidRDefault="00963769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Laboratorio Excel</w:t>
      </w:r>
    </w:p>
    <w:p w14:paraId="1F73602A" w14:textId="77777777" w:rsidR="00963769" w:rsidRDefault="00963769" w:rsidP="00963769">
      <w:pPr>
        <w:spacing w:after="0"/>
        <w:jc w:val="both"/>
        <w:rPr>
          <w:rFonts w:ascii="Garamond" w:eastAsiaTheme="minorEastAsia" w:hAnsi="Garamond"/>
          <w:b/>
        </w:rPr>
      </w:pPr>
    </w:p>
    <w:p w14:paraId="2FE97638" w14:textId="49C3CD3A" w:rsidR="00963769" w:rsidRPr="00FB6285" w:rsidRDefault="00FB6285" w:rsidP="00963769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</w:rPr>
        <w:t xml:space="preserve">Estime el modelo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Garamond" w:eastAsiaTheme="minorEastAsia" w:hAnsi="Garamond"/>
        </w:rPr>
        <w:t xml:space="preserve"> con la siguiente información:</w:t>
      </w:r>
    </w:p>
    <w:p w14:paraId="006F52B0" w14:textId="77777777" w:rsidR="00FB6285" w:rsidRDefault="00FB6285" w:rsidP="00FB6285">
      <w:pPr>
        <w:spacing w:after="0"/>
        <w:jc w:val="both"/>
        <w:rPr>
          <w:rFonts w:ascii="Garamond" w:eastAsiaTheme="minorEastAsia" w:hAnsi="Garamond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</w:tblGrid>
      <w:tr w:rsidR="00FB6285" w14:paraId="5A6CC456" w14:textId="77777777" w:rsidTr="00FB6285">
        <w:trPr>
          <w:trHeight w:val="290"/>
          <w:jc w:val="center"/>
        </w:trPr>
        <w:tc>
          <w:tcPr>
            <w:tcW w:w="791" w:type="dxa"/>
          </w:tcPr>
          <w:p w14:paraId="3FE3713C" w14:textId="704009D6" w:rsidR="00FB6285" w:rsidRPr="00FB6285" w:rsidRDefault="00FB6285" w:rsidP="00FB6285">
            <w:pPr>
              <w:spacing w:after="0"/>
              <w:jc w:val="both"/>
              <w:rPr>
                <w:rFonts w:ascii="Garamond" w:eastAsiaTheme="minorEastAsia" w:hAnsi="Garamon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791" w:type="dxa"/>
          </w:tcPr>
          <w:p w14:paraId="137BE0F8" w14:textId="308C4FE1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7.5</w:t>
            </w:r>
          </w:p>
        </w:tc>
        <w:tc>
          <w:tcPr>
            <w:tcW w:w="791" w:type="dxa"/>
          </w:tcPr>
          <w:p w14:paraId="1272393A" w14:textId="33E032F4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9</w:t>
            </w:r>
          </w:p>
        </w:tc>
        <w:tc>
          <w:tcPr>
            <w:tcW w:w="791" w:type="dxa"/>
          </w:tcPr>
          <w:p w14:paraId="430A2336" w14:textId="3B0F9049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12</w:t>
            </w:r>
          </w:p>
        </w:tc>
        <w:tc>
          <w:tcPr>
            <w:tcW w:w="791" w:type="dxa"/>
          </w:tcPr>
          <w:p w14:paraId="76F5B0D8" w14:textId="5F1F0B99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16</w:t>
            </w:r>
          </w:p>
        </w:tc>
        <w:tc>
          <w:tcPr>
            <w:tcW w:w="791" w:type="dxa"/>
          </w:tcPr>
          <w:p w14:paraId="4A8E53B1" w14:textId="450CC692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20</w:t>
            </w:r>
          </w:p>
        </w:tc>
        <w:tc>
          <w:tcPr>
            <w:tcW w:w="791" w:type="dxa"/>
          </w:tcPr>
          <w:p w14:paraId="512D85A4" w14:textId="162AAEA7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25</w:t>
            </w:r>
          </w:p>
        </w:tc>
      </w:tr>
      <w:tr w:rsidR="00FB6285" w14:paraId="39F6B7BF" w14:textId="77777777" w:rsidTr="00FB6285">
        <w:trPr>
          <w:trHeight w:val="279"/>
          <w:jc w:val="center"/>
        </w:trPr>
        <w:tc>
          <w:tcPr>
            <w:tcW w:w="791" w:type="dxa"/>
          </w:tcPr>
          <w:p w14:paraId="19B4F654" w14:textId="2D0CD98C" w:rsidR="00FB6285" w:rsidRDefault="00600EF2" w:rsidP="00FB6285">
            <w:pPr>
              <w:spacing w:after="0"/>
              <w:jc w:val="both"/>
              <w:rPr>
                <w:rFonts w:ascii="Garamond" w:eastAsiaTheme="minorEastAsia" w:hAnsi="Garamond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1" w:type="dxa"/>
          </w:tcPr>
          <w:p w14:paraId="4E5ABB3F" w14:textId="7E7AE773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791" w:type="dxa"/>
          </w:tcPr>
          <w:p w14:paraId="09CE4BB6" w14:textId="4C0E1C1D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791" w:type="dxa"/>
          </w:tcPr>
          <w:p w14:paraId="4A3B4734" w14:textId="441C7CE2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3.5</w:t>
            </w:r>
          </w:p>
        </w:tc>
        <w:tc>
          <w:tcPr>
            <w:tcW w:w="791" w:type="dxa"/>
          </w:tcPr>
          <w:p w14:paraId="5F2777AC" w14:textId="13EFC285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791" w:type="dxa"/>
          </w:tcPr>
          <w:p w14:paraId="0826DCE7" w14:textId="700628AD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3.25</w:t>
            </w:r>
          </w:p>
        </w:tc>
        <w:tc>
          <w:tcPr>
            <w:tcW w:w="791" w:type="dxa"/>
          </w:tcPr>
          <w:p w14:paraId="55F52E1B" w14:textId="3753762D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4</w:t>
            </w:r>
          </w:p>
        </w:tc>
      </w:tr>
      <w:tr w:rsidR="00FB6285" w14:paraId="5C415602" w14:textId="77777777" w:rsidTr="00FB6285">
        <w:trPr>
          <w:trHeight w:val="290"/>
          <w:jc w:val="center"/>
        </w:trPr>
        <w:tc>
          <w:tcPr>
            <w:tcW w:w="791" w:type="dxa"/>
          </w:tcPr>
          <w:p w14:paraId="48F3F07B" w14:textId="305CA740" w:rsidR="00FB6285" w:rsidRDefault="00600EF2" w:rsidP="00FB6285">
            <w:pPr>
              <w:spacing w:after="0"/>
              <w:jc w:val="both"/>
              <w:rPr>
                <w:rFonts w:ascii="Garamond" w:eastAsiaTheme="minorEastAsia" w:hAnsi="Garamond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1" w:type="dxa"/>
          </w:tcPr>
          <w:p w14:paraId="515D6D35" w14:textId="17E9639B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791" w:type="dxa"/>
          </w:tcPr>
          <w:p w14:paraId="083371E2" w14:textId="6F9F012E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9</w:t>
            </w:r>
          </w:p>
        </w:tc>
        <w:tc>
          <w:tcPr>
            <w:tcW w:w="791" w:type="dxa"/>
          </w:tcPr>
          <w:p w14:paraId="38A4A698" w14:textId="41FD33AD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12</w:t>
            </w:r>
          </w:p>
        </w:tc>
        <w:tc>
          <w:tcPr>
            <w:tcW w:w="791" w:type="dxa"/>
          </w:tcPr>
          <w:p w14:paraId="1F97F79A" w14:textId="29B45854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18</w:t>
            </w:r>
          </w:p>
        </w:tc>
        <w:tc>
          <w:tcPr>
            <w:tcW w:w="791" w:type="dxa"/>
          </w:tcPr>
          <w:p w14:paraId="24029561" w14:textId="06AD5840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24</w:t>
            </w:r>
          </w:p>
        </w:tc>
        <w:tc>
          <w:tcPr>
            <w:tcW w:w="791" w:type="dxa"/>
          </w:tcPr>
          <w:p w14:paraId="12297A31" w14:textId="1F80345E" w:rsidR="00FB6285" w:rsidRPr="00FB6285" w:rsidRDefault="00FB6285" w:rsidP="00FB628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B6285">
              <w:rPr>
                <w:rFonts w:ascii="Garamond" w:eastAsiaTheme="minorEastAsia" w:hAnsi="Garamond"/>
              </w:rPr>
              <w:t>30</w:t>
            </w:r>
          </w:p>
        </w:tc>
      </w:tr>
    </w:tbl>
    <w:p w14:paraId="2728BDD7" w14:textId="77777777" w:rsidR="00FB6285" w:rsidRDefault="00FB6285" w:rsidP="00FB6285">
      <w:pPr>
        <w:spacing w:after="0"/>
        <w:jc w:val="both"/>
        <w:rPr>
          <w:rFonts w:ascii="Garamond" w:eastAsiaTheme="minorEastAsia" w:hAnsi="Garamond"/>
          <w:b/>
        </w:rPr>
      </w:pPr>
    </w:p>
    <w:p w14:paraId="6D8905FC" w14:textId="48CB36CC" w:rsidR="00FB6285" w:rsidRPr="00FB6285" w:rsidRDefault="00FB6285" w:rsidP="00FB6285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</w:rPr>
        <w:t>Obtenga el R-cuadrado, el R-cuadrado ajustado y los criterios de información de Akaike y Schwartz</w:t>
      </w:r>
    </w:p>
    <w:p w14:paraId="7DAF4A88" w14:textId="2282A5C6" w:rsidR="00FB6285" w:rsidRPr="00FB6285" w:rsidRDefault="00FB6285" w:rsidP="00FB6285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</w:rPr>
        <w:t>Se evalúa incorporar al modelo la siguiente exógena:</w:t>
      </w:r>
    </w:p>
    <w:p w14:paraId="4E65628D" w14:textId="77777777" w:rsidR="00FB6285" w:rsidRDefault="00FB6285" w:rsidP="00FB6285">
      <w:pPr>
        <w:spacing w:after="0"/>
        <w:jc w:val="both"/>
        <w:rPr>
          <w:rFonts w:ascii="Garamond" w:eastAsiaTheme="minorEastAsia" w:hAnsi="Garamond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</w:tblGrid>
      <w:tr w:rsidR="00FB6285" w:rsidRPr="00FB6285" w14:paraId="10DC06D2" w14:textId="77777777" w:rsidTr="00D00B92">
        <w:trPr>
          <w:trHeight w:val="290"/>
          <w:jc w:val="center"/>
        </w:trPr>
        <w:tc>
          <w:tcPr>
            <w:tcW w:w="791" w:type="dxa"/>
          </w:tcPr>
          <w:p w14:paraId="32B5ACCD" w14:textId="30E31913" w:rsidR="00FB6285" w:rsidRDefault="00600EF2" w:rsidP="00D00B92">
            <w:pPr>
              <w:spacing w:after="0"/>
              <w:jc w:val="both"/>
              <w:rPr>
                <w:rFonts w:ascii="Garamond" w:eastAsiaTheme="minorEastAsia" w:hAnsi="Garamond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1" w:type="dxa"/>
          </w:tcPr>
          <w:p w14:paraId="7EB30EFC" w14:textId="73552080" w:rsidR="00FB6285" w:rsidRPr="00FB6285" w:rsidRDefault="00FB6285" w:rsidP="00D00B92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-1</w:t>
            </w:r>
          </w:p>
        </w:tc>
        <w:tc>
          <w:tcPr>
            <w:tcW w:w="791" w:type="dxa"/>
          </w:tcPr>
          <w:p w14:paraId="3652C392" w14:textId="0084DF59" w:rsidR="00FB6285" w:rsidRPr="00FB6285" w:rsidRDefault="00FB6285" w:rsidP="00D00B92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-3</w:t>
            </w:r>
          </w:p>
        </w:tc>
        <w:tc>
          <w:tcPr>
            <w:tcW w:w="791" w:type="dxa"/>
          </w:tcPr>
          <w:p w14:paraId="202592C8" w14:textId="50682294" w:rsidR="00FB6285" w:rsidRPr="00FB6285" w:rsidRDefault="00FB6285" w:rsidP="00D00B92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-7</w:t>
            </w:r>
          </w:p>
        </w:tc>
        <w:tc>
          <w:tcPr>
            <w:tcW w:w="791" w:type="dxa"/>
          </w:tcPr>
          <w:p w14:paraId="5C7CB4DB" w14:textId="0DCD5998" w:rsidR="00FB6285" w:rsidRPr="00FB6285" w:rsidRDefault="00FB6285" w:rsidP="00D00B92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-9</w:t>
            </w:r>
          </w:p>
        </w:tc>
        <w:tc>
          <w:tcPr>
            <w:tcW w:w="791" w:type="dxa"/>
          </w:tcPr>
          <w:p w14:paraId="37332A39" w14:textId="1FB1B007" w:rsidR="00FB6285" w:rsidRPr="00FB6285" w:rsidRDefault="00FB6285" w:rsidP="00D00B92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-15</w:t>
            </w:r>
          </w:p>
        </w:tc>
        <w:tc>
          <w:tcPr>
            <w:tcW w:w="791" w:type="dxa"/>
          </w:tcPr>
          <w:p w14:paraId="40E79F6E" w14:textId="65D794B4" w:rsidR="00FB6285" w:rsidRPr="00FB6285" w:rsidRDefault="00FB6285" w:rsidP="00D00B92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-16</w:t>
            </w:r>
          </w:p>
        </w:tc>
      </w:tr>
    </w:tbl>
    <w:p w14:paraId="7A5A7A24" w14:textId="77777777" w:rsidR="00FB6285" w:rsidRPr="00FB6285" w:rsidRDefault="00FB6285" w:rsidP="00FB6285">
      <w:pPr>
        <w:spacing w:after="0"/>
        <w:jc w:val="both"/>
        <w:rPr>
          <w:rFonts w:ascii="Garamond" w:eastAsiaTheme="minorEastAsia" w:hAnsi="Garamond"/>
          <w:b/>
        </w:rPr>
      </w:pPr>
    </w:p>
    <w:p w14:paraId="3C54316C" w14:textId="5711828E" w:rsidR="005B6186" w:rsidRDefault="00FB6285" w:rsidP="00963769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</w:rPr>
        <w:t>¿Considera que es relevante incluir la variable al modelo?</w:t>
      </w:r>
      <w:bookmarkStart w:id="0" w:name="_GoBack"/>
      <w:bookmarkEnd w:id="0"/>
    </w:p>
    <w:p w14:paraId="0FE56B8E" w14:textId="77777777" w:rsidR="00AF64CC" w:rsidRPr="00FB6285" w:rsidRDefault="00AF64CC" w:rsidP="00963769">
      <w:pPr>
        <w:spacing w:after="0"/>
        <w:jc w:val="both"/>
        <w:rPr>
          <w:rFonts w:ascii="Garamond" w:eastAsiaTheme="minorEastAsia" w:hAnsi="Garamond"/>
        </w:rPr>
      </w:pPr>
    </w:p>
    <w:p w14:paraId="60E6C6EA" w14:textId="6F184FE5" w:rsidR="001E4A98" w:rsidRDefault="001E4A98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Laboratorio</w:t>
      </w:r>
      <w:r w:rsidR="00963769">
        <w:rPr>
          <w:rFonts w:ascii="Garamond" w:eastAsiaTheme="minorEastAsia" w:hAnsi="Garamond"/>
          <w:b/>
        </w:rPr>
        <w:t xml:space="preserve"> Stata</w:t>
      </w:r>
    </w:p>
    <w:p w14:paraId="470E3261" w14:textId="1BECFEDF" w:rsidR="0071747B" w:rsidRPr="001E4A98" w:rsidRDefault="0071747B" w:rsidP="001E4A98">
      <w:pPr>
        <w:spacing w:after="0"/>
        <w:jc w:val="both"/>
        <w:rPr>
          <w:rFonts w:ascii="Garamond" w:eastAsiaTheme="minorEastAsia" w:hAnsi="Garamond"/>
          <w:b/>
        </w:rPr>
      </w:pPr>
      <w:r w:rsidRPr="001E4A98">
        <w:rPr>
          <w:rFonts w:ascii="Garamond" w:eastAsiaTheme="minorEastAsia" w:hAnsi="Garamond"/>
          <w:b/>
        </w:rPr>
        <w:t xml:space="preserve"> </w:t>
      </w:r>
    </w:p>
    <w:p w14:paraId="23BF3850" w14:textId="487F56AA" w:rsidR="00703321" w:rsidRPr="00703321" w:rsidRDefault="00CE51CC" w:rsidP="0070332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Utilice la base de datos </w:t>
      </w:r>
      <w:r>
        <w:rPr>
          <w:rFonts w:ascii="Garamond" w:eastAsiaTheme="minorEastAsia" w:hAnsi="Garamond"/>
          <w:i/>
        </w:rPr>
        <w:t>auto.dta</w:t>
      </w:r>
      <w:r>
        <w:rPr>
          <w:rFonts w:ascii="Garamond" w:eastAsiaTheme="minorEastAsia" w:hAnsi="Garamond"/>
        </w:rPr>
        <w:t xml:space="preserve"> </w:t>
      </w:r>
      <w:r w:rsidR="00703321">
        <w:rPr>
          <w:rFonts w:ascii="Garamond" w:eastAsiaTheme="minorEastAsia" w:hAnsi="Garamond"/>
        </w:rPr>
        <w:t xml:space="preserve">disponible en Stata y estime el siguiente modelo: </w:t>
      </w:r>
      <m:oMath>
        <m:r>
          <w:rPr>
            <w:rFonts w:ascii="Cambria Math" w:eastAsiaTheme="minorEastAsia" w:hAnsi="Cambria Math"/>
          </w:rPr>
          <m:t>pric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weigh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lengt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1E73">
        <w:rPr>
          <w:rFonts w:ascii="Garamond" w:eastAsiaTheme="minorEastAsia" w:hAnsi="Garamond"/>
        </w:rPr>
        <w:t>. Interprete los resultados (coeficientes, significancia individual y conjunta, R-cuadrado)</w:t>
      </w:r>
    </w:p>
    <w:p w14:paraId="451A3F06" w14:textId="3EC0E470" w:rsidR="00FD611A" w:rsidRDefault="00CE51CC" w:rsidP="00FD611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Incluya</w:t>
      </w:r>
      <w:r w:rsidR="002C1E73">
        <w:rPr>
          <w:rFonts w:ascii="Garamond" w:eastAsiaTheme="minorEastAsia" w:hAnsi="Garamond"/>
        </w:rPr>
        <w:t xml:space="preserve"> las</w:t>
      </w:r>
      <w:r>
        <w:rPr>
          <w:rFonts w:ascii="Garamond" w:eastAsiaTheme="minorEastAsia" w:hAnsi="Garamond"/>
        </w:rPr>
        <w:t xml:space="preserve"> variables</w:t>
      </w:r>
      <w:r w:rsidR="002C1E73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mp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1E73">
        <w:rPr>
          <w:rFonts w:ascii="Garamond" w:eastAsiaTheme="minorEastAsia" w:hAnsi="Garamond"/>
        </w:rPr>
        <w:t xml:space="preserve"> y </w:t>
      </w:r>
      <m:oMath>
        <m:r>
          <w:rPr>
            <w:rFonts w:ascii="Cambria Math" w:eastAsiaTheme="minorEastAsia" w:hAnsi="Cambria Math"/>
          </w:rPr>
          <m:t>trun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Garamond" w:eastAsiaTheme="minorEastAsia" w:hAnsi="Garamond"/>
        </w:rPr>
        <w:t xml:space="preserve"> </w:t>
      </w:r>
      <w:r w:rsidR="002C1E73">
        <w:rPr>
          <w:rFonts w:ascii="Garamond" w:eastAsiaTheme="minorEastAsia" w:hAnsi="Garamond"/>
        </w:rPr>
        <w:t>en la estimació</w:t>
      </w:r>
      <w:r w:rsidR="00EE3634">
        <w:rPr>
          <w:rFonts w:ascii="Garamond" w:eastAsiaTheme="minorEastAsia" w:hAnsi="Garamond"/>
        </w:rPr>
        <w:t>n</w:t>
      </w:r>
    </w:p>
    <w:p w14:paraId="4D428AB4" w14:textId="0E82F8E4" w:rsidR="00CE51CC" w:rsidRDefault="002C1E73" w:rsidP="00FD611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¿Qué podría decir sobre las variables incluídas a partir del </w:t>
      </w:r>
      <w:r w:rsidR="00CE51CC">
        <w:rPr>
          <w:rFonts w:ascii="Garamond" w:eastAsiaTheme="minorEastAsia" w:hAnsi="Garamond"/>
        </w:rPr>
        <w:t xml:space="preserve">R-cuadrado ajustado, </w:t>
      </w:r>
      <w:r>
        <w:rPr>
          <w:rFonts w:ascii="Garamond" w:eastAsiaTheme="minorEastAsia" w:hAnsi="Garamond"/>
        </w:rPr>
        <w:t>y los criterios de Akaike y</w:t>
      </w:r>
      <w:r w:rsidR="00CE51CC">
        <w:rPr>
          <w:rFonts w:ascii="Garamond" w:eastAsiaTheme="minorEastAsia" w:hAnsi="Garamond"/>
        </w:rPr>
        <w:t xml:space="preserve"> Schwartz</w:t>
      </w:r>
      <w:r>
        <w:rPr>
          <w:rFonts w:ascii="Garamond" w:eastAsiaTheme="minorEastAsia" w:hAnsi="Garamond"/>
        </w:rPr>
        <w:t>?</w:t>
      </w:r>
    </w:p>
    <w:p w14:paraId="07BFEB4A" w14:textId="05A178E4" w:rsidR="00BE3E2A" w:rsidRPr="00D748E1" w:rsidRDefault="00CE51CC" w:rsidP="00BE3E2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Replique la estimación usando las etapas del teorema de Frisch-Waugh</w:t>
      </w:r>
    </w:p>
    <w:sectPr w:rsidR="00BE3E2A" w:rsidRPr="00D748E1" w:rsidSect="00200F86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C8E87" w14:textId="77777777" w:rsidR="00600EF2" w:rsidRDefault="00600EF2" w:rsidP="0071747B">
      <w:pPr>
        <w:spacing w:after="0" w:line="240" w:lineRule="auto"/>
      </w:pPr>
      <w:r>
        <w:separator/>
      </w:r>
    </w:p>
  </w:endnote>
  <w:endnote w:type="continuationSeparator" w:id="0">
    <w:p w14:paraId="49B0F24A" w14:textId="77777777" w:rsidR="00600EF2" w:rsidRDefault="00600EF2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DF7C8" w14:textId="77777777" w:rsidR="00600EF2" w:rsidRDefault="00600EF2" w:rsidP="0071747B">
      <w:pPr>
        <w:spacing w:after="0" w:line="240" w:lineRule="auto"/>
      </w:pPr>
      <w:r>
        <w:separator/>
      </w:r>
    </w:p>
  </w:footnote>
  <w:footnote w:type="continuationSeparator" w:id="0">
    <w:p w14:paraId="588D2CAC" w14:textId="77777777" w:rsidR="00600EF2" w:rsidRDefault="00600EF2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48099709" w:rsidR="0071747B" w:rsidRPr="00EB6BC3" w:rsidRDefault="0016463A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</w:t>
    </w:r>
    <w:r w:rsidR="0071747B">
      <w:rPr>
        <w:rFonts w:ascii="Garamond" w:hAnsi="Garamond"/>
        <w:sz w:val="20"/>
        <w:szCs w:val="20"/>
      </w:rPr>
      <w:t>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AF9"/>
    <w:multiLevelType w:val="hybridMultilevel"/>
    <w:tmpl w:val="DCDA3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806FDE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57670"/>
    <w:multiLevelType w:val="hybridMultilevel"/>
    <w:tmpl w:val="50B23C4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32CE8"/>
    <w:rsid w:val="00036421"/>
    <w:rsid w:val="00045B84"/>
    <w:rsid w:val="000A1291"/>
    <w:rsid w:val="000C111B"/>
    <w:rsid w:val="000C4067"/>
    <w:rsid w:val="000C47C9"/>
    <w:rsid w:val="00130FD8"/>
    <w:rsid w:val="0016463A"/>
    <w:rsid w:val="001E4A98"/>
    <w:rsid w:val="00200F86"/>
    <w:rsid w:val="002506A8"/>
    <w:rsid w:val="00260D23"/>
    <w:rsid w:val="002720A0"/>
    <w:rsid w:val="00276B3F"/>
    <w:rsid w:val="0028548C"/>
    <w:rsid w:val="002B64E9"/>
    <w:rsid w:val="002C1E73"/>
    <w:rsid w:val="003050D7"/>
    <w:rsid w:val="00352798"/>
    <w:rsid w:val="003545EB"/>
    <w:rsid w:val="00385E07"/>
    <w:rsid w:val="003A77B3"/>
    <w:rsid w:val="003B6125"/>
    <w:rsid w:val="00424665"/>
    <w:rsid w:val="00492B2E"/>
    <w:rsid w:val="004B0560"/>
    <w:rsid w:val="004B293E"/>
    <w:rsid w:val="004E275C"/>
    <w:rsid w:val="00521BFE"/>
    <w:rsid w:val="005744EB"/>
    <w:rsid w:val="00575CE1"/>
    <w:rsid w:val="00576A34"/>
    <w:rsid w:val="005B6186"/>
    <w:rsid w:val="005F0A32"/>
    <w:rsid w:val="00600EF2"/>
    <w:rsid w:val="00670DD5"/>
    <w:rsid w:val="0068376F"/>
    <w:rsid w:val="00692164"/>
    <w:rsid w:val="00695572"/>
    <w:rsid w:val="006A5DDB"/>
    <w:rsid w:val="00703321"/>
    <w:rsid w:val="0071747B"/>
    <w:rsid w:val="007E5D3E"/>
    <w:rsid w:val="008D2A4D"/>
    <w:rsid w:val="008D523C"/>
    <w:rsid w:val="008D5C10"/>
    <w:rsid w:val="0091312C"/>
    <w:rsid w:val="00915BFF"/>
    <w:rsid w:val="00932F4C"/>
    <w:rsid w:val="00963769"/>
    <w:rsid w:val="00990431"/>
    <w:rsid w:val="009C2850"/>
    <w:rsid w:val="009E5A2C"/>
    <w:rsid w:val="00A26F28"/>
    <w:rsid w:val="00A32AFD"/>
    <w:rsid w:val="00AB6636"/>
    <w:rsid w:val="00AF64CC"/>
    <w:rsid w:val="00B24DBB"/>
    <w:rsid w:val="00B73307"/>
    <w:rsid w:val="00B823F2"/>
    <w:rsid w:val="00B902B1"/>
    <w:rsid w:val="00BE3E2A"/>
    <w:rsid w:val="00C3770A"/>
    <w:rsid w:val="00CC68EF"/>
    <w:rsid w:val="00CE51CC"/>
    <w:rsid w:val="00D060EE"/>
    <w:rsid w:val="00D6319B"/>
    <w:rsid w:val="00D748E1"/>
    <w:rsid w:val="00DD2CD4"/>
    <w:rsid w:val="00DD629B"/>
    <w:rsid w:val="00E15D89"/>
    <w:rsid w:val="00E8784D"/>
    <w:rsid w:val="00E87FB1"/>
    <w:rsid w:val="00EE3634"/>
    <w:rsid w:val="00F86FEA"/>
    <w:rsid w:val="00F94089"/>
    <w:rsid w:val="00FB6285"/>
    <w:rsid w:val="00FC4060"/>
    <w:rsid w:val="00FD1CFC"/>
    <w:rsid w:val="00FD611A"/>
    <w:rsid w:val="00FE64E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39"/>
    <w:rsid w:val="00FD6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4</cp:revision>
  <dcterms:created xsi:type="dcterms:W3CDTF">2019-05-02T19:50:00Z</dcterms:created>
  <dcterms:modified xsi:type="dcterms:W3CDTF">2019-05-03T23:37:00Z</dcterms:modified>
</cp:coreProperties>
</file>