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32516" w14:textId="77777777" w:rsidR="005F6266" w:rsidRDefault="005F6266" w:rsidP="009E7BE0">
      <w:pPr>
        <w:pStyle w:val="Ttulo"/>
        <w:tabs>
          <w:tab w:val="left" w:pos="1800"/>
          <w:tab w:val="left" w:pos="2600"/>
        </w:tabs>
      </w:pPr>
      <w:bookmarkStart w:id="0" w:name="_GoBack"/>
      <w:bookmarkEnd w:id="0"/>
      <w:r>
        <w:t>DATA SET HANDBOOK</w:t>
      </w:r>
    </w:p>
    <w:p w14:paraId="51A2BA0C" w14:textId="77777777" w:rsidR="005F6266" w:rsidRDefault="005F6266">
      <w:pPr>
        <w:pStyle w:val="Ttulo"/>
      </w:pPr>
    </w:p>
    <w:p w14:paraId="6AC83E57" w14:textId="77777777" w:rsidR="005F6266" w:rsidRDefault="005F6266">
      <w:pPr>
        <w:pStyle w:val="Ttulo"/>
      </w:pPr>
      <w:r>
        <w:t xml:space="preserve">Introductory Econometrics: A Modern Approach, </w:t>
      </w:r>
      <w:r w:rsidR="00983615">
        <w:t>4</w:t>
      </w:r>
      <w:r>
        <w:t xml:space="preserve">e </w:t>
      </w:r>
    </w:p>
    <w:p w14:paraId="1F0C8399" w14:textId="77777777" w:rsidR="005F6266" w:rsidRDefault="005F6266">
      <w:pPr>
        <w:pStyle w:val="Ttulo"/>
        <w:rPr>
          <w:i/>
          <w:iCs/>
        </w:rPr>
      </w:pPr>
      <w:r>
        <w:t>Jeffrey M. Wooldridge</w:t>
      </w:r>
    </w:p>
    <w:p w14:paraId="3E213EF4" w14:textId="77777777" w:rsidR="005F6266" w:rsidRDefault="005F6266">
      <w:pPr>
        <w:pStyle w:val="Ttulo"/>
        <w:jc w:val="left"/>
        <w:rPr>
          <w:b/>
          <w:bCs/>
          <w:sz w:val="24"/>
        </w:rPr>
      </w:pPr>
    </w:p>
    <w:p w14:paraId="1C78DD3A" w14:textId="77777777" w:rsidR="00A0330F" w:rsidRDefault="005F6266">
      <w:pPr>
        <w:pStyle w:val="Ttulo"/>
        <w:jc w:val="left"/>
        <w:rPr>
          <w:sz w:val="24"/>
        </w:rPr>
      </w:pPr>
      <w:r>
        <w:rPr>
          <w:sz w:val="24"/>
        </w:rPr>
        <w:t xml:space="preserve">This document contains a listing of all data sets that are provided with the </w:t>
      </w:r>
      <w:r w:rsidR="003E1325">
        <w:rPr>
          <w:sz w:val="24"/>
        </w:rPr>
        <w:t>fourth</w:t>
      </w:r>
      <w:r>
        <w:rPr>
          <w:sz w:val="24"/>
        </w:rPr>
        <w:t xml:space="preserve"> edition of </w:t>
      </w:r>
      <w:r>
        <w:rPr>
          <w:i/>
          <w:iCs/>
          <w:sz w:val="24"/>
        </w:rPr>
        <w:t>Introductory Econometrics: A Modern Approach</w:t>
      </w:r>
      <w:r w:rsidR="009E7BE0">
        <w:rPr>
          <w:sz w:val="24"/>
        </w:rPr>
        <w:t xml:space="preserve">. </w:t>
      </w:r>
      <w:r>
        <w:rPr>
          <w:sz w:val="24"/>
        </w:rPr>
        <w:t>For each data set, I list its source (wherever possible), where it is used or mentioned in the text (if it is), and, in some cases, notes on how an instructor might use the data set to generate new homework exercises, exam problems, or term projects</w:t>
      </w:r>
      <w:r w:rsidR="00BF09D9">
        <w:rPr>
          <w:sz w:val="24"/>
        </w:rPr>
        <w:t xml:space="preserve">.  In some cases, </w:t>
      </w:r>
      <w:r>
        <w:rPr>
          <w:sz w:val="24"/>
        </w:rPr>
        <w:t>I suggest wa</w:t>
      </w:r>
      <w:r w:rsidR="007D1BDB">
        <w:rPr>
          <w:sz w:val="24"/>
        </w:rPr>
        <w:t>ys to improve the data sets.</w:t>
      </w:r>
      <w:r w:rsidR="00A0330F">
        <w:rPr>
          <w:sz w:val="24"/>
        </w:rPr>
        <w:t xml:space="preserve"> </w:t>
      </w:r>
    </w:p>
    <w:p w14:paraId="63CBB197" w14:textId="77777777" w:rsidR="00A0330F" w:rsidRDefault="00A0330F">
      <w:pPr>
        <w:pStyle w:val="Ttulo"/>
        <w:jc w:val="left"/>
        <w:rPr>
          <w:sz w:val="24"/>
        </w:rPr>
      </w:pPr>
    </w:p>
    <w:p w14:paraId="1868DE8D" w14:textId="77777777" w:rsidR="005F6266" w:rsidRDefault="005F5CC6">
      <w:pPr>
        <w:pStyle w:val="Ttulo"/>
        <w:jc w:val="left"/>
        <w:rPr>
          <w:sz w:val="24"/>
        </w:rPr>
      </w:pPr>
      <w:r>
        <w:rPr>
          <w:sz w:val="24"/>
        </w:rPr>
        <w:t xml:space="preserve">Special thanks to </w:t>
      </w:r>
      <w:r w:rsidR="00A0330F">
        <w:rPr>
          <w:sz w:val="24"/>
        </w:rPr>
        <w:t>Edmund Wooldridge</w:t>
      </w:r>
      <w:r>
        <w:rPr>
          <w:sz w:val="24"/>
        </w:rPr>
        <w:t>, who</w:t>
      </w:r>
      <w:r w:rsidR="00A0330F">
        <w:rPr>
          <w:sz w:val="24"/>
        </w:rPr>
        <w:t xml:space="preserve"> provided valuable assistance in updating the page numbers for the fourth edition.</w:t>
      </w:r>
    </w:p>
    <w:p w14:paraId="0A2E81E5" w14:textId="77777777" w:rsidR="005F6266" w:rsidRDefault="005F6266">
      <w:pPr>
        <w:rPr>
          <w:sz w:val="32"/>
        </w:rPr>
      </w:pPr>
    </w:p>
    <w:p w14:paraId="3539EA49" w14:textId="77777777" w:rsidR="005F6266" w:rsidRDefault="005F6266">
      <w:pPr>
        <w:pStyle w:val="Subttulo"/>
      </w:pPr>
      <w:r>
        <w:t>401K.RAW</w:t>
      </w:r>
    </w:p>
    <w:p w14:paraId="09DDBFED" w14:textId="77777777" w:rsidR="005F6266" w:rsidRDefault="005F6266">
      <w:pPr>
        <w:rPr>
          <w:b/>
          <w:bCs/>
        </w:rPr>
      </w:pPr>
    </w:p>
    <w:p w14:paraId="1B188C90"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b/>
          <w:bCs/>
          <w:sz w:val="24"/>
        </w:rPr>
        <w:t>Source:</w:t>
      </w:r>
      <w:r>
        <w:rPr>
          <w:b/>
          <w:bCs/>
        </w:rPr>
        <w:t xml:space="preserve"> </w:t>
      </w:r>
      <w:r>
        <w:rPr>
          <w:rFonts w:ascii="Times New Roman" w:eastAsia="MS Mincho" w:hAnsi="Times New Roman" w:cs="Times New Roman"/>
          <w:sz w:val="24"/>
        </w:rPr>
        <w:t xml:space="preserve">L.E. Papke (1995), </w:t>
      </w:r>
      <w:r w:rsidR="003B213B">
        <w:rPr>
          <w:rFonts w:ascii="Times New Roman" w:eastAsia="MS Mincho" w:hAnsi="Times New Roman" w:cs="Times New Roman"/>
          <w:sz w:val="24"/>
        </w:rPr>
        <w:t>“</w:t>
      </w:r>
      <w:r>
        <w:rPr>
          <w:rFonts w:ascii="Times New Roman" w:eastAsia="MS Mincho" w:hAnsi="Times New Roman" w:cs="Times New Roman"/>
          <w:sz w:val="24"/>
        </w:rPr>
        <w:t>Participation in and Contributions to 401(k) Pension Plans: Evidence from Plan Data,</w:t>
      </w:r>
      <w:r w:rsidR="003B213B">
        <w:rPr>
          <w:rFonts w:ascii="Times New Roman" w:eastAsia="MS Mincho" w:hAnsi="Times New Roman" w:cs="Times New Roman"/>
          <w:sz w:val="24"/>
        </w:rPr>
        <w:t>”</w:t>
      </w:r>
      <w:r>
        <w:rPr>
          <w:rFonts w:ascii="Times New Roman" w:eastAsia="MS Mincho" w:hAnsi="Times New Roman" w:cs="Times New Roman"/>
          <w:sz w:val="24"/>
        </w:rPr>
        <w:t xml:space="preserve"> </w:t>
      </w:r>
      <w:r>
        <w:rPr>
          <w:rFonts w:ascii="Times New Roman" w:eastAsia="MS Mincho" w:hAnsi="Times New Roman" w:cs="Times New Roman"/>
          <w:i/>
          <w:iCs/>
          <w:sz w:val="24"/>
        </w:rPr>
        <w:t>Journal of Human Resources</w:t>
      </w:r>
      <w:r>
        <w:rPr>
          <w:rFonts w:ascii="Times New Roman" w:eastAsia="MS Mincho" w:hAnsi="Times New Roman" w:cs="Times New Roman"/>
          <w:sz w:val="24"/>
        </w:rPr>
        <w:t xml:space="preserve"> 30, 311-325.  </w:t>
      </w:r>
    </w:p>
    <w:p w14:paraId="17D54343" w14:textId="77777777" w:rsidR="005F6266" w:rsidRDefault="005F6266">
      <w:pPr>
        <w:pStyle w:val="Textosinformato"/>
        <w:rPr>
          <w:rFonts w:ascii="Times New Roman" w:eastAsia="MS Mincho" w:hAnsi="Times New Roman" w:cs="Times New Roman"/>
          <w:sz w:val="24"/>
        </w:rPr>
      </w:pPr>
    </w:p>
    <w:p w14:paraId="6B8217BC"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sz w:val="24"/>
        </w:rPr>
        <w:t>Professor Papke kindly provided these data.  She gathered them from the Internal Revenue Service’s Form 5500 tapes.</w:t>
      </w:r>
    </w:p>
    <w:p w14:paraId="78D5828D" w14:textId="77777777" w:rsidR="005F6266" w:rsidRDefault="005F6266">
      <w:pPr>
        <w:rPr>
          <w:b/>
          <w:bCs/>
        </w:rPr>
      </w:pPr>
    </w:p>
    <w:p w14:paraId="31FE53C9" w14:textId="77777777" w:rsidR="005F6266" w:rsidRDefault="005F6266">
      <w:r>
        <w:rPr>
          <w:b/>
          <w:bCs/>
        </w:rPr>
        <w:t xml:space="preserve">Used in Text:  </w:t>
      </w:r>
      <w:r>
        <w:t>pages 6</w:t>
      </w:r>
      <w:r w:rsidR="0005597B">
        <w:t xml:space="preserve">4, </w:t>
      </w:r>
      <w:r>
        <w:t>8</w:t>
      </w:r>
      <w:r w:rsidR="0005597B">
        <w:t>0</w:t>
      </w:r>
      <w:r>
        <w:t>, 1</w:t>
      </w:r>
      <w:r w:rsidR="0005597B">
        <w:t>35</w:t>
      </w:r>
      <w:r>
        <w:t>-1</w:t>
      </w:r>
      <w:r w:rsidR="0005597B">
        <w:t>36</w:t>
      </w:r>
      <w:r>
        <w:t xml:space="preserve">, </w:t>
      </w:r>
      <w:r w:rsidR="00F200CE">
        <w:t>173</w:t>
      </w:r>
      <w:r>
        <w:t>, 2</w:t>
      </w:r>
      <w:r w:rsidR="00F200CE">
        <w:t>17</w:t>
      </w:r>
      <w:r>
        <w:t xml:space="preserve">, </w:t>
      </w:r>
      <w:r w:rsidR="009534BF">
        <w:t>685-686</w:t>
      </w:r>
    </w:p>
    <w:p w14:paraId="04E1038A" w14:textId="77777777" w:rsidR="005F6266" w:rsidRDefault="005F6266">
      <w:pPr>
        <w:rPr>
          <w:b/>
          <w:bCs/>
        </w:rPr>
      </w:pPr>
    </w:p>
    <w:p w14:paraId="47517D7B" w14:textId="77777777" w:rsidR="005F6266" w:rsidRDefault="005F6266">
      <w:r>
        <w:rPr>
          <w:b/>
          <w:bCs/>
        </w:rPr>
        <w:t xml:space="preserve">Notes:  </w:t>
      </w:r>
      <w:r>
        <w:t xml:space="preserve">This data set is used in a variety of ways in the text.  One additional possibility is to investigate whether the coefficients from the regression of </w:t>
      </w:r>
      <w:r>
        <w:rPr>
          <w:i/>
          <w:iCs/>
        </w:rPr>
        <w:t>prate</w:t>
      </w:r>
      <w:r>
        <w:t xml:space="preserve"> on </w:t>
      </w:r>
      <w:r>
        <w:rPr>
          <w:i/>
          <w:iCs/>
        </w:rPr>
        <w:t>mrate</w:t>
      </w:r>
      <w:r>
        <w:t>, log(</w:t>
      </w:r>
      <w:r>
        <w:rPr>
          <w:i/>
          <w:iCs/>
        </w:rPr>
        <w:t>totemp</w:t>
      </w:r>
      <w:r>
        <w:t>) differ by whether the plan is a sole plan.  The Chow test</w:t>
      </w:r>
      <w:r w:rsidR="000243F0">
        <w:t xml:space="preserve"> (see Section 7.4)</w:t>
      </w:r>
      <w:r>
        <w:t>, and the less restrictive version that allows different intercepts, can be used.</w:t>
      </w:r>
    </w:p>
    <w:p w14:paraId="1C47A1F1" w14:textId="77777777" w:rsidR="005F6266" w:rsidRDefault="005F6266"/>
    <w:p w14:paraId="031C4E41" w14:textId="77777777" w:rsidR="005F6266" w:rsidRDefault="005F6266">
      <w:pPr>
        <w:pStyle w:val="Ttulo1"/>
      </w:pPr>
      <w:r>
        <w:t>401KSUBS.RAW</w:t>
      </w:r>
    </w:p>
    <w:p w14:paraId="6FF2D3D3" w14:textId="77777777" w:rsidR="005F6266" w:rsidRDefault="005F6266"/>
    <w:p w14:paraId="51B5390B" w14:textId="77777777" w:rsidR="005F6266" w:rsidRPr="002D31B3" w:rsidRDefault="005F6266">
      <w:pPr>
        <w:pStyle w:val="Textosinformato"/>
        <w:rPr>
          <w:rFonts w:ascii="Times New Roman" w:eastAsia="MS Mincho" w:hAnsi="Times New Roman" w:cs="Times New Roman"/>
          <w:sz w:val="24"/>
        </w:rPr>
      </w:pPr>
      <w:r>
        <w:rPr>
          <w:rFonts w:ascii="Times New Roman" w:eastAsia="MS Mincho" w:hAnsi="Times New Roman" w:cs="Times New Roman"/>
          <w:b/>
          <w:bCs/>
          <w:sz w:val="24"/>
        </w:rPr>
        <w:t xml:space="preserve">Source:  </w:t>
      </w:r>
      <w:r>
        <w:rPr>
          <w:rFonts w:ascii="Times New Roman" w:eastAsia="MS Mincho" w:hAnsi="Times New Roman" w:cs="Times New Roman"/>
          <w:sz w:val="24"/>
        </w:rPr>
        <w:t>A. Abadie (200</w:t>
      </w:r>
      <w:r w:rsidR="002D31B3">
        <w:rPr>
          <w:rFonts w:ascii="Times New Roman" w:eastAsia="MS Mincho" w:hAnsi="Times New Roman" w:cs="Times New Roman"/>
          <w:sz w:val="24"/>
        </w:rPr>
        <w:t>3</w:t>
      </w:r>
      <w:r>
        <w:rPr>
          <w:rFonts w:ascii="Times New Roman" w:eastAsia="MS Mincho" w:hAnsi="Times New Roman" w:cs="Times New Roman"/>
          <w:sz w:val="24"/>
        </w:rPr>
        <w:t xml:space="preserve">), </w:t>
      </w:r>
      <w:r w:rsidR="00ED781C">
        <w:rPr>
          <w:rFonts w:ascii="Times New Roman" w:eastAsia="MS Mincho" w:hAnsi="Times New Roman" w:cs="Times New Roman"/>
          <w:sz w:val="24"/>
        </w:rPr>
        <w:t>“</w:t>
      </w:r>
      <w:r>
        <w:rPr>
          <w:rFonts w:ascii="Times New Roman" w:eastAsia="MS Mincho" w:hAnsi="Times New Roman" w:cs="Times New Roman"/>
          <w:sz w:val="24"/>
        </w:rPr>
        <w:t>Semiparametric Instrumental Variable</w:t>
      </w:r>
      <w:r w:rsidR="002D31B3">
        <w:rPr>
          <w:rFonts w:ascii="Times New Roman" w:eastAsia="MS Mincho" w:hAnsi="Times New Roman" w:cs="Times New Roman"/>
          <w:sz w:val="24"/>
        </w:rPr>
        <w:t xml:space="preserve"> Estimation of Treatment Response </w:t>
      </w:r>
      <w:r>
        <w:rPr>
          <w:rFonts w:ascii="Times New Roman" w:eastAsia="MS Mincho" w:hAnsi="Times New Roman" w:cs="Times New Roman"/>
          <w:sz w:val="24"/>
        </w:rPr>
        <w:t>Models,</w:t>
      </w:r>
      <w:r w:rsidR="00ED781C">
        <w:rPr>
          <w:rFonts w:ascii="Times New Roman" w:eastAsia="MS Mincho" w:hAnsi="Times New Roman" w:cs="Times New Roman"/>
          <w:sz w:val="24"/>
        </w:rPr>
        <w:t>”</w:t>
      </w:r>
      <w:r>
        <w:rPr>
          <w:rFonts w:ascii="Times New Roman" w:eastAsia="MS Mincho" w:hAnsi="Times New Roman" w:cs="Times New Roman"/>
          <w:sz w:val="24"/>
        </w:rPr>
        <w:t xml:space="preserve"> </w:t>
      </w:r>
      <w:r w:rsidR="002D31B3">
        <w:rPr>
          <w:rFonts w:ascii="Times New Roman" w:eastAsia="MS Mincho" w:hAnsi="Times New Roman" w:cs="Times New Roman"/>
          <w:i/>
          <w:sz w:val="24"/>
        </w:rPr>
        <w:t xml:space="preserve">Journal of Econometrics </w:t>
      </w:r>
      <w:r w:rsidR="002D31B3">
        <w:rPr>
          <w:rFonts w:ascii="Times New Roman" w:eastAsia="MS Mincho" w:hAnsi="Times New Roman" w:cs="Times New Roman"/>
          <w:sz w:val="24"/>
        </w:rPr>
        <w:t>113, 231-263.</w:t>
      </w:r>
    </w:p>
    <w:p w14:paraId="305A416D" w14:textId="77777777" w:rsidR="005F6266" w:rsidRDefault="005F6266">
      <w:pPr>
        <w:pStyle w:val="Textosinformato"/>
        <w:rPr>
          <w:rFonts w:ascii="Times New Roman" w:eastAsia="MS Mincho" w:hAnsi="Times New Roman" w:cs="Times New Roman"/>
          <w:sz w:val="24"/>
        </w:rPr>
      </w:pPr>
    </w:p>
    <w:p w14:paraId="118CB1B1" w14:textId="77777777" w:rsidR="005F6266" w:rsidRDefault="005F6266">
      <w:pPr>
        <w:pStyle w:val="Textosinformato"/>
        <w:rPr>
          <w:rFonts w:eastAsia="MS Mincho"/>
        </w:rPr>
      </w:pPr>
      <w:r>
        <w:rPr>
          <w:rFonts w:ascii="Times New Roman" w:eastAsia="MS Mincho" w:hAnsi="Times New Roman" w:cs="Times New Roman"/>
          <w:sz w:val="24"/>
        </w:rPr>
        <w:t>Professor Abadie kindly provided these data.  He obtained them from the 1991 Survey of Income and Program Participation (SIPP).</w:t>
      </w:r>
    </w:p>
    <w:p w14:paraId="5D898487" w14:textId="77777777" w:rsidR="005F6266" w:rsidRDefault="005F6266"/>
    <w:p w14:paraId="7FAE15D7" w14:textId="77777777" w:rsidR="002116F7" w:rsidRDefault="005F6266">
      <w:r>
        <w:rPr>
          <w:b/>
          <w:bCs/>
        </w:rPr>
        <w:t xml:space="preserve">Used in Text:  </w:t>
      </w:r>
      <w:r>
        <w:t xml:space="preserve">pages </w:t>
      </w:r>
      <w:r w:rsidR="002116F7">
        <w:t>165, 182,</w:t>
      </w:r>
      <w:r w:rsidR="0082067A">
        <w:t xml:space="preserve"> 222, 261, 279-280</w:t>
      </w:r>
      <w:r w:rsidR="00F9751B">
        <w:t xml:space="preserve">, </w:t>
      </w:r>
      <w:r w:rsidR="00B61665">
        <w:t xml:space="preserve">288, </w:t>
      </w:r>
      <w:r w:rsidR="00F9751B">
        <w:t>298-299</w:t>
      </w:r>
      <w:r w:rsidR="0065471D">
        <w:t>, 336</w:t>
      </w:r>
      <w:r w:rsidR="003455FB">
        <w:t>, 542</w:t>
      </w:r>
    </w:p>
    <w:p w14:paraId="5488E166" w14:textId="77777777" w:rsidR="002116F7" w:rsidRDefault="002116F7"/>
    <w:p w14:paraId="223BEF7B" w14:textId="77777777" w:rsidR="005F6266" w:rsidRDefault="005F6266">
      <w:r>
        <w:rPr>
          <w:b/>
          <w:bCs/>
        </w:rPr>
        <w:t xml:space="preserve">Notes:  </w:t>
      </w:r>
      <w:r>
        <w:t xml:space="preserve">This data set can also be used to illustrate the binary response models, probit and logit, in Chapter 17, where, say, </w:t>
      </w:r>
      <w:r>
        <w:rPr>
          <w:i/>
          <w:iCs/>
        </w:rPr>
        <w:t>pira</w:t>
      </w:r>
      <w:r>
        <w:t xml:space="preserve"> </w:t>
      </w:r>
      <w:r w:rsidR="005B2B53">
        <w:t xml:space="preserve">(an indicator for having an individual retirement account) </w:t>
      </w:r>
      <w:r>
        <w:t xml:space="preserve">is the dependent variable, and </w:t>
      </w:r>
      <w:r>
        <w:rPr>
          <w:i/>
          <w:iCs/>
        </w:rPr>
        <w:t>e401k</w:t>
      </w:r>
      <w:r>
        <w:t xml:space="preserve"> </w:t>
      </w:r>
      <w:r w:rsidR="005B2B53">
        <w:t xml:space="preserve">[the 401(k) eligibility indicator] </w:t>
      </w:r>
      <w:r>
        <w:t>is the key explanatory variable.</w:t>
      </w:r>
    </w:p>
    <w:p w14:paraId="705F0AF6" w14:textId="77777777" w:rsidR="005F6266" w:rsidRDefault="005F6266"/>
    <w:p w14:paraId="093471F0" w14:textId="77777777" w:rsidR="005F6266" w:rsidRDefault="005F6266">
      <w:pPr>
        <w:pStyle w:val="Ttulo1"/>
      </w:pPr>
      <w:r>
        <w:lastRenderedPageBreak/>
        <w:t>ADMNREV.RAW</w:t>
      </w:r>
    </w:p>
    <w:p w14:paraId="3C03AD53" w14:textId="77777777" w:rsidR="005F6266" w:rsidRDefault="005F6266">
      <w:pPr>
        <w:keepNext/>
        <w:rPr>
          <w:b/>
          <w:bCs/>
        </w:rPr>
      </w:pPr>
    </w:p>
    <w:p w14:paraId="741D1846" w14:textId="77777777" w:rsidR="005F6266" w:rsidRDefault="005F6266">
      <w:pPr>
        <w:pStyle w:val="Textosinformato"/>
        <w:keepNext/>
        <w:rPr>
          <w:rFonts w:ascii="Times New Roman" w:eastAsia="MS Mincho" w:hAnsi="Times New Roman" w:cs="Times New Roman"/>
          <w:sz w:val="24"/>
        </w:rPr>
      </w:pPr>
      <w:r>
        <w:rPr>
          <w:rFonts w:ascii="Times New Roman" w:hAnsi="Times New Roman" w:cs="Times New Roman"/>
          <w:b/>
          <w:bCs/>
          <w:sz w:val="24"/>
        </w:rPr>
        <w:t>Source:</w:t>
      </w:r>
      <w:r w:rsidR="004B0F6D">
        <w:rPr>
          <w:b/>
          <w:bCs/>
        </w:rPr>
        <w:t xml:space="preserve"> </w:t>
      </w:r>
      <w:r>
        <w:rPr>
          <w:rFonts w:ascii="Times New Roman" w:eastAsia="MS Mincho" w:hAnsi="Times New Roman" w:cs="Times New Roman"/>
          <w:sz w:val="24"/>
        </w:rPr>
        <w:t xml:space="preserve">Data from the </w:t>
      </w:r>
      <w:smartTag w:uri="urn:schemas-microsoft-com:office:smarttags" w:element="Street">
        <w:smartTag w:uri="urn:schemas-microsoft-com:office:smarttags" w:element="address">
          <w:r>
            <w:rPr>
              <w:rFonts w:ascii="Times New Roman" w:eastAsia="MS Mincho" w:hAnsi="Times New Roman" w:cs="Times New Roman"/>
              <w:sz w:val="24"/>
            </w:rPr>
            <w:t>National Highway</w:t>
          </w:r>
        </w:smartTag>
      </w:smartTag>
      <w:r>
        <w:rPr>
          <w:rFonts w:ascii="Times New Roman" w:eastAsia="MS Mincho" w:hAnsi="Times New Roman" w:cs="Times New Roman"/>
          <w:sz w:val="24"/>
        </w:rPr>
        <w:t xml:space="preserve"> Traffic Safety Administration: </w:t>
      </w:r>
      <w:r w:rsidR="00982660">
        <w:rPr>
          <w:rFonts w:ascii="Times New Roman" w:eastAsia="MS Mincho" w:hAnsi="Times New Roman" w:cs="Times New Roman"/>
          <w:sz w:val="24"/>
        </w:rPr>
        <w:t>“</w:t>
      </w:r>
      <w:r>
        <w:rPr>
          <w:rFonts w:ascii="Times New Roman" w:eastAsia="MS Mincho" w:hAnsi="Times New Roman" w:cs="Times New Roman"/>
          <w:sz w:val="24"/>
        </w:rPr>
        <w:t>A Digest of State Alcohol-Highway Safety Related Legislation,</w:t>
      </w:r>
      <w:r w:rsidR="00982660">
        <w:rPr>
          <w:rFonts w:ascii="Times New Roman" w:eastAsia="MS Mincho" w:hAnsi="Times New Roman" w:cs="Times New Roman"/>
          <w:sz w:val="24"/>
        </w:rPr>
        <w:t>”</w:t>
      </w:r>
      <w:r>
        <w:rPr>
          <w:rFonts w:ascii="Times New Roman" w:eastAsia="MS Mincho" w:hAnsi="Times New Roman" w:cs="Times New Roman"/>
          <w:sz w:val="24"/>
        </w:rPr>
        <w:t xml:space="preserve"> </w:t>
      </w:r>
      <w:smartTag w:uri="urn:schemas-microsoft-com:office:smarttags" w:element="place">
        <w:smartTag w:uri="urn:schemas-microsoft-com:office:smarttags" w:element="country-region">
          <w:r>
            <w:rPr>
              <w:rFonts w:ascii="Times New Roman" w:eastAsia="MS Mincho" w:hAnsi="Times New Roman" w:cs="Times New Roman"/>
              <w:sz w:val="24"/>
            </w:rPr>
            <w:t>U.S.</w:t>
          </w:r>
        </w:smartTag>
      </w:smartTag>
      <w:r>
        <w:rPr>
          <w:rFonts w:ascii="Times New Roman" w:eastAsia="MS Mincho" w:hAnsi="Times New Roman" w:cs="Times New Roman"/>
          <w:sz w:val="24"/>
        </w:rPr>
        <w:t xml:space="preserve"> Department of Transportation, NHTSA.  </w:t>
      </w:r>
      <w:r w:rsidR="004B0F6D">
        <w:rPr>
          <w:rFonts w:ascii="Times New Roman" w:eastAsia="MS Mincho" w:hAnsi="Times New Roman" w:cs="Times New Roman"/>
          <w:sz w:val="24"/>
        </w:rPr>
        <w:t xml:space="preserve">I used the </w:t>
      </w:r>
      <w:r>
        <w:rPr>
          <w:rFonts w:ascii="Times New Roman" w:eastAsia="MS Mincho" w:hAnsi="Times New Roman" w:cs="Times New Roman"/>
          <w:sz w:val="24"/>
        </w:rPr>
        <w:t>third (1985), eighth (1990), and 1</w:t>
      </w:r>
      <w:r w:rsidR="004B0F6D">
        <w:rPr>
          <w:rFonts w:ascii="Times New Roman" w:eastAsia="MS Mincho" w:hAnsi="Times New Roman" w:cs="Times New Roman"/>
          <w:sz w:val="24"/>
        </w:rPr>
        <w:t>3th (1995) editions.</w:t>
      </w:r>
    </w:p>
    <w:p w14:paraId="1B392E71" w14:textId="77777777" w:rsidR="005F6266" w:rsidRDefault="005F6266">
      <w:pPr>
        <w:keepNext/>
        <w:rPr>
          <w:b/>
          <w:bCs/>
        </w:rPr>
      </w:pPr>
    </w:p>
    <w:p w14:paraId="7BB76603" w14:textId="77777777" w:rsidR="005F6266" w:rsidRDefault="005F6266">
      <w:pPr>
        <w:keepNext/>
      </w:pPr>
      <w:r>
        <w:rPr>
          <w:b/>
          <w:bCs/>
        </w:rPr>
        <w:t xml:space="preserve">Used in Text:  </w:t>
      </w:r>
      <w:r>
        <w:t>not used</w:t>
      </w:r>
    </w:p>
    <w:p w14:paraId="45D16D70" w14:textId="77777777" w:rsidR="005F6266" w:rsidRDefault="005F6266">
      <w:pPr>
        <w:keepNext/>
        <w:rPr>
          <w:b/>
          <w:bCs/>
        </w:rPr>
      </w:pPr>
    </w:p>
    <w:p w14:paraId="0E602E58" w14:textId="77777777" w:rsidR="005F6266" w:rsidRDefault="005F6266">
      <w:pPr>
        <w:keepNext/>
      </w:pPr>
      <w:r>
        <w:rPr>
          <w:b/>
          <w:bCs/>
        </w:rPr>
        <w:t>Notes:</w:t>
      </w:r>
      <w:r w:rsidR="004B0F6D">
        <w:rPr>
          <w:b/>
          <w:bCs/>
        </w:rPr>
        <w:t xml:space="preserve">  </w:t>
      </w:r>
      <w:r>
        <w:t>This is not so much a data set as a summary of so-called “administrative per se” laws at the state level, for three different years.  It could be supplemented with drunk</w:t>
      </w:r>
      <w:r w:rsidR="00E90950">
        <w:t>-</w:t>
      </w:r>
      <w:r>
        <w:t xml:space="preserve">driving fatalities for a nice econometric analysis.  In addition, the data for 2000 </w:t>
      </w:r>
      <w:r w:rsidR="00330595">
        <w:t xml:space="preserve">or later years </w:t>
      </w:r>
      <w:r>
        <w:t>can be added</w:t>
      </w:r>
      <w:r w:rsidR="00FE67A2">
        <w:t xml:space="preserve">, forming the basis </w:t>
      </w:r>
      <w:r w:rsidR="00330595">
        <w:t xml:space="preserve">for </w:t>
      </w:r>
      <w:r w:rsidR="00FE67A2">
        <w:t xml:space="preserve">a </w:t>
      </w:r>
      <w:r>
        <w:t xml:space="preserve">term project.  Many other explanatory variables could be included.  Unemployment rates, </w:t>
      </w:r>
      <w:r w:rsidR="00D2497C">
        <w:t>s</w:t>
      </w:r>
      <w:r>
        <w:t>tate-level tax rates on alcohol, and membership in MADD are just a few possibilities.</w:t>
      </w:r>
    </w:p>
    <w:p w14:paraId="1ADE927B" w14:textId="77777777" w:rsidR="005F6266" w:rsidRDefault="005F6266">
      <w:pPr>
        <w:rPr>
          <w:b/>
          <w:bCs/>
        </w:rPr>
      </w:pPr>
    </w:p>
    <w:p w14:paraId="67A6281C" w14:textId="77777777" w:rsidR="005F6266" w:rsidRDefault="005F6266">
      <w:pPr>
        <w:keepNext/>
        <w:rPr>
          <w:b/>
          <w:bCs/>
        </w:rPr>
      </w:pPr>
      <w:r>
        <w:rPr>
          <w:b/>
          <w:bCs/>
        </w:rPr>
        <w:t>AFFAIRS.RAW</w:t>
      </w:r>
    </w:p>
    <w:p w14:paraId="6C5DB98C" w14:textId="77777777" w:rsidR="005F6266" w:rsidRDefault="005F6266">
      <w:pPr>
        <w:keepNext/>
        <w:rPr>
          <w:b/>
          <w:bCs/>
        </w:rPr>
      </w:pPr>
    </w:p>
    <w:p w14:paraId="62A427F8"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b/>
          <w:bCs/>
          <w:sz w:val="24"/>
        </w:rPr>
        <w:t xml:space="preserve">Source:  </w:t>
      </w:r>
      <w:r>
        <w:rPr>
          <w:rFonts w:ascii="Times New Roman" w:eastAsia="MS Mincho" w:hAnsi="Times New Roman" w:cs="Times New Roman"/>
          <w:sz w:val="24"/>
        </w:rPr>
        <w:t xml:space="preserve">R.C. Fair (1978), </w:t>
      </w:r>
      <w:r w:rsidR="004E2C7D">
        <w:rPr>
          <w:rFonts w:ascii="Times New Roman" w:eastAsia="MS Mincho" w:hAnsi="Times New Roman" w:cs="Times New Roman"/>
          <w:sz w:val="24"/>
        </w:rPr>
        <w:t>“</w:t>
      </w:r>
      <w:r>
        <w:rPr>
          <w:rFonts w:ascii="Times New Roman" w:eastAsia="MS Mincho" w:hAnsi="Times New Roman" w:cs="Times New Roman"/>
          <w:sz w:val="24"/>
        </w:rPr>
        <w:t>A Theory of Extramarital Affairs,</w:t>
      </w:r>
      <w:r w:rsidR="004E2C7D">
        <w:rPr>
          <w:rFonts w:ascii="Times New Roman" w:eastAsia="MS Mincho" w:hAnsi="Times New Roman" w:cs="Times New Roman"/>
          <w:sz w:val="24"/>
        </w:rPr>
        <w:t>”</w:t>
      </w:r>
      <w:r>
        <w:rPr>
          <w:rFonts w:ascii="Times New Roman" w:eastAsia="MS Mincho" w:hAnsi="Times New Roman" w:cs="Times New Roman"/>
          <w:sz w:val="24"/>
        </w:rPr>
        <w:t xml:space="preserve"> </w:t>
      </w:r>
      <w:r>
        <w:rPr>
          <w:rFonts w:ascii="Times New Roman" w:eastAsia="MS Mincho" w:hAnsi="Times New Roman" w:cs="Times New Roman"/>
          <w:i/>
          <w:iCs/>
          <w:sz w:val="24"/>
        </w:rPr>
        <w:t>Journal of Political Economy</w:t>
      </w:r>
      <w:r>
        <w:rPr>
          <w:rFonts w:ascii="Times New Roman" w:eastAsia="MS Mincho" w:hAnsi="Times New Roman" w:cs="Times New Roman"/>
          <w:sz w:val="24"/>
        </w:rPr>
        <w:t xml:space="preserve"> 86, 45-61, 1978.  </w:t>
      </w:r>
    </w:p>
    <w:p w14:paraId="4E9E3587" w14:textId="77777777" w:rsidR="005F6266" w:rsidRDefault="005F6266">
      <w:pPr>
        <w:pStyle w:val="Textosinformato"/>
        <w:rPr>
          <w:rFonts w:ascii="Times New Roman" w:eastAsia="MS Mincho" w:hAnsi="Times New Roman" w:cs="Times New Roman"/>
          <w:sz w:val="24"/>
        </w:rPr>
      </w:pPr>
    </w:p>
    <w:p w14:paraId="26784D1E"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sz w:val="24"/>
        </w:rPr>
        <w:t>I collected the data from P</w:t>
      </w:r>
      <w:r w:rsidR="004E2C7D">
        <w:rPr>
          <w:rFonts w:ascii="Times New Roman" w:eastAsia="MS Mincho" w:hAnsi="Times New Roman" w:cs="Times New Roman"/>
          <w:sz w:val="24"/>
        </w:rPr>
        <w:t xml:space="preserve">rofessor Fair’s web cite at the </w:t>
      </w:r>
      <w:r>
        <w:rPr>
          <w:rFonts w:ascii="Times New Roman" w:eastAsia="MS Mincho" w:hAnsi="Times New Roman" w:cs="Times New Roman"/>
          <w:sz w:val="24"/>
        </w:rPr>
        <w:t>Yale University</w:t>
      </w:r>
      <w:r w:rsidR="004E2C7D">
        <w:rPr>
          <w:rFonts w:ascii="Times New Roman" w:eastAsia="MS Mincho" w:hAnsi="Times New Roman" w:cs="Times New Roman"/>
          <w:sz w:val="24"/>
        </w:rPr>
        <w:t xml:space="preserve"> </w:t>
      </w:r>
      <w:r w:rsidR="008A4FDB">
        <w:rPr>
          <w:rFonts w:ascii="Times New Roman" w:eastAsia="MS Mincho" w:hAnsi="Times New Roman" w:cs="Times New Roman"/>
          <w:sz w:val="24"/>
        </w:rPr>
        <w:t>D</w:t>
      </w:r>
      <w:r w:rsidR="004E2C7D">
        <w:rPr>
          <w:rFonts w:ascii="Times New Roman" w:eastAsia="MS Mincho" w:hAnsi="Times New Roman" w:cs="Times New Roman"/>
          <w:sz w:val="24"/>
        </w:rPr>
        <w:t xml:space="preserve">epartment of </w:t>
      </w:r>
      <w:r w:rsidR="008A4FDB">
        <w:rPr>
          <w:rFonts w:ascii="Times New Roman" w:eastAsia="MS Mincho" w:hAnsi="Times New Roman" w:cs="Times New Roman"/>
          <w:sz w:val="24"/>
        </w:rPr>
        <w:t>E</w:t>
      </w:r>
      <w:r w:rsidR="004E2C7D">
        <w:rPr>
          <w:rFonts w:ascii="Times New Roman" w:eastAsia="MS Mincho" w:hAnsi="Times New Roman" w:cs="Times New Roman"/>
          <w:sz w:val="24"/>
        </w:rPr>
        <w:t>conomics</w:t>
      </w:r>
      <w:r>
        <w:rPr>
          <w:rFonts w:ascii="Times New Roman" w:eastAsia="MS Mincho" w:hAnsi="Times New Roman" w:cs="Times New Roman"/>
          <w:sz w:val="24"/>
        </w:rPr>
        <w:t xml:space="preserve">.  He originally obtained the data from a survey by </w:t>
      </w:r>
      <w:r>
        <w:rPr>
          <w:rFonts w:ascii="Times New Roman" w:eastAsia="MS Mincho" w:hAnsi="Times New Roman" w:cs="Times New Roman"/>
          <w:i/>
          <w:iCs/>
          <w:sz w:val="24"/>
        </w:rPr>
        <w:t>Psychology Today</w:t>
      </w:r>
      <w:r>
        <w:rPr>
          <w:rFonts w:ascii="Times New Roman" w:eastAsia="MS Mincho" w:hAnsi="Times New Roman" w:cs="Times New Roman"/>
          <w:sz w:val="24"/>
        </w:rPr>
        <w:t xml:space="preserve">. </w:t>
      </w:r>
    </w:p>
    <w:p w14:paraId="70333FE7" w14:textId="77777777" w:rsidR="005F6266" w:rsidRDefault="005F6266">
      <w:pPr>
        <w:pStyle w:val="Textosinformato"/>
        <w:rPr>
          <w:rFonts w:ascii="Times New Roman" w:eastAsia="MS Mincho" w:hAnsi="Times New Roman" w:cs="Times New Roman"/>
          <w:sz w:val="24"/>
        </w:rPr>
      </w:pPr>
    </w:p>
    <w:p w14:paraId="7927701C"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b/>
          <w:bCs/>
          <w:sz w:val="24"/>
        </w:rPr>
        <w:t xml:space="preserve">Used in Text:  </w:t>
      </w:r>
      <w:r>
        <w:rPr>
          <w:rFonts w:ascii="Times New Roman" w:eastAsia="MS Mincho" w:hAnsi="Times New Roman" w:cs="Times New Roman"/>
          <w:sz w:val="24"/>
        </w:rPr>
        <w:t>not used</w:t>
      </w:r>
    </w:p>
    <w:p w14:paraId="7904D14A" w14:textId="77777777" w:rsidR="005F6266" w:rsidRDefault="005F6266">
      <w:pPr>
        <w:keepNext/>
        <w:rPr>
          <w:b/>
          <w:bCs/>
        </w:rPr>
      </w:pPr>
    </w:p>
    <w:p w14:paraId="48DDEC1C"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b/>
          <w:bCs/>
          <w:sz w:val="24"/>
        </w:rPr>
        <w:t xml:space="preserve">Notes:  </w:t>
      </w:r>
      <w:r>
        <w:rPr>
          <w:rFonts w:ascii="Times New Roman" w:hAnsi="Times New Roman" w:cs="Times New Roman"/>
          <w:sz w:val="24"/>
        </w:rPr>
        <w:t xml:space="preserve">This </w:t>
      </w:r>
      <w:r w:rsidR="00CF025C">
        <w:rPr>
          <w:rFonts w:ascii="Times New Roman" w:hAnsi="Times New Roman" w:cs="Times New Roman"/>
          <w:sz w:val="24"/>
        </w:rPr>
        <w:t xml:space="preserve">is </w:t>
      </w:r>
      <w:r>
        <w:rPr>
          <w:rFonts w:ascii="Times New Roman" w:hAnsi="Times New Roman" w:cs="Times New Roman"/>
          <w:sz w:val="24"/>
        </w:rPr>
        <w:t xml:space="preserve">an interesting data set for problem sets, starting </w:t>
      </w:r>
      <w:r w:rsidR="00F168F4">
        <w:rPr>
          <w:rFonts w:ascii="Times New Roman" w:hAnsi="Times New Roman" w:cs="Times New Roman"/>
          <w:sz w:val="24"/>
        </w:rPr>
        <w:t>in</w:t>
      </w:r>
      <w:r>
        <w:rPr>
          <w:rFonts w:ascii="Times New Roman" w:hAnsi="Times New Roman" w:cs="Times New Roman"/>
          <w:sz w:val="24"/>
        </w:rPr>
        <w:t xml:space="preserve"> Chapter 7.  Even though </w:t>
      </w:r>
      <w:r>
        <w:rPr>
          <w:rFonts w:ascii="Times New Roman" w:hAnsi="Times New Roman" w:cs="Times New Roman"/>
          <w:i/>
          <w:iCs/>
          <w:sz w:val="24"/>
        </w:rPr>
        <w:t>naffairs</w:t>
      </w:r>
      <w:r w:rsidR="00F168F4">
        <w:rPr>
          <w:rFonts w:ascii="Times New Roman" w:hAnsi="Times New Roman" w:cs="Times New Roman"/>
          <w:i/>
          <w:iCs/>
          <w:sz w:val="24"/>
        </w:rPr>
        <w:t xml:space="preserve"> </w:t>
      </w:r>
      <w:r w:rsidR="00F168F4">
        <w:rPr>
          <w:rFonts w:ascii="Times New Roman" w:hAnsi="Times New Roman" w:cs="Times New Roman"/>
          <w:iCs/>
          <w:sz w:val="24"/>
        </w:rPr>
        <w:t xml:space="preserve">(number of extramarital affairs a woman reports) </w:t>
      </w:r>
      <w:r>
        <w:rPr>
          <w:rFonts w:ascii="Times New Roman" w:hAnsi="Times New Roman" w:cs="Times New Roman"/>
          <w:sz w:val="24"/>
        </w:rPr>
        <w:t>is a count variable, a linear model can be used</w:t>
      </w:r>
      <w:r w:rsidR="0024692B">
        <w:rPr>
          <w:rFonts w:ascii="Times New Roman" w:hAnsi="Times New Roman" w:cs="Times New Roman"/>
          <w:sz w:val="24"/>
        </w:rPr>
        <w:t xml:space="preserve"> as decent approximation</w:t>
      </w:r>
      <w:r>
        <w:rPr>
          <w:rFonts w:ascii="Times New Roman" w:hAnsi="Times New Roman" w:cs="Times New Roman"/>
          <w:sz w:val="24"/>
        </w:rPr>
        <w:t xml:space="preserve">.  Or, you could ask the students to estimate a linear probability model for </w:t>
      </w:r>
      <w:r w:rsidR="00CF025C">
        <w:rPr>
          <w:rFonts w:ascii="Times New Roman" w:hAnsi="Times New Roman" w:cs="Times New Roman"/>
          <w:sz w:val="24"/>
        </w:rPr>
        <w:t xml:space="preserve">the binary indicator </w:t>
      </w:r>
      <w:r>
        <w:rPr>
          <w:rFonts w:ascii="Times New Roman" w:hAnsi="Times New Roman" w:cs="Times New Roman"/>
          <w:i/>
          <w:iCs/>
          <w:sz w:val="24"/>
        </w:rPr>
        <w:t>affair</w:t>
      </w:r>
      <w:r w:rsidR="0024692B">
        <w:rPr>
          <w:rFonts w:ascii="Times New Roman" w:hAnsi="Times New Roman" w:cs="Times New Roman"/>
          <w:iCs/>
          <w:sz w:val="24"/>
        </w:rPr>
        <w:t xml:space="preserve">, </w:t>
      </w:r>
      <w:r w:rsidR="00CF025C">
        <w:rPr>
          <w:rFonts w:ascii="Times New Roman" w:hAnsi="Times New Roman" w:cs="Times New Roman"/>
          <w:iCs/>
          <w:sz w:val="24"/>
        </w:rPr>
        <w:t>equal to one of the woman reports having any extramarital affairs</w:t>
      </w:r>
      <w:r>
        <w:rPr>
          <w:rFonts w:ascii="Times New Roman" w:hAnsi="Times New Roman" w:cs="Times New Roman"/>
          <w:sz w:val="24"/>
        </w:rPr>
        <w:t xml:space="preserve">. One possibility is to test whether putting the </w:t>
      </w:r>
      <w:r w:rsidR="0024692B">
        <w:rPr>
          <w:rFonts w:ascii="Times New Roman" w:hAnsi="Times New Roman" w:cs="Times New Roman"/>
          <w:sz w:val="24"/>
        </w:rPr>
        <w:t xml:space="preserve">single </w:t>
      </w:r>
      <w:r>
        <w:rPr>
          <w:rFonts w:ascii="Times New Roman" w:eastAsia="MS Mincho" w:hAnsi="Times New Roman" w:cs="Times New Roman"/>
          <w:sz w:val="24"/>
        </w:rPr>
        <w:t xml:space="preserve">marriage rating variable, </w:t>
      </w:r>
      <w:r>
        <w:rPr>
          <w:rFonts w:ascii="Times New Roman" w:eastAsia="MS Mincho" w:hAnsi="Times New Roman" w:cs="Times New Roman"/>
          <w:i/>
          <w:iCs/>
          <w:sz w:val="24"/>
        </w:rPr>
        <w:t>ratemarr</w:t>
      </w:r>
      <w:r>
        <w:rPr>
          <w:rFonts w:ascii="Times New Roman" w:eastAsia="MS Mincho" w:hAnsi="Times New Roman" w:cs="Times New Roman"/>
          <w:sz w:val="24"/>
        </w:rPr>
        <w:t>,</w:t>
      </w:r>
      <w:r>
        <w:rPr>
          <w:rFonts w:ascii="Times New Roman" w:eastAsia="MS Mincho" w:hAnsi="Times New Roman" w:cs="Times New Roman"/>
          <w:i/>
          <w:iCs/>
          <w:sz w:val="24"/>
        </w:rPr>
        <w:t xml:space="preserve"> </w:t>
      </w:r>
      <w:r>
        <w:rPr>
          <w:rFonts w:ascii="Times New Roman" w:eastAsia="MS Mincho" w:hAnsi="Times New Roman" w:cs="Times New Roman"/>
          <w:sz w:val="24"/>
        </w:rPr>
        <w:t>is enough, against the alternative that a full set of dummy variables is needed; see page</w:t>
      </w:r>
      <w:r w:rsidR="0057187F">
        <w:rPr>
          <w:rFonts w:ascii="Times New Roman" w:eastAsia="MS Mincho" w:hAnsi="Times New Roman" w:cs="Times New Roman"/>
          <w:sz w:val="24"/>
        </w:rPr>
        <w:t>s</w:t>
      </w:r>
      <w:r>
        <w:rPr>
          <w:rFonts w:ascii="Times New Roman" w:eastAsia="MS Mincho" w:hAnsi="Times New Roman" w:cs="Times New Roman"/>
          <w:sz w:val="24"/>
        </w:rPr>
        <w:t xml:space="preserve"> </w:t>
      </w:r>
      <w:r w:rsidR="00020741">
        <w:rPr>
          <w:rFonts w:ascii="Times New Roman" w:eastAsia="MS Mincho" w:hAnsi="Times New Roman" w:cs="Times New Roman"/>
          <w:sz w:val="24"/>
        </w:rPr>
        <w:t>237-238</w:t>
      </w:r>
      <w:r>
        <w:rPr>
          <w:rFonts w:ascii="Times New Roman" w:eastAsia="MS Mincho" w:hAnsi="Times New Roman" w:cs="Times New Roman"/>
          <w:sz w:val="24"/>
        </w:rPr>
        <w:t xml:space="preserve"> for a similar example.  This is also a good data set to illustrate Poisson regression</w:t>
      </w:r>
      <w:r w:rsidR="00A93E88">
        <w:rPr>
          <w:rFonts w:ascii="Times New Roman" w:eastAsia="MS Mincho" w:hAnsi="Times New Roman" w:cs="Times New Roman"/>
          <w:sz w:val="24"/>
        </w:rPr>
        <w:t xml:space="preserve"> (using </w:t>
      </w:r>
      <w:r w:rsidR="00A93E88">
        <w:rPr>
          <w:rFonts w:ascii="Times New Roman" w:eastAsia="MS Mincho" w:hAnsi="Times New Roman" w:cs="Times New Roman"/>
          <w:i/>
          <w:sz w:val="24"/>
        </w:rPr>
        <w:t>naffairs</w:t>
      </w:r>
      <w:r w:rsidR="00A93E88">
        <w:rPr>
          <w:rFonts w:ascii="Times New Roman" w:eastAsia="MS Mincho" w:hAnsi="Times New Roman" w:cs="Times New Roman"/>
          <w:sz w:val="24"/>
        </w:rPr>
        <w:t>)</w:t>
      </w:r>
      <w:r>
        <w:rPr>
          <w:rFonts w:ascii="Times New Roman" w:eastAsia="MS Mincho" w:hAnsi="Times New Roman" w:cs="Times New Roman"/>
          <w:sz w:val="24"/>
        </w:rPr>
        <w:t xml:space="preserve"> </w:t>
      </w:r>
      <w:r w:rsidR="005538D3">
        <w:rPr>
          <w:rFonts w:ascii="Times New Roman" w:eastAsia="MS Mincho" w:hAnsi="Times New Roman" w:cs="Times New Roman"/>
          <w:sz w:val="24"/>
        </w:rPr>
        <w:t xml:space="preserve">in Section 17.3 </w:t>
      </w:r>
      <w:r>
        <w:rPr>
          <w:rFonts w:ascii="Times New Roman" w:eastAsia="MS Mincho" w:hAnsi="Times New Roman" w:cs="Times New Roman"/>
          <w:sz w:val="24"/>
        </w:rPr>
        <w:t>or probit and logit</w:t>
      </w:r>
      <w:r w:rsidR="00A93E88">
        <w:rPr>
          <w:rFonts w:ascii="Times New Roman" w:eastAsia="MS Mincho" w:hAnsi="Times New Roman" w:cs="Times New Roman"/>
          <w:sz w:val="24"/>
        </w:rPr>
        <w:t xml:space="preserve"> (using </w:t>
      </w:r>
      <w:r w:rsidR="00A93E88">
        <w:rPr>
          <w:rFonts w:ascii="Times New Roman" w:hAnsi="Times New Roman" w:cs="Times New Roman"/>
          <w:i/>
          <w:iCs/>
          <w:sz w:val="24"/>
        </w:rPr>
        <w:t>affair</w:t>
      </w:r>
      <w:r w:rsidR="00A93E88">
        <w:rPr>
          <w:rFonts w:ascii="Times New Roman" w:hAnsi="Times New Roman" w:cs="Times New Roman"/>
          <w:iCs/>
          <w:sz w:val="24"/>
        </w:rPr>
        <w:t>)</w:t>
      </w:r>
      <w:r>
        <w:rPr>
          <w:rFonts w:ascii="Times New Roman" w:eastAsia="MS Mincho" w:hAnsi="Times New Roman" w:cs="Times New Roman"/>
          <w:sz w:val="24"/>
        </w:rPr>
        <w:t xml:space="preserve"> in </w:t>
      </w:r>
      <w:r w:rsidR="00F56A20">
        <w:rPr>
          <w:rFonts w:ascii="Times New Roman" w:eastAsia="MS Mincho" w:hAnsi="Times New Roman" w:cs="Times New Roman"/>
          <w:sz w:val="24"/>
        </w:rPr>
        <w:t>Section 17.</w:t>
      </w:r>
      <w:r w:rsidR="005538D3">
        <w:rPr>
          <w:rFonts w:ascii="Times New Roman" w:eastAsia="MS Mincho" w:hAnsi="Times New Roman" w:cs="Times New Roman"/>
          <w:sz w:val="24"/>
        </w:rPr>
        <w:t>1</w:t>
      </w:r>
      <w:r w:rsidR="00CC4E55">
        <w:rPr>
          <w:rFonts w:ascii="Times New Roman" w:eastAsia="MS Mincho" w:hAnsi="Times New Roman" w:cs="Times New Roman"/>
          <w:sz w:val="24"/>
        </w:rPr>
        <w:t>.</w:t>
      </w:r>
    </w:p>
    <w:p w14:paraId="04B7BB21" w14:textId="77777777" w:rsidR="005F6266" w:rsidRDefault="005F6266">
      <w:pPr>
        <w:pStyle w:val="Textosinformato"/>
        <w:rPr>
          <w:rFonts w:ascii="Times New Roman" w:eastAsia="MS Mincho" w:hAnsi="Times New Roman" w:cs="Times New Roman"/>
          <w:sz w:val="24"/>
        </w:rPr>
      </w:pPr>
    </w:p>
    <w:p w14:paraId="17928302" w14:textId="77777777" w:rsidR="005F6266" w:rsidRDefault="005F6266">
      <w:pPr>
        <w:pStyle w:val="Textosinformato"/>
        <w:rPr>
          <w:rFonts w:ascii="Times New Roman" w:eastAsia="MS Mincho" w:hAnsi="Times New Roman" w:cs="Times New Roman"/>
          <w:b/>
          <w:bCs/>
          <w:sz w:val="24"/>
        </w:rPr>
      </w:pPr>
      <w:r>
        <w:rPr>
          <w:rFonts w:ascii="Times New Roman" w:eastAsia="MS Mincho" w:hAnsi="Times New Roman" w:cs="Times New Roman"/>
          <w:b/>
          <w:bCs/>
          <w:sz w:val="24"/>
        </w:rPr>
        <w:t>AIRFARE.RAW</w:t>
      </w:r>
    </w:p>
    <w:p w14:paraId="6AB8A908" w14:textId="77777777" w:rsidR="005F6266" w:rsidRDefault="005F6266">
      <w:pPr>
        <w:pStyle w:val="Textosinformato"/>
        <w:rPr>
          <w:rFonts w:ascii="Times New Roman" w:eastAsia="MS Mincho" w:hAnsi="Times New Roman" w:cs="Times New Roman"/>
          <w:b/>
          <w:bCs/>
          <w:sz w:val="24"/>
        </w:rPr>
      </w:pPr>
    </w:p>
    <w:p w14:paraId="493998C8" w14:textId="77777777" w:rsidR="005F6266" w:rsidRDefault="005F6266">
      <w:r>
        <w:rPr>
          <w:rFonts w:eastAsia="MS Mincho"/>
          <w:b/>
          <w:bCs/>
        </w:rPr>
        <w:t xml:space="preserve">Source:  </w:t>
      </w:r>
      <w:r>
        <w:rPr>
          <w:rFonts w:eastAsia="MS Mincho"/>
        </w:rPr>
        <w:t xml:space="preserve">Jiyoung Kwon, a doctoral candidate in economics at MSU, kindly provided these data, which she obtained from </w:t>
      </w:r>
      <w:r>
        <w:t>the Domestic Airline Fares Consumer Report by the U.S.</w:t>
      </w:r>
      <w:r w:rsidR="000D0BA4">
        <w:t xml:space="preserve"> Department of Transportation.</w:t>
      </w:r>
      <w:r>
        <w:t xml:space="preserve">  </w:t>
      </w:r>
    </w:p>
    <w:p w14:paraId="41A71AAE" w14:textId="77777777" w:rsidR="005F6266" w:rsidRDefault="005F6266">
      <w:pPr>
        <w:pStyle w:val="Textosinformato"/>
        <w:rPr>
          <w:rFonts w:ascii="Times New Roman" w:eastAsia="MS Mincho" w:hAnsi="Times New Roman" w:cs="Times New Roman"/>
          <w:b/>
          <w:bCs/>
          <w:sz w:val="24"/>
        </w:rPr>
      </w:pPr>
    </w:p>
    <w:p w14:paraId="42B75FE0" w14:textId="77777777" w:rsidR="005F6266" w:rsidRPr="00260F4E" w:rsidRDefault="005F6266">
      <w:pPr>
        <w:pStyle w:val="Textosinformato"/>
        <w:rPr>
          <w:rFonts w:ascii="Times New Roman" w:eastAsia="MS Mincho" w:hAnsi="Times New Roman" w:cs="Times New Roman"/>
          <w:bCs/>
          <w:sz w:val="24"/>
        </w:rPr>
      </w:pPr>
      <w:r>
        <w:rPr>
          <w:rFonts w:ascii="Times New Roman" w:eastAsia="MS Mincho" w:hAnsi="Times New Roman" w:cs="Times New Roman"/>
          <w:b/>
          <w:bCs/>
          <w:sz w:val="24"/>
        </w:rPr>
        <w:t xml:space="preserve">Used in Text:  </w:t>
      </w:r>
      <w:r w:rsidR="00DB548C">
        <w:rPr>
          <w:rFonts w:ascii="Times New Roman" w:eastAsia="MS Mincho" w:hAnsi="Times New Roman" w:cs="Times New Roman"/>
          <w:bCs/>
          <w:sz w:val="24"/>
        </w:rPr>
        <w:t xml:space="preserve">pages </w:t>
      </w:r>
      <w:r w:rsidR="00CC4E55">
        <w:rPr>
          <w:rFonts w:ascii="Times New Roman" w:eastAsia="MS Mincho" w:hAnsi="Times New Roman" w:cs="Times New Roman"/>
          <w:bCs/>
          <w:sz w:val="24"/>
        </w:rPr>
        <w:t>501-502, 573</w:t>
      </w:r>
    </w:p>
    <w:p w14:paraId="0FE5E5FA" w14:textId="77777777" w:rsidR="00DB548C" w:rsidRDefault="00DB548C">
      <w:pPr>
        <w:pStyle w:val="Textosinformato"/>
        <w:rPr>
          <w:rFonts w:ascii="Times New Roman" w:eastAsia="MS Mincho" w:hAnsi="Times New Roman" w:cs="Times New Roman"/>
          <w:bCs/>
          <w:sz w:val="24"/>
        </w:rPr>
      </w:pPr>
    </w:p>
    <w:p w14:paraId="01B453E2" w14:textId="77777777" w:rsidR="00DB548C" w:rsidRPr="00DB548C" w:rsidRDefault="00DB548C">
      <w:pPr>
        <w:pStyle w:val="Textosinformato"/>
        <w:rPr>
          <w:rFonts w:ascii="Times New Roman" w:eastAsia="MS Mincho" w:hAnsi="Times New Roman" w:cs="Times New Roman"/>
          <w:sz w:val="24"/>
        </w:rPr>
      </w:pPr>
      <w:r>
        <w:rPr>
          <w:rFonts w:ascii="Times New Roman" w:eastAsia="MS Mincho" w:hAnsi="Times New Roman" w:cs="Times New Roman"/>
          <w:b/>
          <w:bCs/>
          <w:sz w:val="24"/>
        </w:rPr>
        <w:t>Notes:</w:t>
      </w:r>
      <w:r>
        <w:rPr>
          <w:rFonts w:ascii="Times New Roman" w:eastAsia="MS Mincho" w:hAnsi="Times New Roman" w:cs="Times New Roman"/>
          <w:bCs/>
          <w:sz w:val="24"/>
        </w:rPr>
        <w:t xml:space="preserve"> This data set nicely illustrates the different estimates obtained when applying pooled OLS, random effects, and fixed effects.</w:t>
      </w:r>
    </w:p>
    <w:p w14:paraId="7E02B115" w14:textId="77777777" w:rsidR="005F6266" w:rsidRDefault="005F6266">
      <w:pPr>
        <w:rPr>
          <w:b/>
          <w:bCs/>
        </w:rPr>
      </w:pPr>
    </w:p>
    <w:p w14:paraId="4850645F" w14:textId="77777777" w:rsidR="005F6266" w:rsidRDefault="005F6266" w:rsidP="006D70D4">
      <w:pPr>
        <w:pStyle w:val="Ttulo1"/>
        <w:keepLines/>
      </w:pPr>
      <w:r>
        <w:lastRenderedPageBreak/>
        <w:t>APPLE.RAW</w:t>
      </w:r>
    </w:p>
    <w:p w14:paraId="4F277717" w14:textId="77777777" w:rsidR="005F6266" w:rsidRDefault="005F6266" w:rsidP="006D70D4">
      <w:pPr>
        <w:keepNext/>
        <w:keepLines/>
        <w:rPr>
          <w:b/>
          <w:bCs/>
        </w:rPr>
      </w:pPr>
    </w:p>
    <w:p w14:paraId="38107A62" w14:textId="77777777" w:rsidR="005F6266" w:rsidRDefault="005F6266" w:rsidP="006D70D4">
      <w:pPr>
        <w:pStyle w:val="Textosinformato"/>
        <w:keepNext/>
        <w:keepLines/>
        <w:rPr>
          <w:rFonts w:ascii="Times New Roman" w:hAnsi="Times New Roman" w:cs="Times New Roman"/>
          <w:b/>
          <w:bCs/>
          <w:sz w:val="24"/>
        </w:rPr>
      </w:pPr>
      <w:r>
        <w:rPr>
          <w:rFonts w:ascii="Times New Roman" w:hAnsi="Times New Roman" w:cs="Times New Roman"/>
          <w:b/>
          <w:bCs/>
          <w:sz w:val="24"/>
        </w:rPr>
        <w:t xml:space="preserve">Source:  </w:t>
      </w:r>
      <w:r>
        <w:rPr>
          <w:rFonts w:ascii="Times New Roman" w:hAnsi="Times New Roman" w:cs="Times New Roman"/>
          <w:sz w:val="24"/>
        </w:rPr>
        <w:t xml:space="preserve">These data were used in the doctoral dissertation of </w:t>
      </w:r>
      <w:r>
        <w:rPr>
          <w:rFonts w:ascii="Times New Roman" w:eastAsia="MS Mincho" w:hAnsi="Times New Roman" w:cs="Times New Roman"/>
          <w:sz w:val="24"/>
        </w:rPr>
        <w:t xml:space="preserve">Jeffrey Blend, Department of Agricultural Economics, </w:t>
      </w:r>
      <w:smartTag w:uri="urn:schemas-microsoft-com:office:smarttags" w:element="place">
        <w:smartTag w:uri="urn:schemas-microsoft-com:office:smarttags" w:element="PlaceName">
          <w:r>
            <w:rPr>
              <w:rFonts w:ascii="Times New Roman" w:eastAsia="MS Mincho" w:hAnsi="Times New Roman" w:cs="Times New Roman"/>
              <w:sz w:val="24"/>
            </w:rPr>
            <w:t>Michigan</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State</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University</w:t>
          </w:r>
        </w:smartTag>
      </w:smartTag>
      <w:r>
        <w:rPr>
          <w:rFonts w:ascii="Times New Roman" w:eastAsia="MS Mincho" w:hAnsi="Times New Roman" w:cs="Times New Roman"/>
          <w:sz w:val="24"/>
        </w:rPr>
        <w:t>, 1998.  The thesis was supervised by Professor Eileen van Ravensway.  Drs. Blend and van Ravensway kindly provided the data</w:t>
      </w:r>
      <w:r w:rsidR="00F41855">
        <w:rPr>
          <w:rFonts w:ascii="Times New Roman" w:eastAsia="MS Mincho" w:hAnsi="Times New Roman" w:cs="Times New Roman"/>
          <w:sz w:val="24"/>
        </w:rPr>
        <w:t xml:space="preserve">, which were obtained from </w:t>
      </w:r>
      <w:r>
        <w:rPr>
          <w:rFonts w:ascii="Times New Roman" w:eastAsia="MS Mincho" w:hAnsi="Times New Roman" w:cs="Times New Roman"/>
          <w:sz w:val="24"/>
        </w:rPr>
        <w:t>a telephone survey conducted by the Institute for Public Policy and Social Research at MSU.</w:t>
      </w:r>
    </w:p>
    <w:p w14:paraId="6B33D0F3" w14:textId="77777777" w:rsidR="005F6266" w:rsidRDefault="005F6266" w:rsidP="006D70D4">
      <w:pPr>
        <w:keepNext/>
        <w:keepLines/>
        <w:rPr>
          <w:b/>
          <w:bCs/>
        </w:rPr>
      </w:pPr>
    </w:p>
    <w:p w14:paraId="3DE3E1D4" w14:textId="77777777" w:rsidR="005F6266" w:rsidRDefault="005F6266">
      <w:pPr>
        <w:keepNext/>
      </w:pPr>
      <w:r>
        <w:rPr>
          <w:b/>
          <w:bCs/>
        </w:rPr>
        <w:t xml:space="preserve">Used in Text:  </w:t>
      </w:r>
      <w:r>
        <w:t>pages</w:t>
      </w:r>
      <w:r w:rsidR="00260F4E">
        <w:t xml:space="preserve"> 199, 222, 263, </w:t>
      </w:r>
      <w:r w:rsidR="007944CF">
        <w:t>618</w:t>
      </w:r>
    </w:p>
    <w:p w14:paraId="6A5B5D0D" w14:textId="77777777" w:rsidR="005F6266" w:rsidRDefault="005F6266">
      <w:pPr>
        <w:keepNext/>
      </w:pPr>
    </w:p>
    <w:p w14:paraId="4E0DB029" w14:textId="77777777" w:rsidR="005F6266" w:rsidRDefault="005F6266">
      <w:pPr>
        <w:keepNext/>
      </w:pPr>
      <w:r>
        <w:rPr>
          <w:b/>
          <w:bCs/>
        </w:rPr>
        <w:t xml:space="preserve">Notes:  </w:t>
      </w:r>
      <w:r>
        <w:t xml:space="preserve">This </w:t>
      </w:r>
      <w:r w:rsidR="00E923F9">
        <w:t>data set is close to a true experimental data set because the price pairs facing a</w:t>
      </w:r>
      <w:r w:rsidR="00492336">
        <w:t xml:space="preserve"> family </w:t>
      </w:r>
      <w:r w:rsidR="00E923F9">
        <w:t>were randomly</w:t>
      </w:r>
      <w:r w:rsidR="00492336">
        <w:t xml:space="preserve"> determined</w:t>
      </w:r>
      <w:r w:rsidR="00E923F9">
        <w:t xml:space="preserve">.  </w:t>
      </w:r>
      <w:r w:rsidR="00492336">
        <w:t xml:space="preserve">In other words, the family head was presented with prices for the eco-labeled and regular apples, and then asked how much of each kind of apple they would buy at the given prices.  </w:t>
      </w:r>
      <w:r w:rsidR="00E923F9">
        <w:t xml:space="preserve">As predicted by basic economics, the </w:t>
      </w:r>
      <w:r>
        <w:t>own price effect is strongly negative</w:t>
      </w:r>
      <w:r w:rsidR="00E923F9">
        <w:t xml:space="preserve"> and</w:t>
      </w:r>
      <w:r>
        <w:t xml:space="preserve"> the cross price effect is strongly positive.  </w:t>
      </w:r>
      <w:r w:rsidR="003E6968">
        <w:t xml:space="preserve">While the main dependent variable, </w:t>
      </w:r>
      <w:r w:rsidR="003E6968">
        <w:rPr>
          <w:i/>
        </w:rPr>
        <w:t>ecolbs</w:t>
      </w:r>
      <w:r w:rsidR="003E6968">
        <w:t xml:space="preserve">, piles up at zero, </w:t>
      </w:r>
      <w:r w:rsidR="009E2329">
        <w:t xml:space="preserve">estimating </w:t>
      </w:r>
      <w:r w:rsidR="003E6968">
        <w:t xml:space="preserve">a linear model </w:t>
      </w:r>
      <w:r w:rsidR="009E2329">
        <w:t xml:space="preserve">is </w:t>
      </w:r>
      <w:r w:rsidR="00D564D9">
        <w:t>still worthwhile</w:t>
      </w:r>
      <w:r w:rsidR="009E2329">
        <w:t xml:space="preserve">. </w:t>
      </w:r>
      <w:r>
        <w:t xml:space="preserve">Interestingly, because the survey design induces a strong positive correlation between the prices of eco-labeled and </w:t>
      </w:r>
      <w:r w:rsidR="00492336">
        <w:t>regular</w:t>
      </w:r>
      <w:r>
        <w:t xml:space="preserve"> apples, there </w:t>
      </w:r>
      <w:r>
        <w:rPr>
          <w:u w:val="single"/>
        </w:rPr>
        <w:t>is</w:t>
      </w:r>
      <w:r>
        <w:t xml:space="preserve"> an omitted variable problem if either </w:t>
      </w:r>
      <w:r w:rsidR="00777084">
        <w:t xml:space="preserve">of the </w:t>
      </w:r>
      <w:r w:rsidR="009343AC">
        <w:t>price variable</w:t>
      </w:r>
      <w:r w:rsidR="00777084">
        <w:t>s</w:t>
      </w:r>
      <w:r w:rsidR="009343AC">
        <w:t xml:space="preserve"> </w:t>
      </w:r>
      <w:r>
        <w:t xml:space="preserve">is dropped from the demand equation.  A good exam question is to show a simple regression of </w:t>
      </w:r>
      <w:r>
        <w:rPr>
          <w:i/>
          <w:iCs/>
        </w:rPr>
        <w:t xml:space="preserve">ecolbs </w:t>
      </w:r>
      <w:r>
        <w:t xml:space="preserve">on </w:t>
      </w:r>
      <w:r>
        <w:rPr>
          <w:i/>
          <w:iCs/>
        </w:rPr>
        <w:t xml:space="preserve">ecoprc </w:t>
      </w:r>
      <w:r>
        <w:t xml:space="preserve">and then a multiple regression on both prices, and ask students to decide whether the price variables </w:t>
      </w:r>
      <w:r w:rsidR="002716F5">
        <w:t xml:space="preserve">must be </w:t>
      </w:r>
      <w:r>
        <w:t>positively or negatively correlated.</w:t>
      </w:r>
    </w:p>
    <w:p w14:paraId="7E2BF912" w14:textId="77777777" w:rsidR="005F6266" w:rsidRDefault="005F6266">
      <w:pPr>
        <w:rPr>
          <w:b/>
          <w:bCs/>
        </w:rPr>
      </w:pPr>
    </w:p>
    <w:p w14:paraId="77FF221E" w14:textId="77777777" w:rsidR="005F6266" w:rsidRDefault="005F6266">
      <w:pPr>
        <w:pStyle w:val="Ttulo1"/>
      </w:pPr>
      <w:r>
        <w:t>ATHLET1.RAW</w:t>
      </w:r>
    </w:p>
    <w:p w14:paraId="11CCDF66" w14:textId="77777777" w:rsidR="005F6266" w:rsidRDefault="005F6266">
      <w:pPr>
        <w:rPr>
          <w:b/>
          <w:bCs/>
        </w:rPr>
      </w:pPr>
    </w:p>
    <w:p w14:paraId="7BA30153"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b/>
          <w:bCs/>
          <w:sz w:val="24"/>
        </w:rPr>
        <w:t xml:space="preserve">Sources:  </w:t>
      </w:r>
      <w:r>
        <w:rPr>
          <w:rFonts w:ascii="Times New Roman" w:eastAsia="MS Mincho" w:hAnsi="Times New Roman" w:cs="Times New Roman"/>
          <w:i/>
          <w:iCs/>
          <w:sz w:val="24"/>
        </w:rPr>
        <w:t>Peterson's Guide to Four Year Colleges</w:t>
      </w:r>
      <w:r>
        <w:rPr>
          <w:rFonts w:ascii="Times New Roman" w:eastAsia="MS Mincho" w:hAnsi="Times New Roman" w:cs="Times New Roman"/>
          <w:sz w:val="24"/>
        </w:rPr>
        <w:t xml:space="preserve">, 1994 and 1995 (24th and 25th editions).  </w:t>
      </w:r>
      <w:smartTag w:uri="urn:schemas-microsoft-com:office:smarttags" w:element="place">
        <w:smartTag w:uri="urn:schemas-microsoft-com:office:smarttags" w:element="PlaceName">
          <w:r>
            <w:rPr>
              <w:rFonts w:ascii="Times New Roman" w:eastAsia="MS Mincho" w:hAnsi="Times New Roman" w:cs="Times New Roman"/>
              <w:sz w:val="24"/>
            </w:rPr>
            <w:t>Princeton</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University</w:t>
          </w:r>
        </w:smartTag>
      </w:smartTag>
      <w:r>
        <w:rPr>
          <w:rFonts w:ascii="Times New Roman" w:eastAsia="MS Mincho" w:hAnsi="Times New Roman" w:cs="Times New Roman"/>
          <w:sz w:val="24"/>
        </w:rPr>
        <w:t xml:space="preserve"> Press.   </w:t>
      </w:r>
      <w:smartTag w:uri="urn:schemas-microsoft-com:office:smarttags" w:element="place">
        <w:smartTag w:uri="urn:schemas-microsoft-com:office:smarttags" w:element="City">
          <w:r>
            <w:rPr>
              <w:rFonts w:ascii="Times New Roman" w:eastAsia="MS Mincho" w:hAnsi="Times New Roman" w:cs="Times New Roman"/>
              <w:sz w:val="24"/>
            </w:rPr>
            <w:t>Princeton</w:t>
          </w:r>
        </w:smartTag>
        <w:r>
          <w:rPr>
            <w:rFonts w:ascii="Times New Roman" w:eastAsia="MS Mincho" w:hAnsi="Times New Roman" w:cs="Times New Roman"/>
            <w:sz w:val="24"/>
          </w:rPr>
          <w:t xml:space="preserve">, </w:t>
        </w:r>
        <w:smartTag w:uri="urn:schemas-microsoft-com:office:smarttags" w:element="State">
          <w:r>
            <w:rPr>
              <w:rFonts w:ascii="Times New Roman" w:eastAsia="MS Mincho" w:hAnsi="Times New Roman" w:cs="Times New Roman"/>
              <w:sz w:val="24"/>
            </w:rPr>
            <w:t>NJ</w:t>
          </w:r>
        </w:smartTag>
      </w:smartTag>
      <w:r>
        <w:rPr>
          <w:rFonts w:ascii="Times New Roman" w:eastAsia="MS Mincho" w:hAnsi="Times New Roman" w:cs="Times New Roman"/>
          <w:sz w:val="24"/>
        </w:rPr>
        <w:t>.</w:t>
      </w:r>
    </w:p>
    <w:p w14:paraId="3776D2FA" w14:textId="77777777" w:rsidR="005F6266" w:rsidRDefault="005F6266">
      <w:pPr>
        <w:pStyle w:val="Textosinformato"/>
        <w:rPr>
          <w:rFonts w:ascii="Times New Roman" w:eastAsia="MS Mincho" w:hAnsi="Times New Roman" w:cs="Times New Roman"/>
          <w:sz w:val="24"/>
        </w:rPr>
      </w:pPr>
    </w:p>
    <w:p w14:paraId="6488842E"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i/>
          <w:iCs/>
          <w:sz w:val="24"/>
        </w:rPr>
        <w:t>The Official 1995 College Basketball Records Book</w:t>
      </w:r>
      <w:r>
        <w:rPr>
          <w:rFonts w:ascii="Times New Roman" w:eastAsia="MS Mincho" w:hAnsi="Times New Roman" w:cs="Times New Roman"/>
          <w:sz w:val="24"/>
        </w:rPr>
        <w:t>, 1994, NCAA.</w:t>
      </w:r>
    </w:p>
    <w:p w14:paraId="6443BDDD" w14:textId="77777777" w:rsidR="005F6266" w:rsidRDefault="005F6266">
      <w:pPr>
        <w:pStyle w:val="Textosinformato"/>
        <w:rPr>
          <w:rFonts w:ascii="Times New Roman" w:eastAsia="MS Mincho" w:hAnsi="Times New Roman" w:cs="Times New Roman"/>
          <w:sz w:val="24"/>
        </w:rPr>
      </w:pPr>
    </w:p>
    <w:p w14:paraId="15D7A95F" w14:textId="77777777" w:rsidR="005F6266" w:rsidRDefault="005F6266">
      <w:pPr>
        <w:pStyle w:val="Textosinformato"/>
        <w:rPr>
          <w:rFonts w:eastAsia="MS Mincho"/>
        </w:rPr>
      </w:pPr>
      <w:r>
        <w:rPr>
          <w:rFonts w:ascii="Times New Roman" w:eastAsia="MS Mincho" w:hAnsi="Times New Roman" w:cs="Times New Roman"/>
          <w:i/>
          <w:iCs/>
          <w:sz w:val="24"/>
        </w:rPr>
        <w:t>1995 Information Please Sports Almanac</w:t>
      </w:r>
      <w:r>
        <w:rPr>
          <w:rFonts w:ascii="Times New Roman" w:eastAsia="MS Mincho" w:hAnsi="Times New Roman" w:cs="Times New Roman"/>
          <w:sz w:val="24"/>
        </w:rPr>
        <w:t xml:space="preserve"> (6th edition).  Houghton Mifflin.  </w:t>
      </w:r>
      <w:smartTag w:uri="urn:schemas-microsoft-com:office:smarttags" w:element="place">
        <w:smartTag w:uri="urn:schemas-microsoft-com:office:smarttags" w:element="City">
          <w:r>
            <w:rPr>
              <w:rFonts w:ascii="Times New Roman" w:eastAsia="MS Mincho" w:hAnsi="Times New Roman" w:cs="Times New Roman"/>
              <w:sz w:val="24"/>
            </w:rPr>
            <w:t>New York</w:t>
          </w:r>
        </w:smartTag>
        <w:r>
          <w:rPr>
            <w:rFonts w:ascii="Times New Roman" w:eastAsia="MS Mincho" w:hAnsi="Times New Roman" w:cs="Times New Roman"/>
            <w:sz w:val="24"/>
          </w:rPr>
          <w:t xml:space="preserve">, </w:t>
        </w:r>
        <w:smartTag w:uri="urn:schemas-microsoft-com:office:smarttags" w:element="State">
          <w:r>
            <w:rPr>
              <w:rFonts w:ascii="Times New Roman" w:eastAsia="MS Mincho" w:hAnsi="Times New Roman" w:cs="Times New Roman"/>
              <w:sz w:val="24"/>
            </w:rPr>
            <w:t>NY</w:t>
          </w:r>
        </w:smartTag>
      </w:smartTag>
      <w:r>
        <w:rPr>
          <w:rFonts w:ascii="Times New Roman" w:eastAsia="MS Mincho" w:hAnsi="Times New Roman" w:cs="Times New Roman"/>
          <w:sz w:val="24"/>
        </w:rPr>
        <w:t>.</w:t>
      </w:r>
    </w:p>
    <w:p w14:paraId="0D894C13" w14:textId="77777777" w:rsidR="005F6266" w:rsidRDefault="005F6266">
      <w:pPr>
        <w:rPr>
          <w:b/>
          <w:bCs/>
        </w:rPr>
      </w:pPr>
    </w:p>
    <w:p w14:paraId="67382EF8" w14:textId="77777777" w:rsidR="005F6266" w:rsidRDefault="005F6266">
      <w:r>
        <w:rPr>
          <w:b/>
          <w:bCs/>
        </w:rPr>
        <w:t xml:space="preserve">Used in Text:  </w:t>
      </w:r>
      <w:r w:rsidR="00581A60">
        <w:t>page 690</w:t>
      </w:r>
    </w:p>
    <w:p w14:paraId="716ED787" w14:textId="77777777" w:rsidR="005F6266" w:rsidRDefault="005F6266"/>
    <w:p w14:paraId="444F446A" w14:textId="77777777" w:rsidR="005F6266" w:rsidRDefault="005F6266">
      <w:r>
        <w:rPr>
          <w:b/>
          <w:bCs/>
        </w:rPr>
        <w:t xml:space="preserve">Notes:  </w:t>
      </w:r>
      <w:r>
        <w:t>These data were collected by Patrick Tulloch, a</w:t>
      </w:r>
      <w:r w:rsidR="00256DAF">
        <w:t xml:space="preserve">n </w:t>
      </w:r>
      <w:r>
        <w:t xml:space="preserve">MSU </w:t>
      </w:r>
      <w:r w:rsidR="003B38D7">
        <w:t xml:space="preserve">economics major, </w:t>
      </w:r>
      <w:r>
        <w:t xml:space="preserve">for a term project.   The “athletic success” variables are for the year prior to the enrollment and academic data.  Updating these data to get a longer stretch of years, and including appearances in the “Sweet 16” NCAA basketball tournaments, would make for a more convincing analysis.  With the growing popularity of women’s sports, especially basketball, an analysis that includes success in </w:t>
      </w:r>
      <w:r w:rsidR="00F41855">
        <w:t>w</w:t>
      </w:r>
      <w:r>
        <w:t>omen’s athletics would be interesting.</w:t>
      </w:r>
    </w:p>
    <w:p w14:paraId="30005F6A" w14:textId="77777777" w:rsidR="005F6266" w:rsidRDefault="005F6266">
      <w:pPr>
        <w:rPr>
          <w:b/>
          <w:bCs/>
        </w:rPr>
      </w:pPr>
    </w:p>
    <w:p w14:paraId="1959353C" w14:textId="77777777" w:rsidR="005F6266" w:rsidRDefault="005F6266">
      <w:pPr>
        <w:keepNext/>
        <w:rPr>
          <w:b/>
          <w:bCs/>
        </w:rPr>
      </w:pPr>
      <w:r>
        <w:rPr>
          <w:b/>
          <w:bCs/>
        </w:rPr>
        <w:t>ATHLET2.RAW</w:t>
      </w:r>
    </w:p>
    <w:p w14:paraId="0E5BFC77" w14:textId="77777777" w:rsidR="005F6266" w:rsidRDefault="005F6266">
      <w:pPr>
        <w:keepNext/>
        <w:rPr>
          <w:b/>
          <w:bCs/>
        </w:rPr>
      </w:pPr>
    </w:p>
    <w:p w14:paraId="79F12783" w14:textId="77777777" w:rsidR="005F6266" w:rsidRDefault="005F6266">
      <w:pPr>
        <w:pStyle w:val="Textosinformato"/>
        <w:keepNext/>
        <w:rPr>
          <w:rFonts w:ascii="Times New Roman" w:eastAsia="MS Mincho" w:hAnsi="Times New Roman" w:cs="Times New Roman"/>
          <w:sz w:val="24"/>
        </w:rPr>
      </w:pPr>
      <w:r>
        <w:rPr>
          <w:rFonts w:ascii="Times New Roman" w:hAnsi="Times New Roman" w:cs="Times New Roman"/>
          <w:b/>
          <w:bCs/>
          <w:sz w:val="24"/>
        </w:rPr>
        <w:t xml:space="preserve">Sources:  </w:t>
      </w:r>
      <w:r>
        <w:rPr>
          <w:rFonts w:ascii="Times New Roman" w:eastAsia="MS Mincho" w:hAnsi="Times New Roman" w:cs="Times New Roman"/>
          <w:i/>
          <w:iCs/>
          <w:sz w:val="24"/>
        </w:rPr>
        <w:t>Peterson's Guide to Four Year Colleges</w:t>
      </w:r>
      <w:r>
        <w:rPr>
          <w:rFonts w:ascii="Times New Roman" w:eastAsia="MS Mincho" w:hAnsi="Times New Roman" w:cs="Times New Roman"/>
          <w:sz w:val="24"/>
        </w:rPr>
        <w:t xml:space="preserve">, 1995 (25th edition).  </w:t>
      </w:r>
      <w:smartTag w:uri="urn:schemas-microsoft-com:office:smarttags" w:element="place">
        <w:smartTag w:uri="urn:schemas-microsoft-com:office:smarttags" w:element="PlaceName">
          <w:r>
            <w:rPr>
              <w:rFonts w:ascii="Times New Roman" w:eastAsia="MS Mincho" w:hAnsi="Times New Roman" w:cs="Times New Roman"/>
              <w:sz w:val="24"/>
            </w:rPr>
            <w:t>Princeton</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University</w:t>
          </w:r>
        </w:smartTag>
      </w:smartTag>
      <w:r>
        <w:rPr>
          <w:rFonts w:ascii="Times New Roman" w:eastAsia="MS Mincho" w:hAnsi="Times New Roman" w:cs="Times New Roman"/>
          <w:sz w:val="24"/>
        </w:rPr>
        <w:t xml:space="preserve"> Press.</w:t>
      </w:r>
    </w:p>
    <w:p w14:paraId="3385B4F7" w14:textId="77777777" w:rsidR="005F6266" w:rsidRDefault="005F6266">
      <w:pPr>
        <w:pStyle w:val="Textosinformato"/>
        <w:rPr>
          <w:rFonts w:ascii="Times New Roman" w:eastAsia="MS Mincho" w:hAnsi="Times New Roman" w:cs="Times New Roman"/>
          <w:sz w:val="24"/>
        </w:rPr>
      </w:pPr>
    </w:p>
    <w:p w14:paraId="2B7C429F" w14:textId="77777777" w:rsidR="005F6266" w:rsidRDefault="005F6266">
      <w:pPr>
        <w:pStyle w:val="Textosinformato"/>
        <w:rPr>
          <w:rFonts w:ascii="Times New Roman" w:hAnsi="Times New Roman" w:cs="Times New Roman"/>
          <w:b/>
          <w:bCs/>
          <w:sz w:val="24"/>
        </w:rPr>
      </w:pPr>
      <w:r>
        <w:rPr>
          <w:rFonts w:ascii="Times New Roman" w:eastAsia="MS Mincho" w:hAnsi="Times New Roman" w:cs="Times New Roman"/>
          <w:i/>
          <w:iCs/>
          <w:sz w:val="24"/>
        </w:rPr>
        <w:t>1995 Information Please Sports Almanac</w:t>
      </w:r>
      <w:r>
        <w:rPr>
          <w:rFonts w:ascii="Times New Roman" w:eastAsia="MS Mincho" w:hAnsi="Times New Roman" w:cs="Times New Roman"/>
          <w:sz w:val="24"/>
        </w:rPr>
        <w:t xml:space="preserve"> (6th edition).  Houghton Mifflin.  </w:t>
      </w:r>
      <w:smartTag w:uri="urn:schemas-microsoft-com:office:smarttags" w:element="place">
        <w:smartTag w:uri="urn:schemas-microsoft-com:office:smarttags" w:element="City">
          <w:r>
            <w:rPr>
              <w:rFonts w:ascii="Times New Roman" w:eastAsia="MS Mincho" w:hAnsi="Times New Roman" w:cs="Times New Roman"/>
              <w:sz w:val="24"/>
            </w:rPr>
            <w:t>New York</w:t>
          </w:r>
        </w:smartTag>
        <w:r>
          <w:rPr>
            <w:rFonts w:ascii="Times New Roman" w:eastAsia="MS Mincho" w:hAnsi="Times New Roman" w:cs="Times New Roman"/>
            <w:sz w:val="24"/>
          </w:rPr>
          <w:t xml:space="preserve">, </w:t>
        </w:r>
        <w:smartTag w:uri="urn:schemas-microsoft-com:office:smarttags" w:element="State">
          <w:r>
            <w:rPr>
              <w:rFonts w:ascii="Times New Roman" w:eastAsia="MS Mincho" w:hAnsi="Times New Roman" w:cs="Times New Roman"/>
              <w:sz w:val="24"/>
            </w:rPr>
            <w:t>NY</w:t>
          </w:r>
        </w:smartTag>
      </w:smartTag>
    </w:p>
    <w:p w14:paraId="59148DE6" w14:textId="77777777" w:rsidR="005F6266" w:rsidRDefault="005F6266">
      <w:pPr>
        <w:pStyle w:val="Textosinformato"/>
        <w:rPr>
          <w:rFonts w:ascii="Times New Roman" w:hAnsi="Times New Roman" w:cs="Times New Roman"/>
          <w:b/>
          <w:bCs/>
          <w:sz w:val="24"/>
        </w:rPr>
      </w:pPr>
    </w:p>
    <w:p w14:paraId="04949CFB" w14:textId="77777777" w:rsidR="005F6266" w:rsidRDefault="005F6266">
      <w:r>
        <w:rPr>
          <w:b/>
          <w:bCs/>
        </w:rPr>
        <w:t xml:space="preserve">Used in Text:  </w:t>
      </w:r>
      <w:r>
        <w:t xml:space="preserve">page </w:t>
      </w:r>
      <w:r w:rsidR="00581A60">
        <w:t>690</w:t>
      </w:r>
    </w:p>
    <w:p w14:paraId="5456F64A" w14:textId="77777777" w:rsidR="005F6266" w:rsidRDefault="005F6266">
      <w:pPr>
        <w:rPr>
          <w:b/>
          <w:bCs/>
        </w:rPr>
      </w:pPr>
    </w:p>
    <w:p w14:paraId="27335C10"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b/>
          <w:bCs/>
          <w:sz w:val="24"/>
        </w:rPr>
        <w:lastRenderedPageBreak/>
        <w:t xml:space="preserve">Notes:  </w:t>
      </w:r>
      <w:r>
        <w:rPr>
          <w:rFonts w:ascii="Times New Roman" w:eastAsia="MS Mincho" w:hAnsi="Times New Roman" w:cs="Times New Roman"/>
          <w:sz w:val="24"/>
        </w:rPr>
        <w:t>These data were collected by Paul Anderson, a</w:t>
      </w:r>
      <w:r w:rsidR="003B38D7">
        <w:rPr>
          <w:rFonts w:ascii="Times New Roman" w:eastAsia="MS Mincho" w:hAnsi="Times New Roman" w:cs="Times New Roman"/>
          <w:sz w:val="24"/>
        </w:rPr>
        <w:t>n M</w:t>
      </w:r>
      <w:r>
        <w:rPr>
          <w:rFonts w:ascii="Times New Roman" w:eastAsia="MS Mincho" w:hAnsi="Times New Roman" w:cs="Times New Roman"/>
          <w:sz w:val="24"/>
        </w:rPr>
        <w:t xml:space="preserve">SU </w:t>
      </w:r>
      <w:r w:rsidR="003B38D7">
        <w:rPr>
          <w:rFonts w:ascii="Times New Roman" w:eastAsia="MS Mincho" w:hAnsi="Times New Roman" w:cs="Times New Roman"/>
          <w:sz w:val="24"/>
        </w:rPr>
        <w:t xml:space="preserve">economics major, </w:t>
      </w:r>
      <w:r w:rsidR="006A5B40">
        <w:rPr>
          <w:rFonts w:ascii="Times New Roman" w:eastAsia="MS Mincho" w:hAnsi="Times New Roman" w:cs="Times New Roman"/>
          <w:sz w:val="24"/>
        </w:rPr>
        <w:t xml:space="preserve">for a term project. </w:t>
      </w:r>
      <w:r>
        <w:rPr>
          <w:rFonts w:ascii="Times New Roman" w:eastAsia="MS Mincho" w:hAnsi="Times New Roman" w:cs="Times New Roman"/>
          <w:sz w:val="24"/>
        </w:rPr>
        <w:t>The score from football outcomes for natural rivals (Michigan-Michigan State, California-Stanford, Florida-Florida State, to name a few) is matched with application and academic data.  The application and tuition data are for Fall 1994.  Football records and scores are from 1993 football season.</w:t>
      </w:r>
      <w:r w:rsidR="00A046D3">
        <w:rPr>
          <w:rFonts w:ascii="Times New Roman" w:eastAsia="MS Mincho" w:hAnsi="Times New Roman" w:cs="Times New Roman"/>
          <w:sz w:val="24"/>
        </w:rPr>
        <w:t xml:space="preserve">  Extended these data to obtain a long stretch of panel data </w:t>
      </w:r>
      <w:r w:rsidR="007C376F">
        <w:rPr>
          <w:rFonts w:ascii="Times New Roman" w:eastAsia="MS Mincho" w:hAnsi="Times New Roman" w:cs="Times New Roman"/>
          <w:sz w:val="24"/>
        </w:rPr>
        <w:t xml:space="preserve">and other “natural” rivals </w:t>
      </w:r>
      <w:r w:rsidR="00A046D3">
        <w:rPr>
          <w:rFonts w:ascii="Times New Roman" w:eastAsia="MS Mincho" w:hAnsi="Times New Roman" w:cs="Times New Roman"/>
          <w:sz w:val="24"/>
        </w:rPr>
        <w:t>could be very interesting.</w:t>
      </w:r>
    </w:p>
    <w:p w14:paraId="785F89DB" w14:textId="77777777" w:rsidR="005F6266" w:rsidRDefault="005F6266">
      <w:pPr>
        <w:rPr>
          <w:b/>
          <w:bCs/>
        </w:rPr>
      </w:pPr>
    </w:p>
    <w:p w14:paraId="043891AB" w14:textId="77777777" w:rsidR="005F6266" w:rsidRDefault="005F6266">
      <w:pPr>
        <w:keepNext/>
        <w:rPr>
          <w:b/>
          <w:bCs/>
        </w:rPr>
      </w:pPr>
      <w:r>
        <w:rPr>
          <w:b/>
          <w:bCs/>
        </w:rPr>
        <w:t>ATTEND.RAW</w:t>
      </w:r>
    </w:p>
    <w:p w14:paraId="09391162" w14:textId="77777777" w:rsidR="005F6266" w:rsidRDefault="005F6266">
      <w:pPr>
        <w:keepNext/>
        <w:rPr>
          <w:b/>
          <w:bCs/>
        </w:rPr>
      </w:pPr>
    </w:p>
    <w:p w14:paraId="6D5CA248" w14:textId="77777777" w:rsidR="005F6266" w:rsidRDefault="005F6266">
      <w:r>
        <w:rPr>
          <w:b/>
          <w:bCs/>
        </w:rPr>
        <w:t xml:space="preserve">Source: </w:t>
      </w:r>
      <w:r>
        <w:t xml:space="preserve">These data were collected by Professors Ronald Fisher and Carl Liedholm during a term in which they both taught principles of microeconomics at </w:t>
      </w:r>
      <w:smartTag w:uri="urn:schemas-microsoft-com:office:smarttags" w:element="place">
        <w:smartTag w:uri="urn:schemas-microsoft-com:office:smarttags" w:element="PlaceName">
          <w:r>
            <w:t>Michigan</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rsidR="004A2399">
        <w:t xml:space="preserve">. </w:t>
      </w:r>
      <w:r>
        <w:t xml:space="preserve">Professors Fisher and Liedholm kindly gave me permission to use a random subset of their data, and their research assistant at the time, Jeffrey Guilfoyle, </w:t>
      </w:r>
      <w:r w:rsidR="004A2399">
        <w:t xml:space="preserve">who completed his Ph.D. in economics at MSU, </w:t>
      </w:r>
      <w:r>
        <w:t>provided helpful hints.</w:t>
      </w:r>
    </w:p>
    <w:p w14:paraId="15CAA184" w14:textId="77777777" w:rsidR="005F6266" w:rsidRDefault="005F6266">
      <w:pPr>
        <w:keepNext/>
        <w:rPr>
          <w:b/>
          <w:bCs/>
        </w:rPr>
      </w:pPr>
    </w:p>
    <w:p w14:paraId="19A2F416" w14:textId="77777777" w:rsidR="005F6266" w:rsidRDefault="005F6266">
      <w:pPr>
        <w:keepNext/>
      </w:pPr>
      <w:r>
        <w:rPr>
          <w:b/>
          <w:bCs/>
        </w:rPr>
        <w:t xml:space="preserve">Used in Text:  </w:t>
      </w:r>
      <w:r>
        <w:t xml:space="preserve">pages </w:t>
      </w:r>
      <w:r w:rsidR="00DA44CC">
        <w:t>111, 151, 198-199, 220-221</w:t>
      </w:r>
    </w:p>
    <w:p w14:paraId="1B7AAD23" w14:textId="77777777" w:rsidR="005F6266" w:rsidRDefault="005F6266">
      <w:pPr>
        <w:keepNext/>
      </w:pPr>
    </w:p>
    <w:p w14:paraId="4C50D395" w14:textId="77777777" w:rsidR="005F6266" w:rsidRDefault="005F6266">
      <w:pPr>
        <w:keepNext/>
      </w:pPr>
      <w:r>
        <w:rPr>
          <w:b/>
          <w:bCs/>
        </w:rPr>
        <w:t xml:space="preserve">Notes:  </w:t>
      </w:r>
      <w:r>
        <w:t xml:space="preserve">The attendance figures were obtained by requiring students to slide their ID cards through a magnetic card reader, under the supervision of a teaching assistant.  You might have the students use </w:t>
      </w:r>
      <w:r>
        <w:rPr>
          <w:i/>
          <w:iCs/>
        </w:rPr>
        <w:t>final</w:t>
      </w:r>
      <w:r>
        <w:t>, rather than the standardized variable, so that they can see the statistical significance of each variable remains exactly the same.  The standardized variable is used only so that the coefficients measure effects in terms of standard deviations from the average score.</w:t>
      </w:r>
    </w:p>
    <w:p w14:paraId="53D1D9FD" w14:textId="77777777" w:rsidR="005F6266" w:rsidRDefault="005F6266"/>
    <w:p w14:paraId="34A4971A" w14:textId="77777777" w:rsidR="005F6266" w:rsidRDefault="005F6266">
      <w:pPr>
        <w:pStyle w:val="Ttulo1"/>
      </w:pPr>
      <w:r>
        <w:t>AUDIT.RAW</w:t>
      </w:r>
    </w:p>
    <w:p w14:paraId="29459245" w14:textId="77777777" w:rsidR="005F6266" w:rsidRDefault="005F6266">
      <w:pPr>
        <w:rPr>
          <w:b/>
          <w:bCs/>
        </w:rPr>
      </w:pPr>
    </w:p>
    <w:p w14:paraId="6D092207"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b/>
          <w:bCs/>
          <w:sz w:val="24"/>
        </w:rPr>
        <w:t xml:space="preserve">Source:  </w:t>
      </w:r>
      <w:r>
        <w:rPr>
          <w:rFonts w:ascii="Times New Roman" w:hAnsi="Times New Roman" w:cs="Times New Roman"/>
          <w:sz w:val="24"/>
        </w:rPr>
        <w:t xml:space="preserve">These data come from a </w:t>
      </w:r>
      <w:r>
        <w:rPr>
          <w:rFonts w:ascii="Times New Roman" w:eastAsia="MS Mincho" w:hAnsi="Times New Roman" w:cs="Times New Roman"/>
          <w:sz w:val="24"/>
        </w:rPr>
        <w:t xml:space="preserve">1988 Urban Institute audit study in the </w:t>
      </w:r>
      <w:smartTag w:uri="urn:schemas-microsoft-com:office:smarttags" w:element="place">
        <w:smartTag w:uri="urn:schemas-microsoft-com:office:smarttags" w:element="City">
          <w:r>
            <w:rPr>
              <w:rFonts w:ascii="Times New Roman" w:eastAsia="MS Mincho" w:hAnsi="Times New Roman" w:cs="Times New Roman"/>
              <w:sz w:val="24"/>
            </w:rPr>
            <w:t>Washington</w:t>
          </w:r>
        </w:smartTag>
        <w:r>
          <w:rPr>
            <w:rFonts w:ascii="Times New Roman" w:eastAsia="MS Mincho" w:hAnsi="Times New Roman" w:cs="Times New Roman"/>
            <w:sz w:val="24"/>
          </w:rPr>
          <w:t xml:space="preserve">, </w:t>
        </w:r>
        <w:smartTag w:uri="urn:schemas-microsoft-com:office:smarttags" w:element="State">
          <w:r>
            <w:rPr>
              <w:rFonts w:ascii="Times New Roman" w:eastAsia="MS Mincho" w:hAnsi="Times New Roman" w:cs="Times New Roman"/>
              <w:sz w:val="24"/>
            </w:rPr>
            <w:t>D.C.</w:t>
          </w:r>
        </w:smartTag>
      </w:smartTag>
      <w:r>
        <w:rPr>
          <w:rFonts w:ascii="Times New Roman" w:eastAsia="MS Mincho" w:hAnsi="Times New Roman" w:cs="Times New Roman"/>
          <w:sz w:val="24"/>
        </w:rPr>
        <w:t xml:space="preserve"> area.  I obtained them from the article </w:t>
      </w:r>
      <w:r w:rsidR="00287C48">
        <w:rPr>
          <w:rFonts w:ascii="Times New Roman" w:eastAsia="MS Mincho" w:hAnsi="Times New Roman" w:cs="Times New Roman"/>
          <w:sz w:val="24"/>
        </w:rPr>
        <w:t>“</w:t>
      </w:r>
      <w:r>
        <w:rPr>
          <w:rFonts w:ascii="Times New Roman" w:eastAsia="MS Mincho" w:hAnsi="Times New Roman" w:cs="Times New Roman"/>
          <w:sz w:val="24"/>
        </w:rPr>
        <w:t>The Urban Institute Audit Stud</w:t>
      </w:r>
      <w:r w:rsidR="00841271">
        <w:rPr>
          <w:rFonts w:ascii="Times New Roman" w:eastAsia="MS Mincho" w:hAnsi="Times New Roman" w:cs="Times New Roman"/>
          <w:sz w:val="24"/>
        </w:rPr>
        <w:t>ies:</w:t>
      </w:r>
      <w:r>
        <w:rPr>
          <w:rFonts w:ascii="Times New Roman" w:eastAsia="MS Mincho" w:hAnsi="Times New Roman" w:cs="Times New Roman"/>
          <w:sz w:val="24"/>
        </w:rPr>
        <w:t xml:space="preserve"> Their Methods and Findings,</w:t>
      </w:r>
      <w:r w:rsidR="00287C48">
        <w:rPr>
          <w:rFonts w:ascii="Times New Roman" w:eastAsia="MS Mincho" w:hAnsi="Times New Roman" w:cs="Times New Roman"/>
          <w:sz w:val="24"/>
        </w:rPr>
        <w:t>”</w:t>
      </w:r>
      <w:r>
        <w:rPr>
          <w:rFonts w:ascii="Times New Roman" w:eastAsia="MS Mincho" w:hAnsi="Times New Roman" w:cs="Times New Roman"/>
          <w:sz w:val="24"/>
        </w:rPr>
        <w:t xml:space="preserve"> by James J. Heckman and Peter Siegelman.  In Fix, M. and Struyk, R., eds., </w:t>
      </w:r>
      <w:r>
        <w:rPr>
          <w:rFonts w:ascii="Times New Roman" w:eastAsia="MS Mincho" w:hAnsi="Times New Roman" w:cs="Times New Roman"/>
          <w:i/>
          <w:iCs/>
          <w:sz w:val="24"/>
        </w:rPr>
        <w:t xml:space="preserve">Clear and Convincing Evidence:  Measurement of Discrimination in </w:t>
      </w:r>
      <w:smartTag w:uri="urn:schemas-microsoft-com:office:smarttags" w:element="place">
        <w:smartTag w:uri="urn:schemas-microsoft-com:office:smarttags" w:element="country-region">
          <w:r>
            <w:rPr>
              <w:rFonts w:ascii="Times New Roman" w:eastAsia="MS Mincho" w:hAnsi="Times New Roman" w:cs="Times New Roman"/>
              <w:i/>
              <w:iCs/>
              <w:sz w:val="24"/>
            </w:rPr>
            <w:t>America</w:t>
          </w:r>
        </w:smartTag>
      </w:smartTag>
      <w:r>
        <w:rPr>
          <w:rFonts w:ascii="Times New Roman" w:eastAsia="MS Mincho" w:hAnsi="Times New Roman" w:cs="Times New Roman"/>
          <w:sz w:val="24"/>
        </w:rPr>
        <w:t xml:space="preserve">.  </w:t>
      </w:r>
      <w:smartTag w:uri="urn:schemas-microsoft-com:office:smarttags" w:element="place">
        <w:smartTag w:uri="urn:schemas-microsoft-com:office:smarttags" w:element="City">
          <w:r>
            <w:rPr>
              <w:rFonts w:ascii="Times New Roman" w:eastAsia="MS Mincho" w:hAnsi="Times New Roman" w:cs="Times New Roman"/>
              <w:sz w:val="24"/>
            </w:rPr>
            <w:t>Washington</w:t>
          </w:r>
        </w:smartTag>
        <w:r>
          <w:rPr>
            <w:rFonts w:ascii="Times New Roman" w:eastAsia="MS Mincho" w:hAnsi="Times New Roman" w:cs="Times New Roman"/>
            <w:sz w:val="24"/>
          </w:rPr>
          <w:t xml:space="preserve">, </w:t>
        </w:r>
        <w:smartTag w:uri="urn:schemas-microsoft-com:office:smarttags" w:element="State">
          <w:r>
            <w:rPr>
              <w:rFonts w:ascii="Times New Roman" w:eastAsia="MS Mincho" w:hAnsi="Times New Roman" w:cs="Times New Roman"/>
              <w:sz w:val="24"/>
            </w:rPr>
            <w:t>D.C.</w:t>
          </w:r>
        </w:smartTag>
      </w:smartTag>
      <w:r>
        <w:rPr>
          <w:rFonts w:ascii="Times New Roman" w:eastAsia="MS Mincho" w:hAnsi="Times New Roman" w:cs="Times New Roman"/>
          <w:sz w:val="24"/>
        </w:rPr>
        <w:t>:  Urban Institute Press, 1993, 187-258.</w:t>
      </w:r>
    </w:p>
    <w:p w14:paraId="126B52E4" w14:textId="77777777" w:rsidR="005F6266" w:rsidRDefault="005F6266">
      <w:pPr>
        <w:rPr>
          <w:b/>
          <w:bCs/>
        </w:rPr>
      </w:pPr>
    </w:p>
    <w:p w14:paraId="3A57C17B" w14:textId="77777777" w:rsidR="00F476AE" w:rsidRDefault="005F6266">
      <w:r>
        <w:rPr>
          <w:b/>
          <w:bCs/>
        </w:rPr>
        <w:t xml:space="preserve">Used in Text:  </w:t>
      </w:r>
      <w:r>
        <w:t xml:space="preserve">pages </w:t>
      </w:r>
      <w:r w:rsidR="00F476AE">
        <w:t>768-769, 776, 779</w:t>
      </w:r>
    </w:p>
    <w:p w14:paraId="53A65E8E" w14:textId="77777777" w:rsidR="005F6266" w:rsidRDefault="005F6266"/>
    <w:p w14:paraId="30864361" w14:textId="77777777" w:rsidR="005F6266" w:rsidRDefault="005F6266">
      <w:pPr>
        <w:pStyle w:val="Ttulo1"/>
      </w:pPr>
      <w:r>
        <w:t>BARIUM.RAW</w:t>
      </w:r>
    </w:p>
    <w:p w14:paraId="29D3B941" w14:textId="77777777" w:rsidR="005F6266" w:rsidRDefault="005F6266">
      <w:pPr>
        <w:keepNext/>
      </w:pPr>
    </w:p>
    <w:p w14:paraId="3A76C45C"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b/>
          <w:bCs/>
          <w:sz w:val="24"/>
        </w:rPr>
        <w:t xml:space="preserve">Source:  </w:t>
      </w:r>
      <w:r>
        <w:rPr>
          <w:rFonts w:ascii="Times New Roman" w:eastAsia="MS Mincho" w:hAnsi="Times New Roman" w:cs="Times New Roman"/>
          <w:sz w:val="24"/>
        </w:rPr>
        <w:t xml:space="preserve">C.M. Krupp and P.S. Pollard (1999), "Market Responses to Antidumpting Laws: Some Evidence from the </w:t>
      </w:r>
      <w:smartTag w:uri="urn:schemas-microsoft-com:office:smarttags" w:element="place">
        <w:smartTag w:uri="urn:schemas-microsoft-com:office:smarttags" w:element="country-region">
          <w:r>
            <w:rPr>
              <w:rFonts w:ascii="Times New Roman" w:eastAsia="MS Mincho" w:hAnsi="Times New Roman" w:cs="Times New Roman"/>
              <w:sz w:val="24"/>
            </w:rPr>
            <w:t>U.S.</w:t>
          </w:r>
        </w:smartTag>
      </w:smartTag>
      <w:r>
        <w:rPr>
          <w:rFonts w:ascii="Times New Roman" w:eastAsia="MS Mincho" w:hAnsi="Times New Roman" w:cs="Times New Roman"/>
          <w:sz w:val="24"/>
        </w:rPr>
        <w:t xml:space="preserve"> Chemical Industry," </w:t>
      </w:r>
      <w:r>
        <w:rPr>
          <w:rFonts w:ascii="Times New Roman" w:eastAsia="MS Mincho" w:hAnsi="Times New Roman" w:cs="Times New Roman"/>
          <w:i/>
          <w:iCs/>
          <w:sz w:val="24"/>
        </w:rPr>
        <w:t>Canadian Journal of Economics</w:t>
      </w:r>
      <w:r>
        <w:rPr>
          <w:rFonts w:ascii="Times New Roman" w:eastAsia="MS Mincho" w:hAnsi="Times New Roman" w:cs="Times New Roman"/>
          <w:sz w:val="24"/>
        </w:rPr>
        <w:t xml:space="preserve"> 29, 199-227.  </w:t>
      </w:r>
    </w:p>
    <w:p w14:paraId="7957DDC7" w14:textId="77777777" w:rsidR="005F6266" w:rsidRDefault="005F6266">
      <w:pPr>
        <w:pStyle w:val="Textosinformato"/>
        <w:rPr>
          <w:rFonts w:ascii="Times New Roman" w:eastAsia="MS Mincho" w:hAnsi="Times New Roman" w:cs="Times New Roman"/>
          <w:sz w:val="24"/>
        </w:rPr>
      </w:pPr>
    </w:p>
    <w:p w14:paraId="3AE40BC3" w14:textId="77777777" w:rsidR="005F6266" w:rsidRDefault="0057394A">
      <w:pPr>
        <w:pStyle w:val="Textosinformato"/>
        <w:rPr>
          <w:rFonts w:ascii="Times New Roman" w:hAnsi="Times New Roman" w:cs="Times New Roman"/>
          <w:b/>
          <w:bCs/>
          <w:sz w:val="24"/>
        </w:rPr>
      </w:pPr>
      <w:r>
        <w:rPr>
          <w:rFonts w:ascii="Times New Roman" w:eastAsia="MS Mincho" w:hAnsi="Times New Roman" w:cs="Times New Roman"/>
          <w:sz w:val="24"/>
        </w:rPr>
        <w:t>Dr.</w:t>
      </w:r>
      <w:r w:rsidR="005F6266">
        <w:rPr>
          <w:rFonts w:ascii="Times New Roman" w:eastAsia="MS Mincho" w:hAnsi="Times New Roman" w:cs="Times New Roman"/>
          <w:sz w:val="24"/>
        </w:rPr>
        <w:t xml:space="preserve"> Krupp kindly provided the data.  They are monthly data covering February 1978 through December 1988.</w:t>
      </w:r>
    </w:p>
    <w:p w14:paraId="59A4040A" w14:textId="77777777" w:rsidR="005F6266" w:rsidRDefault="005F6266">
      <w:pPr>
        <w:keepNext/>
        <w:rPr>
          <w:b/>
          <w:bCs/>
        </w:rPr>
      </w:pPr>
    </w:p>
    <w:p w14:paraId="043BE96D" w14:textId="77777777" w:rsidR="005F6266" w:rsidRDefault="005F6266">
      <w:pPr>
        <w:keepNext/>
      </w:pPr>
      <w:r>
        <w:rPr>
          <w:b/>
          <w:bCs/>
        </w:rPr>
        <w:t xml:space="preserve">Used in Text:  </w:t>
      </w:r>
      <w:r>
        <w:t xml:space="preserve">pages </w:t>
      </w:r>
      <w:r w:rsidR="00A8036A">
        <w:t>357-358, 369, 373, 418, 422-423, 440</w:t>
      </w:r>
      <w:r w:rsidR="001C10A0">
        <w:t>, 655, 657, 665</w:t>
      </w:r>
    </w:p>
    <w:p w14:paraId="09769C65" w14:textId="77777777" w:rsidR="005F6266" w:rsidRDefault="005F6266">
      <w:pPr>
        <w:keepNext/>
      </w:pPr>
    </w:p>
    <w:p w14:paraId="265A7F19" w14:textId="77777777" w:rsidR="005F6266" w:rsidRDefault="005F6266">
      <w:pPr>
        <w:keepNext/>
      </w:pPr>
      <w:r>
        <w:rPr>
          <w:b/>
          <w:bCs/>
        </w:rPr>
        <w:t xml:space="preserve">Note:  </w:t>
      </w:r>
      <w:r>
        <w:t>Rather than just having intercept shifts for the different regimes, one could conduct a full Chow test across the different regimes.</w:t>
      </w:r>
    </w:p>
    <w:p w14:paraId="78CAA298" w14:textId="77777777" w:rsidR="00574B21" w:rsidRDefault="00574B21">
      <w:pPr>
        <w:rPr>
          <w:b/>
          <w:bCs/>
        </w:rPr>
      </w:pPr>
    </w:p>
    <w:p w14:paraId="10CC8A1F" w14:textId="77777777" w:rsidR="00574B21" w:rsidRDefault="00574B21" w:rsidP="00841271">
      <w:pPr>
        <w:keepNext/>
        <w:rPr>
          <w:b/>
          <w:bCs/>
        </w:rPr>
      </w:pPr>
      <w:r>
        <w:rPr>
          <w:b/>
          <w:bCs/>
        </w:rPr>
        <w:lastRenderedPageBreak/>
        <w:t>BEAUTY.RAW</w:t>
      </w:r>
    </w:p>
    <w:p w14:paraId="11DB8621" w14:textId="77777777" w:rsidR="00CA5475" w:rsidRDefault="00CA5475" w:rsidP="00841271">
      <w:pPr>
        <w:keepNext/>
        <w:rPr>
          <w:b/>
          <w:bCs/>
        </w:rPr>
      </w:pPr>
    </w:p>
    <w:p w14:paraId="2DB562AD" w14:textId="77777777" w:rsidR="00CA5475" w:rsidRDefault="00CA5475" w:rsidP="00841271">
      <w:pPr>
        <w:keepNext/>
        <w:rPr>
          <w:bCs/>
        </w:rPr>
      </w:pPr>
      <w:r>
        <w:rPr>
          <w:b/>
          <w:bCs/>
        </w:rPr>
        <w:t xml:space="preserve">Source: </w:t>
      </w:r>
      <w:r>
        <w:rPr>
          <w:bCs/>
        </w:rPr>
        <w:t>Hamermesh</w:t>
      </w:r>
      <w:r w:rsidR="00F97BFC">
        <w:rPr>
          <w:bCs/>
        </w:rPr>
        <w:t xml:space="preserve">, D.S. </w:t>
      </w:r>
      <w:r>
        <w:rPr>
          <w:bCs/>
        </w:rPr>
        <w:t xml:space="preserve">and </w:t>
      </w:r>
      <w:r w:rsidR="00F97BFC">
        <w:rPr>
          <w:bCs/>
        </w:rPr>
        <w:t xml:space="preserve">J.E. Biddle (1994), “Beauty and the Labor Market,” </w:t>
      </w:r>
      <w:r w:rsidR="00F97BFC">
        <w:rPr>
          <w:bCs/>
          <w:i/>
        </w:rPr>
        <w:t>American Economic Review</w:t>
      </w:r>
      <w:r w:rsidR="00F97BFC">
        <w:rPr>
          <w:bCs/>
        </w:rPr>
        <w:t xml:space="preserve"> 84, 1174-1194.</w:t>
      </w:r>
    </w:p>
    <w:p w14:paraId="229753A7" w14:textId="77777777" w:rsidR="00F97BFC" w:rsidRDefault="00F97BFC">
      <w:pPr>
        <w:rPr>
          <w:bCs/>
        </w:rPr>
      </w:pPr>
    </w:p>
    <w:p w14:paraId="2270E81D" w14:textId="77777777" w:rsidR="00F97BFC" w:rsidRDefault="00F97BFC">
      <w:pPr>
        <w:rPr>
          <w:bCs/>
        </w:rPr>
      </w:pPr>
      <w:r>
        <w:rPr>
          <w:bCs/>
        </w:rPr>
        <w:t xml:space="preserve">Professor Hamermesh kindly provided me with the data.  For manageability, I have included only a subset of the variables, which results in </w:t>
      </w:r>
      <w:r w:rsidR="005E7AB5">
        <w:rPr>
          <w:bCs/>
        </w:rPr>
        <w:t xml:space="preserve">somewhat </w:t>
      </w:r>
      <w:r>
        <w:rPr>
          <w:bCs/>
        </w:rPr>
        <w:t>larger sample sizes than reported for the regressions in the Hamermesh and Biddle paper.</w:t>
      </w:r>
    </w:p>
    <w:p w14:paraId="60856E16" w14:textId="77777777" w:rsidR="005E7AB5" w:rsidRDefault="005E7AB5">
      <w:pPr>
        <w:rPr>
          <w:bCs/>
        </w:rPr>
      </w:pPr>
    </w:p>
    <w:p w14:paraId="79DD1BC1" w14:textId="77777777" w:rsidR="005E7AB5" w:rsidRPr="005E7AB5" w:rsidRDefault="005E7AB5">
      <w:pPr>
        <w:rPr>
          <w:bCs/>
        </w:rPr>
      </w:pPr>
      <w:r>
        <w:rPr>
          <w:b/>
          <w:bCs/>
        </w:rPr>
        <w:t>Used in Text:</w:t>
      </w:r>
      <w:r>
        <w:rPr>
          <w:bCs/>
        </w:rPr>
        <w:t xml:space="preserve"> </w:t>
      </w:r>
      <w:r w:rsidR="00EA4B2E">
        <w:rPr>
          <w:bCs/>
        </w:rPr>
        <w:t xml:space="preserve">pages </w:t>
      </w:r>
      <w:r w:rsidR="00CF13DC">
        <w:rPr>
          <w:bCs/>
        </w:rPr>
        <w:t>236-237, 262-263</w:t>
      </w:r>
    </w:p>
    <w:p w14:paraId="327EAC2E" w14:textId="77777777" w:rsidR="005F6266" w:rsidRDefault="005F6266">
      <w:pPr>
        <w:rPr>
          <w:b/>
          <w:bCs/>
        </w:rPr>
      </w:pPr>
    </w:p>
    <w:p w14:paraId="40A03E4C" w14:textId="77777777" w:rsidR="005F6266" w:rsidRDefault="005F6266">
      <w:pPr>
        <w:keepNext/>
        <w:rPr>
          <w:b/>
          <w:bCs/>
        </w:rPr>
      </w:pPr>
      <w:r>
        <w:rPr>
          <w:b/>
          <w:bCs/>
        </w:rPr>
        <w:t>BWGHT.RAW</w:t>
      </w:r>
    </w:p>
    <w:p w14:paraId="5E82BE6D" w14:textId="77777777" w:rsidR="005F6266" w:rsidRDefault="005F6266">
      <w:pPr>
        <w:keepNext/>
        <w:rPr>
          <w:b/>
          <w:bCs/>
        </w:rPr>
      </w:pPr>
    </w:p>
    <w:p w14:paraId="58D04D1D" w14:textId="77777777" w:rsidR="005F6266" w:rsidRDefault="005F6266">
      <w:pPr>
        <w:keepNext/>
      </w:pPr>
      <w:r>
        <w:rPr>
          <w:b/>
          <w:bCs/>
        </w:rPr>
        <w:t xml:space="preserve">Source:  </w:t>
      </w:r>
      <w:r>
        <w:t xml:space="preserve">J. Mullahy (1997), “Instrumental-Variable Estimation of Count Data Models:  Applications to Models of Cigarette Smoking Behavior,” </w:t>
      </w:r>
      <w:r>
        <w:rPr>
          <w:i/>
          <w:iCs/>
        </w:rPr>
        <w:t xml:space="preserve">Review of Economics and Statistics </w:t>
      </w:r>
      <w:r>
        <w:t>79, 596-593.</w:t>
      </w:r>
    </w:p>
    <w:p w14:paraId="4A2B327E" w14:textId="77777777" w:rsidR="005F6266" w:rsidRDefault="005F6266">
      <w:pPr>
        <w:keepNext/>
      </w:pPr>
    </w:p>
    <w:p w14:paraId="763CE742" w14:textId="77777777" w:rsidR="005F6266" w:rsidRDefault="005F6266">
      <w:pPr>
        <w:keepNext/>
      </w:pPr>
      <w:r>
        <w:t>Professor Mullahy kindly provided the data.  He obtained them from the 1988 National Health Interview Survey.</w:t>
      </w:r>
    </w:p>
    <w:p w14:paraId="1980C6DD" w14:textId="77777777" w:rsidR="005F6266" w:rsidRDefault="005F6266"/>
    <w:p w14:paraId="7C59D7BC" w14:textId="77777777" w:rsidR="005F6266" w:rsidRDefault="005F6266">
      <w:r>
        <w:rPr>
          <w:b/>
          <w:bCs/>
        </w:rPr>
        <w:t>Used in Text:</w:t>
      </w:r>
      <w:r>
        <w:t xml:space="preserve">  pages </w:t>
      </w:r>
      <w:r w:rsidR="00E70452">
        <w:t>18, 62, 110, 150-151, 164, 176, 182, 184-187, 255-256, 515-516</w:t>
      </w:r>
    </w:p>
    <w:p w14:paraId="1DB64421" w14:textId="77777777" w:rsidR="005F6266" w:rsidRDefault="005F6266"/>
    <w:p w14:paraId="74607123" w14:textId="77777777" w:rsidR="005F6266" w:rsidRDefault="005F6266">
      <w:pPr>
        <w:rPr>
          <w:b/>
          <w:bCs/>
        </w:rPr>
      </w:pPr>
      <w:r>
        <w:rPr>
          <w:b/>
          <w:bCs/>
        </w:rPr>
        <w:t>BWGHT2.RAW</w:t>
      </w:r>
    </w:p>
    <w:p w14:paraId="32E15309" w14:textId="77777777" w:rsidR="005F6266" w:rsidRDefault="005F6266">
      <w:pPr>
        <w:rPr>
          <w:b/>
          <w:bCs/>
        </w:rPr>
      </w:pPr>
    </w:p>
    <w:p w14:paraId="093B5BE9" w14:textId="77777777" w:rsidR="005F6266" w:rsidRDefault="005F6266">
      <w:r>
        <w:rPr>
          <w:b/>
          <w:bCs/>
        </w:rPr>
        <w:t xml:space="preserve">Source:  </w:t>
      </w:r>
      <w:r>
        <w:t xml:space="preserve"> </w:t>
      </w:r>
      <w:r w:rsidR="00F64D6F">
        <w:t xml:space="preserve">Dr. </w:t>
      </w:r>
      <w:r>
        <w:t xml:space="preserve">Zhehui Luo, a </w:t>
      </w:r>
      <w:r w:rsidR="00F64D6F">
        <w:t>recent MSU Ph.D. in economics</w:t>
      </w:r>
      <w:r w:rsidR="00735A41">
        <w:t xml:space="preserve"> and Visiting Research Associate in the Department of Epidemiology at MSU,</w:t>
      </w:r>
      <w:r w:rsidR="00F64D6F">
        <w:t xml:space="preserve"> </w:t>
      </w:r>
      <w:r>
        <w:t>kindly provided these data</w:t>
      </w:r>
      <w:r w:rsidR="00C3018E">
        <w:t xml:space="preserve">.  She </w:t>
      </w:r>
      <w:r>
        <w:t xml:space="preserve">obtained </w:t>
      </w:r>
      <w:r w:rsidR="00C3018E">
        <w:t xml:space="preserve">them </w:t>
      </w:r>
      <w:r>
        <w:t xml:space="preserve">from state files linking birth and infant death certificates, and from the </w:t>
      </w:r>
      <w:smartTag w:uri="urn:schemas-microsoft-com:office:smarttags" w:element="place">
        <w:smartTag w:uri="urn:schemas-microsoft-com:office:smarttags" w:element="PlaceName">
          <w:r>
            <w:t>National</w:t>
          </w:r>
        </w:smartTag>
        <w:r>
          <w:t xml:space="preserve"> </w:t>
        </w:r>
        <w:smartTag w:uri="urn:schemas-microsoft-com:office:smarttags" w:element="PlaceType">
          <w:r>
            <w:t>Center</w:t>
          </w:r>
        </w:smartTag>
      </w:smartTag>
      <w:r>
        <w:t xml:space="preserve"> for Health Statistics natality and mortality data.</w:t>
      </w:r>
    </w:p>
    <w:p w14:paraId="4541B2BD" w14:textId="77777777" w:rsidR="005F6266" w:rsidRDefault="005F6266">
      <w:pPr>
        <w:rPr>
          <w:b/>
          <w:bCs/>
        </w:rPr>
      </w:pPr>
    </w:p>
    <w:p w14:paraId="0472E63D" w14:textId="77777777" w:rsidR="00533B87" w:rsidRDefault="005F6266">
      <w:r>
        <w:rPr>
          <w:b/>
          <w:bCs/>
        </w:rPr>
        <w:t>Used in Text:</w:t>
      </w:r>
      <w:r w:rsidR="00530FEC">
        <w:t xml:space="preserve"> </w:t>
      </w:r>
      <w:r w:rsidR="00533B87">
        <w:t xml:space="preserve">pages 165, </w:t>
      </w:r>
      <w:r w:rsidR="00DF1ED5">
        <w:t>211-222</w:t>
      </w:r>
    </w:p>
    <w:p w14:paraId="46F76303" w14:textId="77777777" w:rsidR="005F6266" w:rsidRDefault="005F6266"/>
    <w:p w14:paraId="1B9E546A" w14:textId="77777777" w:rsidR="005F6266" w:rsidRDefault="005F6266">
      <w:r>
        <w:rPr>
          <w:b/>
          <w:bCs/>
        </w:rPr>
        <w:t xml:space="preserve">Notes:  </w:t>
      </w:r>
      <w:r w:rsidR="007B695F">
        <w:rPr>
          <w:bCs/>
        </w:rPr>
        <w:t xml:space="preserve">There are many possibilities with this data set. </w:t>
      </w:r>
      <w:r>
        <w:t xml:space="preserve">In addition to number of prenatal visits, smoking and alcohol consumption (during pregnancy) are included as explanatory variables.  These can be added to equations of the kind found in Exercise </w:t>
      </w:r>
      <w:r w:rsidR="00530FEC">
        <w:t>C</w:t>
      </w:r>
      <w:r>
        <w:t>6.1</w:t>
      </w:r>
      <w:r w:rsidR="00530FEC">
        <w:t>0</w:t>
      </w:r>
      <w:r>
        <w:t xml:space="preserve">.  In addition, the one- and five-minute APGAR scores are included.  These are measures of the well being of infants just after birth.  An interesting feature of the score is that it is bounded between zero and 10, making a linear model less than ideal.  Still, a linear model would be informative, and you </w:t>
      </w:r>
      <w:r w:rsidR="00530FEC">
        <w:t xml:space="preserve">might </w:t>
      </w:r>
      <w:r>
        <w:t>ask students about predicted values less than zero or greater than 10.</w:t>
      </w:r>
    </w:p>
    <w:p w14:paraId="241936AF" w14:textId="77777777" w:rsidR="005F6266" w:rsidRDefault="005F6266"/>
    <w:p w14:paraId="765398AF" w14:textId="77777777" w:rsidR="005F6266" w:rsidRDefault="005F6266">
      <w:pPr>
        <w:pStyle w:val="Ttulo1"/>
      </w:pPr>
      <w:r>
        <w:t>CAMPUS.RAW</w:t>
      </w:r>
    </w:p>
    <w:p w14:paraId="00156BDD" w14:textId="77777777" w:rsidR="005F6266" w:rsidRDefault="005F6266">
      <w:pPr>
        <w:keepNext/>
        <w:rPr>
          <w:b/>
          <w:bCs/>
        </w:rPr>
      </w:pPr>
    </w:p>
    <w:p w14:paraId="50D79B2E" w14:textId="77777777" w:rsidR="005F6266" w:rsidRDefault="005F6266">
      <w:pPr>
        <w:keepNext/>
      </w:pPr>
      <w:r>
        <w:rPr>
          <w:b/>
          <w:bCs/>
        </w:rPr>
        <w:t xml:space="preserve">Source:  </w:t>
      </w:r>
      <w:r>
        <w:t>These data were collected by Daniel Martin, a former MSU undergraduate, for a final project.  They come from the FBI Uniform Crime Reports and are for the year 1992.</w:t>
      </w:r>
    </w:p>
    <w:p w14:paraId="7A691FC1" w14:textId="77777777" w:rsidR="005F6266" w:rsidRDefault="005F6266">
      <w:pPr>
        <w:keepNext/>
        <w:rPr>
          <w:b/>
          <w:bCs/>
        </w:rPr>
      </w:pPr>
    </w:p>
    <w:p w14:paraId="2DF43A1B" w14:textId="77777777" w:rsidR="005F6266" w:rsidRDefault="005F6266">
      <w:pPr>
        <w:keepNext/>
      </w:pPr>
      <w:r>
        <w:rPr>
          <w:b/>
          <w:bCs/>
        </w:rPr>
        <w:t xml:space="preserve">Used in Text:  </w:t>
      </w:r>
      <w:r>
        <w:t xml:space="preserve">pages </w:t>
      </w:r>
      <w:r w:rsidR="00FC407E">
        <w:t>130-131</w:t>
      </w:r>
    </w:p>
    <w:p w14:paraId="0D65F58E" w14:textId="77777777" w:rsidR="005F6266" w:rsidRDefault="005F6266">
      <w:pPr>
        <w:rPr>
          <w:b/>
          <w:bCs/>
        </w:rPr>
      </w:pPr>
    </w:p>
    <w:p w14:paraId="1B89F09A" w14:textId="77777777" w:rsidR="005F6266" w:rsidRDefault="005F6266" w:rsidP="00020355">
      <w:pPr>
        <w:keepLines/>
        <w:rPr>
          <w:b/>
          <w:bCs/>
        </w:rPr>
      </w:pPr>
      <w:r>
        <w:rPr>
          <w:b/>
          <w:bCs/>
        </w:rPr>
        <w:lastRenderedPageBreak/>
        <w:t xml:space="preserve">Notes:  </w:t>
      </w:r>
      <w:r>
        <w:t xml:space="preserve">Colleges and </w:t>
      </w:r>
      <w:r w:rsidR="003644DD">
        <w:t>u</w:t>
      </w:r>
      <w:r>
        <w:t>niversities are now required to provide much better, more detailed crime data.  A very rich data set can now be obtained, even a panel data set for colleges across different years.  Statistics on male/female ratios, fraction of men/women in fraternities or sororities, policy variables – such as a “safe house” for women on campus</w:t>
      </w:r>
      <w:r w:rsidR="006F0B21">
        <w:t>, as was started at MSU in 1994</w:t>
      </w:r>
      <w:r>
        <w:t xml:space="preserve"> – could be added as explanatory variables.  The crime rate in the host town would be a good control.</w:t>
      </w:r>
      <w:r w:rsidR="005F6ACE">
        <w:t xml:space="preserve">  </w:t>
      </w:r>
    </w:p>
    <w:p w14:paraId="15DFF746" w14:textId="77777777" w:rsidR="005F6266" w:rsidRDefault="005F6266">
      <w:pPr>
        <w:rPr>
          <w:b/>
          <w:bCs/>
        </w:rPr>
      </w:pPr>
    </w:p>
    <w:p w14:paraId="4C1DFC2A" w14:textId="77777777" w:rsidR="00344730" w:rsidRDefault="00344730">
      <w:pPr>
        <w:rPr>
          <w:b/>
          <w:bCs/>
        </w:rPr>
      </w:pPr>
    </w:p>
    <w:p w14:paraId="355FB8E4" w14:textId="77777777" w:rsidR="005F6266" w:rsidRDefault="005F6266">
      <w:pPr>
        <w:pStyle w:val="Ttulo1"/>
      </w:pPr>
      <w:r>
        <w:t>CARD.RAW</w:t>
      </w:r>
    </w:p>
    <w:p w14:paraId="3444D04E" w14:textId="77777777" w:rsidR="005F6266" w:rsidRDefault="005F6266">
      <w:pPr>
        <w:keepNext/>
        <w:rPr>
          <w:b/>
          <w:bCs/>
        </w:rPr>
      </w:pPr>
    </w:p>
    <w:p w14:paraId="4EF81322" w14:textId="77777777" w:rsidR="005F6266" w:rsidRDefault="005F6266">
      <w:pPr>
        <w:pStyle w:val="Textosinformato"/>
        <w:keepNext/>
        <w:rPr>
          <w:rFonts w:ascii="Times New Roman" w:eastAsia="MS Mincho" w:hAnsi="Times New Roman" w:cs="Times New Roman"/>
          <w:sz w:val="24"/>
        </w:rPr>
      </w:pPr>
      <w:r>
        <w:rPr>
          <w:rFonts w:ascii="Times New Roman" w:hAnsi="Times New Roman" w:cs="Times New Roman"/>
          <w:b/>
          <w:bCs/>
          <w:sz w:val="24"/>
        </w:rPr>
        <w:t xml:space="preserve">Source:  </w:t>
      </w:r>
      <w:r>
        <w:rPr>
          <w:rFonts w:ascii="Times New Roman" w:eastAsia="MS Mincho" w:hAnsi="Times New Roman" w:cs="Times New Roman"/>
          <w:sz w:val="24"/>
        </w:rPr>
        <w:t xml:space="preserve">D. Card (1995), "Using Geographic Variation in College Proximity to Estimate the Return to Schooling," in Aspects of Labour Market Behavior: Essays in Honour of John Vanderkamp.  Ed. L.N. Christophides, E.K. Grant, and R. Swidinsky, 201-222.  </w:t>
      </w:r>
      <w:smartTag w:uri="urn:schemas-microsoft-com:office:smarttags" w:element="City">
        <w:r>
          <w:rPr>
            <w:rFonts w:ascii="Times New Roman" w:eastAsia="MS Mincho" w:hAnsi="Times New Roman" w:cs="Times New Roman"/>
            <w:sz w:val="24"/>
          </w:rPr>
          <w:t>Toronto</w:t>
        </w:r>
      </w:smartTag>
      <w:r>
        <w:rPr>
          <w:rFonts w:ascii="Times New Roman" w:eastAsia="MS Mincho" w:hAnsi="Times New Roman" w:cs="Times New Roman"/>
          <w:sz w:val="24"/>
        </w:rPr>
        <w:t xml:space="preserve">: </w:t>
      </w:r>
      <w:smartTag w:uri="urn:schemas-microsoft-com:office:smarttags" w:element="place">
        <w:smartTag w:uri="urn:schemas-microsoft-com:office:smarttags" w:element="PlaceType">
          <w:r>
            <w:rPr>
              <w:rFonts w:ascii="Times New Roman" w:eastAsia="MS Mincho" w:hAnsi="Times New Roman" w:cs="Times New Roman"/>
              <w:sz w:val="24"/>
            </w:rPr>
            <w:t>University</w:t>
          </w:r>
        </w:smartTag>
        <w:r>
          <w:rPr>
            <w:rFonts w:ascii="Times New Roman" w:eastAsia="MS Mincho" w:hAnsi="Times New Roman" w:cs="Times New Roman"/>
            <w:sz w:val="24"/>
          </w:rPr>
          <w:t xml:space="preserve"> of </w:t>
        </w:r>
        <w:smartTag w:uri="urn:schemas-microsoft-com:office:smarttags" w:element="PlaceName">
          <w:r>
            <w:rPr>
              <w:rFonts w:ascii="Times New Roman" w:eastAsia="MS Mincho" w:hAnsi="Times New Roman" w:cs="Times New Roman"/>
              <w:sz w:val="24"/>
            </w:rPr>
            <w:t>Toronto</w:t>
          </w:r>
        </w:smartTag>
      </w:smartTag>
      <w:r>
        <w:rPr>
          <w:rFonts w:ascii="Times New Roman" w:eastAsia="MS Mincho" w:hAnsi="Times New Roman" w:cs="Times New Roman"/>
          <w:sz w:val="24"/>
        </w:rPr>
        <w:t xml:space="preserve"> Press.</w:t>
      </w:r>
    </w:p>
    <w:p w14:paraId="1E02CE2E" w14:textId="77777777" w:rsidR="005F6266" w:rsidRDefault="005F6266">
      <w:pPr>
        <w:pStyle w:val="Textosinformato"/>
        <w:rPr>
          <w:rFonts w:ascii="Times New Roman" w:eastAsia="MS Mincho" w:hAnsi="Times New Roman" w:cs="Times New Roman"/>
          <w:sz w:val="24"/>
        </w:rPr>
      </w:pPr>
    </w:p>
    <w:p w14:paraId="6CAC717B"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sz w:val="24"/>
        </w:rPr>
        <w:t>Professor Card kindly provided these data.</w:t>
      </w:r>
    </w:p>
    <w:p w14:paraId="2E8A736C" w14:textId="77777777" w:rsidR="005F6266" w:rsidRDefault="005F6266">
      <w:pPr>
        <w:rPr>
          <w:b/>
          <w:bCs/>
        </w:rPr>
      </w:pPr>
    </w:p>
    <w:p w14:paraId="107AB3E7" w14:textId="77777777" w:rsidR="005F6266" w:rsidRDefault="005F6266">
      <w:r>
        <w:rPr>
          <w:b/>
          <w:bCs/>
        </w:rPr>
        <w:t xml:space="preserve">Used in Text:  </w:t>
      </w:r>
      <w:r>
        <w:t xml:space="preserve">pages </w:t>
      </w:r>
      <w:r w:rsidR="006F7452">
        <w:t xml:space="preserve">519-520, 540 </w:t>
      </w:r>
    </w:p>
    <w:p w14:paraId="4E546B33" w14:textId="77777777" w:rsidR="005F6266" w:rsidRDefault="005F6266"/>
    <w:p w14:paraId="17A16BE8" w14:textId="77777777" w:rsidR="005F6266" w:rsidRPr="00556421" w:rsidRDefault="005F6266">
      <w:r>
        <w:rPr>
          <w:b/>
          <w:bCs/>
        </w:rPr>
        <w:t xml:space="preserve">Notes:  </w:t>
      </w:r>
      <w:r>
        <w:t xml:space="preserve">Computer Exercise </w:t>
      </w:r>
      <w:r w:rsidR="003644DD">
        <w:t>C</w:t>
      </w:r>
      <w:r>
        <w:t>15.</w:t>
      </w:r>
      <w:r w:rsidR="003644DD">
        <w:t>3</w:t>
      </w:r>
      <w:r>
        <w:t xml:space="preserve"> is important for analyzing these data.  There, it is shown that the instrumental variable, </w:t>
      </w:r>
      <w:r>
        <w:rPr>
          <w:i/>
          <w:iCs/>
        </w:rPr>
        <w:t>nearc4</w:t>
      </w:r>
      <w:r>
        <w:t xml:space="preserve">, is actually correlated with </w:t>
      </w:r>
      <w:r>
        <w:rPr>
          <w:i/>
          <w:iCs/>
        </w:rPr>
        <w:t>IQ</w:t>
      </w:r>
      <w:r>
        <w:t xml:space="preserve">, at least for the subset of men for which an IQ score is reported.  However, the correlation between </w:t>
      </w:r>
      <w:r>
        <w:rPr>
          <w:i/>
          <w:iCs/>
        </w:rPr>
        <w:t>nearc4</w:t>
      </w:r>
      <w:r>
        <w:t xml:space="preserve"> and </w:t>
      </w:r>
      <w:r>
        <w:rPr>
          <w:i/>
          <w:iCs/>
        </w:rPr>
        <w:t>IQ</w:t>
      </w:r>
      <w:r w:rsidR="00000E2F">
        <w:rPr>
          <w:iCs/>
        </w:rPr>
        <w:t xml:space="preserve">, once the other explanatory variables are netted out, </w:t>
      </w:r>
      <w:r>
        <w:t>is arguably zero</w:t>
      </w:r>
      <w:r w:rsidR="00000E2F">
        <w:t xml:space="preserve">.  (At least, it is </w:t>
      </w:r>
      <w:r>
        <w:t>not statistically different from zero.</w:t>
      </w:r>
      <w:r w:rsidR="00000E2F">
        <w:t>)</w:t>
      </w:r>
      <w:r w:rsidR="00556421">
        <w:t xml:space="preserve">  In other words, </w:t>
      </w:r>
      <w:r w:rsidR="00556421">
        <w:rPr>
          <w:i/>
        </w:rPr>
        <w:t>nearc4</w:t>
      </w:r>
      <w:r w:rsidR="00556421">
        <w:t xml:space="preserve"> fails the exogeneity requirement in a simple regression model but it passes – at least using the crude test described above – if controls are added to the wage equation.</w:t>
      </w:r>
    </w:p>
    <w:p w14:paraId="26B557BC" w14:textId="77777777" w:rsidR="005F6266" w:rsidRDefault="005F6266"/>
    <w:p w14:paraId="15F38078" w14:textId="77777777" w:rsidR="005F6266" w:rsidRDefault="005F6266">
      <w:r>
        <w:t xml:space="preserve">For a more advanced course, a nice extension of Card’s analysis is to allow the return to education to differ by race.  A </w:t>
      </w:r>
      <w:r w:rsidR="00D64CA2">
        <w:t xml:space="preserve">relatively </w:t>
      </w:r>
      <w:r>
        <w:t xml:space="preserve">simple </w:t>
      </w:r>
      <w:r w:rsidR="00D64CA2">
        <w:t xml:space="preserve">extension is to </w:t>
      </w:r>
      <w:r>
        <w:t xml:space="preserve">include </w:t>
      </w:r>
      <w:r>
        <w:rPr>
          <w:i/>
          <w:iCs/>
        </w:rPr>
        <w:t>black</w:t>
      </w:r>
      <w:r>
        <w:sym w:font="Symbol" w:char="F0D7"/>
      </w:r>
      <w:r>
        <w:rPr>
          <w:i/>
          <w:iCs/>
        </w:rPr>
        <w:t>educ</w:t>
      </w:r>
      <w:r>
        <w:t xml:space="preserve"> as an additional explanatory variable</w:t>
      </w:r>
      <w:r w:rsidR="00D64CA2">
        <w:t xml:space="preserve">; its natural instrument is </w:t>
      </w:r>
      <w:r>
        <w:rPr>
          <w:i/>
          <w:iCs/>
        </w:rPr>
        <w:t>black</w:t>
      </w:r>
      <w:r>
        <w:sym w:font="Symbol" w:char="F0D7"/>
      </w:r>
      <w:r>
        <w:rPr>
          <w:i/>
          <w:iCs/>
        </w:rPr>
        <w:t>nearc4</w:t>
      </w:r>
      <w:r>
        <w:t>.</w:t>
      </w:r>
    </w:p>
    <w:p w14:paraId="399445C6" w14:textId="77777777" w:rsidR="005F6266" w:rsidRDefault="005F6266">
      <w:pPr>
        <w:rPr>
          <w:b/>
          <w:bCs/>
        </w:rPr>
      </w:pPr>
    </w:p>
    <w:p w14:paraId="08459007" w14:textId="77777777" w:rsidR="005F6266" w:rsidRDefault="005F6266">
      <w:pPr>
        <w:pStyle w:val="Textosinformato"/>
        <w:rPr>
          <w:rFonts w:eastAsia="MS Mincho"/>
        </w:rPr>
      </w:pPr>
      <w:r>
        <w:rPr>
          <w:rFonts w:ascii="Times New Roman" w:hAnsi="Times New Roman" w:cs="Times New Roman"/>
          <w:b/>
          <w:bCs/>
          <w:sz w:val="24"/>
        </w:rPr>
        <w:t xml:space="preserve">CEMENT.RAW:  </w:t>
      </w:r>
    </w:p>
    <w:p w14:paraId="6FB320E0" w14:textId="77777777" w:rsidR="005F6266" w:rsidRDefault="005F6266">
      <w:pPr>
        <w:rPr>
          <w:b/>
          <w:bCs/>
        </w:rPr>
      </w:pPr>
    </w:p>
    <w:p w14:paraId="46012464"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b/>
          <w:bCs/>
          <w:sz w:val="24"/>
        </w:rPr>
        <w:t xml:space="preserve">Source:  </w:t>
      </w:r>
      <w:r>
        <w:rPr>
          <w:rFonts w:ascii="Times New Roman" w:eastAsia="MS Mincho" w:hAnsi="Times New Roman" w:cs="Times New Roman"/>
          <w:sz w:val="24"/>
        </w:rPr>
        <w:t xml:space="preserve">J. Shea (1993), </w:t>
      </w:r>
      <w:r w:rsidR="00B17F91">
        <w:rPr>
          <w:rFonts w:ascii="Times New Roman" w:eastAsia="MS Mincho" w:hAnsi="Times New Roman" w:cs="Times New Roman"/>
          <w:sz w:val="24"/>
        </w:rPr>
        <w:t>“</w:t>
      </w:r>
      <w:r>
        <w:rPr>
          <w:rFonts w:ascii="Times New Roman" w:eastAsia="MS Mincho" w:hAnsi="Times New Roman" w:cs="Times New Roman"/>
          <w:sz w:val="24"/>
        </w:rPr>
        <w:t>The Input-Output Approach to Instrument Selection,</w:t>
      </w:r>
      <w:r w:rsidR="00B17F91">
        <w:rPr>
          <w:rFonts w:ascii="Times New Roman" w:eastAsia="MS Mincho" w:hAnsi="Times New Roman" w:cs="Times New Roman"/>
          <w:sz w:val="24"/>
        </w:rPr>
        <w:t>”</w:t>
      </w:r>
      <w:r>
        <w:rPr>
          <w:rFonts w:ascii="Times New Roman" w:eastAsia="MS Mincho" w:hAnsi="Times New Roman" w:cs="Times New Roman"/>
          <w:sz w:val="24"/>
        </w:rPr>
        <w:t xml:space="preserve"> </w:t>
      </w:r>
      <w:r>
        <w:rPr>
          <w:rFonts w:ascii="Times New Roman" w:eastAsia="MS Mincho" w:hAnsi="Times New Roman" w:cs="Times New Roman"/>
          <w:i/>
          <w:iCs/>
          <w:sz w:val="24"/>
        </w:rPr>
        <w:t xml:space="preserve">Journal of Business and Economic Statistics </w:t>
      </w:r>
      <w:r>
        <w:rPr>
          <w:rFonts w:ascii="Times New Roman" w:eastAsia="MS Mincho" w:hAnsi="Times New Roman" w:cs="Times New Roman"/>
          <w:sz w:val="24"/>
        </w:rPr>
        <w:t>11, 145-156.</w:t>
      </w:r>
    </w:p>
    <w:p w14:paraId="34DDE346" w14:textId="77777777" w:rsidR="005F6266" w:rsidRDefault="005F6266">
      <w:pPr>
        <w:pStyle w:val="Textosinformato"/>
        <w:rPr>
          <w:rFonts w:ascii="Times New Roman" w:eastAsia="MS Mincho" w:hAnsi="Times New Roman" w:cs="Times New Roman"/>
          <w:sz w:val="24"/>
        </w:rPr>
      </w:pPr>
    </w:p>
    <w:p w14:paraId="3F64D131"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sz w:val="24"/>
        </w:rPr>
        <w:t>Professor Shea kindly provided these data.</w:t>
      </w:r>
    </w:p>
    <w:p w14:paraId="19BA19B2" w14:textId="77777777" w:rsidR="005F6266" w:rsidRDefault="005F6266">
      <w:pPr>
        <w:rPr>
          <w:b/>
          <w:bCs/>
        </w:rPr>
      </w:pPr>
    </w:p>
    <w:p w14:paraId="137893CA" w14:textId="77777777" w:rsidR="005F6266" w:rsidRDefault="005F6266">
      <w:r>
        <w:rPr>
          <w:b/>
          <w:bCs/>
        </w:rPr>
        <w:t xml:space="preserve">Used in Text:  </w:t>
      </w:r>
      <w:r>
        <w:t>page</w:t>
      </w:r>
      <w:r w:rsidR="00C00EA2">
        <w:t>s 571-572</w:t>
      </w:r>
      <w:r>
        <w:t xml:space="preserve"> </w:t>
      </w:r>
    </w:p>
    <w:p w14:paraId="13CA62DC" w14:textId="77777777" w:rsidR="005F6266" w:rsidRDefault="005F6266"/>
    <w:p w14:paraId="563F476B" w14:textId="77777777" w:rsidR="005F6266" w:rsidRDefault="005F6266">
      <w:pPr>
        <w:pStyle w:val="Textosinformato"/>
        <w:rPr>
          <w:rFonts w:eastAsia="MS Mincho"/>
        </w:rPr>
      </w:pPr>
      <w:r>
        <w:rPr>
          <w:rFonts w:ascii="Times New Roman" w:hAnsi="Times New Roman" w:cs="Times New Roman"/>
          <w:b/>
          <w:bCs/>
          <w:sz w:val="24"/>
        </w:rPr>
        <w:t xml:space="preserve">Notes:  </w:t>
      </w:r>
      <w:r>
        <w:rPr>
          <w:rFonts w:ascii="Times New Roman" w:hAnsi="Times New Roman" w:cs="Times New Roman"/>
          <w:sz w:val="24"/>
        </w:rPr>
        <w:t xml:space="preserve">Compared with Shea’s analysis, the </w:t>
      </w:r>
      <w:r>
        <w:rPr>
          <w:rFonts w:ascii="Times New Roman" w:eastAsia="MS Mincho" w:hAnsi="Times New Roman" w:cs="Times New Roman"/>
          <w:sz w:val="24"/>
        </w:rPr>
        <w:t>producer price index (PPI) for fuels and power has been replaced with the PPI for petroleum.  The data are monthly and have not been seasonally adjusted.</w:t>
      </w:r>
    </w:p>
    <w:p w14:paraId="54A3C83C" w14:textId="77777777" w:rsidR="005F6266" w:rsidRDefault="005F6266">
      <w:pPr>
        <w:rPr>
          <w:b/>
          <w:bCs/>
        </w:rPr>
      </w:pPr>
    </w:p>
    <w:p w14:paraId="2A458302" w14:textId="77777777" w:rsidR="005F6266" w:rsidRDefault="005F6266">
      <w:pPr>
        <w:keepNext/>
        <w:rPr>
          <w:b/>
          <w:bCs/>
        </w:rPr>
      </w:pPr>
      <w:r>
        <w:rPr>
          <w:b/>
          <w:bCs/>
        </w:rPr>
        <w:t>CEOSAL1.RAW</w:t>
      </w:r>
    </w:p>
    <w:p w14:paraId="47BFBC11" w14:textId="77777777" w:rsidR="005F6266" w:rsidRDefault="005F6266">
      <w:pPr>
        <w:keepNext/>
        <w:rPr>
          <w:b/>
          <w:bCs/>
        </w:rPr>
      </w:pPr>
    </w:p>
    <w:p w14:paraId="219EB7F0" w14:textId="77777777" w:rsidR="005F6266" w:rsidRDefault="005F6266">
      <w:pPr>
        <w:keepNext/>
      </w:pPr>
      <w:r>
        <w:rPr>
          <w:b/>
          <w:bCs/>
        </w:rPr>
        <w:t xml:space="preserve">Source:  </w:t>
      </w:r>
      <w:r>
        <w:t xml:space="preserve">I took a random sample of data reported in the </w:t>
      </w:r>
      <w:smartTag w:uri="urn:schemas-microsoft-com:office:smarttags" w:element="date">
        <w:smartTagPr>
          <w:attr w:name="Year" w:val="1991"/>
          <w:attr w:name="Day" w:val="6"/>
          <w:attr w:name="Month" w:val="5"/>
        </w:smartTagPr>
        <w:r>
          <w:t>May 6, 1991</w:t>
        </w:r>
      </w:smartTag>
      <w:r>
        <w:t xml:space="preserve"> issue of </w:t>
      </w:r>
      <w:r>
        <w:rPr>
          <w:i/>
          <w:iCs/>
        </w:rPr>
        <w:t>Businessweek</w:t>
      </w:r>
      <w:r>
        <w:t xml:space="preserve">.  </w:t>
      </w:r>
    </w:p>
    <w:p w14:paraId="61032AE8" w14:textId="77777777" w:rsidR="005F6266" w:rsidRDefault="005F6266">
      <w:pPr>
        <w:rPr>
          <w:b/>
          <w:bCs/>
        </w:rPr>
      </w:pPr>
    </w:p>
    <w:p w14:paraId="5191F360" w14:textId="77777777" w:rsidR="005F6266" w:rsidRDefault="005F6266">
      <w:r>
        <w:rPr>
          <w:b/>
          <w:bCs/>
        </w:rPr>
        <w:t xml:space="preserve">Used in Text:  </w:t>
      </w:r>
      <w:r>
        <w:t xml:space="preserve">pages </w:t>
      </w:r>
      <w:r w:rsidR="003923A8">
        <w:t>33-34, 36-37, 40</w:t>
      </w:r>
      <w:r w:rsidR="00791BF2">
        <w:t xml:space="preserve">, 159, </w:t>
      </w:r>
      <w:r w:rsidR="00C26E30">
        <w:t xml:space="preserve">216, 256-257, 260, </w:t>
      </w:r>
      <w:r w:rsidR="00791BF2">
        <w:t xml:space="preserve">685, 691 </w:t>
      </w:r>
    </w:p>
    <w:p w14:paraId="673295B2" w14:textId="77777777" w:rsidR="005F6266" w:rsidRDefault="005F6266"/>
    <w:p w14:paraId="1AA5B61E" w14:textId="77777777" w:rsidR="005F6266" w:rsidRDefault="005F6266">
      <w:r>
        <w:rPr>
          <w:b/>
          <w:bCs/>
        </w:rPr>
        <w:lastRenderedPageBreak/>
        <w:t xml:space="preserve">Notes:  </w:t>
      </w:r>
      <w:r>
        <w:t xml:space="preserve">This kind of data collection is </w:t>
      </w:r>
      <w:r w:rsidR="00A73EA4">
        <w:t xml:space="preserve">relatively </w:t>
      </w:r>
      <w:r>
        <w:t xml:space="preserve">easy for students just learning data analysis, and the findings </w:t>
      </w:r>
      <w:r w:rsidR="00A84E59">
        <w:t xml:space="preserve">can be </w:t>
      </w:r>
      <w:r>
        <w:t xml:space="preserve">interesting.  A good term project is to have students collect a similar data set using a more recent issue of </w:t>
      </w:r>
      <w:r>
        <w:rPr>
          <w:i/>
          <w:iCs/>
        </w:rPr>
        <w:t>Businessweek</w:t>
      </w:r>
      <w:r w:rsidR="00A73EA4">
        <w:rPr>
          <w:iCs/>
        </w:rPr>
        <w:t>, and to find additional variables that might explain differences in CEO compensation</w:t>
      </w:r>
      <w:r>
        <w:t>.</w:t>
      </w:r>
      <w:r w:rsidR="0027054C">
        <w:t xml:space="preserve">  My impression is that the public is still interested in CEO compensatio</w:t>
      </w:r>
      <w:r w:rsidR="00A73EA4">
        <w:t>n.</w:t>
      </w:r>
    </w:p>
    <w:p w14:paraId="62485851" w14:textId="77777777" w:rsidR="00F77D2A" w:rsidRDefault="00F77D2A"/>
    <w:p w14:paraId="0C70F6D7" w14:textId="77777777" w:rsidR="00F77D2A" w:rsidRDefault="00F77D2A">
      <w:r>
        <w:t>An interesting question is whether the list of explanatory variables included in this data set now explain less of the variation in log(</w:t>
      </w:r>
      <w:r>
        <w:rPr>
          <w:i/>
        </w:rPr>
        <w:t>salary</w:t>
      </w:r>
      <w:r w:rsidR="00203FE5">
        <w:t>) than they used to.</w:t>
      </w:r>
    </w:p>
    <w:p w14:paraId="64BA60A8" w14:textId="77777777" w:rsidR="005F6266" w:rsidRDefault="005F6266">
      <w:pPr>
        <w:rPr>
          <w:b/>
          <w:bCs/>
        </w:rPr>
      </w:pPr>
    </w:p>
    <w:p w14:paraId="5D1B02F8" w14:textId="77777777" w:rsidR="005F6266" w:rsidRDefault="005F6266">
      <w:pPr>
        <w:keepNext/>
        <w:rPr>
          <w:b/>
          <w:bCs/>
        </w:rPr>
      </w:pPr>
      <w:r>
        <w:rPr>
          <w:b/>
          <w:bCs/>
        </w:rPr>
        <w:t>CEOSAL2.RAW</w:t>
      </w:r>
    </w:p>
    <w:p w14:paraId="704DBA2F" w14:textId="77777777" w:rsidR="005F6266" w:rsidRDefault="005F6266">
      <w:pPr>
        <w:keepNext/>
        <w:rPr>
          <w:b/>
          <w:bCs/>
        </w:rPr>
      </w:pPr>
    </w:p>
    <w:p w14:paraId="70EC91F6" w14:textId="77777777" w:rsidR="005F6266" w:rsidRDefault="005F6266">
      <w:pPr>
        <w:keepNext/>
      </w:pPr>
      <w:r>
        <w:rPr>
          <w:b/>
          <w:bCs/>
        </w:rPr>
        <w:t xml:space="preserve">Source:  </w:t>
      </w:r>
      <w:r>
        <w:t>See CEOSAL1.RAW</w:t>
      </w:r>
    </w:p>
    <w:p w14:paraId="3EA871FE" w14:textId="77777777" w:rsidR="005F6266" w:rsidRDefault="005F6266">
      <w:pPr>
        <w:keepNext/>
        <w:rPr>
          <w:b/>
          <w:bCs/>
        </w:rPr>
      </w:pPr>
    </w:p>
    <w:p w14:paraId="5F29FF34" w14:textId="77777777" w:rsidR="005F6266" w:rsidRDefault="005F6266">
      <w:pPr>
        <w:keepNext/>
      </w:pPr>
      <w:r>
        <w:rPr>
          <w:b/>
          <w:bCs/>
        </w:rPr>
        <w:t xml:space="preserve">Used in Text:  </w:t>
      </w:r>
      <w:r>
        <w:t xml:space="preserve">pages </w:t>
      </w:r>
      <w:r w:rsidR="00AC760B">
        <w:t xml:space="preserve">65, 111, 163, </w:t>
      </w:r>
      <w:r w:rsidR="00C26E30">
        <w:t>21</w:t>
      </w:r>
      <w:r w:rsidR="008425FA">
        <w:t>2</w:t>
      </w:r>
      <w:r w:rsidR="00C26E30">
        <w:t xml:space="preserve">-213, </w:t>
      </w:r>
      <w:r w:rsidR="00AC760B">
        <w:t xml:space="preserve">332, 691   </w:t>
      </w:r>
    </w:p>
    <w:p w14:paraId="6930573D" w14:textId="77777777" w:rsidR="005F6266" w:rsidRDefault="005F6266">
      <w:pPr>
        <w:keepNext/>
      </w:pPr>
    </w:p>
    <w:p w14:paraId="7E8FA7D5" w14:textId="77777777" w:rsidR="005F6266" w:rsidRDefault="00F33E9C">
      <w:pPr>
        <w:keepNext/>
      </w:pPr>
      <w:r>
        <w:rPr>
          <w:b/>
          <w:bCs/>
        </w:rPr>
        <w:t xml:space="preserve">Notes: </w:t>
      </w:r>
      <w:r>
        <w:rPr>
          <w:bCs/>
        </w:rPr>
        <w:t xml:space="preserve">Compared with CEOSAL1.RAW, in </w:t>
      </w:r>
      <w:r w:rsidR="005F6266">
        <w:t xml:space="preserve">this </w:t>
      </w:r>
      <w:r w:rsidR="000C0E19">
        <w:t xml:space="preserve">CEO </w:t>
      </w:r>
      <w:r w:rsidR="005F6266">
        <w:t>data set more information about the CEO, rather than</w:t>
      </w:r>
      <w:r>
        <w:t xml:space="preserve"> about the company, is included</w:t>
      </w:r>
      <w:r w:rsidR="00F77D2A">
        <w:t>.</w:t>
      </w:r>
    </w:p>
    <w:p w14:paraId="68268D10" w14:textId="77777777" w:rsidR="00FA763F" w:rsidRDefault="00FA763F">
      <w:pPr>
        <w:keepNext/>
      </w:pPr>
    </w:p>
    <w:p w14:paraId="29FE943A" w14:textId="77777777" w:rsidR="00FA763F" w:rsidRDefault="00FA763F">
      <w:pPr>
        <w:keepNext/>
        <w:rPr>
          <w:b/>
        </w:rPr>
      </w:pPr>
      <w:r>
        <w:rPr>
          <w:b/>
        </w:rPr>
        <w:t>CHARITY.RAW</w:t>
      </w:r>
    </w:p>
    <w:p w14:paraId="268940C0" w14:textId="77777777" w:rsidR="00FA763F" w:rsidRDefault="00FA763F">
      <w:pPr>
        <w:keepNext/>
        <w:rPr>
          <w:b/>
        </w:rPr>
      </w:pPr>
    </w:p>
    <w:p w14:paraId="7A85CAC1" w14:textId="77777777" w:rsidR="00FA763F" w:rsidRDefault="00FA763F">
      <w:pPr>
        <w:keepNext/>
      </w:pPr>
      <w:r>
        <w:rPr>
          <w:b/>
        </w:rPr>
        <w:t>Source:</w:t>
      </w:r>
      <w:r>
        <w:t xml:space="preserve"> </w:t>
      </w:r>
      <w:r w:rsidR="005D7BF1">
        <w:t xml:space="preserve">P.H. Franses and R. Paap (2001), </w:t>
      </w:r>
      <w:r w:rsidR="005D7BF1">
        <w:rPr>
          <w:i/>
        </w:rPr>
        <w:t>Quantitative Models in Marketing Research</w:t>
      </w:r>
      <w:r w:rsidR="001E55B6">
        <w:t xml:space="preserve">. </w:t>
      </w:r>
      <w:smartTag w:uri="urn:schemas-microsoft-com:office:smarttags" w:element="City">
        <w:r w:rsidR="001E55B6">
          <w:t>Cambridge</w:t>
        </w:r>
      </w:smartTag>
      <w:r w:rsidR="001E55B6">
        <w:t xml:space="preserve">: </w:t>
      </w:r>
      <w:smartTag w:uri="urn:schemas-microsoft-com:office:smarttags" w:element="place">
        <w:smartTag w:uri="urn:schemas-microsoft-com:office:smarttags" w:element="PlaceName">
          <w:r w:rsidR="001E55B6">
            <w:t>Cambridge</w:t>
          </w:r>
        </w:smartTag>
        <w:r w:rsidR="001E55B6">
          <w:t xml:space="preserve"> </w:t>
        </w:r>
        <w:smartTag w:uri="urn:schemas-microsoft-com:office:smarttags" w:element="PlaceType">
          <w:r w:rsidR="001E55B6">
            <w:t>University</w:t>
          </w:r>
        </w:smartTag>
      </w:smartTag>
      <w:r w:rsidR="001E55B6">
        <w:t xml:space="preserve"> Press. </w:t>
      </w:r>
    </w:p>
    <w:p w14:paraId="79C0597A" w14:textId="77777777" w:rsidR="001E55B6" w:rsidRDefault="001E55B6">
      <w:pPr>
        <w:keepNext/>
      </w:pPr>
    </w:p>
    <w:p w14:paraId="633597D4" w14:textId="77777777" w:rsidR="001E55B6" w:rsidRDefault="001E55B6">
      <w:pPr>
        <w:keepNext/>
      </w:pPr>
      <w:r>
        <w:t>Professor Franses kindly provided the data.</w:t>
      </w:r>
    </w:p>
    <w:p w14:paraId="1A0E7942" w14:textId="77777777" w:rsidR="001E55B6" w:rsidRDefault="001E55B6">
      <w:pPr>
        <w:keepNext/>
      </w:pPr>
    </w:p>
    <w:p w14:paraId="384E9944" w14:textId="77777777" w:rsidR="001E55B6" w:rsidRDefault="001E55B6" w:rsidP="001E55B6">
      <w:pPr>
        <w:keepNext/>
      </w:pPr>
      <w:r>
        <w:rPr>
          <w:b/>
          <w:bCs/>
        </w:rPr>
        <w:t xml:space="preserve">Used in Text:  </w:t>
      </w:r>
      <w:r>
        <w:t xml:space="preserve">pages </w:t>
      </w:r>
      <w:r w:rsidR="00D953D3">
        <w:t xml:space="preserve">66, 112-113, </w:t>
      </w:r>
      <w:r w:rsidR="004E0BA3">
        <w:t xml:space="preserve">263, </w:t>
      </w:r>
      <w:r w:rsidR="00A40A8B">
        <w:t>619-620</w:t>
      </w:r>
    </w:p>
    <w:p w14:paraId="3A5A99B3" w14:textId="77777777" w:rsidR="00C63727" w:rsidRDefault="00C63727" w:rsidP="001E55B6">
      <w:pPr>
        <w:keepNext/>
      </w:pPr>
    </w:p>
    <w:p w14:paraId="40C73341" w14:textId="77777777" w:rsidR="00C63727" w:rsidRPr="00C63727" w:rsidRDefault="00C63727" w:rsidP="001E55B6">
      <w:pPr>
        <w:keepNext/>
      </w:pPr>
      <w:r>
        <w:rPr>
          <w:b/>
          <w:bCs/>
        </w:rPr>
        <w:t>Notes:</w:t>
      </w:r>
      <w:r w:rsidR="00991516">
        <w:rPr>
          <w:bCs/>
        </w:rPr>
        <w:t xml:space="preserve"> This data set can be used to illustrate probit and Tobit models, and to study the linear approximations </w:t>
      </w:r>
      <w:r w:rsidR="00280CDD">
        <w:rPr>
          <w:bCs/>
        </w:rPr>
        <w:t>to them.</w:t>
      </w:r>
    </w:p>
    <w:p w14:paraId="35062C8A" w14:textId="77777777" w:rsidR="005F6266" w:rsidRDefault="005F6266">
      <w:pPr>
        <w:rPr>
          <w:b/>
          <w:bCs/>
        </w:rPr>
      </w:pPr>
    </w:p>
    <w:p w14:paraId="48E78180" w14:textId="77777777" w:rsidR="005F6266" w:rsidRDefault="005F6266">
      <w:pPr>
        <w:pStyle w:val="Ttulo1"/>
      </w:pPr>
      <w:r>
        <w:t>CONSUMP.RAW</w:t>
      </w:r>
    </w:p>
    <w:p w14:paraId="745FDD65" w14:textId="77777777" w:rsidR="005F6266" w:rsidRDefault="005F6266">
      <w:pPr>
        <w:rPr>
          <w:b/>
          <w:bCs/>
        </w:rPr>
      </w:pPr>
    </w:p>
    <w:p w14:paraId="1CBD59FD"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b/>
          <w:bCs/>
          <w:sz w:val="24"/>
        </w:rPr>
        <w:t xml:space="preserve">Source:  </w:t>
      </w:r>
      <w:r>
        <w:rPr>
          <w:rFonts w:ascii="Times New Roman" w:hAnsi="Times New Roman" w:cs="Times New Roman"/>
          <w:sz w:val="24"/>
        </w:rPr>
        <w:t xml:space="preserve">I collected these data from the 1997 </w:t>
      </w:r>
      <w:r>
        <w:rPr>
          <w:rFonts w:ascii="Times New Roman" w:hAnsi="Times New Roman" w:cs="Times New Roman"/>
          <w:i/>
          <w:iCs/>
          <w:sz w:val="24"/>
        </w:rPr>
        <w:t>Economic Report of the President</w:t>
      </w:r>
      <w:r w:rsidR="00280CDD">
        <w:rPr>
          <w:rFonts w:ascii="Times New Roman" w:hAnsi="Times New Roman" w:cs="Times New Roman"/>
          <w:sz w:val="24"/>
        </w:rPr>
        <w:t xml:space="preserve">. </w:t>
      </w:r>
      <w:r>
        <w:rPr>
          <w:rFonts w:ascii="Times New Roman" w:hAnsi="Times New Roman" w:cs="Times New Roman"/>
          <w:sz w:val="24"/>
        </w:rPr>
        <w:t xml:space="preserve">Specifically, the data come from Tables </w:t>
      </w:r>
      <w:r>
        <w:rPr>
          <w:rFonts w:ascii="Times New Roman" w:eastAsia="MS Mincho" w:hAnsi="Times New Roman" w:cs="Times New Roman"/>
          <w:sz w:val="24"/>
        </w:rPr>
        <w:t>B</w:t>
      </w:r>
      <w:r w:rsidR="004336E3">
        <w:sym w:font="Symbol" w:char="F02D"/>
      </w:r>
      <w:r>
        <w:rPr>
          <w:rFonts w:ascii="Times New Roman" w:eastAsia="MS Mincho" w:hAnsi="Times New Roman" w:cs="Times New Roman"/>
          <w:sz w:val="24"/>
        </w:rPr>
        <w:t>71, B</w:t>
      </w:r>
      <w:r w:rsidR="004336E3">
        <w:sym w:font="Symbol" w:char="F02D"/>
      </w:r>
      <w:r w:rsidR="004336E3">
        <w:rPr>
          <w:rFonts w:ascii="Times New Roman" w:eastAsia="MS Mincho" w:hAnsi="Times New Roman" w:cs="Times New Roman"/>
          <w:sz w:val="24"/>
        </w:rPr>
        <w:t>1</w:t>
      </w:r>
      <w:r>
        <w:rPr>
          <w:rFonts w:ascii="Times New Roman" w:eastAsia="MS Mincho" w:hAnsi="Times New Roman" w:cs="Times New Roman"/>
          <w:sz w:val="24"/>
        </w:rPr>
        <w:t>5, B</w:t>
      </w:r>
      <w:r w:rsidR="004336E3">
        <w:sym w:font="Symbol" w:char="F02D"/>
      </w:r>
      <w:r w:rsidR="004336E3">
        <w:rPr>
          <w:rFonts w:ascii="Times New Roman" w:eastAsia="MS Mincho" w:hAnsi="Times New Roman" w:cs="Times New Roman"/>
          <w:sz w:val="24"/>
        </w:rPr>
        <w:t>29, and B</w:t>
      </w:r>
      <w:r w:rsidR="004336E3">
        <w:sym w:font="Symbol" w:char="F02D"/>
      </w:r>
      <w:r>
        <w:rPr>
          <w:rFonts w:ascii="Times New Roman" w:eastAsia="MS Mincho" w:hAnsi="Times New Roman" w:cs="Times New Roman"/>
          <w:sz w:val="24"/>
        </w:rPr>
        <w:t>32.</w:t>
      </w:r>
    </w:p>
    <w:p w14:paraId="273200C6" w14:textId="77777777" w:rsidR="005F6266" w:rsidRDefault="005F6266">
      <w:pPr>
        <w:rPr>
          <w:b/>
          <w:bCs/>
        </w:rPr>
      </w:pPr>
    </w:p>
    <w:p w14:paraId="445478CE" w14:textId="77777777" w:rsidR="005F6266" w:rsidRDefault="005F6266">
      <w:r>
        <w:rPr>
          <w:b/>
          <w:bCs/>
        </w:rPr>
        <w:t xml:space="preserve">Used in Text:  </w:t>
      </w:r>
      <w:r>
        <w:t xml:space="preserve">pages </w:t>
      </w:r>
      <w:r w:rsidR="00EB412C">
        <w:t>374, 406, 439, 563,</w:t>
      </w:r>
      <w:r w:rsidR="00AC760B">
        <w:t xml:space="preserve"> </w:t>
      </w:r>
      <w:r w:rsidR="00EB412C">
        <w:t>571, 665-666</w:t>
      </w:r>
      <w:r w:rsidR="00AC760B">
        <w:t xml:space="preserve">                                       </w:t>
      </w:r>
      <w:r w:rsidR="00EB412C">
        <w:t xml:space="preserve">                             </w:t>
      </w:r>
    </w:p>
    <w:p w14:paraId="77AB5E9C" w14:textId="77777777" w:rsidR="005F6266" w:rsidRDefault="005F6266"/>
    <w:p w14:paraId="04597678" w14:textId="77777777" w:rsidR="005F6266" w:rsidRDefault="005F6266">
      <w:r>
        <w:rPr>
          <w:b/>
          <w:bCs/>
        </w:rPr>
        <w:t xml:space="preserve">Notes:  </w:t>
      </w:r>
      <w:r>
        <w:t>For a student interested in time series methods, updating this data set and using it in a manner similar to that in the text could be acceptable as a final project.</w:t>
      </w:r>
    </w:p>
    <w:p w14:paraId="77228D5E" w14:textId="77777777" w:rsidR="005F6266" w:rsidRDefault="005F6266">
      <w:pPr>
        <w:rPr>
          <w:b/>
          <w:bCs/>
        </w:rPr>
      </w:pPr>
    </w:p>
    <w:p w14:paraId="03963CB3" w14:textId="77777777" w:rsidR="005F6266" w:rsidRDefault="005F6266" w:rsidP="00794999">
      <w:pPr>
        <w:keepNext/>
        <w:rPr>
          <w:b/>
          <w:bCs/>
        </w:rPr>
      </w:pPr>
      <w:r>
        <w:rPr>
          <w:b/>
          <w:bCs/>
        </w:rPr>
        <w:t>CORN.RAW</w:t>
      </w:r>
    </w:p>
    <w:p w14:paraId="35A341B8" w14:textId="77777777" w:rsidR="005F6266" w:rsidRDefault="005F6266" w:rsidP="00794999">
      <w:pPr>
        <w:keepNext/>
        <w:rPr>
          <w:b/>
          <w:bCs/>
        </w:rPr>
      </w:pPr>
    </w:p>
    <w:p w14:paraId="531D0D81" w14:textId="77777777" w:rsidR="005F6266" w:rsidRDefault="005F6266" w:rsidP="00794999">
      <w:pPr>
        <w:keepNext/>
      </w:pPr>
      <w:r>
        <w:rPr>
          <w:b/>
          <w:bCs/>
        </w:rPr>
        <w:t xml:space="preserve">Source:  </w:t>
      </w:r>
      <w:r>
        <w:t xml:space="preserve">G.E. Battese, R.M. Harter, and W.A. Fuller (1988), “An Error-Components Model for Prediction of </w:t>
      </w:r>
      <w:smartTag w:uri="urn:schemas-microsoft-com:office:smarttags" w:element="place">
        <w:smartTag w:uri="urn:schemas-microsoft-com:office:smarttags" w:element="PlaceType">
          <w:r>
            <w:t>County</w:t>
          </w:r>
        </w:smartTag>
        <w:r>
          <w:t xml:space="preserve"> </w:t>
        </w:r>
        <w:smartTag w:uri="urn:schemas-microsoft-com:office:smarttags" w:element="PlaceName">
          <w:r>
            <w:t>Crop</w:t>
          </w:r>
        </w:smartTag>
      </w:smartTag>
      <w:r>
        <w:t xml:space="preserve"> Areas Using Survey and Satellite Data,” </w:t>
      </w:r>
      <w:r>
        <w:rPr>
          <w:i/>
          <w:iCs/>
        </w:rPr>
        <w:t xml:space="preserve">Journal of the American Statistical Association </w:t>
      </w:r>
      <w:r>
        <w:t>83, 28-36.</w:t>
      </w:r>
    </w:p>
    <w:p w14:paraId="1C9BE9A7" w14:textId="77777777" w:rsidR="005F6266" w:rsidRDefault="005F6266"/>
    <w:p w14:paraId="245F72B4" w14:textId="77777777" w:rsidR="005F6266" w:rsidRDefault="005F6266">
      <w:r>
        <w:t>This small data set is reported in the article.</w:t>
      </w:r>
    </w:p>
    <w:p w14:paraId="7CC01E5B" w14:textId="77777777" w:rsidR="005F6266" w:rsidRDefault="005F6266">
      <w:pPr>
        <w:rPr>
          <w:b/>
          <w:bCs/>
        </w:rPr>
      </w:pPr>
    </w:p>
    <w:p w14:paraId="71598763" w14:textId="77777777" w:rsidR="005F6266" w:rsidRDefault="005F6266">
      <w:r>
        <w:rPr>
          <w:b/>
          <w:bCs/>
        </w:rPr>
        <w:t xml:space="preserve">Used in Text:  </w:t>
      </w:r>
      <w:r>
        <w:t>pages</w:t>
      </w:r>
      <w:r w:rsidR="00EB412C">
        <w:t xml:space="preserve"> </w:t>
      </w:r>
      <w:r w:rsidR="00FC1BFE">
        <w:t>783-784</w:t>
      </w:r>
      <w:r>
        <w:t xml:space="preserve"> </w:t>
      </w:r>
    </w:p>
    <w:p w14:paraId="12ABC466" w14:textId="77777777" w:rsidR="005F6266" w:rsidRDefault="005F6266"/>
    <w:p w14:paraId="629A3207" w14:textId="77777777" w:rsidR="005F6266" w:rsidRDefault="005F6266">
      <w:r>
        <w:rPr>
          <w:b/>
          <w:bCs/>
        </w:rPr>
        <w:t xml:space="preserve">Notes:  </w:t>
      </w:r>
      <w:r>
        <w:t>You could use these data to illustrate simple regression</w:t>
      </w:r>
      <w:r w:rsidR="006135D1">
        <w:t xml:space="preserve"> when the population intercept should be zero: </w:t>
      </w:r>
      <w:r>
        <w:t>no corn pixels should predict no corn planted.</w:t>
      </w:r>
      <w:r w:rsidR="00572AA1">
        <w:t xml:space="preserve"> The same can be done with the soybean measures in the data set.</w:t>
      </w:r>
    </w:p>
    <w:p w14:paraId="507E207E" w14:textId="77777777" w:rsidR="005F6266" w:rsidRDefault="005F6266">
      <w:pPr>
        <w:rPr>
          <w:b/>
          <w:bCs/>
        </w:rPr>
      </w:pPr>
    </w:p>
    <w:p w14:paraId="11B15579" w14:textId="77777777" w:rsidR="005F6266" w:rsidRDefault="005F6266" w:rsidP="002775E1">
      <w:pPr>
        <w:keepNext/>
        <w:rPr>
          <w:b/>
          <w:bCs/>
        </w:rPr>
      </w:pPr>
      <w:r>
        <w:rPr>
          <w:b/>
          <w:bCs/>
        </w:rPr>
        <w:t>CPS78_85.RAW</w:t>
      </w:r>
      <w:r w:rsidR="00FC1BFE">
        <w:rPr>
          <w:b/>
          <w:bCs/>
        </w:rPr>
        <w:t xml:space="preserve">  </w:t>
      </w:r>
    </w:p>
    <w:p w14:paraId="5B28B24F" w14:textId="77777777" w:rsidR="005F6266" w:rsidRDefault="005F6266" w:rsidP="002775E1">
      <w:pPr>
        <w:keepNext/>
        <w:rPr>
          <w:b/>
          <w:bCs/>
        </w:rPr>
      </w:pPr>
    </w:p>
    <w:p w14:paraId="434D791C" w14:textId="77777777" w:rsidR="005F6266" w:rsidRDefault="005F6266" w:rsidP="002775E1">
      <w:pPr>
        <w:keepNext/>
      </w:pPr>
      <w:r>
        <w:rPr>
          <w:b/>
          <w:bCs/>
        </w:rPr>
        <w:t xml:space="preserve">Source:  </w:t>
      </w:r>
      <w:r>
        <w:t xml:space="preserve">Professor Henry Farber, now at </w:t>
      </w:r>
      <w:smartTag w:uri="urn:schemas-microsoft-com:office:smarttags" w:element="place">
        <w:smartTag w:uri="urn:schemas-microsoft-com:office:smarttags" w:element="PlaceName">
          <w:r>
            <w:t>Princeton</w:t>
          </w:r>
        </w:smartTag>
        <w:r>
          <w:t xml:space="preserve"> </w:t>
        </w:r>
        <w:smartTag w:uri="urn:schemas-microsoft-com:office:smarttags" w:element="PlaceType">
          <w:r>
            <w:t>University</w:t>
          </w:r>
        </w:smartTag>
      </w:smartTag>
      <w:r>
        <w:t>, compiled these data from the 1978 and 19</w:t>
      </w:r>
      <w:r w:rsidR="00993EE0">
        <w:t xml:space="preserve">85 Current Population Surveys. </w:t>
      </w:r>
      <w:r>
        <w:t>Professor Farber kindly provided these data when we were colleagues at MIT.</w:t>
      </w:r>
    </w:p>
    <w:p w14:paraId="0E2BFD0B" w14:textId="77777777" w:rsidR="005F6266" w:rsidRDefault="005F6266">
      <w:pPr>
        <w:rPr>
          <w:b/>
          <w:bCs/>
        </w:rPr>
      </w:pPr>
    </w:p>
    <w:p w14:paraId="4897489E" w14:textId="77777777" w:rsidR="005F6266" w:rsidRDefault="005F6266">
      <w:r>
        <w:rPr>
          <w:b/>
          <w:bCs/>
        </w:rPr>
        <w:t xml:space="preserve">Used in Text:  </w:t>
      </w:r>
      <w:r>
        <w:t xml:space="preserve">pages </w:t>
      </w:r>
      <w:r w:rsidR="00FC1BFE">
        <w:t>447-448, 473-474</w:t>
      </w:r>
    </w:p>
    <w:p w14:paraId="6EC9A306" w14:textId="77777777" w:rsidR="005F6266" w:rsidRDefault="005F6266"/>
    <w:p w14:paraId="487FFDE9" w14:textId="77777777" w:rsidR="005F6266" w:rsidRDefault="005F6266">
      <w:r>
        <w:rPr>
          <w:b/>
          <w:bCs/>
        </w:rPr>
        <w:t xml:space="preserve">Notes:  </w:t>
      </w:r>
      <w:r>
        <w:t>Obtaining more recent data from the CPS allows one to track, over a long period of time, the changes in the return to education, the gender gap, black-white wage differentials, and the union wage premium.</w:t>
      </w:r>
    </w:p>
    <w:p w14:paraId="713CC0AA" w14:textId="77777777" w:rsidR="005F6266" w:rsidRDefault="005F6266"/>
    <w:p w14:paraId="42B81E9D" w14:textId="77777777" w:rsidR="005F6266" w:rsidRDefault="005F6266">
      <w:pPr>
        <w:pStyle w:val="Ttulo1"/>
      </w:pPr>
      <w:r>
        <w:t>CPS91.RAW</w:t>
      </w:r>
    </w:p>
    <w:p w14:paraId="2C7B3365" w14:textId="77777777" w:rsidR="005F6266" w:rsidRDefault="005F6266">
      <w:pPr>
        <w:keepNext/>
        <w:rPr>
          <w:b/>
          <w:bCs/>
        </w:rPr>
      </w:pPr>
    </w:p>
    <w:p w14:paraId="0D6F72AD" w14:textId="77777777" w:rsidR="005F6266" w:rsidRDefault="005F6266">
      <w:pPr>
        <w:keepNext/>
      </w:pPr>
      <w:r>
        <w:rPr>
          <w:b/>
          <w:bCs/>
        </w:rPr>
        <w:t xml:space="preserve">Source:  </w:t>
      </w:r>
      <w:r>
        <w:t xml:space="preserve">Professor Daniel Hamermesh,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Texas</w:t>
          </w:r>
        </w:smartTag>
      </w:smartTag>
      <w:r>
        <w:t>, compiled these data from the May 1991 Current Population Survey.  Professor Hamermesh kindly provided these data.</w:t>
      </w:r>
    </w:p>
    <w:p w14:paraId="078F072E" w14:textId="77777777" w:rsidR="005F6266" w:rsidRDefault="005F6266">
      <w:pPr>
        <w:rPr>
          <w:b/>
          <w:bCs/>
        </w:rPr>
      </w:pPr>
    </w:p>
    <w:p w14:paraId="15132942" w14:textId="77777777" w:rsidR="005F6266" w:rsidRDefault="005F6266">
      <w:r>
        <w:rPr>
          <w:b/>
          <w:bCs/>
        </w:rPr>
        <w:t xml:space="preserve">Used in Text: </w:t>
      </w:r>
      <w:r w:rsidR="00D62895">
        <w:rPr>
          <w:b/>
          <w:bCs/>
        </w:rPr>
        <w:t xml:space="preserve"> </w:t>
      </w:r>
      <w:r w:rsidR="00FC1BFE">
        <w:rPr>
          <w:bCs/>
        </w:rPr>
        <w:t>page 619</w:t>
      </w:r>
    </w:p>
    <w:p w14:paraId="1B228FA3" w14:textId="77777777" w:rsidR="005F6266" w:rsidRDefault="005F6266"/>
    <w:p w14:paraId="17ED1EB5" w14:textId="77777777" w:rsidR="005F6266" w:rsidRDefault="005F6266">
      <w:r>
        <w:rPr>
          <w:b/>
          <w:bCs/>
        </w:rPr>
        <w:t xml:space="preserve">Notes:  </w:t>
      </w:r>
      <w:r>
        <w:t xml:space="preserve">This is much bigger than the other CPS data sets, and it is much bigger than MROZ.RAW, too. </w:t>
      </w:r>
      <w:r w:rsidR="0045378B">
        <w:t xml:space="preserve">In addition to the usual productivity factors for the women in the sample, we </w:t>
      </w:r>
      <w:r>
        <w:t>have information on the husband</w:t>
      </w:r>
      <w:r w:rsidR="0045378B">
        <w:t xml:space="preserve">.  Therefore, we can estimate </w:t>
      </w:r>
      <w:r>
        <w:t>a labor supply function as in Chapter 16, although the validity of potential experience as an IV for log(</w:t>
      </w:r>
      <w:r>
        <w:rPr>
          <w:i/>
          <w:iCs/>
        </w:rPr>
        <w:t>wage</w:t>
      </w:r>
      <w:r>
        <w:t xml:space="preserve">) </w:t>
      </w:r>
      <w:r w:rsidR="00C56A5B">
        <w:t xml:space="preserve">is questionable. </w:t>
      </w:r>
      <w:r>
        <w:t xml:space="preserve">(MROZ.RAW contains an actual experience variable.)  Perhaps more convincing is to add </w:t>
      </w:r>
      <w:r w:rsidRPr="00C56A5B">
        <w:rPr>
          <w:i/>
        </w:rPr>
        <w:t>hours</w:t>
      </w:r>
      <w:r>
        <w:t xml:space="preserve"> to the wage offer equation, and instrument hours with </w:t>
      </w:r>
      <w:r w:rsidR="0045378B">
        <w:t xml:space="preserve">indicators for young and old </w:t>
      </w:r>
      <w:r w:rsidR="004768FE">
        <w:t>children. T</w:t>
      </w:r>
      <w:r>
        <w:t xml:space="preserve">his data set </w:t>
      </w:r>
      <w:r w:rsidR="001D7BED">
        <w:t>also contains a union indicator.</w:t>
      </w:r>
    </w:p>
    <w:p w14:paraId="7EBFCBF5" w14:textId="77777777" w:rsidR="004768FE" w:rsidRDefault="004768FE"/>
    <w:p w14:paraId="1F007DC7" w14:textId="77777777" w:rsidR="004768FE" w:rsidRDefault="004768FE">
      <w:r>
        <w:t xml:space="preserve">The </w:t>
      </w:r>
      <w:r w:rsidR="001652DD">
        <w:t xml:space="preserve">web site for the </w:t>
      </w:r>
      <w:r>
        <w:t>National Bureau of Economic Research</w:t>
      </w:r>
      <w:r w:rsidR="001652DD">
        <w:t xml:space="preserve"> makes it very easy now to download data CPS data files in a variety of formats. Go to </w:t>
      </w:r>
      <w:hyperlink r:id="rId6" w:history="1">
        <w:r w:rsidR="001652DD" w:rsidRPr="005B5FB3">
          <w:rPr>
            <w:rStyle w:val="Hipervnculo"/>
          </w:rPr>
          <w:t>http://www.nber.org/data/cps_basic.html</w:t>
        </w:r>
      </w:hyperlink>
      <w:r w:rsidR="001652DD">
        <w:t>.</w:t>
      </w:r>
    </w:p>
    <w:p w14:paraId="70E5F3DC" w14:textId="77777777" w:rsidR="005F6266" w:rsidRDefault="005F6266">
      <w:pPr>
        <w:rPr>
          <w:b/>
          <w:bCs/>
        </w:rPr>
      </w:pPr>
    </w:p>
    <w:p w14:paraId="40C94472" w14:textId="77777777" w:rsidR="005F6266" w:rsidRDefault="005F6266">
      <w:pPr>
        <w:rPr>
          <w:b/>
          <w:bCs/>
        </w:rPr>
      </w:pPr>
      <w:r>
        <w:rPr>
          <w:b/>
          <w:bCs/>
        </w:rPr>
        <w:t>CRIME1.RAW</w:t>
      </w:r>
    </w:p>
    <w:p w14:paraId="04539745" w14:textId="77777777" w:rsidR="005F6266" w:rsidRDefault="005F6266">
      <w:pPr>
        <w:rPr>
          <w:b/>
          <w:bCs/>
        </w:rPr>
      </w:pPr>
    </w:p>
    <w:p w14:paraId="15DEDAFB" w14:textId="77777777" w:rsidR="005F6266" w:rsidRDefault="005F6266">
      <w:r>
        <w:rPr>
          <w:b/>
          <w:bCs/>
        </w:rPr>
        <w:t xml:space="preserve">Source:  </w:t>
      </w:r>
      <w:r>
        <w:t xml:space="preserve">J. Grogger (1991), “Certainty vs. Severity of Punishment,” </w:t>
      </w:r>
      <w:r>
        <w:rPr>
          <w:i/>
          <w:iCs/>
        </w:rPr>
        <w:t xml:space="preserve">Economic Inquiry </w:t>
      </w:r>
      <w:r>
        <w:t>29, 297-309.</w:t>
      </w:r>
    </w:p>
    <w:p w14:paraId="21838968" w14:textId="77777777" w:rsidR="005F6266" w:rsidRDefault="005F6266"/>
    <w:p w14:paraId="4E3B136D" w14:textId="77777777" w:rsidR="005F6266" w:rsidRDefault="005F6266">
      <w:r>
        <w:t>Professor Grogger kindly provided a subset of the data he used in his article.</w:t>
      </w:r>
    </w:p>
    <w:p w14:paraId="4B6522B9" w14:textId="77777777" w:rsidR="005F6266" w:rsidRDefault="005F6266">
      <w:pPr>
        <w:rPr>
          <w:b/>
          <w:bCs/>
        </w:rPr>
      </w:pPr>
    </w:p>
    <w:p w14:paraId="01F20327" w14:textId="77777777" w:rsidR="00FC1BFE" w:rsidRDefault="005F6266">
      <w:r>
        <w:rPr>
          <w:b/>
          <w:bCs/>
        </w:rPr>
        <w:t xml:space="preserve">Used in Text:  </w:t>
      </w:r>
      <w:r>
        <w:t xml:space="preserve">pages </w:t>
      </w:r>
      <w:r w:rsidR="00FC1BFE">
        <w:t xml:space="preserve">82-83, </w:t>
      </w:r>
      <w:r w:rsidR="00660277">
        <w:t xml:space="preserve">172-173, 178, 250-251, 270-271, </w:t>
      </w:r>
      <w:r w:rsidR="00732427">
        <w:t xml:space="preserve">296, </w:t>
      </w:r>
      <w:r w:rsidR="00486D15">
        <w:t>301-303, 598-600, 616</w:t>
      </w:r>
    </w:p>
    <w:p w14:paraId="3C6FB0E1" w14:textId="77777777" w:rsidR="00FC1BFE" w:rsidRDefault="00FC1BFE"/>
    <w:p w14:paraId="23E18D0C" w14:textId="77777777" w:rsidR="005F6266" w:rsidRDefault="005F6266" w:rsidP="001D7BED">
      <w:pPr>
        <w:keepNext/>
        <w:rPr>
          <w:b/>
          <w:bCs/>
        </w:rPr>
      </w:pPr>
      <w:r>
        <w:rPr>
          <w:b/>
          <w:bCs/>
        </w:rPr>
        <w:lastRenderedPageBreak/>
        <w:t>CRIME2.RAW</w:t>
      </w:r>
    </w:p>
    <w:p w14:paraId="1EECBFA8" w14:textId="77777777" w:rsidR="005F6266" w:rsidRDefault="005F6266" w:rsidP="001D7BED">
      <w:pPr>
        <w:keepNext/>
        <w:rPr>
          <w:b/>
          <w:bCs/>
        </w:rPr>
      </w:pPr>
    </w:p>
    <w:p w14:paraId="7B814FA4" w14:textId="77777777" w:rsidR="005F6266" w:rsidRDefault="005F6266" w:rsidP="001D7BED">
      <w:pPr>
        <w:keepNext/>
      </w:pPr>
      <w:r>
        <w:rPr>
          <w:b/>
          <w:bCs/>
        </w:rPr>
        <w:t xml:space="preserve">Source:  </w:t>
      </w:r>
      <w:r>
        <w:t xml:space="preserve">These data were collected by David Dicicco, a former MSU undergraduate, for a final project.   They came from various issues of the </w:t>
      </w:r>
      <w:r>
        <w:rPr>
          <w:i/>
          <w:iCs/>
        </w:rPr>
        <w:t>County and City Data Book</w:t>
      </w:r>
      <w:r>
        <w:t>, and are for the years 1982 and 1985.  Unfortunately, I do not have the list of cities.</w:t>
      </w:r>
    </w:p>
    <w:p w14:paraId="2AD94EF3" w14:textId="77777777" w:rsidR="005F6266" w:rsidRDefault="005F6266">
      <w:pPr>
        <w:rPr>
          <w:b/>
          <w:bCs/>
        </w:rPr>
      </w:pPr>
    </w:p>
    <w:p w14:paraId="6DB68A3B" w14:textId="77777777" w:rsidR="00284122" w:rsidRDefault="005F6266">
      <w:r>
        <w:rPr>
          <w:b/>
          <w:bCs/>
        </w:rPr>
        <w:t xml:space="preserve">Used in Text:  </w:t>
      </w:r>
      <w:r>
        <w:t xml:space="preserve">pages </w:t>
      </w:r>
      <w:r w:rsidR="00284122">
        <w:t>311-312, 455-459</w:t>
      </w:r>
    </w:p>
    <w:p w14:paraId="0EE1DDFE" w14:textId="77777777" w:rsidR="00284122" w:rsidRDefault="00284122"/>
    <w:p w14:paraId="0A0E03C3" w14:textId="77777777" w:rsidR="005F6266" w:rsidRDefault="005F6266">
      <w:r>
        <w:rPr>
          <w:b/>
          <w:bCs/>
        </w:rPr>
        <w:t xml:space="preserve">Notes:  </w:t>
      </w:r>
      <w:r>
        <w:t>Very rich crime data sets, at the county</w:t>
      </w:r>
      <w:r w:rsidR="009E76DD">
        <w:t>,</w:t>
      </w:r>
      <w:r>
        <w:t xml:space="preserve"> or even city</w:t>
      </w:r>
      <w:r w:rsidR="009E76DD">
        <w:t>,</w:t>
      </w:r>
      <w:r>
        <w:t xml:space="preserve"> level, can be collected using the FBI’s </w:t>
      </w:r>
      <w:r>
        <w:rPr>
          <w:i/>
          <w:iCs/>
        </w:rPr>
        <w:t>Uniform Crime Reports</w:t>
      </w:r>
      <w:r>
        <w:t>.  These</w:t>
      </w:r>
      <w:r w:rsidR="00F943B8">
        <w:t xml:space="preserve"> data</w:t>
      </w:r>
      <w:r>
        <w:t xml:space="preserve"> can be matched up with demographic and economic data, at least for census years.  The </w:t>
      </w:r>
      <w:r>
        <w:rPr>
          <w:i/>
          <w:iCs/>
        </w:rPr>
        <w:t xml:space="preserve">County and City Data Book </w:t>
      </w:r>
      <w:r>
        <w:t>contains a variety of statistics, but the years do not always match up.</w:t>
      </w:r>
      <w:r w:rsidR="002C40DC">
        <w:t xml:space="preserve"> These data sets can be used investigate issues such as the effects of casinos on city or county crime rates.</w:t>
      </w:r>
    </w:p>
    <w:p w14:paraId="56B302F1" w14:textId="77777777" w:rsidR="005F6266" w:rsidRDefault="005F6266"/>
    <w:p w14:paraId="2C84ACBF" w14:textId="77777777" w:rsidR="005F6266" w:rsidRDefault="005F6266">
      <w:pPr>
        <w:keepNext/>
        <w:rPr>
          <w:b/>
          <w:bCs/>
        </w:rPr>
      </w:pPr>
      <w:r>
        <w:rPr>
          <w:b/>
          <w:bCs/>
        </w:rPr>
        <w:t>CRIME3.RAW:</w:t>
      </w:r>
    </w:p>
    <w:p w14:paraId="78E3E304" w14:textId="77777777" w:rsidR="005F6266" w:rsidRDefault="005F6266">
      <w:pPr>
        <w:keepNext/>
        <w:rPr>
          <w:b/>
          <w:bCs/>
        </w:rPr>
      </w:pPr>
    </w:p>
    <w:p w14:paraId="5989032B" w14:textId="77777777" w:rsidR="005F6266" w:rsidRDefault="005F6266">
      <w:pPr>
        <w:keepNext/>
      </w:pPr>
      <w:r>
        <w:rPr>
          <w:b/>
          <w:bCs/>
        </w:rPr>
        <w:t xml:space="preserve">Source:  </w:t>
      </w:r>
      <w:r>
        <w:t xml:space="preserve">E. Eide (1994), </w:t>
      </w:r>
      <w:r>
        <w:rPr>
          <w:i/>
          <w:iCs/>
        </w:rPr>
        <w:t>Economics of Crime: Deterrence of the Rational Offender</w:t>
      </w:r>
      <w:r>
        <w:t xml:space="preserve">.  </w:t>
      </w:r>
      <w:smartTag w:uri="urn:schemas-microsoft-com:office:smarttags" w:element="City">
        <w:r>
          <w:t>Amsterdam</w:t>
        </w:r>
      </w:smartTag>
      <w:r>
        <w:t xml:space="preserve">:  </w:t>
      </w:r>
      <w:smartTag w:uri="urn:schemas-microsoft-com:office:smarttags" w:element="place">
        <w:r>
          <w:t>North Holland</w:t>
        </w:r>
      </w:smartTag>
      <w:r>
        <w:t>.  The data come from Tables A3 and A6.</w:t>
      </w:r>
    </w:p>
    <w:p w14:paraId="784B660E" w14:textId="77777777" w:rsidR="005F6266" w:rsidRDefault="005F6266">
      <w:pPr>
        <w:keepNext/>
        <w:rPr>
          <w:b/>
          <w:bCs/>
        </w:rPr>
      </w:pPr>
    </w:p>
    <w:p w14:paraId="7F971454" w14:textId="77777777" w:rsidR="005F6266" w:rsidRDefault="005F6266">
      <w:pPr>
        <w:keepNext/>
      </w:pPr>
      <w:r>
        <w:rPr>
          <w:b/>
          <w:bCs/>
        </w:rPr>
        <w:t xml:space="preserve">Used in Text:  </w:t>
      </w:r>
      <w:r>
        <w:t>pages 4</w:t>
      </w:r>
      <w:r w:rsidR="00B960B5">
        <w:t>6</w:t>
      </w:r>
      <w:r w:rsidR="00957940">
        <w:t>1</w:t>
      </w:r>
      <w:r>
        <w:t>, 4</w:t>
      </w:r>
      <w:r w:rsidR="00957940">
        <w:t>75</w:t>
      </w:r>
    </w:p>
    <w:p w14:paraId="61F3D46C" w14:textId="77777777" w:rsidR="005F6266" w:rsidRDefault="005F6266">
      <w:pPr>
        <w:keepNext/>
      </w:pPr>
    </w:p>
    <w:p w14:paraId="62292174" w14:textId="77777777" w:rsidR="005F6266" w:rsidRDefault="005F6266">
      <w:pPr>
        <w:keepNext/>
      </w:pPr>
      <w:r>
        <w:rPr>
          <w:b/>
          <w:bCs/>
        </w:rPr>
        <w:t xml:space="preserve">Notes:  </w:t>
      </w:r>
      <w:r>
        <w:t xml:space="preserve">These data are for the years 1972 and 1978 for 53 police districts in </w:t>
      </w:r>
      <w:smartTag w:uri="urn:schemas-microsoft-com:office:smarttags" w:element="place">
        <w:smartTag w:uri="urn:schemas-microsoft-com:office:smarttags" w:element="country-region">
          <w:r>
            <w:t>Norway</w:t>
          </w:r>
        </w:smartTag>
      </w:smartTag>
      <w:r>
        <w:t xml:space="preserve">.  Much larger data </w:t>
      </w:r>
      <w:r w:rsidR="0017702C">
        <w:t xml:space="preserve">sets </w:t>
      </w:r>
      <w:r>
        <w:t xml:space="preserve">for more years can be obtained for the </w:t>
      </w:r>
      <w:smartTag w:uri="urn:schemas-microsoft-com:office:smarttags" w:element="place">
        <w:smartTag w:uri="urn:schemas-microsoft-com:office:smarttags" w:element="country-region">
          <w:r>
            <w:t>United States</w:t>
          </w:r>
        </w:smartTag>
      </w:smartTag>
      <w:r>
        <w:t>, although a measure of the “clear-up” rate is needed.</w:t>
      </w:r>
    </w:p>
    <w:p w14:paraId="5EF54065" w14:textId="77777777" w:rsidR="005F6266" w:rsidRDefault="005F6266">
      <w:pPr>
        <w:rPr>
          <w:b/>
          <w:bCs/>
        </w:rPr>
      </w:pPr>
    </w:p>
    <w:p w14:paraId="01B45A0E" w14:textId="77777777" w:rsidR="005F6266" w:rsidRDefault="005F6266">
      <w:pPr>
        <w:pStyle w:val="Ttulo1"/>
      </w:pPr>
      <w:r>
        <w:t>CRIME4.RAW</w:t>
      </w:r>
    </w:p>
    <w:p w14:paraId="7EEF8C1F" w14:textId="77777777" w:rsidR="005F6266" w:rsidRDefault="005F6266">
      <w:pPr>
        <w:rPr>
          <w:b/>
          <w:bCs/>
        </w:rPr>
      </w:pPr>
    </w:p>
    <w:p w14:paraId="46DF7494" w14:textId="77777777" w:rsidR="005F6266" w:rsidRDefault="005F6266">
      <w:r>
        <w:rPr>
          <w:b/>
          <w:bCs/>
        </w:rPr>
        <w:t xml:space="preserve">Source:  </w:t>
      </w:r>
      <w:r>
        <w:t xml:space="preserve">From C. Cornwell and W. Trumball (1994), “Estimating the Economic Model of Crime with Panel Data,” </w:t>
      </w:r>
      <w:r>
        <w:rPr>
          <w:i/>
          <w:iCs/>
        </w:rPr>
        <w:t xml:space="preserve">Review of Economics and Statistics </w:t>
      </w:r>
      <w:r>
        <w:t>76, 360-366.</w:t>
      </w:r>
    </w:p>
    <w:p w14:paraId="05883127" w14:textId="77777777" w:rsidR="005F6266" w:rsidRDefault="005F6266"/>
    <w:p w14:paraId="54D26169" w14:textId="77777777" w:rsidR="005F6266" w:rsidRDefault="005F6266">
      <w:r>
        <w:t>Professor Cornwell kindly provided the data.</w:t>
      </w:r>
    </w:p>
    <w:p w14:paraId="25EFD47C" w14:textId="77777777" w:rsidR="005F6266" w:rsidRDefault="005F6266">
      <w:pPr>
        <w:rPr>
          <w:b/>
          <w:bCs/>
        </w:rPr>
      </w:pPr>
    </w:p>
    <w:p w14:paraId="7CB75CA1" w14:textId="77777777" w:rsidR="00825739" w:rsidRDefault="005F6266">
      <w:r>
        <w:rPr>
          <w:b/>
          <w:bCs/>
        </w:rPr>
        <w:t xml:space="preserve">Used in Text: </w:t>
      </w:r>
      <w:r>
        <w:t xml:space="preserve">pages </w:t>
      </w:r>
      <w:r w:rsidR="00825739">
        <w:t xml:space="preserve">468-469, </w:t>
      </w:r>
      <w:r w:rsidR="00C16952">
        <w:t>476</w:t>
      </w:r>
      <w:r w:rsidR="00073211">
        <w:t>, 498-499, 572</w:t>
      </w:r>
    </w:p>
    <w:p w14:paraId="2169868C" w14:textId="77777777" w:rsidR="00825739" w:rsidRDefault="00825739"/>
    <w:p w14:paraId="685B7EA6" w14:textId="77777777" w:rsidR="005F6266" w:rsidRDefault="005F6266">
      <w:r>
        <w:rPr>
          <w:b/>
          <w:bCs/>
        </w:rPr>
        <w:t xml:space="preserve">Notes:  </w:t>
      </w:r>
      <w:r>
        <w:t xml:space="preserve">Computer Exercise </w:t>
      </w:r>
      <w:r w:rsidR="001440E9">
        <w:t>C</w:t>
      </w:r>
      <w:r>
        <w:t>16.</w:t>
      </w:r>
      <w:r w:rsidR="001440E9">
        <w:t>7</w:t>
      </w:r>
      <w:r>
        <w:t xml:space="preserve"> shows that variables that might seem to be good instrumental variable candidates are not always so good, especially after a</w:t>
      </w:r>
      <w:r w:rsidR="008E76D5">
        <w:t>pplying a</w:t>
      </w:r>
      <w:r>
        <w:t xml:space="preserve"> transformation such as differencing across time.  You could have the students do an IV analysis for just, say, 1987.  </w:t>
      </w:r>
    </w:p>
    <w:p w14:paraId="1916A5AF" w14:textId="77777777" w:rsidR="005F6266" w:rsidRDefault="005F6266"/>
    <w:p w14:paraId="14DEFC53" w14:textId="77777777" w:rsidR="005F6266" w:rsidRDefault="005F6266">
      <w:pPr>
        <w:pStyle w:val="Ttulo1"/>
      </w:pPr>
      <w:r>
        <w:t>DISCRIM.RAW</w:t>
      </w:r>
    </w:p>
    <w:p w14:paraId="4982B626" w14:textId="77777777" w:rsidR="005F6266" w:rsidRDefault="005F6266">
      <w:pPr>
        <w:rPr>
          <w:b/>
          <w:bCs/>
        </w:rPr>
      </w:pPr>
    </w:p>
    <w:p w14:paraId="369299E9"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b/>
          <w:bCs/>
          <w:sz w:val="24"/>
        </w:rPr>
        <w:t xml:space="preserve">Source:  </w:t>
      </w:r>
      <w:r>
        <w:rPr>
          <w:rFonts w:ascii="Times New Roman" w:eastAsia="MS Mincho" w:hAnsi="Times New Roman" w:cs="Times New Roman"/>
          <w:sz w:val="24"/>
        </w:rPr>
        <w:t xml:space="preserve">K. Graddy (1997), "Do Fast-Food Chains Price Discriminate on the Race and Income Characteristics of an Area?" </w:t>
      </w:r>
      <w:r>
        <w:rPr>
          <w:rFonts w:ascii="Times New Roman" w:eastAsia="MS Mincho" w:hAnsi="Times New Roman" w:cs="Times New Roman"/>
          <w:i/>
          <w:iCs/>
          <w:sz w:val="24"/>
        </w:rPr>
        <w:t>Journal of Business and Economic Statistics</w:t>
      </w:r>
      <w:r>
        <w:rPr>
          <w:rFonts w:ascii="Times New Roman" w:eastAsia="MS Mincho" w:hAnsi="Times New Roman" w:cs="Times New Roman"/>
          <w:sz w:val="24"/>
        </w:rPr>
        <w:t xml:space="preserve"> 15, 391-401.</w:t>
      </w:r>
    </w:p>
    <w:p w14:paraId="31274BC6" w14:textId="77777777" w:rsidR="005F6266" w:rsidRDefault="005F6266">
      <w:pPr>
        <w:pStyle w:val="Textosinformato"/>
        <w:rPr>
          <w:rFonts w:ascii="Times New Roman" w:eastAsia="MS Mincho" w:hAnsi="Times New Roman" w:cs="Times New Roman"/>
          <w:sz w:val="24"/>
        </w:rPr>
      </w:pPr>
    </w:p>
    <w:p w14:paraId="4B92B363"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sz w:val="24"/>
        </w:rPr>
        <w:t>Professor Graddy kindly provided the data</w:t>
      </w:r>
      <w:r w:rsidR="005A458C">
        <w:rPr>
          <w:rFonts w:ascii="Times New Roman" w:eastAsia="MS Mincho" w:hAnsi="Times New Roman" w:cs="Times New Roman"/>
          <w:sz w:val="24"/>
        </w:rPr>
        <w:t xml:space="preserve"> set</w:t>
      </w:r>
      <w:r w:rsidR="00CA6524">
        <w:rPr>
          <w:rFonts w:ascii="Times New Roman" w:eastAsia="MS Mincho" w:hAnsi="Times New Roman" w:cs="Times New Roman"/>
          <w:sz w:val="24"/>
        </w:rPr>
        <w:t>.</w:t>
      </w:r>
    </w:p>
    <w:p w14:paraId="55F8A93E" w14:textId="77777777" w:rsidR="005F6266" w:rsidRDefault="005F6266">
      <w:pPr>
        <w:rPr>
          <w:b/>
          <w:bCs/>
        </w:rPr>
      </w:pPr>
    </w:p>
    <w:p w14:paraId="3F8185EB" w14:textId="77777777" w:rsidR="004E11F1" w:rsidRDefault="005F6266">
      <w:r>
        <w:rPr>
          <w:b/>
          <w:bCs/>
        </w:rPr>
        <w:t xml:space="preserve">Used in Text:  </w:t>
      </w:r>
      <w:r>
        <w:t>page</w:t>
      </w:r>
      <w:r w:rsidR="00BD2437">
        <w:t xml:space="preserve">s </w:t>
      </w:r>
      <w:r w:rsidR="004E11F1">
        <w:t>112, 165, 692</w:t>
      </w:r>
    </w:p>
    <w:p w14:paraId="66FB4C67" w14:textId="77777777" w:rsidR="004E11F1" w:rsidRDefault="004E11F1"/>
    <w:p w14:paraId="51AF08EC" w14:textId="77777777" w:rsidR="005F6266" w:rsidRDefault="005F6266">
      <w:r>
        <w:rPr>
          <w:b/>
          <w:bCs/>
        </w:rPr>
        <w:t xml:space="preserve">Notes:  </w:t>
      </w:r>
      <w:r>
        <w:t>If you want to assign a common final project, this would be a good data set.  There are many possible dependent variables</w:t>
      </w:r>
      <w:r w:rsidR="00B2711D">
        <w:t xml:space="preserve">, namely, </w:t>
      </w:r>
      <w:r>
        <w:t xml:space="preserve">prices of various fast-food items.  The key variable </w:t>
      </w:r>
      <w:r>
        <w:lastRenderedPageBreak/>
        <w:t xml:space="preserve">is the fraction of the population that is black, along with controls for poverty, income, housing values, and so on.  These data were also used in a famous study by David Card and Alan Krueger on estimation of minimum wage effects on employment.  See the book by Card and Krueger, </w:t>
      </w:r>
      <w:r>
        <w:rPr>
          <w:i/>
          <w:iCs/>
        </w:rPr>
        <w:t>Myth and Measurement</w:t>
      </w:r>
      <w:r>
        <w:t>, 1997, Princeton U</w:t>
      </w:r>
      <w:r w:rsidR="00AE03A9">
        <w:t>niversity Press, for a detailed analysis.</w:t>
      </w:r>
      <w:r>
        <w:t xml:space="preserve"> </w:t>
      </w:r>
    </w:p>
    <w:p w14:paraId="42F62917" w14:textId="77777777" w:rsidR="005F6266" w:rsidRDefault="005F6266"/>
    <w:p w14:paraId="78932BA6" w14:textId="77777777" w:rsidR="005F6266" w:rsidRDefault="005F6266">
      <w:pPr>
        <w:pStyle w:val="Ttulo1"/>
      </w:pPr>
      <w:r>
        <w:t>EARNS.RAW</w:t>
      </w:r>
    </w:p>
    <w:p w14:paraId="40FE6668" w14:textId="77777777" w:rsidR="005F6266" w:rsidRDefault="005F6266">
      <w:pPr>
        <w:keepNext/>
        <w:rPr>
          <w:b/>
          <w:bCs/>
        </w:rPr>
      </w:pPr>
    </w:p>
    <w:p w14:paraId="7AAB7B38" w14:textId="77777777" w:rsidR="005F6266" w:rsidRDefault="005F6266">
      <w:pPr>
        <w:keepNext/>
      </w:pPr>
      <w:r>
        <w:rPr>
          <w:b/>
          <w:bCs/>
        </w:rPr>
        <w:t xml:space="preserve">Source:  </w:t>
      </w:r>
      <w:r>
        <w:rPr>
          <w:i/>
          <w:iCs/>
        </w:rPr>
        <w:t>Economic Report of the President</w:t>
      </w:r>
      <w:r w:rsidR="005E37A1">
        <w:t>, 1989, Table B</w:t>
      </w:r>
      <w:r w:rsidR="005E37A1">
        <w:sym w:font="Symbol" w:char="F02D"/>
      </w:r>
      <w:r>
        <w:t>47.  The data are for the non</w:t>
      </w:r>
      <w:r w:rsidR="00C734E2">
        <w:t>-</w:t>
      </w:r>
      <w:r>
        <w:t>farm business sector.</w:t>
      </w:r>
    </w:p>
    <w:p w14:paraId="1FA31293" w14:textId="77777777" w:rsidR="005F6266" w:rsidRDefault="005F6266">
      <w:pPr>
        <w:keepNext/>
        <w:rPr>
          <w:b/>
          <w:bCs/>
        </w:rPr>
      </w:pPr>
    </w:p>
    <w:p w14:paraId="4E0C555D" w14:textId="77777777" w:rsidR="004472EA" w:rsidRDefault="005F6266">
      <w:pPr>
        <w:keepNext/>
      </w:pPr>
      <w:r>
        <w:rPr>
          <w:b/>
          <w:bCs/>
        </w:rPr>
        <w:t xml:space="preserve">Used in Text:  </w:t>
      </w:r>
      <w:r>
        <w:t xml:space="preserve">pages </w:t>
      </w:r>
      <w:r w:rsidR="004472EA">
        <w:t xml:space="preserve">360, </w:t>
      </w:r>
      <w:r w:rsidR="00A21E15">
        <w:t xml:space="preserve">395-396, </w:t>
      </w:r>
      <w:r w:rsidR="007A46F8">
        <w:t>404</w:t>
      </w:r>
    </w:p>
    <w:p w14:paraId="4A33A0F5" w14:textId="77777777" w:rsidR="004472EA" w:rsidRDefault="004472EA">
      <w:pPr>
        <w:keepNext/>
      </w:pPr>
    </w:p>
    <w:p w14:paraId="39B2BE7B" w14:textId="77777777" w:rsidR="005F6266" w:rsidRDefault="005F6266">
      <w:pPr>
        <w:keepNext/>
      </w:pPr>
      <w:r>
        <w:rPr>
          <w:b/>
          <w:bCs/>
        </w:rPr>
        <w:t xml:space="preserve">Notes:  </w:t>
      </w:r>
      <w:r>
        <w:t xml:space="preserve">These data could be usefully updated, but changes in reporting conventions in more recent </w:t>
      </w:r>
      <w:r>
        <w:rPr>
          <w:i/>
          <w:iCs/>
        </w:rPr>
        <w:t>ERP</w:t>
      </w:r>
      <w:r>
        <w:t>s may make that difficult.</w:t>
      </w:r>
    </w:p>
    <w:p w14:paraId="1942489B" w14:textId="77777777" w:rsidR="002A2EA6" w:rsidRDefault="002A2EA6">
      <w:pPr>
        <w:keepNext/>
      </w:pPr>
    </w:p>
    <w:p w14:paraId="1EE82692" w14:textId="77777777" w:rsidR="002A2EA6" w:rsidRDefault="002A2EA6" w:rsidP="002A2EA6">
      <w:pPr>
        <w:pStyle w:val="Ttulo1"/>
      </w:pPr>
      <w:r>
        <w:t>ELEM94_95.RAW</w:t>
      </w:r>
    </w:p>
    <w:p w14:paraId="4B1C74B9" w14:textId="77777777" w:rsidR="002A2EA6" w:rsidRDefault="002A2EA6" w:rsidP="002A2EA6"/>
    <w:p w14:paraId="1DB6B434" w14:textId="77777777" w:rsidR="00E51C09" w:rsidRPr="003A0805" w:rsidRDefault="002A2EA6" w:rsidP="00E51C09">
      <w:r w:rsidRPr="002A2EA6">
        <w:rPr>
          <w:b/>
        </w:rPr>
        <w:t>Source:</w:t>
      </w:r>
      <w:r>
        <w:rPr>
          <w:b/>
        </w:rPr>
        <w:t xml:space="preserve"> </w:t>
      </w:r>
      <w:r w:rsidR="000D7492">
        <w:t xml:space="preserve">Culled from a </w:t>
      </w:r>
      <w:r w:rsidR="002E3274">
        <w:t xml:space="preserve">panel </w:t>
      </w:r>
      <w:r w:rsidR="000D7492">
        <w:t xml:space="preserve">data set used by </w:t>
      </w:r>
      <w:r w:rsidR="00D05F45">
        <w:t>Leslie Papke</w:t>
      </w:r>
      <w:r w:rsidR="006441ED">
        <w:t xml:space="preserve"> </w:t>
      </w:r>
      <w:r w:rsidR="00E51C09">
        <w:t xml:space="preserve">in her paper “The Effects of Spending on Test Pass Rates: Evidence from </w:t>
      </w:r>
      <w:smartTag w:uri="urn:schemas-microsoft-com:office:smarttags" w:element="State">
        <w:smartTag w:uri="urn:schemas-microsoft-com:office:smarttags" w:element="place">
          <w:r w:rsidR="00E51C09">
            <w:t>Michigan</w:t>
          </w:r>
        </w:smartTag>
      </w:smartTag>
      <w:r w:rsidR="00E51C09">
        <w:t xml:space="preserve">” (2005), </w:t>
      </w:r>
      <w:r w:rsidR="00E51C09">
        <w:rPr>
          <w:i/>
        </w:rPr>
        <w:t xml:space="preserve">Journal of Public Economics </w:t>
      </w:r>
      <w:r w:rsidR="00E51C09">
        <w:t>89, 821-839.</w:t>
      </w:r>
    </w:p>
    <w:p w14:paraId="052BDDF3" w14:textId="77777777" w:rsidR="002A2EA6" w:rsidRDefault="002A2EA6" w:rsidP="002A2EA6"/>
    <w:p w14:paraId="7EEE6972" w14:textId="77777777" w:rsidR="002A2EA6" w:rsidRPr="003C3251" w:rsidRDefault="002A2EA6" w:rsidP="002A2EA6">
      <w:r>
        <w:rPr>
          <w:b/>
          <w:bCs/>
        </w:rPr>
        <w:t xml:space="preserve">Used in Text:  </w:t>
      </w:r>
      <w:r w:rsidR="00AB14CC">
        <w:rPr>
          <w:bCs/>
        </w:rPr>
        <w:t>pages 166, 337</w:t>
      </w:r>
    </w:p>
    <w:p w14:paraId="1B504722" w14:textId="77777777" w:rsidR="002A2EA6" w:rsidRPr="002A2EA6" w:rsidRDefault="002A2EA6" w:rsidP="002A2EA6"/>
    <w:p w14:paraId="71C59B9F" w14:textId="77777777" w:rsidR="002A2EA6" w:rsidRPr="002A2EA6" w:rsidRDefault="002A2EA6">
      <w:pPr>
        <w:keepNext/>
      </w:pPr>
      <w:r>
        <w:rPr>
          <w:b/>
          <w:bCs/>
        </w:rPr>
        <w:t>Notes:</w:t>
      </w:r>
      <w:r>
        <w:rPr>
          <w:bCs/>
        </w:rPr>
        <w:t xml:space="preserve"> Starting in 1995, the Michigan Department of Education stopped reporting average teacher benefits along with average salary. This data set </w:t>
      </w:r>
      <w:r w:rsidR="00687F9C">
        <w:rPr>
          <w:bCs/>
        </w:rPr>
        <w:t xml:space="preserve">includes </w:t>
      </w:r>
      <w:r>
        <w:rPr>
          <w:bCs/>
        </w:rPr>
        <w:t xml:space="preserve">both variables, </w:t>
      </w:r>
      <w:r w:rsidR="00687F9C">
        <w:rPr>
          <w:bCs/>
        </w:rPr>
        <w:t xml:space="preserve">at the school level, </w:t>
      </w:r>
      <w:r>
        <w:rPr>
          <w:bCs/>
        </w:rPr>
        <w:t xml:space="preserve">and </w:t>
      </w:r>
      <w:r w:rsidR="00687F9C">
        <w:rPr>
          <w:bCs/>
        </w:rPr>
        <w:t>can be used to study the salary-benefits tradeoff, as in Chapter 4. There are a few suspicious benefits/salary ratios, and so this data set makes a good illustr</w:t>
      </w:r>
      <w:r w:rsidR="00986C1C">
        <w:rPr>
          <w:bCs/>
        </w:rPr>
        <w:t>ation of the impact of outliers in Chapter 9.</w:t>
      </w:r>
    </w:p>
    <w:p w14:paraId="44F00C69" w14:textId="77777777" w:rsidR="005F6266" w:rsidRDefault="005F6266"/>
    <w:p w14:paraId="4818F67B" w14:textId="77777777" w:rsidR="005F6266" w:rsidRDefault="005F6266">
      <w:pPr>
        <w:pStyle w:val="Ttulo1"/>
      </w:pPr>
      <w:r>
        <w:t>ENGIN.RAW</w:t>
      </w:r>
    </w:p>
    <w:p w14:paraId="00B49A77" w14:textId="77777777" w:rsidR="005F6266" w:rsidRDefault="005F6266">
      <w:pPr>
        <w:rPr>
          <w:b/>
          <w:bCs/>
        </w:rPr>
      </w:pPr>
    </w:p>
    <w:p w14:paraId="2B96692D" w14:textId="77777777" w:rsidR="005F6266" w:rsidRDefault="005F6266">
      <w:r>
        <w:rPr>
          <w:b/>
          <w:bCs/>
        </w:rPr>
        <w:t xml:space="preserve">Source:  </w:t>
      </w:r>
      <w:r>
        <w:t xml:space="preserve">Thada Chaisawangwong, a graduate student at MSU, </w:t>
      </w:r>
      <w:r w:rsidR="00C90341">
        <w:t xml:space="preserve">obtained </w:t>
      </w:r>
      <w:r>
        <w:t>these data for a term project</w:t>
      </w:r>
      <w:r w:rsidR="00411FC3">
        <w:t xml:space="preserve"> in applied econometrics</w:t>
      </w:r>
      <w:r>
        <w:t xml:space="preserve">.  They come from the Material Requirement Planning Survey carried out in </w:t>
      </w:r>
      <w:smartTag w:uri="urn:schemas-microsoft-com:office:smarttags" w:element="place">
        <w:smartTag w:uri="urn:schemas-microsoft-com:office:smarttags" w:element="country-region">
          <w:r>
            <w:t>Thailand</w:t>
          </w:r>
        </w:smartTag>
      </w:smartTag>
      <w:r>
        <w:t xml:space="preserve"> during 1998.  </w:t>
      </w:r>
    </w:p>
    <w:p w14:paraId="444DA1B0" w14:textId="77777777" w:rsidR="005F6266" w:rsidRDefault="005F6266">
      <w:pPr>
        <w:rPr>
          <w:b/>
          <w:bCs/>
        </w:rPr>
      </w:pPr>
    </w:p>
    <w:p w14:paraId="7140C712" w14:textId="77777777" w:rsidR="005F6266" w:rsidRDefault="005F6266">
      <w:r>
        <w:rPr>
          <w:b/>
          <w:bCs/>
        </w:rPr>
        <w:t xml:space="preserve">Used in Text:  </w:t>
      </w:r>
      <w:r>
        <w:t>not used</w:t>
      </w:r>
    </w:p>
    <w:p w14:paraId="5D21F5DF" w14:textId="77777777" w:rsidR="005F6266" w:rsidRDefault="005F6266"/>
    <w:p w14:paraId="7AE2616C" w14:textId="77777777" w:rsidR="003C09AD" w:rsidRDefault="005F6266">
      <w:r>
        <w:rPr>
          <w:b/>
          <w:bCs/>
        </w:rPr>
        <w:t xml:space="preserve">Notes:  </w:t>
      </w:r>
      <w:r>
        <w:t xml:space="preserve">This is a nice </w:t>
      </w:r>
      <w:r w:rsidR="00F373AA">
        <w:t xml:space="preserve">change </w:t>
      </w:r>
      <w:r w:rsidR="00FC01DA">
        <w:t>of pace from w</w:t>
      </w:r>
      <w:r>
        <w:t xml:space="preserve">age data sets for the </w:t>
      </w:r>
      <w:smartTag w:uri="urn:schemas-microsoft-com:office:smarttags" w:element="place">
        <w:smartTag w:uri="urn:schemas-microsoft-com:office:smarttags" w:element="country-region">
          <w:r>
            <w:t>United States</w:t>
          </w:r>
        </w:smartTag>
      </w:smartTag>
      <w:r>
        <w:t xml:space="preserve">.  These data are for engineers in </w:t>
      </w:r>
      <w:smartTag w:uri="urn:schemas-microsoft-com:office:smarttags" w:element="country-region">
        <w:smartTag w:uri="urn:schemas-microsoft-com:office:smarttags" w:element="place">
          <w:r>
            <w:t>Thailand</w:t>
          </w:r>
        </w:smartTag>
      </w:smartTag>
      <w:r>
        <w:t>, and represent</w:t>
      </w:r>
      <w:r w:rsidR="00155056">
        <w:t>s</w:t>
      </w:r>
      <w:r>
        <w:t xml:space="preserve"> a more homogeneous group than data sets that consist of people </w:t>
      </w:r>
      <w:r w:rsidR="00127320">
        <w:t xml:space="preserve">across </w:t>
      </w:r>
      <w:r>
        <w:t xml:space="preserve">a </w:t>
      </w:r>
      <w:r w:rsidR="00127320">
        <w:t xml:space="preserve">variety of occupations. </w:t>
      </w:r>
      <w:r>
        <w:t xml:space="preserve">Plus, the starting salary is also provided in the data set, so factors affecting wage growth </w:t>
      </w:r>
      <w:r w:rsidR="003C09AD">
        <w:t xml:space="preserve">– and not just wage levels at a </w:t>
      </w:r>
      <w:r w:rsidR="00D149D0">
        <w:t xml:space="preserve">given </w:t>
      </w:r>
      <w:r w:rsidR="003C09AD">
        <w:t xml:space="preserve">point in time – </w:t>
      </w:r>
      <w:r>
        <w:t>can be studied</w:t>
      </w:r>
      <w:r w:rsidR="003C09AD">
        <w:t>.</w:t>
      </w:r>
      <w:r w:rsidR="00642FEB">
        <w:t xml:space="preserve">  </w:t>
      </w:r>
      <w:r w:rsidR="00127320">
        <w:t xml:space="preserve">This is a </w:t>
      </w:r>
      <w:r w:rsidR="00642FEB">
        <w:t>good dat</w:t>
      </w:r>
      <w:r w:rsidR="00127320">
        <w:t>a set for a common term project that tests basic understanding of multiple regression and the interpretation of models with a logarithm for a dependent variable.</w:t>
      </w:r>
    </w:p>
    <w:p w14:paraId="59C05E46" w14:textId="77777777" w:rsidR="005F6266" w:rsidRDefault="005F6266">
      <w:r>
        <w:t xml:space="preserve"> </w:t>
      </w:r>
    </w:p>
    <w:p w14:paraId="43ED8EF4" w14:textId="77777777" w:rsidR="005F6266" w:rsidRDefault="005F6266">
      <w:pPr>
        <w:pStyle w:val="Ttulo1"/>
      </w:pPr>
      <w:r>
        <w:t>EZANDERS.RAW</w:t>
      </w:r>
    </w:p>
    <w:p w14:paraId="0B91F339" w14:textId="77777777" w:rsidR="005F6266" w:rsidRDefault="005F6266">
      <w:pPr>
        <w:rPr>
          <w:b/>
          <w:bCs/>
        </w:rPr>
      </w:pPr>
    </w:p>
    <w:p w14:paraId="792C773E" w14:textId="77777777" w:rsidR="005F6266" w:rsidRDefault="005F6266">
      <w:r>
        <w:rPr>
          <w:b/>
          <w:bCs/>
        </w:rPr>
        <w:t xml:space="preserve">Source:  </w:t>
      </w:r>
      <w:r>
        <w:t xml:space="preserve">L.E. Papke (1994), “Tax Policy and Urban Development:  Evidence from the </w:t>
      </w:r>
      <w:smartTag w:uri="urn:schemas-microsoft-com:office:smarttags" w:element="place">
        <w:smartTag w:uri="urn:schemas-microsoft-com:office:smarttags" w:element="State">
          <w:r>
            <w:t>Indiana</w:t>
          </w:r>
        </w:smartTag>
      </w:smartTag>
      <w:r>
        <w:t xml:space="preserve"> Enterprise Zone Program,” </w:t>
      </w:r>
      <w:r>
        <w:rPr>
          <w:i/>
          <w:iCs/>
        </w:rPr>
        <w:t>Journal of Public Economics</w:t>
      </w:r>
      <w:r>
        <w:t xml:space="preserve"> 54, 37-49.</w:t>
      </w:r>
    </w:p>
    <w:p w14:paraId="39E785CD" w14:textId="77777777" w:rsidR="005F6266" w:rsidRDefault="005F6266"/>
    <w:p w14:paraId="0204E21E" w14:textId="77777777" w:rsidR="005F6266" w:rsidRDefault="005F6266">
      <w:r>
        <w:t>Professor Papke kindly provided these data.</w:t>
      </w:r>
    </w:p>
    <w:p w14:paraId="106347CF" w14:textId="77777777" w:rsidR="005F6266" w:rsidRDefault="005F6266">
      <w:pPr>
        <w:rPr>
          <w:b/>
          <w:bCs/>
        </w:rPr>
      </w:pPr>
    </w:p>
    <w:p w14:paraId="4BC67870" w14:textId="77777777" w:rsidR="005F6266" w:rsidRDefault="005F6266">
      <w:r>
        <w:rPr>
          <w:b/>
          <w:bCs/>
        </w:rPr>
        <w:t xml:space="preserve">Used in Text:  </w:t>
      </w:r>
      <w:r w:rsidR="00E4056C">
        <w:t>page</w:t>
      </w:r>
      <w:r>
        <w:t xml:space="preserve"> 3</w:t>
      </w:r>
      <w:r w:rsidR="007275CF">
        <w:t>74</w:t>
      </w:r>
    </w:p>
    <w:p w14:paraId="18073FED" w14:textId="77777777" w:rsidR="005F6266" w:rsidRDefault="005F6266"/>
    <w:p w14:paraId="692C1567" w14:textId="77777777" w:rsidR="005F6266" w:rsidRDefault="005F6266">
      <w:r>
        <w:rPr>
          <w:b/>
          <w:bCs/>
        </w:rPr>
        <w:t xml:space="preserve">Notes:  </w:t>
      </w:r>
      <w:r>
        <w:t xml:space="preserve">These are actually monthly unemployment claims for the </w:t>
      </w:r>
      <w:smartTag w:uri="urn:schemas-microsoft-com:office:smarttags" w:element="place">
        <w:smartTag w:uri="urn:schemas-microsoft-com:office:smarttags" w:element="City">
          <w:r>
            <w:t>Anderson</w:t>
          </w:r>
        </w:smartTag>
      </w:smartTag>
      <w:r>
        <w:t xml:space="preserve"> enterprise zone.  Papke used annualized data, across many zones and non-zones, in her analysis.</w:t>
      </w:r>
    </w:p>
    <w:p w14:paraId="5B3DF3FF" w14:textId="77777777" w:rsidR="005F6266" w:rsidRDefault="005F6266">
      <w:pPr>
        <w:pStyle w:val="Ttulo1"/>
      </w:pPr>
      <w:r>
        <w:t>EZUNEM.RAW</w:t>
      </w:r>
    </w:p>
    <w:p w14:paraId="72C666D5" w14:textId="77777777" w:rsidR="005F6266" w:rsidRDefault="005F6266">
      <w:pPr>
        <w:rPr>
          <w:b/>
          <w:bCs/>
        </w:rPr>
      </w:pPr>
    </w:p>
    <w:p w14:paraId="4063FA7B" w14:textId="77777777" w:rsidR="005F6266" w:rsidRDefault="005F6266">
      <w:r>
        <w:rPr>
          <w:b/>
          <w:bCs/>
        </w:rPr>
        <w:t xml:space="preserve">Source:  </w:t>
      </w:r>
      <w:r>
        <w:t>See EZANDERS.RAW</w:t>
      </w:r>
    </w:p>
    <w:p w14:paraId="568D1953" w14:textId="77777777" w:rsidR="005F6266" w:rsidRDefault="005F6266">
      <w:pPr>
        <w:rPr>
          <w:b/>
          <w:bCs/>
        </w:rPr>
      </w:pPr>
    </w:p>
    <w:p w14:paraId="7E115A6B" w14:textId="77777777" w:rsidR="005F6266" w:rsidRDefault="005F6266">
      <w:r>
        <w:rPr>
          <w:b/>
          <w:bCs/>
        </w:rPr>
        <w:t xml:space="preserve">Used in Text:  </w:t>
      </w:r>
      <w:r>
        <w:t xml:space="preserve">pages </w:t>
      </w:r>
      <w:r w:rsidR="00B3508D">
        <w:t>467-468, 499</w:t>
      </w:r>
    </w:p>
    <w:p w14:paraId="7AC6AFD5" w14:textId="77777777" w:rsidR="005F6266" w:rsidRDefault="005F6266"/>
    <w:p w14:paraId="33546D0D" w14:textId="77777777" w:rsidR="005F6266" w:rsidRDefault="005F6266">
      <w:r>
        <w:rPr>
          <w:b/>
          <w:bCs/>
        </w:rPr>
        <w:t xml:space="preserve">Notes:  </w:t>
      </w:r>
      <w:r>
        <w:t xml:space="preserve">A very good project is to have students analyze enterprise, empowerment, </w:t>
      </w:r>
      <w:r w:rsidR="006F5623">
        <w:t xml:space="preserve">or renaissance </w:t>
      </w:r>
      <w:r>
        <w:t xml:space="preserve">zone policies in their home states.  Many states now have such programs.  A few years of panel data </w:t>
      </w:r>
      <w:r w:rsidR="002D3F19">
        <w:t xml:space="preserve">straddling periods of zone designation, at the </w:t>
      </w:r>
      <w:r>
        <w:t>cit</w:t>
      </w:r>
      <w:r w:rsidR="002D3F19">
        <w:t>y or zip code level</w:t>
      </w:r>
      <w:r>
        <w:t>, could make a nice study.</w:t>
      </w:r>
    </w:p>
    <w:p w14:paraId="48E84A23" w14:textId="77777777" w:rsidR="005F6266" w:rsidRDefault="005F6266"/>
    <w:p w14:paraId="12710652" w14:textId="77777777" w:rsidR="005F6266" w:rsidRDefault="005F6266">
      <w:pPr>
        <w:pStyle w:val="Ttulo1"/>
      </w:pPr>
      <w:r>
        <w:t>FAIR.RAW</w:t>
      </w:r>
    </w:p>
    <w:p w14:paraId="150C36F5" w14:textId="77777777" w:rsidR="005F6266" w:rsidRDefault="005F6266">
      <w:pPr>
        <w:rPr>
          <w:b/>
          <w:bCs/>
        </w:rPr>
      </w:pPr>
    </w:p>
    <w:p w14:paraId="10A50D34" w14:textId="77777777" w:rsidR="005F6266" w:rsidRDefault="005F6266">
      <w:r>
        <w:rPr>
          <w:b/>
          <w:bCs/>
        </w:rPr>
        <w:t xml:space="preserve">Source:  </w:t>
      </w:r>
      <w:r>
        <w:t xml:space="preserve">R.C. Fair (1996), “Econometrics and Presidential Elections,” </w:t>
      </w:r>
      <w:r>
        <w:rPr>
          <w:i/>
          <w:iCs/>
        </w:rPr>
        <w:t>Journal of Economic Perspectives</w:t>
      </w:r>
      <w:r>
        <w:t xml:space="preserve"> 10, 89-102.</w:t>
      </w:r>
    </w:p>
    <w:p w14:paraId="26F84036" w14:textId="77777777" w:rsidR="005F6266" w:rsidRDefault="005F6266"/>
    <w:p w14:paraId="1CC41390" w14:textId="77777777" w:rsidR="005F6266" w:rsidRDefault="005F6266">
      <w:r>
        <w:t xml:space="preserve">The data set is </w:t>
      </w:r>
      <w:r w:rsidR="0028572C">
        <w:t xml:space="preserve">provided </w:t>
      </w:r>
      <w:r>
        <w:t>in the article.</w:t>
      </w:r>
    </w:p>
    <w:p w14:paraId="292F3AC7" w14:textId="77777777" w:rsidR="005F6266" w:rsidRDefault="005F6266">
      <w:pPr>
        <w:rPr>
          <w:b/>
          <w:bCs/>
        </w:rPr>
      </w:pPr>
    </w:p>
    <w:p w14:paraId="13EEB85E" w14:textId="77777777" w:rsidR="0028572C" w:rsidRDefault="005F6266">
      <w:r>
        <w:rPr>
          <w:b/>
          <w:bCs/>
        </w:rPr>
        <w:t xml:space="preserve">Used in Text:  </w:t>
      </w:r>
      <w:r>
        <w:t xml:space="preserve">pages </w:t>
      </w:r>
      <w:r w:rsidR="00521AFA">
        <w:t>358-360, 438, 439</w:t>
      </w:r>
    </w:p>
    <w:p w14:paraId="482399FB" w14:textId="77777777" w:rsidR="005F6266" w:rsidRDefault="005F6266"/>
    <w:p w14:paraId="18D715FE" w14:textId="77777777" w:rsidR="005F6266" w:rsidRDefault="005F6266">
      <w:r>
        <w:rPr>
          <w:b/>
          <w:bCs/>
        </w:rPr>
        <w:t xml:space="preserve">Notes:  </w:t>
      </w:r>
      <w:r w:rsidR="0017687F">
        <w:rPr>
          <w:bCs/>
        </w:rPr>
        <w:t>An updated version of this data set</w:t>
      </w:r>
      <w:r w:rsidR="005D1A7C">
        <w:rPr>
          <w:bCs/>
        </w:rPr>
        <w:t>, through the 2004 election,</w:t>
      </w:r>
      <w:r w:rsidR="0017687F">
        <w:rPr>
          <w:bCs/>
        </w:rPr>
        <w:t xml:space="preserve"> is available at Professor </w:t>
      </w:r>
      <w:r>
        <w:t xml:space="preserve">Fair’s web site at </w:t>
      </w:r>
      <w:smartTag w:uri="urn:schemas-microsoft-com:office:smarttags" w:element="place">
        <w:smartTag w:uri="urn:schemas-microsoft-com:office:smarttags" w:element="PlaceName">
          <w:r>
            <w:t>Yale</w:t>
          </w:r>
        </w:smartTag>
        <w:r>
          <w:t xml:space="preserve"> </w:t>
        </w:r>
        <w:smartTag w:uri="urn:schemas-microsoft-com:office:smarttags" w:element="PlaceType">
          <w:r>
            <w:t>University</w:t>
          </w:r>
        </w:smartTag>
      </w:smartTag>
      <w:r w:rsidR="0081471A">
        <w:t xml:space="preserve">: </w:t>
      </w:r>
      <w:hyperlink r:id="rId7" w:history="1">
        <w:r w:rsidR="0081471A" w:rsidRPr="005B5FB3">
          <w:rPr>
            <w:rStyle w:val="Hipervnculo"/>
          </w:rPr>
          <w:t>http://fairmodel.econ.yale.edu/rayfair/pdf/2001b.htm</w:t>
        </w:r>
      </w:hyperlink>
      <w:r w:rsidR="0081471A">
        <w:t xml:space="preserve">. </w:t>
      </w:r>
      <w:r>
        <w:t>Students might want to try their own hands at predicting the most recent election outcome, but they should be restricted to no more than a h</w:t>
      </w:r>
      <w:r w:rsidR="001B4754">
        <w:t>andful of explanatory variables because of  the small sample size.</w:t>
      </w:r>
      <w:r>
        <w:t xml:space="preserve">  </w:t>
      </w:r>
    </w:p>
    <w:p w14:paraId="0E7362A8" w14:textId="77777777" w:rsidR="005F6266" w:rsidRDefault="005F6266"/>
    <w:p w14:paraId="7B9C6F0A" w14:textId="77777777" w:rsidR="005F6266" w:rsidRDefault="005F6266">
      <w:pPr>
        <w:pStyle w:val="Ttulo1"/>
      </w:pPr>
      <w:r>
        <w:t>FERTIL1.RAW</w:t>
      </w:r>
    </w:p>
    <w:p w14:paraId="3B5CD2B0" w14:textId="77777777" w:rsidR="005F6266" w:rsidRDefault="005F6266">
      <w:pPr>
        <w:rPr>
          <w:b/>
          <w:bCs/>
        </w:rPr>
      </w:pPr>
    </w:p>
    <w:p w14:paraId="730B6DBF" w14:textId="77777777" w:rsidR="005F6266" w:rsidRDefault="005F6266">
      <w:r>
        <w:rPr>
          <w:b/>
          <w:bCs/>
        </w:rPr>
        <w:t xml:space="preserve">Source:  </w:t>
      </w:r>
      <w:r>
        <w:t xml:space="preserve">W. Sander, “The Effect of Women’s Schooling on Fertility,” </w:t>
      </w:r>
      <w:r>
        <w:rPr>
          <w:i/>
          <w:iCs/>
        </w:rPr>
        <w:t xml:space="preserve">Economics Letters </w:t>
      </w:r>
      <w:r>
        <w:t>40, 229-233.</w:t>
      </w:r>
    </w:p>
    <w:p w14:paraId="187E20FD" w14:textId="77777777" w:rsidR="005F6266" w:rsidRDefault="005F6266"/>
    <w:p w14:paraId="39C45344"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sz w:val="24"/>
        </w:rPr>
        <w:t xml:space="preserve">Professor Sander kindly provided the data, which are a subset of what he used in his article.  He compiled the data from various years of the </w:t>
      </w:r>
      <w:smartTag w:uri="urn:schemas-microsoft-com:office:smarttags" w:element="place">
        <w:smartTag w:uri="urn:schemas-microsoft-com:office:smarttags" w:element="PlaceName">
          <w:r>
            <w:rPr>
              <w:rFonts w:ascii="Times New Roman" w:eastAsia="MS Mincho" w:hAnsi="Times New Roman" w:cs="Times New Roman"/>
              <w:sz w:val="24"/>
            </w:rPr>
            <w:t>National</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Opinion</w:t>
          </w:r>
        </w:smartTag>
        <w:r>
          <w:rPr>
            <w:rFonts w:ascii="Times New Roman" w:eastAsia="MS Mincho" w:hAnsi="Times New Roman" w:cs="Times New Roman"/>
            <w:sz w:val="24"/>
          </w:rPr>
          <w:t xml:space="preserve"> </w:t>
        </w:r>
        <w:smartTag w:uri="urn:schemas-microsoft-com:office:smarttags" w:element="PlaceName">
          <w:r>
            <w:rPr>
              <w:rFonts w:ascii="Times New Roman" w:eastAsia="MS Mincho" w:hAnsi="Times New Roman" w:cs="Times New Roman"/>
              <w:sz w:val="24"/>
            </w:rPr>
            <w:t>Resource</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Center</w:t>
          </w:r>
        </w:smartTag>
      </w:smartTag>
      <w:r>
        <w:rPr>
          <w:rFonts w:ascii="Times New Roman" w:eastAsia="MS Mincho" w:hAnsi="Times New Roman" w:cs="Times New Roman"/>
          <w:sz w:val="24"/>
        </w:rPr>
        <w:t>’s General Social Survey.</w:t>
      </w:r>
    </w:p>
    <w:p w14:paraId="3BBB2AE0" w14:textId="77777777" w:rsidR="005F6266" w:rsidRDefault="005F6266">
      <w:pPr>
        <w:rPr>
          <w:b/>
          <w:bCs/>
        </w:rPr>
      </w:pPr>
    </w:p>
    <w:p w14:paraId="16689EAE" w14:textId="77777777" w:rsidR="00720E20" w:rsidRDefault="005F6266">
      <w:r>
        <w:rPr>
          <w:b/>
          <w:bCs/>
        </w:rPr>
        <w:t xml:space="preserve">Used in Text:  </w:t>
      </w:r>
      <w:r>
        <w:t xml:space="preserve">pages </w:t>
      </w:r>
      <w:r w:rsidR="00720E20">
        <w:t>445-447, 473, 534, 617, 673</w:t>
      </w:r>
    </w:p>
    <w:p w14:paraId="469C41BE" w14:textId="77777777" w:rsidR="00720E20" w:rsidRDefault="00720E20"/>
    <w:p w14:paraId="7392E944" w14:textId="77777777" w:rsidR="00B575F2" w:rsidRDefault="005F6266">
      <w:pPr>
        <w:rPr>
          <w:bCs/>
        </w:rPr>
      </w:pPr>
      <w:r>
        <w:rPr>
          <w:b/>
          <w:bCs/>
        </w:rPr>
        <w:t xml:space="preserve">Notes:  </w:t>
      </w:r>
      <w:r w:rsidR="00B07D19">
        <w:rPr>
          <w:bCs/>
        </w:rPr>
        <w:t xml:space="preserve">(1) Much more recent data can be obtained from the </w:t>
      </w:r>
      <w:smartTag w:uri="urn:schemas-microsoft-com:office:smarttags" w:element="place">
        <w:smartTag w:uri="urn:schemas-microsoft-com:office:smarttags" w:element="PlaceName">
          <w:r w:rsidR="0079536C">
            <w:rPr>
              <w:bCs/>
            </w:rPr>
            <w:t>National</w:t>
          </w:r>
        </w:smartTag>
        <w:r w:rsidR="0079536C">
          <w:rPr>
            <w:bCs/>
          </w:rPr>
          <w:t xml:space="preserve"> </w:t>
        </w:r>
        <w:smartTag w:uri="urn:schemas-microsoft-com:office:smarttags" w:element="PlaceName">
          <w:r w:rsidR="0079536C">
            <w:rPr>
              <w:bCs/>
            </w:rPr>
            <w:t>Opinion</w:t>
          </w:r>
        </w:smartTag>
        <w:r w:rsidR="0079536C">
          <w:rPr>
            <w:bCs/>
          </w:rPr>
          <w:t xml:space="preserve"> </w:t>
        </w:r>
        <w:smartTag w:uri="urn:schemas-microsoft-com:office:smarttags" w:element="PlaceName">
          <w:r w:rsidR="0079536C">
            <w:rPr>
              <w:bCs/>
            </w:rPr>
            <w:t>Research</w:t>
          </w:r>
        </w:smartTag>
        <w:r w:rsidR="0079536C">
          <w:rPr>
            <w:bCs/>
          </w:rPr>
          <w:t xml:space="preserve"> </w:t>
        </w:r>
        <w:smartTag w:uri="urn:schemas-microsoft-com:office:smarttags" w:element="PlaceType">
          <w:r w:rsidR="0079536C">
            <w:rPr>
              <w:bCs/>
            </w:rPr>
            <w:t>Center</w:t>
          </w:r>
        </w:smartTag>
      </w:smartTag>
      <w:r w:rsidR="0079536C">
        <w:rPr>
          <w:bCs/>
        </w:rPr>
        <w:t xml:space="preserve"> website, </w:t>
      </w:r>
      <w:hyperlink r:id="rId8" w:history="1">
        <w:r w:rsidR="0079536C" w:rsidRPr="005B5FB3">
          <w:rPr>
            <w:rStyle w:val="Hipervnculo"/>
            <w:bCs/>
          </w:rPr>
          <w:t>http://www.norc.org/GSS+Website/Download/</w:t>
        </w:r>
      </w:hyperlink>
      <w:r w:rsidR="0079536C">
        <w:rPr>
          <w:bCs/>
        </w:rPr>
        <w:t xml:space="preserve">. </w:t>
      </w:r>
      <w:r w:rsidR="00B575F2">
        <w:rPr>
          <w:bCs/>
        </w:rPr>
        <w:t xml:space="preserve">Very rich pooled cross sections can be constructed to study a variety of issues – not just changes in fertility over time. </w:t>
      </w:r>
    </w:p>
    <w:p w14:paraId="660BCE56" w14:textId="77777777" w:rsidR="00B575F2" w:rsidRDefault="00B575F2">
      <w:pPr>
        <w:rPr>
          <w:bCs/>
        </w:rPr>
      </w:pPr>
    </w:p>
    <w:p w14:paraId="6DF7A42A" w14:textId="77777777" w:rsidR="005F6266" w:rsidRDefault="005F6266">
      <w:r>
        <w:t>It would be interesting to analyze a similar data set for a developing country, especially where efforts have been made to emphasize birth control.</w:t>
      </w:r>
      <w:r w:rsidR="00AA6843">
        <w:t xml:space="preserve">  Some measure of access to birth control could be useful if it varied by region.</w:t>
      </w:r>
      <w:r w:rsidR="00081509">
        <w:t xml:space="preserve">  Sometimes, one can find </w:t>
      </w:r>
      <w:r w:rsidR="00FE2574">
        <w:t>policy changes in the advertisement or availability of contraceptives.</w:t>
      </w:r>
    </w:p>
    <w:p w14:paraId="5061C0D0" w14:textId="77777777" w:rsidR="005F6266" w:rsidRDefault="005F6266"/>
    <w:p w14:paraId="512ED895" w14:textId="77777777" w:rsidR="005F6266" w:rsidRDefault="005F6266">
      <w:pPr>
        <w:pStyle w:val="Ttulo1"/>
      </w:pPr>
      <w:r>
        <w:t>FERTIL2.RAW</w:t>
      </w:r>
    </w:p>
    <w:p w14:paraId="0D37B0FC" w14:textId="77777777" w:rsidR="005F6266" w:rsidRDefault="005F6266">
      <w:pPr>
        <w:rPr>
          <w:b/>
          <w:bCs/>
        </w:rPr>
      </w:pPr>
    </w:p>
    <w:p w14:paraId="2C8D79C2" w14:textId="77777777" w:rsidR="005F6266" w:rsidRDefault="005F6266">
      <w:r>
        <w:rPr>
          <w:b/>
          <w:bCs/>
        </w:rPr>
        <w:t xml:space="preserve">Source:  </w:t>
      </w:r>
      <w:r>
        <w:t xml:space="preserve">These data were obtained by James Heakins, a former MSU undergraduate, for a term project.  They come from </w:t>
      </w:r>
      <w:smartTag w:uri="urn:schemas-microsoft-com:office:smarttags" w:element="place">
        <w:smartTag w:uri="urn:schemas-microsoft-com:office:smarttags" w:element="country-region">
          <w:r>
            <w:t>Botswana</w:t>
          </w:r>
        </w:smartTag>
      </w:smartTag>
      <w:r>
        <w:t>’s 1988 Demographic and Health Survey.</w:t>
      </w:r>
    </w:p>
    <w:p w14:paraId="4A84C285" w14:textId="77777777" w:rsidR="005F6266" w:rsidRDefault="005F6266"/>
    <w:p w14:paraId="62274740" w14:textId="77777777" w:rsidR="005F6266" w:rsidRDefault="005F6266">
      <w:r>
        <w:rPr>
          <w:b/>
          <w:bCs/>
        </w:rPr>
        <w:t xml:space="preserve">Used in Text:  </w:t>
      </w:r>
      <w:r>
        <w:t>page</w:t>
      </w:r>
      <w:r w:rsidR="00652189">
        <w:t xml:space="preserve"> 540</w:t>
      </w:r>
    </w:p>
    <w:p w14:paraId="17E54169" w14:textId="77777777" w:rsidR="005F6266" w:rsidRDefault="005F6266"/>
    <w:p w14:paraId="510B26D8" w14:textId="77777777" w:rsidR="005F6266" w:rsidRDefault="005F6266" w:rsidP="007F36F1">
      <w:pPr>
        <w:keepNext/>
        <w:keepLines/>
      </w:pPr>
      <w:r>
        <w:rPr>
          <w:b/>
          <w:bCs/>
        </w:rPr>
        <w:t xml:space="preserve">Notes:  </w:t>
      </w:r>
      <w:r>
        <w:t xml:space="preserve">Currently, this data set is used only in one computer exercise.  Since the dependent variable of interest – number of living children or number of children every born – is a count variable, the Poisson regression model </w:t>
      </w:r>
      <w:r w:rsidR="00652189">
        <w:t xml:space="preserve">discussed in Chapter 17 </w:t>
      </w:r>
      <w:r>
        <w:t xml:space="preserve">can be used.  However, </w:t>
      </w:r>
      <w:r w:rsidR="009A1CD1">
        <w:t xml:space="preserve">some care is </w:t>
      </w:r>
      <w:r>
        <w:t>require</w:t>
      </w:r>
      <w:r w:rsidR="009A1CD1">
        <w:t>d</w:t>
      </w:r>
      <w:r>
        <w:t xml:space="preserve"> to combine Poisson regression with an endogenous explanatory variable (</w:t>
      </w:r>
      <w:r>
        <w:rPr>
          <w:i/>
          <w:iCs/>
        </w:rPr>
        <w:t>educ</w:t>
      </w:r>
      <w:r>
        <w:t xml:space="preserve">).  I refer you to Chapter 19 of my book </w:t>
      </w:r>
      <w:r>
        <w:rPr>
          <w:i/>
          <w:iCs/>
        </w:rPr>
        <w:t>Econometric Analysis of Cross Section and Panel Data</w:t>
      </w:r>
      <w:r>
        <w:t xml:space="preserve">.  Even in the context of linear models, much can be done beyond Computer Exercise </w:t>
      </w:r>
      <w:r w:rsidR="007349DF">
        <w:t>C</w:t>
      </w:r>
      <w:r>
        <w:t>15.</w:t>
      </w:r>
      <w:r w:rsidR="007349DF">
        <w:t>2</w:t>
      </w:r>
      <w:r>
        <w:t>.  At a minimum, the binary indicators for various religions can be added</w:t>
      </w:r>
      <w:r w:rsidR="00B65B77">
        <w:t xml:space="preserve"> as controls</w:t>
      </w:r>
      <w:r>
        <w:t xml:space="preserve">.  </w:t>
      </w:r>
      <w:r w:rsidR="00B65B77">
        <w:t xml:space="preserve">One might also </w:t>
      </w:r>
      <w:r>
        <w:t xml:space="preserve">interact </w:t>
      </w:r>
      <w:r w:rsidR="00B65B77">
        <w:t xml:space="preserve">the schooling variable, </w:t>
      </w:r>
      <w:r>
        <w:rPr>
          <w:i/>
          <w:iCs/>
        </w:rPr>
        <w:t>educ</w:t>
      </w:r>
      <w:r w:rsidR="00B65B77" w:rsidRPr="00652189">
        <w:rPr>
          <w:iCs/>
        </w:rPr>
        <w:t>,</w:t>
      </w:r>
      <w:r>
        <w:t xml:space="preserve"> with some of the exogenous explanatory variables. </w:t>
      </w:r>
    </w:p>
    <w:p w14:paraId="33DE142C" w14:textId="77777777" w:rsidR="005F6266" w:rsidRDefault="005F6266"/>
    <w:p w14:paraId="69B89E72" w14:textId="77777777" w:rsidR="005F6266" w:rsidRDefault="005F6266">
      <w:pPr>
        <w:pStyle w:val="Ttulo1"/>
      </w:pPr>
      <w:r>
        <w:t>FERTIL3.RAW</w:t>
      </w:r>
    </w:p>
    <w:p w14:paraId="6AA359AC" w14:textId="77777777" w:rsidR="005F6266" w:rsidRDefault="005F6266">
      <w:pPr>
        <w:keepNext/>
      </w:pPr>
    </w:p>
    <w:p w14:paraId="17B408A8" w14:textId="77777777" w:rsidR="005F6266" w:rsidRDefault="005F6266">
      <w:pPr>
        <w:keepNext/>
      </w:pPr>
      <w:r>
        <w:rPr>
          <w:b/>
          <w:bCs/>
        </w:rPr>
        <w:t xml:space="preserve">Source:  </w:t>
      </w:r>
      <w:smartTag w:uri="urn:schemas-microsoft-com:office:smarttags" w:element="City">
        <w:r>
          <w:t>L.A.</w:t>
        </w:r>
      </w:smartTag>
      <w:r>
        <w:t xml:space="preserve"> Whittington, J. Alm, and H.E. Peters (1990), “Fertility and the Personal Exemption:  Implicit Pronatalist Policy in the </w:t>
      </w:r>
      <w:smartTag w:uri="urn:schemas-microsoft-com:office:smarttags" w:element="place">
        <w:smartTag w:uri="urn:schemas-microsoft-com:office:smarttags" w:element="country-region">
          <w:r>
            <w:t>United States</w:t>
          </w:r>
        </w:smartTag>
      </w:smartTag>
      <w:r>
        <w:t xml:space="preserve">,” </w:t>
      </w:r>
      <w:r>
        <w:rPr>
          <w:i/>
          <w:iCs/>
        </w:rPr>
        <w:t xml:space="preserve">American Economic Review </w:t>
      </w:r>
      <w:r>
        <w:t>80, 545-556.</w:t>
      </w:r>
    </w:p>
    <w:p w14:paraId="70BCE175" w14:textId="77777777" w:rsidR="005F6266" w:rsidRDefault="005F6266">
      <w:pPr>
        <w:keepNext/>
      </w:pPr>
    </w:p>
    <w:p w14:paraId="192229D6" w14:textId="77777777" w:rsidR="005F6266" w:rsidRDefault="005F6266">
      <w:pPr>
        <w:keepNext/>
      </w:pPr>
      <w:r>
        <w:t>The data are given in the article.</w:t>
      </w:r>
    </w:p>
    <w:p w14:paraId="4EABB29C" w14:textId="77777777" w:rsidR="005F6266" w:rsidRDefault="005F6266">
      <w:pPr>
        <w:keepNext/>
        <w:rPr>
          <w:b/>
          <w:bCs/>
        </w:rPr>
      </w:pPr>
    </w:p>
    <w:p w14:paraId="2BEFE988" w14:textId="77777777" w:rsidR="00E66A6C" w:rsidRPr="006756AF" w:rsidRDefault="006756AF">
      <w:pPr>
        <w:keepNext/>
        <w:rPr>
          <w:bCs/>
        </w:rPr>
      </w:pPr>
      <w:r>
        <w:rPr>
          <w:b/>
          <w:bCs/>
        </w:rPr>
        <w:t>Used in Text:</w:t>
      </w:r>
      <w:r>
        <w:rPr>
          <w:bCs/>
        </w:rPr>
        <w:t xml:space="preserve"> pages 354-355, 364, 373, 374, 394-395, 398, 405, 438, 641, 658-659, 664, 665</w:t>
      </w:r>
    </w:p>
    <w:p w14:paraId="2DDEDE99" w14:textId="77777777" w:rsidR="005F6266" w:rsidRDefault="005F6266"/>
    <w:p w14:paraId="5A0E6567" w14:textId="77777777" w:rsidR="005F6266" w:rsidRDefault="005F6266">
      <w:pPr>
        <w:pStyle w:val="Ttulo1"/>
      </w:pPr>
      <w:r>
        <w:t>FISH.RAW</w:t>
      </w:r>
    </w:p>
    <w:p w14:paraId="755507BE" w14:textId="77777777" w:rsidR="005F6266" w:rsidRDefault="005F6266">
      <w:pPr>
        <w:rPr>
          <w:b/>
          <w:bCs/>
        </w:rPr>
      </w:pPr>
    </w:p>
    <w:p w14:paraId="5A16F05E" w14:textId="77777777" w:rsidR="005F6266" w:rsidRDefault="005F6266">
      <w:r>
        <w:rPr>
          <w:b/>
          <w:bCs/>
        </w:rPr>
        <w:t xml:space="preserve">Source:  </w:t>
      </w:r>
      <w:r>
        <w:t xml:space="preserve">K Graddy (1995), “Testing for Imperfect Competition at the </w:t>
      </w:r>
      <w:smartTag w:uri="urn:schemas-microsoft-com:office:smarttags" w:element="place">
        <w:smartTag w:uri="urn:schemas-microsoft-com:office:smarttags" w:element="City">
          <w:r>
            <w:t>Fulton</w:t>
          </w:r>
        </w:smartTag>
      </w:smartTag>
      <w:r>
        <w:t xml:space="preserve"> Fish Market,” </w:t>
      </w:r>
      <w:r>
        <w:rPr>
          <w:i/>
          <w:iCs/>
        </w:rPr>
        <w:t xml:space="preserve">RAND Journal of Economics </w:t>
      </w:r>
      <w:r>
        <w:t>26, 75-92.</w:t>
      </w:r>
    </w:p>
    <w:p w14:paraId="3D10392A" w14:textId="77777777" w:rsidR="005F6266" w:rsidRDefault="005F6266">
      <w:pPr>
        <w:rPr>
          <w:b/>
          <w:bCs/>
        </w:rPr>
      </w:pPr>
    </w:p>
    <w:p w14:paraId="326DD321"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sz w:val="24"/>
        </w:rPr>
        <w:t>Professor Graddy's collaborator on a later paper, Professor Joshua Angrist at MIT, kindly provided me with these data.</w:t>
      </w:r>
    </w:p>
    <w:p w14:paraId="3A496EC8" w14:textId="77777777" w:rsidR="005F6266" w:rsidRDefault="005F6266">
      <w:pPr>
        <w:rPr>
          <w:b/>
          <w:bCs/>
        </w:rPr>
      </w:pPr>
    </w:p>
    <w:p w14:paraId="2E2BC7AC" w14:textId="77777777" w:rsidR="009A45D3" w:rsidRDefault="005F6266">
      <w:r>
        <w:rPr>
          <w:b/>
          <w:bCs/>
        </w:rPr>
        <w:t xml:space="preserve">Used in Text:  </w:t>
      </w:r>
      <w:r>
        <w:t xml:space="preserve">pages </w:t>
      </w:r>
      <w:r w:rsidR="009A45D3">
        <w:t>440, 572</w:t>
      </w:r>
    </w:p>
    <w:p w14:paraId="6097E33B" w14:textId="77777777" w:rsidR="005F6266" w:rsidRDefault="005F6266"/>
    <w:p w14:paraId="3DF52ECB" w14:textId="77777777" w:rsidR="005F6266" w:rsidRDefault="005F6266">
      <w:r>
        <w:rPr>
          <w:b/>
          <w:bCs/>
        </w:rPr>
        <w:t xml:space="preserve">Notes:  </w:t>
      </w:r>
      <w:r>
        <w:t xml:space="preserve">This is a nice example of how </w:t>
      </w:r>
      <w:r w:rsidR="00665F45">
        <w:t xml:space="preserve">to go about finding </w:t>
      </w:r>
      <w:r>
        <w:t xml:space="preserve">exogenous variables to use as instrumental variables.  Often, weather conditions can be assumed to affect supply while having a negligible effect on demand.  </w:t>
      </w:r>
      <w:r w:rsidR="00AC6C2F">
        <w:t xml:space="preserve">If so, the </w:t>
      </w:r>
      <w:r>
        <w:t>weather variables are valid instrumental variable</w:t>
      </w:r>
      <w:r w:rsidR="000A05F3">
        <w:t>s</w:t>
      </w:r>
      <w:r>
        <w:t xml:space="preserve"> for price in the demand equation.</w:t>
      </w:r>
      <w:r w:rsidR="00742B84">
        <w:t xml:space="preserve">  It is a simple matter to test whether prices vary with weather conditions by estimating the reduced form for price.</w:t>
      </w:r>
    </w:p>
    <w:p w14:paraId="0210EBDB" w14:textId="77777777" w:rsidR="005F6266" w:rsidRDefault="005F6266"/>
    <w:p w14:paraId="5E34D652" w14:textId="77777777" w:rsidR="005F6266" w:rsidRDefault="005F6266">
      <w:pPr>
        <w:pStyle w:val="Ttulo1"/>
      </w:pPr>
      <w:r>
        <w:t>FRINGE.RAW</w:t>
      </w:r>
    </w:p>
    <w:p w14:paraId="2C0EF69D" w14:textId="77777777" w:rsidR="005F6266" w:rsidRDefault="005F6266">
      <w:pPr>
        <w:rPr>
          <w:b/>
          <w:bCs/>
        </w:rPr>
      </w:pPr>
    </w:p>
    <w:p w14:paraId="5517A1F3" w14:textId="77777777" w:rsidR="005F6266" w:rsidRDefault="005F6266">
      <w:r>
        <w:rPr>
          <w:b/>
          <w:bCs/>
        </w:rPr>
        <w:t xml:space="preserve">Source:  </w:t>
      </w:r>
      <w:r>
        <w:t xml:space="preserve">F. Vella (1993), “A Simple Estimator for Simultaneous Models with Censored Endogenous Regressors,” </w:t>
      </w:r>
      <w:r>
        <w:rPr>
          <w:i/>
          <w:iCs/>
        </w:rPr>
        <w:t xml:space="preserve">International Economic Review </w:t>
      </w:r>
      <w:r>
        <w:t>34, 441-457.</w:t>
      </w:r>
    </w:p>
    <w:p w14:paraId="06ACDAF8" w14:textId="77777777" w:rsidR="005F6266" w:rsidRDefault="005F6266"/>
    <w:p w14:paraId="305920F4" w14:textId="77777777" w:rsidR="005F6266" w:rsidRDefault="005F6266">
      <w:r>
        <w:t>Professor Vella kindly provided the data.</w:t>
      </w:r>
    </w:p>
    <w:p w14:paraId="665207B5" w14:textId="77777777" w:rsidR="005F6266" w:rsidRDefault="005F6266">
      <w:pPr>
        <w:rPr>
          <w:b/>
          <w:bCs/>
        </w:rPr>
      </w:pPr>
    </w:p>
    <w:p w14:paraId="73FE8723" w14:textId="77777777" w:rsidR="005F6266" w:rsidRDefault="005F6266">
      <w:r>
        <w:rPr>
          <w:b/>
          <w:bCs/>
        </w:rPr>
        <w:t xml:space="preserve">Used in Text:  </w:t>
      </w:r>
      <w:r w:rsidR="007E635C">
        <w:t>page 616</w:t>
      </w:r>
    </w:p>
    <w:p w14:paraId="0693487F" w14:textId="77777777" w:rsidR="005F6266" w:rsidRDefault="005F6266"/>
    <w:p w14:paraId="5B50F080" w14:textId="77777777" w:rsidR="005F6266" w:rsidRDefault="005F6266">
      <w:r>
        <w:rPr>
          <w:b/>
          <w:bCs/>
        </w:rPr>
        <w:t xml:space="preserve">Notes:  </w:t>
      </w:r>
      <w:r>
        <w:t>Currently, this data set is used in only one Computer Exercise</w:t>
      </w:r>
      <w:r w:rsidR="007065EE">
        <w:t xml:space="preserve"> –</w:t>
      </w:r>
      <w:r>
        <w:t xml:space="preserve"> to illustrate the Tobit model.  </w:t>
      </w:r>
      <w:r w:rsidR="00E95CC6">
        <w:t>It</w:t>
      </w:r>
      <w:r>
        <w:t xml:space="preserve"> can be used much earlier.  First, one could just ignore the pileup at zero and use a linear model where any of the hourly benefit measures is the dependent variable.  Another possibility is to use this data set for a problem set in Chapter 4, after students have read Example 4.10.  That example, which uses teacher salary/benefit data at the school level, finds the expected tradeoff, although it appears to less than one-to-one.  By contrast, if you do a similar analysis with FRINGE.RAW, you will not find a tradeoff.  A positive coefficient on the benefit/salary ratio is not too surprising because we probably cannot control for enough factors, especially when looking across different occupations.  The </w:t>
      </w:r>
      <w:smartTag w:uri="urn:schemas-microsoft-com:office:smarttags" w:element="State">
        <w:r>
          <w:t>Michigan</w:t>
        </w:r>
      </w:smartTag>
      <w:r>
        <w:t xml:space="preserve"> school-level data is more aggregated than one would like, but it does restrict attentio</w:t>
      </w:r>
      <w:r w:rsidR="00FC1733">
        <w:t xml:space="preserve">n to a more homogeneous group: </w:t>
      </w:r>
      <w:r>
        <w:t xml:space="preserve">high school teachers in </w:t>
      </w:r>
      <w:smartTag w:uri="urn:schemas-microsoft-com:office:smarttags" w:element="State">
        <w:smartTag w:uri="urn:schemas-microsoft-com:office:smarttags" w:element="place">
          <w:r>
            <w:t>Michigan</w:t>
          </w:r>
        </w:smartTag>
      </w:smartTag>
      <w:r>
        <w:t>.</w:t>
      </w:r>
    </w:p>
    <w:p w14:paraId="4B273976" w14:textId="77777777" w:rsidR="005F6266" w:rsidRDefault="005F6266"/>
    <w:p w14:paraId="3AD45157" w14:textId="77777777" w:rsidR="005F6266" w:rsidRDefault="005F6266">
      <w:pPr>
        <w:pStyle w:val="Ttulo1"/>
      </w:pPr>
      <w:r>
        <w:t>GPA1.RAW</w:t>
      </w:r>
    </w:p>
    <w:p w14:paraId="7E41388A" w14:textId="77777777" w:rsidR="005F6266" w:rsidRDefault="005F6266">
      <w:pPr>
        <w:rPr>
          <w:b/>
          <w:bCs/>
        </w:rPr>
      </w:pPr>
    </w:p>
    <w:p w14:paraId="27230058" w14:textId="77777777" w:rsidR="005F6266" w:rsidRDefault="005F6266">
      <w:r>
        <w:rPr>
          <w:b/>
          <w:bCs/>
        </w:rPr>
        <w:t xml:space="preserve">Source:  </w:t>
      </w:r>
      <w:r>
        <w:t xml:space="preserve">Christopher Lemmon, a former MSU undergraduate, collected these data from </w:t>
      </w:r>
      <w:r w:rsidR="00AE66FF">
        <w:t xml:space="preserve">a survey </w:t>
      </w:r>
      <w:r w:rsidR="00C437A9">
        <w:t xml:space="preserve">he took </w:t>
      </w:r>
      <w:r w:rsidR="00AE66FF">
        <w:t xml:space="preserve">of </w:t>
      </w:r>
      <w:r>
        <w:t>MSU students in Fall 1994.</w:t>
      </w:r>
    </w:p>
    <w:p w14:paraId="04D0ED57" w14:textId="77777777" w:rsidR="005F6266" w:rsidRDefault="005F6266">
      <w:pPr>
        <w:rPr>
          <w:b/>
          <w:bCs/>
        </w:rPr>
      </w:pPr>
    </w:p>
    <w:p w14:paraId="5E2DCD03" w14:textId="77777777" w:rsidR="007D5155" w:rsidRDefault="005F6266">
      <w:r>
        <w:rPr>
          <w:b/>
          <w:bCs/>
        </w:rPr>
        <w:t xml:space="preserve">Used in Text:  </w:t>
      </w:r>
      <w:r>
        <w:t xml:space="preserve">pages </w:t>
      </w:r>
      <w:r w:rsidR="007D5155">
        <w:t>75-76, 78, 81-82, 128-130, 160, 230, 258</w:t>
      </w:r>
      <w:r w:rsidR="001D2E15">
        <w:t>-259, 292-293, 297-298, 813-814</w:t>
      </w:r>
    </w:p>
    <w:p w14:paraId="1E1EE4F4" w14:textId="77777777" w:rsidR="007D5155" w:rsidRDefault="007D5155"/>
    <w:p w14:paraId="22421798" w14:textId="77777777" w:rsidR="005F6266" w:rsidRDefault="005F6266">
      <w:r>
        <w:rPr>
          <w:b/>
          <w:bCs/>
        </w:rPr>
        <w:t xml:space="preserve">Notes:  </w:t>
      </w:r>
      <w:r>
        <w:t>This is a nice example of how students can obtain an origin</w:t>
      </w:r>
      <w:r w:rsidR="00FE6218">
        <w:t>al data set by focusing locally</w:t>
      </w:r>
      <w:r>
        <w:t xml:space="preserve"> and carefully composing a survey.</w:t>
      </w:r>
    </w:p>
    <w:p w14:paraId="5C8FE979" w14:textId="77777777" w:rsidR="005F6266" w:rsidRDefault="005F6266"/>
    <w:p w14:paraId="17FCBD32" w14:textId="77777777" w:rsidR="005F6266" w:rsidRDefault="005F6266">
      <w:pPr>
        <w:pStyle w:val="Ttulo1"/>
      </w:pPr>
      <w:r>
        <w:t>GPA2.RAW</w:t>
      </w:r>
    </w:p>
    <w:p w14:paraId="55F2F2C4" w14:textId="77777777" w:rsidR="005F6266" w:rsidRDefault="005F6266">
      <w:pPr>
        <w:rPr>
          <w:b/>
          <w:bCs/>
        </w:rPr>
      </w:pPr>
    </w:p>
    <w:p w14:paraId="64582D9B" w14:textId="77777777" w:rsidR="005F6266" w:rsidRDefault="005F6266">
      <w:r>
        <w:rPr>
          <w:b/>
          <w:bCs/>
        </w:rPr>
        <w:t xml:space="preserve">Source:  </w:t>
      </w:r>
      <w:r>
        <w:t xml:space="preserve">For confidentiality reasons, I cannot </w:t>
      </w:r>
      <w:r w:rsidR="005C17AD">
        <w:t xml:space="preserve">provide </w:t>
      </w:r>
      <w:r>
        <w:t xml:space="preserve">the source of these data.  I can say that they come from a </w:t>
      </w:r>
      <w:r w:rsidR="007A4C93">
        <w:t xml:space="preserve">midsize </w:t>
      </w:r>
      <w:r>
        <w:t>research university that also supports men’s and women’s athletics at the Division I level.</w:t>
      </w:r>
    </w:p>
    <w:p w14:paraId="25DA7C6F" w14:textId="77777777" w:rsidR="005F6266" w:rsidRDefault="005F6266">
      <w:pPr>
        <w:rPr>
          <w:b/>
          <w:bCs/>
        </w:rPr>
      </w:pPr>
    </w:p>
    <w:p w14:paraId="49E48218" w14:textId="77777777" w:rsidR="001C5732" w:rsidRDefault="005F6266">
      <w:r>
        <w:rPr>
          <w:b/>
          <w:bCs/>
        </w:rPr>
        <w:t xml:space="preserve">Used in Text:  </w:t>
      </w:r>
      <w:r>
        <w:t xml:space="preserve">pages </w:t>
      </w:r>
      <w:r w:rsidR="001C5732">
        <w:t>105-106, 182</w:t>
      </w:r>
      <w:r w:rsidR="001D2E15">
        <w:t>, 207, 209, 219, 256, 259-260</w:t>
      </w:r>
    </w:p>
    <w:p w14:paraId="5E5FAF67" w14:textId="77777777" w:rsidR="001C5732" w:rsidRDefault="001C5732"/>
    <w:p w14:paraId="17D8F6B6" w14:textId="77777777" w:rsidR="005F6266" w:rsidRDefault="005F6266">
      <w:pPr>
        <w:pStyle w:val="Ttulo1"/>
      </w:pPr>
      <w:r>
        <w:t>GPA3.RAW</w:t>
      </w:r>
    </w:p>
    <w:p w14:paraId="797D53FE" w14:textId="77777777" w:rsidR="005F6266" w:rsidRDefault="005F6266">
      <w:pPr>
        <w:keepNext/>
        <w:rPr>
          <w:b/>
          <w:bCs/>
        </w:rPr>
      </w:pPr>
    </w:p>
    <w:p w14:paraId="580C3A19" w14:textId="77777777" w:rsidR="005F6266" w:rsidRDefault="005F6266">
      <w:pPr>
        <w:keepNext/>
      </w:pPr>
      <w:r>
        <w:rPr>
          <w:b/>
          <w:bCs/>
        </w:rPr>
        <w:t xml:space="preserve">Source:  </w:t>
      </w:r>
      <w:r>
        <w:t>See GPA2.RAW</w:t>
      </w:r>
    </w:p>
    <w:p w14:paraId="681DB09D" w14:textId="77777777" w:rsidR="005F6266" w:rsidRDefault="005F6266">
      <w:pPr>
        <w:keepNext/>
        <w:rPr>
          <w:b/>
          <w:bCs/>
        </w:rPr>
      </w:pPr>
    </w:p>
    <w:p w14:paraId="560D6794" w14:textId="77777777" w:rsidR="005B2E86" w:rsidRDefault="005F6266">
      <w:pPr>
        <w:keepNext/>
      </w:pPr>
      <w:r>
        <w:rPr>
          <w:b/>
          <w:bCs/>
        </w:rPr>
        <w:t xml:space="preserve">Used in Text:  </w:t>
      </w:r>
      <w:r>
        <w:t xml:space="preserve">pages </w:t>
      </w:r>
      <w:r w:rsidR="005B2E86">
        <w:t xml:space="preserve">244-246, 269, </w:t>
      </w:r>
      <w:r w:rsidR="000A064A">
        <w:t xml:space="preserve">294-295, </w:t>
      </w:r>
      <w:r w:rsidR="004A6552">
        <w:t>475</w:t>
      </w:r>
    </w:p>
    <w:p w14:paraId="5B4B6BDC" w14:textId="77777777" w:rsidR="005B2E86" w:rsidRDefault="005B2E86">
      <w:pPr>
        <w:keepNext/>
      </w:pPr>
    </w:p>
    <w:p w14:paraId="7775C19E" w14:textId="77777777" w:rsidR="005F6266" w:rsidRDefault="005F6266">
      <w:pPr>
        <w:pStyle w:val="Ttulo1"/>
      </w:pPr>
      <w:r>
        <w:t>HPRICE1.RAW</w:t>
      </w:r>
    </w:p>
    <w:p w14:paraId="7B91BD69" w14:textId="77777777" w:rsidR="005F6266" w:rsidRDefault="005F6266">
      <w:pPr>
        <w:rPr>
          <w:b/>
          <w:bCs/>
        </w:rPr>
      </w:pPr>
    </w:p>
    <w:p w14:paraId="211C5E75" w14:textId="77777777" w:rsidR="005F6266" w:rsidRDefault="005F6266">
      <w:r>
        <w:rPr>
          <w:b/>
          <w:bCs/>
        </w:rPr>
        <w:t xml:space="preserve">Source:  </w:t>
      </w:r>
      <w:r>
        <w:t xml:space="preserve">Collected from the real estate pages of the </w:t>
      </w:r>
      <w:r>
        <w:rPr>
          <w:i/>
          <w:iCs/>
        </w:rPr>
        <w:t>Boston Globe</w:t>
      </w:r>
      <w:r>
        <w:t xml:space="preserve"> during 1990.  These are homes </w:t>
      </w:r>
      <w:r w:rsidR="00AE41A3">
        <w:t xml:space="preserve">that sold </w:t>
      </w:r>
      <w:r>
        <w:t xml:space="preserve">in the </w:t>
      </w:r>
      <w:smartTag w:uri="urn:schemas-microsoft-com:office:smarttags" w:element="place">
        <w:smartTag w:uri="urn:schemas-microsoft-com:office:smarttags" w:element="City">
          <w:r>
            <w:t>Boston</w:t>
          </w:r>
        </w:smartTag>
        <w:r>
          <w:t xml:space="preserve">, </w:t>
        </w:r>
        <w:smartTag w:uri="urn:schemas-microsoft-com:office:smarttags" w:element="State">
          <w:r>
            <w:t>MA</w:t>
          </w:r>
        </w:smartTag>
      </w:smartTag>
      <w:r>
        <w:t xml:space="preserve"> area.</w:t>
      </w:r>
    </w:p>
    <w:p w14:paraId="586064FA" w14:textId="77777777" w:rsidR="005F6266" w:rsidRDefault="005F6266">
      <w:pPr>
        <w:rPr>
          <w:b/>
          <w:bCs/>
        </w:rPr>
      </w:pPr>
    </w:p>
    <w:p w14:paraId="050EA6B0" w14:textId="77777777" w:rsidR="00874FA6" w:rsidRDefault="005F6266" w:rsidP="00C3489E">
      <w:pPr>
        <w:ind w:left="1500" w:hanging="1500"/>
      </w:pPr>
      <w:r>
        <w:rPr>
          <w:b/>
          <w:bCs/>
        </w:rPr>
        <w:t xml:space="preserve">Used in Text:  </w:t>
      </w:r>
      <w:r>
        <w:t xml:space="preserve">pages </w:t>
      </w:r>
      <w:r w:rsidR="00BC6430">
        <w:t>110, 153-154, 160-161, 164</w:t>
      </w:r>
      <w:r w:rsidR="002B4AAD">
        <w:t xml:space="preserve">, 210, </w:t>
      </w:r>
      <w:r w:rsidR="004357F4">
        <w:t xml:space="preserve">219-220, </w:t>
      </w:r>
      <w:r w:rsidR="001E4725">
        <w:t xml:space="preserve">221, </w:t>
      </w:r>
      <w:r w:rsidR="00F2302C">
        <w:t>232, 273-274, 276, 296, 304</w:t>
      </w:r>
    </w:p>
    <w:p w14:paraId="1E1D5594" w14:textId="77777777" w:rsidR="00874FA6" w:rsidRDefault="00874FA6"/>
    <w:p w14:paraId="6668C59C" w14:textId="77777777" w:rsidR="005F6266" w:rsidRDefault="005F6266">
      <w:r>
        <w:rPr>
          <w:b/>
          <w:bCs/>
        </w:rPr>
        <w:t xml:space="preserve">Notes:  </w:t>
      </w:r>
      <w:r>
        <w:t>Typically, it is very easy to obtain data on selling prices and character</w:t>
      </w:r>
      <w:r w:rsidR="00A35B2F">
        <w:t xml:space="preserve">istics of homes, using publicly </w:t>
      </w:r>
      <w:r>
        <w:t xml:space="preserve">available data bases.  It is interesting to match the information on houses with </w:t>
      </w:r>
      <w:r>
        <w:lastRenderedPageBreak/>
        <w:t>other information – such as local crime rates, quality of the local schools, pollution levels, and so on – and estimate the effects of such variables on housing prices.</w:t>
      </w:r>
    </w:p>
    <w:p w14:paraId="5C71F060" w14:textId="77777777" w:rsidR="005F6266" w:rsidRDefault="005F6266">
      <w:pPr>
        <w:rPr>
          <w:b/>
          <w:bCs/>
        </w:rPr>
      </w:pPr>
    </w:p>
    <w:p w14:paraId="1A1F72A3" w14:textId="77777777" w:rsidR="005F6266" w:rsidRDefault="005F6266" w:rsidP="003C17AA">
      <w:pPr>
        <w:keepNext/>
        <w:rPr>
          <w:b/>
          <w:bCs/>
        </w:rPr>
      </w:pPr>
      <w:r>
        <w:rPr>
          <w:b/>
          <w:bCs/>
        </w:rPr>
        <w:t>HPRICE2.RAW</w:t>
      </w:r>
    </w:p>
    <w:p w14:paraId="437D8FF0" w14:textId="77777777" w:rsidR="005F6266" w:rsidRDefault="005F6266" w:rsidP="003C17AA">
      <w:pPr>
        <w:keepNext/>
        <w:rPr>
          <w:b/>
          <w:bCs/>
        </w:rPr>
      </w:pPr>
    </w:p>
    <w:p w14:paraId="4307B0EC" w14:textId="77777777" w:rsidR="005F6266" w:rsidRDefault="005F6266" w:rsidP="003C17AA">
      <w:pPr>
        <w:pStyle w:val="Textosinformato"/>
        <w:keepNext/>
        <w:rPr>
          <w:rFonts w:eastAsia="MS Mincho"/>
        </w:rPr>
      </w:pPr>
      <w:r>
        <w:rPr>
          <w:rFonts w:ascii="Times New Roman" w:hAnsi="Times New Roman" w:cs="Times New Roman"/>
          <w:b/>
          <w:bCs/>
          <w:sz w:val="24"/>
        </w:rPr>
        <w:t xml:space="preserve">Source:  </w:t>
      </w:r>
      <w:r>
        <w:rPr>
          <w:rFonts w:ascii="Times New Roman" w:hAnsi="Times New Roman" w:cs="Times New Roman"/>
          <w:sz w:val="24"/>
        </w:rPr>
        <w:t xml:space="preserve">D. Harrison and D.L. Rubinfeld (1978), </w:t>
      </w:r>
      <w:r w:rsidR="00D80D16">
        <w:rPr>
          <w:rFonts w:ascii="Times New Roman" w:eastAsia="MS Mincho" w:hAnsi="Times New Roman" w:cs="Times New Roman"/>
          <w:sz w:val="24"/>
        </w:rPr>
        <w:t>“</w:t>
      </w:r>
      <w:r>
        <w:rPr>
          <w:rFonts w:ascii="Times New Roman" w:eastAsia="MS Mincho" w:hAnsi="Times New Roman" w:cs="Times New Roman"/>
          <w:sz w:val="24"/>
        </w:rPr>
        <w:t>Hedonic Housing Prices and the Demand for Clean Air,</w:t>
      </w:r>
      <w:r w:rsidR="00D80D16">
        <w:rPr>
          <w:rFonts w:ascii="Times New Roman" w:eastAsia="MS Mincho" w:hAnsi="Times New Roman" w:cs="Times New Roman"/>
          <w:sz w:val="24"/>
        </w:rPr>
        <w:t>”</w:t>
      </w:r>
      <w:r>
        <w:rPr>
          <w:rFonts w:ascii="Times New Roman" w:eastAsia="MS Mincho" w:hAnsi="Times New Roman" w:cs="Times New Roman"/>
          <w:sz w:val="24"/>
        </w:rPr>
        <w:t xml:space="preserve"> by </w:t>
      </w:r>
      <w:smartTag w:uri="urn:schemas-microsoft-com:office:smarttags" w:element="place">
        <w:r>
          <w:rPr>
            <w:rFonts w:ascii="Times New Roman" w:eastAsia="MS Mincho" w:hAnsi="Times New Roman" w:cs="Times New Roman"/>
            <w:sz w:val="24"/>
          </w:rPr>
          <w:t>Harrison</w:t>
        </w:r>
      </w:smartTag>
      <w:r>
        <w:rPr>
          <w:rFonts w:ascii="Times New Roman" w:eastAsia="MS Mincho" w:hAnsi="Times New Roman" w:cs="Times New Roman"/>
          <w:sz w:val="24"/>
        </w:rPr>
        <w:t xml:space="preserve">, D. and D.L.Rubinfeld, </w:t>
      </w:r>
      <w:r>
        <w:rPr>
          <w:rFonts w:ascii="Times New Roman" w:eastAsia="MS Mincho" w:hAnsi="Times New Roman" w:cs="Times New Roman"/>
          <w:i/>
          <w:iCs/>
          <w:sz w:val="24"/>
        </w:rPr>
        <w:t xml:space="preserve">Journal of Environmental Economics and Management </w:t>
      </w:r>
      <w:r>
        <w:rPr>
          <w:rFonts w:ascii="Times New Roman" w:eastAsia="MS Mincho" w:hAnsi="Times New Roman" w:cs="Times New Roman"/>
          <w:sz w:val="24"/>
        </w:rPr>
        <w:t>5, 81-102.</w:t>
      </w:r>
    </w:p>
    <w:p w14:paraId="191B1332" w14:textId="77777777" w:rsidR="005F6266" w:rsidRDefault="005F6266">
      <w:pPr>
        <w:pStyle w:val="Textosinformato"/>
        <w:rPr>
          <w:rFonts w:eastAsia="MS Mincho"/>
        </w:rPr>
      </w:pPr>
    </w:p>
    <w:p w14:paraId="3EBC2740"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sz w:val="24"/>
        </w:rPr>
        <w:t xml:space="preserve">Diego Garcia, a former Ph.D. student in economics at MIT, kindly provided these data, which he obtained from the book </w:t>
      </w:r>
      <w:r>
        <w:rPr>
          <w:rFonts w:ascii="Times New Roman" w:eastAsia="MS Mincho" w:hAnsi="Times New Roman" w:cs="Times New Roman"/>
          <w:i/>
          <w:iCs/>
          <w:sz w:val="24"/>
        </w:rPr>
        <w:t>Regression Diagnostics: Identifying Influential Data and Sources of Collinearity</w:t>
      </w:r>
      <w:r>
        <w:rPr>
          <w:rFonts w:ascii="Times New Roman" w:eastAsia="MS Mincho" w:hAnsi="Times New Roman" w:cs="Times New Roman"/>
          <w:sz w:val="24"/>
        </w:rPr>
        <w:t xml:space="preserve">, by D.A. Belsey, E. Kuh, and R. Welsch, 1990.  </w:t>
      </w:r>
      <w:smartTag w:uri="urn:schemas-microsoft-com:office:smarttags" w:element="place">
        <w:smartTag w:uri="urn:schemas-microsoft-com:office:smarttags" w:element="State">
          <w:r>
            <w:rPr>
              <w:rFonts w:ascii="Times New Roman" w:eastAsia="MS Mincho" w:hAnsi="Times New Roman" w:cs="Times New Roman"/>
              <w:sz w:val="24"/>
            </w:rPr>
            <w:t>New York</w:t>
          </w:r>
        </w:smartTag>
      </w:smartTag>
      <w:r>
        <w:rPr>
          <w:rFonts w:ascii="Times New Roman" w:eastAsia="MS Mincho" w:hAnsi="Times New Roman" w:cs="Times New Roman"/>
          <w:sz w:val="24"/>
        </w:rPr>
        <w:t>:  Wiley.</w:t>
      </w:r>
    </w:p>
    <w:p w14:paraId="533AA408" w14:textId="77777777" w:rsidR="005F6266" w:rsidRDefault="005F6266">
      <w:pPr>
        <w:rPr>
          <w:b/>
          <w:bCs/>
        </w:rPr>
      </w:pPr>
    </w:p>
    <w:p w14:paraId="0BB3A253" w14:textId="77777777" w:rsidR="004834DD" w:rsidRDefault="005F6266">
      <w:r>
        <w:rPr>
          <w:b/>
          <w:bCs/>
        </w:rPr>
        <w:t xml:space="preserve">Used in Text:  </w:t>
      </w:r>
      <w:r>
        <w:t xml:space="preserve">pages </w:t>
      </w:r>
      <w:r w:rsidR="004834DD">
        <w:t>108, 132, 189, 194-196.</w:t>
      </w:r>
    </w:p>
    <w:p w14:paraId="0566EE59" w14:textId="77777777" w:rsidR="004834DD" w:rsidRDefault="004834DD"/>
    <w:p w14:paraId="58D2758B" w14:textId="77777777" w:rsidR="005F6266" w:rsidRDefault="005F6266">
      <w:r>
        <w:rPr>
          <w:b/>
          <w:bCs/>
        </w:rPr>
        <w:t xml:space="preserve">Notes:  </w:t>
      </w:r>
      <w:r>
        <w:t xml:space="preserve">The census contains rich information on </w:t>
      </w:r>
      <w:r w:rsidR="004E5F30">
        <w:t xml:space="preserve">variables such as </w:t>
      </w:r>
      <w:r>
        <w:t>median housing prices, median income levels, average family size, and so on</w:t>
      </w:r>
      <w:r w:rsidR="004E5F30">
        <w:t>,</w:t>
      </w:r>
      <w:r>
        <w:t xml:space="preserve"> for fairly small geographical areas.  If such data can be merged with pollution data, one can update the Harrison and Rubinfeld study.  Presumably, this has been done in academic journals.</w:t>
      </w:r>
    </w:p>
    <w:p w14:paraId="1CF42B97" w14:textId="77777777" w:rsidR="005F6266" w:rsidRDefault="005F6266"/>
    <w:p w14:paraId="5E390E61" w14:textId="77777777" w:rsidR="005F6266" w:rsidRDefault="005F6266">
      <w:pPr>
        <w:pStyle w:val="Ttulo1"/>
      </w:pPr>
      <w:r>
        <w:t>HSEINV.RAW</w:t>
      </w:r>
    </w:p>
    <w:p w14:paraId="4DE986DD" w14:textId="77777777" w:rsidR="005F6266" w:rsidRDefault="005F6266">
      <w:pPr>
        <w:rPr>
          <w:b/>
          <w:bCs/>
        </w:rPr>
      </w:pPr>
    </w:p>
    <w:p w14:paraId="12E7AE25" w14:textId="77777777" w:rsidR="005F6266" w:rsidRDefault="005F6266">
      <w:r>
        <w:rPr>
          <w:b/>
          <w:bCs/>
        </w:rPr>
        <w:t xml:space="preserve">Source:  </w:t>
      </w:r>
      <w:r>
        <w:t xml:space="preserve">D. McFadden (1994), “Demographics, the Housing Market, and the Welfare of the Elderly,” in D.A. Wise (ed.), </w:t>
      </w:r>
      <w:r>
        <w:rPr>
          <w:i/>
          <w:iCs/>
        </w:rPr>
        <w:t>Studies in the Economics of Aging</w:t>
      </w:r>
      <w:r>
        <w:t xml:space="preserve">.  </w:t>
      </w:r>
      <w:smartTag w:uri="urn:schemas-microsoft-com:office:smarttags" w:element="City">
        <w:r>
          <w:t>Chicago</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Chicago</w:t>
          </w:r>
        </w:smartTag>
      </w:smartTag>
      <w:r>
        <w:t xml:space="preserve"> Press, 225-285.</w:t>
      </w:r>
    </w:p>
    <w:p w14:paraId="5D107D75" w14:textId="77777777" w:rsidR="005F6266" w:rsidRDefault="005F6266">
      <w:pPr>
        <w:rPr>
          <w:b/>
          <w:bCs/>
        </w:rPr>
      </w:pPr>
    </w:p>
    <w:p w14:paraId="5CA9DE4C" w14:textId="77777777" w:rsidR="005F6266" w:rsidRPr="00683012" w:rsidRDefault="005F6266">
      <w:r w:rsidRPr="00683012">
        <w:t>The data are contained in the article.</w:t>
      </w:r>
    </w:p>
    <w:p w14:paraId="7BC1FFEB" w14:textId="77777777" w:rsidR="005F6266" w:rsidRDefault="005F6266">
      <w:pPr>
        <w:rPr>
          <w:b/>
          <w:bCs/>
        </w:rPr>
      </w:pPr>
    </w:p>
    <w:p w14:paraId="5C83D34E" w14:textId="77777777" w:rsidR="00432026" w:rsidRDefault="005F6266">
      <w:r>
        <w:rPr>
          <w:b/>
          <w:bCs/>
        </w:rPr>
        <w:t xml:space="preserve">Used in Text:  </w:t>
      </w:r>
      <w:r>
        <w:t xml:space="preserve">pages </w:t>
      </w:r>
      <w:r w:rsidR="00513F61">
        <w:t xml:space="preserve">363-364, 367, </w:t>
      </w:r>
      <w:r w:rsidR="00C7107F">
        <w:t>404, 629-630, 822</w:t>
      </w:r>
    </w:p>
    <w:p w14:paraId="484E37C5" w14:textId="77777777" w:rsidR="00432026" w:rsidRDefault="00432026"/>
    <w:p w14:paraId="7BBE51A3" w14:textId="77777777" w:rsidR="005F6266" w:rsidRDefault="005F6266">
      <w:pPr>
        <w:pStyle w:val="Ttulo1"/>
      </w:pPr>
      <w:r>
        <w:t>HTV.RAW</w:t>
      </w:r>
    </w:p>
    <w:p w14:paraId="4F4EC895" w14:textId="77777777" w:rsidR="005F6266" w:rsidRDefault="00931063">
      <w:pPr>
        <w:rPr>
          <w:b/>
          <w:bCs/>
        </w:rPr>
      </w:pPr>
      <w:r>
        <w:rPr>
          <w:b/>
          <w:bCs/>
        </w:rPr>
        <w:t xml:space="preserve"> </w:t>
      </w:r>
    </w:p>
    <w:p w14:paraId="1C71EB66" w14:textId="77777777" w:rsidR="005F6266" w:rsidRPr="00B27FAB" w:rsidRDefault="005F6266">
      <w:pPr>
        <w:pStyle w:val="Textosinformato"/>
        <w:rPr>
          <w:rFonts w:ascii="Times New Roman" w:hAnsi="Times New Roman" w:cs="Times New Roman"/>
          <w:sz w:val="24"/>
          <w:szCs w:val="24"/>
        </w:rPr>
      </w:pPr>
      <w:r>
        <w:rPr>
          <w:rFonts w:ascii="Times New Roman" w:hAnsi="Times New Roman" w:cs="Times New Roman"/>
          <w:b/>
          <w:bCs/>
          <w:sz w:val="24"/>
        </w:rPr>
        <w:t xml:space="preserve">Source:  </w:t>
      </w:r>
      <w:r>
        <w:rPr>
          <w:rFonts w:ascii="Times New Roman" w:eastAsia="MS Mincho" w:hAnsi="Times New Roman" w:cs="Times New Roman"/>
          <w:sz w:val="24"/>
        </w:rPr>
        <w:t>J.J.  Heckman, J.L. Tobias, and E. Vytlacil</w:t>
      </w:r>
      <w:r w:rsidR="00B27FAB">
        <w:rPr>
          <w:rFonts w:ascii="Times New Roman" w:eastAsia="MS Mincho" w:hAnsi="Times New Roman" w:cs="Times New Roman"/>
          <w:sz w:val="24"/>
        </w:rPr>
        <w:t xml:space="preserve"> (2003)</w:t>
      </w:r>
      <w:r>
        <w:rPr>
          <w:rFonts w:ascii="Times New Roman" w:eastAsia="MS Mincho" w:hAnsi="Times New Roman" w:cs="Times New Roman"/>
          <w:sz w:val="24"/>
        </w:rPr>
        <w:t xml:space="preserve">, </w:t>
      </w:r>
      <w:r w:rsidR="00E84753">
        <w:rPr>
          <w:rFonts w:ascii="Times New Roman" w:eastAsia="MS Mincho" w:hAnsi="Times New Roman" w:cs="Times New Roman"/>
          <w:sz w:val="24"/>
        </w:rPr>
        <w:t>“</w:t>
      </w:r>
      <w:r>
        <w:rPr>
          <w:rFonts w:ascii="Times New Roman" w:eastAsia="MS Mincho" w:hAnsi="Times New Roman" w:cs="Times New Roman"/>
          <w:sz w:val="24"/>
        </w:rPr>
        <w:t>Simple Estimators for Treatment Parameters in a Latent</w:t>
      </w:r>
      <w:r w:rsidR="00B27FAB">
        <w:rPr>
          <w:rFonts w:ascii="Times New Roman" w:eastAsia="MS Mincho" w:hAnsi="Times New Roman" w:cs="Times New Roman"/>
          <w:sz w:val="24"/>
        </w:rPr>
        <w:t>-</w:t>
      </w:r>
      <w:r>
        <w:rPr>
          <w:rFonts w:ascii="Times New Roman" w:eastAsia="MS Mincho" w:hAnsi="Times New Roman" w:cs="Times New Roman"/>
          <w:sz w:val="24"/>
        </w:rPr>
        <w:t>Variable Framework,</w:t>
      </w:r>
      <w:r w:rsidR="00E84753">
        <w:rPr>
          <w:rFonts w:ascii="Times New Roman" w:eastAsia="MS Mincho" w:hAnsi="Times New Roman" w:cs="Times New Roman"/>
          <w:sz w:val="24"/>
        </w:rPr>
        <w:t>”</w:t>
      </w:r>
      <w:r>
        <w:rPr>
          <w:rFonts w:ascii="Times New Roman" w:eastAsia="MS Mincho" w:hAnsi="Times New Roman" w:cs="Times New Roman"/>
          <w:sz w:val="24"/>
        </w:rPr>
        <w:t xml:space="preserve"> </w:t>
      </w:r>
      <w:r w:rsidR="00B27FAB" w:rsidRPr="00B27FAB">
        <w:rPr>
          <w:rFonts w:ascii="Times New Roman" w:hAnsi="Times New Roman" w:cs="Times New Roman"/>
          <w:i/>
          <w:iCs/>
          <w:sz w:val="24"/>
          <w:szCs w:val="24"/>
        </w:rPr>
        <w:t>Review of Economics and Statistics</w:t>
      </w:r>
      <w:r w:rsidR="00B27FAB">
        <w:rPr>
          <w:rFonts w:ascii="Arial" w:hAnsi="Arial" w:cs="Arial"/>
        </w:rPr>
        <w:t xml:space="preserve"> </w:t>
      </w:r>
      <w:r w:rsidR="00B27FAB" w:rsidRPr="00B27FAB">
        <w:rPr>
          <w:rFonts w:ascii="Times New Roman" w:hAnsi="Times New Roman" w:cs="Times New Roman"/>
          <w:sz w:val="24"/>
          <w:szCs w:val="24"/>
        </w:rPr>
        <w:t>85, 748-</w:t>
      </w:r>
      <w:r w:rsidR="00B27FAB">
        <w:rPr>
          <w:rFonts w:ascii="Times New Roman" w:hAnsi="Times New Roman" w:cs="Times New Roman"/>
          <w:sz w:val="24"/>
          <w:szCs w:val="24"/>
        </w:rPr>
        <w:t>7</w:t>
      </w:r>
      <w:r w:rsidR="00B27FAB" w:rsidRPr="00B27FAB">
        <w:rPr>
          <w:rFonts w:ascii="Times New Roman" w:hAnsi="Times New Roman" w:cs="Times New Roman"/>
          <w:sz w:val="24"/>
          <w:szCs w:val="24"/>
        </w:rPr>
        <w:t>55</w:t>
      </w:r>
      <w:r w:rsidR="00B27FAB">
        <w:rPr>
          <w:rFonts w:ascii="Times New Roman" w:hAnsi="Times New Roman" w:cs="Times New Roman"/>
          <w:sz w:val="24"/>
          <w:szCs w:val="24"/>
        </w:rPr>
        <w:t>.</w:t>
      </w:r>
    </w:p>
    <w:p w14:paraId="596077C7" w14:textId="77777777" w:rsidR="00B27FAB" w:rsidRDefault="00B27FAB">
      <w:pPr>
        <w:pStyle w:val="Textosinformato"/>
        <w:rPr>
          <w:rFonts w:ascii="Times New Roman" w:eastAsia="MS Mincho" w:hAnsi="Times New Roman" w:cs="Times New Roman"/>
          <w:sz w:val="24"/>
        </w:rPr>
      </w:pPr>
    </w:p>
    <w:p w14:paraId="64DFF152"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sz w:val="24"/>
        </w:rPr>
        <w:t>Professor Tobias kindly provided the data, which were obtained from the 1991 National Longitudinal Survey of Youth.  All people in the sample are males age 26 to 34.  For confidentiality reasons, I have included only a subset of the variables</w:t>
      </w:r>
      <w:r w:rsidR="00B30E89">
        <w:rPr>
          <w:rFonts w:ascii="Times New Roman" w:eastAsia="MS Mincho" w:hAnsi="Times New Roman" w:cs="Times New Roman"/>
          <w:sz w:val="24"/>
        </w:rPr>
        <w:t xml:space="preserve"> used by the authors</w:t>
      </w:r>
      <w:r>
        <w:rPr>
          <w:rFonts w:ascii="Times New Roman" w:eastAsia="MS Mincho" w:hAnsi="Times New Roman" w:cs="Times New Roman"/>
          <w:sz w:val="24"/>
        </w:rPr>
        <w:t>.</w:t>
      </w:r>
    </w:p>
    <w:p w14:paraId="7E39C36E" w14:textId="77777777" w:rsidR="005F6266" w:rsidRDefault="005F6266"/>
    <w:p w14:paraId="090B61B4" w14:textId="77777777" w:rsidR="005F6266" w:rsidRDefault="005F6266">
      <w:r>
        <w:rPr>
          <w:b/>
          <w:bCs/>
        </w:rPr>
        <w:t xml:space="preserve">Used in Text:  </w:t>
      </w:r>
      <w:r>
        <w:t>page</w:t>
      </w:r>
      <w:r w:rsidR="00B81278">
        <w:t>s</w:t>
      </w:r>
      <w:r w:rsidR="002225FE">
        <w:t xml:space="preserve"> 543, 620</w:t>
      </w:r>
    </w:p>
    <w:p w14:paraId="14AFEAEB" w14:textId="77777777" w:rsidR="005F6266" w:rsidRDefault="005F6266"/>
    <w:p w14:paraId="3BD3F983" w14:textId="77777777" w:rsidR="005F6266" w:rsidRDefault="005F6266">
      <w:r>
        <w:rPr>
          <w:b/>
          <w:bCs/>
        </w:rPr>
        <w:t xml:space="preserve">Notes:  </w:t>
      </w:r>
      <w:r>
        <w:t>Because an ability measure is included in th</w:t>
      </w:r>
      <w:r w:rsidR="00050183">
        <w:t>is</w:t>
      </w:r>
      <w:r>
        <w:t xml:space="preserve"> data set, it can be used as another illustration of including proxy variables in regression models.  See Chapter 9.</w:t>
      </w:r>
      <w:r w:rsidR="00050183">
        <w:t xml:space="preserve"> Also, one can try the IV procedure with the ability measure included as an exogenous </w:t>
      </w:r>
      <w:r w:rsidR="003A3572">
        <w:t xml:space="preserve">explanatory </w:t>
      </w:r>
      <w:r w:rsidR="00050183">
        <w:t>variable.</w:t>
      </w:r>
    </w:p>
    <w:p w14:paraId="4E17DCA6" w14:textId="77777777" w:rsidR="005F6266" w:rsidRDefault="005F6266"/>
    <w:p w14:paraId="04789FC7" w14:textId="77777777" w:rsidR="005F6266" w:rsidRDefault="005F6266">
      <w:pPr>
        <w:pStyle w:val="Ttulo1"/>
      </w:pPr>
      <w:r>
        <w:lastRenderedPageBreak/>
        <w:t>INFMRT.RAW</w:t>
      </w:r>
    </w:p>
    <w:p w14:paraId="2296561C" w14:textId="77777777" w:rsidR="005F6266" w:rsidRDefault="005F6266">
      <w:pPr>
        <w:keepNext/>
      </w:pPr>
    </w:p>
    <w:p w14:paraId="7C722837" w14:textId="77777777" w:rsidR="005F6266" w:rsidRDefault="005F6266">
      <w:pPr>
        <w:keepNext/>
      </w:pPr>
      <w:r>
        <w:rPr>
          <w:b/>
          <w:bCs/>
        </w:rPr>
        <w:t xml:space="preserve">Source:  </w:t>
      </w:r>
      <w:r>
        <w:rPr>
          <w:i/>
          <w:iCs/>
        </w:rPr>
        <w:t xml:space="preserve">Statistical Abstract of the </w:t>
      </w:r>
      <w:smartTag w:uri="urn:schemas-microsoft-com:office:smarttags" w:element="place">
        <w:smartTag w:uri="urn:schemas-microsoft-com:office:smarttags" w:element="country-region">
          <w:r>
            <w:rPr>
              <w:i/>
              <w:iCs/>
            </w:rPr>
            <w:t>United States</w:t>
          </w:r>
        </w:smartTag>
      </w:smartTag>
      <w:r>
        <w:t>, 1990 and 1994.  (For example, the infant mortality rates come from Table 113 in 1990 and Table 123 in 1994.)</w:t>
      </w:r>
    </w:p>
    <w:p w14:paraId="427DC116" w14:textId="77777777" w:rsidR="005F6266" w:rsidRDefault="005F6266">
      <w:pPr>
        <w:keepNext/>
        <w:rPr>
          <w:b/>
          <w:bCs/>
        </w:rPr>
      </w:pPr>
    </w:p>
    <w:p w14:paraId="6D65539D" w14:textId="77777777" w:rsidR="00E4227A" w:rsidRDefault="005F6266">
      <w:pPr>
        <w:keepNext/>
      </w:pPr>
      <w:r>
        <w:rPr>
          <w:b/>
          <w:bCs/>
        </w:rPr>
        <w:t xml:space="preserve">Used in Text:  </w:t>
      </w:r>
      <w:r>
        <w:t xml:space="preserve">pages </w:t>
      </w:r>
      <w:r w:rsidR="002567F6">
        <w:t>329, 335</w:t>
      </w:r>
    </w:p>
    <w:p w14:paraId="63459A14" w14:textId="77777777" w:rsidR="00E4227A" w:rsidRDefault="00E4227A">
      <w:pPr>
        <w:keepNext/>
      </w:pPr>
    </w:p>
    <w:p w14:paraId="0034EEC6" w14:textId="77777777" w:rsidR="005F6266" w:rsidRDefault="005F6266">
      <w:r>
        <w:rPr>
          <w:b/>
          <w:bCs/>
        </w:rPr>
        <w:t xml:space="preserve">Notes:  </w:t>
      </w:r>
      <w:r>
        <w:t>An interesting exercise is to add the percent</w:t>
      </w:r>
      <w:r w:rsidR="00E4227A">
        <w:t>age</w:t>
      </w:r>
      <w:r>
        <w:t xml:space="preserve"> of the population on AFDC (</w:t>
      </w:r>
      <w:r>
        <w:rPr>
          <w:i/>
          <w:iCs/>
        </w:rPr>
        <w:t>afdcper</w:t>
      </w:r>
      <w:r>
        <w:t>) to the infant mortality equation.  Pooled OLS and first differencing can give very different estimates.</w:t>
      </w:r>
      <w:r w:rsidR="00F973EF">
        <w:t xml:space="preserve">  Adding the years 1998 and 2002 </w:t>
      </w:r>
      <w:r w:rsidR="00F81C83">
        <w:t xml:space="preserve">and applying fixed effects </w:t>
      </w:r>
      <w:r w:rsidR="00F973EF">
        <w:t xml:space="preserve">seems natural.  Intervening years can be added, too, although variation in the key variables from year to year might be minimal. </w:t>
      </w:r>
    </w:p>
    <w:p w14:paraId="09B8DEED" w14:textId="77777777" w:rsidR="005F6266" w:rsidRDefault="005F6266"/>
    <w:p w14:paraId="144CD808" w14:textId="77777777" w:rsidR="005F6266" w:rsidRDefault="005F6266">
      <w:pPr>
        <w:pStyle w:val="Ttulo1"/>
      </w:pPr>
      <w:r>
        <w:t>INJURY.RAW</w:t>
      </w:r>
    </w:p>
    <w:p w14:paraId="63087A05" w14:textId="77777777" w:rsidR="005F6266" w:rsidRDefault="005F6266">
      <w:pPr>
        <w:keepNext/>
        <w:rPr>
          <w:b/>
          <w:bCs/>
        </w:rPr>
      </w:pPr>
    </w:p>
    <w:p w14:paraId="573DFB94" w14:textId="77777777" w:rsidR="005F6266" w:rsidRDefault="005F6266">
      <w:pPr>
        <w:keepNext/>
      </w:pPr>
      <w:r>
        <w:rPr>
          <w:b/>
          <w:bCs/>
        </w:rPr>
        <w:t xml:space="preserve">Source:  </w:t>
      </w:r>
      <w:r>
        <w:t xml:space="preserve">B.D. Meyer, W.K. Viscusi, and D.L. Durbin (1995), “Workers’ Compensation and Injury Duration: Evidence from a Natural Experiment,” </w:t>
      </w:r>
      <w:r>
        <w:rPr>
          <w:i/>
          <w:iCs/>
        </w:rPr>
        <w:t xml:space="preserve">American Economic Review </w:t>
      </w:r>
      <w:r>
        <w:t>85, 322-340.</w:t>
      </w:r>
    </w:p>
    <w:p w14:paraId="7FE9322E" w14:textId="77777777" w:rsidR="005F6266" w:rsidRDefault="005F6266">
      <w:pPr>
        <w:keepNext/>
      </w:pPr>
    </w:p>
    <w:p w14:paraId="3037119D" w14:textId="77777777" w:rsidR="005F6266" w:rsidRDefault="005F6266">
      <w:pPr>
        <w:keepNext/>
      </w:pPr>
      <w:r>
        <w:t>Professor Meyer kindly provided the data.</w:t>
      </w:r>
    </w:p>
    <w:p w14:paraId="4BAB7419" w14:textId="77777777" w:rsidR="005F6266" w:rsidRDefault="005F6266">
      <w:pPr>
        <w:keepNext/>
        <w:rPr>
          <w:b/>
          <w:bCs/>
        </w:rPr>
      </w:pPr>
    </w:p>
    <w:p w14:paraId="0B91C88A" w14:textId="77777777" w:rsidR="001479C9" w:rsidRDefault="005F6266">
      <w:pPr>
        <w:keepNext/>
      </w:pPr>
      <w:r>
        <w:rPr>
          <w:b/>
          <w:bCs/>
        </w:rPr>
        <w:t xml:space="preserve">Used in Text:  </w:t>
      </w:r>
      <w:r>
        <w:t xml:space="preserve">pages </w:t>
      </w:r>
      <w:r w:rsidR="001479C9">
        <w:t>454-455, 472-473</w:t>
      </w:r>
    </w:p>
    <w:p w14:paraId="72C7075C" w14:textId="77777777" w:rsidR="001479C9" w:rsidRDefault="001479C9">
      <w:pPr>
        <w:keepNext/>
      </w:pPr>
    </w:p>
    <w:p w14:paraId="58723B39" w14:textId="77777777" w:rsidR="005F6266" w:rsidRPr="00A51811" w:rsidRDefault="005F6266">
      <w:pPr>
        <w:keepNext/>
      </w:pPr>
      <w:r>
        <w:rPr>
          <w:b/>
          <w:bCs/>
        </w:rPr>
        <w:t xml:space="preserve">Notes:  </w:t>
      </w:r>
      <w:r>
        <w:t xml:space="preserve">This data set </w:t>
      </w:r>
      <w:r w:rsidR="00F603B2">
        <w:t xml:space="preserve">also </w:t>
      </w:r>
      <w:r>
        <w:t xml:space="preserve">can be used to illustrate the Chow test in Chapter 7.  In particular, students can test whether the regression functions differ between </w:t>
      </w:r>
      <w:smartTag w:uri="urn:schemas-microsoft-com:office:smarttags" w:element="State">
        <w:r>
          <w:t>Kentucky</w:t>
        </w:r>
      </w:smartTag>
      <w:r>
        <w:t xml:space="preserve"> and </w:t>
      </w:r>
      <w:smartTag w:uri="urn:schemas-microsoft-com:office:smarttags" w:element="place">
        <w:smartTag w:uri="urn:schemas-microsoft-com:office:smarttags" w:element="State">
          <w:r>
            <w:t>Michigan</w:t>
          </w:r>
        </w:smartTag>
      </w:smartTag>
      <w:r>
        <w:t xml:space="preserve">.  Or, </w:t>
      </w:r>
      <w:r w:rsidR="006A72AE">
        <w:t xml:space="preserve">allowing for different intercepts for the two states, </w:t>
      </w:r>
      <w:r>
        <w:t>do the slopes differ?</w:t>
      </w:r>
      <w:r w:rsidR="00A51811">
        <w:t xml:space="preserve">  </w:t>
      </w:r>
      <w:r w:rsidR="000F7587">
        <w:t xml:space="preserve">A good lesson from this example is that </w:t>
      </w:r>
      <w:r w:rsidR="00A51811">
        <w:t xml:space="preserve">a small </w:t>
      </w:r>
      <w:r w:rsidR="00A51811">
        <w:rPr>
          <w:i/>
        </w:rPr>
        <w:t>R</w:t>
      </w:r>
      <w:r w:rsidR="00A51811">
        <w:t xml:space="preserve">-squared is compatible with </w:t>
      </w:r>
      <w:r w:rsidR="003B5820">
        <w:t xml:space="preserve">the ability to </w:t>
      </w:r>
      <w:r w:rsidR="00A51811">
        <w:t>estimate the effects of a policy.</w:t>
      </w:r>
      <w:r w:rsidR="00405F41">
        <w:t xml:space="preserve"> Of course, for the </w:t>
      </w:r>
      <w:smartTag w:uri="urn:schemas-microsoft-com:office:smarttags" w:element="State">
        <w:smartTag w:uri="urn:schemas-microsoft-com:office:smarttags" w:element="place">
          <w:r w:rsidR="00405F41">
            <w:t>Michigan</w:t>
          </w:r>
        </w:smartTag>
      </w:smartTag>
      <w:r w:rsidR="00405F41">
        <w:t xml:space="preserve"> data, which has a smaller sample size, the estimated effect is much less precise (but of virtually identical magnitude).</w:t>
      </w:r>
    </w:p>
    <w:p w14:paraId="3156DBA4" w14:textId="77777777" w:rsidR="005F6266" w:rsidRDefault="005F6266"/>
    <w:p w14:paraId="6C34E590" w14:textId="77777777" w:rsidR="005F6266" w:rsidRDefault="005F6266" w:rsidP="00813E10">
      <w:pPr>
        <w:pStyle w:val="Ttulo1"/>
      </w:pPr>
      <w:r>
        <w:t>INTDEF.RAW</w:t>
      </w:r>
    </w:p>
    <w:p w14:paraId="4457ADFD" w14:textId="77777777" w:rsidR="005F6266" w:rsidRDefault="005F6266" w:rsidP="00813E10">
      <w:pPr>
        <w:keepNext/>
        <w:rPr>
          <w:b/>
          <w:bCs/>
        </w:rPr>
      </w:pPr>
    </w:p>
    <w:p w14:paraId="72BA934E" w14:textId="77777777" w:rsidR="005F6266" w:rsidRDefault="005F6266" w:rsidP="00813E10">
      <w:pPr>
        <w:keepNext/>
      </w:pPr>
      <w:r>
        <w:rPr>
          <w:b/>
          <w:bCs/>
        </w:rPr>
        <w:t xml:space="preserve">Source: </w:t>
      </w:r>
      <w:r>
        <w:rPr>
          <w:i/>
          <w:iCs/>
        </w:rPr>
        <w:t>Economic Report of the President</w:t>
      </w:r>
      <w:r>
        <w:t xml:space="preserve">, </w:t>
      </w:r>
      <w:r w:rsidR="00B42C76">
        <w:t>2004</w:t>
      </w:r>
      <w:r>
        <w:t xml:space="preserve">, Tables </w:t>
      </w:r>
      <w:r w:rsidR="005E37A1">
        <w:t>B</w:t>
      </w:r>
      <w:r w:rsidR="005E37A1">
        <w:sym w:font="Symbol" w:char="F02D"/>
      </w:r>
      <w:r w:rsidR="00787911">
        <w:t xml:space="preserve">64, </w:t>
      </w:r>
      <w:r>
        <w:t>B</w:t>
      </w:r>
      <w:r w:rsidR="005E37A1">
        <w:sym w:font="Symbol" w:char="F02D"/>
      </w:r>
      <w:r w:rsidR="00D728B6">
        <w:t>73</w:t>
      </w:r>
      <w:r w:rsidR="00787911">
        <w:t>,</w:t>
      </w:r>
      <w:r>
        <w:t xml:space="preserve"> and B</w:t>
      </w:r>
      <w:r w:rsidR="005E37A1">
        <w:sym w:font="Symbol" w:char="F02D"/>
      </w:r>
      <w:r w:rsidR="00787911">
        <w:t>79.</w:t>
      </w:r>
    </w:p>
    <w:p w14:paraId="7AB213B7" w14:textId="77777777" w:rsidR="005F6266" w:rsidRDefault="005F6266" w:rsidP="00813E10">
      <w:pPr>
        <w:keepNext/>
        <w:rPr>
          <w:b/>
          <w:bCs/>
        </w:rPr>
      </w:pPr>
    </w:p>
    <w:p w14:paraId="1CAB4167" w14:textId="77777777" w:rsidR="005F6266" w:rsidRDefault="005F6266" w:rsidP="00813E10">
      <w:pPr>
        <w:keepNext/>
      </w:pPr>
      <w:r>
        <w:rPr>
          <w:b/>
          <w:bCs/>
        </w:rPr>
        <w:t xml:space="preserve">Used in Text:  </w:t>
      </w:r>
      <w:r>
        <w:t xml:space="preserve">pages </w:t>
      </w:r>
      <w:r w:rsidR="00F21C4A">
        <w:t>355</w:t>
      </w:r>
      <w:r w:rsidR="00C9664B">
        <w:t xml:space="preserve">, </w:t>
      </w:r>
      <w:r w:rsidR="00F21C4A">
        <w:t xml:space="preserve">377, </w:t>
      </w:r>
      <w:r>
        <w:t>3</w:t>
      </w:r>
      <w:r w:rsidR="00F21C4A">
        <w:t>78</w:t>
      </w:r>
      <w:r>
        <w:t>, 4</w:t>
      </w:r>
      <w:r w:rsidR="00F21C4A">
        <w:t>31</w:t>
      </w:r>
      <w:r>
        <w:t>, 5</w:t>
      </w:r>
      <w:r w:rsidR="007A7246">
        <w:t>46</w:t>
      </w:r>
    </w:p>
    <w:p w14:paraId="70F8D1E0" w14:textId="77777777" w:rsidR="005F6266" w:rsidRDefault="005F6266">
      <w:pPr>
        <w:pStyle w:val="Ttulo1"/>
      </w:pPr>
    </w:p>
    <w:p w14:paraId="149866D4" w14:textId="77777777" w:rsidR="005F6266" w:rsidRDefault="005F6266">
      <w:pPr>
        <w:pStyle w:val="Ttulo1"/>
      </w:pPr>
      <w:r>
        <w:t>INTQRT.RAW</w:t>
      </w:r>
    </w:p>
    <w:p w14:paraId="35AD8E96" w14:textId="77777777" w:rsidR="005F6266" w:rsidRDefault="005F6266">
      <w:pPr>
        <w:rPr>
          <w:b/>
          <w:bCs/>
        </w:rPr>
      </w:pPr>
    </w:p>
    <w:p w14:paraId="5E43D37A" w14:textId="77777777" w:rsidR="005F6266" w:rsidRDefault="005F6266">
      <w:r>
        <w:rPr>
          <w:b/>
          <w:bCs/>
        </w:rPr>
        <w:t xml:space="preserve">Source:  </w:t>
      </w:r>
      <w:r>
        <w:t xml:space="preserve">From Salomon Brothers, </w:t>
      </w:r>
      <w:r>
        <w:rPr>
          <w:i/>
          <w:iCs/>
        </w:rPr>
        <w:t>Analytical Record of Yields and Yield Spreads</w:t>
      </w:r>
      <w:r w:rsidR="00F32A15">
        <w:t xml:space="preserve">, 1990. </w:t>
      </w:r>
      <w:r>
        <w:t xml:space="preserve">The </w:t>
      </w:r>
      <w:r w:rsidR="0070082C">
        <w:t>folks</w:t>
      </w:r>
      <w:r>
        <w:t xml:space="preserve"> at Salomon Brothers kindly provided the </w:t>
      </w:r>
      <w:r>
        <w:rPr>
          <w:i/>
          <w:iCs/>
        </w:rPr>
        <w:t>Record</w:t>
      </w:r>
      <w:r>
        <w:t xml:space="preserve"> at no charge when I was an assistant professor at MIT.  </w:t>
      </w:r>
    </w:p>
    <w:p w14:paraId="6B14D7FE" w14:textId="77777777" w:rsidR="005F6266" w:rsidRDefault="005F6266">
      <w:pPr>
        <w:rPr>
          <w:b/>
          <w:bCs/>
        </w:rPr>
      </w:pPr>
    </w:p>
    <w:p w14:paraId="19AF21F6" w14:textId="77777777" w:rsidR="00184D6B" w:rsidRDefault="005F6266">
      <w:r>
        <w:rPr>
          <w:b/>
          <w:bCs/>
        </w:rPr>
        <w:t xml:space="preserve">Used in Text:  </w:t>
      </w:r>
      <w:r>
        <w:t xml:space="preserve">pages </w:t>
      </w:r>
      <w:r w:rsidR="00E81189">
        <w:t xml:space="preserve">402-403, </w:t>
      </w:r>
      <w:r w:rsidR="003651D7">
        <w:t>632, 638, 642, 644, 664, 666</w:t>
      </w:r>
    </w:p>
    <w:p w14:paraId="6EB6A96A" w14:textId="77777777" w:rsidR="00184D6B" w:rsidRDefault="00184D6B"/>
    <w:p w14:paraId="708E398C" w14:textId="77777777" w:rsidR="005F6266" w:rsidRDefault="005F6266">
      <w:r>
        <w:rPr>
          <w:b/>
          <w:bCs/>
        </w:rPr>
        <w:t xml:space="preserve">Notes:  </w:t>
      </w:r>
      <w:r w:rsidR="001865F3">
        <w:rPr>
          <w:bCs/>
        </w:rPr>
        <w:t xml:space="preserve">A nice feature of the </w:t>
      </w:r>
      <w:r>
        <w:t>Salomon Brothers data is that the interest rates are not averaged over a month or quarter – they are end-of-month or end-of-quarter rates.  Asset pricing theories apply to such “point-sampled” data, and not to averages over a period.  Most other sources report monthly or quarterly averages.  This is a good data set to update and test whether current data are more or less supportive of basic asset pricing theories.</w:t>
      </w:r>
    </w:p>
    <w:p w14:paraId="1B429B62" w14:textId="77777777" w:rsidR="005F6266" w:rsidRDefault="005F6266"/>
    <w:p w14:paraId="654FCB40" w14:textId="77777777" w:rsidR="005F6266" w:rsidRDefault="005F6266">
      <w:pPr>
        <w:pStyle w:val="Ttulo1"/>
      </w:pPr>
      <w:r>
        <w:t>INVEN.RAW</w:t>
      </w:r>
    </w:p>
    <w:p w14:paraId="41354F7C" w14:textId="77777777" w:rsidR="005F6266" w:rsidRDefault="005F6266">
      <w:pPr>
        <w:keepNext/>
        <w:rPr>
          <w:b/>
          <w:bCs/>
        </w:rPr>
      </w:pPr>
    </w:p>
    <w:p w14:paraId="35371DD7" w14:textId="77777777" w:rsidR="005F6266" w:rsidRDefault="005F6266">
      <w:pPr>
        <w:keepNext/>
      </w:pPr>
      <w:r>
        <w:rPr>
          <w:b/>
          <w:bCs/>
        </w:rPr>
        <w:t xml:space="preserve">Source:  </w:t>
      </w:r>
      <w:r>
        <w:rPr>
          <w:i/>
          <w:iCs/>
        </w:rPr>
        <w:t>Economic Report of the President</w:t>
      </w:r>
      <w:r>
        <w:t>, 1997, Tables B</w:t>
      </w:r>
      <w:r w:rsidR="002F7D7F">
        <w:sym w:font="Symbol" w:char="F02D"/>
      </w:r>
      <w:r>
        <w:t>4, B</w:t>
      </w:r>
      <w:r w:rsidR="002F7D7F">
        <w:sym w:font="Symbol" w:char="F02D"/>
      </w:r>
      <w:r>
        <w:t>20, B</w:t>
      </w:r>
      <w:r w:rsidR="002F7D7F">
        <w:sym w:font="Symbol" w:char="F02D"/>
      </w:r>
      <w:r>
        <w:t>61, and B</w:t>
      </w:r>
      <w:r w:rsidR="002F7D7F">
        <w:sym w:font="Symbol" w:char="F02D"/>
      </w:r>
      <w:r>
        <w:t>71.</w:t>
      </w:r>
    </w:p>
    <w:p w14:paraId="1E809A1F" w14:textId="77777777" w:rsidR="005F6266" w:rsidRDefault="005F6266">
      <w:pPr>
        <w:rPr>
          <w:b/>
          <w:bCs/>
        </w:rPr>
      </w:pPr>
    </w:p>
    <w:p w14:paraId="46A56902" w14:textId="77777777" w:rsidR="00164414" w:rsidRDefault="005F6266">
      <w:r>
        <w:rPr>
          <w:b/>
          <w:bCs/>
        </w:rPr>
        <w:t xml:space="preserve">Used in Text:  </w:t>
      </w:r>
      <w:r>
        <w:t xml:space="preserve">pages </w:t>
      </w:r>
      <w:r w:rsidR="008324F8">
        <w:t xml:space="preserve">405-406, 441, </w:t>
      </w:r>
      <w:r w:rsidR="00DB1646">
        <w:t>635, 822</w:t>
      </w:r>
    </w:p>
    <w:p w14:paraId="52BA5215" w14:textId="77777777" w:rsidR="00164414" w:rsidRDefault="00164414"/>
    <w:p w14:paraId="50EBE018" w14:textId="77777777" w:rsidR="005F6266" w:rsidRDefault="005F6266">
      <w:pPr>
        <w:pStyle w:val="Ttulo1"/>
      </w:pPr>
      <w:r>
        <w:t>JTRAIN.RAW</w:t>
      </w:r>
    </w:p>
    <w:p w14:paraId="0400EB37" w14:textId="77777777" w:rsidR="005F6266" w:rsidRDefault="005F6266">
      <w:pPr>
        <w:rPr>
          <w:b/>
          <w:bCs/>
        </w:rPr>
      </w:pPr>
    </w:p>
    <w:p w14:paraId="324C3F13" w14:textId="77777777" w:rsidR="005F6266" w:rsidRDefault="005F6266">
      <w:r>
        <w:rPr>
          <w:b/>
          <w:bCs/>
        </w:rPr>
        <w:t xml:space="preserve">Source:  </w:t>
      </w:r>
      <w:r>
        <w:t>H. Holzer, R. Block, M. Cheatham, and J. Knott (1993), “Are</w:t>
      </w:r>
      <w:r w:rsidR="009E7BE0">
        <w:t xml:space="preserve"> Training Subsidies Effective? </w:t>
      </w:r>
      <w:r>
        <w:t xml:space="preserve">The </w:t>
      </w:r>
      <w:smartTag w:uri="urn:schemas-microsoft-com:office:smarttags" w:element="State">
        <w:smartTag w:uri="urn:schemas-microsoft-com:office:smarttags" w:element="place">
          <w:r>
            <w:t>Michigan</w:t>
          </w:r>
        </w:smartTag>
      </w:smartTag>
      <w:r>
        <w:t xml:space="preserve"> Experience,” </w:t>
      </w:r>
      <w:r>
        <w:rPr>
          <w:i/>
          <w:iCs/>
        </w:rPr>
        <w:t>Industrial and Labor Relations Review</w:t>
      </w:r>
      <w:r>
        <w:t xml:space="preserve"> 46, 625-636.</w:t>
      </w:r>
    </w:p>
    <w:p w14:paraId="321C882E" w14:textId="77777777" w:rsidR="005F6266" w:rsidRDefault="005F6266"/>
    <w:p w14:paraId="0BA1231B" w14:textId="77777777" w:rsidR="005F6266" w:rsidRDefault="005F6266">
      <w:r>
        <w:t>The authors kindly provided the data.</w:t>
      </w:r>
    </w:p>
    <w:p w14:paraId="3FCC86D8" w14:textId="77777777" w:rsidR="00F36139" w:rsidRDefault="00F36139" w:rsidP="00F36139">
      <w:pPr>
        <w:ind w:left="1400" w:hanging="1500"/>
        <w:rPr>
          <w:b/>
          <w:bCs/>
        </w:rPr>
      </w:pPr>
    </w:p>
    <w:p w14:paraId="245DE39D" w14:textId="77777777" w:rsidR="00123B5F" w:rsidRPr="00123B5F" w:rsidRDefault="00123B5F" w:rsidP="00F36139">
      <w:pPr>
        <w:ind w:left="1400" w:hanging="1400"/>
        <w:rPr>
          <w:bCs/>
        </w:rPr>
      </w:pPr>
      <w:r>
        <w:rPr>
          <w:b/>
          <w:bCs/>
        </w:rPr>
        <w:t>Used in Text:</w:t>
      </w:r>
      <w:r>
        <w:rPr>
          <w:bCs/>
        </w:rPr>
        <w:t xml:space="preserve"> pages 136-137, 161</w:t>
      </w:r>
      <w:r w:rsidR="0062509F">
        <w:rPr>
          <w:bCs/>
        </w:rPr>
        <w:t xml:space="preserve">, </w:t>
      </w:r>
      <w:r w:rsidR="00BB20C7">
        <w:rPr>
          <w:bCs/>
        </w:rPr>
        <w:t xml:space="preserve">231, </w:t>
      </w:r>
      <w:r w:rsidR="00143204">
        <w:rPr>
          <w:bCs/>
        </w:rPr>
        <w:t xml:space="preserve">252, </w:t>
      </w:r>
      <w:r w:rsidR="00A038F6">
        <w:rPr>
          <w:bCs/>
        </w:rPr>
        <w:t>334-335</w:t>
      </w:r>
      <w:r w:rsidR="00B87DC8">
        <w:rPr>
          <w:bCs/>
        </w:rPr>
        <w:t xml:space="preserve">, 462-463, 476, </w:t>
      </w:r>
      <w:r w:rsidR="00DF7983">
        <w:rPr>
          <w:bCs/>
        </w:rPr>
        <w:t xml:space="preserve">483-484, </w:t>
      </w:r>
      <w:r w:rsidR="00F36139">
        <w:rPr>
          <w:bCs/>
        </w:rPr>
        <w:t xml:space="preserve">489, 499, 534-535, </w:t>
      </w:r>
      <w:r w:rsidR="00E74306">
        <w:rPr>
          <w:bCs/>
        </w:rPr>
        <w:t>766-767, 778-779, 780, 819.</w:t>
      </w:r>
    </w:p>
    <w:p w14:paraId="40F1BB07" w14:textId="77777777" w:rsidR="005F6266" w:rsidRDefault="005F6266"/>
    <w:p w14:paraId="14A0CFD7" w14:textId="77777777" w:rsidR="005F6266" w:rsidRDefault="005F6266">
      <w:pPr>
        <w:pStyle w:val="Ttulo1"/>
      </w:pPr>
      <w:r>
        <w:t>JTRAIN2.RAW</w:t>
      </w:r>
    </w:p>
    <w:p w14:paraId="78522BD7" w14:textId="77777777" w:rsidR="005F6266" w:rsidRDefault="005F6266">
      <w:pPr>
        <w:rPr>
          <w:b/>
          <w:bCs/>
        </w:rPr>
      </w:pPr>
    </w:p>
    <w:p w14:paraId="0368D4EA" w14:textId="77777777" w:rsidR="005F6266" w:rsidRDefault="005F6266">
      <w:r>
        <w:rPr>
          <w:b/>
          <w:bCs/>
        </w:rPr>
        <w:t xml:space="preserve">Source:  </w:t>
      </w:r>
      <w:r>
        <w:t xml:space="preserve">R.J. Lalonde (1986), </w:t>
      </w:r>
      <w:r w:rsidR="00E8798D">
        <w:t>“</w:t>
      </w:r>
      <w:r>
        <w:t>Evaluating the Econometric Evaluations of Training Programs with Experimental Data,</w:t>
      </w:r>
      <w:r w:rsidR="00E8798D">
        <w:t>”</w:t>
      </w:r>
      <w:r>
        <w:t xml:space="preserve"> </w:t>
      </w:r>
      <w:r>
        <w:rPr>
          <w:i/>
          <w:iCs/>
        </w:rPr>
        <w:t>American Economic Review</w:t>
      </w:r>
      <w:r>
        <w:t xml:space="preserve"> 76, 604-620.</w:t>
      </w:r>
    </w:p>
    <w:p w14:paraId="67BCC795" w14:textId="77777777" w:rsidR="005F6266" w:rsidRDefault="005F6266"/>
    <w:p w14:paraId="50419045" w14:textId="77777777" w:rsidR="005F6266" w:rsidRDefault="005F6266">
      <w:r>
        <w:t>Professor Jeff Biddle, at MSU, kindly passed the data</w:t>
      </w:r>
      <w:r w:rsidR="00EF6282">
        <w:t xml:space="preserve"> set</w:t>
      </w:r>
      <w:r w:rsidR="00F42DFD">
        <w:t xml:space="preserve"> along to me. </w:t>
      </w:r>
      <w:r>
        <w:t>He obtained it from Professor Lalonde.</w:t>
      </w:r>
    </w:p>
    <w:p w14:paraId="7E488B8B" w14:textId="77777777" w:rsidR="005F6266" w:rsidRDefault="005F6266">
      <w:pPr>
        <w:rPr>
          <w:b/>
          <w:bCs/>
        </w:rPr>
      </w:pPr>
    </w:p>
    <w:p w14:paraId="401E4397" w14:textId="77777777" w:rsidR="005F6266" w:rsidRDefault="005F6266">
      <w:r>
        <w:rPr>
          <w:b/>
          <w:bCs/>
        </w:rPr>
        <w:t xml:space="preserve">Used in Text:  </w:t>
      </w:r>
      <w:r>
        <w:t>page</w:t>
      </w:r>
      <w:r w:rsidR="00CD526C">
        <w:t xml:space="preserve">s </w:t>
      </w:r>
      <w:r w:rsidR="00385074">
        <w:t>19, 336-337, 617-618</w:t>
      </w:r>
    </w:p>
    <w:p w14:paraId="6413C781" w14:textId="77777777" w:rsidR="005F6266" w:rsidRDefault="005F6266"/>
    <w:p w14:paraId="65D97CEC" w14:textId="77777777" w:rsidR="005F6266" w:rsidRDefault="005F6266">
      <w:r>
        <w:rPr>
          <w:b/>
          <w:bCs/>
        </w:rPr>
        <w:t xml:space="preserve">Notes:  </w:t>
      </w:r>
      <w:r>
        <w:t xml:space="preserve">Professor Lalonde obtained the data from the National Supported Work Demonstration job-training program conducted by the Manpower Demonstration Research Corporation in the mid 1970s.  Training status was randomly assigned, so this is </w:t>
      </w:r>
      <w:r w:rsidR="00670CF8">
        <w:t xml:space="preserve">essentially experimental data. </w:t>
      </w:r>
      <w:r>
        <w:t xml:space="preserve">Computer Exercise </w:t>
      </w:r>
      <w:r w:rsidR="00670CF8">
        <w:t>C</w:t>
      </w:r>
      <w:r>
        <w:t>17.</w:t>
      </w:r>
      <w:r w:rsidR="00670CF8">
        <w:t>8</w:t>
      </w:r>
      <w:r>
        <w:t xml:space="preserve"> looks </w:t>
      </w:r>
      <w:r w:rsidR="00670CF8">
        <w:t xml:space="preserve">only </w:t>
      </w:r>
      <w:r>
        <w:t xml:space="preserve">at the effects of training on subsequent unemployment probabilities.  </w:t>
      </w:r>
      <w:r w:rsidR="00E63C8D">
        <w:t xml:space="preserve">For illustrating the more advanced methods in </w:t>
      </w:r>
      <w:r w:rsidR="00FF7180">
        <w:t xml:space="preserve">Chapter 17, </w:t>
      </w:r>
      <w:r>
        <w:t xml:space="preserve">a good exercise would be to have the students estimate a Tobit of </w:t>
      </w:r>
      <w:r>
        <w:rPr>
          <w:i/>
          <w:iCs/>
        </w:rPr>
        <w:t>re78</w:t>
      </w:r>
      <w:r>
        <w:t xml:space="preserve"> on </w:t>
      </w:r>
      <w:r>
        <w:rPr>
          <w:i/>
          <w:iCs/>
        </w:rPr>
        <w:t>train</w:t>
      </w:r>
      <w:r>
        <w:t>, and obtain estimates of the expected values for those with and without training.  These can be compared with the sample average</w:t>
      </w:r>
      <w:r w:rsidR="00FF7180">
        <w:t>s</w:t>
      </w:r>
      <w:r>
        <w:t>.</w:t>
      </w:r>
    </w:p>
    <w:p w14:paraId="639A5A80" w14:textId="77777777" w:rsidR="009C5A16" w:rsidRDefault="009C5A16"/>
    <w:p w14:paraId="338EC880" w14:textId="77777777" w:rsidR="009C5A16" w:rsidRPr="009C5A16" w:rsidRDefault="009C5A16">
      <w:pPr>
        <w:rPr>
          <w:b/>
        </w:rPr>
      </w:pPr>
      <w:r>
        <w:rPr>
          <w:b/>
        </w:rPr>
        <w:t>JTRAIN3.RAW</w:t>
      </w:r>
    </w:p>
    <w:p w14:paraId="07AEB4D7" w14:textId="77777777" w:rsidR="00FF7180" w:rsidRDefault="00FF7180"/>
    <w:p w14:paraId="545C4384" w14:textId="77777777" w:rsidR="001E45A3" w:rsidRPr="001E45A3" w:rsidRDefault="0009589D" w:rsidP="0009589D">
      <w:pPr>
        <w:rPr>
          <w:bCs/>
        </w:rPr>
      </w:pPr>
      <w:r>
        <w:rPr>
          <w:b/>
          <w:bCs/>
        </w:rPr>
        <w:t xml:space="preserve">Source: </w:t>
      </w:r>
      <w:r w:rsidR="001E45A3">
        <w:rPr>
          <w:b/>
          <w:bCs/>
        </w:rPr>
        <w:t xml:space="preserve"> </w:t>
      </w:r>
      <w:r w:rsidR="001E45A3">
        <w:rPr>
          <w:bCs/>
        </w:rPr>
        <w:t xml:space="preserve">R.H. Dehejia and </w:t>
      </w:r>
      <w:smartTag w:uri="urn:schemas-microsoft-com:office:smarttags" w:element="place">
        <w:r w:rsidR="001E45A3">
          <w:rPr>
            <w:bCs/>
          </w:rPr>
          <w:t>S. Wahba</w:t>
        </w:r>
      </w:smartTag>
      <w:r w:rsidR="001E45A3">
        <w:rPr>
          <w:bCs/>
        </w:rPr>
        <w:t xml:space="preserve"> (1999),</w:t>
      </w:r>
      <w:r>
        <w:rPr>
          <w:b/>
          <w:bCs/>
        </w:rPr>
        <w:t xml:space="preserve"> </w:t>
      </w:r>
      <w:r w:rsidR="001E45A3">
        <w:rPr>
          <w:bCs/>
        </w:rPr>
        <w:t xml:space="preserve">“Causal Effects in Nonexperimental Studies: Reevaluating the Evaluation of Training Programs,” </w:t>
      </w:r>
      <w:r w:rsidR="001E45A3" w:rsidRPr="001E45A3">
        <w:rPr>
          <w:i/>
          <w:iCs/>
        </w:rPr>
        <w:t>Journal of the American Statistical Association</w:t>
      </w:r>
      <w:r w:rsidR="007540B1">
        <w:t xml:space="preserve"> 94, 1053-1062.</w:t>
      </w:r>
    </w:p>
    <w:p w14:paraId="72970D9F" w14:textId="77777777" w:rsidR="001E45A3" w:rsidRDefault="001E45A3" w:rsidP="0009589D">
      <w:pPr>
        <w:rPr>
          <w:b/>
          <w:bCs/>
        </w:rPr>
      </w:pPr>
    </w:p>
    <w:p w14:paraId="27F27178" w14:textId="77777777" w:rsidR="005F6266" w:rsidRDefault="0009589D">
      <w:r>
        <w:t xml:space="preserve">Professor Sergio Firpo,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British Columbia</w:t>
          </w:r>
        </w:smartTag>
      </w:smartTag>
      <w:r>
        <w:t>, has used th</w:t>
      </w:r>
      <w:r w:rsidR="00F1054B">
        <w:t xml:space="preserve">is </w:t>
      </w:r>
      <w:r>
        <w:t xml:space="preserve">data set in his recent work, and </w:t>
      </w:r>
      <w:r w:rsidR="00F1054B">
        <w:t xml:space="preserve">he </w:t>
      </w:r>
      <w:r>
        <w:t>kindly provided it to me.</w:t>
      </w:r>
      <w:r w:rsidR="00D97B36">
        <w:t xml:space="preserve">  This data set is a subset of that originally used by Lalonde in the study cited for JTRAIN2.RAW.</w:t>
      </w:r>
    </w:p>
    <w:p w14:paraId="1AF7C0DE" w14:textId="77777777" w:rsidR="007304E5" w:rsidRDefault="007304E5"/>
    <w:p w14:paraId="2DAEC7EF" w14:textId="77777777" w:rsidR="007304E5" w:rsidRPr="007304E5" w:rsidRDefault="007304E5">
      <w:r>
        <w:rPr>
          <w:b/>
        </w:rPr>
        <w:t>Used in Text:</w:t>
      </w:r>
      <w:r>
        <w:t xml:space="preserve"> </w:t>
      </w:r>
      <w:r w:rsidR="00361CA3">
        <w:t>pages 336-337, 478</w:t>
      </w:r>
    </w:p>
    <w:p w14:paraId="2538FA03" w14:textId="77777777" w:rsidR="005F6266" w:rsidRDefault="005F6266"/>
    <w:p w14:paraId="15DC04EF" w14:textId="77777777" w:rsidR="005F6266" w:rsidRDefault="005F6266" w:rsidP="00287668">
      <w:pPr>
        <w:pStyle w:val="Ttulo1"/>
        <w:keepLines/>
      </w:pPr>
      <w:r>
        <w:lastRenderedPageBreak/>
        <w:t>KIELMC.RAW</w:t>
      </w:r>
    </w:p>
    <w:p w14:paraId="34B5EF03" w14:textId="77777777" w:rsidR="005F6266" w:rsidRDefault="005F6266" w:rsidP="00287668">
      <w:pPr>
        <w:keepNext/>
        <w:keepLines/>
        <w:rPr>
          <w:b/>
          <w:bCs/>
        </w:rPr>
      </w:pPr>
    </w:p>
    <w:p w14:paraId="429F03AE" w14:textId="77777777" w:rsidR="005F6266" w:rsidRDefault="005F6266" w:rsidP="00287668">
      <w:pPr>
        <w:keepNext/>
        <w:keepLines/>
      </w:pPr>
      <w:r>
        <w:rPr>
          <w:b/>
          <w:bCs/>
        </w:rPr>
        <w:t xml:space="preserve">Source:  </w:t>
      </w:r>
      <w:r>
        <w:t xml:space="preserve">K.A. Kiel and K.T. McClain (1995), “House Prices During Siting Decision Stages: The Case of an Incinerator from Rumor Through Operation,” </w:t>
      </w:r>
      <w:r>
        <w:rPr>
          <w:i/>
          <w:iCs/>
        </w:rPr>
        <w:t xml:space="preserve">Journal of Environmental Economics and Management </w:t>
      </w:r>
      <w:r>
        <w:t>28, 241-255.</w:t>
      </w:r>
    </w:p>
    <w:p w14:paraId="695D0FE3" w14:textId="77777777" w:rsidR="005F6266" w:rsidRDefault="005F6266"/>
    <w:p w14:paraId="323763F6" w14:textId="77777777" w:rsidR="005F6266" w:rsidRDefault="005F6266">
      <w:pPr>
        <w:rPr>
          <w:b/>
          <w:bCs/>
        </w:rPr>
      </w:pPr>
      <w:r>
        <w:t>Professor McClain kindly provided the data, of which I used only a subset.</w:t>
      </w:r>
    </w:p>
    <w:p w14:paraId="1202AECF" w14:textId="77777777" w:rsidR="005F6266" w:rsidRDefault="005F6266">
      <w:pPr>
        <w:rPr>
          <w:b/>
          <w:bCs/>
        </w:rPr>
      </w:pPr>
    </w:p>
    <w:p w14:paraId="0BF8F7E5" w14:textId="77777777" w:rsidR="005F6266" w:rsidRDefault="005F6266">
      <w:r>
        <w:rPr>
          <w:b/>
          <w:bCs/>
        </w:rPr>
        <w:t xml:space="preserve">Used in Text:  </w:t>
      </w:r>
      <w:r>
        <w:t>pages</w:t>
      </w:r>
      <w:r w:rsidR="002D66EF">
        <w:t xml:space="preserve"> 218, 450-453, 472, 474</w:t>
      </w:r>
    </w:p>
    <w:p w14:paraId="694AC49C" w14:textId="77777777" w:rsidR="007D6DA9" w:rsidRPr="007D6DA9" w:rsidRDefault="007D6DA9">
      <w:pPr>
        <w:rPr>
          <w:b/>
        </w:rPr>
      </w:pPr>
    </w:p>
    <w:p w14:paraId="74658C41" w14:textId="77777777" w:rsidR="005F6266" w:rsidRDefault="005F6266">
      <w:pPr>
        <w:pStyle w:val="Ttulo1"/>
      </w:pPr>
      <w:r>
        <w:t>LAWSCH85.RAW</w:t>
      </w:r>
    </w:p>
    <w:p w14:paraId="76C295EB" w14:textId="77777777" w:rsidR="005F6266" w:rsidRDefault="005F6266">
      <w:pPr>
        <w:rPr>
          <w:b/>
          <w:bCs/>
        </w:rPr>
      </w:pPr>
    </w:p>
    <w:p w14:paraId="21FE3F66" w14:textId="77777777" w:rsidR="005F6266" w:rsidRDefault="005F6266">
      <w:r>
        <w:rPr>
          <w:b/>
          <w:bCs/>
        </w:rPr>
        <w:t xml:space="preserve">Source:  </w:t>
      </w:r>
      <w:r>
        <w:t>Collected by Kelly Barnett</w:t>
      </w:r>
      <w:r w:rsidR="00716F88">
        <w:t>, an MSU economics student,</w:t>
      </w:r>
      <w:r>
        <w:t xml:space="preserve"> for use in a term project.  The data come from two sources:  </w:t>
      </w:r>
      <w:r>
        <w:rPr>
          <w:i/>
          <w:iCs/>
        </w:rPr>
        <w:t>The Official Guide to U.S. Law Schools</w:t>
      </w:r>
      <w:r>
        <w:t xml:space="preserve">, 1986, Law School Admission Services, and </w:t>
      </w:r>
      <w:r>
        <w:rPr>
          <w:i/>
          <w:iCs/>
        </w:rPr>
        <w:t>The Gourman Report: A Ranking of Graduate and Professional Programs in American and International Universities</w:t>
      </w:r>
      <w:r>
        <w:t xml:space="preserve">, 1995,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p>
    <w:p w14:paraId="31D2FC9B" w14:textId="77777777" w:rsidR="005F6266" w:rsidRDefault="005F6266">
      <w:pPr>
        <w:rPr>
          <w:b/>
          <w:bCs/>
        </w:rPr>
      </w:pPr>
    </w:p>
    <w:p w14:paraId="063183E7" w14:textId="77777777" w:rsidR="005F6266" w:rsidRDefault="005F6266">
      <w:r>
        <w:rPr>
          <w:b/>
          <w:bCs/>
        </w:rPr>
        <w:t xml:space="preserve">Used in Text:  </w:t>
      </w:r>
      <w:r>
        <w:t xml:space="preserve">pages </w:t>
      </w:r>
      <w:r w:rsidR="002D66EF">
        <w:t xml:space="preserve">107, </w:t>
      </w:r>
      <w:r w:rsidR="00D90047">
        <w:t>164, 237-238</w:t>
      </w:r>
    </w:p>
    <w:p w14:paraId="349DF43C" w14:textId="77777777" w:rsidR="005F6266" w:rsidRDefault="005F6266"/>
    <w:p w14:paraId="2AAF67EE" w14:textId="77777777" w:rsidR="005F6266" w:rsidRDefault="005F6266">
      <w:r>
        <w:rPr>
          <w:b/>
          <w:bCs/>
        </w:rPr>
        <w:t xml:space="preserve">Notes:  </w:t>
      </w:r>
      <w:r>
        <w:t xml:space="preserve">More recent versions of both cited documents are available.  One could try a similar analysis for, say, </w:t>
      </w:r>
      <w:r w:rsidR="000D2026">
        <w:t xml:space="preserve">MBA </w:t>
      </w:r>
      <w:r>
        <w:t xml:space="preserve">programs </w:t>
      </w:r>
      <w:r w:rsidR="000D2026">
        <w:t xml:space="preserve">or Ph.D. programs </w:t>
      </w:r>
      <w:r>
        <w:t xml:space="preserve">in economics.  Quality of placements may be a good dependent variable, and measures of </w:t>
      </w:r>
      <w:r w:rsidR="000F68DD">
        <w:t xml:space="preserve">business school or </w:t>
      </w:r>
      <w:r>
        <w:t>graduate program quality could be included among the explanatory variables.  Of course, one would want to control for factors describing the incoming class so as to isolate the effect of the program itself.</w:t>
      </w:r>
    </w:p>
    <w:p w14:paraId="2632EFE7" w14:textId="77777777" w:rsidR="005F6266" w:rsidRDefault="005F6266"/>
    <w:p w14:paraId="0B2A2D9D" w14:textId="77777777" w:rsidR="005F6266" w:rsidRDefault="005F6266">
      <w:pPr>
        <w:pStyle w:val="Ttulo1"/>
      </w:pPr>
      <w:r>
        <w:t>LOANAPP.RAW</w:t>
      </w:r>
    </w:p>
    <w:p w14:paraId="6C249874" w14:textId="77777777" w:rsidR="005F6266" w:rsidRDefault="005F6266">
      <w:pPr>
        <w:rPr>
          <w:b/>
          <w:bCs/>
        </w:rPr>
      </w:pPr>
    </w:p>
    <w:p w14:paraId="52F991BA" w14:textId="77777777" w:rsidR="005F6266" w:rsidRDefault="005F6266">
      <w:r>
        <w:rPr>
          <w:b/>
          <w:bCs/>
        </w:rPr>
        <w:t xml:space="preserve">Source:  </w:t>
      </w:r>
      <w:r>
        <w:t xml:space="preserve">W.C. Hunter and M.B. Walker (1996), “The Cultural Affinity Hypothesis and Mortgage Lending Decisions,” </w:t>
      </w:r>
      <w:r>
        <w:rPr>
          <w:i/>
          <w:iCs/>
        </w:rPr>
        <w:t xml:space="preserve">Journal of Real Estate Finance and Economics </w:t>
      </w:r>
      <w:r>
        <w:t>13, 57-70.</w:t>
      </w:r>
    </w:p>
    <w:p w14:paraId="4B586283" w14:textId="77777777" w:rsidR="005F6266" w:rsidRDefault="005F6266"/>
    <w:p w14:paraId="18C8228B" w14:textId="77777777" w:rsidR="005F6266" w:rsidRDefault="005F6266">
      <w:r>
        <w:t>Professor Walker kindly provided the data.</w:t>
      </w:r>
    </w:p>
    <w:p w14:paraId="50E1F800" w14:textId="77777777" w:rsidR="005F6266" w:rsidRDefault="005F6266">
      <w:pPr>
        <w:rPr>
          <w:b/>
          <w:bCs/>
        </w:rPr>
      </w:pPr>
    </w:p>
    <w:p w14:paraId="07F3F91C" w14:textId="77777777" w:rsidR="005F6266" w:rsidRPr="00517113" w:rsidRDefault="005F6266">
      <w:pPr>
        <w:rPr>
          <w:b/>
          <w:bCs/>
        </w:rPr>
      </w:pPr>
      <w:r>
        <w:rPr>
          <w:b/>
          <w:bCs/>
        </w:rPr>
        <w:t>Used in Text:</w:t>
      </w:r>
      <w:r w:rsidR="00D90047">
        <w:rPr>
          <w:b/>
          <w:bCs/>
        </w:rPr>
        <w:t xml:space="preserve"> </w:t>
      </w:r>
      <w:r w:rsidR="00D90047">
        <w:rPr>
          <w:bCs/>
        </w:rPr>
        <w:t xml:space="preserve">pages 260-261, </w:t>
      </w:r>
      <w:r w:rsidR="00517113">
        <w:rPr>
          <w:bCs/>
        </w:rPr>
        <w:t>297, 335, 616</w:t>
      </w:r>
      <w:r>
        <w:rPr>
          <w:b/>
          <w:bCs/>
        </w:rPr>
        <w:t xml:space="preserve">  </w:t>
      </w:r>
    </w:p>
    <w:p w14:paraId="35A86A3C" w14:textId="77777777" w:rsidR="005F6266" w:rsidRDefault="005F6266"/>
    <w:p w14:paraId="19004914" w14:textId="77777777" w:rsidR="005F6266" w:rsidRDefault="005F6266">
      <w:r>
        <w:rPr>
          <w:b/>
          <w:bCs/>
        </w:rPr>
        <w:t xml:space="preserve">Notes:  </w:t>
      </w:r>
      <w:r>
        <w:t xml:space="preserve">These data were originally used in a famous study by researchers at the Boston Federal Reserve Bank.  See A. Munnell, G.M.B. Tootell, L.E. Browne, and J. McEneaney (1996), “Mortgage Lending in </w:t>
      </w:r>
      <w:smartTag w:uri="urn:schemas-microsoft-com:office:smarttags" w:element="place">
        <w:smartTag w:uri="urn:schemas-microsoft-com:office:smarttags" w:element="City">
          <w:r>
            <w:t>Boston</w:t>
          </w:r>
        </w:smartTag>
      </w:smartTag>
      <w:r>
        <w:t xml:space="preserve">:  Interpreting HMDA Data,” </w:t>
      </w:r>
      <w:r>
        <w:rPr>
          <w:i/>
          <w:iCs/>
        </w:rPr>
        <w:t>American Economic Review</w:t>
      </w:r>
      <w:r>
        <w:t xml:space="preserve"> 86, 25-53.</w:t>
      </w:r>
    </w:p>
    <w:p w14:paraId="3B005078" w14:textId="77777777" w:rsidR="005F6266" w:rsidRDefault="005F6266"/>
    <w:p w14:paraId="161BDB05" w14:textId="77777777" w:rsidR="005F6266" w:rsidRDefault="005F6266">
      <w:pPr>
        <w:pStyle w:val="Ttulo1"/>
      </w:pPr>
      <w:r>
        <w:t>LOWBRTH.RAW</w:t>
      </w:r>
    </w:p>
    <w:p w14:paraId="45AE16F9" w14:textId="77777777" w:rsidR="005F6266" w:rsidRDefault="005F6266">
      <w:pPr>
        <w:rPr>
          <w:b/>
          <w:bCs/>
        </w:rPr>
      </w:pPr>
    </w:p>
    <w:p w14:paraId="42B42539" w14:textId="77777777" w:rsidR="005F6266" w:rsidRDefault="005F6266">
      <w:pPr>
        <w:keepNext/>
      </w:pPr>
      <w:r>
        <w:rPr>
          <w:b/>
          <w:bCs/>
        </w:rPr>
        <w:t xml:space="preserve">Source:  Source:  </w:t>
      </w:r>
      <w:r>
        <w:rPr>
          <w:i/>
          <w:iCs/>
        </w:rPr>
        <w:t xml:space="preserve">Statistical Abstract of the </w:t>
      </w:r>
      <w:smartTag w:uri="urn:schemas-microsoft-com:office:smarttags" w:element="place">
        <w:smartTag w:uri="urn:schemas-microsoft-com:office:smarttags" w:element="country-region">
          <w:r>
            <w:rPr>
              <w:i/>
              <w:iCs/>
            </w:rPr>
            <w:t>United States</w:t>
          </w:r>
        </w:smartTag>
      </w:smartTag>
      <w:r>
        <w:t>, 1990, 1993, and 1994.</w:t>
      </w:r>
    </w:p>
    <w:p w14:paraId="1404E296" w14:textId="77777777" w:rsidR="005F6266" w:rsidRDefault="005F6266">
      <w:pPr>
        <w:rPr>
          <w:b/>
          <w:bCs/>
        </w:rPr>
      </w:pPr>
    </w:p>
    <w:p w14:paraId="1A755708" w14:textId="77777777" w:rsidR="005F6266" w:rsidRDefault="005F6266">
      <w:r>
        <w:rPr>
          <w:b/>
          <w:bCs/>
        </w:rPr>
        <w:t xml:space="preserve">Used in Text:  </w:t>
      </w:r>
      <w:r>
        <w:t>not used</w:t>
      </w:r>
    </w:p>
    <w:p w14:paraId="22988CC6" w14:textId="77777777" w:rsidR="005F6266" w:rsidRDefault="005F6266"/>
    <w:p w14:paraId="515D4A9D" w14:textId="77777777" w:rsidR="005F6266" w:rsidRDefault="005F6266">
      <w:r>
        <w:rPr>
          <w:b/>
          <w:bCs/>
        </w:rPr>
        <w:t xml:space="preserve">Notes:  </w:t>
      </w:r>
      <w:r>
        <w:t xml:space="preserve">This data set can be used very much like INFMRT.RAW.  It contains two years of state-level panel data.  In fact, it is a superset of INFMRT.RAW.  The key is that it contains information on low birth weights, as well as infant mortality.  It also contains state identifies, so that several years of more recent data could be added for a term project.  Putting in the variable </w:t>
      </w:r>
      <w:r>
        <w:rPr>
          <w:i/>
          <w:iCs/>
        </w:rPr>
        <w:lastRenderedPageBreak/>
        <w:t>afcdprc</w:t>
      </w:r>
      <w:r>
        <w:t xml:space="preserve"> and its square lead</w:t>
      </w:r>
      <w:r w:rsidR="00B35BC4">
        <w:t>s</w:t>
      </w:r>
      <w:r>
        <w:t xml:space="preserve"> to some interesting findings for pooled OLS and fixed effects (first differencing).  After differencing, you can even try using the change in the AFDC payments variable as an instrumental variable for the change in </w:t>
      </w:r>
      <w:r>
        <w:rPr>
          <w:i/>
          <w:iCs/>
        </w:rPr>
        <w:t>afdcprc</w:t>
      </w:r>
      <w:r>
        <w:t>.</w:t>
      </w:r>
    </w:p>
    <w:p w14:paraId="03045C34" w14:textId="77777777" w:rsidR="005F6266" w:rsidRDefault="005F6266"/>
    <w:p w14:paraId="5951F155" w14:textId="77777777" w:rsidR="005F6266" w:rsidRDefault="005F6266">
      <w:pPr>
        <w:pStyle w:val="Ttulo1"/>
      </w:pPr>
      <w:r>
        <w:t>MATHPNL.RAW</w:t>
      </w:r>
    </w:p>
    <w:p w14:paraId="37A43DCC" w14:textId="77777777" w:rsidR="005F6266" w:rsidRDefault="005F6266">
      <w:pPr>
        <w:rPr>
          <w:b/>
          <w:bCs/>
        </w:rPr>
      </w:pPr>
    </w:p>
    <w:p w14:paraId="32E38584" w14:textId="77777777" w:rsidR="005F6266" w:rsidRPr="003A0805" w:rsidRDefault="005F6266">
      <w:r>
        <w:rPr>
          <w:b/>
          <w:bCs/>
        </w:rPr>
        <w:t xml:space="preserve">Source:  </w:t>
      </w:r>
      <w:r>
        <w:t>Leslie Papke, an economi</w:t>
      </w:r>
      <w:r w:rsidR="00144E75">
        <w:t xml:space="preserve">cs professor </w:t>
      </w:r>
      <w:r>
        <w:t xml:space="preserve">at MSU, collected these data from </w:t>
      </w:r>
      <w:r w:rsidR="0009096C">
        <w:t xml:space="preserve">Michigan Department of Education web site, </w:t>
      </w:r>
      <w:hyperlink r:id="rId9" w:history="1">
        <w:r w:rsidR="0009096C" w:rsidRPr="008D40B3">
          <w:rPr>
            <w:rStyle w:val="Hipervnculo"/>
          </w:rPr>
          <w:t>www.michigan.gov/mde</w:t>
        </w:r>
      </w:hyperlink>
      <w:r w:rsidR="0009096C">
        <w:t>.</w:t>
      </w:r>
      <w:r>
        <w:t xml:space="preserve"> These are district-level data, which Professor Papke kindly provided.  She has used building-level data in “The Effects of Spending on Test Pass Rates: Evidence from </w:t>
      </w:r>
      <w:smartTag w:uri="urn:schemas-microsoft-com:office:smarttags" w:element="place">
        <w:smartTag w:uri="urn:schemas-microsoft-com:office:smarttags" w:element="State">
          <w:r>
            <w:t>Michigan</w:t>
          </w:r>
        </w:smartTag>
      </w:smartTag>
      <w:r>
        <w:t xml:space="preserve">” </w:t>
      </w:r>
      <w:r w:rsidR="003A0805">
        <w:t>(200</w:t>
      </w:r>
      <w:r w:rsidR="00E51C09">
        <w:t>5</w:t>
      </w:r>
      <w:r w:rsidR="003A0805">
        <w:t xml:space="preserve">), </w:t>
      </w:r>
      <w:r w:rsidR="003A0805">
        <w:rPr>
          <w:i/>
        </w:rPr>
        <w:t xml:space="preserve">Journal of Public Economics </w:t>
      </w:r>
      <w:r w:rsidR="003A0805">
        <w:t>89, 821-839.</w:t>
      </w:r>
    </w:p>
    <w:p w14:paraId="5D85DA97" w14:textId="77777777" w:rsidR="00F27D12" w:rsidRDefault="00F27D12">
      <w:pPr>
        <w:rPr>
          <w:b/>
          <w:bCs/>
        </w:rPr>
      </w:pPr>
    </w:p>
    <w:p w14:paraId="731FB130" w14:textId="77777777" w:rsidR="005F6266" w:rsidRDefault="005F6266">
      <w:r>
        <w:rPr>
          <w:b/>
          <w:bCs/>
        </w:rPr>
        <w:t xml:space="preserve">Used in Text:  </w:t>
      </w:r>
      <w:r>
        <w:t xml:space="preserve">pages </w:t>
      </w:r>
      <w:r w:rsidR="00517113">
        <w:t>476-477, 500-501</w:t>
      </w:r>
    </w:p>
    <w:p w14:paraId="21DD7294" w14:textId="77777777" w:rsidR="00B16DEB" w:rsidRDefault="00B16DEB"/>
    <w:p w14:paraId="47816039" w14:textId="77777777" w:rsidR="00B16DEB" w:rsidRDefault="00B16DEB" w:rsidP="00B16DEB">
      <w:pPr>
        <w:rPr>
          <w:b/>
        </w:rPr>
      </w:pPr>
      <w:r>
        <w:rPr>
          <w:b/>
        </w:rPr>
        <w:t>MEAP00_01.RAW</w:t>
      </w:r>
    </w:p>
    <w:p w14:paraId="495536FC" w14:textId="77777777" w:rsidR="00B16DEB" w:rsidRDefault="00B16DEB"/>
    <w:p w14:paraId="652B37F0" w14:textId="77777777" w:rsidR="00B16DEB" w:rsidRDefault="00B16DEB" w:rsidP="00B16DEB">
      <w:r>
        <w:rPr>
          <w:b/>
        </w:rPr>
        <w:t xml:space="preserve">Source: </w:t>
      </w:r>
      <w:r>
        <w:t xml:space="preserve">Michigan Department of Education, </w:t>
      </w:r>
      <w:hyperlink r:id="rId10" w:history="1">
        <w:r w:rsidRPr="008D40B3">
          <w:rPr>
            <w:rStyle w:val="Hipervnculo"/>
          </w:rPr>
          <w:t>www.michigan.gov/mde</w:t>
        </w:r>
      </w:hyperlink>
    </w:p>
    <w:p w14:paraId="460DDC96" w14:textId="77777777" w:rsidR="005F6266" w:rsidRDefault="005F6266"/>
    <w:p w14:paraId="1CD43DA3" w14:textId="77777777" w:rsidR="00B16DEB" w:rsidRDefault="00B16DEB" w:rsidP="00B16DEB">
      <w:r>
        <w:rPr>
          <w:b/>
        </w:rPr>
        <w:t xml:space="preserve">Used in Text: </w:t>
      </w:r>
      <w:r>
        <w:t>page</w:t>
      </w:r>
      <w:r w:rsidR="00522BA6">
        <w:t>s</w:t>
      </w:r>
      <w:r>
        <w:t xml:space="preserve"> </w:t>
      </w:r>
      <w:r w:rsidR="00FB1277">
        <w:t>223</w:t>
      </w:r>
      <w:r w:rsidR="00522BA6">
        <w:t>, 299</w:t>
      </w:r>
    </w:p>
    <w:p w14:paraId="154D5336" w14:textId="77777777" w:rsidR="00F27D12" w:rsidRDefault="00F27D12">
      <w:pPr>
        <w:rPr>
          <w:b/>
        </w:rPr>
      </w:pPr>
    </w:p>
    <w:p w14:paraId="527DEC8C" w14:textId="77777777" w:rsidR="00D678AE" w:rsidRDefault="00D678AE">
      <w:pPr>
        <w:rPr>
          <w:b/>
        </w:rPr>
      </w:pPr>
      <w:r>
        <w:rPr>
          <w:b/>
        </w:rPr>
        <w:t>MEAP01.RAW</w:t>
      </w:r>
    </w:p>
    <w:p w14:paraId="43E89DF6" w14:textId="77777777" w:rsidR="00D678AE" w:rsidRDefault="00D678AE">
      <w:pPr>
        <w:rPr>
          <w:b/>
        </w:rPr>
      </w:pPr>
    </w:p>
    <w:p w14:paraId="4E00BDCF" w14:textId="77777777" w:rsidR="00D678AE" w:rsidRDefault="00D678AE">
      <w:r>
        <w:rPr>
          <w:b/>
        </w:rPr>
        <w:t xml:space="preserve">Source: </w:t>
      </w:r>
      <w:r w:rsidR="00067046">
        <w:t>Michigan Department of Education</w:t>
      </w:r>
      <w:r w:rsidR="000E2A65">
        <w:t xml:space="preserve">, </w:t>
      </w:r>
      <w:hyperlink r:id="rId11" w:history="1">
        <w:r w:rsidR="00BD7C95" w:rsidRPr="008D40B3">
          <w:rPr>
            <w:rStyle w:val="Hipervnculo"/>
          </w:rPr>
          <w:t>www.michigan.gov/mde</w:t>
        </w:r>
      </w:hyperlink>
    </w:p>
    <w:p w14:paraId="0D7E8711" w14:textId="77777777" w:rsidR="00067046" w:rsidRDefault="00067046"/>
    <w:p w14:paraId="4A105AFC" w14:textId="77777777" w:rsidR="00067046" w:rsidRDefault="00067046">
      <w:r>
        <w:rPr>
          <w:b/>
        </w:rPr>
        <w:t xml:space="preserve">Used in Text: </w:t>
      </w:r>
      <w:r w:rsidR="00933267">
        <w:t xml:space="preserve">page </w:t>
      </w:r>
      <w:r w:rsidR="001A4F1C">
        <w:t>19</w:t>
      </w:r>
    </w:p>
    <w:p w14:paraId="707F5E25" w14:textId="77777777" w:rsidR="00DD3746" w:rsidRDefault="00DD3746"/>
    <w:p w14:paraId="614BA128" w14:textId="77777777" w:rsidR="00DD3746" w:rsidRPr="00DD3746" w:rsidRDefault="00DD3746">
      <w:r>
        <w:rPr>
          <w:b/>
        </w:rPr>
        <w:t xml:space="preserve">Notes:  </w:t>
      </w:r>
      <w:r>
        <w:t>This is another good data set to compare simple and multiple regression estimates.  The expenditure variable (in logs, say) and the poverty measure (</w:t>
      </w:r>
      <w:r>
        <w:rPr>
          <w:i/>
        </w:rPr>
        <w:t>lunch</w:t>
      </w:r>
      <w:r>
        <w:t xml:space="preserve">) are negatively correlated in this data set.  A simple regression of </w:t>
      </w:r>
      <w:r>
        <w:rPr>
          <w:i/>
        </w:rPr>
        <w:t>math</w:t>
      </w:r>
      <w:r>
        <w:t xml:space="preserve">4 on </w:t>
      </w:r>
      <w:r>
        <w:rPr>
          <w:i/>
        </w:rPr>
        <w:t>lexppp</w:t>
      </w:r>
      <w:r>
        <w:t xml:space="preserve"> gives a negative coefficient.  Controlling for </w:t>
      </w:r>
      <w:r>
        <w:rPr>
          <w:i/>
        </w:rPr>
        <w:t>lunch</w:t>
      </w:r>
      <w:r>
        <w:t xml:space="preserve"> makes the spending coefficient positive and significant.</w:t>
      </w:r>
    </w:p>
    <w:p w14:paraId="2D727524" w14:textId="77777777" w:rsidR="00DD3746" w:rsidRDefault="00DD3746"/>
    <w:p w14:paraId="1B04B85A" w14:textId="77777777" w:rsidR="005F6266" w:rsidRDefault="005F6266" w:rsidP="002E2F9C">
      <w:pPr>
        <w:pStyle w:val="Ttulo1"/>
      </w:pPr>
      <w:r>
        <w:t>MEAP93.RAW</w:t>
      </w:r>
    </w:p>
    <w:p w14:paraId="1F21191B" w14:textId="77777777" w:rsidR="005F6266" w:rsidRDefault="005F6266" w:rsidP="002E2F9C">
      <w:pPr>
        <w:keepNext/>
        <w:rPr>
          <w:b/>
          <w:bCs/>
        </w:rPr>
      </w:pPr>
    </w:p>
    <w:p w14:paraId="53CCF46D" w14:textId="77777777" w:rsidR="005F6266" w:rsidRDefault="005F6266" w:rsidP="002E2F9C">
      <w:pPr>
        <w:keepNext/>
      </w:pPr>
      <w:r>
        <w:rPr>
          <w:b/>
          <w:bCs/>
        </w:rPr>
        <w:t xml:space="preserve">Source:  </w:t>
      </w:r>
      <w:r>
        <w:t xml:space="preserve">I collected these data from the old Michigan Department of Education web site.  See MATHPNL.RAW for the current web site.  I used data on most high schools in the state of </w:t>
      </w:r>
      <w:smartTag w:uri="urn:schemas-microsoft-com:office:smarttags" w:element="place">
        <w:smartTag w:uri="urn:schemas-microsoft-com:office:smarttags" w:element="State">
          <w:r>
            <w:t>Michigan</w:t>
          </w:r>
        </w:smartTag>
      </w:smartTag>
      <w:r>
        <w:t xml:space="preserve"> for 1993.  I dropped some high schools that had suspicious</w:t>
      </w:r>
      <w:r w:rsidR="00743252">
        <w:t>-</w:t>
      </w:r>
      <w:r>
        <w:t>looking data.</w:t>
      </w:r>
    </w:p>
    <w:p w14:paraId="78C9EEB5" w14:textId="77777777" w:rsidR="005F6266" w:rsidRDefault="005F6266">
      <w:pPr>
        <w:rPr>
          <w:b/>
          <w:bCs/>
        </w:rPr>
      </w:pPr>
    </w:p>
    <w:p w14:paraId="75D79248" w14:textId="77777777" w:rsidR="005F6266" w:rsidRDefault="005F6266">
      <w:r>
        <w:rPr>
          <w:b/>
          <w:bCs/>
        </w:rPr>
        <w:t xml:space="preserve">Used in Text:  </w:t>
      </w:r>
      <w:r>
        <w:t xml:space="preserve">pages </w:t>
      </w:r>
      <w:r w:rsidR="00B92D7E">
        <w:t xml:space="preserve">52, 65-66, 111-112, 126-128, 155-156, </w:t>
      </w:r>
      <w:r w:rsidR="00A27AB9">
        <w:t>217, 333, 335, 689</w:t>
      </w:r>
    </w:p>
    <w:p w14:paraId="6A13D029" w14:textId="77777777" w:rsidR="005F6266" w:rsidRDefault="005F6266"/>
    <w:p w14:paraId="1525A66A" w14:textId="77777777" w:rsidR="005F6266" w:rsidRDefault="005F6266">
      <w:r>
        <w:rPr>
          <w:b/>
          <w:bCs/>
        </w:rPr>
        <w:t xml:space="preserve">Notes:  </w:t>
      </w:r>
      <w:r>
        <w:t>Many states have data, at either the district or building level, on student performance and spending.</w:t>
      </w:r>
      <w:r w:rsidR="00440065">
        <w:t xml:space="preserve">  A good exercise in data collection and cleaning is to have students find such data for a particular state, and to put it into a form that can be used for econometric analysis.</w:t>
      </w:r>
    </w:p>
    <w:p w14:paraId="606DEB1A" w14:textId="77777777" w:rsidR="005F6266" w:rsidRDefault="005F6266"/>
    <w:p w14:paraId="73E11FEE" w14:textId="77777777" w:rsidR="0042792A" w:rsidRDefault="0042792A" w:rsidP="00476610">
      <w:pPr>
        <w:pStyle w:val="Ttulo1"/>
        <w:keepLines/>
      </w:pPr>
      <w:r>
        <w:t>MINWAGE.RAW</w:t>
      </w:r>
    </w:p>
    <w:p w14:paraId="1E92E559" w14:textId="77777777" w:rsidR="0042792A" w:rsidRDefault="0042792A" w:rsidP="0042792A"/>
    <w:p w14:paraId="047552CA" w14:textId="77777777" w:rsidR="0042792A" w:rsidRPr="00AB5D90" w:rsidRDefault="0042792A" w:rsidP="002A3524">
      <w:pPr>
        <w:rPr>
          <w:rFonts w:eastAsia="Batang"/>
          <w:lang w:eastAsia="ko-KR"/>
        </w:rPr>
      </w:pPr>
      <w:r>
        <w:rPr>
          <w:b/>
        </w:rPr>
        <w:t>Source:</w:t>
      </w:r>
      <w:r>
        <w:t xml:space="preserve"> </w:t>
      </w:r>
      <w:r w:rsidR="00AB5D90">
        <w:t xml:space="preserve">P. Wolfson and D. Belman (2004), </w:t>
      </w:r>
      <w:r w:rsidR="002A3524">
        <w:rPr>
          <w:rFonts w:eastAsia="Batang"/>
          <w:lang w:eastAsia="ko-KR"/>
        </w:rPr>
        <w:t xml:space="preserve">“The Minimum Wage: Consequences for Prices and </w:t>
      </w:r>
      <w:r w:rsidR="00AB5D90">
        <w:rPr>
          <w:rFonts w:eastAsia="Batang"/>
          <w:lang w:eastAsia="ko-KR"/>
        </w:rPr>
        <w:t>Q</w:t>
      </w:r>
      <w:r w:rsidR="002A3524">
        <w:rPr>
          <w:rFonts w:eastAsia="Batang"/>
          <w:lang w:eastAsia="ko-KR"/>
        </w:rPr>
        <w:t>uantities in Low-Wage</w:t>
      </w:r>
      <w:r w:rsidR="00AB5D90">
        <w:rPr>
          <w:rFonts w:eastAsia="Batang"/>
          <w:lang w:eastAsia="ko-KR"/>
        </w:rPr>
        <w:t xml:space="preserve"> </w:t>
      </w:r>
      <w:r w:rsidR="002A3524">
        <w:rPr>
          <w:rFonts w:eastAsia="Batang"/>
          <w:lang w:eastAsia="ko-KR"/>
        </w:rPr>
        <w:t xml:space="preserve">Labor Markets,” </w:t>
      </w:r>
      <w:r w:rsidR="002A3524" w:rsidRPr="00AB5D90">
        <w:rPr>
          <w:rFonts w:eastAsia="Batang"/>
          <w:i/>
          <w:lang w:eastAsia="ko-KR"/>
        </w:rPr>
        <w:t>Journal of Business &amp; Economic Statistics</w:t>
      </w:r>
      <w:r w:rsidR="002A3524">
        <w:rPr>
          <w:rFonts w:eastAsia="Batang"/>
          <w:lang w:eastAsia="ko-KR"/>
        </w:rPr>
        <w:t xml:space="preserve"> 22, </w:t>
      </w:r>
      <w:r w:rsidR="00AB5D90">
        <w:rPr>
          <w:rFonts w:eastAsia="Batang"/>
          <w:lang w:eastAsia="ko-KR"/>
        </w:rPr>
        <w:t>296-</w:t>
      </w:r>
      <w:r w:rsidR="002A3524">
        <w:rPr>
          <w:rFonts w:eastAsia="Batang"/>
          <w:lang w:eastAsia="ko-KR"/>
        </w:rPr>
        <w:t>311</w:t>
      </w:r>
      <w:r w:rsidR="00AB5D90">
        <w:rPr>
          <w:rFonts w:eastAsia="Batang"/>
          <w:lang w:eastAsia="ko-KR"/>
        </w:rPr>
        <w:t>.</w:t>
      </w:r>
    </w:p>
    <w:p w14:paraId="23F5BF7D" w14:textId="77777777" w:rsidR="0042792A" w:rsidRDefault="0042792A" w:rsidP="0042792A"/>
    <w:p w14:paraId="25BFE96A" w14:textId="77777777" w:rsidR="0042792A" w:rsidRDefault="002A3524" w:rsidP="0042792A">
      <w:r>
        <w:t>Professor Bel</w:t>
      </w:r>
      <w:r w:rsidR="0042792A">
        <w:t>man kindly provided the data.</w:t>
      </w:r>
    </w:p>
    <w:p w14:paraId="4E6A5A87" w14:textId="77777777" w:rsidR="00E50019" w:rsidRDefault="00E50019" w:rsidP="0042792A"/>
    <w:p w14:paraId="611FD0C5" w14:textId="77777777" w:rsidR="00E50019" w:rsidRPr="00441BC3" w:rsidRDefault="00E50019" w:rsidP="0042792A">
      <w:r>
        <w:rPr>
          <w:b/>
        </w:rPr>
        <w:t>Used in Text:</w:t>
      </w:r>
      <w:r w:rsidR="0098043F">
        <w:t xml:space="preserve"> pages 376, 407, 441-442</w:t>
      </w:r>
      <w:r w:rsidR="00FF1AE2">
        <w:t>, 667</w:t>
      </w:r>
    </w:p>
    <w:p w14:paraId="1C990CB4" w14:textId="77777777" w:rsidR="00E50019" w:rsidRDefault="00E50019" w:rsidP="0042792A">
      <w:pPr>
        <w:rPr>
          <w:b/>
        </w:rPr>
      </w:pPr>
    </w:p>
    <w:p w14:paraId="368927E3" w14:textId="77777777" w:rsidR="00E50019" w:rsidRPr="00E50019" w:rsidRDefault="00E50019" w:rsidP="0042792A">
      <w:r>
        <w:rPr>
          <w:b/>
          <w:bCs/>
        </w:rPr>
        <w:t>Notes:</w:t>
      </w:r>
      <w:r>
        <w:rPr>
          <w:bCs/>
        </w:rPr>
        <w:t xml:space="preserve"> The sector</w:t>
      </w:r>
      <w:r w:rsidR="00AB5D90">
        <w:rPr>
          <w:bCs/>
        </w:rPr>
        <w:t>s corresponding to the different</w:t>
      </w:r>
      <w:r>
        <w:rPr>
          <w:bCs/>
        </w:rPr>
        <w:t xml:space="preserve"> numbers </w:t>
      </w:r>
      <w:r w:rsidR="00AB5D90">
        <w:rPr>
          <w:bCs/>
        </w:rPr>
        <w:t xml:space="preserve">in the data file </w:t>
      </w:r>
      <w:r w:rsidR="007C3DBC">
        <w:rPr>
          <w:bCs/>
        </w:rPr>
        <w:t xml:space="preserve">are provided in the Wolfson </w:t>
      </w:r>
      <w:r>
        <w:rPr>
          <w:bCs/>
        </w:rPr>
        <w:t>and Bellman and article.</w:t>
      </w:r>
    </w:p>
    <w:p w14:paraId="46CC08C7" w14:textId="77777777" w:rsidR="0042792A" w:rsidRDefault="0042792A" w:rsidP="00476610">
      <w:pPr>
        <w:pStyle w:val="Ttulo1"/>
        <w:keepLines/>
      </w:pPr>
    </w:p>
    <w:p w14:paraId="1C79A7EA" w14:textId="77777777" w:rsidR="005F6266" w:rsidRDefault="005F6266" w:rsidP="00476610">
      <w:pPr>
        <w:pStyle w:val="Ttulo1"/>
        <w:keepLines/>
      </w:pPr>
      <w:r>
        <w:t>MLB1.RAW</w:t>
      </w:r>
    </w:p>
    <w:p w14:paraId="022B8BE3" w14:textId="77777777" w:rsidR="005F6266" w:rsidRDefault="005F6266" w:rsidP="00476610">
      <w:pPr>
        <w:keepNext/>
        <w:keepLines/>
        <w:rPr>
          <w:b/>
          <w:bCs/>
        </w:rPr>
      </w:pPr>
    </w:p>
    <w:p w14:paraId="5BA228B4" w14:textId="77777777" w:rsidR="005F6266" w:rsidRDefault="005F6266" w:rsidP="00476610">
      <w:pPr>
        <w:keepNext/>
        <w:keepLines/>
        <w:rPr>
          <w:b/>
          <w:bCs/>
        </w:rPr>
      </w:pPr>
      <w:r>
        <w:rPr>
          <w:b/>
          <w:bCs/>
        </w:rPr>
        <w:t xml:space="preserve">Source:  </w:t>
      </w:r>
      <w:r>
        <w:t xml:space="preserve">Collected by G. Mark Holmes, a former MSU undergraduate, for a term project.  The salary data were obtained from the New York </w:t>
      </w:r>
      <w:r>
        <w:rPr>
          <w:i/>
          <w:iCs/>
        </w:rPr>
        <w:t>Times</w:t>
      </w:r>
      <w:r>
        <w:t xml:space="preserve">, </w:t>
      </w:r>
      <w:smartTag w:uri="urn:schemas-microsoft-com:office:smarttags" w:element="date">
        <w:smartTagPr>
          <w:attr w:name="Year" w:val="1993"/>
          <w:attr w:name="Day" w:val="11"/>
          <w:attr w:name="Month" w:val="4"/>
        </w:smartTagPr>
        <w:r>
          <w:t>April 11, 1993</w:t>
        </w:r>
      </w:smartTag>
      <w:r>
        <w:t xml:space="preserve">.  The baseball statistics are from </w:t>
      </w:r>
      <w:r>
        <w:rPr>
          <w:i/>
          <w:iCs/>
        </w:rPr>
        <w:t>The Baseball Encyclopedia</w:t>
      </w:r>
      <w:r>
        <w:t>, 9</w:t>
      </w:r>
      <w:r>
        <w:rPr>
          <w:vertAlign w:val="superscript"/>
        </w:rPr>
        <w:t>th</w:t>
      </w:r>
      <w:r>
        <w:t xml:space="preserve"> edition, and the city population figures are from the </w:t>
      </w:r>
      <w:r>
        <w:rPr>
          <w:i/>
          <w:iCs/>
        </w:rPr>
        <w:t>Statistical Abstract of the United States</w:t>
      </w:r>
      <w:r>
        <w:t>.</w:t>
      </w:r>
    </w:p>
    <w:p w14:paraId="770065CB" w14:textId="77777777" w:rsidR="005F6266" w:rsidRDefault="005F6266">
      <w:pPr>
        <w:rPr>
          <w:b/>
          <w:bCs/>
        </w:rPr>
      </w:pPr>
    </w:p>
    <w:p w14:paraId="654E1CDF" w14:textId="77777777" w:rsidR="005F6266" w:rsidRDefault="005F6266">
      <w:r>
        <w:rPr>
          <w:b/>
          <w:bCs/>
        </w:rPr>
        <w:t xml:space="preserve">Used in Text:  </w:t>
      </w:r>
      <w:r>
        <w:t xml:space="preserve">pages </w:t>
      </w:r>
      <w:r w:rsidR="009540B9">
        <w:t>143-148, 164, 242-243, 259</w:t>
      </w:r>
    </w:p>
    <w:p w14:paraId="00B6883C" w14:textId="77777777" w:rsidR="005F6266" w:rsidRDefault="005F6266"/>
    <w:p w14:paraId="75950484" w14:textId="77777777" w:rsidR="005F6266" w:rsidRDefault="005F6266">
      <w:r>
        <w:rPr>
          <w:b/>
          <w:bCs/>
        </w:rPr>
        <w:t xml:space="preserve">Notes:  </w:t>
      </w:r>
      <w:r>
        <w:t xml:space="preserve">The baseball statistics are career statistics through the 1992 season.  Players whose race or ethnicity could not be easily determined were not included.  It should not be too difficult to obtain the city population and racial composition numbers for </w:t>
      </w:r>
      <w:smartTag w:uri="urn:schemas-microsoft-com:office:smarttags" w:element="City">
        <w:r>
          <w:t>Montreal</w:t>
        </w:r>
      </w:smartTag>
      <w:r>
        <w:t xml:space="preserve"> and </w:t>
      </w:r>
      <w:smartTag w:uri="urn:schemas-microsoft-com:office:smarttags" w:element="place">
        <w:smartTag w:uri="urn:schemas-microsoft-com:office:smarttags" w:element="City">
          <w:r>
            <w:t>Toronto</w:t>
          </w:r>
        </w:smartTag>
      </w:smartTag>
      <w:r>
        <w:t xml:space="preserve"> for 1993.</w:t>
      </w:r>
      <w:r w:rsidR="003F1D65">
        <w:t xml:space="preserve">  Of course, the data can be pretty easily obtained for more recent </w:t>
      </w:r>
      <w:r w:rsidR="00A31E08">
        <w:t>players.</w:t>
      </w:r>
    </w:p>
    <w:p w14:paraId="70DB27EC" w14:textId="77777777" w:rsidR="005F6266" w:rsidRDefault="005F6266"/>
    <w:p w14:paraId="22978ABD" w14:textId="77777777" w:rsidR="005F6266" w:rsidRDefault="005F6266">
      <w:pPr>
        <w:pStyle w:val="Ttulo1"/>
      </w:pPr>
      <w:r>
        <w:t>MROZ.RAW</w:t>
      </w:r>
    </w:p>
    <w:p w14:paraId="2AB22DD5" w14:textId="77777777" w:rsidR="005F6266" w:rsidRDefault="005F6266">
      <w:pPr>
        <w:keepNext/>
        <w:rPr>
          <w:b/>
          <w:bCs/>
        </w:rPr>
      </w:pPr>
    </w:p>
    <w:p w14:paraId="10950E90" w14:textId="77777777" w:rsidR="005F6266" w:rsidRDefault="005F6266">
      <w:pPr>
        <w:keepNext/>
      </w:pPr>
      <w:r>
        <w:rPr>
          <w:b/>
          <w:bCs/>
        </w:rPr>
        <w:t xml:space="preserve">Source:  </w:t>
      </w:r>
      <w:r>
        <w:t xml:space="preserve">T.A. Mroz (1987), “The Sensitivity of an Empirical Model of Married Women’s Hours of Work to Economic and Statistical Assumptions,” </w:t>
      </w:r>
      <w:r>
        <w:rPr>
          <w:i/>
          <w:iCs/>
        </w:rPr>
        <w:t xml:space="preserve">Econometrica </w:t>
      </w:r>
      <w:r>
        <w:t>55, 765-799.</w:t>
      </w:r>
    </w:p>
    <w:p w14:paraId="415C570C" w14:textId="77777777" w:rsidR="005F6266" w:rsidRDefault="005F6266">
      <w:pPr>
        <w:keepNext/>
      </w:pPr>
    </w:p>
    <w:p w14:paraId="0E842BB3" w14:textId="77777777" w:rsidR="005F6266" w:rsidRDefault="005F6266">
      <w:pPr>
        <w:keepNext/>
      </w:pPr>
      <w:r>
        <w:t>Professor Ernst R. Berndt, of MIT, kindly provided the data, which he obtained from Professor Mroz.</w:t>
      </w:r>
    </w:p>
    <w:p w14:paraId="7F8D1850" w14:textId="77777777" w:rsidR="005F6266" w:rsidRDefault="005F6266">
      <w:pPr>
        <w:keepNext/>
        <w:rPr>
          <w:b/>
          <w:bCs/>
        </w:rPr>
      </w:pPr>
    </w:p>
    <w:p w14:paraId="62EAAE4B" w14:textId="77777777" w:rsidR="005F6266" w:rsidRDefault="005F6266" w:rsidP="00483671">
      <w:pPr>
        <w:keepNext/>
        <w:ind w:left="1500" w:hanging="1500"/>
      </w:pPr>
      <w:r>
        <w:rPr>
          <w:b/>
          <w:bCs/>
        </w:rPr>
        <w:t xml:space="preserve">Used in Text:  </w:t>
      </w:r>
      <w:r>
        <w:t xml:space="preserve">pages </w:t>
      </w:r>
      <w:r w:rsidR="00C87F9B">
        <w:t xml:space="preserve">247-249, 257, 291, 512, 523, 528, </w:t>
      </w:r>
      <w:r w:rsidR="00483671">
        <w:t>529, 557-558, 570-571, 584-586, 592-595, 611, 617</w:t>
      </w:r>
    </w:p>
    <w:p w14:paraId="602D6F8D" w14:textId="77777777" w:rsidR="00252F1A" w:rsidRDefault="00252F1A"/>
    <w:p w14:paraId="4A1D5B2D" w14:textId="77777777" w:rsidR="005F6266" w:rsidRDefault="005F6266">
      <w:pPr>
        <w:pStyle w:val="Ttulo1"/>
      </w:pPr>
      <w:r>
        <w:t>MURDER.RAW</w:t>
      </w:r>
    </w:p>
    <w:p w14:paraId="633F96DA" w14:textId="77777777" w:rsidR="005F6266" w:rsidRDefault="005F6266">
      <w:pPr>
        <w:keepNext/>
        <w:rPr>
          <w:b/>
          <w:bCs/>
        </w:rPr>
      </w:pPr>
    </w:p>
    <w:p w14:paraId="198B0A4E" w14:textId="77777777" w:rsidR="005F6266" w:rsidRDefault="005F6266">
      <w:pPr>
        <w:keepNext/>
      </w:pPr>
      <w:r>
        <w:rPr>
          <w:b/>
          <w:bCs/>
        </w:rPr>
        <w:t xml:space="preserve">Source:  </w:t>
      </w:r>
      <w:r>
        <w:t xml:space="preserve">From the </w:t>
      </w:r>
      <w:r>
        <w:rPr>
          <w:i/>
          <w:iCs/>
        </w:rPr>
        <w:t xml:space="preserve">Statistical Abstract of the </w:t>
      </w:r>
      <w:smartTag w:uri="urn:schemas-microsoft-com:office:smarttags" w:element="place">
        <w:smartTag w:uri="urn:schemas-microsoft-com:office:smarttags" w:element="country-region">
          <w:r>
            <w:rPr>
              <w:i/>
              <w:iCs/>
            </w:rPr>
            <w:t>United States</w:t>
          </w:r>
        </w:smartTag>
      </w:smartTag>
      <w:r>
        <w:t xml:space="preserve">, 1995 (Tables 310 and 357), 1992 (Table 289).  The execution data originally come from the U.S. Bureau of Justice Statistics, </w:t>
      </w:r>
      <w:r>
        <w:rPr>
          <w:i/>
          <w:iCs/>
        </w:rPr>
        <w:t>Capital Punishment Annual</w:t>
      </w:r>
      <w:r>
        <w:t>.</w:t>
      </w:r>
    </w:p>
    <w:p w14:paraId="06171567" w14:textId="77777777" w:rsidR="005F6266" w:rsidRDefault="005F6266"/>
    <w:p w14:paraId="3E9CB356" w14:textId="77777777" w:rsidR="005F6266" w:rsidRDefault="005F6266">
      <w:r>
        <w:rPr>
          <w:b/>
          <w:bCs/>
        </w:rPr>
        <w:t xml:space="preserve">Used in Text:  </w:t>
      </w:r>
      <w:r>
        <w:t xml:space="preserve">pages </w:t>
      </w:r>
      <w:r w:rsidR="003373FB">
        <w:t>477, 500, 541</w:t>
      </w:r>
    </w:p>
    <w:p w14:paraId="1C98B672" w14:textId="77777777" w:rsidR="005F6266" w:rsidRDefault="005F6266"/>
    <w:p w14:paraId="299C02D7" w14:textId="77777777" w:rsidR="005F6266" w:rsidRDefault="005F6266">
      <w:r>
        <w:rPr>
          <w:b/>
          <w:bCs/>
        </w:rPr>
        <w:t xml:space="preserve">Notes:  </w:t>
      </w:r>
      <w:r>
        <w:t>Prosecutors in different counties might pursue the death penalty with different intensities, so it make</w:t>
      </w:r>
      <w:r w:rsidR="00641579">
        <w:t>s</w:t>
      </w:r>
      <w:r>
        <w:t xml:space="preserve"> sense to collect murder and execution data at the county level.  This could be combined with better demographic information at the county level, along with better economic data (say, on wages for various kinds of employment).</w:t>
      </w:r>
    </w:p>
    <w:p w14:paraId="6125BA42" w14:textId="77777777" w:rsidR="005F6266" w:rsidRDefault="005F6266">
      <w:pPr>
        <w:rPr>
          <w:b/>
          <w:bCs/>
        </w:rPr>
      </w:pPr>
    </w:p>
    <w:p w14:paraId="7F67731A" w14:textId="77777777" w:rsidR="005F6266" w:rsidRDefault="005F6266">
      <w:pPr>
        <w:pStyle w:val="Ttulo1"/>
      </w:pPr>
      <w:r>
        <w:t>NBASAL.RAW</w:t>
      </w:r>
    </w:p>
    <w:p w14:paraId="3EB7B9B0" w14:textId="77777777" w:rsidR="005F6266" w:rsidRDefault="005F6266">
      <w:pPr>
        <w:keepNext/>
      </w:pPr>
    </w:p>
    <w:p w14:paraId="295B578D" w14:textId="77777777" w:rsidR="005F6266" w:rsidRDefault="005F6266">
      <w:pPr>
        <w:rPr>
          <w:rFonts w:ascii="Arial Unicode MS" w:eastAsia="Arial Unicode MS" w:hAnsi="Arial Unicode MS" w:cs="Arial Unicode MS"/>
        </w:rPr>
      </w:pPr>
      <w:r>
        <w:rPr>
          <w:b/>
          <w:bCs/>
        </w:rPr>
        <w:t xml:space="preserve">Source:  </w:t>
      </w:r>
      <w:r>
        <w:t xml:space="preserve">Collected by Christopher Torrente, a former MSU undergraduate, for a term project.  He obtained the salary data and the career statistics from </w:t>
      </w:r>
      <w:r>
        <w:rPr>
          <w:i/>
          <w:iCs/>
        </w:rPr>
        <w:t>The Complete Handbook of Pro Basketball</w:t>
      </w:r>
      <w:r>
        <w:t xml:space="preserve">, 1995, edited by Zander Hollander.  </w:t>
      </w:r>
      <w:smartTag w:uri="urn:schemas-microsoft-com:office:smarttags" w:element="place">
        <w:smartTag w:uri="urn:schemas-microsoft-com:office:smarttags" w:element="State">
          <w:r>
            <w:t>New York</w:t>
          </w:r>
        </w:smartTag>
      </w:smartTag>
      <w:r>
        <w:t xml:space="preserve">:  Signet.  The demographic </w:t>
      </w:r>
      <w:r>
        <w:lastRenderedPageBreak/>
        <w:t>information (marital status, number of children, and so on) was obtained from the teams’ 1994-1995 media guides.</w:t>
      </w:r>
    </w:p>
    <w:p w14:paraId="303A820F" w14:textId="77777777" w:rsidR="005F6266" w:rsidRDefault="005F6266">
      <w:pPr>
        <w:keepNext/>
        <w:rPr>
          <w:b/>
          <w:bCs/>
        </w:rPr>
      </w:pPr>
    </w:p>
    <w:p w14:paraId="4F9C3804" w14:textId="77777777" w:rsidR="005F6266" w:rsidRDefault="005F6266">
      <w:pPr>
        <w:keepNext/>
      </w:pPr>
      <w:r>
        <w:rPr>
          <w:b/>
          <w:bCs/>
        </w:rPr>
        <w:t xml:space="preserve">Used in Text:  </w:t>
      </w:r>
      <w:r>
        <w:t xml:space="preserve">pages </w:t>
      </w:r>
      <w:r w:rsidR="0016524C">
        <w:t>221, 261</w:t>
      </w:r>
    </w:p>
    <w:p w14:paraId="371DBEA1" w14:textId="77777777" w:rsidR="005F6266" w:rsidRDefault="005F6266">
      <w:pPr>
        <w:keepNext/>
      </w:pPr>
    </w:p>
    <w:p w14:paraId="0B2703C7" w14:textId="77777777" w:rsidR="005F6266" w:rsidRDefault="005F6266">
      <w:pPr>
        <w:keepNext/>
      </w:pPr>
      <w:r>
        <w:rPr>
          <w:b/>
          <w:bCs/>
        </w:rPr>
        <w:t xml:space="preserve">Notes:  </w:t>
      </w:r>
      <w:r>
        <w:t>A panel version of this data set could be useful for further isolating productivity effects of marital status.  One would need to obtain information on enough different players in at least two years, where some players who were not married in the initial year are married in later years.  Fixed effects (or first differencing, for two years) is the natural estimation method.</w:t>
      </w:r>
    </w:p>
    <w:p w14:paraId="72C8A23C" w14:textId="77777777" w:rsidR="005F6266" w:rsidRDefault="005F6266">
      <w:pPr>
        <w:keepNext/>
        <w:rPr>
          <w:b/>
          <w:bCs/>
        </w:rPr>
      </w:pPr>
    </w:p>
    <w:p w14:paraId="1604D9CD" w14:textId="77777777" w:rsidR="005F6266" w:rsidRDefault="005F6266">
      <w:pPr>
        <w:keepNext/>
        <w:rPr>
          <w:b/>
          <w:bCs/>
        </w:rPr>
      </w:pPr>
      <w:r>
        <w:rPr>
          <w:b/>
          <w:bCs/>
        </w:rPr>
        <w:t>NYSE.RAW</w:t>
      </w:r>
    </w:p>
    <w:p w14:paraId="532446A4" w14:textId="77777777" w:rsidR="005F6266" w:rsidRDefault="005F6266">
      <w:pPr>
        <w:keepNext/>
        <w:rPr>
          <w:b/>
          <w:bCs/>
        </w:rPr>
      </w:pPr>
    </w:p>
    <w:p w14:paraId="31B6F21F" w14:textId="77777777" w:rsidR="005F6266" w:rsidRDefault="005F6266">
      <w:pPr>
        <w:keepNext/>
      </w:pPr>
      <w:r>
        <w:rPr>
          <w:b/>
          <w:bCs/>
        </w:rPr>
        <w:t xml:space="preserve">Source: </w:t>
      </w:r>
      <w:r>
        <w:t>These are Wednesday closing prices of value-weighted NYSE average, available in many publications.  I do not recall the particular source I used</w:t>
      </w:r>
      <w:r w:rsidR="00320D75">
        <w:t xml:space="preserve"> when I collected these data at MIT. </w:t>
      </w:r>
      <w:r>
        <w:t xml:space="preserve">Probably the easiest way to get similar data is to </w:t>
      </w:r>
      <w:r w:rsidR="003A2C0D">
        <w:t xml:space="preserve">go to the NYSE web site, </w:t>
      </w:r>
      <w:hyperlink r:id="rId12" w:history="1">
        <w:r w:rsidR="003A2C0D" w:rsidRPr="002A2D26">
          <w:rPr>
            <w:rStyle w:val="Hipervnculo"/>
          </w:rPr>
          <w:t>www.nyse.com</w:t>
        </w:r>
      </w:hyperlink>
      <w:r w:rsidR="003A2C0D">
        <w:t>.</w:t>
      </w:r>
    </w:p>
    <w:p w14:paraId="5273625B" w14:textId="77777777" w:rsidR="005F6266" w:rsidRDefault="005F6266">
      <w:pPr>
        <w:keepNext/>
        <w:rPr>
          <w:b/>
          <w:bCs/>
        </w:rPr>
      </w:pPr>
    </w:p>
    <w:p w14:paraId="2F9127C2" w14:textId="77777777" w:rsidR="005F6266" w:rsidRDefault="005F6266">
      <w:pPr>
        <w:keepNext/>
      </w:pPr>
      <w:r>
        <w:rPr>
          <w:b/>
          <w:bCs/>
        </w:rPr>
        <w:t xml:space="preserve">Used in Text:  </w:t>
      </w:r>
      <w:r>
        <w:t xml:space="preserve">pages </w:t>
      </w:r>
      <w:r w:rsidR="00EA7AAD">
        <w:t>385-386, 405, 433, 435, 438, 439, 656</w:t>
      </w:r>
    </w:p>
    <w:p w14:paraId="6EAF0A20" w14:textId="77777777" w:rsidR="00080123" w:rsidRDefault="00080123">
      <w:pPr>
        <w:keepNext/>
      </w:pPr>
    </w:p>
    <w:p w14:paraId="4C2466DC" w14:textId="77777777" w:rsidR="00080123" w:rsidRDefault="00080123">
      <w:pPr>
        <w:keepNext/>
        <w:rPr>
          <w:b/>
        </w:rPr>
      </w:pPr>
      <w:r>
        <w:rPr>
          <w:b/>
        </w:rPr>
        <w:t>OKUN.RAW</w:t>
      </w:r>
    </w:p>
    <w:p w14:paraId="2B8ADBDE" w14:textId="77777777" w:rsidR="00080123" w:rsidRDefault="00080123">
      <w:pPr>
        <w:keepNext/>
        <w:rPr>
          <w:b/>
        </w:rPr>
      </w:pPr>
    </w:p>
    <w:p w14:paraId="0921943E" w14:textId="77777777" w:rsidR="00080123" w:rsidRDefault="00080123">
      <w:pPr>
        <w:keepNext/>
      </w:pPr>
      <w:r>
        <w:rPr>
          <w:b/>
        </w:rPr>
        <w:t xml:space="preserve">Source: </w:t>
      </w:r>
      <w:r w:rsidR="003D0967">
        <w:rPr>
          <w:i/>
          <w:iCs/>
        </w:rPr>
        <w:t>Economic Report of the President</w:t>
      </w:r>
      <w:r w:rsidR="003D0967">
        <w:t>,</w:t>
      </w:r>
      <w:r w:rsidR="00675802">
        <w:t xml:space="preserve"> 2007, Tables B</w:t>
      </w:r>
      <w:r w:rsidR="00BB1863">
        <w:sym w:font="Symbol" w:char="F02D"/>
      </w:r>
      <w:r w:rsidR="00215A35">
        <w:t xml:space="preserve">4 and </w:t>
      </w:r>
      <w:r w:rsidR="00675802">
        <w:t>B</w:t>
      </w:r>
      <w:r w:rsidR="00BB1863">
        <w:sym w:font="Symbol" w:char="F02D"/>
      </w:r>
      <w:r w:rsidR="00FF5442">
        <w:t>42.</w:t>
      </w:r>
    </w:p>
    <w:p w14:paraId="6840B1AA" w14:textId="77777777" w:rsidR="00080123" w:rsidRDefault="00080123">
      <w:pPr>
        <w:keepNext/>
      </w:pPr>
    </w:p>
    <w:p w14:paraId="14ECA7DE" w14:textId="77777777" w:rsidR="00080123" w:rsidRPr="00080123" w:rsidRDefault="00080123">
      <w:pPr>
        <w:keepNext/>
      </w:pPr>
      <w:r>
        <w:rPr>
          <w:b/>
        </w:rPr>
        <w:t>Used in Text:</w:t>
      </w:r>
      <w:r w:rsidR="00432A84">
        <w:t xml:space="preserve"> 407, 441</w:t>
      </w:r>
    </w:p>
    <w:p w14:paraId="55F0B2B5" w14:textId="77777777" w:rsidR="005F6266" w:rsidRDefault="005F6266">
      <w:pPr>
        <w:keepNext/>
      </w:pPr>
    </w:p>
    <w:p w14:paraId="0E04B967" w14:textId="77777777" w:rsidR="005F6266" w:rsidRDefault="005F6266">
      <w:pPr>
        <w:pStyle w:val="Ttulo1"/>
      </w:pPr>
      <w:r>
        <w:t>OPENNESS.RAW</w:t>
      </w:r>
    </w:p>
    <w:p w14:paraId="66494A41" w14:textId="77777777" w:rsidR="005F6266" w:rsidRDefault="005F6266">
      <w:pPr>
        <w:keepNext/>
        <w:rPr>
          <w:b/>
          <w:bCs/>
        </w:rPr>
      </w:pPr>
    </w:p>
    <w:p w14:paraId="24B29567" w14:textId="77777777" w:rsidR="005F6266" w:rsidRDefault="005F6266">
      <w:pPr>
        <w:keepNext/>
      </w:pPr>
      <w:r>
        <w:rPr>
          <w:b/>
          <w:bCs/>
        </w:rPr>
        <w:t xml:space="preserve">Source:  </w:t>
      </w:r>
      <w:r>
        <w:t xml:space="preserve">D. Romer (1993), “Openness and Inflation:  Theory and Evidence,” </w:t>
      </w:r>
      <w:r>
        <w:rPr>
          <w:i/>
          <w:iCs/>
        </w:rPr>
        <w:t xml:space="preserve">Quarterly Journal of Economics </w:t>
      </w:r>
      <w:r>
        <w:t>108, 869-903.</w:t>
      </w:r>
    </w:p>
    <w:p w14:paraId="721A5892" w14:textId="77777777" w:rsidR="005F6266" w:rsidRDefault="005F6266">
      <w:pPr>
        <w:keepNext/>
      </w:pPr>
    </w:p>
    <w:p w14:paraId="77C4D62B" w14:textId="77777777" w:rsidR="005F6266" w:rsidRDefault="005F6266">
      <w:pPr>
        <w:keepNext/>
      </w:pPr>
      <w:r>
        <w:t>The data are included in the article.</w:t>
      </w:r>
    </w:p>
    <w:p w14:paraId="555916A6" w14:textId="77777777" w:rsidR="005F6266" w:rsidRDefault="005F6266">
      <w:pPr>
        <w:keepNext/>
        <w:rPr>
          <w:b/>
          <w:bCs/>
        </w:rPr>
      </w:pPr>
    </w:p>
    <w:p w14:paraId="55C6AEDA" w14:textId="77777777" w:rsidR="005F6266" w:rsidRDefault="005F6266">
      <w:pPr>
        <w:keepNext/>
      </w:pPr>
      <w:r>
        <w:rPr>
          <w:b/>
          <w:bCs/>
        </w:rPr>
        <w:t xml:space="preserve">Used in Text:  </w:t>
      </w:r>
      <w:r>
        <w:t xml:space="preserve">pages </w:t>
      </w:r>
      <w:r w:rsidR="00AC1586">
        <w:t>558, 571</w:t>
      </w:r>
    </w:p>
    <w:p w14:paraId="422EC526" w14:textId="77777777" w:rsidR="005F6266" w:rsidRDefault="005F6266">
      <w:pPr>
        <w:rPr>
          <w:b/>
          <w:bCs/>
        </w:rPr>
      </w:pPr>
    </w:p>
    <w:p w14:paraId="174E287C" w14:textId="77777777" w:rsidR="005F6266" w:rsidRDefault="005F6266">
      <w:pPr>
        <w:pStyle w:val="Ttulo1"/>
      </w:pPr>
      <w:r>
        <w:t>PENSION.RAW</w:t>
      </w:r>
    </w:p>
    <w:p w14:paraId="2C73E32E" w14:textId="77777777" w:rsidR="005F6266" w:rsidRDefault="005F6266">
      <w:pPr>
        <w:keepNext/>
        <w:rPr>
          <w:b/>
          <w:bCs/>
        </w:rPr>
      </w:pPr>
    </w:p>
    <w:p w14:paraId="74DF3626" w14:textId="77777777" w:rsidR="005F6266" w:rsidRDefault="005F6266">
      <w:pPr>
        <w:keepNext/>
      </w:pPr>
      <w:r>
        <w:rPr>
          <w:b/>
          <w:bCs/>
        </w:rPr>
        <w:t xml:space="preserve">Source:  </w:t>
      </w:r>
      <w:r>
        <w:t xml:space="preserve">L.E. Papke (2002), “Individual Financial Decisions in Retirement Saving: The Role of Participant-Direction,” forthcoming, </w:t>
      </w:r>
      <w:r>
        <w:rPr>
          <w:i/>
          <w:iCs/>
        </w:rPr>
        <w:t>Journal of Public Economics</w:t>
      </w:r>
      <w:r>
        <w:t>.</w:t>
      </w:r>
    </w:p>
    <w:p w14:paraId="322D32DC" w14:textId="77777777" w:rsidR="005F6266" w:rsidRDefault="005F6266"/>
    <w:p w14:paraId="0B0500DC" w14:textId="77777777" w:rsidR="005F6266" w:rsidRDefault="005F6266">
      <w:r>
        <w:t>Professor Papke kindly provided the data.  She collected them from the National Longitudinal Survey of Mature Women, 1991.</w:t>
      </w:r>
    </w:p>
    <w:p w14:paraId="59FEB0B7" w14:textId="77777777" w:rsidR="005F6266" w:rsidRDefault="005F6266">
      <w:pPr>
        <w:rPr>
          <w:b/>
          <w:bCs/>
        </w:rPr>
      </w:pPr>
    </w:p>
    <w:p w14:paraId="1ACE508C" w14:textId="77777777" w:rsidR="005F6266" w:rsidRDefault="005F6266">
      <w:r>
        <w:rPr>
          <w:b/>
          <w:bCs/>
        </w:rPr>
        <w:t xml:space="preserve">Used in Text:  </w:t>
      </w:r>
      <w:r w:rsidR="00DA2B2F">
        <w:t xml:space="preserve">page </w:t>
      </w:r>
      <w:r w:rsidR="00AC1586">
        <w:t>501</w:t>
      </w:r>
    </w:p>
    <w:p w14:paraId="77F4CC32" w14:textId="77777777" w:rsidR="005F6266" w:rsidRDefault="005F6266">
      <w:pPr>
        <w:rPr>
          <w:b/>
          <w:bCs/>
        </w:rPr>
      </w:pPr>
    </w:p>
    <w:p w14:paraId="054A82FE" w14:textId="77777777" w:rsidR="005F6266" w:rsidRDefault="005F6266">
      <w:pPr>
        <w:keepNext/>
        <w:rPr>
          <w:b/>
          <w:bCs/>
        </w:rPr>
      </w:pPr>
      <w:r>
        <w:rPr>
          <w:b/>
          <w:bCs/>
        </w:rPr>
        <w:t>PHILLIPS.RAW</w:t>
      </w:r>
    </w:p>
    <w:p w14:paraId="1690023F" w14:textId="77777777" w:rsidR="005F6266" w:rsidRDefault="005F6266">
      <w:pPr>
        <w:keepNext/>
        <w:rPr>
          <w:b/>
          <w:bCs/>
        </w:rPr>
      </w:pPr>
    </w:p>
    <w:p w14:paraId="2DB2F8AA" w14:textId="77777777" w:rsidR="005F6266" w:rsidRDefault="005F6266">
      <w:pPr>
        <w:keepNext/>
      </w:pPr>
      <w:r>
        <w:rPr>
          <w:b/>
          <w:bCs/>
        </w:rPr>
        <w:t xml:space="preserve">Source:  </w:t>
      </w:r>
      <w:r>
        <w:rPr>
          <w:i/>
          <w:iCs/>
        </w:rPr>
        <w:t>Economic Report of the President</w:t>
      </w:r>
      <w:r>
        <w:t xml:space="preserve">, </w:t>
      </w:r>
      <w:r w:rsidR="006565A1">
        <w:t>2004</w:t>
      </w:r>
      <w:r>
        <w:t>, Tables B</w:t>
      </w:r>
      <w:r w:rsidR="00BB1863">
        <w:sym w:font="Symbol" w:char="F02D"/>
      </w:r>
      <w:r w:rsidR="005D232D">
        <w:t>42</w:t>
      </w:r>
      <w:r>
        <w:t xml:space="preserve"> and B</w:t>
      </w:r>
      <w:r w:rsidR="00BB1863">
        <w:sym w:font="Symbol" w:char="F02D"/>
      </w:r>
      <w:r w:rsidR="005D232D">
        <w:t>64</w:t>
      </w:r>
      <w:r>
        <w:t>.</w:t>
      </w:r>
    </w:p>
    <w:p w14:paraId="45FA5A10" w14:textId="77777777" w:rsidR="005F6266" w:rsidRDefault="005F6266">
      <w:pPr>
        <w:rPr>
          <w:b/>
          <w:bCs/>
        </w:rPr>
      </w:pPr>
    </w:p>
    <w:p w14:paraId="305DFC84" w14:textId="77777777" w:rsidR="00B75976" w:rsidRDefault="005F6266" w:rsidP="00DE2BDD">
      <w:pPr>
        <w:ind w:left="1500" w:hanging="1500"/>
      </w:pPr>
      <w:r>
        <w:rPr>
          <w:b/>
          <w:bCs/>
        </w:rPr>
        <w:t xml:space="preserve">Used in Text:  </w:t>
      </w:r>
      <w:r>
        <w:t xml:space="preserve">pages </w:t>
      </w:r>
      <w:r w:rsidR="008B7B48">
        <w:t>3</w:t>
      </w:r>
      <w:r w:rsidR="00DE2BDD">
        <w:t>52, 375-376, 387-388, 405, 406, 406-407, 414, 425, 440, 542, 633-634, 648-649, 651-652, 654, 664-665, 817</w:t>
      </w:r>
    </w:p>
    <w:p w14:paraId="20AD3297" w14:textId="77777777" w:rsidR="003A7724" w:rsidRDefault="003A7724">
      <w:pPr>
        <w:rPr>
          <w:b/>
          <w:bCs/>
        </w:rPr>
      </w:pPr>
    </w:p>
    <w:p w14:paraId="2F7A8E24" w14:textId="77777777" w:rsidR="005F6266" w:rsidRDefault="005F6266" w:rsidP="0066306D">
      <w:pPr>
        <w:keepNext/>
        <w:rPr>
          <w:b/>
          <w:bCs/>
        </w:rPr>
      </w:pPr>
      <w:r>
        <w:rPr>
          <w:b/>
          <w:bCs/>
        </w:rPr>
        <w:t>PNTSPRD.RAW</w:t>
      </w:r>
    </w:p>
    <w:p w14:paraId="0BABD944" w14:textId="77777777" w:rsidR="005F6266" w:rsidRDefault="005F6266" w:rsidP="0066306D">
      <w:pPr>
        <w:keepNext/>
        <w:rPr>
          <w:b/>
          <w:bCs/>
        </w:rPr>
      </w:pPr>
    </w:p>
    <w:p w14:paraId="5ABAC58A" w14:textId="77777777" w:rsidR="005F6266" w:rsidRDefault="005F6266" w:rsidP="0066306D">
      <w:pPr>
        <w:keepNext/>
      </w:pPr>
      <w:r>
        <w:rPr>
          <w:b/>
          <w:bCs/>
        </w:rPr>
        <w:t xml:space="preserve">Source:  </w:t>
      </w:r>
      <w:r>
        <w:t>Collected by Scott Resnick, a former MSU undergraduate, from various newspaper sources.</w:t>
      </w:r>
    </w:p>
    <w:p w14:paraId="4A39360B" w14:textId="77777777" w:rsidR="005F6266" w:rsidRDefault="005F6266" w:rsidP="0066306D">
      <w:pPr>
        <w:keepNext/>
        <w:rPr>
          <w:b/>
          <w:bCs/>
        </w:rPr>
      </w:pPr>
    </w:p>
    <w:p w14:paraId="0FDB27F4" w14:textId="77777777" w:rsidR="005F6266" w:rsidRDefault="005F6266" w:rsidP="0066306D">
      <w:pPr>
        <w:keepNext/>
      </w:pPr>
      <w:r>
        <w:rPr>
          <w:b/>
          <w:bCs/>
        </w:rPr>
        <w:t xml:space="preserve">Used in Text:  </w:t>
      </w:r>
      <w:r>
        <w:t xml:space="preserve">pages </w:t>
      </w:r>
      <w:r w:rsidR="00170751">
        <w:t>297, 615-616, 689</w:t>
      </w:r>
    </w:p>
    <w:p w14:paraId="65987AF4" w14:textId="77777777" w:rsidR="005F6266" w:rsidRDefault="005F6266"/>
    <w:p w14:paraId="25B1CF24" w14:textId="77777777" w:rsidR="005F6266" w:rsidRDefault="005F6266">
      <w:r>
        <w:rPr>
          <w:b/>
          <w:bCs/>
        </w:rPr>
        <w:t xml:space="preserve">Notes:  </w:t>
      </w:r>
      <w:r>
        <w:t>The data are for the 1994-1995 men’s college basketball seasons.  The spread is for the day before the game was played.</w:t>
      </w:r>
      <w:r w:rsidR="00B75976">
        <w:t xml:space="preserve"> One might collect more recent data and determine whether the spread has become a less accurate predictor of the actual outcome in more recent years. In other words, in the simple regression of the actual score differential on the spread, is the variance larger in more recent years. (We should fully expect the slope coefficient not to be statistically different from one.)</w:t>
      </w:r>
    </w:p>
    <w:p w14:paraId="31644C28" w14:textId="77777777" w:rsidR="005F6266" w:rsidRDefault="005F6266"/>
    <w:p w14:paraId="6FCA5738" w14:textId="77777777" w:rsidR="005F6266" w:rsidRDefault="005F6266">
      <w:pPr>
        <w:pStyle w:val="Ttulo1"/>
      </w:pPr>
      <w:r>
        <w:t>PRISON.RAW</w:t>
      </w:r>
    </w:p>
    <w:p w14:paraId="4081047E" w14:textId="77777777" w:rsidR="005F6266" w:rsidRDefault="005F6266">
      <w:pPr>
        <w:rPr>
          <w:b/>
          <w:bCs/>
        </w:rPr>
      </w:pPr>
    </w:p>
    <w:p w14:paraId="30962712" w14:textId="77777777" w:rsidR="005F6266" w:rsidRDefault="005F6266">
      <w:r>
        <w:rPr>
          <w:b/>
          <w:bCs/>
        </w:rPr>
        <w:t xml:space="preserve">Source:  </w:t>
      </w:r>
      <w:r>
        <w:t xml:space="preserve">S.D. Levitt (1996), “The Effect of Prison Population Size on Crime Rates: Evidence from Prison Overcrowding Legislation,” </w:t>
      </w:r>
      <w:r>
        <w:rPr>
          <w:i/>
          <w:iCs/>
        </w:rPr>
        <w:t xml:space="preserve">Quarterly Journal of Economics </w:t>
      </w:r>
      <w:r>
        <w:t>111, 319-351.</w:t>
      </w:r>
    </w:p>
    <w:p w14:paraId="0B65BA74" w14:textId="77777777" w:rsidR="005F6266" w:rsidRDefault="005F6266"/>
    <w:p w14:paraId="58AEB09B" w14:textId="77777777" w:rsidR="005F6266" w:rsidRDefault="005F6266">
      <w:r>
        <w:t>Professor Levitt kindly provided me with the data, of which I used a subset.</w:t>
      </w:r>
    </w:p>
    <w:p w14:paraId="40BA1A8D" w14:textId="77777777" w:rsidR="005F6266" w:rsidRDefault="005F6266">
      <w:pPr>
        <w:rPr>
          <w:b/>
          <w:bCs/>
        </w:rPr>
      </w:pPr>
    </w:p>
    <w:p w14:paraId="3E9970CF" w14:textId="77777777" w:rsidR="005F6266" w:rsidRDefault="005F6266">
      <w:r>
        <w:rPr>
          <w:b/>
          <w:bCs/>
        </w:rPr>
        <w:t xml:space="preserve">Used in Text:  </w:t>
      </w:r>
      <w:r w:rsidR="003035A1">
        <w:t xml:space="preserve">pages </w:t>
      </w:r>
      <w:r w:rsidR="009011EB">
        <w:t>565-566</w:t>
      </w:r>
    </w:p>
    <w:p w14:paraId="1F898A05" w14:textId="77777777" w:rsidR="005F6266" w:rsidRDefault="005F6266"/>
    <w:p w14:paraId="7A80ACF7" w14:textId="77777777" w:rsidR="005F6266" w:rsidRDefault="005F6266">
      <w:pPr>
        <w:pStyle w:val="Ttulo1"/>
      </w:pPr>
      <w:r>
        <w:t>PRMINWGE.RAW</w:t>
      </w:r>
    </w:p>
    <w:p w14:paraId="3578870D" w14:textId="77777777" w:rsidR="005F6266" w:rsidRDefault="005F6266">
      <w:pPr>
        <w:rPr>
          <w:b/>
          <w:bCs/>
        </w:rPr>
      </w:pPr>
    </w:p>
    <w:p w14:paraId="6BE1D95C" w14:textId="77777777" w:rsidR="005F6266" w:rsidRDefault="005F6266">
      <w:r>
        <w:rPr>
          <w:b/>
          <w:bCs/>
        </w:rPr>
        <w:t xml:space="preserve">Source:  </w:t>
      </w:r>
      <w:r>
        <w:t xml:space="preserve">A.J. Castillo-Freeman and R.B. Freeman (1992), “When the Minimum Wage Really Bites: The Effect of the U.S.-Level Minimum Wage on </w:t>
      </w:r>
      <w:smartTag w:uri="urn:schemas-microsoft-com:office:smarttags" w:element="place">
        <w:r>
          <w:t>Puerto Rico</w:t>
        </w:r>
      </w:smartTag>
      <w:r>
        <w:t xml:space="preserve">,” in </w:t>
      </w:r>
      <w:r>
        <w:rPr>
          <w:i/>
          <w:iCs/>
        </w:rPr>
        <w:t>Immigration and the Work Force</w:t>
      </w:r>
      <w:r>
        <w:t xml:space="preserve">, edited by G.J. Borjas and R.B. Freeman, 177-211.  </w:t>
      </w:r>
      <w:smartTag w:uri="urn:schemas-microsoft-com:office:smarttags" w:element="City">
        <w:r>
          <w:t>Chicago</w:t>
        </w:r>
      </w:smartTag>
      <w:r>
        <w:t xml:space="preserv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Chicago</w:t>
          </w:r>
        </w:smartTag>
      </w:smartTag>
      <w:r>
        <w:t xml:space="preserve"> Press.</w:t>
      </w:r>
    </w:p>
    <w:p w14:paraId="525C7DE1" w14:textId="77777777" w:rsidR="005F6266" w:rsidRDefault="005F6266"/>
    <w:p w14:paraId="41560A76" w14:textId="77777777" w:rsidR="005F6266" w:rsidRDefault="005F6266">
      <w:r>
        <w:t>The data are reported in the article.</w:t>
      </w:r>
    </w:p>
    <w:p w14:paraId="1CDC3606" w14:textId="77777777" w:rsidR="005F6266" w:rsidRDefault="005F6266">
      <w:pPr>
        <w:rPr>
          <w:b/>
          <w:bCs/>
        </w:rPr>
      </w:pPr>
    </w:p>
    <w:p w14:paraId="47113FE6" w14:textId="77777777" w:rsidR="005F6266" w:rsidRDefault="005F6266">
      <w:r>
        <w:rPr>
          <w:b/>
          <w:bCs/>
        </w:rPr>
        <w:t xml:space="preserve">Used in Text:  </w:t>
      </w:r>
      <w:r>
        <w:t xml:space="preserve">pages </w:t>
      </w:r>
      <w:r w:rsidR="00345ECA">
        <w:t>353, 366, 417, 431</w:t>
      </w:r>
    </w:p>
    <w:p w14:paraId="7BCD2B79" w14:textId="77777777" w:rsidR="005F6266" w:rsidRDefault="005F6266"/>
    <w:p w14:paraId="0909C7C2" w14:textId="77777777" w:rsidR="005F6266" w:rsidRDefault="005F6266">
      <w:r>
        <w:rPr>
          <w:b/>
          <w:bCs/>
        </w:rPr>
        <w:t xml:space="preserve">Notes:  </w:t>
      </w:r>
      <w:r>
        <w:t>Given the ongoing debate on the employment effects of the minimum wage, this would be a great data set to try to update.  The coverage rates are the most difficult variables to construct.</w:t>
      </w:r>
    </w:p>
    <w:p w14:paraId="57410842" w14:textId="77777777" w:rsidR="005F6266" w:rsidRDefault="005F6266">
      <w:pPr>
        <w:rPr>
          <w:b/>
          <w:bCs/>
        </w:rPr>
      </w:pPr>
    </w:p>
    <w:p w14:paraId="74E6C150" w14:textId="77777777" w:rsidR="005F6266" w:rsidRDefault="005F6266">
      <w:pPr>
        <w:keepNext/>
        <w:rPr>
          <w:b/>
          <w:bCs/>
        </w:rPr>
      </w:pPr>
      <w:r>
        <w:rPr>
          <w:b/>
          <w:bCs/>
        </w:rPr>
        <w:t>RECID.RAW</w:t>
      </w:r>
    </w:p>
    <w:p w14:paraId="53930522" w14:textId="77777777" w:rsidR="005F6266" w:rsidRDefault="005F6266">
      <w:pPr>
        <w:keepNext/>
        <w:rPr>
          <w:b/>
          <w:bCs/>
        </w:rPr>
      </w:pPr>
    </w:p>
    <w:p w14:paraId="4A38D8EB" w14:textId="77777777" w:rsidR="005F6266" w:rsidRDefault="005F6266">
      <w:pPr>
        <w:keepNext/>
      </w:pPr>
      <w:r>
        <w:rPr>
          <w:b/>
          <w:bCs/>
        </w:rPr>
        <w:t xml:space="preserve">Source:  </w:t>
      </w:r>
      <w:r>
        <w:t xml:space="preserve">C.-F. Chung, P. Schmidt, and A.D. Witte (1991), “Survival Analysis: A Survey,” </w:t>
      </w:r>
      <w:r>
        <w:rPr>
          <w:i/>
          <w:iCs/>
        </w:rPr>
        <w:t xml:space="preserve">Journal of Quantitative Criminology </w:t>
      </w:r>
      <w:r>
        <w:t>7, 59-98.</w:t>
      </w:r>
    </w:p>
    <w:p w14:paraId="01E69AF9" w14:textId="77777777" w:rsidR="005F6266" w:rsidRDefault="005F6266">
      <w:pPr>
        <w:keepNext/>
      </w:pPr>
    </w:p>
    <w:p w14:paraId="06D3EFA5" w14:textId="77777777" w:rsidR="005F6266" w:rsidRDefault="005F6266">
      <w:pPr>
        <w:keepNext/>
      </w:pPr>
      <w:r>
        <w:t>Professor Chung kindly provided the data.</w:t>
      </w:r>
    </w:p>
    <w:p w14:paraId="0B9D2E5E" w14:textId="77777777" w:rsidR="005F6266" w:rsidRDefault="005F6266">
      <w:pPr>
        <w:rPr>
          <w:b/>
          <w:bCs/>
        </w:rPr>
      </w:pPr>
    </w:p>
    <w:p w14:paraId="280870B5" w14:textId="77777777" w:rsidR="005F6266" w:rsidRPr="00473A31" w:rsidRDefault="005F6266">
      <w:r>
        <w:rPr>
          <w:b/>
          <w:bCs/>
        </w:rPr>
        <w:t xml:space="preserve">Used in Text:  </w:t>
      </w:r>
      <w:r>
        <w:t xml:space="preserve">pages </w:t>
      </w:r>
      <w:r w:rsidR="00473A31">
        <w:t>602-604, 617</w:t>
      </w:r>
    </w:p>
    <w:p w14:paraId="66D88C8C" w14:textId="77777777" w:rsidR="005F6266" w:rsidRDefault="005F6266">
      <w:pPr>
        <w:rPr>
          <w:b/>
          <w:bCs/>
        </w:rPr>
      </w:pPr>
    </w:p>
    <w:p w14:paraId="1C94C408" w14:textId="77777777" w:rsidR="005F6266" w:rsidRDefault="005F6266" w:rsidP="00C110AE">
      <w:pPr>
        <w:pStyle w:val="Ttulo1"/>
      </w:pPr>
      <w:r>
        <w:lastRenderedPageBreak/>
        <w:t>RDCHEM.RAW</w:t>
      </w:r>
    </w:p>
    <w:p w14:paraId="12313356" w14:textId="77777777" w:rsidR="005F6266" w:rsidRDefault="005F6266" w:rsidP="00C110AE">
      <w:pPr>
        <w:keepNext/>
      </w:pPr>
    </w:p>
    <w:p w14:paraId="048B2836" w14:textId="77777777" w:rsidR="005F6266" w:rsidRDefault="005F6266" w:rsidP="00C110AE">
      <w:pPr>
        <w:keepNext/>
      </w:pPr>
      <w:r>
        <w:rPr>
          <w:b/>
          <w:bCs/>
        </w:rPr>
        <w:t xml:space="preserve">Source:  </w:t>
      </w:r>
      <w:r>
        <w:t xml:space="preserve">From </w:t>
      </w:r>
      <w:r>
        <w:rPr>
          <w:i/>
          <w:iCs/>
        </w:rPr>
        <w:t xml:space="preserve">Businessweek </w:t>
      </w:r>
      <w:r>
        <w:t xml:space="preserve">R&amp;D Scoreboard, </w:t>
      </w:r>
      <w:smartTag w:uri="urn:schemas-microsoft-com:office:smarttags" w:element="date">
        <w:smartTagPr>
          <w:attr w:name="Year" w:val="1991"/>
          <w:attr w:name="Day" w:val="25"/>
          <w:attr w:name="Month" w:val="10"/>
        </w:smartTagPr>
        <w:r>
          <w:t>October 25, 1991</w:t>
        </w:r>
      </w:smartTag>
      <w:r>
        <w:t>.</w:t>
      </w:r>
    </w:p>
    <w:p w14:paraId="69925B68" w14:textId="77777777" w:rsidR="005F6266" w:rsidRDefault="005F6266" w:rsidP="00C110AE">
      <w:pPr>
        <w:keepNext/>
        <w:rPr>
          <w:b/>
          <w:bCs/>
        </w:rPr>
      </w:pPr>
    </w:p>
    <w:p w14:paraId="2EC9A309" w14:textId="77777777" w:rsidR="005F6266" w:rsidRDefault="005F6266" w:rsidP="00C110AE">
      <w:pPr>
        <w:keepNext/>
      </w:pPr>
      <w:r>
        <w:rPr>
          <w:b/>
          <w:bCs/>
        </w:rPr>
        <w:t xml:space="preserve">Used in Text:  </w:t>
      </w:r>
      <w:r>
        <w:t xml:space="preserve">pages </w:t>
      </w:r>
      <w:r w:rsidR="00C110AE">
        <w:t>65, 139, 159-160, 202, 216, 325-328, 335</w:t>
      </w:r>
    </w:p>
    <w:p w14:paraId="08806C96" w14:textId="77777777" w:rsidR="005F6266" w:rsidRDefault="005F6266"/>
    <w:p w14:paraId="41D26194" w14:textId="77777777" w:rsidR="005F6266" w:rsidRPr="00530EB1" w:rsidRDefault="005F6266">
      <w:r>
        <w:rPr>
          <w:b/>
          <w:bCs/>
        </w:rPr>
        <w:t xml:space="preserve">Notes:  </w:t>
      </w:r>
      <w:r>
        <w:t>It would be interesting to collect more recent data and see whether the R&amp;D/fir</w:t>
      </w:r>
      <w:r w:rsidR="00530EB1">
        <w:t>m size rela</w:t>
      </w:r>
      <w:r w:rsidR="00F77D2A">
        <w:t>tionship has changed over time.</w:t>
      </w:r>
    </w:p>
    <w:p w14:paraId="3EF62F40" w14:textId="77777777" w:rsidR="005F6266" w:rsidRDefault="005F6266">
      <w:pPr>
        <w:rPr>
          <w:b/>
          <w:bCs/>
        </w:rPr>
      </w:pPr>
    </w:p>
    <w:p w14:paraId="057F84D8" w14:textId="77777777" w:rsidR="005F6266" w:rsidRDefault="005F6266" w:rsidP="00237434">
      <w:pPr>
        <w:keepNext/>
        <w:keepLines/>
        <w:rPr>
          <w:b/>
          <w:bCs/>
        </w:rPr>
      </w:pPr>
      <w:r>
        <w:rPr>
          <w:b/>
          <w:bCs/>
        </w:rPr>
        <w:t>RDTELEC.RAW</w:t>
      </w:r>
    </w:p>
    <w:p w14:paraId="0817F6BD" w14:textId="77777777" w:rsidR="005F6266" w:rsidRDefault="005F6266" w:rsidP="00237434">
      <w:pPr>
        <w:keepNext/>
        <w:keepLines/>
        <w:rPr>
          <w:b/>
          <w:bCs/>
        </w:rPr>
      </w:pPr>
    </w:p>
    <w:p w14:paraId="1A6160D7" w14:textId="77777777" w:rsidR="005F6266" w:rsidRDefault="005F6266" w:rsidP="00237434">
      <w:pPr>
        <w:keepNext/>
        <w:keepLines/>
      </w:pPr>
      <w:r>
        <w:rPr>
          <w:b/>
          <w:bCs/>
        </w:rPr>
        <w:t xml:space="preserve">Source:  </w:t>
      </w:r>
      <w:r>
        <w:t>See RDCHEM.RAW</w:t>
      </w:r>
    </w:p>
    <w:p w14:paraId="24CCEA14" w14:textId="77777777" w:rsidR="005F6266" w:rsidRDefault="005F6266">
      <w:pPr>
        <w:rPr>
          <w:b/>
          <w:bCs/>
        </w:rPr>
      </w:pPr>
    </w:p>
    <w:p w14:paraId="643CD02A" w14:textId="77777777" w:rsidR="005F6266" w:rsidRDefault="005F6266">
      <w:r>
        <w:rPr>
          <w:b/>
          <w:bCs/>
        </w:rPr>
        <w:t xml:space="preserve">Used in Text:  </w:t>
      </w:r>
      <w:r>
        <w:t>not used</w:t>
      </w:r>
    </w:p>
    <w:p w14:paraId="0C0ABF5E" w14:textId="77777777" w:rsidR="005F6266" w:rsidRDefault="005F6266"/>
    <w:p w14:paraId="135C200A" w14:textId="77777777" w:rsidR="005F6266" w:rsidRDefault="005F6266">
      <w:r>
        <w:rPr>
          <w:b/>
          <w:bCs/>
        </w:rPr>
        <w:t xml:space="preserve">Notes:  </w:t>
      </w:r>
      <w:r>
        <w:t>According to these data, the R&amp;D/firm size relationship is different in the telecommunications industry than in the chemical industry:  there is pretty strong evidence that R&amp;D intensity decreases with firm size in telecommunications.  Of course, that was in 1991.  The data could easily be updated, and a panel data set could be constructed.</w:t>
      </w:r>
    </w:p>
    <w:p w14:paraId="5045DD86" w14:textId="77777777" w:rsidR="00BC4F0D" w:rsidRDefault="00BC4F0D">
      <w:pPr>
        <w:keepNext/>
        <w:rPr>
          <w:b/>
          <w:bCs/>
        </w:rPr>
      </w:pPr>
    </w:p>
    <w:p w14:paraId="235038DF" w14:textId="77777777" w:rsidR="005F6266" w:rsidRDefault="005F6266" w:rsidP="00B10EB5">
      <w:pPr>
        <w:rPr>
          <w:b/>
          <w:bCs/>
        </w:rPr>
      </w:pPr>
      <w:r>
        <w:rPr>
          <w:b/>
          <w:bCs/>
        </w:rPr>
        <w:t>RENTAL.RAW</w:t>
      </w:r>
    </w:p>
    <w:p w14:paraId="57A278A9" w14:textId="77777777" w:rsidR="005F6266" w:rsidRDefault="005F6266" w:rsidP="00B10EB5">
      <w:pPr>
        <w:rPr>
          <w:b/>
          <w:bCs/>
        </w:rPr>
      </w:pPr>
    </w:p>
    <w:p w14:paraId="0EFBC756" w14:textId="77777777" w:rsidR="005F6266" w:rsidRDefault="005F6266" w:rsidP="00B10EB5">
      <w:r>
        <w:rPr>
          <w:b/>
          <w:bCs/>
        </w:rPr>
        <w:t xml:space="preserve">Source:  </w:t>
      </w:r>
      <w:r>
        <w:t xml:space="preserve">David Harvey, a former MSU undergraduate, collected the data for 64 “college towns” from the 1980 and 1990 </w:t>
      </w:r>
      <w:smartTag w:uri="urn:schemas-microsoft-com:office:smarttags" w:element="place">
        <w:smartTag w:uri="urn:schemas-microsoft-com:office:smarttags" w:element="country-region">
          <w:r>
            <w:t>United States</w:t>
          </w:r>
        </w:smartTag>
      </w:smartTag>
      <w:r>
        <w:t xml:space="preserve"> censuses.  </w:t>
      </w:r>
    </w:p>
    <w:p w14:paraId="6C1ADCD8" w14:textId="77777777" w:rsidR="005F6266" w:rsidRDefault="005F6266" w:rsidP="00B10EB5">
      <w:pPr>
        <w:rPr>
          <w:b/>
          <w:bCs/>
        </w:rPr>
      </w:pPr>
    </w:p>
    <w:p w14:paraId="5D9749EC" w14:textId="77777777" w:rsidR="005F6266" w:rsidRDefault="005F6266" w:rsidP="00B10EB5">
      <w:r>
        <w:rPr>
          <w:b/>
          <w:bCs/>
        </w:rPr>
        <w:t xml:space="preserve">Used in Text:  </w:t>
      </w:r>
      <w:r w:rsidR="009F28B9">
        <w:t>pages 160,</w:t>
      </w:r>
      <w:r w:rsidR="00153FFB">
        <w:t xml:space="preserve"> 474, 498</w:t>
      </w:r>
    </w:p>
    <w:p w14:paraId="0FFBBB87" w14:textId="77777777" w:rsidR="005F6266" w:rsidRDefault="005F6266" w:rsidP="00B10EB5"/>
    <w:p w14:paraId="4755E6E2" w14:textId="77777777" w:rsidR="005F6266" w:rsidRDefault="005F6266" w:rsidP="00B10EB5">
      <w:r>
        <w:rPr>
          <w:b/>
          <w:bCs/>
        </w:rPr>
        <w:t xml:space="preserve">Notes:  </w:t>
      </w:r>
      <w:r>
        <w:t xml:space="preserve">These data can be used in a somewhat crude simultaneous equations analysis, either focusing on one year or pooling the two years.  (In the latter case, in an advanced class, you might have students compute the standard errors robust to serial correlation across the two time periods.)  The demand equation would have </w:t>
      </w:r>
      <w:r>
        <w:rPr>
          <w:i/>
          <w:iCs/>
        </w:rPr>
        <w:t>ltothsg</w:t>
      </w:r>
      <w:r>
        <w:t xml:space="preserve"> as a function of </w:t>
      </w:r>
      <w:r>
        <w:rPr>
          <w:i/>
          <w:iCs/>
        </w:rPr>
        <w:t>lrent</w:t>
      </w:r>
      <w:r>
        <w:t xml:space="preserve">, </w:t>
      </w:r>
      <w:r>
        <w:rPr>
          <w:i/>
          <w:iCs/>
        </w:rPr>
        <w:t>lavginc</w:t>
      </w:r>
      <w:r>
        <w:t xml:space="preserve">, and </w:t>
      </w:r>
      <w:r>
        <w:rPr>
          <w:i/>
          <w:iCs/>
        </w:rPr>
        <w:t>lpop</w:t>
      </w:r>
      <w:r>
        <w:t xml:space="preserve">.  The suppy equation would have </w:t>
      </w:r>
      <w:r>
        <w:rPr>
          <w:i/>
          <w:iCs/>
        </w:rPr>
        <w:t>ltothsg</w:t>
      </w:r>
      <w:r>
        <w:t xml:space="preserve"> as a function of </w:t>
      </w:r>
      <w:r>
        <w:rPr>
          <w:i/>
          <w:iCs/>
        </w:rPr>
        <w:t>lrent</w:t>
      </w:r>
      <w:r>
        <w:t xml:space="preserve">, </w:t>
      </w:r>
      <w:r>
        <w:rPr>
          <w:i/>
          <w:iCs/>
        </w:rPr>
        <w:t>pctst</w:t>
      </w:r>
      <w:r>
        <w:t xml:space="preserve">, and </w:t>
      </w:r>
      <w:r>
        <w:rPr>
          <w:i/>
          <w:iCs/>
        </w:rPr>
        <w:t>lpop</w:t>
      </w:r>
      <w:r>
        <w:t xml:space="preserve">.  Thus, in estimating the demand function, </w:t>
      </w:r>
      <w:r>
        <w:rPr>
          <w:i/>
          <w:iCs/>
        </w:rPr>
        <w:t>pctstu</w:t>
      </w:r>
      <w:r>
        <w:t xml:space="preserve"> is used as an IV for </w:t>
      </w:r>
      <w:r>
        <w:rPr>
          <w:i/>
          <w:iCs/>
        </w:rPr>
        <w:t>lrent</w:t>
      </w:r>
      <w:r>
        <w:t xml:space="preserve">.  Clearly one can quibble with excluding </w:t>
      </w:r>
      <w:r>
        <w:rPr>
          <w:i/>
          <w:iCs/>
        </w:rPr>
        <w:t>pctstu</w:t>
      </w:r>
      <w:r>
        <w:t xml:space="preserve"> from the demand equation, but the estimated demand function gives a negative price effect.</w:t>
      </w:r>
    </w:p>
    <w:p w14:paraId="458758D3" w14:textId="77777777" w:rsidR="005F6266" w:rsidRDefault="005F6266">
      <w:pPr>
        <w:keepNext/>
      </w:pPr>
    </w:p>
    <w:p w14:paraId="74675FA1" w14:textId="77777777" w:rsidR="005F6266" w:rsidRDefault="005F6266">
      <w:pPr>
        <w:keepNext/>
      </w:pPr>
      <w:r>
        <w:t>Getting information for 2000, and adding many more college towns, would make for a much better analysis.  Information on number of spaces in on-campus dormitories would be a big improvement, too.</w:t>
      </w:r>
    </w:p>
    <w:p w14:paraId="3CCCA08B" w14:textId="77777777" w:rsidR="005F6266" w:rsidRDefault="005F6266">
      <w:pPr>
        <w:rPr>
          <w:b/>
          <w:bCs/>
        </w:rPr>
      </w:pPr>
    </w:p>
    <w:p w14:paraId="1137D47B" w14:textId="77777777" w:rsidR="005F6266" w:rsidRDefault="005F6266">
      <w:pPr>
        <w:pStyle w:val="Ttulo1"/>
      </w:pPr>
      <w:r>
        <w:t>RETURN.RAW</w:t>
      </w:r>
    </w:p>
    <w:p w14:paraId="25DF4050" w14:textId="77777777" w:rsidR="005F6266" w:rsidRDefault="005F6266">
      <w:pPr>
        <w:keepNext/>
        <w:rPr>
          <w:b/>
          <w:bCs/>
        </w:rPr>
      </w:pPr>
    </w:p>
    <w:p w14:paraId="00B2F770" w14:textId="77777777" w:rsidR="005F6266" w:rsidRDefault="005F6266">
      <w:pPr>
        <w:keepNext/>
      </w:pPr>
      <w:r>
        <w:rPr>
          <w:b/>
          <w:bCs/>
        </w:rPr>
        <w:t xml:space="preserve">Source:  </w:t>
      </w:r>
      <w:r>
        <w:t xml:space="preserve">Collected by Stephanie Balys, a former MSU undergraduate, from the New York Stock Exchange and </w:t>
      </w:r>
      <w:r>
        <w:rPr>
          <w:i/>
          <w:iCs/>
        </w:rPr>
        <w:t>Compustat</w:t>
      </w:r>
      <w:r>
        <w:t xml:space="preserve">.  </w:t>
      </w:r>
    </w:p>
    <w:p w14:paraId="6CCB23E7" w14:textId="77777777" w:rsidR="005F6266" w:rsidRDefault="005F6266">
      <w:pPr>
        <w:keepNext/>
        <w:rPr>
          <w:b/>
          <w:bCs/>
        </w:rPr>
      </w:pPr>
    </w:p>
    <w:p w14:paraId="482D592B" w14:textId="77777777" w:rsidR="005F6266" w:rsidRPr="00330973" w:rsidRDefault="005F6266">
      <w:pPr>
        <w:rPr>
          <w:bCs/>
        </w:rPr>
      </w:pPr>
      <w:r>
        <w:rPr>
          <w:b/>
          <w:bCs/>
        </w:rPr>
        <w:t>Used in Text:</w:t>
      </w:r>
      <w:r w:rsidR="006E3683">
        <w:rPr>
          <w:b/>
          <w:bCs/>
        </w:rPr>
        <w:t xml:space="preserve"> </w:t>
      </w:r>
      <w:r w:rsidR="006E3683">
        <w:rPr>
          <w:bCs/>
        </w:rPr>
        <w:t>page</w:t>
      </w:r>
      <w:r>
        <w:rPr>
          <w:b/>
          <w:bCs/>
        </w:rPr>
        <w:t xml:space="preserve"> </w:t>
      </w:r>
      <w:r w:rsidR="00330973">
        <w:rPr>
          <w:bCs/>
        </w:rPr>
        <w:t>162</w:t>
      </w:r>
    </w:p>
    <w:p w14:paraId="0EC29C91" w14:textId="77777777" w:rsidR="005F6266" w:rsidRDefault="005F6266"/>
    <w:p w14:paraId="5AFD2743" w14:textId="77777777" w:rsidR="005F6266" w:rsidRDefault="005F6266">
      <w:r>
        <w:rPr>
          <w:b/>
          <w:bCs/>
        </w:rPr>
        <w:t xml:space="preserve">Notes:  </w:t>
      </w:r>
      <w:r>
        <w:t xml:space="preserve">More can be done with this data set.  Recently, I discovered that </w:t>
      </w:r>
      <w:r>
        <w:rPr>
          <w:i/>
          <w:iCs/>
        </w:rPr>
        <w:t xml:space="preserve">lsp90 </w:t>
      </w:r>
      <w:r>
        <w:t xml:space="preserve">does appear to predict </w:t>
      </w:r>
      <w:r>
        <w:rPr>
          <w:i/>
          <w:iCs/>
        </w:rPr>
        <w:t>return</w:t>
      </w:r>
      <w:r>
        <w:t xml:space="preserve"> (and the log of the 1990 stock price works better than </w:t>
      </w:r>
      <w:r>
        <w:rPr>
          <w:i/>
          <w:iCs/>
        </w:rPr>
        <w:t>sp90</w:t>
      </w:r>
      <w:r>
        <w:t xml:space="preserve">).  I am a little </w:t>
      </w:r>
      <w:r>
        <w:lastRenderedPageBreak/>
        <w:t xml:space="preserve">suspicious, but you could use the negative coefficient on </w:t>
      </w:r>
      <w:r>
        <w:rPr>
          <w:i/>
          <w:iCs/>
        </w:rPr>
        <w:t xml:space="preserve">lsp90 </w:t>
      </w:r>
      <w:r>
        <w:t xml:space="preserve">to illustrate “reversion to the mean.”  </w:t>
      </w:r>
    </w:p>
    <w:p w14:paraId="3CD82535" w14:textId="77777777" w:rsidR="005F6266" w:rsidRDefault="005F6266">
      <w:pPr>
        <w:rPr>
          <w:b/>
          <w:bCs/>
        </w:rPr>
      </w:pPr>
    </w:p>
    <w:p w14:paraId="4B18435C" w14:textId="77777777" w:rsidR="005F6266" w:rsidRDefault="005F6266">
      <w:pPr>
        <w:rPr>
          <w:b/>
          <w:bCs/>
        </w:rPr>
      </w:pPr>
      <w:r>
        <w:rPr>
          <w:b/>
          <w:bCs/>
        </w:rPr>
        <w:t>SAVING.RAW</w:t>
      </w:r>
    </w:p>
    <w:p w14:paraId="7CDD09D8" w14:textId="77777777" w:rsidR="005F6266" w:rsidRDefault="005F6266">
      <w:pPr>
        <w:rPr>
          <w:b/>
          <w:bCs/>
        </w:rPr>
      </w:pPr>
    </w:p>
    <w:p w14:paraId="46CF931D" w14:textId="77777777" w:rsidR="005F6266" w:rsidRDefault="005F6266">
      <w:r>
        <w:rPr>
          <w:b/>
          <w:bCs/>
        </w:rPr>
        <w:t xml:space="preserve">Source:  </w:t>
      </w:r>
      <w:r>
        <w:t>Unknown</w:t>
      </w:r>
    </w:p>
    <w:p w14:paraId="244B8BE4" w14:textId="77777777" w:rsidR="005F6266" w:rsidRDefault="005F6266"/>
    <w:p w14:paraId="014260D4" w14:textId="77777777" w:rsidR="005F6266" w:rsidRDefault="005F6266">
      <w:r>
        <w:rPr>
          <w:b/>
          <w:bCs/>
        </w:rPr>
        <w:t xml:space="preserve">Used in Text:  </w:t>
      </w:r>
      <w:r w:rsidR="00A06F25">
        <w:rPr>
          <w:bCs/>
        </w:rPr>
        <w:t>not used</w:t>
      </w:r>
    </w:p>
    <w:p w14:paraId="6A8964ED" w14:textId="77777777" w:rsidR="005F6266" w:rsidRDefault="005F6266"/>
    <w:p w14:paraId="33F1D5FB" w14:textId="77777777" w:rsidR="005F6266" w:rsidRDefault="005F6266">
      <w:r>
        <w:rPr>
          <w:b/>
          <w:bCs/>
        </w:rPr>
        <w:t>Notes:</w:t>
      </w:r>
      <w:r>
        <w:t xml:space="preserve">  I remember entering this data set in the late 1980s, and I am pretty sure it came directly from an introductory econometrics text.  But so far my search has been fruitless.  If anyone runs across this data set, I would appreciate knowing about it.</w:t>
      </w:r>
    </w:p>
    <w:p w14:paraId="5FAAC31E" w14:textId="77777777" w:rsidR="005F6266" w:rsidRDefault="005F6266">
      <w:pPr>
        <w:rPr>
          <w:b/>
          <w:bCs/>
        </w:rPr>
      </w:pPr>
    </w:p>
    <w:p w14:paraId="350C33EF" w14:textId="77777777" w:rsidR="005F6266" w:rsidRDefault="005F6266">
      <w:pPr>
        <w:rPr>
          <w:b/>
          <w:bCs/>
        </w:rPr>
      </w:pPr>
      <w:r>
        <w:rPr>
          <w:b/>
          <w:bCs/>
        </w:rPr>
        <w:t>SLEEP75.RAW</w:t>
      </w:r>
    </w:p>
    <w:p w14:paraId="30313017" w14:textId="77777777" w:rsidR="005F6266" w:rsidRDefault="005F6266">
      <w:pPr>
        <w:rPr>
          <w:b/>
          <w:bCs/>
        </w:rPr>
      </w:pPr>
    </w:p>
    <w:p w14:paraId="6A0EBB25" w14:textId="77777777" w:rsidR="005F6266" w:rsidRDefault="005F6266">
      <w:r>
        <w:rPr>
          <w:b/>
          <w:bCs/>
        </w:rPr>
        <w:t xml:space="preserve">Source:  </w:t>
      </w:r>
      <w:r>
        <w:t xml:space="preserve">J.E. Biddle and D.S. Hamermesh (1990), “Sleep and the Allocation of Time,” </w:t>
      </w:r>
      <w:r>
        <w:rPr>
          <w:i/>
          <w:iCs/>
        </w:rPr>
        <w:t xml:space="preserve">Journal of Political Economy </w:t>
      </w:r>
      <w:r>
        <w:t>98, 922-943.</w:t>
      </w:r>
    </w:p>
    <w:p w14:paraId="522E5DA5" w14:textId="77777777" w:rsidR="005F6266" w:rsidRDefault="005F6266"/>
    <w:p w14:paraId="57CB6FA9" w14:textId="77777777" w:rsidR="005F6266" w:rsidRDefault="005F6266">
      <w:r>
        <w:t>Professor Biddle kindly provided the data.</w:t>
      </w:r>
    </w:p>
    <w:p w14:paraId="328795BD" w14:textId="77777777" w:rsidR="005F6266" w:rsidRDefault="005F6266">
      <w:pPr>
        <w:rPr>
          <w:b/>
          <w:bCs/>
        </w:rPr>
      </w:pPr>
    </w:p>
    <w:p w14:paraId="16884A5B" w14:textId="77777777" w:rsidR="005F6266" w:rsidRDefault="005F6266">
      <w:r>
        <w:rPr>
          <w:b/>
          <w:bCs/>
        </w:rPr>
        <w:t xml:space="preserve">Used in Text:  </w:t>
      </w:r>
      <w:r>
        <w:t xml:space="preserve">pages </w:t>
      </w:r>
      <w:r w:rsidR="006E3683">
        <w:t>65, 106-107, 162, 256, 260, 296</w:t>
      </w:r>
    </w:p>
    <w:p w14:paraId="05993E9B" w14:textId="77777777" w:rsidR="005F6266" w:rsidRDefault="005F6266"/>
    <w:p w14:paraId="630386F7" w14:textId="77777777" w:rsidR="005F6266" w:rsidRDefault="005F6266">
      <w:r>
        <w:rPr>
          <w:b/>
          <w:bCs/>
        </w:rPr>
        <w:t xml:space="preserve">Notes:  </w:t>
      </w:r>
      <w:r>
        <w:t>In their article, Biddle and Hamermesh include an hourly wage measure in the sleep equation.  An econometric problem</w:t>
      </w:r>
      <w:r w:rsidR="006970BF">
        <w:t xml:space="preserve"> that arises </w:t>
      </w:r>
      <w:r>
        <w:t>is that the hourly wage is missing for those who do not work.  Plus, the wage offer may be endogenous (even if it were always observed).  Biddle and Hamermesh employ extensions of the sample selection methods in Section 17.5.  See their article for details.</w:t>
      </w:r>
    </w:p>
    <w:p w14:paraId="195D9696" w14:textId="77777777" w:rsidR="005F6266" w:rsidRDefault="005F6266">
      <w:pPr>
        <w:rPr>
          <w:b/>
          <w:bCs/>
        </w:rPr>
      </w:pPr>
    </w:p>
    <w:p w14:paraId="3666BEB3" w14:textId="77777777" w:rsidR="005F6266" w:rsidRDefault="005F6266">
      <w:pPr>
        <w:keepNext/>
        <w:rPr>
          <w:b/>
          <w:bCs/>
        </w:rPr>
      </w:pPr>
      <w:r>
        <w:rPr>
          <w:b/>
          <w:bCs/>
        </w:rPr>
        <w:t>SLP75_81.RAW</w:t>
      </w:r>
    </w:p>
    <w:p w14:paraId="1EAEBA70" w14:textId="77777777" w:rsidR="005F6266" w:rsidRDefault="005F6266">
      <w:pPr>
        <w:keepNext/>
        <w:rPr>
          <w:b/>
          <w:bCs/>
        </w:rPr>
      </w:pPr>
    </w:p>
    <w:p w14:paraId="30331342" w14:textId="77777777" w:rsidR="005F6266" w:rsidRDefault="005F6266">
      <w:pPr>
        <w:keepNext/>
      </w:pPr>
      <w:r>
        <w:rPr>
          <w:b/>
          <w:bCs/>
        </w:rPr>
        <w:t xml:space="preserve">Source:  </w:t>
      </w:r>
      <w:r>
        <w:t>See SLEEP75.RAW</w:t>
      </w:r>
    </w:p>
    <w:p w14:paraId="3276AA23" w14:textId="77777777" w:rsidR="005F6266" w:rsidRDefault="005F6266">
      <w:pPr>
        <w:rPr>
          <w:b/>
          <w:bCs/>
        </w:rPr>
      </w:pPr>
    </w:p>
    <w:p w14:paraId="0D69CE6B" w14:textId="77777777" w:rsidR="005F6266" w:rsidRDefault="005F6266">
      <w:r>
        <w:rPr>
          <w:b/>
          <w:bCs/>
        </w:rPr>
        <w:t xml:space="preserve">Used in Text:  </w:t>
      </w:r>
      <w:r w:rsidR="007B6CE5">
        <w:t>pages 460-461</w:t>
      </w:r>
    </w:p>
    <w:p w14:paraId="2F20A036" w14:textId="77777777" w:rsidR="005F6266" w:rsidRDefault="005F6266">
      <w:pPr>
        <w:rPr>
          <w:b/>
          <w:bCs/>
        </w:rPr>
      </w:pPr>
    </w:p>
    <w:p w14:paraId="11AEFA15" w14:textId="77777777" w:rsidR="005F6266" w:rsidRDefault="005F6266">
      <w:pPr>
        <w:rPr>
          <w:b/>
          <w:bCs/>
        </w:rPr>
      </w:pPr>
      <w:r>
        <w:rPr>
          <w:b/>
          <w:bCs/>
        </w:rPr>
        <w:t>SMOKE.RAW</w:t>
      </w:r>
    </w:p>
    <w:p w14:paraId="00BCAF88" w14:textId="77777777" w:rsidR="005F6266" w:rsidRDefault="005F6266">
      <w:pPr>
        <w:rPr>
          <w:b/>
          <w:bCs/>
        </w:rPr>
      </w:pPr>
    </w:p>
    <w:p w14:paraId="61A694D9" w14:textId="77777777" w:rsidR="005F6266" w:rsidRDefault="005F6266">
      <w:pPr>
        <w:keepNext/>
      </w:pPr>
      <w:r>
        <w:rPr>
          <w:b/>
          <w:bCs/>
        </w:rPr>
        <w:t xml:space="preserve">Source:  </w:t>
      </w:r>
      <w:r>
        <w:t xml:space="preserve">J. Mullahy (1997), “Instrumental-Variable Estimation of Count Data Models:  Applications to Models of Cigarette Smoking Behavior,” </w:t>
      </w:r>
      <w:r>
        <w:rPr>
          <w:i/>
          <w:iCs/>
        </w:rPr>
        <w:t xml:space="preserve">Review of Economics and Statistics </w:t>
      </w:r>
      <w:r>
        <w:t>79, 596-593.</w:t>
      </w:r>
    </w:p>
    <w:p w14:paraId="4EA93B9F" w14:textId="77777777" w:rsidR="005F6266" w:rsidRDefault="005F6266">
      <w:pPr>
        <w:keepNext/>
      </w:pPr>
    </w:p>
    <w:p w14:paraId="4D61328E" w14:textId="77777777" w:rsidR="005F6266" w:rsidRDefault="005F6266">
      <w:pPr>
        <w:keepNext/>
      </w:pPr>
      <w:r>
        <w:t>Professor Mullahy kindly provided the data.</w:t>
      </w:r>
    </w:p>
    <w:p w14:paraId="24DD4BBA" w14:textId="77777777" w:rsidR="005F6266" w:rsidRDefault="005F6266">
      <w:pPr>
        <w:rPr>
          <w:b/>
          <w:bCs/>
        </w:rPr>
      </w:pPr>
    </w:p>
    <w:p w14:paraId="58AEE5C0" w14:textId="77777777" w:rsidR="005F6266" w:rsidRDefault="005F6266">
      <w:r>
        <w:rPr>
          <w:b/>
          <w:bCs/>
        </w:rPr>
        <w:t xml:space="preserve">Used in Text:  </w:t>
      </w:r>
      <w:r w:rsidR="003C13D3">
        <w:t xml:space="preserve">pages 181, 284-286, 295, </w:t>
      </w:r>
      <w:r w:rsidR="00B034F7">
        <w:t>298, 570, 618-619</w:t>
      </w:r>
    </w:p>
    <w:p w14:paraId="48B0E605" w14:textId="77777777" w:rsidR="005F6266" w:rsidRDefault="005F6266"/>
    <w:p w14:paraId="45751D8A" w14:textId="77777777" w:rsidR="005F6266" w:rsidRDefault="005F6266">
      <w:r>
        <w:rPr>
          <w:b/>
          <w:bCs/>
        </w:rPr>
        <w:t xml:space="preserve">Notes:  </w:t>
      </w:r>
      <w:r>
        <w:t xml:space="preserve">If you want to do a “fancy” IV version of Computer Exercise </w:t>
      </w:r>
      <w:r w:rsidR="00324A0C">
        <w:t>C</w:t>
      </w:r>
      <w:r>
        <w:t>16.</w:t>
      </w:r>
      <w:r w:rsidR="00324A0C">
        <w:t>1</w:t>
      </w:r>
      <w:r>
        <w:t xml:space="preserve">, you could estimate a reduced form count model for </w:t>
      </w:r>
      <w:r>
        <w:rPr>
          <w:i/>
          <w:iCs/>
        </w:rPr>
        <w:t>cigs</w:t>
      </w:r>
      <w:r>
        <w:t xml:space="preserve"> using the Poisson regression methods in Section 17.3, and then use the fitted values as an IV for </w:t>
      </w:r>
      <w:r>
        <w:rPr>
          <w:i/>
          <w:iCs/>
        </w:rPr>
        <w:t>cigs</w:t>
      </w:r>
      <w:r>
        <w:t>.  Presumably, this would be for a fairly advanced class.</w:t>
      </w:r>
    </w:p>
    <w:p w14:paraId="38FB1B2A" w14:textId="77777777" w:rsidR="005F6266" w:rsidRDefault="005F6266">
      <w:pPr>
        <w:rPr>
          <w:b/>
          <w:bCs/>
        </w:rPr>
      </w:pPr>
    </w:p>
    <w:p w14:paraId="144DE08B" w14:textId="77777777" w:rsidR="005F6266" w:rsidRDefault="005F6266" w:rsidP="00CC3ECB">
      <w:pPr>
        <w:keepNext/>
        <w:keepLines/>
        <w:rPr>
          <w:b/>
          <w:bCs/>
        </w:rPr>
      </w:pPr>
      <w:r>
        <w:rPr>
          <w:b/>
          <w:bCs/>
        </w:rPr>
        <w:lastRenderedPageBreak/>
        <w:t>TRAFFIC1.RAW</w:t>
      </w:r>
    </w:p>
    <w:p w14:paraId="0AABF683" w14:textId="77777777" w:rsidR="005F6266" w:rsidRDefault="005F6266" w:rsidP="00CC3ECB">
      <w:pPr>
        <w:keepNext/>
        <w:keepLines/>
        <w:rPr>
          <w:b/>
          <w:bCs/>
        </w:rPr>
      </w:pPr>
    </w:p>
    <w:p w14:paraId="021CB40B" w14:textId="77777777" w:rsidR="005F6266" w:rsidRDefault="005F6266" w:rsidP="00CC3ECB">
      <w:pPr>
        <w:keepNext/>
        <w:keepLines/>
      </w:pPr>
      <w:r>
        <w:rPr>
          <w:b/>
          <w:bCs/>
        </w:rPr>
        <w:t xml:space="preserve">Source:  </w:t>
      </w:r>
      <w:r>
        <w:t xml:space="preserve">I collected these data from two sources, the 1992 </w:t>
      </w:r>
      <w:r>
        <w:rPr>
          <w:i/>
          <w:iCs/>
        </w:rPr>
        <w:t xml:space="preserve">Statistical Abstract of the United States </w:t>
      </w:r>
      <w:r>
        <w:t xml:space="preserve">(Tables 1009, 1012) and </w:t>
      </w:r>
      <w:r>
        <w:rPr>
          <w:i/>
          <w:iCs/>
        </w:rPr>
        <w:t>A Digest of State Alcohol-Highway Safety Related Legislation</w:t>
      </w:r>
      <w:r>
        <w:t>, 1985 and 1990, published by the U.S. National Highway Traffic Safety Administration.</w:t>
      </w:r>
    </w:p>
    <w:p w14:paraId="2233C32B" w14:textId="77777777" w:rsidR="005F6266" w:rsidRDefault="005F6266">
      <w:pPr>
        <w:rPr>
          <w:b/>
          <w:bCs/>
        </w:rPr>
      </w:pPr>
    </w:p>
    <w:p w14:paraId="36D312CE" w14:textId="77777777" w:rsidR="00D25708" w:rsidRDefault="005F6266">
      <w:r>
        <w:rPr>
          <w:b/>
          <w:bCs/>
        </w:rPr>
        <w:t xml:space="preserve">Used in Text:  </w:t>
      </w:r>
      <w:r>
        <w:t xml:space="preserve">pages </w:t>
      </w:r>
      <w:r w:rsidR="00D25708">
        <w:t xml:space="preserve">464-465, </w:t>
      </w:r>
      <w:r w:rsidR="002D29BF">
        <w:t>688</w:t>
      </w:r>
    </w:p>
    <w:p w14:paraId="5A852C92" w14:textId="77777777" w:rsidR="00D25708" w:rsidRDefault="00D25708"/>
    <w:p w14:paraId="420BBEAC" w14:textId="77777777" w:rsidR="00C311B5" w:rsidRDefault="005F6266" w:rsidP="00C311B5">
      <w:r>
        <w:rPr>
          <w:b/>
          <w:bCs/>
        </w:rPr>
        <w:t xml:space="preserve">Notes:  </w:t>
      </w:r>
      <w:r>
        <w:t>In addition to adding recent years, this data set could really use sta</w:t>
      </w:r>
      <w:r w:rsidR="00C311B5">
        <w:t>te-level tax rates on alcohol. Other important law changes include defining driving under the influence as having a blood alcohol level of .08 or more, which many states have adopted since the 1980s. The trend really picked up in the 1990s and c</w:t>
      </w:r>
      <w:r w:rsidR="00643870">
        <w:t>ontinued through the 2000s.</w:t>
      </w:r>
    </w:p>
    <w:p w14:paraId="579E99F6" w14:textId="77777777" w:rsidR="005F6266" w:rsidRDefault="005F6266">
      <w:pPr>
        <w:rPr>
          <w:b/>
          <w:bCs/>
        </w:rPr>
      </w:pPr>
    </w:p>
    <w:p w14:paraId="7A854529" w14:textId="77777777" w:rsidR="005F6266" w:rsidRDefault="005F6266">
      <w:pPr>
        <w:pStyle w:val="Ttulo1"/>
      </w:pPr>
      <w:r>
        <w:t>TRAFFIC2.RAW</w:t>
      </w:r>
    </w:p>
    <w:p w14:paraId="65BB2B15" w14:textId="77777777" w:rsidR="005F6266" w:rsidRDefault="005F6266">
      <w:pPr>
        <w:rPr>
          <w:b/>
          <w:bCs/>
        </w:rPr>
      </w:pPr>
    </w:p>
    <w:p w14:paraId="5870A1C3" w14:textId="77777777" w:rsidR="005F6266" w:rsidRDefault="005F6266">
      <w:r>
        <w:rPr>
          <w:b/>
          <w:bCs/>
        </w:rPr>
        <w:t xml:space="preserve">Source:  </w:t>
      </w:r>
      <w:r>
        <w:t xml:space="preserve">P.S. McCarthy (1994), “Relaxed Speed Limits and Highway Safety: New Evidence from </w:t>
      </w:r>
      <w:smartTag w:uri="urn:schemas-microsoft-com:office:smarttags" w:element="place">
        <w:smartTag w:uri="urn:schemas-microsoft-com:office:smarttags" w:element="State">
          <w:r>
            <w:t>California</w:t>
          </w:r>
        </w:smartTag>
      </w:smartTag>
      <w:r>
        <w:t xml:space="preserve">,” </w:t>
      </w:r>
      <w:r>
        <w:rPr>
          <w:i/>
          <w:iCs/>
        </w:rPr>
        <w:t xml:space="preserve">Economics Letters </w:t>
      </w:r>
      <w:r>
        <w:t>46, 173-179.</w:t>
      </w:r>
    </w:p>
    <w:p w14:paraId="73FAAD93" w14:textId="77777777" w:rsidR="005F6266" w:rsidRDefault="005F6266"/>
    <w:p w14:paraId="72E1C447" w14:textId="77777777" w:rsidR="005F6266" w:rsidRDefault="005F6266">
      <w:r>
        <w:t>Professor McCarthy kindly provided the data.</w:t>
      </w:r>
    </w:p>
    <w:p w14:paraId="5A33DCF0" w14:textId="77777777" w:rsidR="005F6266" w:rsidRDefault="005F6266">
      <w:pPr>
        <w:rPr>
          <w:b/>
          <w:bCs/>
        </w:rPr>
      </w:pPr>
    </w:p>
    <w:p w14:paraId="12AFDADA" w14:textId="77777777" w:rsidR="00497F8E" w:rsidRDefault="005F6266">
      <w:r>
        <w:rPr>
          <w:b/>
          <w:bCs/>
        </w:rPr>
        <w:t xml:space="preserve">Used in Text:  </w:t>
      </w:r>
      <w:r>
        <w:t xml:space="preserve">pages </w:t>
      </w:r>
      <w:r w:rsidR="00C47FC2">
        <w:t xml:space="preserve">375, 406, </w:t>
      </w:r>
      <w:r w:rsidR="004039F8">
        <w:t>440, 666-667, 688</w:t>
      </w:r>
    </w:p>
    <w:p w14:paraId="7F6B93BD" w14:textId="77777777" w:rsidR="00497F8E" w:rsidRDefault="00497F8E"/>
    <w:p w14:paraId="5D0FC2DA" w14:textId="77777777" w:rsidR="005F6266" w:rsidRDefault="005F6266">
      <w:r>
        <w:rPr>
          <w:b/>
          <w:bCs/>
        </w:rPr>
        <w:t xml:space="preserve">Notes:  </w:t>
      </w:r>
      <w:r>
        <w:t>Many states have changed maximum speed limits and imposed seat bel</w:t>
      </w:r>
      <w:r w:rsidR="008776F0">
        <w:t xml:space="preserve">t laws over the past 25 years. </w:t>
      </w:r>
      <w:r>
        <w:t>Data similar to those in TRAFFIC2.RAW should be fairly easy to obtain for a particular state.</w:t>
      </w:r>
      <w:r w:rsidR="008776F0">
        <w:t xml:space="preserve"> One should combine this information with changes in a state’s blood alcohol limit and the passage of per se and open container laws.</w:t>
      </w:r>
    </w:p>
    <w:p w14:paraId="40B31583" w14:textId="77777777" w:rsidR="009E57FB" w:rsidRDefault="009E57FB">
      <w:pPr>
        <w:rPr>
          <w:b/>
          <w:bCs/>
        </w:rPr>
      </w:pPr>
    </w:p>
    <w:p w14:paraId="314D2725" w14:textId="77777777" w:rsidR="005F6266" w:rsidRDefault="005F6266">
      <w:pPr>
        <w:rPr>
          <w:b/>
          <w:bCs/>
        </w:rPr>
      </w:pPr>
      <w:r>
        <w:rPr>
          <w:b/>
          <w:bCs/>
        </w:rPr>
        <w:t>TWOYEAR.RAW</w:t>
      </w:r>
    </w:p>
    <w:p w14:paraId="77E38723" w14:textId="77777777" w:rsidR="005F6266" w:rsidRDefault="005F6266">
      <w:pPr>
        <w:rPr>
          <w:b/>
          <w:bCs/>
        </w:rPr>
      </w:pPr>
    </w:p>
    <w:p w14:paraId="6EC43B9A"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b/>
          <w:bCs/>
          <w:sz w:val="24"/>
        </w:rPr>
        <w:t xml:space="preserve">Source:  </w:t>
      </w:r>
      <w:r>
        <w:rPr>
          <w:rFonts w:ascii="Times New Roman" w:eastAsia="MS Mincho" w:hAnsi="Times New Roman" w:cs="Times New Roman"/>
          <w:sz w:val="24"/>
        </w:rPr>
        <w:t>T.J. Kane and C.E. Rouse (1995), "Labor-Market Returns to Two- and Four-Year</w:t>
      </w:r>
    </w:p>
    <w:p w14:paraId="792F86BE"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sz w:val="24"/>
        </w:rPr>
        <w:t xml:space="preserve">Colleges," </w:t>
      </w:r>
      <w:r>
        <w:rPr>
          <w:rFonts w:ascii="Times New Roman" w:eastAsia="MS Mincho" w:hAnsi="Times New Roman" w:cs="Times New Roman"/>
          <w:i/>
          <w:iCs/>
          <w:sz w:val="24"/>
        </w:rPr>
        <w:t>American Economic Review</w:t>
      </w:r>
      <w:r>
        <w:rPr>
          <w:rFonts w:ascii="Times New Roman" w:eastAsia="MS Mincho" w:hAnsi="Times New Roman" w:cs="Times New Roman"/>
          <w:sz w:val="24"/>
        </w:rPr>
        <w:t xml:space="preserve"> 85, 600-614.</w:t>
      </w:r>
    </w:p>
    <w:p w14:paraId="2F511458" w14:textId="77777777" w:rsidR="005F6266" w:rsidRDefault="005F6266">
      <w:pPr>
        <w:pStyle w:val="Textosinformato"/>
        <w:rPr>
          <w:rFonts w:eastAsia="MS Mincho"/>
        </w:rPr>
      </w:pPr>
    </w:p>
    <w:p w14:paraId="54864E68" w14:textId="77777777" w:rsidR="005F6266" w:rsidRDefault="005F6266">
      <w:pPr>
        <w:pStyle w:val="Textosinformato"/>
        <w:rPr>
          <w:rFonts w:ascii="Times New Roman" w:eastAsia="MS Mincho" w:hAnsi="Times New Roman" w:cs="Times New Roman"/>
          <w:sz w:val="24"/>
        </w:rPr>
      </w:pPr>
      <w:r>
        <w:rPr>
          <w:rFonts w:ascii="Times New Roman" w:eastAsia="MS Mincho" w:hAnsi="Times New Roman" w:cs="Times New Roman"/>
          <w:sz w:val="24"/>
        </w:rPr>
        <w:t xml:space="preserve">With Professor Rouse’s kind assistance, I obtained the data from her web site at </w:t>
      </w:r>
      <w:smartTag w:uri="urn:schemas-microsoft-com:office:smarttags" w:element="place">
        <w:smartTag w:uri="urn:schemas-microsoft-com:office:smarttags" w:element="PlaceName">
          <w:r>
            <w:rPr>
              <w:rFonts w:ascii="Times New Roman" w:eastAsia="MS Mincho" w:hAnsi="Times New Roman" w:cs="Times New Roman"/>
              <w:sz w:val="24"/>
            </w:rPr>
            <w:t>Princeton</w:t>
          </w:r>
        </w:smartTag>
        <w:r>
          <w:rPr>
            <w:rFonts w:ascii="Times New Roman" w:eastAsia="MS Mincho" w:hAnsi="Times New Roman" w:cs="Times New Roman"/>
            <w:sz w:val="24"/>
          </w:rPr>
          <w:t xml:space="preserve"> </w:t>
        </w:r>
        <w:smartTag w:uri="urn:schemas-microsoft-com:office:smarttags" w:element="PlaceType">
          <w:r>
            <w:rPr>
              <w:rFonts w:ascii="Times New Roman" w:eastAsia="MS Mincho" w:hAnsi="Times New Roman" w:cs="Times New Roman"/>
              <w:sz w:val="24"/>
            </w:rPr>
            <w:t>University</w:t>
          </w:r>
        </w:smartTag>
      </w:smartTag>
      <w:r>
        <w:rPr>
          <w:rFonts w:ascii="Times New Roman" w:eastAsia="MS Mincho" w:hAnsi="Times New Roman" w:cs="Times New Roman"/>
          <w:sz w:val="24"/>
        </w:rPr>
        <w:t>.</w:t>
      </w:r>
    </w:p>
    <w:p w14:paraId="3F7ACED6" w14:textId="77777777" w:rsidR="005F6266" w:rsidRDefault="005F6266">
      <w:pPr>
        <w:rPr>
          <w:b/>
          <w:bCs/>
        </w:rPr>
      </w:pPr>
    </w:p>
    <w:p w14:paraId="655DC686" w14:textId="77777777" w:rsidR="00B95510" w:rsidRDefault="005F6266">
      <w:r>
        <w:rPr>
          <w:b/>
          <w:bCs/>
        </w:rPr>
        <w:t xml:space="preserve">Used in Text:  </w:t>
      </w:r>
      <w:r>
        <w:t xml:space="preserve">pages </w:t>
      </w:r>
      <w:r w:rsidR="000067CE">
        <w:t>140-143, 165, 258, 335-336</w:t>
      </w:r>
    </w:p>
    <w:p w14:paraId="5995FA44" w14:textId="77777777" w:rsidR="00B95510" w:rsidRDefault="00B95510"/>
    <w:p w14:paraId="69AED8A5" w14:textId="77777777" w:rsidR="005F6266" w:rsidRDefault="005F6266">
      <w:pPr>
        <w:pStyle w:val="Textosinformato"/>
        <w:rPr>
          <w:rFonts w:ascii="Times New Roman" w:eastAsia="MS Mincho" w:hAnsi="Times New Roman" w:cs="Times New Roman"/>
          <w:sz w:val="24"/>
        </w:rPr>
      </w:pPr>
      <w:r>
        <w:rPr>
          <w:rFonts w:ascii="Times New Roman" w:hAnsi="Times New Roman" w:cs="Times New Roman"/>
          <w:b/>
          <w:bCs/>
          <w:sz w:val="24"/>
        </w:rPr>
        <w:t xml:space="preserve">Notes:  </w:t>
      </w:r>
      <w:r>
        <w:rPr>
          <w:rFonts w:ascii="Times New Roman" w:hAnsi="Times New Roman" w:cs="Times New Roman"/>
          <w:sz w:val="24"/>
        </w:rPr>
        <w:t xml:space="preserve">As possible extensions, students can explore whether the returns to </w:t>
      </w:r>
      <w:r>
        <w:rPr>
          <w:rFonts w:ascii="Times New Roman" w:eastAsia="MS Mincho" w:hAnsi="Times New Roman" w:cs="Times New Roman"/>
          <w:sz w:val="24"/>
        </w:rPr>
        <w:t xml:space="preserve">two-year or four-year colleges depend on race or gender.  </w:t>
      </w:r>
      <w:r w:rsidR="004A7BCB">
        <w:rPr>
          <w:rFonts w:ascii="Times New Roman" w:eastAsia="MS Mincho" w:hAnsi="Times New Roman" w:cs="Times New Roman"/>
          <w:sz w:val="24"/>
        </w:rPr>
        <w:t>This is partly done in Problem 7.9 but where college is aggregated into one number.</w:t>
      </w:r>
      <w:r w:rsidR="00680B38">
        <w:rPr>
          <w:rFonts w:ascii="Times New Roman" w:eastAsia="MS Mincho" w:hAnsi="Times New Roman" w:cs="Times New Roman"/>
          <w:sz w:val="24"/>
        </w:rPr>
        <w:t xml:space="preserve"> </w:t>
      </w:r>
      <w:r>
        <w:rPr>
          <w:rFonts w:ascii="Times New Roman" w:eastAsia="MS Mincho" w:hAnsi="Times New Roman" w:cs="Times New Roman"/>
          <w:sz w:val="24"/>
        </w:rPr>
        <w:t>Also, should experience appe</w:t>
      </w:r>
      <w:r w:rsidR="00292B22">
        <w:rPr>
          <w:rFonts w:ascii="Times New Roman" w:eastAsia="MS Mincho" w:hAnsi="Times New Roman" w:cs="Times New Roman"/>
          <w:sz w:val="24"/>
        </w:rPr>
        <w:t>ar as a quadratic in the wage specification?</w:t>
      </w:r>
    </w:p>
    <w:p w14:paraId="73BA18E4" w14:textId="77777777" w:rsidR="002805ED" w:rsidRDefault="002805ED">
      <w:pPr>
        <w:rPr>
          <w:b/>
          <w:bCs/>
        </w:rPr>
      </w:pPr>
    </w:p>
    <w:p w14:paraId="4559D2B2" w14:textId="77777777" w:rsidR="005F6266" w:rsidRDefault="005F6266">
      <w:pPr>
        <w:rPr>
          <w:b/>
          <w:bCs/>
        </w:rPr>
      </w:pPr>
      <w:r>
        <w:rPr>
          <w:b/>
          <w:bCs/>
        </w:rPr>
        <w:t>VOLAT.RAW</w:t>
      </w:r>
    </w:p>
    <w:p w14:paraId="21F4D7D9" w14:textId="77777777" w:rsidR="005F6266" w:rsidRDefault="005F6266">
      <w:pPr>
        <w:rPr>
          <w:b/>
          <w:bCs/>
        </w:rPr>
      </w:pPr>
    </w:p>
    <w:p w14:paraId="490969DC" w14:textId="77777777" w:rsidR="005F6266" w:rsidRDefault="005F6266">
      <w:r>
        <w:rPr>
          <w:b/>
          <w:bCs/>
        </w:rPr>
        <w:t xml:space="preserve">Source:  </w:t>
      </w:r>
      <w:r>
        <w:t xml:space="preserve">J.D. Hamilton and L. Gang (1996), “Stock Market Volatility and the Business Cycle,” </w:t>
      </w:r>
      <w:r>
        <w:rPr>
          <w:i/>
          <w:iCs/>
        </w:rPr>
        <w:t xml:space="preserve">Journal of Applied Econometrics </w:t>
      </w:r>
      <w:r>
        <w:t>11, 573-593.</w:t>
      </w:r>
    </w:p>
    <w:p w14:paraId="092F0873" w14:textId="77777777" w:rsidR="005F6266" w:rsidRDefault="005F6266"/>
    <w:p w14:paraId="6C63C9FD" w14:textId="77777777" w:rsidR="005F6266" w:rsidRDefault="005F6266">
      <w:r>
        <w:t xml:space="preserve">I obtained these data from the </w:t>
      </w:r>
      <w:r>
        <w:rPr>
          <w:i/>
          <w:iCs/>
        </w:rPr>
        <w:t xml:space="preserve">Journal of Applied Econometrics </w:t>
      </w:r>
      <w:r>
        <w:t xml:space="preserve">data archive at </w:t>
      </w:r>
      <w:hyperlink r:id="rId13" w:history="1">
        <w:r>
          <w:rPr>
            <w:rStyle w:val="Hipervnculo"/>
          </w:rPr>
          <w:t>http://qed.econ.queensu.ca/jae/</w:t>
        </w:r>
      </w:hyperlink>
    </w:p>
    <w:p w14:paraId="4B48E12D" w14:textId="77777777" w:rsidR="005F6266" w:rsidRDefault="005F6266">
      <w:pPr>
        <w:rPr>
          <w:b/>
          <w:bCs/>
        </w:rPr>
      </w:pPr>
    </w:p>
    <w:p w14:paraId="45F35556" w14:textId="77777777" w:rsidR="00471FAE" w:rsidRDefault="005F6266">
      <w:r>
        <w:rPr>
          <w:b/>
          <w:bCs/>
        </w:rPr>
        <w:lastRenderedPageBreak/>
        <w:t xml:space="preserve">Used in Text:  </w:t>
      </w:r>
      <w:r>
        <w:t xml:space="preserve">pages </w:t>
      </w:r>
      <w:r w:rsidR="009B5ABD">
        <w:t xml:space="preserve">374-375, </w:t>
      </w:r>
      <w:r w:rsidR="005A3559">
        <w:t>662-663, 664, 666</w:t>
      </w:r>
    </w:p>
    <w:p w14:paraId="231DA3DA" w14:textId="77777777" w:rsidR="00471FAE" w:rsidRDefault="00471FAE"/>
    <w:p w14:paraId="4323B358" w14:textId="77777777" w:rsidR="005F6266" w:rsidRDefault="005F6266">
      <w:pPr>
        <w:rPr>
          <w:b/>
          <w:bCs/>
        </w:rPr>
      </w:pPr>
      <w:r>
        <w:rPr>
          <w:b/>
          <w:bCs/>
        </w:rPr>
        <w:t>VOTE1.RAW</w:t>
      </w:r>
    </w:p>
    <w:p w14:paraId="4BA405F1" w14:textId="77777777" w:rsidR="005F6266" w:rsidRDefault="005F6266">
      <w:pPr>
        <w:rPr>
          <w:b/>
          <w:bCs/>
        </w:rPr>
      </w:pPr>
    </w:p>
    <w:p w14:paraId="6E84D99F" w14:textId="77777777" w:rsidR="005F6266" w:rsidRDefault="005F6266">
      <w:pPr>
        <w:rPr>
          <w:b/>
          <w:bCs/>
        </w:rPr>
      </w:pPr>
      <w:r>
        <w:rPr>
          <w:b/>
          <w:bCs/>
        </w:rPr>
        <w:t xml:space="preserve">Source:  </w:t>
      </w:r>
      <w:r>
        <w:t xml:space="preserve">From M. Barone and G. Ujifusa, </w:t>
      </w:r>
      <w:r>
        <w:rPr>
          <w:i/>
          <w:iCs/>
        </w:rPr>
        <w:t>The Almanac of American Politics</w:t>
      </w:r>
      <w:r>
        <w:t xml:space="preserve">, 1992.  </w:t>
      </w: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smartTag>
      <w:r>
        <w:t>: National Journal.</w:t>
      </w:r>
    </w:p>
    <w:p w14:paraId="799D9840" w14:textId="77777777" w:rsidR="005F6266" w:rsidRDefault="005F6266">
      <w:pPr>
        <w:rPr>
          <w:b/>
          <w:bCs/>
        </w:rPr>
      </w:pPr>
    </w:p>
    <w:p w14:paraId="2DE6DA3E" w14:textId="77777777" w:rsidR="00F8764A" w:rsidRDefault="005F6266">
      <w:r>
        <w:rPr>
          <w:b/>
          <w:bCs/>
        </w:rPr>
        <w:t xml:space="preserve">Used in Text:  </w:t>
      </w:r>
      <w:r>
        <w:t xml:space="preserve">pages </w:t>
      </w:r>
      <w:r w:rsidR="00BF3F98">
        <w:t>35, 41, 163-164, 220, 296-297, 691</w:t>
      </w:r>
    </w:p>
    <w:p w14:paraId="0C4F5445" w14:textId="77777777" w:rsidR="005F6266" w:rsidRDefault="005F6266">
      <w:pPr>
        <w:rPr>
          <w:b/>
          <w:bCs/>
        </w:rPr>
      </w:pPr>
    </w:p>
    <w:p w14:paraId="5A608314" w14:textId="77777777" w:rsidR="005F6266" w:rsidRDefault="005F6266">
      <w:pPr>
        <w:rPr>
          <w:b/>
          <w:bCs/>
        </w:rPr>
      </w:pPr>
      <w:r>
        <w:rPr>
          <w:b/>
          <w:bCs/>
        </w:rPr>
        <w:t>VOTE2.RAW</w:t>
      </w:r>
    </w:p>
    <w:p w14:paraId="43916FF4" w14:textId="77777777" w:rsidR="005F6266" w:rsidRDefault="005F6266">
      <w:pPr>
        <w:rPr>
          <w:b/>
          <w:bCs/>
        </w:rPr>
      </w:pPr>
    </w:p>
    <w:p w14:paraId="3D80CDBD" w14:textId="77777777" w:rsidR="005F6266" w:rsidRDefault="005F6266">
      <w:r>
        <w:rPr>
          <w:b/>
          <w:bCs/>
        </w:rPr>
        <w:t xml:space="preserve">Source:  </w:t>
      </w:r>
      <w:r>
        <w:t>See VOTE1.RAW</w:t>
      </w:r>
    </w:p>
    <w:p w14:paraId="1161AD4B" w14:textId="77777777" w:rsidR="005F6266" w:rsidRDefault="005F6266">
      <w:pPr>
        <w:rPr>
          <w:b/>
          <w:bCs/>
        </w:rPr>
      </w:pPr>
    </w:p>
    <w:p w14:paraId="6B41E3B8" w14:textId="77777777" w:rsidR="00BF3F98" w:rsidRDefault="005F6266">
      <w:r>
        <w:rPr>
          <w:b/>
          <w:bCs/>
        </w:rPr>
        <w:t xml:space="preserve">Used in Text:  </w:t>
      </w:r>
      <w:r>
        <w:t xml:space="preserve">pages </w:t>
      </w:r>
      <w:r w:rsidR="004E7817">
        <w:t xml:space="preserve">332, </w:t>
      </w:r>
      <w:r w:rsidR="005F49D9">
        <w:t>475-476</w:t>
      </w:r>
      <w:r w:rsidR="00BF3F98">
        <w:t>, 691</w:t>
      </w:r>
    </w:p>
    <w:p w14:paraId="59CA0300" w14:textId="77777777" w:rsidR="00BF3F98" w:rsidRDefault="00BF3F98"/>
    <w:p w14:paraId="35E20C44" w14:textId="77777777" w:rsidR="005F6266" w:rsidRDefault="005F6266">
      <w:r>
        <w:rPr>
          <w:b/>
          <w:bCs/>
        </w:rPr>
        <w:t xml:space="preserve">Notes:  </w:t>
      </w:r>
      <w:r>
        <w:t>These are panel data</w:t>
      </w:r>
      <w:r w:rsidR="00E37807">
        <w:t xml:space="preserve">, at the </w:t>
      </w:r>
      <w:r w:rsidR="00851501">
        <w:t xml:space="preserve">Congressional </w:t>
      </w:r>
      <w:r w:rsidR="00E37807">
        <w:t>district level,</w:t>
      </w:r>
      <w:r>
        <w:t xml:space="preserve"> collected for the 1988 and 1990 U.S. House of Representative elections.</w:t>
      </w:r>
      <w:r w:rsidR="00794D1B">
        <w:t xml:space="preserve"> Of course, much more recent data are available, possibly even in electronic form.</w:t>
      </w:r>
    </w:p>
    <w:p w14:paraId="3BFD4A72" w14:textId="77777777" w:rsidR="005F6266" w:rsidRDefault="005F6266"/>
    <w:p w14:paraId="7F1DC4A9" w14:textId="77777777" w:rsidR="005F6266" w:rsidRDefault="005F6266">
      <w:pPr>
        <w:pStyle w:val="Ttulo1"/>
      </w:pPr>
      <w:r>
        <w:t>WAGE1.RAW</w:t>
      </w:r>
    </w:p>
    <w:p w14:paraId="340E9203" w14:textId="77777777" w:rsidR="005F6266" w:rsidRDefault="005F6266">
      <w:pPr>
        <w:keepNext/>
        <w:rPr>
          <w:b/>
          <w:bCs/>
        </w:rPr>
      </w:pPr>
    </w:p>
    <w:p w14:paraId="2E04586E" w14:textId="77777777" w:rsidR="005F6266" w:rsidRDefault="005F6266">
      <w:r>
        <w:rPr>
          <w:b/>
          <w:bCs/>
        </w:rPr>
        <w:t xml:space="preserve">Source:  </w:t>
      </w:r>
      <w:r>
        <w:t>These are data from the 1976 Current Population Survey, collected by Henry Farber when he and I were colleagues at MIT in 1988.</w:t>
      </w:r>
    </w:p>
    <w:p w14:paraId="77C1378B" w14:textId="77777777" w:rsidR="005F6266" w:rsidRDefault="005F6266"/>
    <w:p w14:paraId="4A7CC98E" w14:textId="77777777" w:rsidR="00D34A40" w:rsidRDefault="005F6266" w:rsidP="003A21BD">
      <w:pPr>
        <w:ind w:left="1500" w:hanging="1500"/>
      </w:pPr>
      <w:r>
        <w:rPr>
          <w:b/>
          <w:bCs/>
        </w:rPr>
        <w:t>Used in Text:</w:t>
      </w:r>
      <w:r>
        <w:t xml:space="preserve">  pages </w:t>
      </w:r>
      <w:r w:rsidR="00552236">
        <w:t>7, 17-18, 34-35, 38, 76-77, 92, 124-125</w:t>
      </w:r>
      <w:r w:rsidR="00D460AF">
        <w:t>, 181, 193-194, 218-219, 229, 232-233, 233-234, 238-239, 241-242, 260, 267-268, 324, 670</w:t>
      </w:r>
    </w:p>
    <w:p w14:paraId="304D2261" w14:textId="77777777" w:rsidR="00D34A40" w:rsidRDefault="00D34A40" w:rsidP="003A21BD">
      <w:pPr>
        <w:ind w:left="1500" w:hanging="1500"/>
      </w:pPr>
    </w:p>
    <w:p w14:paraId="1A2CBC41" w14:textId="77777777" w:rsidR="003A4778" w:rsidRPr="003A4778" w:rsidRDefault="003A4778" w:rsidP="003A4778">
      <w:r>
        <w:rPr>
          <w:b/>
        </w:rPr>
        <w:t>Notes:</w:t>
      </w:r>
      <w:r>
        <w:t xml:space="preserve">  Barry Murphy, of </w:t>
      </w:r>
      <w:r w:rsidR="00BC0B44">
        <w:t xml:space="preserve">the </w:t>
      </w:r>
      <w:smartTag w:uri="urn:schemas-microsoft-com:office:smarttags" w:element="PlaceType">
        <w:r w:rsidR="00BC0B44">
          <w:t>University</w:t>
        </w:r>
      </w:smartTag>
      <w:r w:rsidR="00BC0B44">
        <w:t xml:space="preserve"> of </w:t>
      </w:r>
      <w:smartTag w:uri="urn:schemas-microsoft-com:office:smarttags" w:element="PlaceName">
        <w:r w:rsidR="00BC0B44">
          <w:t>Portsmouth</w:t>
        </w:r>
      </w:smartTag>
      <w:r w:rsidR="00BC0B44">
        <w:t xml:space="preserve"> in the </w:t>
      </w:r>
      <w:smartTag w:uri="urn:schemas-microsoft-com:office:smarttags" w:element="country-region">
        <w:smartTag w:uri="urn:schemas-microsoft-com:office:smarttags" w:element="place">
          <w:r w:rsidR="00BC0B44">
            <w:t>UK</w:t>
          </w:r>
        </w:smartTag>
      </w:smartTag>
      <w:r w:rsidR="00BC0B44">
        <w:t xml:space="preserve">, </w:t>
      </w:r>
      <w:r>
        <w:t xml:space="preserve">has pointed out that for several observations the values for </w:t>
      </w:r>
      <w:r>
        <w:rPr>
          <w:i/>
        </w:rPr>
        <w:t xml:space="preserve">exper </w:t>
      </w:r>
      <w:r>
        <w:t xml:space="preserve">and </w:t>
      </w:r>
      <w:r>
        <w:rPr>
          <w:i/>
        </w:rPr>
        <w:t>tenure</w:t>
      </w:r>
      <w:r>
        <w:t xml:space="preserve"> are in logical conflict.  In particular, for some workers the number of years with current employer (</w:t>
      </w:r>
      <w:r>
        <w:rPr>
          <w:i/>
        </w:rPr>
        <w:t>tenure</w:t>
      </w:r>
      <w:r>
        <w:t>) is greater than overall work experience (</w:t>
      </w:r>
      <w:r>
        <w:rPr>
          <w:i/>
        </w:rPr>
        <w:t>exper</w:t>
      </w:r>
      <w:r>
        <w:t xml:space="preserve">).  At least some of these conflicts are due to the definition of </w:t>
      </w:r>
      <w:r>
        <w:rPr>
          <w:i/>
        </w:rPr>
        <w:t xml:space="preserve">exper </w:t>
      </w:r>
      <w:r>
        <w:t xml:space="preserve">as “potential” work experience, but probably not all.  Nevertheless, I am using the data set </w:t>
      </w:r>
      <w:r w:rsidR="003B06E3">
        <w:t xml:space="preserve">as it </w:t>
      </w:r>
      <w:r>
        <w:t>was supplied to me.</w:t>
      </w:r>
    </w:p>
    <w:p w14:paraId="413EDB5C" w14:textId="77777777" w:rsidR="005F6266" w:rsidRDefault="005F6266">
      <w:pPr>
        <w:keepNext/>
      </w:pPr>
    </w:p>
    <w:p w14:paraId="237238C8" w14:textId="77777777" w:rsidR="005F6266" w:rsidRDefault="005F6266">
      <w:pPr>
        <w:pStyle w:val="Ttulo1"/>
        <w:keepNext w:val="0"/>
      </w:pPr>
      <w:r>
        <w:t>WAGE2.RAW</w:t>
      </w:r>
    </w:p>
    <w:p w14:paraId="6FF91AC2" w14:textId="77777777" w:rsidR="005F6266" w:rsidRDefault="005F6266">
      <w:pPr>
        <w:rPr>
          <w:b/>
          <w:bCs/>
        </w:rPr>
      </w:pPr>
    </w:p>
    <w:p w14:paraId="428476F8" w14:textId="77777777" w:rsidR="005F6266" w:rsidRDefault="005F6266">
      <w:r>
        <w:rPr>
          <w:b/>
          <w:bCs/>
        </w:rPr>
        <w:t xml:space="preserve">Source:  </w:t>
      </w:r>
      <w:r>
        <w:t xml:space="preserve">M. Blackburn and D. Neumark (1992), “Unobserved Ability, Efficiency Wages, and Interindustry Wage Differentials,” </w:t>
      </w:r>
      <w:r>
        <w:rPr>
          <w:i/>
          <w:iCs/>
        </w:rPr>
        <w:t xml:space="preserve">Quarterly Journal of Economics </w:t>
      </w:r>
      <w:r>
        <w:t>107, 1421-1436.</w:t>
      </w:r>
    </w:p>
    <w:p w14:paraId="6ED4D08C" w14:textId="77777777" w:rsidR="005F6266" w:rsidRDefault="005F6266"/>
    <w:p w14:paraId="75517D7F" w14:textId="77777777" w:rsidR="005F6266" w:rsidRDefault="005F6266">
      <w:r>
        <w:t>Professor Neumark kindly provided the</w:t>
      </w:r>
      <w:r w:rsidR="00B6610C">
        <w:t xml:space="preserve"> data, of which I used just the data for 1980.</w:t>
      </w:r>
    </w:p>
    <w:p w14:paraId="52486E0B" w14:textId="77777777" w:rsidR="005F6266" w:rsidRDefault="005F6266"/>
    <w:p w14:paraId="3FB26E0B" w14:textId="77777777" w:rsidR="00E72921" w:rsidRDefault="005F6266" w:rsidP="00CD5D97">
      <w:pPr>
        <w:ind w:left="1500" w:hanging="1500"/>
      </w:pPr>
      <w:r>
        <w:rPr>
          <w:b/>
          <w:bCs/>
        </w:rPr>
        <w:t>Used in Text:</w:t>
      </w:r>
      <w:r>
        <w:t xml:space="preserve">  pages </w:t>
      </w:r>
      <w:r w:rsidR="004B5B02">
        <w:t>65, 106, 111, 164, 216-217, 218-219, 259, 308-309</w:t>
      </w:r>
      <w:r w:rsidR="00E72921">
        <w:t xml:space="preserve">, </w:t>
      </w:r>
      <w:r w:rsidR="004B5B02">
        <w:t xml:space="preserve">334, </w:t>
      </w:r>
      <w:r w:rsidR="00CD5D97">
        <w:t xml:space="preserve">513, 527, 539-540, 542-543, </w:t>
      </w:r>
      <w:r w:rsidR="00E72921">
        <w:t>670</w:t>
      </w:r>
    </w:p>
    <w:p w14:paraId="3B3471DD" w14:textId="77777777" w:rsidR="00EF5A2F" w:rsidRDefault="00EF5A2F"/>
    <w:p w14:paraId="66010B44" w14:textId="77777777" w:rsidR="00EF5A2F" w:rsidRPr="00EF5A2F" w:rsidRDefault="00EF5A2F">
      <w:r>
        <w:rPr>
          <w:b/>
        </w:rPr>
        <w:t>Notes:</w:t>
      </w:r>
      <w:r>
        <w:t xml:space="preserve">  As with WAGE1.RAW, there are some clear inconsistencies among the variables </w:t>
      </w:r>
      <w:r>
        <w:rPr>
          <w:i/>
        </w:rPr>
        <w:t>tenure</w:t>
      </w:r>
      <w:r>
        <w:t xml:space="preserve">, </w:t>
      </w:r>
      <w:r>
        <w:rPr>
          <w:i/>
        </w:rPr>
        <w:t>exper</w:t>
      </w:r>
      <w:r>
        <w:t xml:space="preserve">, and </w:t>
      </w:r>
      <w:r>
        <w:rPr>
          <w:i/>
        </w:rPr>
        <w:t>age</w:t>
      </w:r>
      <w:r>
        <w:t xml:space="preserve">.  I have not been able to track down the causes, and so any changes would be effectively arbitrary.  Instead, I am using the data as provided by the authors of the above </w:t>
      </w:r>
      <w:r>
        <w:rPr>
          <w:i/>
        </w:rPr>
        <w:t>QJE</w:t>
      </w:r>
      <w:r>
        <w:t xml:space="preserve"> article.</w:t>
      </w:r>
    </w:p>
    <w:p w14:paraId="511A23B1" w14:textId="77777777" w:rsidR="005F6266" w:rsidRDefault="005F6266"/>
    <w:p w14:paraId="72D81E08" w14:textId="77777777" w:rsidR="005F6266" w:rsidRDefault="005F6266" w:rsidP="00237E33">
      <w:pPr>
        <w:pStyle w:val="Ttulo1"/>
      </w:pPr>
      <w:r>
        <w:lastRenderedPageBreak/>
        <w:t>WAGEPAN.RAW</w:t>
      </w:r>
    </w:p>
    <w:p w14:paraId="680505DA" w14:textId="77777777" w:rsidR="005F6266" w:rsidRDefault="005F6266" w:rsidP="00237E33">
      <w:pPr>
        <w:keepNext/>
        <w:rPr>
          <w:b/>
          <w:bCs/>
        </w:rPr>
      </w:pPr>
    </w:p>
    <w:p w14:paraId="23BE5A3B" w14:textId="77777777" w:rsidR="005F6266" w:rsidRDefault="005F6266" w:rsidP="00237E33">
      <w:pPr>
        <w:keepNext/>
      </w:pPr>
      <w:r>
        <w:rPr>
          <w:b/>
          <w:bCs/>
        </w:rPr>
        <w:t xml:space="preserve">Source:  </w:t>
      </w:r>
      <w:r>
        <w:t xml:space="preserve">F. Vella and M. Verbeek (1998), “Whose Wages Do Unions Raise? A Dynamic Model of Unionism and Wage Rate Determination for Young Men,” </w:t>
      </w:r>
      <w:r>
        <w:rPr>
          <w:i/>
          <w:iCs/>
        </w:rPr>
        <w:t xml:space="preserve">Journal of Applied Econometrics </w:t>
      </w:r>
      <w:r>
        <w:t>13, 163-183.</w:t>
      </w:r>
    </w:p>
    <w:p w14:paraId="589861B3" w14:textId="77777777" w:rsidR="005F6266" w:rsidRDefault="005F6266">
      <w:pPr>
        <w:keepNext/>
      </w:pPr>
    </w:p>
    <w:p w14:paraId="68E8E8D1" w14:textId="77777777" w:rsidR="005F6266" w:rsidRDefault="005F6266">
      <w:r>
        <w:t xml:space="preserve">I obtained the data from the </w:t>
      </w:r>
      <w:r>
        <w:rPr>
          <w:i/>
          <w:iCs/>
        </w:rPr>
        <w:t xml:space="preserve">Journal of Applied Econometrics </w:t>
      </w:r>
      <w:r>
        <w:t xml:space="preserve">data archive at </w:t>
      </w:r>
    </w:p>
    <w:p w14:paraId="4A387D21" w14:textId="77777777" w:rsidR="005F6266" w:rsidRDefault="005F6266">
      <w:hyperlink r:id="rId14" w:history="1">
        <w:r>
          <w:rPr>
            <w:rStyle w:val="Hipervnculo"/>
          </w:rPr>
          <w:t>http://qed.econ.queensu.ca/jae/</w:t>
        </w:r>
      </w:hyperlink>
      <w:r w:rsidR="00FA1CA8">
        <w:t>.  This is generally a nice resource for undergraduates looking to replicate or extend a published study.</w:t>
      </w:r>
    </w:p>
    <w:p w14:paraId="742547B5" w14:textId="77777777" w:rsidR="005F6266" w:rsidRDefault="005F6266">
      <w:pPr>
        <w:rPr>
          <w:b/>
          <w:bCs/>
        </w:rPr>
      </w:pPr>
    </w:p>
    <w:p w14:paraId="553CDA19" w14:textId="77777777" w:rsidR="003F3ECC" w:rsidRPr="003F3ECC" w:rsidRDefault="003F3ECC">
      <w:pPr>
        <w:rPr>
          <w:bCs/>
        </w:rPr>
      </w:pPr>
      <w:r>
        <w:rPr>
          <w:b/>
          <w:bCs/>
        </w:rPr>
        <w:t xml:space="preserve">Used in Text: </w:t>
      </w:r>
      <w:r>
        <w:rPr>
          <w:bCs/>
        </w:rPr>
        <w:t>pages 477, 491-492, 499</w:t>
      </w:r>
    </w:p>
    <w:p w14:paraId="1A87C7ED" w14:textId="77777777" w:rsidR="005F6266" w:rsidRDefault="005F6266"/>
    <w:p w14:paraId="660D9694" w14:textId="77777777" w:rsidR="005F6266" w:rsidRDefault="005F6266">
      <w:pPr>
        <w:pStyle w:val="Ttulo1"/>
      </w:pPr>
      <w:r>
        <w:t>WAGEPRC.RAW</w:t>
      </w:r>
    </w:p>
    <w:p w14:paraId="3256908C" w14:textId="77777777" w:rsidR="005F6266" w:rsidRDefault="005F6266">
      <w:pPr>
        <w:keepNext/>
        <w:rPr>
          <w:b/>
          <w:bCs/>
        </w:rPr>
      </w:pPr>
    </w:p>
    <w:p w14:paraId="3DF40A19" w14:textId="77777777" w:rsidR="005F6266" w:rsidRDefault="005F6266">
      <w:pPr>
        <w:keepNext/>
      </w:pPr>
      <w:r>
        <w:rPr>
          <w:b/>
          <w:bCs/>
        </w:rPr>
        <w:t xml:space="preserve">Source:  </w:t>
      </w:r>
      <w:r>
        <w:rPr>
          <w:i/>
          <w:iCs/>
        </w:rPr>
        <w:t>Economic Report of the President</w:t>
      </w:r>
      <w:r>
        <w:t>, various years.</w:t>
      </w:r>
    </w:p>
    <w:p w14:paraId="5634469C" w14:textId="77777777" w:rsidR="005F6266" w:rsidRDefault="005F6266">
      <w:pPr>
        <w:keepNext/>
        <w:rPr>
          <w:b/>
          <w:bCs/>
        </w:rPr>
      </w:pPr>
    </w:p>
    <w:p w14:paraId="2E85AD3C" w14:textId="77777777" w:rsidR="007E4CA5" w:rsidRDefault="005F6266">
      <w:pPr>
        <w:keepNext/>
      </w:pPr>
      <w:r>
        <w:rPr>
          <w:b/>
          <w:bCs/>
        </w:rPr>
        <w:t xml:space="preserve">Used in Text:  </w:t>
      </w:r>
      <w:r>
        <w:t xml:space="preserve">pages </w:t>
      </w:r>
      <w:r w:rsidR="007E4CA5">
        <w:t>402, 439, 663-664</w:t>
      </w:r>
    </w:p>
    <w:p w14:paraId="5953931D" w14:textId="77777777" w:rsidR="007E4CA5" w:rsidRDefault="007E4CA5">
      <w:pPr>
        <w:keepNext/>
      </w:pPr>
    </w:p>
    <w:p w14:paraId="763FA1D7" w14:textId="77777777" w:rsidR="005F6266" w:rsidRDefault="005F6266">
      <w:pPr>
        <w:keepNext/>
      </w:pPr>
      <w:r>
        <w:rPr>
          <w:b/>
          <w:bCs/>
        </w:rPr>
        <w:t xml:space="preserve">Notes:  </w:t>
      </w:r>
      <w:r>
        <w:t>These monthly data run from January 1964 through October 1987.  The consumer price index averages to 100 in 1967.</w:t>
      </w:r>
    </w:p>
    <w:p w14:paraId="02309AF0" w14:textId="77777777" w:rsidR="005F6266" w:rsidRDefault="005F6266"/>
    <w:p w14:paraId="1DB496F9" w14:textId="77777777" w:rsidR="005F6266" w:rsidRDefault="005F6266" w:rsidP="0036467D">
      <w:pPr>
        <w:pStyle w:val="Ttulo1"/>
        <w:keepLines/>
      </w:pPr>
      <w:r>
        <w:t>WINE.RAW</w:t>
      </w:r>
    </w:p>
    <w:p w14:paraId="34108143" w14:textId="77777777" w:rsidR="005F6266" w:rsidRDefault="005F6266" w:rsidP="0036467D">
      <w:pPr>
        <w:keepNext/>
        <w:keepLines/>
        <w:rPr>
          <w:b/>
          <w:bCs/>
        </w:rPr>
      </w:pPr>
    </w:p>
    <w:p w14:paraId="783BB7A9" w14:textId="77777777" w:rsidR="005F6266" w:rsidRDefault="005F6266" w:rsidP="0036467D">
      <w:pPr>
        <w:keepNext/>
        <w:keepLines/>
      </w:pPr>
      <w:r>
        <w:rPr>
          <w:b/>
          <w:bCs/>
        </w:rPr>
        <w:t xml:space="preserve">Source:  </w:t>
      </w:r>
      <w:r>
        <w:t xml:space="preserve">These data were reported in a New York </w:t>
      </w:r>
      <w:r>
        <w:rPr>
          <w:i/>
          <w:iCs/>
        </w:rPr>
        <w:t>Times</w:t>
      </w:r>
      <w:r>
        <w:t xml:space="preserve"> article, </w:t>
      </w:r>
      <w:smartTag w:uri="urn:schemas-microsoft-com:office:smarttags" w:element="date">
        <w:smartTagPr>
          <w:attr w:name="Year" w:val="1994"/>
          <w:attr w:name="Day" w:val="28"/>
          <w:attr w:name="Month" w:val="12"/>
        </w:smartTagPr>
        <w:r>
          <w:t>December 28, 1994</w:t>
        </w:r>
      </w:smartTag>
      <w:r>
        <w:t xml:space="preserve">.  </w:t>
      </w:r>
    </w:p>
    <w:p w14:paraId="2601C3CF" w14:textId="77777777" w:rsidR="005F6266" w:rsidRDefault="005F6266" w:rsidP="0036467D">
      <w:pPr>
        <w:keepNext/>
        <w:keepLines/>
        <w:rPr>
          <w:b/>
          <w:bCs/>
        </w:rPr>
      </w:pPr>
    </w:p>
    <w:p w14:paraId="2CC1A7F4" w14:textId="77777777" w:rsidR="005F6266" w:rsidRDefault="005F6266" w:rsidP="0036467D">
      <w:pPr>
        <w:keepNext/>
        <w:keepLines/>
      </w:pPr>
      <w:r>
        <w:rPr>
          <w:b/>
          <w:bCs/>
        </w:rPr>
        <w:t xml:space="preserve">Used in Text:  </w:t>
      </w:r>
      <w:r>
        <w:t>not used</w:t>
      </w:r>
    </w:p>
    <w:p w14:paraId="1C55079F" w14:textId="77777777" w:rsidR="005F6266" w:rsidRDefault="005F6266"/>
    <w:p w14:paraId="05121949" w14:textId="77777777" w:rsidR="006F6FA3" w:rsidRDefault="005F6266">
      <w:r>
        <w:rPr>
          <w:b/>
          <w:bCs/>
        </w:rPr>
        <w:t xml:space="preserve">Notes:  </w:t>
      </w:r>
      <w:r>
        <w:t xml:space="preserve">The dependent variables </w:t>
      </w:r>
      <w:r>
        <w:rPr>
          <w:i/>
          <w:iCs/>
        </w:rPr>
        <w:t>deaths</w:t>
      </w:r>
      <w:r>
        <w:t xml:space="preserve">, </w:t>
      </w:r>
      <w:r>
        <w:rPr>
          <w:i/>
          <w:iCs/>
        </w:rPr>
        <w:t>heart</w:t>
      </w:r>
      <w:r>
        <w:t xml:space="preserve">, and </w:t>
      </w:r>
      <w:r>
        <w:rPr>
          <w:i/>
          <w:iCs/>
        </w:rPr>
        <w:t>liver</w:t>
      </w:r>
      <w:r>
        <w:t xml:space="preserve"> can be </w:t>
      </w:r>
      <w:r w:rsidR="00636FA2">
        <w:t xml:space="preserve">each </w:t>
      </w:r>
      <w:r>
        <w:t xml:space="preserve">regressed against </w:t>
      </w:r>
      <w:r>
        <w:rPr>
          <w:i/>
          <w:iCs/>
        </w:rPr>
        <w:t>alcohol</w:t>
      </w:r>
      <w:r>
        <w:t xml:space="preserve"> as nice simple regression examples.</w:t>
      </w:r>
      <w:r w:rsidR="00B03EF9">
        <w:t xml:space="preserve">  The conventional wisdom is that </w:t>
      </w:r>
      <w:r w:rsidR="00CB5568">
        <w:t xml:space="preserve">wine </w:t>
      </w:r>
      <w:r w:rsidR="00B03EF9">
        <w:t xml:space="preserve">is good for the heart but not for the liver, </w:t>
      </w:r>
      <w:r w:rsidR="002F072F">
        <w:t xml:space="preserve">something that </w:t>
      </w:r>
      <w:r w:rsidR="00952FDA">
        <w:t xml:space="preserve">is apparent in </w:t>
      </w:r>
      <w:r w:rsidR="00B03EF9">
        <w:t>the regressions.</w:t>
      </w:r>
      <w:r w:rsidR="00423701">
        <w:t xml:space="preserve">  Because the number of observations is small, this can be a good data set to illustrate </w:t>
      </w:r>
      <w:r w:rsidR="006F6FA3">
        <w:t>calculation of the OLS estimates and statistics.</w:t>
      </w:r>
    </w:p>
    <w:sectPr w:rsidR="006F6FA3">
      <w:footerReference w:type="even" r:id="rId15"/>
      <w:footerReference w:type="default" r:id="rId16"/>
      <w:type w:val="oddPage"/>
      <w:pgSz w:w="12240" w:h="15840"/>
      <w:pgMar w:top="1080" w:right="1440" w:bottom="720" w:left="1440" w:header="108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3F46C" w14:textId="77777777" w:rsidR="002B31C4" w:rsidRDefault="002B31C4">
      <w:r>
        <w:separator/>
      </w:r>
    </w:p>
  </w:endnote>
  <w:endnote w:type="continuationSeparator" w:id="0">
    <w:p w14:paraId="51E69E96" w14:textId="77777777" w:rsidR="002B31C4" w:rsidRDefault="002B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60EF7" w14:textId="77777777" w:rsidR="00572AA1" w:rsidRDefault="00572AA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6298DBBE" w14:textId="77777777" w:rsidR="00572AA1" w:rsidRDefault="00572AA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50B47" w14:textId="77777777" w:rsidR="00572AA1" w:rsidRDefault="00572AA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A770B">
      <w:rPr>
        <w:rStyle w:val="Nmerodepgina"/>
        <w:noProof/>
      </w:rPr>
      <w:t>26</w:t>
    </w:r>
    <w:r>
      <w:rPr>
        <w:rStyle w:val="Nmerodepgina"/>
      </w:rPr>
      <w:fldChar w:fldCharType="end"/>
    </w:r>
  </w:p>
  <w:p w14:paraId="41FE6CF9" w14:textId="77777777" w:rsidR="00572AA1" w:rsidRDefault="00572A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0B3AD" w14:textId="77777777" w:rsidR="002B31C4" w:rsidRDefault="002B31C4">
      <w:r>
        <w:separator/>
      </w:r>
    </w:p>
  </w:footnote>
  <w:footnote w:type="continuationSeparator" w:id="0">
    <w:p w14:paraId="2813B1DA" w14:textId="77777777" w:rsidR="002B31C4" w:rsidRDefault="002B31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855"/>
    <w:rsid w:val="00000E2F"/>
    <w:rsid w:val="0000195B"/>
    <w:rsid w:val="000067CE"/>
    <w:rsid w:val="00017AE3"/>
    <w:rsid w:val="00020355"/>
    <w:rsid w:val="00020741"/>
    <w:rsid w:val="000243F0"/>
    <w:rsid w:val="000261C3"/>
    <w:rsid w:val="000342DA"/>
    <w:rsid w:val="000342F4"/>
    <w:rsid w:val="00040EB6"/>
    <w:rsid w:val="00047A21"/>
    <w:rsid w:val="00050183"/>
    <w:rsid w:val="0005597B"/>
    <w:rsid w:val="000567AD"/>
    <w:rsid w:val="00060A7C"/>
    <w:rsid w:val="00064EDB"/>
    <w:rsid w:val="00067046"/>
    <w:rsid w:val="00072017"/>
    <w:rsid w:val="00073211"/>
    <w:rsid w:val="0007518E"/>
    <w:rsid w:val="00080123"/>
    <w:rsid w:val="00081509"/>
    <w:rsid w:val="00084C18"/>
    <w:rsid w:val="00087909"/>
    <w:rsid w:val="0009096C"/>
    <w:rsid w:val="0009589D"/>
    <w:rsid w:val="000A04AF"/>
    <w:rsid w:val="000A05F3"/>
    <w:rsid w:val="000A064A"/>
    <w:rsid w:val="000A35DF"/>
    <w:rsid w:val="000C0E19"/>
    <w:rsid w:val="000C1477"/>
    <w:rsid w:val="000C7726"/>
    <w:rsid w:val="000D0BA4"/>
    <w:rsid w:val="000D2026"/>
    <w:rsid w:val="000D7492"/>
    <w:rsid w:val="000E2A65"/>
    <w:rsid w:val="000F059C"/>
    <w:rsid w:val="000F1023"/>
    <w:rsid w:val="000F3A44"/>
    <w:rsid w:val="000F68DD"/>
    <w:rsid w:val="000F7587"/>
    <w:rsid w:val="00101F13"/>
    <w:rsid w:val="00104A72"/>
    <w:rsid w:val="00111A1A"/>
    <w:rsid w:val="001130CB"/>
    <w:rsid w:val="00123B5F"/>
    <w:rsid w:val="00127320"/>
    <w:rsid w:val="0013202B"/>
    <w:rsid w:val="001330D1"/>
    <w:rsid w:val="00143204"/>
    <w:rsid w:val="001440E9"/>
    <w:rsid w:val="00144E75"/>
    <w:rsid w:val="00146527"/>
    <w:rsid w:val="001479C9"/>
    <w:rsid w:val="00150DD4"/>
    <w:rsid w:val="00153FFB"/>
    <w:rsid w:val="00155056"/>
    <w:rsid w:val="00157772"/>
    <w:rsid w:val="00164414"/>
    <w:rsid w:val="0016524C"/>
    <w:rsid w:val="001652DD"/>
    <w:rsid w:val="00170751"/>
    <w:rsid w:val="00171A7D"/>
    <w:rsid w:val="00174D32"/>
    <w:rsid w:val="0017687F"/>
    <w:rsid w:val="0017702C"/>
    <w:rsid w:val="00184D6B"/>
    <w:rsid w:val="001865F3"/>
    <w:rsid w:val="001A28E4"/>
    <w:rsid w:val="001A4F1C"/>
    <w:rsid w:val="001B4754"/>
    <w:rsid w:val="001C10A0"/>
    <w:rsid w:val="001C2070"/>
    <w:rsid w:val="001C5732"/>
    <w:rsid w:val="001D254F"/>
    <w:rsid w:val="001D2E15"/>
    <w:rsid w:val="001D4613"/>
    <w:rsid w:val="001D7BED"/>
    <w:rsid w:val="001E3112"/>
    <w:rsid w:val="001E3F02"/>
    <w:rsid w:val="001E45A3"/>
    <w:rsid w:val="001E4725"/>
    <w:rsid w:val="001E55B6"/>
    <w:rsid w:val="001F3EB4"/>
    <w:rsid w:val="00203FE5"/>
    <w:rsid w:val="00204E70"/>
    <w:rsid w:val="002116F7"/>
    <w:rsid w:val="00213595"/>
    <w:rsid w:val="00215A35"/>
    <w:rsid w:val="002225FE"/>
    <w:rsid w:val="00234589"/>
    <w:rsid w:val="00234FC5"/>
    <w:rsid w:val="00237434"/>
    <w:rsid w:val="00237E33"/>
    <w:rsid w:val="002401E7"/>
    <w:rsid w:val="002457F9"/>
    <w:rsid w:val="0024692B"/>
    <w:rsid w:val="00247524"/>
    <w:rsid w:val="00252F1A"/>
    <w:rsid w:val="00255F47"/>
    <w:rsid w:val="002567F6"/>
    <w:rsid w:val="00256DAF"/>
    <w:rsid w:val="00260F4E"/>
    <w:rsid w:val="00267300"/>
    <w:rsid w:val="0027054C"/>
    <w:rsid w:val="002716F5"/>
    <w:rsid w:val="00273D28"/>
    <w:rsid w:val="002775E1"/>
    <w:rsid w:val="002805ED"/>
    <w:rsid w:val="00280CDD"/>
    <w:rsid w:val="00284122"/>
    <w:rsid w:val="0028572C"/>
    <w:rsid w:val="00286E89"/>
    <w:rsid w:val="00287407"/>
    <w:rsid w:val="00287668"/>
    <w:rsid w:val="00287C48"/>
    <w:rsid w:val="00290D4B"/>
    <w:rsid w:val="00292B22"/>
    <w:rsid w:val="00293893"/>
    <w:rsid w:val="00294EB2"/>
    <w:rsid w:val="00296D09"/>
    <w:rsid w:val="002A189B"/>
    <w:rsid w:val="002A25BB"/>
    <w:rsid w:val="002A2ACC"/>
    <w:rsid w:val="002A2EA6"/>
    <w:rsid w:val="002A3524"/>
    <w:rsid w:val="002A5F3A"/>
    <w:rsid w:val="002B31C4"/>
    <w:rsid w:val="002B4AAD"/>
    <w:rsid w:val="002B5ED5"/>
    <w:rsid w:val="002C1C65"/>
    <w:rsid w:val="002C40DC"/>
    <w:rsid w:val="002C41C5"/>
    <w:rsid w:val="002D29BF"/>
    <w:rsid w:val="002D31B3"/>
    <w:rsid w:val="002D3F19"/>
    <w:rsid w:val="002D66EF"/>
    <w:rsid w:val="002E2F9C"/>
    <w:rsid w:val="002E3274"/>
    <w:rsid w:val="002F072F"/>
    <w:rsid w:val="002F40BF"/>
    <w:rsid w:val="002F4DE0"/>
    <w:rsid w:val="002F7D7F"/>
    <w:rsid w:val="00302059"/>
    <w:rsid w:val="003035A1"/>
    <w:rsid w:val="0031286A"/>
    <w:rsid w:val="00317239"/>
    <w:rsid w:val="00320D75"/>
    <w:rsid w:val="00321FCE"/>
    <w:rsid w:val="00324A0C"/>
    <w:rsid w:val="00325805"/>
    <w:rsid w:val="00326512"/>
    <w:rsid w:val="00330595"/>
    <w:rsid w:val="00330973"/>
    <w:rsid w:val="00333A23"/>
    <w:rsid w:val="003373FB"/>
    <w:rsid w:val="00340961"/>
    <w:rsid w:val="0034181B"/>
    <w:rsid w:val="0034466C"/>
    <w:rsid w:val="00344730"/>
    <w:rsid w:val="00344F9E"/>
    <w:rsid w:val="003455FB"/>
    <w:rsid w:val="00345ECA"/>
    <w:rsid w:val="003529C9"/>
    <w:rsid w:val="00355331"/>
    <w:rsid w:val="00356954"/>
    <w:rsid w:val="00361CA3"/>
    <w:rsid w:val="00361EE8"/>
    <w:rsid w:val="003644DD"/>
    <w:rsid w:val="0036467D"/>
    <w:rsid w:val="003651D7"/>
    <w:rsid w:val="0037004B"/>
    <w:rsid w:val="00372C02"/>
    <w:rsid w:val="003744C3"/>
    <w:rsid w:val="00374FC5"/>
    <w:rsid w:val="00385074"/>
    <w:rsid w:val="003923A8"/>
    <w:rsid w:val="003A0805"/>
    <w:rsid w:val="003A21BD"/>
    <w:rsid w:val="003A268E"/>
    <w:rsid w:val="003A2C0D"/>
    <w:rsid w:val="003A3572"/>
    <w:rsid w:val="003A4778"/>
    <w:rsid w:val="003A4A0F"/>
    <w:rsid w:val="003A6FD2"/>
    <w:rsid w:val="003A7724"/>
    <w:rsid w:val="003B06E3"/>
    <w:rsid w:val="003B213B"/>
    <w:rsid w:val="003B29BD"/>
    <w:rsid w:val="003B38D7"/>
    <w:rsid w:val="003B5820"/>
    <w:rsid w:val="003C09AD"/>
    <w:rsid w:val="003C13D3"/>
    <w:rsid w:val="003C17AA"/>
    <w:rsid w:val="003C240A"/>
    <w:rsid w:val="003C28C4"/>
    <w:rsid w:val="003C3251"/>
    <w:rsid w:val="003D0967"/>
    <w:rsid w:val="003E0F95"/>
    <w:rsid w:val="003E1325"/>
    <w:rsid w:val="003E6968"/>
    <w:rsid w:val="003E701C"/>
    <w:rsid w:val="003F158B"/>
    <w:rsid w:val="003F1D65"/>
    <w:rsid w:val="003F3ECC"/>
    <w:rsid w:val="004039F8"/>
    <w:rsid w:val="00404459"/>
    <w:rsid w:val="00405F41"/>
    <w:rsid w:val="00411FC3"/>
    <w:rsid w:val="004155B6"/>
    <w:rsid w:val="004155C9"/>
    <w:rsid w:val="00423701"/>
    <w:rsid w:val="0042792A"/>
    <w:rsid w:val="00427C0C"/>
    <w:rsid w:val="00432026"/>
    <w:rsid w:val="00432A84"/>
    <w:rsid w:val="004336E3"/>
    <w:rsid w:val="004357F4"/>
    <w:rsid w:val="00435C74"/>
    <w:rsid w:val="004367FB"/>
    <w:rsid w:val="00440065"/>
    <w:rsid w:val="00441BC3"/>
    <w:rsid w:val="00445165"/>
    <w:rsid w:val="0044525C"/>
    <w:rsid w:val="004472EA"/>
    <w:rsid w:val="0045378B"/>
    <w:rsid w:val="00453A6C"/>
    <w:rsid w:val="00453F25"/>
    <w:rsid w:val="00471FAE"/>
    <w:rsid w:val="00472237"/>
    <w:rsid w:val="00473A31"/>
    <w:rsid w:val="00473CA1"/>
    <w:rsid w:val="00476610"/>
    <w:rsid w:val="004768FE"/>
    <w:rsid w:val="004834DD"/>
    <w:rsid w:val="00483671"/>
    <w:rsid w:val="004853F0"/>
    <w:rsid w:val="00486D15"/>
    <w:rsid w:val="00492336"/>
    <w:rsid w:val="00495D55"/>
    <w:rsid w:val="00497F8E"/>
    <w:rsid w:val="004A2399"/>
    <w:rsid w:val="004A6552"/>
    <w:rsid w:val="004A7BCB"/>
    <w:rsid w:val="004B0F6D"/>
    <w:rsid w:val="004B2550"/>
    <w:rsid w:val="004B5B02"/>
    <w:rsid w:val="004C7F26"/>
    <w:rsid w:val="004D0A6E"/>
    <w:rsid w:val="004D1DE9"/>
    <w:rsid w:val="004D2513"/>
    <w:rsid w:val="004D5871"/>
    <w:rsid w:val="004E0BA3"/>
    <w:rsid w:val="004E105C"/>
    <w:rsid w:val="004E11F1"/>
    <w:rsid w:val="004E2C7D"/>
    <w:rsid w:val="004E5F30"/>
    <w:rsid w:val="004E7817"/>
    <w:rsid w:val="004F2812"/>
    <w:rsid w:val="004F4D1D"/>
    <w:rsid w:val="004F50DC"/>
    <w:rsid w:val="004F6775"/>
    <w:rsid w:val="00513F61"/>
    <w:rsid w:val="00517113"/>
    <w:rsid w:val="00521AFA"/>
    <w:rsid w:val="00522BA6"/>
    <w:rsid w:val="00530EB1"/>
    <w:rsid w:val="00530FEC"/>
    <w:rsid w:val="00533B87"/>
    <w:rsid w:val="005367A8"/>
    <w:rsid w:val="00537F66"/>
    <w:rsid w:val="00551B3F"/>
    <w:rsid w:val="00552236"/>
    <w:rsid w:val="005538D3"/>
    <w:rsid w:val="005562FD"/>
    <w:rsid w:val="00556421"/>
    <w:rsid w:val="00561EA4"/>
    <w:rsid w:val="00570FA4"/>
    <w:rsid w:val="0057187F"/>
    <w:rsid w:val="00572AA1"/>
    <w:rsid w:val="0057394A"/>
    <w:rsid w:val="00574B21"/>
    <w:rsid w:val="00581A60"/>
    <w:rsid w:val="0059388B"/>
    <w:rsid w:val="00597561"/>
    <w:rsid w:val="005A1987"/>
    <w:rsid w:val="005A2378"/>
    <w:rsid w:val="005A3559"/>
    <w:rsid w:val="005A458C"/>
    <w:rsid w:val="005A4B12"/>
    <w:rsid w:val="005A7D51"/>
    <w:rsid w:val="005B2B53"/>
    <w:rsid w:val="005B2E86"/>
    <w:rsid w:val="005B3AC6"/>
    <w:rsid w:val="005C17AD"/>
    <w:rsid w:val="005C5CEF"/>
    <w:rsid w:val="005D1A7C"/>
    <w:rsid w:val="005D232D"/>
    <w:rsid w:val="005D7BF1"/>
    <w:rsid w:val="005E1186"/>
    <w:rsid w:val="005E37A1"/>
    <w:rsid w:val="005E7AB5"/>
    <w:rsid w:val="005F49D9"/>
    <w:rsid w:val="005F5CC6"/>
    <w:rsid w:val="005F6266"/>
    <w:rsid w:val="005F6ACE"/>
    <w:rsid w:val="0060775B"/>
    <w:rsid w:val="006135D1"/>
    <w:rsid w:val="0061376A"/>
    <w:rsid w:val="00622546"/>
    <w:rsid w:val="006244CF"/>
    <w:rsid w:val="0062509F"/>
    <w:rsid w:val="00631072"/>
    <w:rsid w:val="00636FA2"/>
    <w:rsid w:val="0064064B"/>
    <w:rsid w:val="00641579"/>
    <w:rsid w:val="00642FEB"/>
    <w:rsid w:val="00643870"/>
    <w:rsid w:val="006441ED"/>
    <w:rsid w:val="00652189"/>
    <w:rsid w:val="006546AF"/>
    <w:rsid w:val="0065471D"/>
    <w:rsid w:val="006562FF"/>
    <w:rsid w:val="006565A1"/>
    <w:rsid w:val="00660277"/>
    <w:rsid w:val="0066306D"/>
    <w:rsid w:val="00665F45"/>
    <w:rsid w:val="00670CF8"/>
    <w:rsid w:val="006756AF"/>
    <w:rsid w:val="00675802"/>
    <w:rsid w:val="00680B38"/>
    <w:rsid w:val="00683012"/>
    <w:rsid w:val="00683C0C"/>
    <w:rsid w:val="00683F1A"/>
    <w:rsid w:val="00687F9C"/>
    <w:rsid w:val="0069227A"/>
    <w:rsid w:val="00692C57"/>
    <w:rsid w:val="006970BF"/>
    <w:rsid w:val="006A5B40"/>
    <w:rsid w:val="006A72AE"/>
    <w:rsid w:val="006D70D4"/>
    <w:rsid w:val="006D7A4C"/>
    <w:rsid w:val="006E070B"/>
    <w:rsid w:val="006E3683"/>
    <w:rsid w:val="006F0B21"/>
    <w:rsid w:val="006F5623"/>
    <w:rsid w:val="006F6FA3"/>
    <w:rsid w:val="006F7452"/>
    <w:rsid w:val="0070082C"/>
    <w:rsid w:val="007034A7"/>
    <w:rsid w:val="007034DA"/>
    <w:rsid w:val="00703A42"/>
    <w:rsid w:val="007065EE"/>
    <w:rsid w:val="007068E5"/>
    <w:rsid w:val="00710FEB"/>
    <w:rsid w:val="00715944"/>
    <w:rsid w:val="00716F88"/>
    <w:rsid w:val="00720E20"/>
    <w:rsid w:val="007275CF"/>
    <w:rsid w:val="00727F0D"/>
    <w:rsid w:val="007304E5"/>
    <w:rsid w:val="00732427"/>
    <w:rsid w:val="007349DF"/>
    <w:rsid w:val="00735A41"/>
    <w:rsid w:val="00742B84"/>
    <w:rsid w:val="00743252"/>
    <w:rsid w:val="00750AEC"/>
    <w:rsid w:val="007540B1"/>
    <w:rsid w:val="00777084"/>
    <w:rsid w:val="00785EAA"/>
    <w:rsid w:val="00787182"/>
    <w:rsid w:val="00787911"/>
    <w:rsid w:val="00791BF2"/>
    <w:rsid w:val="007944CF"/>
    <w:rsid w:val="00794999"/>
    <w:rsid w:val="00794D1B"/>
    <w:rsid w:val="0079536C"/>
    <w:rsid w:val="007A46F8"/>
    <w:rsid w:val="007A4C93"/>
    <w:rsid w:val="007A7246"/>
    <w:rsid w:val="007A7F14"/>
    <w:rsid w:val="007B695F"/>
    <w:rsid w:val="007B6CE5"/>
    <w:rsid w:val="007C376F"/>
    <w:rsid w:val="007C3DBC"/>
    <w:rsid w:val="007C5EE9"/>
    <w:rsid w:val="007D1BDB"/>
    <w:rsid w:val="007D5155"/>
    <w:rsid w:val="007D6DA9"/>
    <w:rsid w:val="007E4CA5"/>
    <w:rsid w:val="007E635C"/>
    <w:rsid w:val="007F05DF"/>
    <w:rsid w:val="007F0839"/>
    <w:rsid w:val="007F36F1"/>
    <w:rsid w:val="007F7359"/>
    <w:rsid w:val="007F79CF"/>
    <w:rsid w:val="0080066F"/>
    <w:rsid w:val="008047B0"/>
    <w:rsid w:val="0081259C"/>
    <w:rsid w:val="00813E10"/>
    <w:rsid w:val="0081471A"/>
    <w:rsid w:val="0082067A"/>
    <w:rsid w:val="00820E11"/>
    <w:rsid w:val="00825739"/>
    <w:rsid w:val="00827A12"/>
    <w:rsid w:val="008324F8"/>
    <w:rsid w:val="008345F0"/>
    <w:rsid w:val="0083628A"/>
    <w:rsid w:val="00841271"/>
    <w:rsid w:val="008425FA"/>
    <w:rsid w:val="00843825"/>
    <w:rsid w:val="00844ABC"/>
    <w:rsid w:val="008463E4"/>
    <w:rsid w:val="00847EA1"/>
    <w:rsid w:val="00851501"/>
    <w:rsid w:val="00871671"/>
    <w:rsid w:val="00874FA6"/>
    <w:rsid w:val="008776F0"/>
    <w:rsid w:val="00883E8C"/>
    <w:rsid w:val="00892CD9"/>
    <w:rsid w:val="00893A20"/>
    <w:rsid w:val="008A2A13"/>
    <w:rsid w:val="008A4FDB"/>
    <w:rsid w:val="008A521B"/>
    <w:rsid w:val="008A6E50"/>
    <w:rsid w:val="008B6925"/>
    <w:rsid w:val="008B7B48"/>
    <w:rsid w:val="008C7560"/>
    <w:rsid w:val="008D4062"/>
    <w:rsid w:val="008D43B1"/>
    <w:rsid w:val="008D59CE"/>
    <w:rsid w:val="008E5B12"/>
    <w:rsid w:val="008E76D5"/>
    <w:rsid w:val="00900605"/>
    <w:rsid w:val="009011EB"/>
    <w:rsid w:val="009107A2"/>
    <w:rsid w:val="00920854"/>
    <w:rsid w:val="00923E84"/>
    <w:rsid w:val="0092736B"/>
    <w:rsid w:val="00931063"/>
    <w:rsid w:val="00933267"/>
    <w:rsid w:val="009343AC"/>
    <w:rsid w:val="00952022"/>
    <w:rsid w:val="00952FDA"/>
    <w:rsid w:val="009534BF"/>
    <w:rsid w:val="00953A65"/>
    <w:rsid w:val="009540B9"/>
    <w:rsid w:val="00954551"/>
    <w:rsid w:val="00957940"/>
    <w:rsid w:val="009623F2"/>
    <w:rsid w:val="00965673"/>
    <w:rsid w:val="0098043F"/>
    <w:rsid w:val="00982660"/>
    <w:rsid w:val="009827F3"/>
    <w:rsid w:val="00983615"/>
    <w:rsid w:val="00986C1C"/>
    <w:rsid w:val="00987005"/>
    <w:rsid w:val="00991516"/>
    <w:rsid w:val="00993EE0"/>
    <w:rsid w:val="0099763D"/>
    <w:rsid w:val="009A1CD1"/>
    <w:rsid w:val="009A45D3"/>
    <w:rsid w:val="009B26D4"/>
    <w:rsid w:val="009B5ABD"/>
    <w:rsid w:val="009C5A16"/>
    <w:rsid w:val="009E2329"/>
    <w:rsid w:val="009E57FB"/>
    <w:rsid w:val="009E76DD"/>
    <w:rsid w:val="009E7BE0"/>
    <w:rsid w:val="009F1530"/>
    <w:rsid w:val="009F28B9"/>
    <w:rsid w:val="00A0099A"/>
    <w:rsid w:val="00A0330F"/>
    <w:rsid w:val="00A038F6"/>
    <w:rsid w:val="00A046D3"/>
    <w:rsid w:val="00A06ABA"/>
    <w:rsid w:val="00A06F25"/>
    <w:rsid w:val="00A07BC4"/>
    <w:rsid w:val="00A11784"/>
    <w:rsid w:val="00A21E15"/>
    <w:rsid w:val="00A25EB0"/>
    <w:rsid w:val="00A27AB9"/>
    <w:rsid w:val="00A31E08"/>
    <w:rsid w:val="00A35B2F"/>
    <w:rsid w:val="00A40A8B"/>
    <w:rsid w:val="00A47514"/>
    <w:rsid w:val="00A51811"/>
    <w:rsid w:val="00A55DE4"/>
    <w:rsid w:val="00A562FC"/>
    <w:rsid w:val="00A73EA4"/>
    <w:rsid w:val="00A75013"/>
    <w:rsid w:val="00A8036A"/>
    <w:rsid w:val="00A80C45"/>
    <w:rsid w:val="00A80C9A"/>
    <w:rsid w:val="00A80D29"/>
    <w:rsid w:val="00A81621"/>
    <w:rsid w:val="00A84E59"/>
    <w:rsid w:val="00A86ECD"/>
    <w:rsid w:val="00A93E88"/>
    <w:rsid w:val="00A942CA"/>
    <w:rsid w:val="00A95BE2"/>
    <w:rsid w:val="00AA471B"/>
    <w:rsid w:val="00AA6843"/>
    <w:rsid w:val="00AB14CC"/>
    <w:rsid w:val="00AB1DA6"/>
    <w:rsid w:val="00AB2D67"/>
    <w:rsid w:val="00AB5D90"/>
    <w:rsid w:val="00AB7E60"/>
    <w:rsid w:val="00AC1586"/>
    <w:rsid w:val="00AC6C2F"/>
    <w:rsid w:val="00AC7329"/>
    <w:rsid w:val="00AC760B"/>
    <w:rsid w:val="00AD1533"/>
    <w:rsid w:val="00AD5305"/>
    <w:rsid w:val="00AD5FE6"/>
    <w:rsid w:val="00AD69A9"/>
    <w:rsid w:val="00AD6E09"/>
    <w:rsid w:val="00AD7AC2"/>
    <w:rsid w:val="00AE03A9"/>
    <w:rsid w:val="00AE2295"/>
    <w:rsid w:val="00AE41A3"/>
    <w:rsid w:val="00AE42CD"/>
    <w:rsid w:val="00AE572F"/>
    <w:rsid w:val="00AE66FF"/>
    <w:rsid w:val="00AF4394"/>
    <w:rsid w:val="00B00826"/>
    <w:rsid w:val="00B034F7"/>
    <w:rsid w:val="00B03EF9"/>
    <w:rsid w:val="00B0659D"/>
    <w:rsid w:val="00B065B5"/>
    <w:rsid w:val="00B07D19"/>
    <w:rsid w:val="00B10EB5"/>
    <w:rsid w:val="00B16DEB"/>
    <w:rsid w:val="00B17F91"/>
    <w:rsid w:val="00B2711D"/>
    <w:rsid w:val="00B27FAB"/>
    <w:rsid w:val="00B30E89"/>
    <w:rsid w:val="00B3508D"/>
    <w:rsid w:val="00B35BC4"/>
    <w:rsid w:val="00B36ACA"/>
    <w:rsid w:val="00B4200F"/>
    <w:rsid w:val="00B42404"/>
    <w:rsid w:val="00B42C76"/>
    <w:rsid w:val="00B42ECE"/>
    <w:rsid w:val="00B46E3A"/>
    <w:rsid w:val="00B47BEA"/>
    <w:rsid w:val="00B5133F"/>
    <w:rsid w:val="00B51C1F"/>
    <w:rsid w:val="00B575F2"/>
    <w:rsid w:val="00B57C6D"/>
    <w:rsid w:val="00B61665"/>
    <w:rsid w:val="00B65B77"/>
    <w:rsid w:val="00B6610C"/>
    <w:rsid w:val="00B675A7"/>
    <w:rsid w:val="00B67CF7"/>
    <w:rsid w:val="00B75976"/>
    <w:rsid w:val="00B80A7A"/>
    <w:rsid w:val="00B81278"/>
    <w:rsid w:val="00B87DC8"/>
    <w:rsid w:val="00B92BCF"/>
    <w:rsid w:val="00B92D7E"/>
    <w:rsid w:val="00B93928"/>
    <w:rsid w:val="00B95510"/>
    <w:rsid w:val="00B960B5"/>
    <w:rsid w:val="00BA1E26"/>
    <w:rsid w:val="00BB1863"/>
    <w:rsid w:val="00BB20C7"/>
    <w:rsid w:val="00BB6238"/>
    <w:rsid w:val="00BC0B44"/>
    <w:rsid w:val="00BC1F44"/>
    <w:rsid w:val="00BC335A"/>
    <w:rsid w:val="00BC3A39"/>
    <w:rsid w:val="00BC4F0D"/>
    <w:rsid w:val="00BC6090"/>
    <w:rsid w:val="00BC6430"/>
    <w:rsid w:val="00BD2437"/>
    <w:rsid w:val="00BD7C95"/>
    <w:rsid w:val="00BE5401"/>
    <w:rsid w:val="00BF09D9"/>
    <w:rsid w:val="00BF0D1F"/>
    <w:rsid w:val="00BF3F98"/>
    <w:rsid w:val="00C00EA2"/>
    <w:rsid w:val="00C110AE"/>
    <w:rsid w:val="00C16805"/>
    <w:rsid w:val="00C16815"/>
    <w:rsid w:val="00C16952"/>
    <w:rsid w:val="00C21429"/>
    <w:rsid w:val="00C24DBC"/>
    <w:rsid w:val="00C26E30"/>
    <w:rsid w:val="00C3018E"/>
    <w:rsid w:val="00C311B5"/>
    <w:rsid w:val="00C3489E"/>
    <w:rsid w:val="00C437A9"/>
    <w:rsid w:val="00C47FC2"/>
    <w:rsid w:val="00C56A5B"/>
    <w:rsid w:val="00C63727"/>
    <w:rsid w:val="00C7043E"/>
    <w:rsid w:val="00C7107F"/>
    <w:rsid w:val="00C7234D"/>
    <w:rsid w:val="00C734E2"/>
    <w:rsid w:val="00C82B2E"/>
    <w:rsid w:val="00C87F9B"/>
    <w:rsid w:val="00C90341"/>
    <w:rsid w:val="00C910AB"/>
    <w:rsid w:val="00C9664B"/>
    <w:rsid w:val="00CA3077"/>
    <w:rsid w:val="00CA5475"/>
    <w:rsid w:val="00CA6524"/>
    <w:rsid w:val="00CA7C57"/>
    <w:rsid w:val="00CB30DF"/>
    <w:rsid w:val="00CB5568"/>
    <w:rsid w:val="00CC3ECB"/>
    <w:rsid w:val="00CC4E55"/>
    <w:rsid w:val="00CC6ED7"/>
    <w:rsid w:val="00CD526C"/>
    <w:rsid w:val="00CD5D97"/>
    <w:rsid w:val="00CE75BA"/>
    <w:rsid w:val="00CF025C"/>
    <w:rsid w:val="00CF13DC"/>
    <w:rsid w:val="00CF56A2"/>
    <w:rsid w:val="00D0560A"/>
    <w:rsid w:val="00D05F45"/>
    <w:rsid w:val="00D10C34"/>
    <w:rsid w:val="00D149D0"/>
    <w:rsid w:val="00D22159"/>
    <w:rsid w:val="00D2497C"/>
    <w:rsid w:val="00D25708"/>
    <w:rsid w:val="00D263F0"/>
    <w:rsid w:val="00D34A40"/>
    <w:rsid w:val="00D42E75"/>
    <w:rsid w:val="00D460AF"/>
    <w:rsid w:val="00D4679E"/>
    <w:rsid w:val="00D517BE"/>
    <w:rsid w:val="00D51834"/>
    <w:rsid w:val="00D564D9"/>
    <w:rsid w:val="00D62895"/>
    <w:rsid w:val="00D64CA2"/>
    <w:rsid w:val="00D678AE"/>
    <w:rsid w:val="00D728B6"/>
    <w:rsid w:val="00D7520A"/>
    <w:rsid w:val="00D77512"/>
    <w:rsid w:val="00D80D16"/>
    <w:rsid w:val="00D90047"/>
    <w:rsid w:val="00D9464A"/>
    <w:rsid w:val="00D953D3"/>
    <w:rsid w:val="00D97B36"/>
    <w:rsid w:val="00DA18E4"/>
    <w:rsid w:val="00DA2B2F"/>
    <w:rsid w:val="00DA44CC"/>
    <w:rsid w:val="00DA76EC"/>
    <w:rsid w:val="00DA7FA3"/>
    <w:rsid w:val="00DB1646"/>
    <w:rsid w:val="00DB548C"/>
    <w:rsid w:val="00DC0032"/>
    <w:rsid w:val="00DC1AA9"/>
    <w:rsid w:val="00DD2774"/>
    <w:rsid w:val="00DD3746"/>
    <w:rsid w:val="00DD4F0A"/>
    <w:rsid w:val="00DE2BDD"/>
    <w:rsid w:val="00DE6F41"/>
    <w:rsid w:val="00DF1ED5"/>
    <w:rsid w:val="00DF7983"/>
    <w:rsid w:val="00E2154F"/>
    <w:rsid w:val="00E236B6"/>
    <w:rsid w:val="00E305C4"/>
    <w:rsid w:val="00E30A80"/>
    <w:rsid w:val="00E3353F"/>
    <w:rsid w:val="00E37807"/>
    <w:rsid w:val="00E4056C"/>
    <w:rsid w:val="00E4227A"/>
    <w:rsid w:val="00E465BE"/>
    <w:rsid w:val="00E50019"/>
    <w:rsid w:val="00E51C09"/>
    <w:rsid w:val="00E638DA"/>
    <w:rsid w:val="00E63C8D"/>
    <w:rsid w:val="00E66A6C"/>
    <w:rsid w:val="00E70452"/>
    <w:rsid w:val="00E70865"/>
    <w:rsid w:val="00E7128D"/>
    <w:rsid w:val="00E71578"/>
    <w:rsid w:val="00E71BE2"/>
    <w:rsid w:val="00E72921"/>
    <w:rsid w:val="00E74306"/>
    <w:rsid w:val="00E81189"/>
    <w:rsid w:val="00E83CE7"/>
    <w:rsid w:val="00E84753"/>
    <w:rsid w:val="00E8798D"/>
    <w:rsid w:val="00E90950"/>
    <w:rsid w:val="00E91295"/>
    <w:rsid w:val="00E923F9"/>
    <w:rsid w:val="00E942D4"/>
    <w:rsid w:val="00E95CC6"/>
    <w:rsid w:val="00E96D19"/>
    <w:rsid w:val="00EA1758"/>
    <w:rsid w:val="00EA4B2E"/>
    <w:rsid w:val="00EA770B"/>
    <w:rsid w:val="00EA7776"/>
    <w:rsid w:val="00EA7AAD"/>
    <w:rsid w:val="00EB412C"/>
    <w:rsid w:val="00EC1519"/>
    <w:rsid w:val="00ED71A6"/>
    <w:rsid w:val="00ED781C"/>
    <w:rsid w:val="00EE7751"/>
    <w:rsid w:val="00EF3F49"/>
    <w:rsid w:val="00EF5A2F"/>
    <w:rsid w:val="00EF6282"/>
    <w:rsid w:val="00F1054B"/>
    <w:rsid w:val="00F168F4"/>
    <w:rsid w:val="00F17CA2"/>
    <w:rsid w:val="00F200CE"/>
    <w:rsid w:val="00F21C4A"/>
    <w:rsid w:val="00F2302C"/>
    <w:rsid w:val="00F2378D"/>
    <w:rsid w:val="00F24759"/>
    <w:rsid w:val="00F26143"/>
    <w:rsid w:val="00F27D12"/>
    <w:rsid w:val="00F31931"/>
    <w:rsid w:val="00F32A15"/>
    <w:rsid w:val="00F33E9C"/>
    <w:rsid w:val="00F36139"/>
    <w:rsid w:val="00F36AA7"/>
    <w:rsid w:val="00F373AA"/>
    <w:rsid w:val="00F41855"/>
    <w:rsid w:val="00F42DFD"/>
    <w:rsid w:val="00F457B1"/>
    <w:rsid w:val="00F476AE"/>
    <w:rsid w:val="00F56A20"/>
    <w:rsid w:val="00F603B2"/>
    <w:rsid w:val="00F64D6F"/>
    <w:rsid w:val="00F70A8B"/>
    <w:rsid w:val="00F73615"/>
    <w:rsid w:val="00F7522F"/>
    <w:rsid w:val="00F760F6"/>
    <w:rsid w:val="00F77D2A"/>
    <w:rsid w:val="00F80A7E"/>
    <w:rsid w:val="00F81C83"/>
    <w:rsid w:val="00F85BB4"/>
    <w:rsid w:val="00F8764A"/>
    <w:rsid w:val="00F9324C"/>
    <w:rsid w:val="00F943B8"/>
    <w:rsid w:val="00F973EF"/>
    <w:rsid w:val="00F9751B"/>
    <w:rsid w:val="00F97BFC"/>
    <w:rsid w:val="00FA06A5"/>
    <w:rsid w:val="00FA1CA8"/>
    <w:rsid w:val="00FA3DBA"/>
    <w:rsid w:val="00FA763F"/>
    <w:rsid w:val="00FA7719"/>
    <w:rsid w:val="00FB1277"/>
    <w:rsid w:val="00FC01DA"/>
    <w:rsid w:val="00FC1733"/>
    <w:rsid w:val="00FC1BFE"/>
    <w:rsid w:val="00FC1DC0"/>
    <w:rsid w:val="00FC407E"/>
    <w:rsid w:val="00FC5956"/>
    <w:rsid w:val="00FD0699"/>
    <w:rsid w:val="00FD2023"/>
    <w:rsid w:val="00FD2DAC"/>
    <w:rsid w:val="00FE2574"/>
    <w:rsid w:val="00FE49D9"/>
    <w:rsid w:val="00FE6218"/>
    <w:rsid w:val="00FE67A2"/>
    <w:rsid w:val="00FF1AE2"/>
    <w:rsid w:val="00FF5442"/>
    <w:rsid w:val="00FF71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date"/>
  <w:smartTagType w:namespaceuri="urn:schemas-microsoft-com:office:smarttags" w:name="addres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14:docId w14:val="112D68D7"/>
  <w15:chartTrackingRefBased/>
  <w15:docId w15:val="{B6447434-AA5D-414E-9CAD-991D8825E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5C74"/>
    <w:rPr>
      <w:sz w:val="24"/>
      <w:szCs w:val="24"/>
      <w:lang w:val="en-US" w:eastAsia="en-US"/>
    </w:rPr>
  </w:style>
  <w:style w:type="paragraph" w:styleId="Ttulo1">
    <w:name w:val="heading 1"/>
    <w:basedOn w:val="Normal"/>
    <w:next w:val="Normal"/>
    <w:qFormat/>
    <w:pPr>
      <w:keepNext/>
      <w:outlineLvl w:val="0"/>
    </w:pPr>
    <w:rPr>
      <w:b/>
      <w:bC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tulo">
    <w:name w:val="Title"/>
    <w:basedOn w:val="Normal"/>
    <w:qFormat/>
    <w:pPr>
      <w:jc w:val="center"/>
    </w:pPr>
    <w:rPr>
      <w:sz w:val="32"/>
    </w:rPr>
  </w:style>
  <w:style w:type="paragraph" w:styleId="Subttulo">
    <w:name w:val="Subtitle"/>
    <w:basedOn w:val="Normal"/>
    <w:qFormat/>
    <w:rPr>
      <w:b/>
      <w:bCs/>
    </w:rPr>
  </w:style>
  <w:style w:type="paragraph" w:styleId="Textosinformato">
    <w:name w:val="Plain Text"/>
    <w:basedOn w:val="Normal"/>
    <w:rPr>
      <w:rFonts w:ascii="Courier New" w:hAnsi="Courier New" w:cs="Courier New"/>
      <w:sz w:val="20"/>
      <w:szCs w:val="20"/>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orc.org/GSS+Website/Download/" TargetMode="External"/><Relationship Id="rId13" Type="http://schemas.openxmlformats.org/officeDocument/2006/relationships/hyperlink" Target="http://qed.econ.queensu.ca/jae/"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fairmodel.econ.yale.edu/rayfair/pdf/2001b.htm" TargetMode="External"/><Relationship Id="rId12" Type="http://schemas.openxmlformats.org/officeDocument/2006/relationships/hyperlink" Target="http://www.nyse.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ber.org/data/cps_basic.html" TargetMode="External"/><Relationship Id="rId11" Type="http://schemas.openxmlformats.org/officeDocument/2006/relationships/hyperlink" Target="http://www.michigan.gov/mde"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michigan.gov/mde" TargetMode="External"/><Relationship Id="rId4" Type="http://schemas.openxmlformats.org/officeDocument/2006/relationships/footnotes" Target="footnotes.xml"/><Relationship Id="rId9" Type="http://schemas.openxmlformats.org/officeDocument/2006/relationships/hyperlink" Target="http://www.michigan.gov/mde" TargetMode="External"/><Relationship Id="rId14" Type="http://schemas.openxmlformats.org/officeDocument/2006/relationships/hyperlink" Target="http://qed.econ.queensu.ca/ja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8405</Words>
  <Characters>45960</Characters>
  <Application>Microsoft Office Word</Application>
  <DocSecurity>0</DocSecurity>
  <Lines>383</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DATA SET HANDBOOK</vt:lpstr>
      <vt:lpstr>DATA SET HANDBOOK</vt:lpstr>
    </vt:vector>
  </TitlesOfParts>
  <Company>DellComputerCorporation</Company>
  <LinksUpToDate>false</LinksUpToDate>
  <CharactersWithSpaces>54257</CharactersWithSpaces>
  <SharedDoc>false</SharedDoc>
  <HLinks>
    <vt:vector size="54" baseType="variant">
      <vt:variant>
        <vt:i4>3735661</vt:i4>
      </vt:variant>
      <vt:variant>
        <vt:i4>24</vt:i4>
      </vt:variant>
      <vt:variant>
        <vt:i4>0</vt:i4>
      </vt:variant>
      <vt:variant>
        <vt:i4>5</vt:i4>
      </vt:variant>
      <vt:variant>
        <vt:lpwstr>http://qed.econ.queensu.ca/jae/</vt:lpwstr>
      </vt:variant>
      <vt:variant>
        <vt:lpwstr/>
      </vt:variant>
      <vt:variant>
        <vt:i4>3735661</vt:i4>
      </vt:variant>
      <vt:variant>
        <vt:i4>21</vt:i4>
      </vt:variant>
      <vt:variant>
        <vt:i4>0</vt:i4>
      </vt:variant>
      <vt:variant>
        <vt:i4>5</vt:i4>
      </vt:variant>
      <vt:variant>
        <vt:lpwstr>http://qed.econ.queensu.ca/jae/</vt:lpwstr>
      </vt:variant>
      <vt:variant>
        <vt:lpwstr/>
      </vt:variant>
      <vt:variant>
        <vt:i4>5767234</vt:i4>
      </vt:variant>
      <vt:variant>
        <vt:i4>18</vt:i4>
      </vt:variant>
      <vt:variant>
        <vt:i4>0</vt:i4>
      </vt:variant>
      <vt:variant>
        <vt:i4>5</vt:i4>
      </vt:variant>
      <vt:variant>
        <vt:lpwstr>http://www.nyse.com/</vt:lpwstr>
      </vt:variant>
      <vt:variant>
        <vt:lpwstr/>
      </vt:variant>
      <vt:variant>
        <vt:i4>2555940</vt:i4>
      </vt:variant>
      <vt:variant>
        <vt:i4>15</vt:i4>
      </vt:variant>
      <vt:variant>
        <vt:i4>0</vt:i4>
      </vt:variant>
      <vt:variant>
        <vt:i4>5</vt:i4>
      </vt:variant>
      <vt:variant>
        <vt:lpwstr>http://www.michigan.gov/mde</vt:lpwstr>
      </vt:variant>
      <vt:variant>
        <vt:lpwstr/>
      </vt:variant>
      <vt:variant>
        <vt:i4>2555940</vt:i4>
      </vt:variant>
      <vt:variant>
        <vt:i4>12</vt:i4>
      </vt:variant>
      <vt:variant>
        <vt:i4>0</vt:i4>
      </vt:variant>
      <vt:variant>
        <vt:i4>5</vt:i4>
      </vt:variant>
      <vt:variant>
        <vt:lpwstr>http://www.michigan.gov/mde</vt:lpwstr>
      </vt:variant>
      <vt:variant>
        <vt:lpwstr/>
      </vt:variant>
      <vt:variant>
        <vt:i4>2555940</vt:i4>
      </vt:variant>
      <vt:variant>
        <vt:i4>9</vt:i4>
      </vt:variant>
      <vt:variant>
        <vt:i4>0</vt:i4>
      </vt:variant>
      <vt:variant>
        <vt:i4>5</vt:i4>
      </vt:variant>
      <vt:variant>
        <vt:lpwstr>http://www.michigan.gov/mde</vt:lpwstr>
      </vt:variant>
      <vt:variant>
        <vt:lpwstr/>
      </vt:variant>
      <vt:variant>
        <vt:i4>5963847</vt:i4>
      </vt:variant>
      <vt:variant>
        <vt:i4>6</vt:i4>
      </vt:variant>
      <vt:variant>
        <vt:i4>0</vt:i4>
      </vt:variant>
      <vt:variant>
        <vt:i4>5</vt:i4>
      </vt:variant>
      <vt:variant>
        <vt:lpwstr>http://www.norc.org/GSS+Website/Download/</vt:lpwstr>
      </vt:variant>
      <vt:variant>
        <vt:lpwstr/>
      </vt:variant>
      <vt:variant>
        <vt:i4>1703954</vt:i4>
      </vt:variant>
      <vt:variant>
        <vt:i4>3</vt:i4>
      </vt:variant>
      <vt:variant>
        <vt:i4>0</vt:i4>
      </vt:variant>
      <vt:variant>
        <vt:i4>5</vt:i4>
      </vt:variant>
      <vt:variant>
        <vt:lpwstr>http://fairmodel.econ.yale.edu/rayfair/pdf/2001b.htm</vt:lpwstr>
      </vt:variant>
      <vt:variant>
        <vt:lpwstr/>
      </vt:variant>
      <vt:variant>
        <vt:i4>3407882</vt:i4>
      </vt:variant>
      <vt:variant>
        <vt:i4>0</vt:i4>
      </vt:variant>
      <vt:variant>
        <vt:i4>0</vt:i4>
      </vt:variant>
      <vt:variant>
        <vt:i4>5</vt:i4>
      </vt:variant>
      <vt:variant>
        <vt:lpwstr>http://www.nber.org/data/cps_basic.html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SET HANDBOOK</dc:title>
  <dc:subject/>
  <dc:creator>Unknown User</dc:creator>
  <cp:keywords/>
  <cp:lastModifiedBy>Edison Achalma</cp:lastModifiedBy>
  <cp:revision>2</cp:revision>
  <cp:lastPrinted>2003-10-06T20:36:00Z</cp:lastPrinted>
  <dcterms:created xsi:type="dcterms:W3CDTF">2020-02-04T23:05:00Z</dcterms:created>
  <dcterms:modified xsi:type="dcterms:W3CDTF">2020-02-04T23:05:00Z</dcterms:modified>
</cp:coreProperties>
</file>