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B39" w:rsidRDefault="00D55B39" w:rsidP="00D55B39">
      <w:r>
        <w:rPr>
          <w:noProof/>
          <w:lang w:val="es-PE" w:eastAsia="es-PE"/>
        </w:rPr>
        <w:drawing>
          <wp:inline distT="0" distB="0" distL="0" distR="0">
            <wp:extent cx="6980840" cy="8797159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625" cy="88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B39" w:rsidRDefault="00D55B39" w:rsidP="00D55B39">
      <w:r>
        <w:br w:type="page"/>
      </w:r>
    </w:p>
    <w:p w:rsidR="00D55B39" w:rsidRDefault="00D55B39" w:rsidP="00D55B39">
      <w:pPr>
        <w:jc w:val="both"/>
      </w:pPr>
      <w:r>
        <w:rPr>
          <w:noProof/>
          <w:lang w:val="es-PE" w:eastAsia="es-PE"/>
        </w:rPr>
        <w:drawing>
          <wp:inline distT="0" distB="0" distL="0" distR="0">
            <wp:extent cx="6718396" cy="8891752"/>
            <wp:effectExtent l="19050" t="0" r="6254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183" cy="891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55B39" w:rsidRDefault="00D55B39" w:rsidP="00D55B39">
      <w:r w:rsidRPr="00D55B39">
        <w:drawing>
          <wp:inline distT="0" distB="0" distL="0" distR="0">
            <wp:extent cx="6722877" cy="8891752"/>
            <wp:effectExtent l="19050" t="0" r="1773" b="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244" cy="890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55B39" w:rsidRDefault="00D55B39">
      <w:r>
        <w:rPr>
          <w:noProof/>
          <w:lang w:val="es-PE" w:eastAsia="es-PE"/>
        </w:rPr>
        <w:drawing>
          <wp:inline distT="0" distB="0" distL="0" distR="0">
            <wp:extent cx="6560581" cy="8903369"/>
            <wp:effectExtent l="19050" t="0" r="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80" cy="890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B39" w:rsidRDefault="00D55B39">
      <w:r>
        <w:rPr>
          <w:noProof/>
          <w:lang w:val="es-PE" w:eastAsia="es-PE"/>
        </w:rPr>
        <w:drawing>
          <wp:inline distT="0" distB="0" distL="0" distR="0">
            <wp:extent cx="6959266" cy="8807116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245" cy="880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526" w:rsidRDefault="007F1526">
      <w:r>
        <w:rPr>
          <w:noProof/>
          <w:lang w:val="es-PE" w:eastAsia="es-PE"/>
        </w:rPr>
        <w:drawing>
          <wp:inline distT="0" distB="0" distL="0" distR="0">
            <wp:extent cx="7048500" cy="88963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889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526" w:rsidRDefault="007F1526">
      <w:r>
        <w:br w:type="page"/>
      </w:r>
    </w:p>
    <w:p w:rsidR="00D55B39" w:rsidRDefault="007F1526">
      <w:r>
        <w:rPr>
          <w:noProof/>
          <w:lang w:val="es-PE" w:eastAsia="es-PE"/>
        </w:rPr>
        <w:drawing>
          <wp:inline distT="0" distB="0" distL="0" distR="0">
            <wp:extent cx="7041588" cy="8807116"/>
            <wp:effectExtent l="19050" t="0" r="6912" b="0"/>
            <wp:docPr id="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881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1CD" w:rsidRDefault="00AA61CD"/>
    <w:sectPr w:rsidR="00AA61CD" w:rsidSect="00E15FCE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proofState w:spelling="clean" w:grammar="clean"/>
  <w:defaultTabStop w:val="708"/>
  <w:hyphenationZone w:val="425"/>
  <w:characterSpacingControl w:val="doNotCompress"/>
  <w:compat/>
  <w:rsids>
    <w:rsidRoot w:val="00E15FCE"/>
    <w:rsid w:val="007F1526"/>
    <w:rsid w:val="00AA61CD"/>
    <w:rsid w:val="00D55B39"/>
    <w:rsid w:val="00E15F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5B39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5FCE"/>
    <w:pPr>
      <w:spacing w:after="0" w:line="240" w:lineRule="auto"/>
    </w:pPr>
    <w:rPr>
      <w:rFonts w:ascii="Tahoma" w:hAnsi="Tahoma" w:cs="Tahoma"/>
      <w:sz w:val="16"/>
      <w:szCs w:val="16"/>
      <w:lang w:val="es-P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5F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46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970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85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3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81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48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030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796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411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7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1873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6008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www.intercambiosvirtuales.org</dc:creator>
  <cp:keywords/>
  <dc:description/>
  <cp:lastModifiedBy>www.intercambiosvirtuales.org</cp:lastModifiedBy>
  <cp:revision>2</cp:revision>
  <dcterms:created xsi:type="dcterms:W3CDTF">2013-01-16T16:51:00Z</dcterms:created>
  <dcterms:modified xsi:type="dcterms:W3CDTF">2013-01-16T17:36:00Z</dcterms:modified>
</cp:coreProperties>
</file>